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5806D5" w:rsidRDefault="00360A21" w:rsidP="000A2E1F">
          <w:pPr>
            <w:spacing w:after="120"/>
            <w:contextualSpacing/>
            <w:rPr>
              <w:rFonts w:cstheme="minorHAnsi"/>
              <w:b/>
              <w:bCs/>
              <w:sz w:val="24"/>
              <w:szCs w:val="24"/>
            </w:rPr>
          </w:pPr>
        </w:p>
        <w:p w14:paraId="7BE4BE4D" w14:textId="77777777" w:rsidR="00C27BDC" w:rsidRPr="005806D5" w:rsidRDefault="00C27BDC" w:rsidP="00C27BDC">
          <w:pPr>
            <w:widowControl w:val="0"/>
            <w:contextualSpacing/>
            <w:jc w:val="center"/>
            <w:rPr>
              <w:rFonts w:cstheme="minorHAnsi"/>
              <w:b/>
              <w:bCs/>
              <w:sz w:val="24"/>
              <w:szCs w:val="24"/>
            </w:rPr>
          </w:pPr>
          <w:r w:rsidRPr="005806D5">
            <w:rPr>
              <w:rFonts w:cstheme="minorHAnsi"/>
              <w:b/>
              <w:bCs/>
              <w:sz w:val="24"/>
              <w:szCs w:val="24"/>
            </w:rPr>
            <w:t>UTENOS RAJONO SAVIVALDYBĖS ADMINISTRACIJA</w:t>
          </w:r>
        </w:p>
        <w:p w14:paraId="11658923" w14:textId="77777777" w:rsidR="00C27BDC" w:rsidRPr="005806D5" w:rsidRDefault="00C27BDC" w:rsidP="00C27BDC">
          <w:pPr>
            <w:widowControl w:val="0"/>
            <w:jc w:val="center"/>
            <w:rPr>
              <w:rFonts w:cstheme="minorHAnsi"/>
              <w:b/>
              <w:bCs/>
              <w:sz w:val="24"/>
              <w:szCs w:val="24"/>
            </w:rPr>
          </w:pPr>
          <w:r w:rsidRPr="005806D5">
            <w:rPr>
              <w:rFonts w:cstheme="minorHAnsi"/>
              <w:b/>
              <w:bCs/>
              <w:sz w:val="24"/>
              <w:szCs w:val="24"/>
            </w:rPr>
            <w:t>Įstaigos kodas 188710442</w:t>
          </w:r>
        </w:p>
        <w:p w14:paraId="7F4AAC3F" w14:textId="77777777" w:rsidR="00C27BDC" w:rsidRPr="005806D5" w:rsidRDefault="00C27BDC" w:rsidP="00C27BDC">
          <w:pPr>
            <w:widowControl w:val="0"/>
            <w:contextualSpacing/>
            <w:jc w:val="center"/>
            <w:rPr>
              <w:rFonts w:cstheme="minorHAnsi"/>
              <w:sz w:val="24"/>
              <w:szCs w:val="24"/>
            </w:rPr>
          </w:pPr>
        </w:p>
        <w:p w14:paraId="46315E48" w14:textId="77777777" w:rsidR="00C32E53" w:rsidRPr="005806D5" w:rsidRDefault="00C32E53" w:rsidP="007334EA">
          <w:pPr>
            <w:spacing w:after="120"/>
            <w:ind w:left="567"/>
            <w:contextualSpacing/>
            <w:jc w:val="center"/>
            <w:rPr>
              <w:rFonts w:cstheme="minorHAnsi"/>
              <w:color w:val="00B050"/>
              <w:sz w:val="24"/>
              <w:szCs w:val="24"/>
            </w:rPr>
          </w:pPr>
        </w:p>
        <w:p w14:paraId="4B92F888" w14:textId="77777777" w:rsidR="00C32E53" w:rsidRPr="005806D5" w:rsidRDefault="00C32E53" w:rsidP="007334EA">
          <w:pPr>
            <w:spacing w:after="120"/>
            <w:ind w:left="567"/>
            <w:contextualSpacing/>
            <w:jc w:val="center"/>
            <w:rPr>
              <w:rFonts w:cstheme="minorHAnsi"/>
              <w:color w:val="00B050"/>
              <w:sz w:val="24"/>
              <w:szCs w:val="24"/>
            </w:rPr>
          </w:pPr>
        </w:p>
        <w:p w14:paraId="47B8E29B" w14:textId="1ADA2B87" w:rsidR="00D526C8" w:rsidRPr="005806D5" w:rsidRDefault="00D526C8" w:rsidP="007334EA">
          <w:pPr>
            <w:spacing w:after="120"/>
            <w:ind w:left="567"/>
            <w:contextualSpacing/>
            <w:jc w:val="center"/>
            <w:rPr>
              <w:rFonts w:cstheme="minorHAnsi"/>
              <w:sz w:val="24"/>
              <w:szCs w:val="24"/>
            </w:rPr>
          </w:pPr>
        </w:p>
        <w:p w14:paraId="47EF0C37" w14:textId="19126F9D" w:rsidR="00D526C8" w:rsidRPr="005806D5" w:rsidRDefault="00D526C8" w:rsidP="007334EA">
          <w:pPr>
            <w:spacing w:after="120"/>
            <w:ind w:left="567"/>
            <w:contextualSpacing/>
            <w:jc w:val="center"/>
            <w:rPr>
              <w:rFonts w:cstheme="minorHAnsi"/>
              <w:sz w:val="24"/>
              <w:szCs w:val="24"/>
            </w:rPr>
          </w:pPr>
        </w:p>
        <w:p w14:paraId="1B8E37BE" w14:textId="77777777" w:rsidR="007914B2" w:rsidRPr="005806D5" w:rsidRDefault="007914B2" w:rsidP="007334EA">
          <w:pPr>
            <w:spacing w:after="120"/>
            <w:ind w:left="567"/>
            <w:contextualSpacing/>
            <w:jc w:val="center"/>
            <w:rPr>
              <w:rFonts w:cstheme="minorHAnsi"/>
              <w:sz w:val="24"/>
              <w:szCs w:val="24"/>
            </w:rPr>
          </w:pPr>
        </w:p>
        <w:p w14:paraId="7350A7E2" w14:textId="78457EBC" w:rsidR="00D526C8" w:rsidRPr="005806D5" w:rsidRDefault="00D526C8" w:rsidP="007334EA">
          <w:pPr>
            <w:spacing w:after="120"/>
            <w:ind w:left="567"/>
            <w:contextualSpacing/>
            <w:jc w:val="center"/>
            <w:rPr>
              <w:rFonts w:cstheme="minorHAnsi"/>
              <w:sz w:val="24"/>
              <w:szCs w:val="24"/>
            </w:rPr>
          </w:pPr>
        </w:p>
        <w:p w14:paraId="5370524E" w14:textId="2E98A892" w:rsidR="001D6188" w:rsidRPr="001E109E" w:rsidRDefault="00C006CB" w:rsidP="001E109E">
          <w:pPr>
            <w:autoSpaceDN w:val="0"/>
            <w:ind w:left="178" w:right="-99"/>
            <w:jc w:val="center"/>
            <w:textAlignment w:val="baseline"/>
            <w:rPr>
              <w:rFonts w:cstheme="minorHAnsi"/>
              <w:sz w:val="24"/>
              <w:szCs w:val="24"/>
            </w:rPr>
          </w:pPr>
          <w:r w:rsidRPr="005806D5">
            <w:rPr>
              <w:rFonts w:cstheme="minorHAnsi"/>
              <w:b/>
              <w:bCs/>
              <w:sz w:val="24"/>
              <w:szCs w:val="24"/>
            </w:rPr>
            <w:t xml:space="preserve">MAŽOS VERTĖS </w:t>
          </w:r>
          <w:r w:rsidR="00D526C8" w:rsidRPr="005806D5">
            <w:rPr>
              <w:rFonts w:cstheme="minorHAnsi"/>
              <w:b/>
              <w:bCs/>
              <w:sz w:val="24"/>
              <w:szCs w:val="24"/>
            </w:rPr>
            <w:t xml:space="preserve">VIEŠOJO </w:t>
          </w:r>
          <w:r w:rsidR="001E109E" w:rsidRPr="001E109E">
            <w:rPr>
              <w:rFonts w:cstheme="minorHAnsi"/>
              <w:b/>
              <w:bCs/>
              <w:sz w:val="24"/>
              <w:szCs w:val="24"/>
            </w:rPr>
            <w:t>PIRKIMO „UTENOS VYTURIŲ PROGIMNAZIJOJE 125 IR 125 A PATALPŲ REMONTO DARBAI“</w:t>
          </w:r>
        </w:p>
        <w:p w14:paraId="1D1BF965" w14:textId="18836DE9" w:rsidR="00D526C8" w:rsidRPr="0034644F" w:rsidRDefault="00D526C8" w:rsidP="001D6188">
          <w:pPr>
            <w:spacing w:after="120"/>
            <w:ind w:left="567"/>
            <w:contextualSpacing/>
            <w:rPr>
              <w:rFonts w:ascii="Calibri" w:hAnsi="Calibri" w:cs="Calibri"/>
              <w:b/>
              <w:bCs/>
              <w:sz w:val="24"/>
              <w:szCs w:val="24"/>
            </w:rPr>
          </w:pPr>
        </w:p>
        <w:p w14:paraId="18ACC6AD" w14:textId="4361F64B" w:rsidR="00D526C8" w:rsidRPr="005806D5" w:rsidRDefault="00DF1318" w:rsidP="001A2892">
          <w:pPr>
            <w:spacing w:after="120"/>
            <w:ind w:left="567"/>
            <w:contextualSpacing/>
            <w:jc w:val="center"/>
            <w:rPr>
              <w:rFonts w:cstheme="minorHAnsi"/>
              <w:b/>
              <w:bCs/>
              <w:sz w:val="24"/>
              <w:szCs w:val="24"/>
            </w:rPr>
          </w:pPr>
          <w:r w:rsidRPr="005806D5">
            <w:rPr>
              <w:rFonts w:cstheme="minorHAnsi"/>
              <w:b/>
              <w:bCs/>
              <w:sz w:val="24"/>
              <w:szCs w:val="24"/>
            </w:rPr>
            <w:t>SKELBIAM</w:t>
          </w:r>
          <w:r w:rsidR="0019623B" w:rsidRPr="005806D5">
            <w:rPr>
              <w:rFonts w:cstheme="minorHAnsi"/>
              <w:b/>
              <w:bCs/>
              <w:sz w:val="24"/>
              <w:szCs w:val="24"/>
            </w:rPr>
            <w:t>OS APKLAUSOS</w:t>
          </w:r>
          <w:r w:rsidR="00D526C8" w:rsidRPr="005806D5">
            <w:rPr>
              <w:rFonts w:cstheme="minorHAnsi"/>
              <w:b/>
              <w:bCs/>
              <w:sz w:val="24"/>
              <w:szCs w:val="24"/>
            </w:rPr>
            <w:t xml:space="preserve"> </w:t>
          </w:r>
          <w:r w:rsidR="00E861F5" w:rsidRPr="005806D5">
            <w:rPr>
              <w:rFonts w:cstheme="minorHAnsi"/>
              <w:b/>
              <w:bCs/>
              <w:sz w:val="24"/>
              <w:szCs w:val="24"/>
            </w:rPr>
            <w:t xml:space="preserve">SPECIALIOSIOS </w:t>
          </w:r>
          <w:r w:rsidR="00D526C8" w:rsidRPr="005806D5">
            <w:rPr>
              <w:rFonts w:cstheme="minorHAnsi"/>
              <w:b/>
              <w:bCs/>
              <w:sz w:val="24"/>
              <w:szCs w:val="24"/>
            </w:rPr>
            <w:t>SĄLYGOS</w:t>
          </w:r>
          <w:r w:rsidR="00110582" w:rsidRPr="005806D5">
            <w:rPr>
              <w:rFonts w:cstheme="minorHAnsi"/>
              <w:b/>
              <w:bCs/>
              <w:sz w:val="24"/>
              <w:szCs w:val="24"/>
            </w:rPr>
            <w:t xml:space="preserve"> </w:t>
          </w:r>
        </w:p>
        <w:p w14:paraId="517C01D9" w14:textId="1D2C3109" w:rsidR="001C24BC" w:rsidRPr="005806D5" w:rsidRDefault="00D53BF4" w:rsidP="001A2892">
          <w:pPr>
            <w:spacing w:after="120"/>
            <w:ind w:left="567"/>
            <w:contextualSpacing/>
            <w:jc w:val="center"/>
            <w:rPr>
              <w:rFonts w:cstheme="minorHAnsi"/>
              <w:sz w:val="24"/>
              <w:szCs w:val="24"/>
            </w:rPr>
          </w:pPr>
          <w:r w:rsidRPr="005806D5">
            <w:rPr>
              <w:rFonts w:cstheme="minorHAnsi"/>
              <w:b/>
              <w:bCs/>
              <w:sz w:val="24"/>
              <w:szCs w:val="24"/>
            </w:rPr>
            <w:t>V</w:t>
          </w:r>
          <w:r w:rsidR="00755F3B" w:rsidRPr="005806D5">
            <w:rPr>
              <w:rFonts w:cstheme="minorHAnsi"/>
              <w:b/>
              <w:bCs/>
              <w:sz w:val="24"/>
              <w:szCs w:val="24"/>
            </w:rPr>
            <w:t>ersija</w:t>
          </w:r>
          <w:r w:rsidRPr="005806D5">
            <w:rPr>
              <w:rFonts w:cstheme="minorHAnsi"/>
              <w:b/>
              <w:bCs/>
              <w:sz w:val="24"/>
              <w:szCs w:val="24"/>
            </w:rPr>
            <w:t xml:space="preserve"> Nr. </w:t>
          </w:r>
          <w:r w:rsidR="00C1309B" w:rsidRPr="005806D5">
            <w:rPr>
              <w:rFonts w:cstheme="minorHAnsi"/>
              <w:b/>
              <w:bCs/>
              <w:sz w:val="24"/>
              <w:szCs w:val="24"/>
            </w:rPr>
            <w:t>1</w:t>
          </w:r>
          <w:r w:rsidR="005F13F0" w:rsidRPr="005806D5">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5806D5" w:rsidRDefault="00173FBA" w:rsidP="00581B14">
              <w:pPr>
                <w:pStyle w:val="Turinioantrat"/>
                <w:tabs>
                  <w:tab w:val="left" w:pos="6555"/>
                </w:tabs>
                <w:rPr>
                  <w:rFonts w:asciiTheme="minorHAnsi" w:hAnsiTheme="minorHAnsi" w:cstheme="minorHAnsi"/>
                  <w:sz w:val="24"/>
                  <w:szCs w:val="24"/>
                </w:rPr>
              </w:pPr>
              <w:r w:rsidRPr="005806D5">
                <w:rPr>
                  <w:rFonts w:asciiTheme="minorHAnsi" w:hAnsiTheme="minorHAnsi" w:cstheme="minorHAnsi"/>
                  <w:sz w:val="24"/>
                  <w:szCs w:val="24"/>
                </w:rPr>
                <w:t>T</w:t>
              </w:r>
              <w:r w:rsidR="00F42EC8" w:rsidRPr="005806D5">
                <w:rPr>
                  <w:rFonts w:asciiTheme="minorHAnsi" w:hAnsiTheme="minorHAnsi" w:cstheme="minorHAnsi"/>
                  <w:sz w:val="24"/>
                  <w:szCs w:val="24"/>
                </w:rPr>
                <w:t>URINYS</w:t>
              </w:r>
              <w:r w:rsidR="00581B14" w:rsidRPr="005806D5">
                <w:rPr>
                  <w:rFonts w:asciiTheme="minorHAnsi" w:hAnsiTheme="minorHAnsi" w:cstheme="minorHAnsi"/>
                  <w:sz w:val="24"/>
                  <w:szCs w:val="24"/>
                </w:rPr>
                <w:tab/>
              </w:r>
            </w:p>
            <w:p w14:paraId="45CD9617" w14:textId="1402C747" w:rsidR="00F9050A" w:rsidRPr="009C6B80" w:rsidRDefault="00173FBA" w:rsidP="000A2E1F">
              <w:pPr>
                <w:pStyle w:val="Turinys1"/>
                <w:rPr>
                  <w:rFonts w:cstheme="minorHAnsi"/>
                  <w:b/>
                  <w:bCs/>
                  <w:noProof/>
                  <w:kern w:val="2"/>
                  <w:sz w:val="22"/>
                  <w:szCs w:val="22"/>
                  <w14:ligatures w14:val="standardContextual"/>
                </w:rPr>
              </w:pPr>
              <w:r w:rsidRPr="005806D5">
                <w:rPr>
                  <w:rFonts w:cstheme="minorHAnsi"/>
                  <w:sz w:val="24"/>
                  <w:szCs w:val="24"/>
                </w:rPr>
                <w:fldChar w:fldCharType="begin"/>
              </w:r>
              <w:r w:rsidRPr="005806D5">
                <w:rPr>
                  <w:rFonts w:cstheme="minorHAnsi"/>
                  <w:sz w:val="24"/>
                  <w:szCs w:val="24"/>
                </w:rPr>
                <w:instrText xml:space="preserve"> TOC \o "1-3" \h \z \u </w:instrText>
              </w:r>
              <w:r w:rsidRPr="005806D5">
                <w:rPr>
                  <w:rFonts w:cstheme="minorHAnsi"/>
                  <w:sz w:val="24"/>
                  <w:szCs w:val="24"/>
                </w:rPr>
                <w:fldChar w:fldCharType="separate"/>
              </w:r>
              <w:hyperlink w:anchor="_Toc188252856" w:history="1">
                <w:r w:rsidR="00F9050A" w:rsidRPr="009C6B80">
                  <w:rPr>
                    <w:rStyle w:val="Hipersaitas"/>
                    <w:rFonts w:cstheme="minorHAnsi"/>
                    <w:b/>
                    <w:bCs/>
                    <w:noProof/>
                    <w:sz w:val="22"/>
                    <w:szCs w:val="22"/>
                  </w:rPr>
                  <w:t>1.</w:t>
                </w:r>
                <w:r w:rsidR="00F9050A" w:rsidRPr="009C6B80">
                  <w:rPr>
                    <w:rFonts w:cstheme="minorHAnsi"/>
                    <w:b/>
                    <w:bCs/>
                    <w:noProof/>
                    <w:kern w:val="2"/>
                    <w:sz w:val="22"/>
                    <w:szCs w:val="22"/>
                    <w14:ligatures w14:val="standardContextual"/>
                  </w:rPr>
                  <w:tab/>
                </w:r>
                <w:r w:rsidR="00F9050A" w:rsidRPr="009C6B80">
                  <w:rPr>
                    <w:rStyle w:val="Hipersaitas"/>
                    <w:rFonts w:cstheme="minorHAnsi"/>
                    <w:b/>
                    <w:bCs/>
                    <w:noProof/>
                    <w:sz w:val="22"/>
                    <w:szCs w:val="22"/>
                  </w:rPr>
                  <w:t>Bendra informacija</w:t>
                </w:r>
                <w:r w:rsidR="00F9050A" w:rsidRPr="009C6B80">
                  <w:rPr>
                    <w:rFonts w:cstheme="minorHAnsi"/>
                    <w:b/>
                    <w:bCs/>
                    <w:noProof/>
                    <w:webHidden/>
                    <w:sz w:val="22"/>
                    <w:szCs w:val="22"/>
                  </w:rPr>
                  <w:tab/>
                </w:r>
                <w:r w:rsidR="00F9050A" w:rsidRPr="009C6B80">
                  <w:rPr>
                    <w:rFonts w:cstheme="minorHAnsi"/>
                    <w:b/>
                    <w:bCs/>
                    <w:noProof/>
                    <w:webHidden/>
                    <w:sz w:val="22"/>
                    <w:szCs w:val="22"/>
                  </w:rPr>
                  <w:fldChar w:fldCharType="begin"/>
                </w:r>
                <w:r w:rsidR="00F9050A" w:rsidRPr="009C6B80">
                  <w:rPr>
                    <w:rFonts w:cstheme="minorHAnsi"/>
                    <w:b/>
                    <w:bCs/>
                    <w:noProof/>
                    <w:webHidden/>
                    <w:sz w:val="22"/>
                    <w:szCs w:val="22"/>
                  </w:rPr>
                  <w:instrText xml:space="preserve"> PAGEREF _Toc188252856 \h </w:instrText>
                </w:r>
                <w:r w:rsidR="00F9050A" w:rsidRPr="009C6B80">
                  <w:rPr>
                    <w:rFonts w:cstheme="minorHAnsi"/>
                    <w:b/>
                    <w:bCs/>
                    <w:noProof/>
                    <w:webHidden/>
                    <w:sz w:val="22"/>
                    <w:szCs w:val="22"/>
                  </w:rPr>
                </w:r>
                <w:r w:rsidR="00F9050A" w:rsidRPr="009C6B80">
                  <w:rPr>
                    <w:rFonts w:cstheme="minorHAnsi"/>
                    <w:b/>
                    <w:bCs/>
                    <w:noProof/>
                    <w:webHidden/>
                    <w:sz w:val="22"/>
                    <w:szCs w:val="22"/>
                  </w:rPr>
                  <w:fldChar w:fldCharType="separate"/>
                </w:r>
                <w:r w:rsidR="00460D78" w:rsidRPr="009C6B80">
                  <w:rPr>
                    <w:rFonts w:cstheme="minorHAnsi"/>
                    <w:b/>
                    <w:bCs/>
                    <w:noProof/>
                    <w:webHidden/>
                    <w:sz w:val="22"/>
                    <w:szCs w:val="22"/>
                  </w:rPr>
                  <w:t>3</w:t>
                </w:r>
                <w:r w:rsidR="00F9050A" w:rsidRPr="009C6B80">
                  <w:rPr>
                    <w:rFonts w:cstheme="minorHAnsi"/>
                    <w:b/>
                    <w:bCs/>
                    <w:noProof/>
                    <w:webHidden/>
                    <w:sz w:val="22"/>
                    <w:szCs w:val="22"/>
                  </w:rPr>
                  <w:fldChar w:fldCharType="end"/>
                </w:r>
              </w:hyperlink>
            </w:p>
            <w:p w14:paraId="7B03D116" w14:textId="1E12316C" w:rsidR="00F9050A" w:rsidRPr="008E0F69" w:rsidRDefault="00F9050A" w:rsidP="000A2E1F">
              <w:pPr>
                <w:pStyle w:val="Turinys1"/>
                <w:rPr>
                  <w:rFonts w:cstheme="minorHAnsi"/>
                  <w:b/>
                  <w:bCs/>
                  <w:noProof/>
                  <w:kern w:val="2"/>
                  <w:sz w:val="24"/>
                  <w:szCs w:val="24"/>
                  <w14:ligatures w14:val="standardContextual"/>
                </w:rPr>
              </w:pPr>
              <w:hyperlink w:anchor="_Toc188252857" w:history="1">
                <w:r w:rsidRPr="009C6B80">
                  <w:rPr>
                    <w:rStyle w:val="Hipersaitas"/>
                    <w:rFonts w:eastAsia="Calibri" w:cstheme="minorHAnsi"/>
                    <w:b/>
                    <w:bCs/>
                    <w:noProof/>
                    <w:sz w:val="22"/>
                    <w:szCs w:val="22"/>
                  </w:rPr>
                  <w:t>2.</w:t>
                </w:r>
                <w:r w:rsidRPr="009C6B80">
                  <w:rPr>
                    <w:rFonts w:cstheme="minorHAnsi"/>
                    <w:b/>
                    <w:bCs/>
                    <w:noProof/>
                    <w:kern w:val="2"/>
                    <w:sz w:val="22"/>
                    <w:szCs w:val="22"/>
                    <w14:ligatures w14:val="standardContextual"/>
                  </w:rPr>
                  <w:tab/>
                </w:r>
                <w:r w:rsidRPr="009C6B80">
                  <w:rPr>
                    <w:rStyle w:val="Hipersaitas"/>
                    <w:rFonts w:cstheme="minorHAnsi"/>
                    <w:b/>
                    <w:bCs/>
                    <w:noProof/>
                    <w:sz w:val="22"/>
                    <w:szCs w:val="22"/>
                  </w:rPr>
                  <w:t>Pirkimo objektas</w:t>
                </w:r>
                <w:r w:rsidRPr="009C6B80">
                  <w:rPr>
                    <w:rFonts w:cstheme="minorHAnsi"/>
                    <w:b/>
                    <w:bCs/>
                    <w:noProof/>
                    <w:webHidden/>
                    <w:sz w:val="22"/>
                    <w:szCs w:val="22"/>
                  </w:rPr>
                  <w:tab/>
                </w:r>
                <w:r w:rsidRPr="009C6B80">
                  <w:rPr>
                    <w:rFonts w:cstheme="minorHAnsi"/>
                    <w:b/>
                    <w:bCs/>
                    <w:noProof/>
                    <w:webHidden/>
                    <w:sz w:val="22"/>
                    <w:szCs w:val="22"/>
                  </w:rPr>
                  <w:fldChar w:fldCharType="begin"/>
                </w:r>
                <w:r w:rsidRPr="009C6B80">
                  <w:rPr>
                    <w:rFonts w:cstheme="minorHAnsi"/>
                    <w:b/>
                    <w:bCs/>
                    <w:noProof/>
                    <w:webHidden/>
                    <w:sz w:val="22"/>
                    <w:szCs w:val="22"/>
                  </w:rPr>
                  <w:instrText xml:space="preserve"> PAGEREF _Toc188252857 \h </w:instrText>
                </w:r>
                <w:r w:rsidRPr="009C6B80">
                  <w:rPr>
                    <w:rFonts w:cstheme="minorHAnsi"/>
                    <w:b/>
                    <w:bCs/>
                    <w:noProof/>
                    <w:webHidden/>
                    <w:sz w:val="22"/>
                    <w:szCs w:val="22"/>
                  </w:rPr>
                </w:r>
                <w:r w:rsidRPr="009C6B80">
                  <w:rPr>
                    <w:rFonts w:cstheme="minorHAnsi"/>
                    <w:b/>
                    <w:bCs/>
                    <w:noProof/>
                    <w:webHidden/>
                    <w:sz w:val="22"/>
                    <w:szCs w:val="22"/>
                  </w:rPr>
                  <w:fldChar w:fldCharType="separate"/>
                </w:r>
                <w:r w:rsidR="00460D78" w:rsidRPr="009C6B80">
                  <w:rPr>
                    <w:rFonts w:cstheme="minorHAnsi"/>
                    <w:b/>
                    <w:bCs/>
                    <w:noProof/>
                    <w:webHidden/>
                    <w:sz w:val="22"/>
                    <w:szCs w:val="22"/>
                  </w:rPr>
                  <w:t>3</w:t>
                </w:r>
                <w:r w:rsidRPr="009C6B80">
                  <w:rPr>
                    <w:rFonts w:cstheme="minorHAnsi"/>
                    <w:b/>
                    <w:bCs/>
                    <w:noProof/>
                    <w:webHidden/>
                    <w:sz w:val="22"/>
                    <w:szCs w:val="22"/>
                  </w:rPr>
                  <w:fldChar w:fldCharType="end"/>
                </w:r>
              </w:hyperlink>
            </w:p>
            <w:p w14:paraId="5C7925F0" w14:textId="5A8789AE" w:rsidR="00F9050A" w:rsidRPr="009A0DB7" w:rsidRDefault="00F9050A" w:rsidP="000A2E1F">
              <w:pPr>
                <w:pStyle w:val="Turinys1"/>
                <w:rPr>
                  <w:rFonts w:cstheme="minorHAnsi"/>
                  <w:b/>
                  <w:bCs/>
                  <w:noProof/>
                  <w:kern w:val="2"/>
                  <w:sz w:val="22"/>
                  <w:szCs w:val="22"/>
                  <w14:ligatures w14:val="standardContextual"/>
                </w:rPr>
              </w:pPr>
              <w:hyperlink w:anchor="_Toc188252858" w:history="1">
                <w:r w:rsidRPr="009A0DB7">
                  <w:rPr>
                    <w:rStyle w:val="Hipersaitas"/>
                    <w:rFonts w:eastAsia="Calibri" w:cstheme="minorHAnsi"/>
                    <w:b/>
                    <w:bCs/>
                    <w:noProof/>
                    <w:sz w:val="22"/>
                    <w:szCs w:val="22"/>
                  </w:rPr>
                  <w:t>3.</w:t>
                </w:r>
                <w:r w:rsidRPr="009A0DB7">
                  <w:rPr>
                    <w:rFonts w:cstheme="minorHAnsi"/>
                    <w:b/>
                    <w:bCs/>
                    <w:noProof/>
                    <w:kern w:val="2"/>
                    <w:sz w:val="22"/>
                    <w:szCs w:val="22"/>
                    <w14:ligatures w14:val="standardContextual"/>
                  </w:rPr>
                  <w:tab/>
                </w:r>
                <w:r w:rsidRPr="009A0DB7">
                  <w:rPr>
                    <w:rStyle w:val="Hipersaitas"/>
                    <w:rFonts w:cstheme="minorHAnsi"/>
                    <w:b/>
                    <w:bCs/>
                    <w:noProof/>
                    <w:sz w:val="22"/>
                    <w:szCs w:val="22"/>
                  </w:rPr>
                  <w:t>Tiekėjų pašalinimo pagrindai, kvalifikacijos reikalavimai ir reikalaujami kokybės vadybos sistemos ir (arba) aplinkos apsaugos vadybos sistemos standartai</w:t>
                </w:r>
                <w:r w:rsidRPr="009A0DB7">
                  <w:rPr>
                    <w:rFonts w:cstheme="minorHAnsi"/>
                    <w:b/>
                    <w:bCs/>
                    <w:noProof/>
                    <w:webHidden/>
                    <w:sz w:val="22"/>
                    <w:szCs w:val="22"/>
                  </w:rPr>
                  <w:tab/>
                </w:r>
                <w:r w:rsidRPr="009A0DB7">
                  <w:rPr>
                    <w:rFonts w:cstheme="minorHAnsi"/>
                    <w:b/>
                    <w:bCs/>
                    <w:noProof/>
                    <w:webHidden/>
                    <w:sz w:val="22"/>
                    <w:szCs w:val="22"/>
                  </w:rPr>
                  <w:fldChar w:fldCharType="begin"/>
                </w:r>
                <w:r w:rsidRPr="009A0DB7">
                  <w:rPr>
                    <w:rFonts w:cstheme="minorHAnsi"/>
                    <w:b/>
                    <w:bCs/>
                    <w:noProof/>
                    <w:webHidden/>
                    <w:sz w:val="22"/>
                    <w:szCs w:val="22"/>
                  </w:rPr>
                  <w:instrText xml:space="preserve"> PAGEREF _Toc188252858 \h </w:instrText>
                </w:r>
                <w:r w:rsidRPr="009A0DB7">
                  <w:rPr>
                    <w:rFonts w:cstheme="minorHAnsi"/>
                    <w:b/>
                    <w:bCs/>
                    <w:noProof/>
                    <w:webHidden/>
                    <w:sz w:val="22"/>
                    <w:szCs w:val="22"/>
                  </w:rPr>
                </w:r>
                <w:r w:rsidRPr="009A0DB7">
                  <w:rPr>
                    <w:rFonts w:cstheme="minorHAnsi"/>
                    <w:b/>
                    <w:bCs/>
                    <w:noProof/>
                    <w:webHidden/>
                    <w:sz w:val="22"/>
                    <w:szCs w:val="22"/>
                  </w:rPr>
                  <w:fldChar w:fldCharType="separate"/>
                </w:r>
                <w:r w:rsidR="00460D78" w:rsidRPr="009A0DB7">
                  <w:rPr>
                    <w:rFonts w:cstheme="minorHAnsi"/>
                    <w:b/>
                    <w:bCs/>
                    <w:noProof/>
                    <w:webHidden/>
                    <w:sz w:val="22"/>
                    <w:szCs w:val="22"/>
                  </w:rPr>
                  <w:t>4</w:t>
                </w:r>
                <w:r w:rsidRPr="009A0DB7">
                  <w:rPr>
                    <w:rFonts w:cstheme="minorHAnsi"/>
                    <w:b/>
                    <w:bCs/>
                    <w:noProof/>
                    <w:webHidden/>
                    <w:sz w:val="22"/>
                    <w:szCs w:val="22"/>
                  </w:rPr>
                  <w:fldChar w:fldCharType="end"/>
                </w:r>
              </w:hyperlink>
            </w:p>
            <w:p w14:paraId="2EB14639" w14:textId="1DBF0E11" w:rsidR="00F9050A" w:rsidRPr="009A0DB7" w:rsidRDefault="00F9050A" w:rsidP="000A2E1F">
              <w:pPr>
                <w:pStyle w:val="Turinys1"/>
                <w:rPr>
                  <w:rFonts w:cstheme="minorHAnsi"/>
                  <w:b/>
                  <w:bCs/>
                  <w:noProof/>
                  <w:kern w:val="2"/>
                  <w:sz w:val="22"/>
                  <w:szCs w:val="22"/>
                  <w14:ligatures w14:val="standardContextual"/>
                </w:rPr>
              </w:pPr>
              <w:hyperlink w:anchor="_Toc188252859" w:history="1">
                <w:r w:rsidRPr="009A0DB7">
                  <w:rPr>
                    <w:rStyle w:val="Hipersaitas"/>
                    <w:rFonts w:eastAsia="Calibri" w:cstheme="minorHAnsi"/>
                    <w:b/>
                    <w:bCs/>
                    <w:noProof/>
                    <w:sz w:val="22"/>
                    <w:szCs w:val="22"/>
                  </w:rPr>
                  <w:t>4.</w:t>
                </w:r>
                <w:r w:rsidRPr="009A0DB7">
                  <w:rPr>
                    <w:rFonts w:cstheme="minorHAnsi"/>
                    <w:b/>
                    <w:bCs/>
                    <w:noProof/>
                    <w:kern w:val="2"/>
                    <w:sz w:val="22"/>
                    <w:szCs w:val="22"/>
                    <w14:ligatures w14:val="standardContextual"/>
                  </w:rPr>
                  <w:tab/>
                </w:r>
                <w:r w:rsidRPr="009A0DB7">
                  <w:rPr>
                    <w:rStyle w:val="Hipersaitas"/>
                    <w:rFonts w:cstheme="minorHAnsi"/>
                    <w:b/>
                    <w:bCs/>
                    <w:noProof/>
                    <w:sz w:val="22"/>
                    <w:szCs w:val="22"/>
                  </w:rPr>
                  <w:t>Reikalavimai, susiję su nacionaliniu saugumu</w:t>
                </w:r>
                <w:r w:rsidRPr="009A0DB7">
                  <w:rPr>
                    <w:rFonts w:cstheme="minorHAnsi"/>
                    <w:b/>
                    <w:bCs/>
                    <w:noProof/>
                    <w:webHidden/>
                    <w:sz w:val="22"/>
                    <w:szCs w:val="22"/>
                  </w:rPr>
                  <w:tab/>
                </w:r>
                <w:r w:rsidRPr="009A0DB7">
                  <w:rPr>
                    <w:rFonts w:cstheme="minorHAnsi"/>
                    <w:b/>
                    <w:bCs/>
                    <w:noProof/>
                    <w:webHidden/>
                    <w:sz w:val="22"/>
                    <w:szCs w:val="22"/>
                  </w:rPr>
                  <w:fldChar w:fldCharType="begin"/>
                </w:r>
                <w:r w:rsidRPr="009A0DB7">
                  <w:rPr>
                    <w:rFonts w:cstheme="minorHAnsi"/>
                    <w:b/>
                    <w:bCs/>
                    <w:noProof/>
                    <w:webHidden/>
                    <w:sz w:val="22"/>
                    <w:szCs w:val="22"/>
                  </w:rPr>
                  <w:instrText xml:space="preserve"> PAGEREF _Toc188252859 \h </w:instrText>
                </w:r>
                <w:r w:rsidRPr="009A0DB7">
                  <w:rPr>
                    <w:rFonts w:cstheme="minorHAnsi"/>
                    <w:b/>
                    <w:bCs/>
                    <w:noProof/>
                    <w:webHidden/>
                    <w:sz w:val="22"/>
                    <w:szCs w:val="22"/>
                  </w:rPr>
                </w:r>
                <w:r w:rsidRPr="009A0DB7">
                  <w:rPr>
                    <w:rFonts w:cstheme="minorHAnsi"/>
                    <w:b/>
                    <w:bCs/>
                    <w:noProof/>
                    <w:webHidden/>
                    <w:sz w:val="22"/>
                    <w:szCs w:val="22"/>
                  </w:rPr>
                  <w:fldChar w:fldCharType="separate"/>
                </w:r>
                <w:r w:rsidR="00460D78" w:rsidRPr="009A0DB7">
                  <w:rPr>
                    <w:rFonts w:cstheme="minorHAnsi"/>
                    <w:b/>
                    <w:bCs/>
                    <w:noProof/>
                    <w:webHidden/>
                    <w:sz w:val="22"/>
                    <w:szCs w:val="22"/>
                  </w:rPr>
                  <w:t>4</w:t>
                </w:r>
                <w:r w:rsidRPr="009A0DB7">
                  <w:rPr>
                    <w:rFonts w:cstheme="minorHAnsi"/>
                    <w:b/>
                    <w:bCs/>
                    <w:noProof/>
                    <w:webHidden/>
                    <w:sz w:val="22"/>
                    <w:szCs w:val="22"/>
                  </w:rPr>
                  <w:fldChar w:fldCharType="end"/>
                </w:r>
              </w:hyperlink>
            </w:p>
            <w:p w14:paraId="61DFD0F9" w14:textId="0E25308D" w:rsidR="00F9050A" w:rsidRPr="009A0DB7" w:rsidRDefault="00F9050A" w:rsidP="000A2E1F">
              <w:pPr>
                <w:pStyle w:val="Turinys1"/>
                <w:rPr>
                  <w:rFonts w:cstheme="minorHAnsi"/>
                  <w:b/>
                  <w:bCs/>
                  <w:noProof/>
                  <w:kern w:val="2"/>
                  <w:sz w:val="22"/>
                  <w:szCs w:val="22"/>
                  <w14:ligatures w14:val="standardContextual"/>
                </w:rPr>
              </w:pPr>
              <w:hyperlink w:anchor="_Toc188252860" w:history="1">
                <w:r w:rsidRPr="009A0DB7">
                  <w:rPr>
                    <w:rStyle w:val="Hipersaitas"/>
                    <w:rFonts w:eastAsia="Calibri" w:cstheme="minorHAnsi"/>
                    <w:b/>
                    <w:bCs/>
                    <w:noProof/>
                    <w:sz w:val="22"/>
                    <w:szCs w:val="22"/>
                  </w:rPr>
                  <w:t>5.</w:t>
                </w:r>
                <w:r w:rsidRPr="009A0DB7">
                  <w:rPr>
                    <w:rFonts w:cstheme="minorHAnsi"/>
                    <w:b/>
                    <w:bCs/>
                    <w:noProof/>
                    <w:kern w:val="2"/>
                    <w:sz w:val="22"/>
                    <w:szCs w:val="22"/>
                    <w14:ligatures w14:val="standardContextual"/>
                  </w:rPr>
                  <w:tab/>
                </w:r>
                <w:r w:rsidRPr="009A0DB7">
                  <w:rPr>
                    <w:rStyle w:val="Hipersaitas"/>
                    <w:rFonts w:cstheme="minorHAnsi"/>
                    <w:b/>
                    <w:bCs/>
                    <w:noProof/>
                    <w:sz w:val="22"/>
                    <w:szCs w:val="22"/>
                  </w:rPr>
                  <w:t>Specialieji reikalavimai pasiūlymų rengimui ir pateikimui</w:t>
                </w:r>
                <w:r w:rsidRPr="009A0DB7">
                  <w:rPr>
                    <w:rFonts w:cstheme="minorHAnsi"/>
                    <w:b/>
                    <w:bCs/>
                    <w:noProof/>
                    <w:webHidden/>
                    <w:sz w:val="22"/>
                    <w:szCs w:val="22"/>
                  </w:rPr>
                  <w:tab/>
                </w:r>
                <w:r w:rsidRPr="009A0DB7">
                  <w:rPr>
                    <w:rFonts w:cstheme="minorHAnsi"/>
                    <w:b/>
                    <w:bCs/>
                    <w:noProof/>
                    <w:webHidden/>
                    <w:sz w:val="22"/>
                    <w:szCs w:val="22"/>
                  </w:rPr>
                  <w:fldChar w:fldCharType="begin"/>
                </w:r>
                <w:r w:rsidRPr="009A0DB7">
                  <w:rPr>
                    <w:rFonts w:cstheme="minorHAnsi"/>
                    <w:b/>
                    <w:bCs/>
                    <w:noProof/>
                    <w:webHidden/>
                    <w:sz w:val="22"/>
                    <w:szCs w:val="22"/>
                  </w:rPr>
                  <w:instrText xml:space="preserve"> PAGEREF _Toc188252860 \h </w:instrText>
                </w:r>
                <w:r w:rsidRPr="009A0DB7">
                  <w:rPr>
                    <w:rFonts w:cstheme="minorHAnsi"/>
                    <w:b/>
                    <w:bCs/>
                    <w:noProof/>
                    <w:webHidden/>
                    <w:sz w:val="22"/>
                    <w:szCs w:val="22"/>
                  </w:rPr>
                </w:r>
                <w:r w:rsidRPr="009A0DB7">
                  <w:rPr>
                    <w:rFonts w:cstheme="minorHAnsi"/>
                    <w:b/>
                    <w:bCs/>
                    <w:noProof/>
                    <w:webHidden/>
                    <w:sz w:val="22"/>
                    <w:szCs w:val="22"/>
                  </w:rPr>
                  <w:fldChar w:fldCharType="separate"/>
                </w:r>
                <w:r w:rsidR="00460D78" w:rsidRPr="009A0DB7">
                  <w:rPr>
                    <w:rFonts w:cstheme="minorHAnsi"/>
                    <w:b/>
                    <w:bCs/>
                    <w:noProof/>
                    <w:webHidden/>
                    <w:sz w:val="22"/>
                    <w:szCs w:val="22"/>
                  </w:rPr>
                  <w:t>4</w:t>
                </w:r>
                <w:r w:rsidRPr="009A0DB7">
                  <w:rPr>
                    <w:rFonts w:cstheme="minorHAnsi"/>
                    <w:b/>
                    <w:bCs/>
                    <w:noProof/>
                    <w:webHidden/>
                    <w:sz w:val="22"/>
                    <w:szCs w:val="22"/>
                  </w:rPr>
                  <w:fldChar w:fldCharType="end"/>
                </w:r>
              </w:hyperlink>
            </w:p>
            <w:p w14:paraId="6260B93F" w14:textId="59BAADA6" w:rsidR="00F9050A" w:rsidRPr="009A0DB7" w:rsidRDefault="00F9050A" w:rsidP="000A2E1F">
              <w:pPr>
                <w:pStyle w:val="Turinys1"/>
                <w:rPr>
                  <w:rFonts w:cstheme="minorHAnsi"/>
                  <w:b/>
                  <w:bCs/>
                  <w:noProof/>
                  <w:kern w:val="2"/>
                  <w:sz w:val="22"/>
                  <w:szCs w:val="22"/>
                  <w14:ligatures w14:val="standardContextual"/>
                </w:rPr>
              </w:pPr>
              <w:hyperlink w:anchor="_Toc188252861" w:history="1">
                <w:r w:rsidRPr="009A0DB7">
                  <w:rPr>
                    <w:rStyle w:val="Hipersaitas"/>
                    <w:rFonts w:cstheme="minorHAnsi"/>
                    <w:b/>
                    <w:bCs/>
                    <w:noProof/>
                    <w:sz w:val="22"/>
                    <w:szCs w:val="22"/>
                  </w:rPr>
                  <w:t xml:space="preserve">6. </w:t>
                </w:r>
                <w:r w:rsidR="000A2E1F" w:rsidRPr="009A0DB7">
                  <w:rPr>
                    <w:rStyle w:val="Hipersaitas"/>
                    <w:rFonts w:cstheme="minorHAnsi"/>
                    <w:b/>
                    <w:bCs/>
                    <w:noProof/>
                    <w:sz w:val="22"/>
                    <w:szCs w:val="22"/>
                  </w:rPr>
                  <w:tab/>
                </w:r>
                <w:r w:rsidRPr="009A0DB7">
                  <w:rPr>
                    <w:rStyle w:val="Hipersaitas"/>
                    <w:rFonts w:cstheme="minorHAnsi"/>
                    <w:b/>
                    <w:bCs/>
                    <w:noProof/>
                    <w:sz w:val="22"/>
                    <w:szCs w:val="22"/>
                  </w:rPr>
                  <w:t>Pasiūlymo galiojimo užtikrinimas</w:t>
                </w:r>
                <w:r w:rsidRPr="009A0DB7">
                  <w:rPr>
                    <w:rFonts w:cstheme="minorHAnsi"/>
                    <w:b/>
                    <w:bCs/>
                    <w:noProof/>
                    <w:webHidden/>
                    <w:sz w:val="22"/>
                    <w:szCs w:val="22"/>
                  </w:rPr>
                  <w:tab/>
                </w:r>
                <w:r w:rsidRPr="009A0DB7">
                  <w:rPr>
                    <w:rFonts w:cstheme="minorHAnsi"/>
                    <w:b/>
                    <w:bCs/>
                    <w:noProof/>
                    <w:webHidden/>
                    <w:sz w:val="22"/>
                    <w:szCs w:val="22"/>
                  </w:rPr>
                  <w:fldChar w:fldCharType="begin"/>
                </w:r>
                <w:r w:rsidRPr="009A0DB7">
                  <w:rPr>
                    <w:rFonts w:cstheme="minorHAnsi"/>
                    <w:b/>
                    <w:bCs/>
                    <w:noProof/>
                    <w:webHidden/>
                    <w:sz w:val="22"/>
                    <w:szCs w:val="22"/>
                  </w:rPr>
                  <w:instrText xml:space="preserve"> PAGEREF _Toc188252861 \h </w:instrText>
                </w:r>
                <w:r w:rsidRPr="009A0DB7">
                  <w:rPr>
                    <w:rFonts w:cstheme="minorHAnsi"/>
                    <w:b/>
                    <w:bCs/>
                    <w:noProof/>
                    <w:webHidden/>
                    <w:sz w:val="22"/>
                    <w:szCs w:val="22"/>
                  </w:rPr>
                </w:r>
                <w:r w:rsidRPr="009A0DB7">
                  <w:rPr>
                    <w:rFonts w:cstheme="minorHAnsi"/>
                    <w:b/>
                    <w:bCs/>
                    <w:noProof/>
                    <w:webHidden/>
                    <w:sz w:val="22"/>
                    <w:szCs w:val="22"/>
                  </w:rPr>
                  <w:fldChar w:fldCharType="separate"/>
                </w:r>
                <w:r w:rsidR="00460D78" w:rsidRPr="009A0DB7">
                  <w:rPr>
                    <w:rFonts w:cstheme="minorHAnsi"/>
                    <w:b/>
                    <w:bCs/>
                    <w:noProof/>
                    <w:webHidden/>
                    <w:sz w:val="22"/>
                    <w:szCs w:val="22"/>
                  </w:rPr>
                  <w:t>5</w:t>
                </w:r>
                <w:r w:rsidRPr="009A0DB7">
                  <w:rPr>
                    <w:rFonts w:cstheme="minorHAnsi"/>
                    <w:b/>
                    <w:bCs/>
                    <w:noProof/>
                    <w:webHidden/>
                    <w:sz w:val="22"/>
                    <w:szCs w:val="22"/>
                  </w:rPr>
                  <w:fldChar w:fldCharType="end"/>
                </w:r>
              </w:hyperlink>
            </w:p>
            <w:p w14:paraId="33AF8918" w14:textId="6BECAA3F" w:rsidR="00F9050A" w:rsidRPr="009A0DB7" w:rsidRDefault="00F9050A" w:rsidP="000A2E1F">
              <w:pPr>
                <w:pStyle w:val="Turinys1"/>
                <w:rPr>
                  <w:rFonts w:cstheme="minorHAnsi"/>
                  <w:b/>
                  <w:bCs/>
                  <w:noProof/>
                  <w:kern w:val="2"/>
                  <w:sz w:val="22"/>
                  <w:szCs w:val="22"/>
                  <w14:ligatures w14:val="standardContextual"/>
                </w:rPr>
              </w:pPr>
              <w:hyperlink w:anchor="_Toc188252862" w:history="1">
                <w:r w:rsidRPr="009A0DB7">
                  <w:rPr>
                    <w:rStyle w:val="Hipersaitas"/>
                    <w:rFonts w:cstheme="minorHAnsi"/>
                    <w:b/>
                    <w:bCs/>
                    <w:noProof/>
                    <w:sz w:val="22"/>
                    <w:szCs w:val="22"/>
                  </w:rPr>
                  <w:t>7.</w:t>
                </w:r>
                <w:r w:rsidRPr="009A0DB7">
                  <w:rPr>
                    <w:rFonts w:cstheme="minorHAnsi"/>
                    <w:b/>
                    <w:bCs/>
                    <w:noProof/>
                    <w:kern w:val="2"/>
                    <w:sz w:val="22"/>
                    <w:szCs w:val="22"/>
                    <w14:ligatures w14:val="standardContextual"/>
                  </w:rPr>
                  <w:tab/>
                </w:r>
                <w:r w:rsidRPr="009A0DB7">
                  <w:rPr>
                    <w:rStyle w:val="Hipersaitas"/>
                    <w:rFonts w:cstheme="minorHAnsi"/>
                    <w:b/>
                    <w:bCs/>
                    <w:noProof/>
                    <w:sz w:val="22"/>
                    <w:szCs w:val="22"/>
                  </w:rPr>
                  <w:t>Pasiūlymų vertinimas</w:t>
                </w:r>
                <w:r w:rsidRPr="009A0DB7">
                  <w:rPr>
                    <w:rFonts w:cstheme="minorHAnsi"/>
                    <w:b/>
                    <w:bCs/>
                    <w:noProof/>
                    <w:webHidden/>
                    <w:sz w:val="22"/>
                    <w:szCs w:val="22"/>
                  </w:rPr>
                  <w:tab/>
                </w:r>
                <w:r w:rsidRPr="009A0DB7">
                  <w:rPr>
                    <w:rFonts w:cstheme="minorHAnsi"/>
                    <w:b/>
                    <w:bCs/>
                    <w:noProof/>
                    <w:webHidden/>
                    <w:sz w:val="22"/>
                    <w:szCs w:val="22"/>
                  </w:rPr>
                  <w:fldChar w:fldCharType="begin"/>
                </w:r>
                <w:r w:rsidRPr="009A0DB7">
                  <w:rPr>
                    <w:rFonts w:cstheme="minorHAnsi"/>
                    <w:b/>
                    <w:bCs/>
                    <w:noProof/>
                    <w:webHidden/>
                    <w:sz w:val="22"/>
                    <w:szCs w:val="22"/>
                  </w:rPr>
                  <w:instrText xml:space="preserve"> PAGEREF _Toc188252862 \h </w:instrText>
                </w:r>
                <w:r w:rsidRPr="009A0DB7">
                  <w:rPr>
                    <w:rFonts w:cstheme="minorHAnsi"/>
                    <w:b/>
                    <w:bCs/>
                    <w:noProof/>
                    <w:webHidden/>
                    <w:sz w:val="22"/>
                    <w:szCs w:val="22"/>
                  </w:rPr>
                </w:r>
                <w:r w:rsidRPr="009A0DB7">
                  <w:rPr>
                    <w:rFonts w:cstheme="minorHAnsi"/>
                    <w:b/>
                    <w:bCs/>
                    <w:noProof/>
                    <w:webHidden/>
                    <w:sz w:val="22"/>
                    <w:szCs w:val="22"/>
                  </w:rPr>
                  <w:fldChar w:fldCharType="separate"/>
                </w:r>
                <w:r w:rsidR="00460D78" w:rsidRPr="009A0DB7">
                  <w:rPr>
                    <w:rFonts w:cstheme="minorHAnsi"/>
                    <w:b/>
                    <w:bCs/>
                    <w:noProof/>
                    <w:webHidden/>
                    <w:sz w:val="22"/>
                    <w:szCs w:val="22"/>
                  </w:rPr>
                  <w:t>5</w:t>
                </w:r>
                <w:r w:rsidRPr="009A0DB7">
                  <w:rPr>
                    <w:rFonts w:cstheme="minorHAnsi"/>
                    <w:b/>
                    <w:bCs/>
                    <w:noProof/>
                    <w:webHidden/>
                    <w:sz w:val="22"/>
                    <w:szCs w:val="22"/>
                  </w:rPr>
                  <w:fldChar w:fldCharType="end"/>
                </w:r>
              </w:hyperlink>
            </w:p>
            <w:p w14:paraId="702B2413" w14:textId="1076ABF4" w:rsidR="00F9050A" w:rsidRPr="009A0DB7" w:rsidRDefault="00F9050A" w:rsidP="000A2E1F">
              <w:pPr>
                <w:pStyle w:val="Turinys1"/>
                <w:rPr>
                  <w:b/>
                  <w:bCs/>
                  <w:sz w:val="22"/>
                  <w:szCs w:val="22"/>
                </w:rPr>
              </w:pPr>
              <w:hyperlink w:anchor="_Toc188252863" w:history="1">
                <w:r w:rsidRPr="009A0DB7">
                  <w:rPr>
                    <w:rStyle w:val="Hipersaitas"/>
                    <w:rFonts w:cstheme="minorHAnsi"/>
                    <w:b/>
                    <w:bCs/>
                    <w:noProof/>
                    <w:sz w:val="22"/>
                    <w:szCs w:val="22"/>
                  </w:rPr>
                  <w:t xml:space="preserve">8. </w:t>
                </w:r>
                <w:r w:rsidR="000A2E1F" w:rsidRPr="009A0DB7">
                  <w:rPr>
                    <w:rStyle w:val="Hipersaitas"/>
                    <w:rFonts w:cstheme="minorHAnsi"/>
                    <w:b/>
                    <w:bCs/>
                    <w:noProof/>
                    <w:sz w:val="22"/>
                    <w:szCs w:val="22"/>
                  </w:rPr>
                  <w:tab/>
                </w:r>
                <w:r w:rsidRPr="009A0DB7">
                  <w:rPr>
                    <w:rStyle w:val="Hipersaitas"/>
                    <w:rFonts w:cstheme="minorHAnsi"/>
                    <w:b/>
                    <w:bCs/>
                    <w:noProof/>
                    <w:sz w:val="22"/>
                    <w:szCs w:val="22"/>
                  </w:rPr>
                  <w:t>Sutarties sudarymas</w:t>
                </w:r>
                <w:r w:rsidRPr="009A0DB7">
                  <w:rPr>
                    <w:rFonts w:cstheme="minorHAnsi"/>
                    <w:b/>
                    <w:bCs/>
                    <w:noProof/>
                    <w:webHidden/>
                    <w:sz w:val="22"/>
                    <w:szCs w:val="22"/>
                  </w:rPr>
                  <w:tab/>
                </w:r>
                <w:r w:rsidRPr="009A0DB7">
                  <w:rPr>
                    <w:rFonts w:cstheme="minorHAnsi"/>
                    <w:b/>
                    <w:bCs/>
                    <w:noProof/>
                    <w:webHidden/>
                    <w:sz w:val="22"/>
                    <w:szCs w:val="22"/>
                  </w:rPr>
                  <w:fldChar w:fldCharType="begin"/>
                </w:r>
                <w:r w:rsidRPr="009A0DB7">
                  <w:rPr>
                    <w:rFonts w:cstheme="minorHAnsi"/>
                    <w:b/>
                    <w:bCs/>
                    <w:noProof/>
                    <w:webHidden/>
                    <w:sz w:val="22"/>
                    <w:szCs w:val="22"/>
                  </w:rPr>
                  <w:instrText xml:space="preserve"> PAGEREF _Toc188252863 \h </w:instrText>
                </w:r>
                <w:r w:rsidRPr="009A0DB7">
                  <w:rPr>
                    <w:rFonts w:cstheme="minorHAnsi"/>
                    <w:b/>
                    <w:bCs/>
                    <w:noProof/>
                    <w:webHidden/>
                    <w:sz w:val="22"/>
                    <w:szCs w:val="22"/>
                  </w:rPr>
                </w:r>
                <w:r w:rsidRPr="009A0DB7">
                  <w:rPr>
                    <w:rFonts w:cstheme="minorHAnsi"/>
                    <w:b/>
                    <w:bCs/>
                    <w:noProof/>
                    <w:webHidden/>
                    <w:sz w:val="22"/>
                    <w:szCs w:val="22"/>
                  </w:rPr>
                  <w:fldChar w:fldCharType="separate"/>
                </w:r>
                <w:r w:rsidR="00460D78" w:rsidRPr="009A0DB7">
                  <w:rPr>
                    <w:rFonts w:cstheme="minorHAnsi"/>
                    <w:b/>
                    <w:bCs/>
                    <w:noProof/>
                    <w:webHidden/>
                    <w:sz w:val="22"/>
                    <w:szCs w:val="22"/>
                  </w:rPr>
                  <w:t>5</w:t>
                </w:r>
                <w:r w:rsidRPr="009A0DB7">
                  <w:rPr>
                    <w:rFonts w:cstheme="minorHAnsi"/>
                    <w:b/>
                    <w:bCs/>
                    <w:noProof/>
                    <w:webHidden/>
                    <w:sz w:val="22"/>
                    <w:szCs w:val="22"/>
                  </w:rPr>
                  <w:fldChar w:fldCharType="end"/>
                </w:r>
              </w:hyperlink>
            </w:p>
            <w:p w14:paraId="16C47429" w14:textId="18DB16F1" w:rsidR="008E0F69" w:rsidRPr="009A0DB7" w:rsidRDefault="008E0F69" w:rsidP="008E0F69">
              <w:pPr>
                <w:pStyle w:val="Turinys1"/>
                <w:rPr>
                  <w:noProof/>
                  <w:kern w:val="2"/>
                  <w:sz w:val="22"/>
                  <w:szCs w:val="22"/>
                  <w14:ligatures w14:val="standardContextual"/>
                </w:rPr>
              </w:pPr>
              <w:hyperlink w:anchor="_Toc214045453" w:history="1">
                <w:r w:rsidRPr="009A0DB7">
                  <w:rPr>
                    <w:rStyle w:val="Hipersaitas"/>
                    <w:rFonts w:cstheme="minorHAnsi"/>
                    <w:noProof/>
                    <w:sz w:val="22"/>
                    <w:szCs w:val="22"/>
                  </w:rPr>
                  <w:t>Pirkimo sąlygų 1 priedas „Reikalavimai tiekėjams“</w:t>
                </w:r>
                <w:r w:rsidRPr="009A0DB7">
                  <w:rPr>
                    <w:noProof/>
                    <w:webHidden/>
                    <w:sz w:val="22"/>
                    <w:szCs w:val="22"/>
                  </w:rPr>
                  <w:tab/>
                </w:r>
              </w:hyperlink>
              <w:r w:rsidR="00184D39" w:rsidRPr="009A0DB7">
                <w:rPr>
                  <w:sz w:val="22"/>
                  <w:szCs w:val="22"/>
                </w:rPr>
                <w:t>6</w:t>
              </w:r>
            </w:p>
            <w:p w14:paraId="09A8F448" w14:textId="0E9996E3" w:rsidR="008E0F69" w:rsidRPr="009A0DB7" w:rsidRDefault="008E0F69" w:rsidP="008E0F69">
              <w:pPr>
                <w:pStyle w:val="Turinys1"/>
                <w:rPr>
                  <w:noProof/>
                  <w:kern w:val="2"/>
                  <w:sz w:val="22"/>
                  <w:szCs w:val="22"/>
                  <w14:ligatures w14:val="standardContextual"/>
                </w:rPr>
              </w:pPr>
              <w:hyperlink w:anchor="_Toc214045454" w:history="1">
                <w:r w:rsidRPr="009A0DB7">
                  <w:rPr>
                    <w:rStyle w:val="Hipersaitas"/>
                    <w:rFonts w:cstheme="minorHAnsi"/>
                    <w:noProof/>
                    <w:sz w:val="22"/>
                    <w:szCs w:val="22"/>
                  </w:rPr>
                  <w:t>Pirkimo sąlygų 2 priedas „Techninė specifikacija“</w:t>
                </w:r>
                <w:r w:rsidRPr="009A0DB7">
                  <w:rPr>
                    <w:noProof/>
                    <w:webHidden/>
                    <w:sz w:val="22"/>
                    <w:szCs w:val="22"/>
                  </w:rPr>
                  <w:tab/>
                </w:r>
                <w:r w:rsidR="00BE70B1">
                  <w:rPr>
                    <w:noProof/>
                    <w:webHidden/>
                    <w:sz w:val="22"/>
                    <w:szCs w:val="22"/>
                  </w:rPr>
                  <w:t>7</w:t>
                </w:r>
              </w:hyperlink>
            </w:p>
            <w:p w14:paraId="31B02827" w14:textId="51E9D8BA" w:rsidR="008E0F69" w:rsidRPr="009A0DB7" w:rsidRDefault="008E0F69" w:rsidP="008E0F69">
              <w:pPr>
                <w:pStyle w:val="Turinys1"/>
                <w:rPr>
                  <w:noProof/>
                  <w:kern w:val="2"/>
                  <w:sz w:val="22"/>
                  <w:szCs w:val="22"/>
                  <w14:ligatures w14:val="standardContextual"/>
                </w:rPr>
              </w:pPr>
              <w:hyperlink w:anchor="_Toc214045455" w:history="1">
                <w:r w:rsidRPr="009A0DB7">
                  <w:rPr>
                    <w:rStyle w:val="Hipersaitas"/>
                    <w:rFonts w:cstheme="minorHAnsi"/>
                    <w:noProof/>
                    <w:sz w:val="22"/>
                    <w:szCs w:val="22"/>
                  </w:rPr>
                  <w:t>Pirkimo sąlygų 3 priedas „Pasiūlymo forma“</w:t>
                </w:r>
                <w:r w:rsidRPr="009A0DB7">
                  <w:rPr>
                    <w:noProof/>
                    <w:webHidden/>
                    <w:sz w:val="22"/>
                    <w:szCs w:val="22"/>
                  </w:rPr>
                  <w:tab/>
                </w:r>
                <w:r w:rsidR="00FF1C47" w:rsidRPr="009A0DB7">
                  <w:rPr>
                    <w:noProof/>
                    <w:webHidden/>
                    <w:sz w:val="22"/>
                    <w:szCs w:val="22"/>
                  </w:rPr>
                  <w:t>.</w:t>
                </w:r>
              </w:hyperlink>
              <w:r w:rsidR="00BE70B1">
                <w:rPr>
                  <w:sz w:val="22"/>
                  <w:szCs w:val="22"/>
                </w:rPr>
                <w:t>11</w:t>
              </w:r>
            </w:p>
            <w:p w14:paraId="4E012A46" w14:textId="1BEA0F64" w:rsidR="008E0F69" w:rsidRPr="009A0DB7" w:rsidRDefault="008E0F69" w:rsidP="008E0F69">
              <w:pPr>
                <w:pStyle w:val="Turinys1"/>
                <w:rPr>
                  <w:noProof/>
                  <w:kern w:val="2"/>
                  <w:sz w:val="22"/>
                  <w:szCs w:val="22"/>
                  <w14:ligatures w14:val="standardContextual"/>
                </w:rPr>
              </w:pPr>
              <w:hyperlink w:anchor="_Toc214045456" w:history="1">
                <w:r w:rsidRPr="009A0DB7">
                  <w:rPr>
                    <w:rStyle w:val="Hipersaitas"/>
                    <w:rFonts w:cstheme="minorHAnsi"/>
                    <w:noProof/>
                    <w:sz w:val="22"/>
                    <w:szCs w:val="22"/>
                  </w:rPr>
                  <w:t>Pirkimo sąlygų 4 priedas „Pasiūlymų vertinimo kriterijai ir sąlygos“</w:t>
                </w:r>
                <w:r w:rsidRPr="009A0DB7">
                  <w:rPr>
                    <w:noProof/>
                    <w:webHidden/>
                    <w:sz w:val="22"/>
                    <w:szCs w:val="22"/>
                  </w:rPr>
                  <w:tab/>
                </w:r>
                <w:r w:rsidR="00BE70B1">
                  <w:rPr>
                    <w:noProof/>
                    <w:webHidden/>
                    <w:sz w:val="22"/>
                    <w:szCs w:val="22"/>
                  </w:rPr>
                  <w:t>13</w:t>
                </w:r>
              </w:hyperlink>
            </w:p>
            <w:p w14:paraId="1DBF8B8F" w14:textId="3D3463F7" w:rsidR="008E0F69" w:rsidRPr="009A0DB7" w:rsidRDefault="008E0F69" w:rsidP="008E0F69">
              <w:pPr>
                <w:pStyle w:val="Turinys1"/>
                <w:rPr>
                  <w:noProof/>
                  <w:kern w:val="2"/>
                  <w:sz w:val="22"/>
                  <w:szCs w:val="22"/>
                  <w14:ligatures w14:val="standardContextual"/>
                </w:rPr>
              </w:pPr>
              <w:hyperlink w:anchor="_Toc214045457" w:history="1">
                <w:r w:rsidRPr="009A0DB7">
                  <w:rPr>
                    <w:rStyle w:val="Hipersaitas"/>
                    <w:rFonts w:cstheme="minorHAnsi"/>
                    <w:noProof/>
                    <w:sz w:val="22"/>
                    <w:szCs w:val="22"/>
                  </w:rPr>
                  <w:t>Pirkimo sąlygų 5 priedas „Sutarties projektas“</w:t>
                </w:r>
                <w:r w:rsidRPr="009A0DB7">
                  <w:rPr>
                    <w:noProof/>
                    <w:webHidden/>
                    <w:sz w:val="22"/>
                    <w:szCs w:val="22"/>
                  </w:rPr>
                  <w:tab/>
                </w:r>
                <w:r w:rsidR="00BE70B1">
                  <w:rPr>
                    <w:noProof/>
                    <w:webHidden/>
                    <w:sz w:val="22"/>
                    <w:szCs w:val="22"/>
                  </w:rPr>
                  <w:t>14</w:t>
                </w:r>
              </w:hyperlink>
            </w:p>
            <w:p w14:paraId="5859B567" w14:textId="1BF5E512" w:rsidR="008E0F69" w:rsidRPr="009A0DB7" w:rsidRDefault="008E0F69" w:rsidP="008E0F69">
              <w:pPr>
                <w:pStyle w:val="Turinys1"/>
                <w:rPr>
                  <w:noProof/>
                  <w:kern w:val="2"/>
                  <w:sz w:val="22"/>
                  <w:szCs w:val="22"/>
                  <w14:ligatures w14:val="standardContextual"/>
                </w:rPr>
              </w:pPr>
              <w:hyperlink w:anchor="_Toc214045458" w:history="1">
                <w:r w:rsidRPr="009A0DB7">
                  <w:rPr>
                    <w:rStyle w:val="Hipersaitas"/>
                    <w:rFonts w:eastAsia="Calibri" w:cstheme="minorHAnsi"/>
                    <w:noProof/>
                    <w:sz w:val="22"/>
                    <w:szCs w:val="22"/>
                  </w:rPr>
                  <w:t>Pirkimo sąlygų 6 priedas „</w:t>
                </w:r>
                <w:r w:rsidRPr="009A0DB7">
                  <w:rPr>
                    <w:rStyle w:val="Hipersaitas"/>
                    <w:rFonts w:cstheme="minorHAnsi"/>
                    <w:noProof/>
                    <w:sz w:val="22"/>
                    <w:szCs w:val="22"/>
                  </w:rPr>
                  <w:t xml:space="preserve">Pažyma apie pasitelkiamus </w:t>
                </w:r>
                <w:r w:rsidR="00BE058B" w:rsidRPr="009A0DB7">
                  <w:rPr>
                    <w:rStyle w:val="Hipersaitas"/>
                    <w:rFonts w:cstheme="minorHAnsi"/>
                    <w:noProof/>
                    <w:sz w:val="22"/>
                    <w:szCs w:val="22"/>
                  </w:rPr>
                  <w:t>subrangovus</w:t>
                </w:r>
                <w:r w:rsidR="00A43E2D">
                  <w:rPr>
                    <w:rStyle w:val="Hipersaitas"/>
                    <w:rFonts w:cstheme="minorHAnsi"/>
                    <w:noProof/>
                    <w:sz w:val="22"/>
                    <w:szCs w:val="22"/>
                  </w:rPr>
                  <w:t>/</w:t>
                </w:r>
                <w:r w:rsidR="00BE058B" w:rsidRPr="009A0DB7">
                  <w:rPr>
                    <w:rStyle w:val="Hipersaitas"/>
                    <w:rFonts w:cstheme="minorHAnsi"/>
                    <w:noProof/>
                    <w:sz w:val="22"/>
                    <w:szCs w:val="22"/>
                  </w:rPr>
                  <w:t>ūkio subjektus, kurių pajėgumais bus remiamasi</w:t>
                </w:r>
                <w:r w:rsidR="00C33CFF">
                  <w:rPr>
                    <w:rStyle w:val="Hipersaitas"/>
                    <w:rFonts w:cstheme="minorHAnsi"/>
                    <w:noProof/>
                    <w:sz w:val="22"/>
                    <w:szCs w:val="22"/>
                  </w:rPr>
                  <w:t>/kvazisubtiekėjus</w:t>
                </w:r>
                <w:r w:rsidRPr="009A0DB7">
                  <w:rPr>
                    <w:rStyle w:val="Hipersaitas"/>
                    <w:rFonts w:eastAsia="Calibri" w:cstheme="minorHAnsi"/>
                    <w:noProof/>
                    <w:sz w:val="22"/>
                    <w:szCs w:val="22"/>
                  </w:rPr>
                  <w:t>“</w:t>
                </w:r>
                <w:r w:rsidRPr="009A0DB7">
                  <w:rPr>
                    <w:noProof/>
                    <w:webHidden/>
                    <w:sz w:val="22"/>
                    <w:szCs w:val="22"/>
                  </w:rPr>
                  <w:tab/>
                </w:r>
                <w:r w:rsidR="00BE70B1">
                  <w:rPr>
                    <w:noProof/>
                    <w:webHidden/>
                    <w:sz w:val="22"/>
                    <w:szCs w:val="22"/>
                  </w:rPr>
                  <w:t>37</w:t>
                </w:r>
              </w:hyperlink>
            </w:p>
            <w:p w14:paraId="04912310" w14:textId="4F4D47B9" w:rsidR="008E0F69" w:rsidRPr="009A0DB7" w:rsidRDefault="008E0F69" w:rsidP="008E0F69">
              <w:pPr>
                <w:pStyle w:val="Turinys1"/>
                <w:rPr>
                  <w:sz w:val="22"/>
                  <w:szCs w:val="22"/>
                </w:rPr>
              </w:pPr>
              <w:hyperlink w:anchor="_Toc214045459" w:history="1">
                <w:r w:rsidRPr="009A0DB7">
                  <w:rPr>
                    <w:rStyle w:val="Hipersaitas"/>
                    <w:rFonts w:eastAsia="Calibri" w:cstheme="minorHAnsi"/>
                    <w:noProof/>
                    <w:sz w:val="22"/>
                    <w:szCs w:val="22"/>
                  </w:rPr>
                  <w:t xml:space="preserve">Pirkimo sąlygų </w:t>
                </w:r>
                <w:r w:rsidRPr="009A0DB7">
                  <w:rPr>
                    <w:rStyle w:val="Hipersaitas"/>
                    <w:rFonts w:eastAsia="Calibri" w:cstheme="minorHAnsi"/>
                    <w:noProof/>
                    <w:sz w:val="22"/>
                    <w:szCs w:val="22"/>
                    <w:lang w:val="en-US"/>
                  </w:rPr>
                  <w:t>7</w:t>
                </w:r>
                <w:r w:rsidRPr="009A0DB7">
                  <w:rPr>
                    <w:rStyle w:val="Hipersaitas"/>
                    <w:rFonts w:eastAsia="Calibri" w:cstheme="minorHAnsi"/>
                    <w:noProof/>
                    <w:sz w:val="22"/>
                    <w:szCs w:val="22"/>
                  </w:rPr>
                  <w:t xml:space="preserve"> priedas „</w:t>
                </w:r>
                <w:r w:rsidRPr="009A0DB7">
                  <w:rPr>
                    <w:rStyle w:val="Hipersaitas"/>
                    <w:rFonts w:cstheme="minorHAnsi"/>
                    <w:noProof/>
                    <w:sz w:val="22"/>
                    <w:szCs w:val="22"/>
                  </w:rPr>
                  <w:t>Tiek</w:t>
                </w:r>
                <w:r w:rsidRPr="009A0DB7">
                  <w:rPr>
                    <w:rStyle w:val="Hipersaitas"/>
                    <w:rFonts w:cstheme="minorHAnsi"/>
                    <w:noProof/>
                    <w:sz w:val="22"/>
                    <w:szCs w:val="22"/>
                    <w:lang w:val="en-US"/>
                  </w:rPr>
                  <w:t>ėjo deklaracija</w:t>
                </w:r>
                <w:r w:rsidRPr="009A0DB7">
                  <w:rPr>
                    <w:rStyle w:val="Hipersaitas"/>
                    <w:rFonts w:eastAsia="Calibri" w:cstheme="minorHAnsi"/>
                    <w:noProof/>
                    <w:sz w:val="22"/>
                    <w:szCs w:val="22"/>
                  </w:rPr>
                  <w:t>“</w:t>
                </w:r>
                <w:r w:rsidRPr="009A0DB7">
                  <w:rPr>
                    <w:noProof/>
                    <w:webHidden/>
                    <w:sz w:val="22"/>
                    <w:szCs w:val="22"/>
                  </w:rPr>
                  <w:tab/>
                </w:r>
                <w:r w:rsidR="007A4BAC">
                  <w:rPr>
                    <w:noProof/>
                    <w:webHidden/>
                    <w:sz w:val="22"/>
                    <w:szCs w:val="22"/>
                  </w:rPr>
                  <w:t>39</w:t>
                </w:r>
              </w:hyperlink>
            </w:p>
            <w:p w14:paraId="002B2861" w14:textId="28F8C163" w:rsidR="008F3D28" w:rsidRPr="009A0DB7" w:rsidRDefault="008F3D28" w:rsidP="008F3D28">
              <w:pPr>
                <w:rPr>
                  <w:sz w:val="22"/>
                  <w:szCs w:val="22"/>
                </w:rPr>
              </w:pPr>
              <w:r w:rsidRPr="009A0DB7">
                <w:rPr>
                  <w:sz w:val="22"/>
                  <w:szCs w:val="22"/>
                </w:rPr>
                <w:t xml:space="preserve">              </w:t>
              </w:r>
              <w:hyperlink w:anchor="_Toc214045459" w:history="1">
                <w:r w:rsidRPr="009A0DB7">
                  <w:rPr>
                    <w:rStyle w:val="Hipersaitas"/>
                    <w:rFonts w:eastAsia="Calibri" w:cstheme="minorHAnsi"/>
                    <w:noProof/>
                    <w:sz w:val="22"/>
                    <w:szCs w:val="22"/>
                  </w:rPr>
                  <w:t xml:space="preserve">Pirkimo sąlygų </w:t>
                </w:r>
                <w:r w:rsidR="001D12D9" w:rsidRPr="009A0DB7">
                  <w:rPr>
                    <w:rStyle w:val="Hipersaitas"/>
                    <w:rFonts w:eastAsia="Calibri" w:cstheme="minorHAnsi"/>
                    <w:noProof/>
                    <w:sz w:val="22"/>
                    <w:szCs w:val="22"/>
                    <w:lang w:val="en-US"/>
                  </w:rPr>
                  <w:t>8</w:t>
                </w:r>
                <w:r w:rsidRPr="009A0DB7">
                  <w:rPr>
                    <w:rStyle w:val="Hipersaitas"/>
                    <w:rFonts w:eastAsia="Calibri" w:cstheme="minorHAnsi"/>
                    <w:noProof/>
                    <w:sz w:val="22"/>
                    <w:szCs w:val="22"/>
                  </w:rPr>
                  <w:t xml:space="preserve"> priedas „</w:t>
                </w:r>
                <w:r w:rsidR="001D12D9" w:rsidRPr="009A0DB7">
                  <w:rPr>
                    <w:rStyle w:val="Hipersaitas"/>
                    <w:rFonts w:cstheme="minorHAnsi"/>
                    <w:noProof/>
                    <w:sz w:val="22"/>
                    <w:szCs w:val="22"/>
                  </w:rPr>
                  <w:t>Veiklų sąrašas</w:t>
                </w:r>
                <w:r w:rsidRPr="009A0DB7">
                  <w:rPr>
                    <w:rStyle w:val="Hipersaitas"/>
                    <w:rFonts w:eastAsia="Calibri" w:cstheme="minorHAnsi"/>
                    <w:noProof/>
                    <w:sz w:val="22"/>
                    <w:szCs w:val="22"/>
                  </w:rPr>
                  <w:t>“................................................</w:t>
                </w:r>
                <w:r w:rsidR="001D12D9" w:rsidRPr="009A0DB7">
                  <w:rPr>
                    <w:rStyle w:val="Hipersaitas"/>
                    <w:rFonts w:eastAsia="Calibri" w:cstheme="minorHAnsi"/>
                    <w:noProof/>
                    <w:sz w:val="22"/>
                    <w:szCs w:val="22"/>
                  </w:rPr>
                  <w:t>.......</w:t>
                </w:r>
                <w:r w:rsidRPr="009A0DB7">
                  <w:rPr>
                    <w:rStyle w:val="Hipersaitas"/>
                    <w:rFonts w:eastAsia="Calibri" w:cstheme="minorHAnsi"/>
                    <w:noProof/>
                    <w:sz w:val="22"/>
                    <w:szCs w:val="22"/>
                  </w:rPr>
                  <w:t>........................</w:t>
                </w:r>
                <w:r w:rsidR="001D12D9" w:rsidRPr="009A0DB7">
                  <w:rPr>
                    <w:rStyle w:val="Hipersaitas"/>
                    <w:rFonts w:eastAsia="Calibri" w:cstheme="minorHAnsi"/>
                    <w:noProof/>
                    <w:sz w:val="22"/>
                    <w:szCs w:val="22"/>
                  </w:rPr>
                  <w:t>..............</w:t>
                </w:r>
                <w:r w:rsidR="001D12D9" w:rsidRPr="009A0DB7">
                  <w:rPr>
                    <w:noProof/>
                    <w:webHidden/>
                    <w:sz w:val="22"/>
                    <w:szCs w:val="22"/>
                  </w:rPr>
                  <w:t>....</w:t>
                </w:r>
                <w:r w:rsidR="007A4BAC">
                  <w:rPr>
                    <w:noProof/>
                    <w:webHidden/>
                    <w:sz w:val="22"/>
                    <w:szCs w:val="22"/>
                  </w:rPr>
                  <w:t>41</w:t>
                </w:r>
              </w:hyperlink>
            </w:p>
            <w:p w14:paraId="4EFACCD7" w14:textId="5EEA2490" w:rsidR="008E0F69" w:rsidRPr="009A0DB7" w:rsidRDefault="008E0F69" w:rsidP="008E0F69">
              <w:pPr>
                <w:pStyle w:val="Turinys1"/>
                <w:rPr>
                  <w:noProof/>
                  <w:kern w:val="2"/>
                  <w:sz w:val="22"/>
                  <w:szCs w:val="22"/>
                  <w14:ligatures w14:val="standardContextual"/>
                </w:rPr>
              </w:pPr>
              <w:hyperlink w:anchor="_Toc214045460" w:history="1">
                <w:r w:rsidRPr="009A0DB7">
                  <w:rPr>
                    <w:rStyle w:val="Hipersaitas"/>
                    <w:rFonts w:eastAsia="Calibri" w:cstheme="minorHAnsi"/>
                    <w:noProof/>
                    <w:sz w:val="22"/>
                    <w:szCs w:val="22"/>
                  </w:rPr>
                  <w:t xml:space="preserve">Pirkimo sąlygų </w:t>
                </w:r>
                <w:r w:rsidR="001D12D9" w:rsidRPr="009A0DB7">
                  <w:rPr>
                    <w:rStyle w:val="Hipersaitas"/>
                    <w:rFonts w:eastAsia="Calibri" w:cstheme="minorHAnsi"/>
                    <w:noProof/>
                    <w:sz w:val="22"/>
                    <w:szCs w:val="22"/>
                    <w:lang w:val="en-US"/>
                  </w:rPr>
                  <w:t>9</w:t>
                </w:r>
                <w:r w:rsidRPr="009A0DB7">
                  <w:rPr>
                    <w:rStyle w:val="Hipersaitas"/>
                    <w:rFonts w:eastAsia="Calibri" w:cstheme="minorHAnsi"/>
                    <w:noProof/>
                    <w:sz w:val="22"/>
                    <w:szCs w:val="22"/>
                  </w:rPr>
                  <w:t xml:space="preserve"> priedas „</w:t>
                </w:r>
                <w:r w:rsidRPr="009A0DB7">
                  <w:rPr>
                    <w:rStyle w:val="Hipersaitas"/>
                    <w:rFonts w:cstheme="minorHAnsi"/>
                    <w:noProof/>
                    <w:sz w:val="22"/>
                    <w:szCs w:val="22"/>
                  </w:rPr>
                  <w:t>Terminai</w:t>
                </w:r>
                <w:r w:rsidRPr="009A0DB7">
                  <w:rPr>
                    <w:rStyle w:val="Hipersaitas"/>
                    <w:rFonts w:eastAsia="Calibri" w:cstheme="minorHAnsi"/>
                    <w:noProof/>
                    <w:sz w:val="22"/>
                    <w:szCs w:val="22"/>
                  </w:rPr>
                  <w:t>“</w:t>
                </w:r>
                <w:r w:rsidRPr="009A0DB7">
                  <w:rPr>
                    <w:noProof/>
                    <w:webHidden/>
                    <w:sz w:val="22"/>
                    <w:szCs w:val="22"/>
                  </w:rPr>
                  <w:tab/>
                </w:r>
                <w:r w:rsidR="0095423F">
                  <w:rPr>
                    <w:noProof/>
                    <w:webHidden/>
                    <w:sz w:val="22"/>
                    <w:szCs w:val="22"/>
                  </w:rPr>
                  <w:t>4</w:t>
                </w:r>
                <w:r w:rsidR="007A4BAC">
                  <w:rPr>
                    <w:noProof/>
                    <w:webHidden/>
                    <w:sz w:val="22"/>
                    <w:szCs w:val="22"/>
                  </w:rPr>
                  <w:t>2</w:t>
                </w:r>
              </w:hyperlink>
            </w:p>
            <w:p w14:paraId="75B27D78" w14:textId="06913E82" w:rsidR="00E05D2E" w:rsidRPr="009A0DB7" w:rsidRDefault="00E05D2E" w:rsidP="00E05D2E">
              <w:pPr>
                <w:rPr>
                  <w:sz w:val="22"/>
                  <w:szCs w:val="22"/>
                </w:rPr>
              </w:pPr>
            </w:p>
            <w:p w14:paraId="7ACF4EEF" w14:textId="0EF533BB" w:rsidR="00173FBA" w:rsidRPr="005806D5" w:rsidRDefault="00173FBA">
              <w:pPr>
                <w:rPr>
                  <w:rFonts w:cstheme="minorHAnsi"/>
                  <w:sz w:val="24"/>
                  <w:szCs w:val="24"/>
                </w:rPr>
              </w:pPr>
              <w:r w:rsidRPr="005806D5">
                <w:rPr>
                  <w:rFonts w:cstheme="minorHAnsi"/>
                  <w:noProof/>
                  <w:sz w:val="24"/>
                  <w:szCs w:val="24"/>
                </w:rPr>
                <w:fldChar w:fldCharType="end"/>
              </w:r>
            </w:p>
          </w:sdtContent>
        </w:sdt>
        <w:p w14:paraId="7E8074B3" w14:textId="4C816312" w:rsidR="00173FBA" w:rsidRPr="005806D5" w:rsidRDefault="00173FBA" w:rsidP="007334EA">
          <w:pPr>
            <w:spacing w:after="120"/>
            <w:ind w:left="567"/>
            <w:contextualSpacing/>
            <w:rPr>
              <w:rFonts w:cstheme="minorHAnsi"/>
              <w:sz w:val="24"/>
              <w:szCs w:val="24"/>
            </w:rPr>
          </w:pPr>
        </w:p>
        <w:p w14:paraId="1AC291EB" w14:textId="161A1167" w:rsidR="00173FBA" w:rsidRPr="005806D5" w:rsidRDefault="00173FBA" w:rsidP="007334EA">
          <w:pPr>
            <w:spacing w:after="120"/>
            <w:ind w:left="567"/>
            <w:contextualSpacing/>
            <w:rPr>
              <w:rFonts w:cstheme="minorHAnsi"/>
              <w:sz w:val="24"/>
              <w:szCs w:val="24"/>
            </w:rPr>
          </w:pPr>
        </w:p>
        <w:p w14:paraId="6F478FD2" w14:textId="27655BD5" w:rsidR="00173FBA" w:rsidRPr="005806D5" w:rsidRDefault="00173FBA" w:rsidP="00A84437">
          <w:pPr>
            <w:spacing w:after="120"/>
            <w:ind w:left="567"/>
            <w:contextualSpacing/>
            <w:jc w:val="center"/>
            <w:rPr>
              <w:rFonts w:cstheme="minorHAnsi"/>
              <w:sz w:val="24"/>
              <w:szCs w:val="24"/>
            </w:rPr>
          </w:pPr>
        </w:p>
        <w:p w14:paraId="7680CD9F" w14:textId="465D4565" w:rsidR="00173FBA" w:rsidRPr="008E0F69" w:rsidRDefault="00173FBA" w:rsidP="007334EA">
          <w:pPr>
            <w:spacing w:after="120"/>
            <w:ind w:left="567"/>
            <w:contextualSpacing/>
            <w:rPr>
              <w:rFonts w:cstheme="minorHAnsi"/>
              <w:b/>
              <w:bCs/>
              <w:sz w:val="24"/>
              <w:szCs w:val="24"/>
            </w:rPr>
          </w:pPr>
        </w:p>
        <w:p w14:paraId="2D26E3BB" w14:textId="47FB447D" w:rsidR="00173FBA" w:rsidRPr="005806D5" w:rsidRDefault="00173FBA" w:rsidP="007334EA">
          <w:pPr>
            <w:spacing w:after="120"/>
            <w:ind w:left="567"/>
            <w:contextualSpacing/>
            <w:rPr>
              <w:rFonts w:cstheme="minorHAnsi"/>
              <w:sz w:val="24"/>
              <w:szCs w:val="24"/>
            </w:rPr>
          </w:pPr>
        </w:p>
        <w:p w14:paraId="0D7F5B29" w14:textId="69D8EF03" w:rsidR="00173FBA" w:rsidRPr="005806D5" w:rsidRDefault="00173FBA" w:rsidP="007334EA">
          <w:pPr>
            <w:spacing w:after="120"/>
            <w:ind w:left="567"/>
            <w:contextualSpacing/>
            <w:rPr>
              <w:rFonts w:cstheme="minorHAnsi"/>
              <w:sz w:val="24"/>
              <w:szCs w:val="24"/>
            </w:rPr>
          </w:pPr>
        </w:p>
        <w:p w14:paraId="42562BFE" w14:textId="7EE28A4F" w:rsidR="00173FBA" w:rsidRPr="005806D5" w:rsidRDefault="00173FBA" w:rsidP="007334EA">
          <w:pPr>
            <w:spacing w:after="120"/>
            <w:ind w:left="567"/>
            <w:contextualSpacing/>
            <w:rPr>
              <w:rFonts w:cstheme="minorHAnsi"/>
              <w:sz w:val="24"/>
              <w:szCs w:val="24"/>
            </w:rPr>
          </w:pPr>
        </w:p>
        <w:p w14:paraId="53E0ED23" w14:textId="76F63C0A" w:rsidR="00173FBA" w:rsidRPr="005806D5" w:rsidRDefault="00173FBA" w:rsidP="007334EA">
          <w:pPr>
            <w:spacing w:after="120"/>
            <w:ind w:left="567"/>
            <w:contextualSpacing/>
            <w:rPr>
              <w:rFonts w:cstheme="minorHAnsi"/>
              <w:sz w:val="24"/>
              <w:szCs w:val="24"/>
            </w:rPr>
          </w:pPr>
        </w:p>
        <w:p w14:paraId="5F6A5427" w14:textId="0D2B3436" w:rsidR="00173FBA" w:rsidRPr="005806D5" w:rsidRDefault="00173FBA" w:rsidP="007334EA">
          <w:pPr>
            <w:spacing w:after="120"/>
            <w:ind w:left="567"/>
            <w:contextualSpacing/>
            <w:rPr>
              <w:rFonts w:cstheme="minorHAnsi"/>
              <w:sz w:val="24"/>
              <w:szCs w:val="24"/>
            </w:rPr>
          </w:pPr>
        </w:p>
        <w:p w14:paraId="4D7EBF80" w14:textId="12858112" w:rsidR="00173FBA" w:rsidRPr="005806D5" w:rsidRDefault="00173FBA" w:rsidP="007334EA">
          <w:pPr>
            <w:spacing w:after="120"/>
            <w:ind w:left="567"/>
            <w:contextualSpacing/>
            <w:rPr>
              <w:rFonts w:cstheme="minorHAnsi"/>
              <w:sz w:val="24"/>
              <w:szCs w:val="24"/>
            </w:rPr>
          </w:pPr>
        </w:p>
        <w:p w14:paraId="26B554C6" w14:textId="1582037A" w:rsidR="00173FBA" w:rsidRPr="005806D5" w:rsidRDefault="00173FBA" w:rsidP="007334EA">
          <w:pPr>
            <w:spacing w:after="120"/>
            <w:ind w:left="567"/>
            <w:contextualSpacing/>
            <w:rPr>
              <w:rFonts w:cstheme="minorHAnsi"/>
              <w:sz w:val="24"/>
              <w:szCs w:val="24"/>
            </w:rPr>
          </w:pPr>
        </w:p>
        <w:p w14:paraId="37CC271A" w14:textId="2E04EABC" w:rsidR="00173FBA" w:rsidRPr="005806D5" w:rsidRDefault="00173FBA" w:rsidP="007334EA">
          <w:pPr>
            <w:spacing w:after="120"/>
            <w:ind w:left="567"/>
            <w:contextualSpacing/>
            <w:rPr>
              <w:rFonts w:cstheme="minorHAnsi"/>
              <w:sz w:val="24"/>
              <w:szCs w:val="24"/>
            </w:rPr>
          </w:pPr>
        </w:p>
        <w:p w14:paraId="0DAE036B" w14:textId="67C5E088" w:rsidR="00173FBA" w:rsidRPr="005806D5" w:rsidRDefault="00173FBA" w:rsidP="007334EA">
          <w:pPr>
            <w:spacing w:after="120"/>
            <w:ind w:left="567"/>
            <w:contextualSpacing/>
            <w:rPr>
              <w:rFonts w:cstheme="minorHAnsi"/>
              <w:sz w:val="24"/>
              <w:szCs w:val="24"/>
            </w:rPr>
          </w:pPr>
        </w:p>
        <w:p w14:paraId="2D43B83E" w14:textId="19FFFF83" w:rsidR="00173FBA" w:rsidRPr="005806D5" w:rsidRDefault="00173FBA" w:rsidP="007334EA">
          <w:pPr>
            <w:spacing w:after="120"/>
            <w:ind w:left="567"/>
            <w:contextualSpacing/>
            <w:rPr>
              <w:rFonts w:cstheme="minorHAnsi"/>
              <w:sz w:val="24"/>
              <w:szCs w:val="24"/>
            </w:rPr>
          </w:pPr>
        </w:p>
        <w:p w14:paraId="0CFA0807" w14:textId="6F12BA4C" w:rsidR="00173FBA" w:rsidRPr="005806D5" w:rsidRDefault="00173FBA" w:rsidP="007334EA">
          <w:pPr>
            <w:spacing w:after="120"/>
            <w:ind w:left="567"/>
            <w:contextualSpacing/>
            <w:rPr>
              <w:rFonts w:cstheme="minorHAnsi"/>
              <w:sz w:val="24"/>
              <w:szCs w:val="24"/>
            </w:rPr>
          </w:pPr>
        </w:p>
        <w:p w14:paraId="3C81F9EF" w14:textId="615E1745" w:rsidR="00173FBA" w:rsidRPr="005806D5" w:rsidRDefault="00173FBA" w:rsidP="007334EA">
          <w:pPr>
            <w:spacing w:after="120"/>
            <w:ind w:left="567"/>
            <w:contextualSpacing/>
            <w:rPr>
              <w:rFonts w:cstheme="minorHAnsi"/>
              <w:sz w:val="24"/>
              <w:szCs w:val="24"/>
            </w:rPr>
          </w:pPr>
        </w:p>
        <w:p w14:paraId="71AF9CE9" w14:textId="79239798" w:rsidR="00173FBA" w:rsidRPr="005806D5" w:rsidRDefault="00173FBA" w:rsidP="007334EA">
          <w:pPr>
            <w:spacing w:after="120"/>
            <w:ind w:left="567"/>
            <w:contextualSpacing/>
            <w:rPr>
              <w:rFonts w:cstheme="minorHAnsi"/>
              <w:sz w:val="24"/>
              <w:szCs w:val="24"/>
            </w:rPr>
          </w:pPr>
        </w:p>
        <w:p w14:paraId="657B9349" w14:textId="50CE351B" w:rsidR="00173FBA" w:rsidRPr="005806D5" w:rsidRDefault="00173FBA" w:rsidP="007334EA">
          <w:pPr>
            <w:spacing w:after="120"/>
            <w:ind w:left="567"/>
            <w:contextualSpacing/>
            <w:rPr>
              <w:rFonts w:cstheme="minorHAnsi"/>
              <w:sz w:val="24"/>
              <w:szCs w:val="24"/>
            </w:rPr>
          </w:pPr>
        </w:p>
        <w:p w14:paraId="11D821A1" w14:textId="2B8EE8A5" w:rsidR="00173FBA" w:rsidRPr="005806D5" w:rsidRDefault="00173FBA" w:rsidP="007334EA">
          <w:pPr>
            <w:spacing w:after="120"/>
            <w:ind w:left="567"/>
            <w:contextualSpacing/>
            <w:rPr>
              <w:rFonts w:cstheme="minorHAnsi"/>
              <w:sz w:val="24"/>
              <w:szCs w:val="24"/>
            </w:rPr>
          </w:pPr>
        </w:p>
        <w:p w14:paraId="247FBC8A" w14:textId="5370AF42" w:rsidR="00173FBA" w:rsidRPr="005806D5" w:rsidRDefault="00173FBA" w:rsidP="007334EA">
          <w:pPr>
            <w:spacing w:after="120"/>
            <w:ind w:left="567"/>
            <w:contextualSpacing/>
            <w:rPr>
              <w:rFonts w:cstheme="minorHAnsi"/>
              <w:sz w:val="24"/>
              <w:szCs w:val="24"/>
            </w:rPr>
          </w:pPr>
        </w:p>
        <w:p w14:paraId="25004880" w14:textId="16EA21F5" w:rsidR="00173FBA" w:rsidRPr="005806D5" w:rsidRDefault="00173FBA" w:rsidP="007334EA">
          <w:pPr>
            <w:spacing w:after="120"/>
            <w:ind w:left="567"/>
            <w:contextualSpacing/>
            <w:rPr>
              <w:rFonts w:cstheme="minorHAnsi"/>
              <w:sz w:val="24"/>
              <w:szCs w:val="24"/>
            </w:rPr>
          </w:pPr>
        </w:p>
        <w:p w14:paraId="2F25641C" w14:textId="487E512D" w:rsidR="00173FBA" w:rsidRPr="005806D5" w:rsidRDefault="00173FBA" w:rsidP="007334EA">
          <w:pPr>
            <w:spacing w:after="120"/>
            <w:ind w:left="567"/>
            <w:contextualSpacing/>
            <w:rPr>
              <w:rFonts w:cstheme="minorHAnsi"/>
              <w:sz w:val="24"/>
              <w:szCs w:val="24"/>
            </w:rPr>
          </w:pPr>
        </w:p>
        <w:p w14:paraId="40E7DC49" w14:textId="19FAA115" w:rsidR="00173FBA" w:rsidRDefault="00173FBA" w:rsidP="00517D3A">
          <w:pPr>
            <w:spacing w:after="120"/>
            <w:contextualSpacing/>
            <w:rPr>
              <w:rFonts w:cstheme="minorHAnsi"/>
              <w:sz w:val="24"/>
              <w:szCs w:val="24"/>
            </w:rPr>
          </w:pPr>
        </w:p>
        <w:p w14:paraId="4FE0F2DE" w14:textId="77777777" w:rsidR="009D58AB" w:rsidRDefault="009D58AB" w:rsidP="00517D3A">
          <w:pPr>
            <w:spacing w:after="120"/>
            <w:contextualSpacing/>
            <w:rPr>
              <w:rFonts w:cstheme="minorHAnsi"/>
              <w:sz w:val="24"/>
              <w:szCs w:val="24"/>
            </w:rPr>
          </w:pPr>
        </w:p>
        <w:p w14:paraId="2CDE6699" w14:textId="77777777" w:rsidR="009D58AB" w:rsidRDefault="009D58AB" w:rsidP="00517D3A">
          <w:pPr>
            <w:spacing w:after="120"/>
            <w:contextualSpacing/>
            <w:rPr>
              <w:rFonts w:cstheme="minorHAnsi"/>
              <w:sz w:val="24"/>
              <w:szCs w:val="24"/>
            </w:rPr>
          </w:pPr>
        </w:p>
        <w:p w14:paraId="4C5324C0" w14:textId="77777777" w:rsidR="009D58AB" w:rsidRDefault="009D58AB" w:rsidP="00517D3A">
          <w:pPr>
            <w:spacing w:after="120"/>
            <w:contextualSpacing/>
            <w:rPr>
              <w:rFonts w:cstheme="minorHAnsi"/>
              <w:sz w:val="24"/>
              <w:szCs w:val="24"/>
            </w:rPr>
          </w:pPr>
        </w:p>
        <w:p w14:paraId="53BCE23F" w14:textId="77777777" w:rsidR="009D58AB" w:rsidRDefault="009D58AB" w:rsidP="00517D3A">
          <w:pPr>
            <w:spacing w:after="120"/>
            <w:contextualSpacing/>
            <w:rPr>
              <w:rFonts w:cstheme="minorHAnsi"/>
              <w:sz w:val="24"/>
              <w:szCs w:val="24"/>
            </w:rPr>
          </w:pPr>
        </w:p>
        <w:p w14:paraId="2F205330" w14:textId="3BD62EE5" w:rsidR="0051611C" w:rsidRPr="005806D5" w:rsidRDefault="00000000"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5806D5"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88252856"/>
      <w:bookmarkStart w:id="6" w:name="_Ref39666794"/>
      <w:bookmarkStart w:id="7" w:name="_Ref39666796"/>
      <w:bookmarkStart w:id="8" w:name="_Toc48053171"/>
      <w:r w:rsidRPr="005806D5">
        <w:rPr>
          <w:rFonts w:asciiTheme="minorHAnsi" w:hAnsiTheme="minorHAnsi" w:cstheme="minorHAnsi"/>
          <w:b/>
          <w:bCs/>
          <w:color w:val="auto"/>
          <w:sz w:val="24"/>
          <w:szCs w:val="24"/>
        </w:rPr>
        <w:lastRenderedPageBreak/>
        <w:t>Bendra informacij</w:t>
      </w:r>
      <w:r w:rsidR="00B076FD" w:rsidRPr="005806D5">
        <w:rPr>
          <w:rFonts w:asciiTheme="minorHAnsi" w:hAnsiTheme="minorHAnsi" w:cstheme="minorHAnsi"/>
          <w:b/>
          <w:bCs/>
          <w:color w:val="auto"/>
          <w:sz w:val="24"/>
          <w:szCs w:val="24"/>
        </w:rPr>
        <w:t>a</w:t>
      </w:r>
      <w:bookmarkEnd w:id="5"/>
      <w:r w:rsidR="6B81CCAC" w:rsidRPr="005806D5">
        <w:rPr>
          <w:rFonts w:asciiTheme="minorHAnsi" w:hAnsiTheme="minorHAnsi" w:cstheme="minorHAnsi"/>
          <w:b/>
          <w:bCs/>
          <w:color w:val="auto"/>
          <w:sz w:val="24"/>
          <w:szCs w:val="24"/>
        </w:rPr>
        <w:t xml:space="preserve"> </w:t>
      </w:r>
    </w:p>
    <w:p w14:paraId="698C5E70" w14:textId="490FD0EB" w:rsidR="00746BAF" w:rsidRPr="005806D5" w:rsidRDefault="00746BAF" w:rsidP="00746BAF">
      <w:pPr>
        <w:rPr>
          <w:rFonts w:cstheme="minorHAnsi"/>
          <w:sz w:val="24"/>
          <w:szCs w:val="24"/>
        </w:rPr>
      </w:pPr>
    </w:p>
    <w:p w14:paraId="018B5370" w14:textId="5CB8F84A" w:rsidR="003466A6" w:rsidRPr="00687436" w:rsidRDefault="003466A6" w:rsidP="00492469">
      <w:pPr>
        <w:pStyle w:val="Sraopastraipa"/>
        <w:widowControl w:val="0"/>
        <w:numPr>
          <w:ilvl w:val="0"/>
          <w:numId w:val="10"/>
        </w:numPr>
        <w:ind w:left="0" w:firstLine="709"/>
        <w:rPr>
          <w:rFonts w:cstheme="minorHAnsi"/>
          <w:sz w:val="24"/>
          <w:szCs w:val="24"/>
        </w:rPr>
      </w:pPr>
      <w:r w:rsidRPr="00687436">
        <w:rPr>
          <w:rFonts w:cstheme="minorHAnsi"/>
          <w:sz w:val="24"/>
          <w:szCs w:val="24"/>
        </w:rPr>
        <w:t xml:space="preserve">Perkančioji organizacija – </w:t>
      </w:r>
      <w:r w:rsidRPr="00687436">
        <w:rPr>
          <w:rFonts w:eastAsia="Calibri" w:cstheme="minorHAnsi"/>
          <w:sz w:val="24"/>
          <w:szCs w:val="24"/>
        </w:rPr>
        <w:t xml:space="preserve">Utenos rajono savivaldybės administracija, įstaigos kodas </w:t>
      </w:r>
      <w:r w:rsidRPr="00687436">
        <w:rPr>
          <w:rFonts w:cstheme="minorHAnsi"/>
          <w:sz w:val="24"/>
          <w:szCs w:val="24"/>
        </w:rPr>
        <w:t>188710442</w:t>
      </w:r>
      <w:r w:rsidRPr="00687436">
        <w:rPr>
          <w:rFonts w:eastAsia="Calibri" w:cstheme="minorHAnsi"/>
          <w:sz w:val="24"/>
          <w:szCs w:val="24"/>
        </w:rPr>
        <w:t xml:space="preserve">, adresas: </w:t>
      </w:r>
      <w:proofErr w:type="spellStart"/>
      <w:r w:rsidRPr="00687436">
        <w:rPr>
          <w:rFonts w:eastAsia="Calibri" w:cstheme="minorHAnsi"/>
          <w:sz w:val="24"/>
          <w:szCs w:val="24"/>
        </w:rPr>
        <w:t>Utenio</w:t>
      </w:r>
      <w:proofErr w:type="spellEnd"/>
      <w:r w:rsidRPr="00687436">
        <w:rPr>
          <w:rFonts w:eastAsia="Calibri" w:cstheme="minorHAnsi"/>
          <w:sz w:val="24"/>
          <w:szCs w:val="24"/>
        </w:rPr>
        <w:t xml:space="preserve"> a. 4, Utena, darbo laikas: I-IV – 8.00-17.00 val., V – 8.00-15.45 val. </w:t>
      </w:r>
      <w:r w:rsidRPr="00687436">
        <w:rPr>
          <w:rFonts w:eastAsiaTheme="minorHAnsi" w:cstheme="minorHAnsi"/>
          <w:sz w:val="24"/>
          <w:szCs w:val="24"/>
          <w:lang w:eastAsia="en-US"/>
        </w:rPr>
        <w:t>Perkančioji organizacija nėra PVM mokėtoja.</w:t>
      </w:r>
    </w:p>
    <w:p w14:paraId="590CAA0E" w14:textId="77777777" w:rsidR="003466A6" w:rsidRPr="000B499D"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687436">
        <w:rPr>
          <w:rFonts w:eastAsia="Calibri" w:cstheme="minorHAnsi"/>
          <w:sz w:val="24"/>
          <w:szCs w:val="24"/>
        </w:rPr>
        <w:t xml:space="preserve">Pirkimą </w:t>
      </w:r>
      <w:r w:rsidRPr="00687436">
        <w:rPr>
          <w:rFonts w:cstheme="minorHAnsi"/>
          <w:sz w:val="24"/>
          <w:szCs w:val="24"/>
        </w:rPr>
        <w:t>perkančiosios organizacijos</w:t>
      </w:r>
      <w:r w:rsidRPr="00687436">
        <w:rPr>
          <w:rFonts w:eastAsia="Calibri" w:cstheme="minorHAnsi"/>
          <w:sz w:val="24"/>
          <w:szCs w:val="24"/>
        </w:rPr>
        <w:t xml:space="preserve"> vardu atlieka Utenos rajono savivaldybės administracijos </w:t>
      </w:r>
      <w:r w:rsidRPr="000B499D">
        <w:rPr>
          <w:rFonts w:eastAsia="Calibri" w:cstheme="minorHAnsi"/>
          <w:sz w:val="24"/>
          <w:szCs w:val="24"/>
        </w:rPr>
        <w:t xml:space="preserve">Centralizuotų pirkimų skyrius. Sutartį pasirašys </w:t>
      </w:r>
      <w:r w:rsidRPr="000B499D">
        <w:rPr>
          <w:rFonts w:cstheme="minorHAnsi"/>
          <w:sz w:val="24"/>
          <w:szCs w:val="24"/>
        </w:rPr>
        <w:t>perkančioji organizacija</w:t>
      </w:r>
      <w:r w:rsidRPr="000B499D">
        <w:rPr>
          <w:rFonts w:eastAsia="Calibri" w:cstheme="minorHAnsi"/>
          <w:sz w:val="24"/>
          <w:szCs w:val="24"/>
        </w:rPr>
        <w:t>.</w:t>
      </w:r>
    </w:p>
    <w:p w14:paraId="112C8A42" w14:textId="0705391D" w:rsidR="00547A4C" w:rsidRPr="00747A0D" w:rsidRDefault="002171AB" w:rsidP="00747A0D">
      <w:pPr>
        <w:ind w:firstLine="709"/>
        <w:rPr>
          <w:rFonts w:eastAsia="Times New Roman" w:cstheme="minorHAnsi"/>
          <w:color w:val="000000"/>
          <w:sz w:val="24"/>
          <w:szCs w:val="24"/>
          <w:lang w:val="en-US" w:eastAsia="en-US"/>
        </w:rPr>
      </w:pPr>
      <w:r>
        <w:rPr>
          <w:rFonts w:eastAsia="Times New Roman" w:cstheme="minorHAnsi"/>
          <w:color w:val="000000"/>
          <w:sz w:val="24"/>
          <w:szCs w:val="24"/>
          <w:lang w:eastAsia="en-US"/>
        </w:rPr>
        <w:t xml:space="preserve"> </w:t>
      </w:r>
      <w:r w:rsidR="00547A4C" w:rsidRPr="007B0CE3">
        <w:rPr>
          <w:rFonts w:eastAsia="Times New Roman" w:cstheme="minorHAnsi"/>
          <w:color w:val="000000"/>
          <w:sz w:val="24"/>
          <w:szCs w:val="24"/>
          <w:lang w:eastAsia="en-US"/>
        </w:rPr>
        <w:t xml:space="preserve">1.3. </w:t>
      </w:r>
      <w:r w:rsidR="00E65478" w:rsidRPr="00847E0C">
        <w:rPr>
          <w:rFonts w:ascii="Calibri" w:eastAsia="Times New Roman" w:hAnsi="Calibri" w:cs="Calibri"/>
          <w:color w:val="000000"/>
          <w:sz w:val="24"/>
          <w:szCs w:val="24"/>
          <w:lang w:eastAsia="en-US"/>
        </w:rPr>
        <w:t xml:space="preserve">Pirkimas </w:t>
      </w:r>
      <w:r w:rsidR="00184EC8" w:rsidRPr="001E109E">
        <w:rPr>
          <w:rFonts w:eastAsia="Times New Roman" w:cstheme="minorHAnsi"/>
          <w:color w:val="000000"/>
          <w:sz w:val="24"/>
          <w:szCs w:val="24"/>
          <w:lang w:eastAsia="en-US"/>
        </w:rPr>
        <w:t>„</w:t>
      </w:r>
      <w:r w:rsidR="001E109E" w:rsidRPr="001E109E">
        <w:rPr>
          <w:rFonts w:cstheme="minorHAnsi"/>
          <w:b/>
          <w:bCs/>
          <w:sz w:val="24"/>
          <w:szCs w:val="24"/>
        </w:rPr>
        <w:t>Utenos Vyturių progimnazijoje 125 ir 125 A patalpų remonto darbai</w:t>
      </w:r>
      <w:r w:rsidR="00184EC8" w:rsidRPr="001E109E">
        <w:rPr>
          <w:rFonts w:eastAsia="Times New Roman" w:cstheme="minorHAnsi"/>
          <w:color w:val="000000"/>
          <w:sz w:val="24"/>
          <w:szCs w:val="24"/>
          <w:lang w:eastAsia="en-US"/>
        </w:rPr>
        <w:t>“</w:t>
      </w:r>
      <w:r w:rsidR="00184EC8" w:rsidRPr="00184EC8">
        <w:rPr>
          <w:rFonts w:eastAsia="Times New Roman" w:cstheme="minorHAnsi"/>
          <w:color w:val="000000"/>
          <w:sz w:val="24"/>
          <w:szCs w:val="24"/>
          <w:lang w:eastAsia="en-US"/>
        </w:rPr>
        <w:t xml:space="preserve"> n</w:t>
      </w:r>
      <w:r w:rsidR="00566884" w:rsidRPr="00431391">
        <w:rPr>
          <w:rFonts w:eastAsia="Times New Roman" w:cstheme="minorHAnsi"/>
          <w:color w:val="000000"/>
          <w:sz w:val="24"/>
          <w:szCs w:val="24"/>
          <w:lang w:eastAsia="en-US"/>
        </w:rPr>
        <w:t xml:space="preserve">eatliekamas naudojantis centralizuotų pirkimų katalogu, </w:t>
      </w:r>
      <w:r w:rsidR="00D819FB" w:rsidRPr="007B0CE3">
        <w:rPr>
          <w:rFonts w:eastAsia="Times New Roman" w:cstheme="minorHAnsi"/>
          <w:color w:val="000000"/>
          <w:sz w:val="24"/>
          <w:szCs w:val="24"/>
          <w:lang w:eastAsia="en-US"/>
        </w:rPr>
        <w:t xml:space="preserve">nes </w:t>
      </w:r>
      <w:r w:rsidR="00C6563B">
        <w:rPr>
          <w:rFonts w:eastAsia="Times New Roman" w:cstheme="minorHAnsi"/>
          <w:color w:val="000000"/>
          <w:sz w:val="24"/>
          <w:szCs w:val="24"/>
          <w:lang w:eastAsia="en-US"/>
        </w:rPr>
        <w:t xml:space="preserve">CPO </w:t>
      </w:r>
      <w:r w:rsidR="00D819FB" w:rsidRPr="007B0CE3">
        <w:rPr>
          <w:rFonts w:eastAsia="Times New Roman" w:cstheme="minorHAnsi"/>
          <w:color w:val="000000"/>
          <w:sz w:val="24"/>
          <w:szCs w:val="24"/>
          <w:lang w:eastAsia="en-US"/>
        </w:rPr>
        <w:t>kataloge nėra</w:t>
      </w:r>
      <w:r w:rsidR="00747A0D">
        <w:rPr>
          <w:rFonts w:eastAsia="Times New Roman" w:cstheme="minorHAnsi"/>
          <w:color w:val="000000"/>
          <w:sz w:val="24"/>
          <w:szCs w:val="24"/>
          <w:lang w:eastAsia="en-US"/>
        </w:rPr>
        <w:t xml:space="preserve"> </w:t>
      </w:r>
      <w:proofErr w:type="spellStart"/>
      <w:r w:rsidR="00747A0D" w:rsidRPr="00747A0D">
        <w:rPr>
          <w:rFonts w:eastAsia="Times New Roman" w:cstheme="minorHAnsi"/>
          <w:color w:val="000000"/>
          <w:sz w:val="24"/>
          <w:szCs w:val="24"/>
          <w:lang w:val="en-US" w:eastAsia="en-US"/>
        </w:rPr>
        <w:t>parengto</w:t>
      </w:r>
      <w:proofErr w:type="spellEnd"/>
      <w:r w:rsidR="00747A0D" w:rsidRPr="00747A0D">
        <w:rPr>
          <w:rFonts w:eastAsia="Times New Roman" w:cstheme="minorHAnsi"/>
          <w:color w:val="000000"/>
          <w:sz w:val="24"/>
          <w:szCs w:val="24"/>
          <w:lang w:val="en-US" w:eastAsia="en-US"/>
        </w:rPr>
        <w:t xml:space="preserve"> </w:t>
      </w:r>
      <w:proofErr w:type="spellStart"/>
      <w:r w:rsidR="00747A0D" w:rsidRPr="00747A0D">
        <w:rPr>
          <w:rFonts w:eastAsia="Times New Roman" w:cstheme="minorHAnsi"/>
          <w:color w:val="000000"/>
          <w:sz w:val="24"/>
          <w:szCs w:val="24"/>
          <w:lang w:val="en-US" w:eastAsia="en-US"/>
        </w:rPr>
        <w:t>paprastojo</w:t>
      </w:r>
      <w:proofErr w:type="spellEnd"/>
      <w:r w:rsidR="00747A0D" w:rsidRPr="00747A0D">
        <w:rPr>
          <w:rFonts w:eastAsia="Times New Roman" w:cstheme="minorHAnsi"/>
          <w:color w:val="000000"/>
          <w:sz w:val="24"/>
          <w:szCs w:val="24"/>
          <w:lang w:val="en-US" w:eastAsia="en-US"/>
        </w:rPr>
        <w:t xml:space="preserve"> </w:t>
      </w:r>
      <w:proofErr w:type="spellStart"/>
      <w:r w:rsidR="00747A0D" w:rsidRPr="00747A0D">
        <w:rPr>
          <w:rFonts w:eastAsia="Times New Roman" w:cstheme="minorHAnsi"/>
          <w:color w:val="000000"/>
          <w:sz w:val="24"/>
          <w:szCs w:val="24"/>
          <w:lang w:val="en-US" w:eastAsia="en-US"/>
        </w:rPr>
        <w:t>remonto</w:t>
      </w:r>
      <w:proofErr w:type="spellEnd"/>
      <w:r w:rsidR="00747A0D" w:rsidRPr="00747A0D">
        <w:rPr>
          <w:rFonts w:eastAsia="Times New Roman" w:cstheme="minorHAnsi"/>
          <w:color w:val="000000"/>
          <w:sz w:val="24"/>
          <w:szCs w:val="24"/>
          <w:lang w:val="en-US" w:eastAsia="en-US"/>
        </w:rPr>
        <w:t xml:space="preserve"> </w:t>
      </w:r>
      <w:proofErr w:type="spellStart"/>
      <w:r w:rsidR="00747A0D" w:rsidRPr="00747A0D">
        <w:rPr>
          <w:rFonts w:eastAsia="Times New Roman" w:cstheme="minorHAnsi"/>
          <w:color w:val="000000"/>
          <w:sz w:val="24"/>
          <w:szCs w:val="24"/>
          <w:lang w:val="en-US" w:eastAsia="en-US"/>
        </w:rPr>
        <w:t>aprašo</w:t>
      </w:r>
      <w:proofErr w:type="spellEnd"/>
      <w:r w:rsidR="00747A0D" w:rsidRPr="00747A0D">
        <w:rPr>
          <w:rFonts w:eastAsia="Times New Roman" w:cstheme="minorHAnsi"/>
          <w:color w:val="000000"/>
          <w:sz w:val="24"/>
          <w:szCs w:val="24"/>
          <w:lang w:val="en-US" w:eastAsia="en-US"/>
        </w:rPr>
        <w:t xml:space="preserve"> ir </w:t>
      </w:r>
      <w:proofErr w:type="spellStart"/>
      <w:r w:rsidR="00747A0D" w:rsidRPr="00747A0D">
        <w:rPr>
          <w:rFonts w:eastAsia="Times New Roman" w:cstheme="minorHAnsi"/>
          <w:color w:val="000000"/>
          <w:sz w:val="24"/>
          <w:szCs w:val="24"/>
          <w:lang w:val="en-US" w:eastAsia="en-US"/>
        </w:rPr>
        <w:t>nėra</w:t>
      </w:r>
      <w:proofErr w:type="spellEnd"/>
      <w:r w:rsidR="00747A0D" w:rsidRPr="00747A0D">
        <w:rPr>
          <w:rFonts w:eastAsia="Times New Roman" w:cstheme="minorHAnsi"/>
          <w:color w:val="000000"/>
          <w:sz w:val="24"/>
          <w:szCs w:val="24"/>
          <w:lang w:val="en-US" w:eastAsia="en-US"/>
        </w:rPr>
        <w:t xml:space="preserve"> </w:t>
      </w:r>
      <w:proofErr w:type="spellStart"/>
      <w:r w:rsidR="00747A0D" w:rsidRPr="00747A0D">
        <w:rPr>
          <w:rFonts w:eastAsia="Times New Roman" w:cstheme="minorHAnsi"/>
          <w:color w:val="000000"/>
          <w:sz w:val="24"/>
          <w:szCs w:val="24"/>
          <w:lang w:val="en-US" w:eastAsia="en-US"/>
        </w:rPr>
        <w:t>techninio</w:t>
      </w:r>
      <w:proofErr w:type="spellEnd"/>
      <w:r w:rsidR="00747A0D" w:rsidRPr="00747A0D">
        <w:rPr>
          <w:rFonts w:eastAsia="Times New Roman" w:cstheme="minorHAnsi"/>
          <w:color w:val="000000"/>
          <w:sz w:val="24"/>
          <w:szCs w:val="24"/>
          <w:lang w:val="en-US" w:eastAsia="en-US"/>
        </w:rPr>
        <w:t xml:space="preserve"> </w:t>
      </w:r>
      <w:proofErr w:type="spellStart"/>
      <w:r w:rsidR="00747A0D" w:rsidRPr="00747A0D">
        <w:rPr>
          <w:rFonts w:eastAsia="Times New Roman" w:cstheme="minorHAnsi"/>
          <w:color w:val="000000"/>
          <w:sz w:val="24"/>
          <w:szCs w:val="24"/>
          <w:lang w:val="en-US" w:eastAsia="en-US"/>
        </w:rPr>
        <w:t>darbo</w:t>
      </w:r>
      <w:proofErr w:type="spellEnd"/>
      <w:r w:rsidR="00747A0D" w:rsidRPr="00747A0D">
        <w:rPr>
          <w:rFonts w:eastAsia="Times New Roman" w:cstheme="minorHAnsi"/>
          <w:color w:val="000000"/>
          <w:sz w:val="24"/>
          <w:szCs w:val="24"/>
          <w:lang w:val="en-US" w:eastAsia="en-US"/>
        </w:rPr>
        <w:t xml:space="preserve"> </w:t>
      </w:r>
      <w:proofErr w:type="spellStart"/>
      <w:r w:rsidR="00747A0D" w:rsidRPr="00747A0D">
        <w:rPr>
          <w:rFonts w:eastAsia="Times New Roman" w:cstheme="minorHAnsi"/>
          <w:color w:val="000000"/>
          <w:sz w:val="24"/>
          <w:szCs w:val="24"/>
          <w:lang w:val="en-US" w:eastAsia="en-US"/>
        </w:rPr>
        <w:t>projekto</w:t>
      </w:r>
      <w:proofErr w:type="spellEnd"/>
      <w:r w:rsidR="00C6563B">
        <w:rPr>
          <w:rFonts w:eastAsia="Times New Roman" w:cstheme="minorHAnsi"/>
          <w:color w:val="000000"/>
          <w:sz w:val="24"/>
          <w:szCs w:val="24"/>
          <w:lang w:val="en-US" w:eastAsia="en-US"/>
        </w:rPr>
        <w:t xml:space="preserve"> </w:t>
      </w:r>
      <w:r w:rsidR="00D819FB" w:rsidRPr="007B0CE3">
        <w:rPr>
          <w:rFonts w:eastAsia="Times New Roman" w:cstheme="minorHAnsi"/>
          <w:color w:val="000000"/>
          <w:sz w:val="24"/>
          <w:szCs w:val="24"/>
          <w:lang w:eastAsia="en-US"/>
        </w:rPr>
        <w:t xml:space="preserve">pasirinkimo galimybės. </w:t>
      </w:r>
    </w:p>
    <w:p w14:paraId="52EA068B" w14:textId="3ADDA259" w:rsidR="00C71C6F" w:rsidRPr="00547A4C" w:rsidRDefault="00547A4C" w:rsidP="008254C0">
      <w:pPr>
        <w:ind w:firstLine="709"/>
        <w:rPr>
          <w:rFonts w:cstheme="minorHAnsi"/>
          <w:sz w:val="24"/>
          <w:szCs w:val="24"/>
        </w:rPr>
      </w:pPr>
      <w:r>
        <w:rPr>
          <w:rFonts w:cstheme="minorHAnsi"/>
          <w:sz w:val="24"/>
          <w:szCs w:val="24"/>
        </w:rPr>
        <w:t>1.</w:t>
      </w:r>
      <w:r w:rsidR="002171AB">
        <w:rPr>
          <w:rFonts w:cstheme="minorHAnsi"/>
          <w:sz w:val="24"/>
          <w:szCs w:val="24"/>
        </w:rPr>
        <w:t>4</w:t>
      </w:r>
      <w:r w:rsidR="004E5861">
        <w:rPr>
          <w:rFonts w:cstheme="minorHAnsi"/>
          <w:sz w:val="24"/>
          <w:szCs w:val="24"/>
        </w:rPr>
        <w:t xml:space="preserve">. </w:t>
      </w:r>
      <w:r w:rsidR="00091F01" w:rsidRPr="00547A4C">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Content>
          <w:r w:rsidR="00F00F4C" w:rsidRPr="00547A4C">
            <w:rPr>
              <w:rFonts w:cstheme="minorHAnsi"/>
              <w:sz w:val="24"/>
              <w:szCs w:val="24"/>
            </w:rPr>
            <w:t>yra</w:t>
          </w:r>
        </w:sdtContent>
      </w:sdt>
      <w:r w:rsidR="00F00F4C" w:rsidRPr="00547A4C">
        <w:rPr>
          <w:rFonts w:cstheme="minorHAnsi"/>
          <w:sz w:val="24"/>
          <w:szCs w:val="24"/>
        </w:rPr>
        <w:t xml:space="preserve"> </w:t>
      </w:r>
      <w:r w:rsidR="009C7C4B" w:rsidRPr="00547A4C">
        <w:rPr>
          <w:rFonts w:cstheme="minorHAnsi"/>
          <w:sz w:val="24"/>
          <w:szCs w:val="24"/>
        </w:rPr>
        <w:t>ne</w:t>
      </w:r>
      <w:r w:rsidR="00091F01" w:rsidRPr="00547A4C">
        <w:rPr>
          <w:rFonts w:cstheme="minorHAnsi"/>
          <w:sz w:val="24"/>
          <w:szCs w:val="24"/>
        </w:rPr>
        <w:t xml:space="preserve">sudaroma. </w:t>
      </w:r>
    </w:p>
    <w:p w14:paraId="302BCB79" w14:textId="2A528012" w:rsidR="004D0E6F" w:rsidRPr="0041124D" w:rsidRDefault="00086992" w:rsidP="003F2C7B">
      <w:pPr>
        <w:pStyle w:val="Sraopastraipa"/>
        <w:widowControl w:val="0"/>
        <w:suppressAutoHyphens/>
        <w:autoSpaceDE w:val="0"/>
        <w:adjustRightInd w:val="0"/>
        <w:ind w:left="0" w:firstLine="720"/>
        <w:rPr>
          <w:sz w:val="24"/>
          <w:szCs w:val="24"/>
        </w:rPr>
      </w:pPr>
      <w:r w:rsidRPr="004D0E6F">
        <w:rPr>
          <w:rFonts w:cstheme="minorHAnsi"/>
          <w:sz w:val="24"/>
          <w:szCs w:val="24"/>
        </w:rPr>
        <w:t>1.</w:t>
      </w:r>
      <w:r w:rsidR="00724C00">
        <w:rPr>
          <w:rFonts w:cstheme="minorHAnsi"/>
          <w:sz w:val="24"/>
          <w:szCs w:val="24"/>
        </w:rPr>
        <w:t>5</w:t>
      </w:r>
      <w:r w:rsidR="004E5861">
        <w:rPr>
          <w:rFonts w:cstheme="minorHAnsi"/>
          <w:sz w:val="24"/>
          <w:szCs w:val="24"/>
        </w:rPr>
        <w:t>.</w:t>
      </w:r>
      <w:r w:rsidRPr="004D0E6F">
        <w:rPr>
          <w:rFonts w:cstheme="minorHAnsi"/>
          <w:sz w:val="24"/>
          <w:szCs w:val="24"/>
        </w:rPr>
        <w:t xml:space="preserve"> </w:t>
      </w:r>
      <w:r w:rsidR="004E5861" w:rsidRPr="004E5861">
        <w:rPr>
          <w:sz w:val="24"/>
          <w:szCs w:val="24"/>
        </w:rPr>
        <w:t>Vykdomas žaliasis pirkimas. Pirkimas vykdomas vadovaujantis Lietuvos Respublikos aplinkos ministro 2011 m. birželio 28 d. įsakymu Nr. D1-508 „Dėl aplinkos apsaugos kriterijų taikymo, vykdant žaliuosius pirkimus, tvarkos aprašo patvirtinimo“ patvirtinto tvarkos aprašo 4.3 punktu. Reikalavimai nustatyti Pirkimo sąlygų 1 priede „Reikalavimai tiekėjams“. Atitiktis bus tikrinama pasiūlymų vertinimo metu.</w:t>
      </w:r>
    </w:p>
    <w:p w14:paraId="722A49B4" w14:textId="60658734" w:rsidR="008A2EF8" w:rsidRPr="004D0E6F" w:rsidRDefault="00687436" w:rsidP="008254C0">
      <w:pPr>
        <w:ind w:firstLine="709"/>
        <w:rPr>
          <w:rFonts w:eastAsia="Arial" w:cstheme="minorHAnsi"/>
          <w:sz w:val="24"/>
          <w:szCs w:val="24"/>
        </w:rPr>
      </w:pPr>
      <w:r w:rsidRPr="004D0E6F">
        <w:rPr>
          <w:rFonts w:eastAsia="Arial" w:cstheme="minorHAnsi"/>
          <w:sz w:val="24"/>
          <w:szCs w:val="24"/>
        </w:rPr>
        <w:t>1.</w:t>
      </w:r>
      <w:r w:rsidR="00724C00">
        <w:rPr>
          <w:rFonts w:eastAsia="Arial" w:cstheme="minorHAnsi"/>
          <w:sz w:val="24"/>
          <w:szCs w:val="24"/>
        </w:rPr>
        <w:t>6</w:t>
      </w:r>
      <w:r w:rsidRPr="004D0E6F">
        <w:rPr>
          <w:rFonts w:eastAsia="Arial" w:cstheme="minorHAnsi"/>
          <w:sz w:val="24"/>
          <w:szCs w:val="24"/>
        </w:rPr>
        <w:t xml:space="preserve">. </w:t>
      </w:r>
      <w:r w:rsidR="008A2EF8" w:rsidRPr="004D0E6F">
        <w:rPr>
          <w:rFonts w:eastAsia="Arial" w:cstheme="minorHAnsi"/>
          <w:sz w:val="24"/>
          <w:szCs w:val="24"/>
        </w:rPr>
        <w:t>Pirkime neleidžiama pateikti alternatyvių pasiūlymų.</w:t>
      </w:r>
    </w:p>
    <w:p w14:paraId="15179C0E" w14:textId="6264C7F2" w:rsidR="00257685" w:rsidRPr="003B2B14" w:rsidRDefault="008A2EF8" w:rsidP="008254C0">
      <w:pPr>
        <w:pStyle w:val="Sraopastraipa"/>
        <w:ind w:left="0" w:firstLine="709"/>
        <w:rPr>
          <w:rFonts w:ascii="Calibri" w:hAnsi="Calibri" w:cs="Calibri"/>
          <w:color w:val="7030A0"/>
          <w:sz w:val="24"/>
          <w:szCs w:val="24"/>
        </w:rPr>
      </w:pPr>
      <w:r w:rsidRPr="00EA7F81">
        <w:rPr>
          <w:rFonts w:eastAsia="Arial" w:cstheme="minorHAnsi"/>
          <w:sz w:val="24"/>
          <w:szCs w:val="24"/>
        </w:rPr>
        <w:t>1.</w:t>
      </w:r>
      <w:r w:rsidR="00724C00">
        <w:rPr>
          <w:rFonts w:eastAsia="Arial" w:cstheme="minorHAnsi"/>
          <w:sz w:val="24"/>
          <w:szCs w:val="24"/>
        </w:rPr>
        <w:t>7</w:t>
      </w:r>
      <w:r w:rsidRPr="00EA7F81">
        <w:rPr>
          <w:rFonts w:eastAsia="Arial" w:cstheme="minorHAnsi"/>
          <w:sz w:val="24"/>
          <w:szCs w:val="24"/>
        </w:rPr>
        <w:t xml:space="preserve">. </w:t>
      </w:r>
      <w:r w:rsidR="4B7098B6" w:rsidRPr="00EA7F81">
        <w:rPr>
          <w:rFonts w:eastAsia="Arial" w:cstheme="minorHAnsi"/>
          <w:sz w:val="24"/>
          <w:szCs w:val="24"/>
        </w:rPr>
        <w:t>Bendrosios</w:t>
      </w:r>
      <w:r w:rsidR="00931CA2" w:rsidRPr="00EA7F81">
        <w:rPr>
          <w:rFonts w:eastAsia="Arial" w:cstheme="minorHAnsi"/>
          <w:sz w:val="24"/>
          <w:szCs w:val="24"/>
        </w:rPr>
        <w:t xml:space="preserve"> pirkimo</w:t>
      </w:r>
      <w:r w:rsidR="4B7098B6" w:rsidRPr="00EA7F81">
        <w:rPr>
          <w:rFonts w:eastAsia="Arial" w:cstheme="minorHAnsi"/>
          <w:sz w:val="24"/>
          <w:szCs w:val="24"/>
        </w:rPr>
        <w:t xml:space="preserve"> sąlygos yra neatskiriama ši</w:t>
      </w:r>
      <w:r w:rsidR="00931CA2" w:rsidRPr="00EA7F81">
        <w:rPr>
          <w:rFonts w:eastAsia="Arial" w:cstheme="minorHAnsi"/>
          <w:sz w:val="24"/>
          <w:szCs w:val="24"/>
        </w:rPr>
        <w:t>ų</w:t>
      </w:r>
      <w:r w:rsidR="4B7098B6" w:rsidRPr="00EA7F81">
        <w:rPr>
          <w:rFonts w:eastAsia="Arial" w:cstheme="minorHAnsi"/>
          <w:sz w:val="24"/>
          <w:szCs w:val="24"/>
        </w:rPr>
        <w:t xml:space="preserve"> pirkimo sąlygų dalis</w:t>
      </w:r>
      <w:r w:rsidR="4B7098B6" w:rsidRPr="003B2B14">
        <w:rPr>
          <w:rFonts w:ascii="Calibri" w:eastAsia="Arial" w:hAnsi="Calibri" w:cs="Calibri"/>
          <w:sz w:val="24"/>
          <w:szCs w:val="24"/>
        </w:rPr>
        <w:t>.</w:t>
      </w:r>
    </w:p>
    <w:p w14:paraId="4ED932F3" w14:textId="2CE07367" w:rsidR="00FB3C75" w:rsidRPr="003B2B14" w:rsidRDefault="00244994" w:rsidP="00492469">
      <w:pPr>
        <w:pStyle w:val="Antrat1"/>
        <w:numPr>
          <w:ilvl w:val="0"/>
          <w:numId w:val="7"/>
        </w:numPr>
        <w:spacing w:before="720" w:after="0" w:line="300" w:lineRule="auto"/>
        <w:rPr>
          <w:rFonts w:ascii="Calibri" w:hAnsi="Calibri" w:cs="Calibri"/>
          <w:b/>
          <w:bCs/>
          <w:color w:val="auto"/>
          <w:sz w:val="24"/>
          <w:szCs w:val="24"/>
        </w:rPr>
      </w:pPr>
      <w:bookmarkStart w:id="9" w:name="_Toc188252857"/>
      <w:r w:rsidRPr="003B2B14">
        <w:rPr>
          <w:rFonts w:ascii="Calibri" w:hAnsi="Calibri" w:cs="Calibri"/>
          <w:b/>
          <w:bCs/>
          <w:color w:val="auto"/>
          <w:sz w:val="24"/>
          <w:szCs w:val="24"/>
        </w:rPr>
        <w:t>Pirkimo objektas</w:t>
      </w:r>
      <w:bookmarkEnd w:id="9"/>
    </w:p>
    <w:p w14:paraId="7D847502" w14:textId="77777777" w:rsidR="00FB3C75" w:rsidRPr="005806D5" w:rsidRDefault="00FB3C75" w:rsidP="00E62E95">
      <w:pPr>
        <w:rPr>
          <w:rFonts w:cstheme="minorHAnsi"/>
          <w:sz w:val="24"/>
          <w:szCs w:val="24"/>
        </w:rPr>
      </w:pPr>
    </w:p>
    <w:p w14:paraId="6A4110C1" w14:textId="637E0893" w:rsidR="00184EC8" w:rsidRPr="00184EC8" w:rsidRDefault="00593EEC" w:rsidP="00A56C18">
      <w:pPr>
        <w:pStyle w:val="Betarp"/>
        <w:widowControl w:val="0"/>
        <w:numPr>
          <w:ilvl w:val="1"/>
          <w:numId w:val="7"/>
        </w:numPr>
        <w:ind w:left="0" w:firstLine="709"/>
        <w:contextualSpacing/>
        <w:rPr>
          <w:rFonts w:cstheme="minorHAnsi"/>
          <w:sz w:val="24"/>
          <w:szCs w:val="24"/>
        </w:rPr>
      </w:pPr>
      <w:r w:rsidRPr="00184EC8">
        <w:rPr>
          <w:rFonts w:eastAsia="Calibri" w:cstheme="minorHAnsi"/>
          <w:sz w:val="24"/>
          <w:szCs w:val="24"/>
        </w:rPr>
        <w:t>Perkančioji organizacija numato</w:t>
      </w:r>
      <w:r w:rsidR="00BD329F">
        <w:rPr>
          <w:rFonts w:eastAsia="Calibri" w:cstheme="minorHAnsi"/>
          <w:sz w:val="24"/>
          <w:szCs w:val="24"/>
        </w:rPr>
        <w:t xml:space="preserve"> įsigyti</w:t>
      </w:r>
      <w:r w:rsidRPr="00184EC8">
        <w:rPr>
          <w:rFonts w:eastAsia="Calibri" w:cstheme="minorHAnsi"/>
          <w:sz w:val="24"/>
          <w:szCs w:val="24"/>
        </w:rPr>
        <w:t xml:space="preserve"> </w:t>
      </w:r>
      <w:r w:rsidR="00C65622" w:rsidRPr="00C65622">
        <w:rPr>
          <w:rFonts w:cs="Calibri"/>
          <w:kern w:val="1"/>
          <w:sz w:val="24"/>
          <w:szCs w:val="24"/>
        </w:rPr>
        <w:t xml:space="preserve">planuojamo </w:t>
      </w:r>
      <w:r w:rsidR="00D225DB" w:rsidRPr="001E109E">
        <w:rPr>
          <w:rFonts w:cstheme="minorHAnsi"/>
          <w:b/>
          <w:bCs/>
          <w:sz w:val="24"/>
          <w:szCs w:val="24"/>
        </w:rPr>
        <w:t>Utenos Vyturių progimnazijoje 125 ir 125 A patalpų remonto darb</w:t>
      </w:r>
      <w:r w:rsidR="00D225DB">
        <w:rPr>
          <w:rFonts w:cstheme="minorHAnsi"/>
          <w:b/>
          <w:bCs/>
          <w:sz w:val="24"/>
          <w:szCs w:val="24"/>
        </w:rPr>
        <w:t>us</w:t>
      </w:r>
      <w:r w:rsidR="008E01DA">
        <w:rPr>
          <w:rFonts w:cstheme="minorHAnsi"/>
          <w:sz w:val="24"/>
          <w:szCs w:val="24"/>
        </w:rPr>
        <w:t xml:space="preserve">, </w:t>
      </w:r>
      <w:r w:rsidRPr="00184EC8">
        <w:rPr>
          <w:rFonts w:cstheme="minorHAnsi"/>
          <w:sz w:val="24"/>
          <w:szCs w:val="24"/>
        </w:rPr>
        <w:t>pagal BVPŽ priskiriam</w:t>
      </w:r>
      <w:r w:rsidR="007B51D1" w:rsidRPr="00184EC8">
        <w:rPr>
          <w:rFonts w:cstheme="minorHAnsi"/>
          <w:sz w:val="24"/>
          <w:szCs w:val="24"/>
        </w:rPr>
        <w:t>us</w:t>
      </w:r>
      <w:r w:rsidRPr="00184EC8">
        <w:rPr>
          <w:rFonts w:cstheme="minorHAnsi"/>
          <w:sz w:val="24"/>
          <w:szCs w:val="24"/>
        </w:rPr>
        <w:t xml:space="preserve"> </w:t>
      </w:r>
      <w:r w:rsidR="00790EF0" w:rsidRPr="00184EC8">
        <w:rPr>
          <w:rFonts w:cstheme="minorHAnsi"/>
          <w:sz w:val="24"/>
          <w:szCs w:val="24"/>
        </w:rPr>
        <w:t>darbų</w:t>
      </w:r>
      <w:r w:rsidRPr="00184EC8">
        <w:rPr>
          <w:rFonts w:cstheme="minorHAnsi"/>
          <w:sz w:val="24"/>
          <w:szCs w:val="24"/>
        </w:rPr>
        <w:t xml:space="preserve"> kodui </w:t>
      </w:r>
      <w:r w:rsidR="00D225DB" w:rsidRPr="00D225DB">
        <w:rPr>
          <w:rFonts w:ascii="Calibri" w:hAnsi="Calibri" w:cs="Calibri"/>
          <w:sz w:val="24"/>
          <w:szCs w:val="24"/>
        </w:rPr>
        <w:t>45453100-8</w:t>
      </w:r>
      <w:r w:rsidR="00D225DB" w:rsidRPr="00D225DB">
        <w:rPr>
          <w:rFonts w:ascii="Calibri" w:hAnsi="Calibri" w:cs="Calibri"/>
          <w:sz w:val="24"/>
          <w:szCs w:val="24"/>
        </w:rPr>
        <w:t xml:space="preserve"> </w:t>
      </w:r>
      <w:r w:rsidR="00867021">
        <w:rPr>
          <w:rFonts w:ascii="Calibri" w:hAnsi="Calibri" w:cs="Calibri"/>
          <w:sz w:val="24"/>
          <w:szCs w:val="24"/>
        </w:rPr>
        <w:t>„</w:t>
      </w:r>
      <w:r w:rsidR="00D225DB">
        <w:rPr>
          <w:rFonts w:ascii="Calibri" w:hAnsi="Calibri" w:cs="Calibri"/>
          <w:sz w:val="24"/>
          <w:szCs w:val="24"/>
        </w:rPr>
        <w:t>Atnaujinimo darbai</w:t>
      </w:r>
      <w:r w:rsidR="00221D04">
        <w:rPr>
          <w:rFonts w:ascii="Calibri" w:hAnsi="Calibri" w:cs="Calibri"/>
          <w:sz w:val="24"/>
          <w:szCs w:val="24"/>
        </w:rPr>
        <w:t>“</w:t>
      </w:r>
      <w:r w:rsidR="00794C7F">
        <w:rPr>
          <w:rFonts w:ascii="Calibri" w:hAnsi="Calibri" w:cs="Calibri"/>
          <w:sz w:val="24"/>
          <w:szCs w:val="24"/>
        </w:rPr>
        <w:t>.</w:t>
      </w:r>
    </w:p>
    <w:p w14:paraId="5913D9A9" w14:textId="4DB31532" w:rsidR="00F7290D" w:rsidRPr="00184EC8" w:rsidRDefault="00593EEC" w:rsidP="00A56C18">
      <w:pPr>
        <w:pStyle w:val="Betarp"/>
        <w:widowControl w:val="0"/>
        <w:numPr>
          <w:ilvl w:val="1"/>
          <w:numId w:val="7"/>
        </w:numPr>
        <w:ind w:left="0" w:firstLine="709"/>
        <w:contextualSpacing/>
        <w:rPr>
          <w:rFonts w:cstheme="minorHAnsi"/>
          <w:sz w:val="24"/>
          <w:szCs w:val="24"/>
        </w:rPr>
      </w:pPr>
      <w:r w:rsidRPr="00184EC8">
        <w:rPr>
          <w:rFonts w:cstheme="minorHAnsi"/>
          <w:sz w:val="24"/>
          <w:szCs w:val="24"/>
        </w:rPr>
        <w:t xml:space="preserve">Pirkimo objektas į dalis neskaidomas. Pirkimo apimtys, reikalavimai ir techninė specifikacija apibrėžti specialiųjų pirkimo sąlygų </w:t>
      </w:r>
      <w:r w:rsidR="007B1B4A" w:rsidRPr="00184EC8">
        <w:rPr>
          <w:rFonts w:cstheme="minorHAnsi"/>
          <w:sz w:val="24"/>
          <w:szCs w:val="24"/>
        </w:rPr>
        <w:t xml:space="preserve">2 ir </w:t>
      </w:r>
      <w:r w:rsidR="00907076" w:rsidRPr="00184EC8">
        <w:rPr>
          <w:rFonts w:cstheme="minorHAnsi"/>
          <w:sz w:val="24"/>
          <w:szCs w:val="24"/>
          <w:shd w:val="clear" w:color="auto" w:fill="FFFFFF" w:themeFill="background1"/>
        </w:rPr>
        <w:t>5</w:t>
      </w:r>
      <w:r w:rsidRPr="00184EC8">
        <w:rPr>
          <w:rFonts w:cstheme="minorHAnsi"/>
          <w:sz w:val="24"/>
          <w:szCs w:val="24"/>
        </w:rPr>
        <w:t xml:space="preserve"> pried</w:t>
      </w:r>
      <w:r w:rsidR="007B1B4A" w:rsidRPr="00184EC8">
        <w:rPr>
          <w:rFonts w:cstheme="minorHAnsi"/>
          <w:sz w:val="24"/>
          <w:szCs w:val="24"/>
        </w:rPr>
        <w:t>uose</w:t>
      </w:r>
      <w:r w:rsidRPr="00184EC8">
        <w:rPr>
          <w:rFonts w:cstheme="minorHAnsi"/>
          <w:sz w:val="24"/>
          <w:szCs w:val="24"/>
        </w:rPr>
        <w:t>.</w:t>
      </w:r>
      <w:r w:rsidR="00CE362C" w:rsidRPr="00184EC8">
        <w:rPr>
          <w:rFonts w:cstheme="minorHAnsi"/>
          <w:sz w:val="24"/>
          <w:szCs w:val="24"/>
        </w:rPr>
        <w:t xml:space="preserve"> </w:t>
      </w:r>
    </w:p>
    <w:p w14:paraId="1F81460E" w14:textId="6CA2874C" w:rsidR="00593EEC" w:rsidRPr="005806D5" w:rsidRDefault="00593EEC" w:rsidP="00492469">
      <w:pPr>
        <w:pStyle w:val="Sraopastraipa"/>
        <w:widowControl w:val="0"/>
        <w:numPr>
          <w:ilvl w:val="1"/>
          <w:numId w:val="7"/>
        </w:numPr>
        <w:ind w:left="0" w:firstLine="709"/>
        <w:rPr>
          <w:rFonts w:cstheme="minorHAnsi"/>
          <w:sz w:val="24"/>
          <w:szCs w:val="24"/>
        </w:rPr>
      </w:pPr>
      <w:r w:rsidRPr="005806D5">
        <w:rPr>
          <w:rFonts w:cstheme="minorHAnsi"/>
          <w:sz w:val="24"/>
          <w:szCs w:val="24"/>
        </w:rPr>
        <w:t xml:space="preserve">Jeigu apibūdinant pirkimo objektą techninėje specifikacijoje </w:t>
      </w:r>
      <w:r w:rsidR="00EC3BB3">
        <w:rPr>
          <w:rFonts w:cstheme="minorHAnsi"/>
          <w:sz w:val="24"/>
          <w:szCs w:val="24"/>
        </w:rPr>
        <w:t>ar kituose pirkimo dokumentuose</w:t>
      </w:r>
      <w:r w:rsidR="0065426C">
        <w:rPr>
          <w:rFonts w:cstheme="minorHAnsi"/>
          <w:sz w:val="24"/>
          <w:szCs w:val="24"/>
        </w:rPr>
        <w:t xml:space="preserve"> </w:t>
      </w:r>
      <w:r w:rsidRPr="005806D5">
        <w:rPr>
          <w:rFonts w:cstheme="minorHAnsi"/>
          <w:sz w:val="24"/>
          <w:szCs w:val="24"/>
        </w:rPr>
        <w:t xml:space="preserve">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0FF994F6" w14:textId="0BF24A31" w:rsidR="000F0291" w:rsidRPr="009E6D62" w:rsidRDefault="00593EEC" w:rsidP="009E6D62">
      <w:pPr>
        <w:pStyle w:val="Sraopastraipa"/>
        <w:widowControl w:val="0"/>
        <w:numPr>
          <w:ilvl w:val="1"/>
          <w:numId w:val="7"/>
        </w:numPr>
        <w:ind w:left="0" w:firstLine="709"/>
        <w:rPr>
          <w:rFonts w:cstheme="minorHAnsi"/>
          <w:sz w:val="24"/>
          <w:szCs w:val="24"/>
        </w:rPr>
      </w:pPr>
      <w:r w:rsidRPr="009E6D62">
        <w:rPr>
          <w:rFonts w:ascii="Calibri" w:hAnsi="Calibri" w:cs="Calibri"/>
          <w:sz w:val="24"/>
          <w:szCs w:val="24"/>
        </w:rPr>
        <w:t xml:space="preserve">Jeigu apibūdinant pirkimo objektą techninėje specifikacijoje </w:t>
      </w:r>
      <w:r w:rsidR="0065426C">
        <w:rPr>
          <w:rFonts w:ascii="Calibri" w:hAnsi="Calibri" w:cs="Calibri"/>
          <w:sz w:val="24"/>
          <w:szCs w:val="24"/>
        </w:rPr>
        <w:t xml:space="preserve">ar kituose pirkimo dokumentuose </w:t>
      </w:r>
      <w:r w:rsidRPr="009E6D62">
        <w:rPr>
          <w:rFonts w:ascii="Calibri" w:hAnsi="Calibri" w:cs="Calibri"/>
          <w:sz w:val="24"/>
          <w:szCs w:val="24"/>
        </w:rPr>
        <w:t>nurodytas standartas, techninis liudijimas ar bendrosios</w:t>
      </w:r>
      <w:r w:rsidRPr="009E6D62">
        <w:rPr>
          <w:rFonts w:cstheme="minorHAnsi"/>
          <w:sz w:val="24"/>
          <w:szCs w:val="24"/>
        </w:rPr>
        <w:t xml:space="preserve">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ED6AD78" w14:textId="56282EFF" w:rsidR="00FB3C75" w:rsidRPr="00E34974" w:rsidRDefault="00BF3638" w:rsidP="00C0512E">
      <w:pPr>
        <w:pStyle w:val="Antrat1"/>
        <w:numPr>
          <w:ilvl w:val="0"/>
          <w:numId w:val="7"/>
        </w:numPr>
        <w:spacing w:before="720" w:after="0"/>
        <w:ind w:left="357" w:hanging="357"/>
        <w:rPr>
          <w:rFonts w:cstheme="minorHAnsi"/>
          <w:sz w:val="24"/>
          <w:szCs w:val="24"/>
        </w:rPr>
      </w:pPr>
      <w:bookmarkStart w:id="10" w:name="_Toc188252858"/>
      <w:r w:rsidRPr="00E34974">
        <w:rPr>
          <w:rFonts w:asciiTheme="minorHAnsi" w:hAnsiTheme="minorHAnsi" w:cstheme="minorHAnsi"/>
          <w:b/>
          <w:bCs/>
          <w:color w:val="auto"/>
          <w:sz w:val="24"/>
          <w:szCs w:val="24"/>
        </w:rPr>
        <w:t>Tiekėjų pašalinimo pagrindai</w:t>
      </w:r>
      <w:r w:rsidR="00E201D8" w:rsidRPr="00E34974">
        <w:rPr>
          <w:rFonts w:asciiTheme="minorHAnsi" w:hAnsiTheme="minorHAnsi" w:cstheme="minorHAnsi"/>
          <w:b/>
          <w:bCs/>
          <w:color w:val="auto"/>
          <w:sz w:val="24"/>
          <w:szCs w:val="24"/>
        </w:rPr>
        <w:t xml:space="preserve">, kvalifikacijos reikalavimai </w:t>
      </w:r>
      <w:bookmarkEnd w:id="10"/>
    </w:p>
    <w:p w14:paraId="5407ACD5" w14:textId="7F7DABC9" w:rsidR="00172702" w:rsidRDefault="0093416B" w:rsidP="00034E59">
      <w:pPr>
        <w:pStyle w:val="Sraopastraipa"/>
        <w:ind w:left="0" w:firstLine="709"/>
        <w:rPr>
          <w:rFonts w:cstheme="minorHAnsi"/>
          <w:sz w:val="24"/>
          <w:szCs w:val="24"/>
        </w:rPr>
      </w:pPr>
      <w:r w:rsidRPr="0093416B">
        <w:rPr>
          <w:rFonts w:cstheme="minorHAnsi"/>
          <w:sz w:val="24"/>
          <w:szCs w:val="24"/>
        </w:rPr>
        <w:t xml:space="preserve">3.1. </w:t>
      </w:r>
      <w:r w:rsidR="00C32778" w:rsidRPr="00C32778">
        <w:rPr>
          <w:rFonts w:cstheme="minorHAnsi"/>
          <w:sz w:val="24"/>
          <w:szCs w:val="24"/>
        </w:rPr>
        <w:t xml:space="preserve">Tiekėjams </w:t>
      </w:r>
      <w:r w:rsidR="009D479E">
        <w:rPr>
          <w:rFonts w:cstheme="minorHAnsi"/>
          <w:sz w:val="24"/>
          <w:szCs w:val="24"/>
        </w:rPr>
        <w:t>ne</w:t>
      </w:r>
      <w:r w:rsidR="00C32778" w:rsidRPr="00C32778">
        <w:rPr>
          <w:rFonts w:cstheme="minorHAnsi"/>
          <w:sz w:val="24"/>
          <w:szCs w:val="24"/>
        </w:rPr>
        <w:t>nustatomi kvalifikacijos reikalavimai</w:t>
      </w:r>
      <w:r w:rsidR="009D479E">
        <w:rPr>
          <w:rFonts w:cstheme="minorHAnsi"/>
          <w:sz w:val="24"/>
          <w:szCs w:val="24"/>
        </w:rPr>
        <w:t>.</w:t>
      </w:r>
    </w:p>
    <w:p w14:paraId="580A7B4D" w14:textId="3241B527" w:rsidR="007C19E6" w:rsidRDefault="007C19E6" w:rsidP="007C19E6">
      <w:pPr>
        <w:ind w:firstLine="709"/>
        <w:rPr>
          <w:rFonts w:cstheme="minorHAnsi"/>
          <w:sz w:val="24"/>
          <w:szCs w:val="24"/>
        </w:rPr>
      </w:pPr>
      <w:r>
        <w:rPr>
          <w:rFonts w:cstheme="minorHAnsi"/>
          <w:sz w:val="24"/>
          <w:szCs w:val="24"/>
        </w:rPr>
        <w:t>3.2.</w:t>
      </w:r>
      <w:r w:rsidR="0031358C">
        <w:rPr>
          <w:rFonts w:cstheme="minorHAnsi"/>
          <w:sz w:val="24"/>
          <w:szCs w:val="24"/>
        </w:rPr>
        <w:t xml:space="preserve"> </w:t>
      </w:r>
      <w:r w:rsidRPr="00CA7012">
        <w:rPr>
          <w:rFonts w:cstheme="minorHAnsi"/>
          <w:sz w:val="24"/>
          <w:szCs w:val="24"/>
        </w:rPr>
        <w:t xml:space="preserve">Tiekėjams </w:t>
      </w:r>
      <w:r w:rsidR="009D479E">
        <w:rPr>
          <w:rFonts w:cstheme="minorHAnsi"/>
          <w:sz w:val="24"/>
          <w:szCs w:val="24"/>
        </w:rPr>
        <w:t>n</w:t>
      </w:r>
      <w:r w:rsidRPr="00CA7012">
        <w:rPr>
          <w:rFonts w:cstheme="minorHAnsi"/>
          <w:sz w:val="24"/>
          <w:szCs w:val="24"/>
        </w:rPr>
        <w:t xml:space="preserve">ustatomi reikalavimai dėl aplinkos apsaugos vadybos sistemos standartų laikymosi. </w:t>
      </w:r>
    </w:p>
    <w:p w14:paraId="08C46851" w14:textId="6600332E" w:rsidR="00BF29D7" w:rsidRPr="00D97BF9" w:rsidRDefault="00D97BF9" w:rsidP="00D97BF9">
      <w:pPr>
        <w:rPr>
          <w:rFonts w:cstheme="minorHAnsi"/>
          <w:sz w:val="24"/>
          <w:szCs w:val="24"/>
        </w:rPr>
      </w:pPr>
      <w:r>
        <w:rPr>
          <w:rFonts w:cstheme="minorHAnsi"/>
          <w:sz w:val="24"/>
          <w:szCs w:val="24"/>
        </w:rPr>
        <w:t xml:space="preserve">             </w:t>
      </w:r>
      <w:r w:rsidR="00172702" w:rsidRPr="00D97BF9">
        <w:rPr>
          <w:rFonts w:cstheme="minorHAnsi"/>
          <w:sz w:val="24"/>
          <w:szCs w:val="24"/>
        </w:rPr>
        <w:t>3.</w:t>
      </w:r>
      <w:r w:rsidR="007C19E6" w:rsidRPr="00D97BF9">
        <w:rPr>
          <w:rFonts w:cstheme="minorHAnsi"/>
          <w:sz w:val="24"/>
          <w:szCs w:val="24"/>
        </w:rPr>
        <w:t>3</w:t>
      </w:r>
      <w:r w:rsidR="00172702" w:rsidRPr="00D97BF9">
        <w:rPr>
          <w:rFonts w:cstheme="minorHAnsi"/>
          <w:sz w:val="24"/>
          <w:szCs w:val="24"/>
        </w:rPr>
        <w:t>.</w:t>
      </w:r>
      <w:r w:rsidR="00B81621" w:rsidRPr="00D97BF9">
        <w:rPr>
          <w:rFonts w:cstheme="minorHAnsi"/>
          <w:sz w:val="24"/>
          <w:szCs w:val="24"/>
        </w:rPr>
        <w:t xml:space="preserve"> </w:t>
      </w:r>
      <w:r w:rsidRPr="00D97BF9">
        <w:rPr>
          <w:rFonts w:cstheme="minorHAnsi"/>
          <w:sz w:val="24"/>
          <w:szCs w:val="24"/>
        </w:rPr>
        <w:t xml:space="preserve">Tiekėjas teikdamas pasiūlymą turi pateikti Tiekėjo deklaraciją dėl atitikties aplinkos apsaugos vadybos sistemos standartų reikalavimams pagal specialiųjų pirkimo sąlygų 7 priedą. </w:t>
      </w:r>
      <w:r w:rsidR="0093416B" w:rsidRPr="00D97BF9">
        <w:rPr>
          <w:rFonts w:cstheme="minorHAnsi"/>
          <w:sz w:val="24"/>
          <w:szCs w:val="24"/>
        </w:rPr>
        <w:t xml:space="preserve"> </w:t>
      </w:r>
    </w:p>
    <w:p w14:paraId="4A97CF29" w14:textId="14137079" w:rsidR="009F7690" w:rsidRDefault="009C1A76" w:rsidP="009C1A76">
      <w:pPr>
        <w:ind w:firstLine="709"/>
        <w:rPr>
          <w:rFonts w:cstheme="minorHAnsi"/>
          <w:sz w:val="24"/>
          <w:szCs w:val="24"/>
        </w:rPr>
      </w:pPr>
      <w:r>
        <w:rPr>
          <w:rFonts w:cstheme="minorHAnsi"/>
          <w:sz w:val="24"/>
          <w:szCs w:val="24"/>
        </w:rPr>
        <w:t>3.</w:t>
      </w:r>
      <w:r w:rsidR="007C19E6">
        <w:rPr>
          <w:rFonts w:cstheme="minorHAnsi"/>
          <w:sz w:val="24"/>
          <w:szCs w:val="24"/>
        </w:rPr>
        <w:t>4</w:t>
      </w:r>
      <w:r>
        <w:rPr>
          <w:rFonts w:cstheme="minorHAnsi"/>
          <w:sz w:val="24"/>
          <w:szCs w:val="24"/>
        </w:rPr>
        <w:t>.</w:t>
      </w:r>
      <w:r w:rsidR="00B81621">
        <w:rPr>
          <w:rFonts w:cstheme="minorHAnsi"/>
          <w:sz w:val="24"/>
          <w:szCs w:val="24"/>
        </w:rPr>
        <w:t xml:space="preserve"> </w:t>
      </w:r>
      <w:r w:rsidRPr="00E532E9">
        <w:rPr>
          <w:rFonts w:cstheme="minorHAnsi"/>
          <w:sz w:val="24"/>
          <w:szCs w:val="24"/>
        </w:rPr>
        <w:t>Tiekėjas, teikdamas pasiūlymą, įsipareigoja, kad sutartį vykdys tik teisę verstis atitinkama veikla turintys asmenys</w:t>
      </w:r>
      <w:r w:rsidR="00281E66" w:rsidRPr="00E532E9">
        <w:rPr>
          <w:rFonts w:cstheme="minorHAnsi"/>
          <w:sz w:val="24"/>
          <w:szCs w:val="24"/>
        </w:rPr>
        <w:t>.</w:t>
      </w:r>
    </w:p>
    <w:p w14:paraId="7A9DC0C0" w14:textId="13BF1F45" w:rsidR="007B51D1" w:rsidRPr="00E532E9" w:rsidRDefault="007B51D1" w:rsidP="009C1A76">
      <w:pPr>
        <w:ind w:firstLine="709"/>
        <w:rPr>
          <w:rFonts w:cstheme="minorHAnsi"/>
          <w:sz w:val="24"/>
          <w:szCs w:val="24"/>
        </w:rPr>
      </w:pPr>
      <w:r>
        <w:rPr>
          <w:rFonts w:cstheme="minorHAnsi"/>
          <w:sz w:val="24"/>
          <w:szCs w:val="24"/>
        </w:rPr>
        <w:lastRenderedPageBreak/>
        <w:t>3.</w:t>
      </w:r>
      <w:r w:rsidR="007C19E6">
        <w:rPr>
          <w:rFonts w:cstheme="minorHAnsi"/>
          <w:sz w:val="24"/>
          <w:szCs w:val="24"/>
        </w:rPr>
        <w:t>5</w:t>
      </w:r>
      <w:r>
        <w:rPr>
          <w:rFonts w:cstheme="minorHAnsi"/>
          <w:sz w:val="24"/>
          <w:szCs w:val="24"/>
        </w:rPr>
        <w:t xml:space="preserve">. </w:t>
      </w:r>
      <w:r w:rsidRPr="007B51D1">
        <w:rPr>
          <w:rFonts w:cstheme="minorHAnsi"/>
          <w:sz w:val="24"/>
          <w:szCs w:val="24"/>
        </w:rPr>
        <w:t>Tiekėjas</w:t>
      </w:r>
      <w:r w:rsidR="00D51ED1">
        <w:rPr>
          <w:rFonts w:cstheme="minorHAnsi"/>
          <w:sz w:val="24"/>
          <w:szCs w:val="24"/>
        </w:rPr>
        <w:t>,</w:t>
      </w:r>
      <w:r w:rsidRPr="007B51D1">
        <w:rPr>
          <w:rFonts w:cstheme="minorHAnsi"/>
          <w:sz w:val="24"/>
          <w:szCs w:val="24"/>
        </w:rPr>
        <w:t xml:space="preserve"> teikdamas pasiūlymą</w:t>
      </w:r>
      <w:r w:rsidR="00D51ED1">
        <w:rPr>
          <w:rFonts w:cstheme="minorHAnsi"/>
          <w:sz w:val="24"/>
          <w:szCs w:val="24"/>
        </w:rPr>
        <w:t>,</w:t>
      </w:r>
      <w:r w:rsidRPr="007B51D1">
        <w:rPr>
          <w:rFonts w:cstheme="minorHAnsi"/>
          <w:sz w:val="24"/>
          <w:szCs w:val="24"/>
        </w:rPr>
        <w:t xml:space="preserve"> neturi pateikti EBVPD, taip pat šiame pirkime nebus tikrinami tiekėjų pašalinimo pagrindai</w:t>
      </w:r>
      <w:r>
        <w:rPr>
          <w:rFonts w:cstheme="minorHAnsi"/>
          <w:sz w:val="24"/>
          <w:szCs w:val="24"/>
        </w:rPr>
        <w:t>, išskyrus pirkimo sąlygų 3.</w:t>
      </w:r>
      <w:r w:rsidR="00D51ED1">
        <w:rPr>
          <w:rFonts w:cstheme="minorHAnsi"/>
          <w:sz w:val="24"/>
          <w:szCs w:val="24"/>
        </w:rPr>
        <w:t>6</w:t>
      </w:r>
      <w:r>
        <w:rPr>
          <w:rFonts w:cstheme="minorHAnsi"/>
          <w:sz w:val="24"/>
          <w:szCs w:val="24"/>
        </w:rPr>
        <w:t xml:space="preserve"> punktą.</w:t>
      </w:r>
    </w:p>
    <w:p w14:paraId="6278313E" w14:textId="3F622E25" w:rsidR="007A5D65" w:rsidRPr="009C1A76" w:rsidRDefault="009C1A76" w:rsidP="009C1A76">
      <w:pPr>
        <w:ind w:firstLine="709"/>
        <w:rPr>
          <w:rFonts w:eastAsia="Arial" w:cstheme="minorHAnsi"/>
          <w:sz w:val="24"/>
          <w:szCs w:val="24"/>
        </w:rPr>
      </w:pPr>
      <w:r w:rsidRPr="00E532E9">
        <w:rPr>
          <w:rFonts w:eastAsia="Arial" w:cstheme="minorHAnsi"/>
          <w:sz w:val="24"/>
          <w:szCs w:val="24"/>
        </w:rPr>
        <w:t>3.</w:t>
      </w:r>
      <w:r w:rsidR="007C19E6">
        <w:rPr>
          <w:rFonts w:eastAsia="Arial" w:cstheme="minorHAnsi"/>
          <w:sz w:val="24"/>
          <w:szCs w:val="24"/>
        </w:rPr>
        <w:t>6</w:t>
      </w:r>
      <w:r w:rsidRPr="00E532E9">
        <w:rPr>
          <w:rFonts w:eastAsia="Arial" w:cstheme="minorHAnsi"/>
          <w:sz w:val="24"/>
          <w:szCs w:val="24"/>
        </w:rPr>
        <w:t>.</w:t>
      </w:r>
      <w:r w:rsidR="00FA6AB3" w:rsidRPr="00E532E9">
        <w:rPr>
          <w:rFonts w:eastAsia="Arial" w:cstheme="minorHAnsi"/>
          <w:sz w:val="24"/>
          <w:szCs w:val="24"/>
        </w:rPr>
        <w:t xml:space="preserve"> </w:t>
      </w:r>
      <w:r w:rsidR="00E24B22">
        <w:rPr>
          <w:rFonts w:eastAsia="Arial" w:cstheme="minorHAnsi"/>
          <w:sz w:val="24"/>
          <w:szCs w:val="24"/>
        </w:rPr>
        <w:t xml:space="preserve">Vadovaujantis </w:t>
      </w:r>
      <w:r w:rsidR="007A5D65" w:rsidRPr="009C1A76">
        <w:rPr>
          <w:rFonts w:eastAsia="Arial" w:cstheme="minorHAnsi"/>
          <w:sz w:val="24"/>
          <w:szCs w:val="24"/>
        </w:rPr>
        <w:t>VPĮ 46 straipsnio 2</w:t>
      </w:r>
      <w:r w:rsidR="007A5D65" w:rsidRPr="009C1A76">
        <w:rPr>
          <w:rFonts w:eastAsia="Arial" w:cstheme="minorHAnsi"/>
          <w:sz w:val="24"/>
          <w:szCs w:val="24"/>
          <w:vertAlign w:val="superscript"/>
        </w:rPr>
        <w:t>1</w:t>
      </w:r>
      <w:r w:rsidR="007A5D65" w:rsidRPr="009C1A76">
        <w:rPr>
          <w:rFonts w:eastAsia="Arial" w:cstheme="minorHAnsi"/>
          <w:sz w:val="24"/>
          <w:szCs w:val="24"/>
        </w:rPr>
        <w:t xml:space="preserve"> dal</w:t>
      </w:r>
      <w:r w:rsidR="00E24B22">
        <w:rPr>
          <w:rFonts w:eastAsia="Arial" w:cstheme="minorHAnsi"/>
          <w:sz w:val="24"/>
          <w:szCs w:val="24"/>
        </w:rPr>
        <w:t>imi</w:t>
      </w:r>
      <w:r w:rsidR="00F80501">
        <w:rPr>
          <w:rFonts w:eastAsia="Arial" w:cstheme="minorHAnsi"/>
          <w:sz w:val="24"/>
          <w:szCs w:val="24"/>
        </w:rPr>
        <w:t xml:space="preserve">, </w:t>
      </w:r>
      <w:r w:rsidR="007A5D65" w:rsidRPr="009C1A76">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p>
    <w:p w14:paraId="69360CD7" w14:textId="608F3F5C" w:rsidR="00894FEF" w:rsidRPr="00787014" w:rsidRDefault="00C06192" w:rsidP="00C06192">
      <w:pPr>
        <w:pStyle w:val="Antrat1"/>
        <w:spacing w:before="720" w:after="0" w:line="300" w:lineRule="auto"/>
        <w:rPr>
          <w:rFonts w:asciiTheme="minorHAnsi" w:hAnsiTheme="minorHAnsi" w:cstheme="minorHAnsi"/>
          <w:b/>
          <w:bCs/>
          <w:color w:val="auto"/>
          <w:sz w:val="24"/>
          <w:szCs w:val="24"/>
        </w:rPr>
      </w:pPr>
      <w:bookmarkStart w:id="11" w:name="_Toc188252859"/>
      <w:r>
        <w:rPr>
          <w:rFonts w:asciiTheme="minorHAnsi" w:hAnsiTheme="minorHAnsi" w:cstheme="minorHAnsi"/>
          <w:b/>
          <w:bCs/>
          <w:color w:val="auto"/>
          <w:sz w:val="24"/>
          <w:szCs w:val="24"/>
        </w:rPr>
        <w:t xml:space="preserve">4. </w:t>
      </w:r>
      <w:r w:rsidR="00817AB9" w:rsidRPr="00787014">
        <w:rPr>
          <w:rFonts w:asciiTheme="minorHAnsi" w:hAnsiTheme="minorHAnsi" w:cstheme="minorHAnsi"/>
          <w:b/>
          <w:bCs/>
          <w:color w:val="auto"/>
          <w:sz w:val="24"/>
          <w:szCs w:val="24"/>
        </w:rPr>
        <w:t>Reikalavima</w:t>
      </w:r>
      <w:r w:rsidR="00202139" w:rsidRPr="00787014">
        <w:rPr>
          <w:rFonts w:asciiTheme="minorHAnsi" w:hAnsiTheme="minorHAnsi" w:cstheme="minorHAnsi"/>
          <w:b/>
          <w:bCs/>
          <w:color w:val="auto"/>
          <w:sz w:val="24"/>
          <w:szCs w:val="24"/>
        </w:rPr>
        <w:t xml:space="preserve">i, </w:t>
      </w:r>
      <w:r w:rsidR="00817AB9" w:rsidRPr="00787014">
        <w:rPr>
          <w:rFonts w:asciiTheme="minorHAnsi" w:hAnsiTheme="minorHAnsi" w:cstheme="minorHAnsi"/>
          <w:b/>
          <w:bCs/>
          <w:color w:val="auto"/>
          <w:sz w:val="24"/>
          <w:szCs w:val="24"/>
        </w:rPr>
        <w:t>susiję su nacionaliniu saugumu</w:t>
      </w:r>
      <w:bookmarkEnd w:id="11"/>
      <w:r w:rsidR="00817AB9" w:rsidRPr="00787014">
        <w:rPr>
          <w:rFonts w:asciiTheme="minorHAnsi" w:hAnsiTheme="minorHAnsi" w:cstheme="minorHAnsi"/>
          <w:b/>
          <w:bCs/>
          <w:color w:val="auto"/>
          <w:sz w:val="24"/>
          <w:szCs w:val="24"/>
        </w:rPr>
        <w:t xml:space="preserve"> </w:t>
      </w:r>
    </w:p>
    <w:p w14:paraId="0A3E7F23" w14:textId="2800E67D" w:rsidR="00894FEF" w:rsidRPr="005806D5" w:rsidRDefault="00894FEF" w:rsidP="009F7690">
      <w:pPr>
        <w:pStyle w:val="Sraopastraipa"/>
        <w:spacing w:line="20" w:lineRule="atLeast"/>
        <w:ind w:left="697"/>
        <w:rPr>
          <w:rFonts w:cstheme="minorHAnsi"/>
          <w:sz w:val="24"/>
          <w:szCs w:val="24"/>
        </w:rPr>
      </w:pPr>
    </w:p>
    <w:p w14:paraId="1B0EF89E" w14:textId="518CC3A5" w:rsidR="0008378B" w:rsidRPr="005806D5" w:rsidRDefault="00F84C15" w:rsidP="0067547A">
      <w:pPr>
        <w:ind w:firstLine="567"/>
        <w:rPr>
          <w:rFonts w:cstheme="minorHAnsi"/>
          <w:iCs/>
          <w:sz w:val="24"/>
          <w:szCs w:val="24"/>
        </w:rPr>
      </w:pPr>
      <w:r w:rsidRPr="005806D5">
        <w:rPr>
          <w:rFonts w:cstheme="minorHAnsi"/>
          <w:iCs/>
          <w:sz w:val="24"/>
          <w:szCs w:val="24"/>
        </w:rPr>
        <w:t xml:space="preserve">4.1. </w:t>
      </w:r>
      <w:r w:rsidR="0067547A" w:rsidRPr="005806D5">
        <w:rPr>
          <w:rFonts w:cstheme="minorHAnsi"/>
          <w:iCs/>
          <w:sz w:val="24"/>
          <w:szCs w:val="24"/>
        </w:rPr>
        <w:t xml:space="preserve">Perkančioji organizacija šiame pirkime </w:t>
      </w:r>
      <w:r w:rsidR="00F7364E">
        <w:rPr>
          <w:rFonts w:cstheme="minorHAnsi"/>
          <w:iCs/>
          <w:sz w:val="24"/>
          <w:szCs w:val="24"/>
        </w:rPr>
        <w:t>nekeli</w:t>
      </w:r>
      <w:r w:rsidR="004156A6">
        <w:rPr>
          <w:rFonts w:cstheme="minorHAnsi"/>
          <w:iCs/>
          <w:sz w:val="24"/>
          <w:szCs w:val="24"/>
        </w:rPr>
        <w:t>a reikalavimų</w:t>
      </w:r>
      <w:r w:rsidR="0067547A" w:rsidRPr="005806D5">
        <w:rPr>
          <w:rFonts w:cstheme="minorHAnsi"/>
          <w:iCs/>
          <w:sz w:val="24"/>
          <w:szCs w:val="24"/>
        </w:rPr>
        <w:t>, susijusių su nacionaliniu saugumu.</w:t>
      </w:r>
    </w:p>
    <w:p w14:paraId="490591E3" w14:textId="0F3E0643" w:rsidR="006D3202" w:rsidRPr="00787014" w:rsidRDefault="00C06192" w:rsidP="00C06192">
      <w:pPr>
        <w:pStyle w:val="Antrat1"/>
        <w:spacing w:before="720" w:after="0" w:line="300" w:lineRule="auto"/>
        <w:rPr>
          <w:rFonts w:asciiTheme="minorHAnsi" w:hAnsiTheme="minorHAnsi" w:cstheme="minorHAnsi"/>
          <w:b/>
          <w:bCs/>
          <w:color w:val="auto"/>
          <w:sz w:val="24"/>
          <w:szCs w:val="24"/>
        </w:rPr>
      </w:pPr>
      <w:bookmarkStart w:id="12" w:name="_Toc188252860"/>
      <w:r>
        <w:rPr>
          <w:rFonts w:asciiTheme="minorHAnsi" w:hAnsiTheme="minorHAnsi" w:cstheme="minorHAnsi"/>
          <w:b/>
          <w:bCs/>
          <w:color w:val="auto"/>
          <w:sz w:val="24"/>
          <w:szCs w:val="24"/>
        </w:rPr>
        <w:t xml:space="preserve">5. </w:t>
      </w:r>
      <w:r w:rsidR="003630A0" w:rsidRPr="00787014">
        <w:rPr>
          <w:rFonts w:asciiTheme="minorHAnsi" w:hAnsiTheme="minorHAnsi" w:cstheme="minorHAnsi"/>
          <w:b/>
          <w:bCs/>
          <w:color w:val="auto"/>
          <w:sz w:val="24"/>
          <w:szCs w:val="24"/>
        </w:rPr>
        <w:t>Specialieji reikalavimai pasiūlymų rengimui ir pateikimui</w:t>
      </w:r>
      <w:bookmarkEnd w:id="6"/>
      <w:bookmarkEnd w:id="7"/>
      <w:bookmarkEnd w:id="8"/>
      <w:bookmarkEnd w:id="12"/>
    </w:p>
    <w:p w14:paraId="5971D0C7" w14:textId="77777777" w:rsidR="00E861F5" w:rsidRPr="005806D5" w:rsidRDefault="00E861F5" w:rsidP="00257685">
      <w:pPr>
        <w:rPr>
          <w:rFonts w:cstheme="minorHAnsi"/>
          <w:b/>
          <w:bCs/>
          <w:sz w:val="24"/>
          <w:szCs w:val="24"/>
        </w:rPr>
      </w:pPr>
    </w:p>
    <w:p w14:paraId="566EF9C3" w14:textId="4854A61A" w:rsidR="00AC699E" w:rsidRPr="00CA7012" w:rsidRDefault="00C37D6A" w:rsidP="00AC699E">
      <w:pPr>
        <w:pStyle w:val="Sraopastraipa"/>
        <w:ind w:left="0" w:firstLine="567"/>
        <w:rPr>
          <w:rFonts w:cstheme="minorHAnsi"/>
          <w:sz w:val="24"/>
          <w:szCs w:val="24"/>
        </w:rPr>
      </w:pPr>
      <w:r w:rsidRPr="00CA7012">
        <w:rPr>
          <w:rFonts w:cstheme="minorHAnsi"/>
          <w:sz w:val="24"/>
          <w:szCs w:val="24"/>
        </w:rPr>
        <w:t xml:space="preserve">5.1. </w:t>
      </w:r>
      <w:r w:rsidR="00AC699E" w:rsidRPr="00CA7012">
        <w:rPr>
          <w:rFonts w:cstheme="minorHAnsi"/>
          <w:b/>
          <w:bCs/>
          <w:sz w:val="24"/>
          <w:szCs w:val="24"/>
        </w:rPr>
        <w:t>CVP IS pasiūlymo lango eilutėje „Prisegti dokumentus“ pateikiamas</w:t>
      </w:r>
      <w:r w:rsidR="00AC699E" w:rsidRPr="00CA7012">
        <w:rPr>
          <w:rFonts w:cstheme="minorHAnsi"/>
          <w:sz w:val="24"/>
          <w:szCs w:val="24"/>
        </w:rPr>
        <w:t xml:space="preserve"> tiekėjo pasirašytas pasiūlymas, parengtas pagal specialiųjų </w:t>
      </w:r>
      <w:r w:rsidR="00BD1918">
        <w:rPr>
          <w:rFonts w:cstheme="minorHAnsi"/>
          <w:sz w:val="24"/>
          <w:szCs w:val="24"/>
        </w:rPr>
        <w:t xml:space="preserve">pirkimo sąlygų </w:t>
      </w:r>
      <w:r w:rsidR="006E26B1">
        <w:rPr>
          <w:rFonts w:cstheme="minorHAnsi"/>
          <w:sz w:val="24"/>
          <w:szCs w:val="24"/>
        </w:rPr>
        <w:t>3</w:t>
      </w:r>
      <w:r w:rsidR="00BD1918">
        <w:rPr>
          <w:rFonts w:cstheme="minorHAnsi"/>
          <w:sz w:val="24"/>
          <w:szCs w:val="24"/>
        </w:rPr>
        <w:t xml:space="preserve"> </w:t>
      </w:r>
      <w:r w:rsidR="00AC699E" w:rsidRPr="00FD6F55">
        <w:rPr>
          <w:rFonts w:cstheme="minorHAnsi"/>
          <w:sz w:val="24"/>
          <w:szCs w:val="24"/>
        </w:rPr>
        <w:t>priede</w:t>
      </w:r>
      <w:r w:rsidR="00AC699E" w:rsidRPr="00CA7012">
        <w:rPr>
          <w:rFonts w:cstheme="minorHAnsi"/>
          <w:sz w:val="24"/>
          <w:szCs w:val="24"/>
        </w:rPr>
        <w:t xml:space="preserve"> pateiktą pasiūlymo formą ir pasiūlymo formoje nurodyti ir kiti, tiekėjo nuomone, būtini dokumentai (jų kopijos).</w:t>
      </w:r>
    </w:p>
    <w:p w14:paraId="369811B0" w14:textId="7A709A1C" w:rsidR="00C37D6A" w:rsidRPr="00CA7012" w:rsidRDefault="00C37D6A" w:rsidP="00AC699E">
      <w:pPr>
        <w:pStyle w:val="Sraopastraipa"/>
        <w:ind w:left="0" w:firstLine="426"/>
        <w:rPr>
          <w:rFonts w:cstheme="minorHAnsi"/>
          <w:sz w:val="24"/>
          <w:szCs w:val="24"/>
          <w:u w:val="single"/>
        </w:rPr>
      </w:pPr>
      <w:r w:rsidRPr="00CA7012">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Pr>
          <w:rFonts w:cstheme="minorHAnsi"/>
          <w:sz w:val="24"/>
          <w:szCs w:val="24"/>
        </w:rPr>
        <w:t>Perkančiajai organizacijai</w:t>
      </w:r>
      <w:r w:rsidRPr="00CA7012">
        <w:rPr>
          <w:rFonts w:cstheme="minorHAnsi"/>
          <w:sz w:val="24"/>
          <w:szCs w:val="24"/>
        </w:rPr>
        <w:t xml:space="preserve"> kilus abejonių dėl dokumentų tikrumo, ji turi teisę reikalauti pateikti dokumentų originalus.</w:t>
      </w:r>
      <w:r w:rsidRPr="00CA7012">
        <w:rPr>
          <w:rFonts w:eastAsia="Calibri" w:cstheme="minorHAnsi"/>
          <w:sz w:val="24"/>
          <w:szCs w:val="24"/>
        </w:rPr>
        <w:t xml:space="preserve"> Gali būti:</w:t>
      </w:r>
    </w:p>
    <w:p w14:paraId="02EB5C37" w14:textId="77777777" w:rsidR="00C37D6A" w:rsidRPr="00CA7012" w:rsidRDefault="00C37D6A" w:rsidP="00E84F2C">
      <w:pPr>
        <w:ind w:firstLine="567"/>
        <w:rPr>
          <w:rFonts w:cstheme="minorHAnsi"/>
          <w:sz w:val="24"/>
          <w:szCs w:val="24"/>
        </w:rPr>
      </w:pPr>
      <w:r w:rsidRPr="00CA7012">
        <w:rPr>
          <w:rFonts w:eastAsia="Calibri" w:cstheme="minorHAnsi"/>
          <w:sz w:val="24"/>
          <w:szCs w:val="24"/>
        </w:rPr>
        <w:t>5.2.1. pateikiami kvalifikuotu elektroniniu parašu pasirašyti elektroninėmis priemonėmis suformuoti dokumentai;</w:t>
      </w:r>
    </w:p>
    <w:p w14:paraId="1A3D6434" w14:textId="77777777" w:rsidR="00C37D6A" w:rsidRPr="00CA7012" w:rsidRDefault="00C37D6A" w:rsidP="00E84F2C">
      <w:pPr>
        <w:pStyle w:val="Sraopastraipa"/>
        <w:ind w:left="0" w:firstLine="567"/>
        <w:rPr>
          <w:rFonts w:cstheme="minorHAnsi"/>
          <w:sz w:val="24"/>
          <w:szCs w:val="24"/>
        </w:rPr>
      </w:pPr>
      <w:r w:rsidRPr="00CA7012">
        <w:rPr>
          <w:rFonts w:eastAsia="Calibri" w:cstheme="minorHAnsi"/>
          <w:sz w:val="24"/>
          <w:szCs w:val="24"/>
        </w:rPr>
        <w:t>5.2.2. skaitmeninės dokumentų kopijos (fiziniu parašu tvirtinami dokumentai turi būti pateikiami pasirašyti ir nuskenuoti).</w:t>
      </w:r>
    </w:p>
    <w:p w14:paraId="4039D78A" w14:textId="45C3C0E3" w:rsidR="00C37D6A" w:rsidRPr="00CA7012" w:rsidRDefault="00C37D6A" w:rsidP="00E84F2C">
      <w:pPr>
        <w:pStyle w:val="Sraopastraipa"/>
        <w:ind w:left="0" w:firstLine="567"/>
        <w:rPr>
          <w:rFonts w:eastAsia="Arial" w:cstheme="minorHAnsi"/>
          <w:sz w:val="24"/>
          <w:szCs w:val="24"/>
        </w:rPr>
      </w:pPr>
      <w:r w:rsidRPr="00CA7012">
        <w:rPr>
          <w:rFonts w:eastAsia="Arial" w:cstheme="minorHAnsi"/>
          <w:sz w:val="24"/>
          <w:szCs w:val="24"/>
        </w:rPr>
        <w:t xml:space="preserve">5.3. </w:t>
      </w:r>
      <w:r w:rsidR="0075014C">
        <w:rPr>
          <w:rFonts w:eastAsia="Arial" w:cstheme="minorHAnsi"/>
          <w:sz w:val="24"/>
          <w:szCs w:val="24"/>
        </w:rPr>
        <w:t>Visas p</w:t>
      </w:r>
      <w:r w:rsidRPr="00CA7012">
        <w:rPr>
          <w:rFonts w:eastAsia="Arial" w:cstheme="minorHAnsi"/>
          <w:sz w:val="24"/>
          <w:szCs w:val="24"/>
        </w:rPr>
        <w:t>asiūlymas turi būti parengtas lietuvių kalba.</w:t>
      </w:r>
      <w:r w:rsidRPr="00CA7012">
        <w:rPr>
          <w:rFonts w:cstheme="minorHAnsi"/>
          <w:sz w:val="24"/>
          <w:szCs w:val="24"/>
        </w:rPr>
        <w:t xml:space="preserve"> </w:t>
      </w:r>
      <w:r w:rsidRPr="00CA7012">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CA7012" w:rsidRDefault="00C37D6A" w:rsidP="00E84F2C">
      <w:pPr>
        <w:pStyle w:val="Sraopastraipa"/>
        <w:ind w:left="0" w:firstLine="567"/>
        <w:rPr>
          <w:rFonts w:eastAsia="Arial" w:cstheme="minorHAnsi"/>
          <w:sz w:val="24"/>
          <w:szCs w:val="24"/>
        </w:rPr>
      </w:pPr>
      <w:r w:rsidRPr="00CA7012">
        <w:rPr>
          <w:rFonts w:eastAsia="Times New Roman" w:cstheme="minorHAnsi"/>
          <w:bCs/>
          <w:sz w:val="24"/>
          <w:szCs w:val="24"/>
        </w:rPr>
        <w:t>5.4. Visą pasiūlymą sudaro CVP IS priemonėmis pateiktų duomenų visuma:</w:t>
      </w:r>
    </w:p>
    <w:p w14:paraId="7A19216E" w14:textId="6028EF39" w:rsidR="00C37D6A" w:rsidRPr="00CA7012" w:rsidRDefault="00C37D6A" w:rsidP="000E464A">
      <w:pPr>
        <w:suppressAutoHyphens/>
        <w:ind w:firstLine="567"/>
        <w:textAlignment w:val="baseline"/>
        <w:rPr>
          <w:rFonts w:eastAsia="Times New Roman" w:cstheme="minorHAnsi"/>
          <w:bCs/>
          <w:sz w:val="24"/>
          <w:szCs w:val="24"/>
        </w:rPr>
      </w:pPr>
      <w:r w:rsidRPr="00CA7012">
        <w:rPr>
          <w:rFonts w:eastAsia="Arial" w:cstheme="minorHAnsi"/>
          <w:sz w:val="24"/>
          <w:szCs w:val="24"/>
        </w:rPr>
        <w:t xml:space="preserve">5.4.1. </w:t>
      </w:r>
      <w:r w:rsidRPr="00CA7012">
        <w:rPr>
          <w:rFonts w:eastAsia="Times New Roman" w:cstheme="minorHAnsi"/>
          <w:bCs/>
          <w:sz w:val="24"/>
          <w:szCs w:val="24"/>
        </w:rPr>
        <w:t xml:space="preserve">pasirašytas pasiūlymas, parengtas pagal šių specialiųjų pirkimo sąlygų priede </w:t>
      </w:r>
      <w:r w:rsidRPr="00FD6F55">
        <w:rPr>
          <w:rFonts w:eastAsia="Times New Roman" w:cstheme="minorHAnsi"/>
          <w:bCs/>
          <w:sz w:val="24"/>
          <w:szCs w:val="24"/>
        </w:rPr>
        <w:t>(</w:t>
      </w:r>
      <w:r w:rsidR="006E26B1">
        <w:rPr>
          <w:rFonts w:eastAsia="Times New Roman" w:cstheme="minorHAnsi"/>
          <w:bCs/>
          <w:sz w:val="24"/>
          <w:szCs w:val="24"/>
        </w:rPr>
        <w:t>3</w:t>
      </w:r>
      <w:r w:rsidRPr="00FD6F55">
        <w:rPr>
          <w:rFonts w:eastAsia="Times New Roman" w:cstheme="minorHAnsi"/>
          <w:bCs/>
          <w:sz w:val="24"/>
          <w:szCs w:val="24"/>
        </w:rPr>
        <w:t xml:space="preserve"> priedas) pateiktą formą;</w:t>
      </w:r>
    </w:p>
    <w:p w14:paraId="312461DD"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5.4.2. </w:t>
      </w:r>
      <w:r w:rsidRPr="00CA7012">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25D97D3C"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5.4.3. </w:t>
      </w:r>
      <w:r w:rsidRPr="00CA7012">
        <w:rPr>
          <w:rFonts w:eastAsia="Times New Roman" w:cstheme="minorHAnsi"/>
          <w:sz w:val="24"/>
          <w:szCs w:val="24"/>
        </w:rPr>
        <w:t>kitų ūkio subjektų/subtiekėjų/</w:t>
      </w:r>
      <w:proofErr w:type="spellStart"/>
      <w:r w:rsidRPr="00CA7012">
        <w:rPr>
          <w:rFonts w:eastAsia="Times New Roman" w:cstheme="minorHAnsi"/>
          <w:sz w:val="24"/>
          <w:szCs w:val="24"/>
        </w:rPr>
        <w:t>kvazisubtiekėjų</w:t>
      </w:r>
      <w:proofErr w:type="spellEnd"/>
      <w:r w:rsidRPr="00CA7012">
        <w:rPr>
          <w:rFonts w:eastAsia="Times New Roman" w:cstheme="minorHAnsi"/>
          <w:sz w:val="24"/>
          <w:szCs w:val="24"/>
        </w:rPr>
        <w:t xml:space="preserve"> išteklių prieinamumą patvirtinantys dokumentai, jei tokie subjektai pasitelkiami (pateikiamas skenuotas dokumentas elektroninėje formoje</w:t>
      </w:r>
      <w:r w:rsidR="007B51D1">
        <w:rPr>
          <w:rFonts w:eastAsia="Times New Roman" w:cstheme="minorHAnsi"/>
          <w:sz w:val="24"/>
          <w:szCs w:val="24"/>
        </w:rPr>
        <w:t xml:space="preserve"> arba dokumentas, pasirašytas el. parašu</w:t>
      </w:r>
      <w:r w:rsidRPr="00CA7012">
        <w:rPr>
          <w:rFonts w:eastAsia="Times New Roman" w:cstheme="minorHAnsi"/>
          <w:sz w:val="24"/>
          <w:szCs w:val="24"/>
        </w:rPr>
        <w:t>);</w:t>
      </w:r>
    </w:p>
    <w:p w14:paraId="19B70CDB"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5.4.4. </w:t>
      </w:r>
      <w:r w:rsidRPr="00CA7012">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CA7012">
        <w:rPr>
          <w:rFonts w:eastAsia="Times New Roman" w:cstheme="minorHAnsi"/>
          <w:bCs/>
          <w:sz w:val="24"/>
          <w:szCs w:val="24"/>
        </w:rPr>
        <w:t>;</w:t>
      </w:r>
    </w:p>
    <w:p w14:paraId="08B57C3C" w14:textId="4D314E5A" w:rsidR="00C37D6A" w:rsidRPr="0078668C" w:rsidRDefault="00957C6E" w:rsidP="0078668C">
      <w:pPr>
        <w:widowControl w:val="0"/>
        <w:spacing w:line="300" w:lineRule="auto"/>
        <w:rPr>
          <w:rFonts w:ascii="Calibri" w:eastAsia="Calibri" w:hAnsi="Calibri" w:cs="Calibri"/>
          <w:b/>
          <w:bCs/>
          <w:sz w:val="24"/>
          <w:szCs w:val="24"/>
        </w:rPr>
      </w:pPr>
      <w:r>
        <w:rPr>
          <w:rFonts w:eastAsia="Times New Roman" w:cstheme="minorHAnsi"/>
          <w:bCs/>
          <w:sz w:val="24"/>
          <w:szCs w:val="24"/>
        </w:rPr>
        <w:t xml:space="preserve">  </w:t>
      </w:r>
      <w:r w:rsidR="0078668C">
        <w:rPr>
          <w:rFonts w:eastAsia="Times New Roman" w:cstheme="minorHAnsi"/>
          <w:bCs/>
          <w:sz w:val="24"/>
          <w:szCs w:val="24"/>
        </w:rPr>
        <w:t xml:space="preserve">         </w:t>
      </w:r>
      <w:r w:rsidR="00C37D6A" w:rsidRPr="00CA7012">
        <w:rPr>
          <w:rFonts w:eastAsia="Times New Roman" w:cstheme="minorHAnsi"/>
          <w:bCs/>
          <w:sz w:val="24"/>
          <w:szCs w:val="24"/>
        </w:rPr>
        <w:t xml:space="preserve">5.4.5. </w:t>
      </w:r>
      <w:r w:rsidR="0078668C">
        <w:rPr>
          <w:rFonts w:eastAsia="Calibri" w:cstheme="minorHAnsi"/>
          <w:sz w:val="24"/>
          <w:szCs w:val="24"/>
        </w:rPr>
        <w:t>P</w:t>
      </w:r>
      <w:r w:rsidR="0078668C" w:rsidRPr="0078668C">
        <w:rPr>
          <w:rFonts w:eastAsia="Calibri" w:cstheme="minorHAnsi"/>
          <w:sz w:val="24"/>
          <w:szCs w:val="24"/>
        </w:rPr>
        <w:t>ažyma apie pasitelkiamus subrangovus</w:t>
      </w:r>
      <w:r w:rsidR="0078668C" w:rsidRPr="0078668C">
        <w:rPr>
          <w:rFonts w:eastAsia="Calibri" w:cstheme="minorHAnsi"/>
          <w:sz w:val="24"/>
          <w:szCs w:val="24"/>
          <w:lang w:val="en-US"/>
        </w:rPr>
        <w:t xml:space="preserve">, </w:t>
      </w:r>
      <w:proofErr w:type="spellStart"/>
      <w:r w:rsidR="0078668C" w:rsidRPr="0078668C">
        <w:rPr>
          <w:rFonts w:eastAsia="Calibri" w:cstheme="minorHAnsi"/>
          <w:sz w:val="24"/>
          <w:szCs w:val="24"/>
          <w:lang w:val="en-US"/>
        </w:rPr>
        <w:t>kurių</w:t>
      </w:r>
      <w:proofErr w:type="spellEnd"/>
      <w:r w:rsidR="0078668C" w:rsidRPr="0078668C">
        <w:rPr>
          <w:rFonts w:eastAsia="Calibri" w:cstheme="minorHAnsi"/>
          <w:sz w:val="24"/>
          <w:szCs w:val="24"/>
          <w:lang w:val="en-US"/>
        </w:rPr>
        <w:t xml:space="preserve"> </w:t>
      </w:r>
      <w:proofErr w:type="spellStart"/>
      <w:r w:rsidR="0078668C" w:rsidRPr="0078668C">
        <w:rPr>
          <w:rFonts w:eastAsia="Calibri" w:cstheme="minorHAnsi"/>
          <w:sz w:val="24"/>
          <w:szCs w:val="24"/>
          <w:lang w:val="en-US"/>
        </w:rPr>
        <w:t>pajėgumais</w:t>
      </w:r>
      <w:proofErr w:type="spellEnd"/>
      <w:r w:rsidR="0078668C" w:rsidRPr="0078668C">
        <w:rPr>
          <w:rFonts w:eastAsia="Calibri" w:cstheme="minorHAnsi"/>
          <w:sz w:val="24"/>
          <w:szCs w:val="24"/>
          <w:lang w:val="en-US"/>
        </w:rPr>
        <w:t xml:space="preserve"> bus </w:t>
      </w:r>
      <w:proofErr w:type="spellStart"/>
      <w:r w:rsidR="0078668C" w:rsidRPr="0078668C">
        <w:rPr>
          <w:rFonts w:eastAsia="Calibri" w:cstheme="minorHAnsi"/>
          <w:sz w:val="24"/>
          <w:szCs w:val="24"/>
          <w:lang w:val="en-US"/>
        </w:rPr>
        <w:t>remiamasi</w:t>
      </w:r>
      <w:proofErr w:type="spellEnd"/>
      <w:r w:rsidRPr="00954F70">
        <w:rPr>
          <w:rFonts w:eastAsia="Times New Roman" w:cstheme="minorHAnsi"/>
          <w:bCs/>
          <w:sz w:val="24"/>
          <w:szCs w:val="24"/>
        </w:rPr>
        <w:t>, pirkimo sąlygų priedas (</w:t>
      </w:r>
      <w:r>
        <w:rPr>
          <w:rFonts w:eastAsia="Times New Roman" w:cstheme="minorHAnsi"/>
          <w:bCs/>
          <w:sz w:val="24"/>
          <w:szCs w:val="24"/>
        </w:rPr>
        <w:t>6</w:t>
      </w:r>
      <w:r w:rsidRPr="00954F70">
        <w:rPr>
          <w:rFonts w:eastAsia="Times New Roman" w:cstheme="minorHAnsi"/>
          <w:bCs/>
          <w:sz w:val="24"/>
          <w:szCs w:val="24"/>
        </w:rPr>
        <w:t xml:space="preserve"> priedas)</w:t>
      </w:r>
      <w:r w:rsidR="00C37D6A" w:rsidRPr="00A1389C">
        <w:rPr>
          <w:rFonts w:eastAsia="Times New Roman" w:cstheme="minorHAnsi"/>
          <w:bCs/>
          <w:sz w:val="24"/>
          <w:szCs w:val="24"/>
        </w:rPr>
        <w:t>;</w:t>
      </w:r>
    </w:p>
    <w:p w14:paraId="116C8782" w14:textId="0CD6B847" w:rsidR="00370E62" w:rsidRPr="00F2052D" w:rsidRDefault="00370E62" w:rsidP="00E84F2C">
      <w:pPr>
        <w:suppressAutoHyphens/>
        <w:ind w:firstLine="567"/>
        <w:textAlignment w:val="baseline"/>
        <w:rPr>
          <w:rFonts w:eastAsia="Times New Roman" w:cstheme="minorHAnsi"/>
          <w:bCs/>
          <w:sz w:val="24"/>
          <w:szCs w:val="24"/>
        </w:rPr>
      </w:pPr>
      <w:r>
        <w:rPr>
          <w:rFonts w:eastAsia="Times New Roman" w:cstheme="minorHAnsi"/>
          <w:bCs/>
          <w:sz w:val="24"/>
          <w:szCs w:val="24"/>
        </w:rPr>
        <w:t xml:space="preserve">5.4.6. </w:t>
      </w:r>
      <w:r w:rsidR="00801057">
        <w:rPr>
          <w:rFonts w:cstheme="minorHAnsi"/>
          <w:sz w:val="24"/>
          <w:szCs w:val="24"/>
        </w:rPr>
        <w:t>t</w:t>
      </w:r>
      <w:r w:rsidRPr="00D47C70">
        <w:rPr>
          <w:rFonts w:cstheme="minorHAnsi"/>
          <w:sz w:val="24"/>
          <w:szCs w:val="24"/>
        </w:rPr>
        <w:t xml:space="preserve">iekėjo deklaracija pagal šių specialiųjų sąlygų </w:t>
      </w:r>
      <w:r w:rsidR="00907076">
        <w:rPr>
          <w:rFonts w:cstheme="minorHAnsi"/>
          <w:sz w:val="24"/>
          <w:szCs w:val="24"/>
        </w:rPr>
        <w:t>7</w:t>
      </w:r>
      <w:r w:rsidR="00015A9E" w:rsidRPr="006E26B1">
        <w:rPr>
          <w:rFonts w:cstheme="minorHAnsi"/>
          <w:sz w:val="24"/>
          <w:szCs w:val="24"/>
        </w:rPr>
        <w:t xml:space="preserve"> </w:t>
      </w:r>
      <w:r w:rsidRPr="006E26B1">
        <w:rPr>
          <w:rFonts w:cstheme="minorHAnsi"/>
          <w:sz w:val="24"/>
          <w:szCs w:val="24"/>
        </w:rPr>
        <w:t>priede pateiktą</w:t>
      </w:r>
      <w:r w:rsidRPr="00D47C70">
        <w:rPr>
          <w:rFonts w:cstheme="minorHAnsi"/>
          <w:sz w:val="24"/>
          <w:szCs w:val="24"/>
        </w:rPr>
        <w:t xml:space="preserve"> form</w:t>
      </w:r>
      <w:r>
        <w:rPr>
          <w:rFonts w:cstheme="minorHAnsi"/>
          <w:sz w:val="24"/>
          <w:szCs w:val="24"/>
        </w:rPr>
        <w:t>ą;</w:t>
      </w:r>
    </w:p>
    <w:p w14:paraId="78CEFFA7" w14:textId="2B7C051C" w:rsidR="009C6F3E" w:rsidRPr="00BE18DF" w:rsidRDefault="00FA6AB3" w:rsidP="00BE18DF">
      <w:pPr>
        <w:widowControl w:val="0"/>
        <w:tabs>
          <w:tab w:val="left" w:pos="1418"/>
        </w:tabs>
        <w:ind w:firstLine="567"/>
        <w:rPr>
          <w:rFonts w:eastAsia="Times New Roman" w:cstheme="minorHAnsi"/>
          <w:bCs/>
          <w:sz w:val="24"/>
          <w:szCs w:val="24"/>
        </w:rPr>
      </w:pPr>
      <w:r>
        <w:rPr>
          <w:rFonts w:eastAsia="Times New Roman" w:cstheme="minorHAnsi"/>
          <w:bCs/>
          <w:sz w:val="24"/>
          <w:szCs w:val="24"/>
        </w:rPr>
        <w:t>5.4.</w:t>
      </w:r>
      <w:r w:rsidR="00B340EA">
        <w:rPr>
          <w:rFonts w:eastAsia="Times New Roman" w:cstheme="minorHAnsi"/>
          <w:bCs/>
          <w:sz w:val="24"/>
          <w:szCs w:val="24"/>
        </w:rPr>
        <w:t>7</w:t>
      </w:r>
      <w:r>
        <w:rPr>
          <w:rFonts w:eastAsia="Times New Roman" w:cstheme="minorHAnsi"/>
          <w:bCs/>
          <w:sz w:val="24"/>
          <w:szCs w:val="24"/>
        </w:rPr>
        <w:t>.</w:t>
      </w:r>
      <w:r w:rsidR="009C6F3E">
        <w:rPr>
          <w:rFonts w:cstheme="minorHAnsi"/>
          <w:bCs/>
          <w:sz w:val="24"/>
          <w:szCs w:val="24"/>
        </w:rPr>
        <w:t xml:space="preserve"> </w:t>
      </w:r>
      <w:r w:rsidR="00502165" w:rsidRPr="00CA7012">
        <w:rPr>
          <w:rFonts w:eastAsia="Times New Roman" w:cstheme="minorHAnsi"/>
          <w:bCs/>
          <w:sz w:val="24"/>
          <w:szCs w:val="24"/>
        </w:rPr>
        <w:t>dokumentai, pagrindžiantys aplinkos apsaugos vadybos sistemos standartų reikalavimams (</w:t>
      </w:r>
      <w:r w:rsidR="00BE18DF" w:rsidRPr="00C06192">
        <w:rPr>
          <w:rFonts w:eastAsia="Times New Roman" w:cstheme="minorHAnsi"/>
          <w:b/>
          <w:sz w:val="24"/>
          <w:szCs w:val="24"/>
          <w:u w:val="single"/>
        </w:rPr>
        <w:t>prašomi tik iš laimėtojo</w:t>
      </w:r>
      <w:r w:rsidR="00502165" w:rsidRPr="00CA7012">
        <w:rPr>
          <w:rFonts w:eastAsia="Times New Roman" w:cstheme="minorHAnsi"/>
          <w:bCs/>
          <w:sz w:val="24"/>
          <w:szCs w:val="24"/>
        </w:rPr>
        <w:t>)</w:t>
      </w:r>
      <w:r w:rsidR="00502165">
        <w:rPr>
          <w:rFonts w:eastAsia="Times New Roman" w:cstheme="minorHAnsi"/>
          <w:bCs/>
          <w:sz w:val="24"/>
          <w:szCs w:val="24"/>
        </w:rPr>
        <w:t>;</w:t>
      </w:r>
    </w:p>
    <w:p w14:paraId="3832A142" w14:textId="01E08C40" w:rsidR="009C6F3E" w:rsidRPr="00790777" w:rsidRDefault="009C6F3E" w:rsidP="009C6F3E">
      <w:pPr>
        <w:widowControl w:val="0"/>
        <w:tabs>
          <w:tab w:val="left" w:pos="1418"/>
        </w:tabs>
        <w:ind w:firstLine="567"/>
        <w:rPr>
          <w:rFonts w:ascii="Calibri" w:eastAsia="Times New Roman" w:hAnsi="Calibri" w:cs="Calibri"/>
          <w:bCs/>
          <w:sz w:val="24"/>
          <w:szCs w:val="24"/>
        </w:rPr>
      </w:pPr>
      <w:r w:rsidRPr="00790777">
        <w:rPr>
          <w:rFonts w:ascii="Calibri" w:hAnsi="Calibri" w:cs="Calibri"/>
          <w:bCs/>
          <w:sz w:val="24"/>
          <w:szCs w:val="24"/>
        </w:rPr>
        <w:t xml:space="preserve">5.4.8. </w:t>
      </w:r>
      <w:r w:rsidRPr="00790777">
        <w:rPr>
          <w:rFonts w:ascii="Calibri" w:eastAsia="Times New Roman" w:hAnsi="Calibri" w:cs="Calibri"/>
          <w:bCs/>
          <w:sz w:val="24"/>
          <w:szCs w:val="24"/>
        </w:rPr>
        <w:t xml:space="preserve">pasirašytas ir užpildytas Veiklų sąrašas, </w:t>
      </w:r>
      <w:r>
        <w:rPr>
          <w:rFonts w:ascii="Calibri" w:eastAsia="Times New Roman" w:hAnsi="Calibri" w:cs="Calibri"/>
          <w:bCs/>
          <w:sz w:val="24"/>
          <w:szCs w:val="24"/>
        </w:rPr>
        <w:t>pirkimo sąlygų 8 priedas.</w:t>
      </w:r>
      <w:r w:rsidRPr="00790777">
        <w:rPr>
          <w:rFonts w:ascii="Calibri" w:eastAsia="Times New Roman" w:hAnsi="Calibri" w:cs="Calibri"/>
          <w:bCs/>
          <w:sz w:val="24"/>
          <w:szCs w:val="24"/>
        </w:rPr>
        <w:t xml:space="preserve"> </w:t>
      </w:r>
    </w:p>
    <w:p w14:paraId="424700C4" w14:textId="096127A3" w:rsidR="00C37D6A" w:rsidRPr="00CA7012" w:rsidRDefault="00C37D6A" w:rsidP="009C6F3E">
      <w:pPr>
        <w:widowControl w:val="0"/>
        <w:tabs>
          <w:tab w:val="left" w:pos="1418"/>
        </w:tabs>
        <w:ind w:firstLine="567"/>
        <w:rPr>
          <w:rFonts w:cstheme="minorHAnsi"/>
          <w:sz w:val="24"/>
          <w:szCs w:val="24"/>
        </w:rPr>
      </w:pPr>
      <w:r w:rsidRPr="00CA7012">
        <w:rPr>
          <w:rFonts w:cstheme="minorHAnsi"/>
          <w:sz w:val="24"/>
          <w:szCs w:val="24"/>
        </w:rPr>
        <w:t>5.5. Pasiūlymuose nurodytos kainos bus vertinamos eurais</w:t>
      </w:r>
      <w:r w:rsidRPr="00CA7012">
        <w:rPr>
          <w:rFonts w:eastAsia="Calibri" w:cstheme="minorHAnsi"/>
          <w:sz w:val="24"/>
          <w:szCs w:val="24"/>
        </w:rPr>
        <w:t>.</w:t>
      </w:r>
      <w:r w:rsidRPr="00CA7012">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w:t>
      </w:r>
      <w:r w:rsidRPr="00CA7012">
        <w:rPr>
          <w:rFonts w:cstheme="minorHAnsi"/>
          <w:sz w:val="24"/>
          <w:szCs w:val="24"/>
        </w:rPr>
        <w:lastRenderedPageBreak/>
        <w:t>Centrinis Bankas neskelbia, – pagal Lietuvos banko nustatomą ir skelbiamą orientacinį euro ir užsienio valiutų santykį pasiūlymų pateikimo dieną.</w:t>
      </w:r>
    </w:p>
    <w:p w14:paraId="42FABA0B" w14:textId="733E64BC" w:rsidR="00E7643E" w:rsidRPr="00F91249" w:rsidRDefault="00C37D6A" w:rsidP="00EA2CAF">
      <w:pPr>
        <w:pStyle w:val="Sraopastraipa"/>
        <w:widowControl w:val="0"/>
        <w:ind w:left="0" w:firstLine="567"/>
        <w:rPr>
          <w:rFonts w:cstheme="minorHAnsi"/>
          <w:sz w:val="24"/>
          <w:szCs w:val="24"/>
        </w:rPr>
      </w:pPr>
      <w:r w:rsidRPr="00CA7012">
        <w:rPr>
          <w:rFonts w:eastAsia="Arial" w:cstheme="minorHAnsi"/>
          <w:sz w:val="24"/>
          <w:szCs w:val="24"/>
        </w:rPr>
        <w:t xml:space="preserve">5.6. </w:t>
      </w:r>
      <w:r w:rsidR="00E87556" w:rsidRPr="00E87556">
        <w:rPr>
          <w:rFonts w:eastAsia="Arial" w:cstheme="minorHAnsi"/>
          <w:sz w:val="24"/>
          <w:szCs w:val="24"/>
        </w:rPr>
        <w:t xml:space="preserve">Pasiūlymo kaina su PVM turi būti nurodoma dviejų skaičių po kablelio tikslumu. </w:t>
      </w:r>
      <w:bookmarkStart w:id="13" w:name="_Hlk158716187"/>
      <w:r w:rsidR="00E87556" w:rsidRPr="00E87556">
        <w:rPr>
          <w:rFonts w:eastAsia="Arial" w:cstheme="minorHAnsi"/>
          <w:sz w:val="24"/>
          <w:szCs w:val="24"/>
        </w:rPr>
        <w:t>Šią kainą sudarančios kainos sudedamosios dalys nurodomos dviejų skaičių po kablelio tikslumu</w:t>
      </w:r>
      <w:bookmarkEnd w:id="13"/>
      <w:r w:rsidR="00E87556" w:rsidRPr="00E87556">
        <w:rPr>
          <w:rFonts w:eastAsia="Arial" w:cstheme="minorHAnsi"/>
          <w:sz w:val="24"/>
          <w:szCs w:val="24"/>
        </w:rPr>
        <w:t xml:space="preserve">. </w:t>
      </w:r>
      <w:r w:rsidR="00E7643E" w:rsidRPr="00F91249">
        <w:rPr>
          <w:rFonts w:eastAsia="Arial" w:cstheme="minorHAnsi"/>
          <w:sz w:val="24"/>
          <w:szCs w:val="24"/>
        </w:rPr>
        <w:t xml:space="preserve"> </w:t>
      </w:r>
    </w:p>
    <w:p w14:paraId="44C55E21" w14:textId="27C0235F" w:rsidR="00C37D6A" w:rsidRPr="00691399" w:rsidRDefault="00C37D6A" w:rsidP="0018611C">
      <w:pPr>
        <w:pStyle w:val="Sraopastraipa"/>
        <w:spacing w:after="160"/>
        <w:ind w:left="0" w:firstLine="567"/>
        <w:rPr>
          <w:rFonts w:cstheme="minorHAnsi"/>
          <w:sz w:val="24"/>
          <w:szCs w:val="24"/>
        </w:rPr>
      </w:pPr>
      <w:r w:rsidRPr="00CA7012">
        <w:rPr>
          <w:rFonts w:eastAsia="Arial" w:cstheme="minorHAnsi"/>
          <w:sz w:val="24"/>
          <w:szCs w:val="24"/>
        </w:rPr>
        <w:t xml:space="preserve">5.7. Tiekėjų pasiūlymuose nurodytos kainos bus vertinamos </w:t>
      </w:r>
      <w:r w:rsidRPr="00CA7012">
        <w:rPr>
          <w:rFonts w:cstheme="minorHAnsi"/>
          <w:sz w:val="24"/>
          <w:szCs w:val="24"/>
        </w:rPr>
        <w:t>ir lyginamos su visais mokesčiais, įskaitant PVM.</w:t>
      </w:r>
    </w:p>
    <w:p w14:paraId="4AC2116E" w14:textId="00AB962D" w:rsidR="00CD457C" w:rsidRPr="00691399" w:rsidRDefault="00CD457C" w:rsidP="00691399">
      <w:pPr>
        <w:rPr>
          <w:rFonts w:eastAsia="Arial" w:cstheme="minorHAnsi"/>
          <w:vanish/>
          <w:color w:val="7030A0"/>
          <w:sz w:val="24"/>
          <w:szCs w:val="24"/>
        </w:rPr>
      </w:pPr>
    </w:p>
    <w:p w14:paraId="76771895" w14:textId="77777777" w:rsidR="00F527B1" w:rsidRPr="005806D5" w:rsidRDefault="00F527B1" w:rsidP="00F77A5D">
      <w:pPr>
        <w:pStyle w:val="paragrafesrasas2lygis"/>
        <w:spacing w:line="240" w:lineRule="auto"/>
        <w:rPr>
          <w:rFonts w:asciiTheme="minorHAnsi" w:hAnsiTheme="minorHAnsi" w:cstheme="minorHAnsi"/>
          <w:sz w:val="24"/>
          <w:szCs w:val="24"/>
        </w:rPr>
      </w:pPr>
    </w:p>
    <w:p w14:paraId="3946E33E" w14:textId="65B6C219" w:rsidR="00F527B1" w:rsidRPr="00691399" w:rsidRDefault="00E85882" w:rsidP="003F5D40">
      <w:pPr>
        <w:pStyle w:val="Antrat1"/>
        <w:spacing w:before="0" w:after="0" w:line="300" w:lineRule="auto"/>
        <w:ind w:left="357"/>
        <w:rPr>
          <w:rFonts w:asciiTheme="minorHAnsi" w:hAnsiTheme="minorHAnsi" w:cstheme="minorHAnsi"/>
          <w:b/>
          <w:bCs/>
          <w:color w:val="auto"/>
          <w:sz w:val="24"/>
          <w:szCs w:val="24"/>
        </w:rPr>
      </w:pPr>
      <w:bookmarkStart w:id="14" w:name="_Toc188252861"/>
      <w:r w:rsidRPr="00691399">
        <w:rPr>
          <w:rFonts w:asciiTheme="minorHAnsi" w:hAnsiTheme="minorHAnsi" w:cstheme="minorHAnsi"/>
          <w:b/>
          <w:bCs/>
          <w:color w:val="auto"/>
          <w:sz w:val="24"/>
          <w:szCs w:val="24"/>
        </w:rPr>
        <w:t>6</w:t>
      </w:r>
      <w:r w:rsidR="003F5D40" w:rsidRPr="00691399">
        <w:rPr>
          <w:rFonts w:asciiTheme="minorHAnsi" w:hAnsiTheme="minorHAnsi" w:cstheme="minorHAnsi"/>
          <w:b/>
          <w:bCs/>
          <w:color w:val="auto"/>
          <w:sz w:val="24"/>
          <w:szCs w:val="24"/>
        </w:rPr>
        <w:t xml:space="preserve">. </w:t>
      </w:r>
      <w:r w:rsidR="00E62E95" w:rsidRPr="00691399">
        <w:rPr>
          <w:rFonts w:asciiTheme="minorHAnsi" w:hAnsiTheme="minorHAnsi" w:cstheme="minorHAnsi"/>
          <w:b/>
          <w:bCs/>
          <w:color w:val="auto"/>
          <w:sz w:val="24"/>
          <w:szCs w:val="24"/>
        </w:rPr>
        <w:t>Pasiūlymo galiojimo užtikrinimas</w:t>
      </w:r>
      <w:bookmarkEnd w:id="14"/>
    </w:p>
    <w:p w14:paraId="7A210472" w14:textId="77777777" w:rsidR="003D73C2" w:rsidRPr="005806D5" w:rsidRDefault="003D73C2" w:rsidP="00C17335">
      <w:pPr>
        <w:rPr>
          <w:rFonts w:cstheme="minorHAnsi"/>
          <w:i/>
          <w:iCs/>
          <w:color w:val="7030A0"/>
          <w:sz w:val="24"/>
          <w:szCs w:val="24"/>
        </w:rPr>
      </w:pPr>
    </w:p>
    <w:p w14:paraId="7203423F" w14:textId="79548BB8" w:rsidR="00F527B1" w:rsidRPr="005806D5" w:rsidRDefault="007F65C2" w:rsidP="00F77A5D">
      <w:pPr>
        <w:pStyle w:val="Sraopastraipa"/>
        <w:ind w:left="0" w:firstLine="567"/>
        <w:rPr>
          <w:rFonts w:eastAsia="Calibri" w:cstheme="minorHAnsi"/>
          <w:sz w:val="24"/>
          <w:szCs w:val="24"/>
        </w:rPr>
      </w:pPr>
      <w:r w:rsidRPr="005806D5">
        <w:rPr>
          <w:rFonts w:cstheme="minorHAnsi"/>
          <w:sz w:val="24"/>
          <w:szCs w:val="24"/>
        </w:rPr>
        <w:t>6</w:t>
      </w:r>
      <w:r w:rsidR="003F5D40" w:rsidRPr="005806D5">
        <w:rPr>
          <w:rFonts w:cstheme="minorHAnsi"/>
          <w:sz w:val="24"/>
          <w:szCs w:val="24"/>
        </w:rPr>
        <w:t xml:space="preserve">.1. </w:t>
      </w:r>
      <w:r w:rsidR="00504AD9" w:rsidRPr="005806D5">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691399" w:rsidRDefault="00A6371A" w:rsidP="00F77A5D">
      <w:pPr>
        <w:pStyle w:val="Sraopastraipa"/>
        <w:ind w:left="0" w:firstLine="567"/>
        <w:rPr>
          <w:rFonts w:cstheme="minorHAnsi"/>
          <w:b/>
          <w:bCs/>
          <w:sz w:val="24"/>
          <w:szCs w:val="24"/>
        </w:rPr>
      </w:pPr>
    </w:p>
    <w:p w14:paraId="5D02D1AD" w14:textId="08322900" w:rsidR="00831133" w:rsidRPr="00691399"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5" w:name="_Toc15392775"/>
      <w:bookmarkStart w:id="16" w:name="_Toc188252862"/>
      <w:r w:rsidRPr="00691399">
        <w:rPr>
          <w:rFonts w:asciiTheme="minorHAnsi" w:hAnsiTheme="minorHAnsi" w:cstheme="minorHAnsi"/>
          <w:b/>
          <w:bCs/>
          <w:color w:val="auto"/>
          <w:sz w:val="24"/>
          <w:szCs w:val="24"/>
        </w:rPr>
        <w:t>P</w:t>
      </w:r>
      <w:bookmarkEnd w:id="15"/>
      <w:r w:rsidR="00E62E95" w:rsidRPr="00691399">
        <w:rPr>
          <w:rFonts w:asciiTheme="minorHAnsi" w:hAnsiTheme="minorHAnsi" w:cstheme="minorHAnsi"/>
          <w:b/>
          <w:bCs/>
          <w:color w:val="auto"/>
          <w:sz w:val="24"/>
          <w:szCs w:val="24"/>
        </w:rPr>
        <w:t xml:space="preserve">asiūlymų </w:t>
      </w:r>
      <w:r w:rsidR="00A84437" w:rsidRPr="00691399">
        <w:rPr>
          <w:rFonts w:asciiTheme="minorHAnsi" w:hAnsiTheme="minorHAnsi" w:cstheme="minorHAnsi"/>
          <w:b/>
          <w:bCs/>
          <w:color w:val="auto"/>
          <w:sz w:val="24"/>
          <w:szCs w:val="24"/>
        </w:rPr>
        <w:t>vertinimas</w:t>
      </w:r>
      <w:bookmarkEnd w:id="16"/>
    </w:p>
    <w:p w14:paraId="417D4E19" w14:textId="2552944F" w:rsidR="00571D6C" w:rsidRPr="005806D5" w:rsidRDefault="00571D6C" w:rsidP="00F77A5D">
      <w:pPr>
        <w:rPr>
          <w:rFonts w:cstheme="minorHAnsi"/>
          <w:i/>
          <w:iCs/>
          <w:color w:val="FF0000"/>
          <w:sz w:val="24"/>
          <w:szCs w:val="24"/>
        </w:rPr>
      </w:pPr>
    </w:p>
    <w:p w14:paraId="0C1B0E3A" w14:textId="77777777" w:rsidR="00E85882" w:rsidRPr="005806D5" w:rsidRDefault="00E85882" w:rsidP="00F77A5D">
      <w:pPr>
        <w:rPr>
          <w:rFonts w:cstheme="minorHAnsi"/>
          <w:vanish/>
          <w:sz w:val="24"/>
          <w:szCs w:val="24"/>
        </w:rPr>
      </w:pPr>
    </w:p>
    <w:p w14:paraId="2DFF0A66" w14:textId="43E0B8DA" w:rsidR="00CD2CC2" w:rsidRPr="00CA61AD" w:rsidRDefault="005A4255" w:rsidP="00F77A5D">
      <w:pPr>
        <w:pStyle w:val="Sraopastraipa"/>
        <w:ind w:left="0" w:firstLine="709"/>
        <w:rPr>
          <w:rFonts w:eastAsia="Calibri" w:cstheme="minorHAnsi"/>
          <w:sz w:val="24"/>
          <w:szCs w:val="24"/>
        </w:rPr>
      </w:pPr>
      <w:r w:rsidRPr="005806D5">
        <w:rPr>
          <w:rFonts w:eastAsia="Calibri" w:cstheme="minorHAnsi"/>
          <w:sz w:val="24"/>
          <w:szCs w:val="24"/>
        </w:rPr>
        <w:t>7</w:t>
      </w:r>
      <w:r w:rsidR="0010148D" w:rsidRPr="005806D5">
        <w:rPr>
          <w:rFonts w:eastAsia="Calibri" w:cstheme="minorHAnsi"/>
          <w:sz w:val="24"/>
          <w:szCs w:val="24"/>
        </w:rPr>
        <w:t xml:space="preserve">.1. </w:t>
      </w:r>
      <w:r w:rsidR="00CD2CC2" w:rsidRPr="005806D5">
        <w:rPr>
          <w:rFonts w:eastAsia="Calibri" w:cstheme="minorHAnsi"/>
          <w:sz w:val="24"/>
          <w:szCs w:val="24"/>
        </w:rPr>
        <w:t xml:space="preserve"> </w:t>
      </w:r>
      <w:r w:rsidR="3CB1384C" w:rsidRPr="005806D5">
        <w:rPr>
          <w:rFonts w:cstheme="minorHAnsi"/>
          <w:sz w:val="24"/>
          <w:szCs w:val="24"/>
        </w:rPr>
        <w:t>P</w:t>
      </w:r>
      <w:r w:rsidR="000B220A" w:rsidRPr="005806D5">
        <w:rPr>
          <w:rFonts w:cstheme="minorHAnsi"/>
          <w:sz w:val="24"/>
          <w:szCs w:val="24"/>
        </w:rPr>
        <w:t>erkančioji organizacija</w:t>
      </w:r>
      <w:r w:rsidR="00831133" w:rsidRPr="005806D5">
        <w:rPr>
          <w:rFonts w:eastAsia="Calibri" w:cstheme="minorHAnsi"/>
          <w:sz w:val="24"/>
          <w:szCs w:val="24"/>
        </w:rPr>
        <w:t xml:space="preserve"> ekonomiškai naudingiausią </w:t>
      </w:r>
      <w:r w:rsidR="000B220A" w:rsidRPr="005806D5">
        <w:rPr>
          <w:rFonts w:eastAsia="Calibri" w:cstheme="minorHAnsi"/>
          <w:sz w:val="24"/>
          <w:szCs w:val="24"/>
        </w:rPr>
        <w:t>p</w:t>
      </w:r>
      <w:r w:rsidR="00831133" w:rsidRPr="005806D5">
        <w:rPr>
          <w:rFonts w:eastAsia="Calibri" w:cstheme="minorHAnsi"/>
          <w:sz w:val="24"/>
          <w:szCs w:val="24"/>
        </w:rPr>
        <w:t xml:space="preserve">asiūlymą išrenka pagal </w:t>
      </w:r>
      <w:r w:rsidR="000B220A" w:rsidRPr="005806D5">
        <w:rPr>
          <w:rFonts w:eastAsia="Calibri" w:cstheme="minorHAnsi"/>
          <w:sz w:val="24"/>
          <w:szCs w:val="24"/>
        </w:rPr>
        <w:t>tiekėjo p</w:t>
      </w:r>
      <w:r w:rsidR="00831133" w:rsidRPr="005806D5">
        <w:rPr>
          <w:rFonts w:eastAsia="Calibri" w:cstheme="minorHAnsi"/>
          <w:sz w:val="24"/>
          <w:szCs w:val="24"/>
        </w:rPr>
        <w:t>asiūlyme nurodytą kainą, kuri turi būti apskaičiuota ir nurodyta taip, kaip reikalaujama</w:t>
      </w:r>
      <w:r w:rsidR="00023019" w:rsidRPr="005806D5">
        <w:rPr>
          <w:rFonts w:eastAsia="Calibri" w:cstheme="minorHAnsi"/>
          <w:sz w:val="24"/>
          <w:szCs w:val="24"/>
        </w:rPr>
        <w:t xml:space="preserve"> </w:t>
      </w:r>
      <w:r w:rsidR="00DE012A" w:rsidRPr="005806D5">
        <w:rPr>
          <w:rFonts w:eastAsia="Calibri" w:cstheme="minorHAnsi"/>
          <w:sz w:val="24"/>
          <w:szCs w:val="24"/>
        </w:rPr>
        <w:t xml:space="preserve">specialiųjų </w:t>
      </w:r>
      <w:r w:rsidR="00023019" w:rsidRPr="005806D5">
        <w:rPr>
          <w:rFonts w:eastAsia="Calibri" w:cstheme="minorHAnsi"/>
          <w:sz w:val="24"/>
          <w:szCs w:val="24"/>
        </w:rPr>
        <w:t>p</w:t>
      </w:r>
      <w:r w:rsidR="00DE051B" w:rsidRPr="005806D5">
        <w:rPr>
          <w:rFonts w:eastAsia="Calibri" w:cstheme="minorHAnsi"/>
          <w:sz w:val="24"/>
          <w:szCs w:val="24"/>
        </w:rPr>
        <w:t xml:space="preserve">irkimo sąlygų </w:t>
      </w:r>
      <w:r w:rsidR="00DE051B" w:rsidRPr="00CA61AD">
        <w:rPr>
          <w:rFonts w:eastAsia="Calibri" w:cstheme="minorHAnsi"/>
          <w:sz w:val="24"/>
          <w:szCs w:val="24"/>
        </w:rPr>
        <w:t xml:space="preserve">priede </w:t>
      </w:r>
      <w:r w:rsidR="009A3790" w:rsidRPr="00CA61AD">
        <w:rPr>
          <w:rFonts w:eastAsia="Calibri" w:cstheme="minorHAnsi"/>
          <w:sz w:val="24"/>
          <w:szCs w:val="24"/>
        </w:rPr>
        <w:t>(</w:t>
      </w:r>
      <w:r w:rsidR="00CA61AD" w:rsidRPr="00CA61AD">
        <w:rPr>
          <w:rFonts w:eastAsia="Calibri" w:cstheme="minorHAnsi"/>
          <w:sz w:val="24"/>
          <w:szCs w:val="24"/>
        </w:rPr>
        <w:t>3</w:t>
      </w:r>
      <w:r w:rsidR="00DE051B" w:rsidRPr="00CA61AD">
        <w:rPr>
          <w:rFonts w:eastAsia="Calibri" w:cstheme="minorHAnsi"/>
          <w:sz w:val="24"/>
          <w:szCs w:val="24"/>
        </w:rPr>
        <w:t xml:space="preserve"> priedas</w:t>
      </w:r>
      <w:r w:rsidR="009A3790" w:rsidRPr="00CA61AD">
        <w:rPr>
          <w:rFonts w:eastAsia="Calibri" w:cstheme="minorHAnsi"/>
          <w:sz w:val="24"/>
          <w:szCs w:val="24"/>
        </w:rPr>
        <w:t>)</w:t>
      </w:r>
      <w:r w:rsidR="00831133" w:rsidRPr="00CA61AD">
        <w:rPr>
          <w:rFonts w:eastAsia="Calibri" w:cstheme="minorHAnsi"/>
          <w:sz w:val="24"/>
          <w:szCs w:val="24"/>
        </w:rPr>
        <w:t>.</w:t>
      </w:r>
    </w:p>
    <w:p w14:paraId="5F28C774" w14:textId="0FAD0637" w:rsidR="00F5411E" w:rsidRPr="005806D5" w:rsidRDefault="00660FD8" w:rsidP="00E37585">
      <w:pPr>
        <w:pStyle w:val="Sraopastraipa"/>
        <w:ind w:left="0" w:firstLine="709"/>
        <w:rPr>
          <w:rFonts w:cstheme="minorHAnsi"/>
          <w:sz w:val="24"/>
          <w:szCs w:val="24"/>
        </w:rPr>
      </w:pPr>
      <w:r w:rsidRPr="00CA61AD">
        <w:rPr>
          <w:rFonts w:cstheme="minorHAnsi"/>
          <w:color w:val="000000" w:themeColor="text1"/>
          <w:sz w:val="24"/>
          <w:szCs w:val="24"/>
        </w:rPr>
        <w:t>7</w:t>
      </w:r>
      <w:r w:rsidR="001404CC" w:rsidRPr="00CA61AD">
        <w:rPr>
          <w:rFonts w:cstheme="minorHAnsi"/>
          <w:color w:val="000000" w:themeColor="text1"/>
          <w:sz w:val="24"/>
          <w:szCs w:val="24"/>
        </w:rPr>
        <w:t xml:space="preserve">.2. </w:t>
      </w:r>
      <w:r w:rsidR="00D734C6" w:rsidRPr="00CA61AD">
        <w:rPr>
          <w:rFonts w:cstheme="minorHAnsi"/>
          <w:color w:val="000000" w:themeColor="text1"/>
          <w:sz w:val="24"/>
          <w:szCs w:val="24"/>
        </w:rPr>
        <w:t xml:space="preserve">Laimėjusiu </w:t>
      </w:r>
      <w:r w:rsidR="00996FBB" w:rsidRPr="00CA61AD">
        <w:rPr>
          <w:rFonts w:cstheme="minorHAnsi"/>
          <w:color w:val="000000" w:themeColor="text1"/>
          <w:sz w:val="24"/>
          <w:szCs w:val="24"/>
        </w:rPr>
        <w:t>p</w:t>
      </w:r>
      <w:r w:rsidR="005D7D8C" w:rsidRPr="00CA61AD">
        <w:rPr>
          <w:rFonts w:cstheme="minorHAnsi"/>
          <w:color w:val="000000" w:themeColor="text1"/>
          <w:sz w:val="24"/>
          <w:szCs w:val="24"/>
        </w:rPr>
        <w:t>asiūlymu</w:t>
      </w:r>
      <w:r w:rsidR="00D734C6" w:rsidRPr="00CA61AD">
        <w:rPr>
          <w:rFonts w:cstheme="minorHAnsi"/>
          <w:color w:val="000000" w:themeColor="text1"/>
          <w:sz w:val="24"/>
          <w:szCs w:val="24"/>
        </w:rPr>
        <w:t xml:space="preserve"> galės būti pripažintas tik 1 (vienas) </w:t>
      </w:r>
      <w:r w:rsidR="005D7D8C" w:rsidRPr="00CA61AD">
        <w:rPr>
          <w:rFonts w:cstheme="minorHAnsi"/>
          <w:color w:val="000000" w:themeColor="text1"/>
          <w:sz w:val="24"/>
          <w:szCs w:val="24"/>
        </w:rPr>
        <w:t xml:space="preserve">ekonomiškai naudingiausias </w:t>
      </w:r>
      <w:r w:rsidR="00A36CC9" w:rsidRPr="00CA61AD">
        <w:rPr>
          <w:rFonts w:cstheme="minorHAnsi"/>
          <w:color w:val="000000" w:themeColor="text1"/>
          <w:sz w:val="24"/>
          <w:szCs w:val="24"/>
        </w:rPr>
        <w:t>p</w:t>
      </w:r>
      <w:r w:rsidR="005D7D8C" w:rsidRPr="00CA61AD">
        <w:rPr>
          <w:rFonts w:cstheme="minorHAnsi"/>
          <w:color w:val="000000" w:themeColor="text1"/>
          <w:sz w:val="24"/>
          <w:szCs w:val="24"/>
        </w:rPr>
        <w:t>asiūlymas</w:t>
      </w:r>
      <w:r w:rsidR="005D7D8C" w:rsidRPr="005806D5">
        <w:rPr>
          <w:rFonts w:cstheme="minorHAnsi"/>
          <w:color w:val="000000" w:themeColor="text1"/>
          <w:sz w:val="24"/>
          <w:szCs w:val="24"/>
        </w:rPr>
        <w:t>, esantis pasiūlymų eilės pirmojoje vietoje</w:t>
      </w:r>
      <w:r w:rsidR="007B51D1">
        <w:rPr>
          <w:rFonts w:cstheme="minorHAnsi"/>
          <w:color w:val="000000" w:themeColor="text1"/>
          <w:sz w:val="24"/>
          <w:szCs w:val="24"/>
        </w:rPr>
        <w:t>, kurio kaina bus mažiausia</w:t>
      </w:r>
      <w:r w:rsidR="00D734C6" w:rsidRPr="005806D5">
        <w:rPr>
          <w:rFonts w:cstheme="minorHAnsi"/>
          <w:color w:val="000000" w:themeColor="text1"/>
          <w:sz w:val="24"/>
          <w:szCs w:val="24"/>
        </w:rPr>
        <w:t xml:space="preserve">. </w:t>
      </w:r>
    </w:p>
    <w:p w14:paraId="4CFAC41F" w14:textId="5A3D78C7" w:rsidR="00D83C57" w:rsidRPr="00691399"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7" w:name="_Ref39425999"/>
      <w:bookmarkStart w:id="18" w:name="_Ref39426005"/>
      <w:bookmarkStart w:id="19" w:name="_Toc126333937"/>
      <w:bookmarkStart w:id="20" w:name="_Toc188252863"/>
      <w:r w:rsidRPr="00691399">
        <w:rPr>
          <w:rFonts w:asciiTheme="minorHAnsi" w:hAnsiTheme="minorHAnsi" w:cstheme="minorHAnsi"/>
          <w:b/>
          <w:bCs/>
          <w:sz w:val="24"/>
          <w:szCs w:val="24"/>
        </w:rPr>
        <w:t>8. Sutarties sudarymas</w:t>
      </w:r>
      <w:bookmarkEnd w:id="17"/>
      <w:bookmarkEnd w:id="18"/>
      <w:bookmarkEnd w:id="19"/>
      <w:bookmarkEnd w:id="20"/>
    </w:p>
    <w:p w14:paraId="4B42B3B3" w14:textId="00116B3B" w:rsidR="00D83C57" w:rsidRPr="005806D5" w:rsidRDefault="00D83C57" w:rsidP="000003B6">
      <w:pPr>
        <w:ind w:left="284" w:hanging="284"/>
        <w:rPr>
          <w:rFonts w:cstheme="minorHAnsi"/>
          <w:color w:val="000000" w:themeColor="text1"/>
          <w:sz w:val="24"/>
          <w:szCs w:val="24"/>
        </w:rPr>
      </w:pPr>
    </w:p>
    <w:p w14:paraId="41D145B5" w14:textId="2C6D9409" w:rsidR="003215F8" w:rsidRDefault="000003B6" w:rsidP="005B0C67">
      <w:pPr>
        <w:pStyle w:val="Sraopastraipa"/>
        <w:ind w:left="0" w:firstLine="709"/>
        <w:rPr>
          <w:rFonts w:cstheme="minorHAnsi"/>
          <w:sz w:val="24"/>
          <w:szCs w:val="24"/>
        </w:rPr>
      </w:pPr>
      <w:r w:rsidRPr="005806D5">
        <w:rPr>
          <w:rFonts w:cstheme="minorHAnsi"/>
          <w:color w:val="000000" w:themeColor="text1"/>
          <w:sz w:val="24"/>
          <w:szCs w:val="24"/>
        </w:rPr>
        <w:t xml:space="preserve">8.1. </w:t>
      </w:r>
      <w:r w:rsidR="00D83C57" w:rsidRPr="005806D5">
        <w:rPr>
          <w:rFonts w:cstheme="minorHAnsi"/>
          <w:color w:val="000000" w:themeColor="text1"/>
          <w:sz w:val="24"/>
          <w:szCs w:val="24"/>
        </w:rPr>
        <w:t>Ši pirkimo procedūra atliekama siekiant sudaryti sutartį su tiekėju, kurio pasiūlymas, vadovaujantis pirkimo sąlygose</w:t>
      </w:r>
      <w:r w:rsidR="00D83C57" w:rsidRPr="005806D5">
        <w:rPr>
          <w:rFonts w:cstheme="minorHAnsi"/>
          <w:color w:val="0070C0"/>
          <w:sz w:val="24"/>
          <w:szCs w:val="24"/>
        </w:rPr>
        <w:t xml:space="preserve"> </w:t>
      </w:r>
      <w:r w:rsidR="00D83C57" w:rsidRPr="005806D5">
        <w:rPr>
          <w:rFonts w:cstheme="minorHAnsi"/>
          <w:color w:val="000000" w:themeColor="text1"/>
          <w:sz w:val="24"/>
          <w:szCs w:val="24"/>
        </w:rPr>
        <w:t>nustatyta tvarka, bus pripažintas laimėjęs</w:t>
      </w:r>
      <w:r w:rsidR="007B51D1">
        <w:rPr>
          <w:rFonts w:cstheme="minorHAnsi"/>
          <w:color w:val="000000" w:themeColor="text1"/>
          <w:sz w:val="24"/>
          <w:szCs w:val="24"/>
        </w:rPr>
        <w:t xml:space="preserve">. </w:t>
      </w:r>
      <w:r w:rsidR="00D83C57" w:rsidRPr="005806D5">
        <w:rPr>
          <w:rFonts w:cstheme="minorHAnsi"/>
          <w:sz w:val="24"/>
          <w:szCs w:val="24"/>
        </w:rPr>
        <w:t>Sutarties sąlygos pateikiamos</w:t>
      </w:r>
      <w:r w:rsidR="00F56579" w:rsidRPr="005806D5">
        <w:rPr>
          <w:rFonts w:cstheme="minorHAnsi"/>
          <w:sz w:val="24"/>
          <w:szCs w:val="24"/>
        </w:rPr>
        <w:t xml:space="preserve"> specialiųjų pirkimo </w:t>
      </w:r>
      <w:r w:rsidR="00F56579" w:rsidRPr="00CA61AD">
        <w:rPr>
          <w:rFonts w:cstheme="minorHAnsi"/>
          <w:sz w:val="24"/>
          <w:szCs w:val="24"/>
        </w:rPr>
        <w:t>sąlygų</w:t>
      </w:r>
      <w:r w:rsidR="00D83C57" w:rsidRPr="00CA61AD">
        <w:rPr>
          <w:rFonts w:cstheme="minorHAnsi"/>
          <w:sz w:val="24"/>
          <w:szCs w:val="24"/>
        </w:rPr>
        <w:t xml:space="preserve"> </w:t>
      </w:r>
      <w:r w:rsidR="00CA61AD" w:rsidRPr="00CA61AD">
        <w:rPr>
          <w:rFonts w:cstheme="minorHAnsi"/>
          <w:sz w:val="24"/>
          <w:szCs w:val="24"/>
        </w:rPr>
        <w:t>5</w:t>
      </w:r>
      <w:r w:rsidR="00F56579" w:rsidRPr="00CA61AD">
        <w:rPr>
          <w:rFonts w:cstheme="minorHAnsi"/>
          <w:color w:val="00B050"/>
          <w:sz w:val="24"/>
          <w:szCs w:val="24"/>
        </w:rPr>
        <w:t xml:space="preserve"> </w:t>
      </w:r>
      <w:r w:rsidR="00F56579" w:rsidRPr="00CA61AD">
        <w:rPr>
          <w:rFonts w:cstheme="minorHAnsi"/>
          <w:sz w:val="24"/>
          <w:szCs w:val="24"/>
        </w:rPr>
        <w:t>priede.</w:t>
      </w:r>
      <w:r w:rsidR="00F56579" w:rsidRPr="005806D5">
        <w:rPr>
          <w:rFonts w:cstheme="minorHAnsi"/>
          <w:sz w:val="24"/>
          <w:szCs w:val="24"/>
        </w:rPr>
        <w:t xml:space="preserve"> </w:t>
      </w:r>
    </w:p>
    <w:p w14:paraId="3EDF416E" w14:textId="77777777" w:rsidR="005B0C67" w:rsidRDefault="005B0C67" w:rsidP="005B0C67">
      <w:pPr>
        <w:pStyle w:val="Sraopastraipa"/>
        <w:ind w:left="0" w:firstLine="709"/>
        <w:rPr>
          <w:rFonts w:cstheme="minorHAnsi"/>
          <w:sz w:val="24"/>
          <w:szCs w:val="24"/>
        </w:rPr>
      </w:pPr>
    </w:p>
    <w:p w14:paraId="7F81C217" w14:textId="77777777" w:rsidR="005B0C67" w:rsidRDefault="005B0C67" w:rsidP="005B0C67">
      <w:pPr>
        <w:pStyle w:val="Sraopastraipa"/>
        <w:ind w:left="0" w:firstLine="709"/>
        <w:rPr>
          <w:rFonts w:cstheme="minorHAnsi"/>
          <w:color w:val="000000" w:themeColor="text1"/>
          <w:sz w:val="24"/>
          <w:szCs w:val="24"/>
        </w:rPr>
      </w:pPr>
    </w:p>
    <w:p w14:paraId="1AD89AD0" w14:textId="77777777" w:rsidR="00325BBF" w:rsidRDefault="00325BBF" w:rsidP="005B0C67">
      <w:pPr>
        <w:pStyle w:val="Sraopastraipa"/>
        <w:ind w:left="0" w:firstLine="709"/>
        <w:rPr>
          <w:rFonts w:cstheme="minorHAnsi"/>
          <w:color w:val="000000" w:themeColor="text1"/>
          <w:sz w:val="24"/>
          <w:szCs w:val="24"/>
        </w:rPr>
      </w:pPr>
    </w:p>
    <w:p w14:paraId="63A9DDF9" w14:textId="77777777" w:rsidR="00325BBF" w:rsidRDefault="00325BBF" w:rsidP="005B0C67">
      <w:pPr>
        <w:pStyle w:val="Sraopastraipa"/>
        <w:ind w:left="0" w:firstLine="709"/>
        <w:rPr>
          <w:rFonts w:cstheme="minorHAnsi"/>
          <w:color w:val="000000" w:themeColor="text1"/>
          <w:sz w:val="24"/>
          <w:szCs w:val="24"/>
        </w:rPr>
      </w:pPr>
    </w:p>
    <w:p w14:paraId="7AD88A7D" w14:textId="77777777" w:rsidR="00325BBF" w:rsidRDefault="00325BBF" w:rsidP="005B0C67">
      <w:pPr>
        <w:pStyle w:val="Sraopastraipa"/>
        <w:ind w:left="0" w:firstLine="709"/>
        <w:rPr>
          <w:rFonts w:cstheme="minorHAnsi"/>
          <w:color w:val="000000" w:themeColor="text1"/>
          <w:sz w:val="24"/>
          <w:szCs w:val="24"/>
        </w:rPr>
      </w:pPr>
    </w:p>
    <w:p w14:paraId="5DCA24F7" w14:textId="77777777" w:rsidR="004215B9" w:rsidRDefault="004215B9" w:rsidP="005B0C67">
      <w:pPr>
        <w:pStyle w:val="Sraopastraipa"/>
        <w:ind w:left="0" w:firstLine="709"/>
        <w:rPr>
          <w:rFonts w:cstheme="minorHAnsi"/>
          <w:color w:val="000000" w:themeColor="text1"/>
          <w:sz w:val="24"/>
          <w:szCs w:val="24"/>
        </w:rPr>
      </w:pPr>
    </w:p>
    <w:p w14:paraId="208BD1E0" w14:textId="77777777" w:rsidR="004215B9" w:rsidRDefault="004215B9" w:rsidP="005B0C67">
      <w:pPr>
        <w:pStyle w:val="Sraopastraipa"/>
        <w:ind w:left="0" w:firstLine="709"/>
        <w:rPr>
          <w:rFonts w:cstheme="minorHAnsi"/>
          <w:color w:val="000000" w:themeColor="text1"/>
          <w:sz w:val="24"/>
          <w:szCs w:val="24"/>
        </w:rPr>
      </w:pPr>
    </w:p>
    <w:p w14:paraId="11FF8927" w14:textId="77777777" w:rsidR="004215B9" w:rsidRDefault="004215B9" w:rsidP="005B0C67">
      <w:pPr>
        <w:pStyle w:val="Sraopastraipa"/>
        <w:ind w:left="0" w:firstLine="709"/>
        <w:rPr>
          <w:rFonts w:cstheme="minorHAnsi"/>
          <w:color w:val="000000" w:themeColor="text1"/>
          <w:sz w:val="24"/>
          <w:szCs w:val="24"/>
        </w:rPr>
      </w:pPr>
    </w:p>
    <w:p w14:paraId="7026264E" w14:textId="77777777" w:rsidR="00325BBF" w:rsidRPr="005B0C67" w:rsidRDefault="00325BBF" w:rsidP="005B0C67">
      <w:pPr>
        <w:pStyle w:val="Sraopastraipa"/>
        <w:ind w:left="0" w:firstLine="709"/>
        <w:rPr>
          <w:rFonts w:cstheme="minorHAnsi"/>
          <w:color w:val="000000" w:themeColor="text1"/>
          <w:sz w:val="24"/>
          <w:szCs w:val="24"/>
        </w:rPr>
      </w:pPr>
    </w:p>
    <w:p w14:paraId="72FDEE05" w14:textId="77777777" w:rsidR="00C86B3C" w:rsidRDefault="00C86B3C" w:rsidP="00B340EA">
      <w:pPr>
        <w:rPr>
          <w:rFonts w:cstheme="minorHAnsi"/>
          <w:sz w:val="24"/>
          <w:szCs w:val="24"/>
        </w:rPr>
      </w:pPr>
    </w:p>
    <w:p w14:paraId="13D8B684" w14:textId="77777777" w:rsidR="00DF2D22" w:rsidRDefault="00DF2D22" w:rsidP="00B340EA">
      <w:pPr>
        <w:rPr>
          <w:rFonts w:cstheme="minorHAnsi"/>
          <w:sz w:val="24"/>
          <w:szCs w:val="24"/>
        </w:rPr>
      </w:pPr>
    </w:p>
    <w:p w14:paraId="294019A3" w14:textId="77777777" w:rsidR="00DF2D22" w:rsidRDefault="00DF2D22" w:rsidP="00B340EA">
      <w:pPr>
        <w:rPr>
          <w:rFonts w:cstheme="minorHAnsi"/>
          <w:sz w:val="24"/>
          <w:szCs w:val="24"/>
        </w:rPr>
      </w:pPr>
    </w:p>
    <w:p w14:paraId="5C905AE5" w14:textId="77777777" w:rsidR="00DF2D22" w:rsidRDefault="00DF2D22" w:rsidP="00B340EA">
      <w:pPr>
        <w:rPr>
          <w:rFonts w:cstheme="minorHAnsi"/>
          <w:sz w:val="24"/>
          <w:szCs w:val="24"/>
        </w:rPr>
      </w:pPr>
    </w:p>
    <w:p w14:paraId="63CDF162" w14:textId="77777777" w:rsidR="00DF2D22" w:rsidRDefault="00DF2D22" w:rsidP="00B340EA">
      <w:pPr>
        <w:rPr>
          <w:rFonts w:cstheme="minorHAnsi"/>
          <w:sz w:val="24"/>
          <w:szCs w:val="24"/>
        </w:rPr>
      </w:pPr>
    </w:p>
    <w:p w14:paraId="445B18F6" w14:textId="77777777" w:rsidR="00DF2D22" w:rsidRDefault="00DF2D22" w:rsidP="00B340EA">
      <w:pPr>
        <w:rPr>
          <w:rFonts w:cstheme="minorHAnsi"/>
          <w:sz w:val="24"/>
          <w:szCs w:val="24"/>
        </w:rPr>
      </w:pPr>
    </w:p>
    <w:p w14:paraId="2F642EC2" w14:textId="77777777" w:rsidR="00DF2D22" w:rsidRDefault="00DF2D22" w:rsidP="00B340EA">
      <w:pPr>
        <w:rPr>
          <w:rFonts w:cstheme="minorHAnsi"/>
          <w:sz w:val="24"/>
          <w:szCs w:val="24"/>
        </w:rPr>
      </w:pPr>
    </w:p>
    <w:p w14:paraId="2DC66872" w14:textId="77777777" w:rsidR="00DF2D22" w:rsidRDefault="00DF2D22" w:rsidP="00B340EA">
      <w:pPr>
        <w:rPr>
          <w:rFonts w:cstheme="minorHAnsi"/>
          <w:sz w:val="24"/>
          <w:szCs w:val="24"/>
        </w:rPr>
      </w:pPr>
    </w:p>
    <w:p w14:paraId="6A3F4770" w14:textId="77777777" w:rsidR="00DF2D22" w:rsidRDefault="00DF2D22" w:rsidP="00B340EA">
      <w:pPr>
        <w:rPr>
          <w:rFonts w:cstheme="minorHAnsi"/>
          <w:sz w:val="24"/>
          <w:szCs w:val="24"/>
        </w:rPr>
      </w:pPr>
    </w:p>
    <w:p w14:paraId="7AA27C54" w14:textId="77777777" w:rsidR="00DF2D22" w:rsidRDefault="00DF2D22" w:rsidP="00B340EA">
      <w:pPr>
        <w:rPr>
          <w:rFonts w:cstheme="minorHAnsi"/>
          <w:sz w:val="24"/>
          <w:szCs w:val="24"/>
        </w:rPr>
      </w:pPr>
    </w:p>
    <w:p w14:paraId="009E1834" w14:textId="77777777" w:rsidR="00DF2D22" w:rsidRDefault="00DF2D22" w:rsidP="00B340EA">
      <w:pPr>
        <w:rPr>
          <w:rFonts w:cstheme="minorHAnsi"/>
          <w:sz w:val="24"/>
          <w:szCs w:val="24"/>
        </w:rPr>
      </w:pPr>
    </w:p>
    <w:p w14:paraId="14E08AF1" w14:textId="77777777" w:rsidR="00DF2D22" w:rsidRDefault="00DF2D22" w:rsidP="00B340EA">
      <w:pPr>
        <w:rPr>
          <w:rFonts w:cstheme="minorHAnsi"/>
          <w:sz w:val="24"/>
          <w:szCs w:val="24"/>
        </w:rPr>
      </w:pPr>
    </w:p>
    <w:p w14:paraId="5BAA9D74" w14:textId="77777777" w:rsidR="00DF2D22" w:rsidRDefault="00DF2D22" w:rsidP="00B340EA">
      <w:pPr>
        <w:rPr>
          <w:rFonts w:cstheme="minorHAnsi"/>
          <w:sz w:val="24"/>
          <w:szCs w:val="24"/>
        </w:rPr>
      </w:pPr>
    </w:p>
    <w:p w14:paraId="06ED3EE8" w14:textId="77777777" w:rsidR="00DF2D22" w:rsidRDefault="00DF2D22" w:rsidP="00B340EA">
      <w:pPr>
        <w:rPr>
          <w:rFonts w:cstheme="minorHAnsi"/>
          <w:sz w:val="24"/>
          <w:szCs w:val="24"/>
        </w:rPr>
      </w:pPr>
    </w:p>
    <w:p w14:paraId="3F00C7E9" w14:textId="77777777" w:rsidR="00527E46" w:rsidRDefault="00527E46" w:rsidP="00592F81">
      <w:pPr>
        <w:jc w:val="right"/>
        <w:rPr>
          <w:rFonts w:cstheme="minorHAnsi"/>
          <w:sz w:val="24"/>
          <w:szCs w:val="24"/>
        </w:rPr>
      </w:pPr>
    </w:p>
    <w:p w14:paraId="1882E040" w14:textId="17BE7669" w:rsidR="00592F81" w:rsidRPr="00CA7012" w:rsidRDefault="00592F81" w:rsidP="00592F81">
      <w:pPr>
        <w:jc w:val="right"/>
        <w:rPr>
          <w:rFonts w:cstheme="minorHAnsi"/>
          <w:sz w:val="24"/>
          <w:szCs w:val="24"/>
        </w:rPr>
      </w:pPr>
      <w:r w:rsidRPr="00CA7012">
        <w:rPr>
          <w:rFonts w:cstheme="minorHAnsi"/>
          <w:sz w:val="24"/>
          <w:szCs w:val="24"/>
        </w:rPr>
        <w:t xml:space="preserve">Pirkimo sąlygų 1  priedas </w:t>
      </w:r>
    </w:p>
    <w:p w14:paraId="1EE98EE8" w14:textId="7DF9992F" w:rsidR="00AA7475" w:rsidRPr="00183C19" w:rsidRDefault="00592F81" w:rsidP="00183C19">
      <w:pPr>
        <w:jc w:val="right"/>
        <w:rPr>
          <w:rFonts w:cstheme="minorHAnsi"/>
          <w:sz w:val="24"/>
          <w:szCs w:val="24"/>
        </w:rPr>
      </w:pPr>
      <w:r w:rsidRPr="00CA7012">
        <w:rPr>
          <w:rFonts w:cstheme="minorHAnsi"/>
          <w:sz w:val="24"/>
          <w:szCs w:val="24"/>
        </w:rPr>
        <w:t xml:space="preserve">                                                                                                                 „</w:t>
      </w:r>
      <w:r w:rsidR="00CE25B7">
        <w:rPr>
          <w:rFonts w:cstheme="minorHAnsi"/>
          <w:sz w:val="24"/>
          <w:szCs w:val="24"/>
        </w:rPr>
        <w:t>Reikalavima</w:t>
      </w:r>
      <w:r w:rsidR="006975CA">
        <w:rPr>
          <w:rFonts w:cstheme="minorHAnsi"/>
          <w:sz w:val="24"/>
          <w:szCs w:val="24"/>
        </w:rPr>
        <w:t>i</w:t>
      </w:r>
      <w:r w:rsidR="00CE25B7">
        <w:rPr>
          <w:rFonts w:cstheme="minorHAnsi"/>
          <w:sz w:val="24"/>
          <w:szCs w:val="24"/>
        </w:rPr>
        <w:t xml:space="preserve"> tiekėjams</w:t>
      </w:r>
      <w:r w:rsidRPr="00CA7012">
        <w:rPr>
          <w:rFonts w:cstheme="minorHAnsi"/>
          <w:sz w:val="24"/>
          <w:szCs w:val="24"/>
        </w:rPr>
        <w:t>“</w:t>
      </w:r>
    </w:p>
    <w:p w14:paraId="6A86AE38" w14:textId="77777777" w:rsidR="0078668C" w:rsidRDefault="0078668C" w:rsidP="00AA7475">
      <w:pPr>
        <w:widowControl w:val="0"/>
        <w:tabs>
          <w:tab w:val="left" w:pos="709"/>
        </w:tabs>
        <w:rPr>
          <w:rFonts w:eastAsiaTheme="minorHAnsi" w:cstheme="minorHAnsi"/>
          <w:sz w:val="24"/>
          <w:szCs w:val="24"/>
          <w:lang w:eastAsia="en-US"/>
        </w:rPr>
      </w:pPr>
    </w:p>
    <w:p w14:paraId="2C28FE93" w14:textId="6287AC34" w:rsidR="00AA7475" w:rsidRPr="00AA7475" w:rsidRDefault="00AA7475" w:rsidP="00AA7475">
      <w:pPr>
        <w:widowControl w:val="0"/>
        <w:tabs>
          <w:tab w:val="left" w:pos="709"/>
        </w:tabs>
        <w:jc w:val="center"/>
        <w:rPr>
          <w:rFonts w:eastAsiaTheme="minorHAnsi" w:cstheme="minorHAnsi"/>
          <w:b/>
          <w:bCs/>
          <w:sz w:val="24"/>
          <w:szCs w:val="24"/>
          <w:lang w:eastAsia="en-US"/>
        </w:rPr>
      </w:pPr>
      <w:r w:rsidRPr="00AA7475">
        <w:rPr>
          <w:rFonts w:cstheme="minorHAnsi"/>
          <w:b/>
          <w:bCs/>
          <w:sz w:val="24"/>
          <w:szCs w:val="24"/>
        </w:rPr>
        <w:t>REIKALAVIMAI TIEKĖJAMS</w:t>
      </w:r>
    </w:p>
    <w:p w14:paraId="1117A9AA" w14:textId="77777777" w:rsidR="00AA7475" w:rsidRDefault="00AA7475" w:rsidP="00AA7475">
      <w:pPr>
        <w:widowControl w:val="0"/>
        <w:tabs>
          <w:tab w:val="left" w:pos="709"/>
        </w:tabs>
        <w:rPr>
          <w:rFonts w:eastAsiaTheme="minorHAnsi" w:cstheme="minorHAnsi"/>
          <w:sz w:val="24"/>
          <w:szCs w:val="24"/>
          <w:lang w:eastAsia="en-US"/>
        </w:rPr>
      </w:pPr>
    </w:p>
    <w:p w14:paraId="1D2037CA" w14:textId="77777777" w:rsidR="00AA7475" w:rsidRDefault="00AA7475" w:rsidP="00AA7475">
      <w:pPr>
        <w:widowControl w:val="0"/>
        <w:tabs>
          <w:tab w:val="left" w:pos="709"/>
        </w:tabs>
        <w:rPr>
          <w:rFonts w:eastAsiaTheme="minorHAnsi" w:cstheme="minorHAnsi"/>
          <w:sz w:val="24"/>
          <w:szCs w:val="24"/>
          <w:lang w:eastAsia="en-US"/>
        </w:rPr>
      </w:pPr>
    </w:p>
    <w:p w14:paraId="60994AFB" w14:textId="38B471C2" w:rsidR="003966BC" w:rsidRPr="00AA7475" w:rsidRDefault="00AA7475" w:rsidP="00AA7475">
      <w:pPr>
        <w:widowControl w:val="0"/>
        <w:tabs>
          <w:tab w:val="left" w:pos="709"/>
        </w:tabs>
        <w:rPr>
          <w:rFonts w:eastAsia="Calibri" w:cstheme="minorHAnsi"/>
          <w:sz w:val="24"/>
          <w:szCs w:val="24"/>
          <w:lang w:eastAsia="en-US"/>
        </w:rPr>
      </w:pPr>
      <w:r>
        <w:rPr>
          <w:rFonts w:eastAsiaTheme="minorHAnsi" w:cstheme="minorHAnsi"/>
          <w:sz w:val="24"/>
          <w:szCs w:val="24"/>
          <w:lang w:eastAsia="en-US"/>
        </w:rPr>
        <w:t xml:space="preserve">1. </w:t>
      </w:r>
      <w:r w:rsidRPr="009C6F3E">
        <w:rPr>
          <w:rFonts w:eastAsiaTheme="minorHAnsi" w:cstheme="minorHAnsi"/>
          <w:sz w:val="24"/>
          <w:szCs w:val="24"/>
          <w:lang w:eastAsia="en-US"/>
        </w:rPr>
        <w:t>Tie</w:t>
      </w:r>
      <w:r w:rsidRPr="009C6F3E">
        <w:rPr>
          <w:rFonts w:eastAsia="Calibri" w:cstheme="minorHAnsi"/>
          <w:sz w:val="24"/>
          <w:szCs w:val="24"/>
          <w:lang w:eastAsia="en-US"/>
        </w:rPr>
        <w:t>kėjai turi atitikti šiame priede nustatytus reikalavimus dėl aplinkos apsaugos vadybos sistemos standartų:</w:t>
      </w:r>
      <w:r>
        <w:rPr>
          <w:rFonts w:eastAsia="Calibri" w:cstheme="minorHAnsi"/>
          <w:sz w:val="24"/>
          <w:szCs w:val="24"/>
          <w:lang w:eastAsia="en-US"/>
        </w:rPr>
        <w:t xml:space="preserve"> </w:t>
      </w:r>
    </w:p>
    <w:p w14:paraId="18A9E3D2" w14:textId="77777777" w:rsidR="005733F8" w:rsidRPr="005733F8" w:rsidRDefault="005733F8" w:rsidP="005733F8">
      <w:pPr>
        <w:rPr>
          <w:rFonts w:ascii="Calibri" w:hAnsi="Calibri" w:cs="Calibri"/>
          <w:sz w:val="24"/>
          <w:szCs w:val="24"/>
        </w:rPr>
      </w:pPr>
    </w:p>
    <w:p w14:paraId="4895A217" w14:textId="386BF273" w:rsidR="005733F8" w:rsidRPr="005733F8" w:rsidRDefault="005733F8" w:rsidP="005733F8">
      <w:pPr>
        <w:ind w:firstLine="697"/>
        <w:jc w:val="right"/>
        <w:rPr>
          <w:rFonts w:eastAsiaTheme="minorHAnsi" w:cstheme="minorHAnsi"/>
          <w:sz w:val="24"/>
          <w:szCs w:val="24"/>
          <w:lang w:eastAsia="en-US"/>
        </w:rPr>
      </w:pPr>
      <w:r>
        <w:rPr>
          <w:rFonts w:eastAsiaTheme="minorHAnsi" w:cstheme="minorHAnsi"/>
          <w:sz w:val="24"/>
          <w:szCs w:val="24"/>
          <w:lang w:val="en-US" w:eastAsia="en-US"/>
        </w:rPr>
        <w:t>1</w:t>
      </w:r>
      <w:r w:rsidRPr="005733F8">
        <w:rPr>
          <w:rFonts w:eastAsiaTheme="minorHAnsi" w:cstheme="minorHAnsi"/>
          <w:sz w:val="24"/>
          <w:szCs w:val="24"/>
          <w:lang w:eastAsia="en-US"/>
        </w:rPr>
        <w:t xml:space="preserve"> lentelė „</w:t>
      </w:r>
      <w:r w:rsidRPr="005733F8">
        <w:rPr>
          <w:rFonts w:cstheme="minorHAnsi"/>
          <w:b/>
          <w:bCs/>
          <w:sz w:val="24"/>
          <w:szCs w:val="24"/>
        </w:rPr>
        <w:t xml:space="preserve">Aplinkos apsaugos vadybos </w:t>
      </w:r>
      <w:proofErr w:type="gramStart"/>
      <w:r w:rsidRPr="005733F8">
        <w:rPr>
          <w:rFonts w:cstheme="minorHAnsi"/>
          <w:b/>
          <w:bCs/>
          <w:sz w:val="24"/>
          <w:szCs w:val="24"/>
        </w:rPr>
        <w:t>sistema“</w:t>
      </w:r>
      <w:proofErr w:type="gramEnd"/>
    </w:p>
    <w:tbl>
      <w:tblPr>
        <w:tblStyle w:val="TableGrid31"/>
        <w:tblW w:w="9918" w:type="dxa"/>
        <w:tblLook w:val="04A0" w:firstRow="1" w:lastRow="0" w:firstColumn="1" w:lastColumn="0" w:noHBand="0" w:noVBand="1"/>
      </w:tblPr>
      <w:tblGrid>
        <w:gridCol w:w="846"/>
        <w:gridCol w:w="3790"/>
        <w:gridCol w:w="5282"/>
      </w:tblGrid>
      <w:tr w:rsidR="005733F8" w:rsidRPr="005733F8" w14:paraId="75D37A64" w14:textId="77777777" w:rsidTr="003C363E">
        <w:trPr>
          <w:cantSplit/>
          <w:tblHeader/>
        </w:trPr>
        <w:tc>
          <w:tcPr>
            <w:tcW w:w="84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F782C0A" w14:textId="77777777" w:rsidR="005733F8" w:rsidRPr="005733F8" w:rsidRDefault="005733F8" w:rsidP="005733F8">
            <w:pPr>
              <w:ind w:firstLine="0"/>
              <w:rPr>
                <w:rFonts w:asciiTheme="minorHAnsi" w:eastAsiaTheme="minorEastAsia" w:hAnsiTheme="minorHAnsi" w:cstheme="minorHAnsi"/>
                <w:b/>
                <w:bCs/>
                <w:sz w:val="24"/>
                <w:szCs w:val="24"/>
              </w:rPr>
            </w:pPr>
            <w:r w:rsidRPr="005733F8">
              <w:rPr>
                <w:rFonts w:asciiTheme="minorHAnsi" w:eastAsiaTheme="minorHAnsi" w:hAnsiTheme="minorHAnsi" w:cstheme="minorHAnsi"/>
                <w:b/>
                <w:bCs/>
                <w:sz w:val="24"/>
                <w:szCs w:val="24"/>
              </w:rPr>
              <w:t>Eil. Nr.</w:t>
            </w:r>
          </w:p>
        </w:tc>
        <w:tc>
          <w:tcPr>
            <w:tcW w:w="379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03E53C0" w14:textId="77777777" w:rsidR="005733F8" w:rsidRPr="005733F8" w:rsidRDefault="005733F8" w:rsidP="005733F8">
            <w:pPr>
              <w:ind w:firstLine="0"/>
              <w:rPr>
                <w:rFonts w:asciiTheme="minorHAnsi" w:eastAsiaTheme="minorHAnsi" w:hAnsiTheme="minorHAnsi" w:cstheme="minorHAnsi"/>
                <w:b/>
                <w:bCs/>
                <w:sz w:val="24"/>
                <w:szCs w:val="24"/>
              </w:rPr>
            </w:pPr>
            <w:r w:rsidRPr="005733F8">
              <w:rPr>
                <w:rFonts w:asciiTheme="minorHAnsi" w:eastAsiaTheme="minorEastAsia" w:hAnsiTheme="minorHAnsi" w:cstheme="minorHAnsi"/>
                <w:b/>
                <w:bCs/>
                <w:color w:val="000000"/>
                <w:sz w:val="24"/>
                <w:szCs w:val="24"/>
              </w:rPr>
              <w:t>Reikalavimas</w:t>
            </w:r>
          </w:p>
        </w:tc>
        <w:tc>
          <w:tcPr>
            <w:tcW w:w="528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21FB79A" w14:textId="77777777" w:rsidR="005733F8" w:rsidRPr="005733F8" w:rsidRDefault="005733F8" w:rsidP="005733F8">
            <w:pPr>
              <w:autoSpaceDE w:val="0"/>
              <w:autoSpaceDN w:val="0"/>
              <w:adjustRightInd w:val="0"/>
              <w:ind w:firstLine="0"/>
              <w:rPr>
                <w:rFonts w:asciiTheme="minorHAnsi" w:eastAsiaTheme="minorEastAsia" w:hAnsiTheme="minorHAnsi" w:cstheme="minorHAnsi"/>
                <w:b/>
                <w:bCs/>
                <w:color w:val="000000"/>
                <w:sz w:val="24"/>
                <w:szCs w:val="24"/>
              </w:rPr>
            </w:pPr>
            <w:r w:rsidRPr="005733F8">
              <w:rPr>
                <w:rFonts w:asciiTheme="minorHAnsi" w:eastAsiaTheme="minorEastAsia" w:hAnsiTheme="minorHAnsi" w:cstheme="minorHAnsi"/>
                <w:b/>
                <w:bCs/>
                <w:color w:val="000000"/>
                <w:sz w:val="24"/>
                <w:szCs w:val="24"/>
              </w:rPr>
              <w:t>Atitiktį reikalavimui įrodantys dokumentai</w:t>
            </w:r>
          </w:p>
        </w:tc>
      </w:tr>
      <w:tr w:rsidR="005733F8" w:rsidRPr="005733F8" w14:paraId="13B81E89" w14:textId="77777777" w:rsidTr="003C363E">
        <w:tc>
          <w:tcPr>
            <w:tcW w:w="846" w:type="dxa"/>
            <w:tcBorders>
              <w:top w:val="single" w:sz="4" w:space="0" w:color="000000"/>
              <w:left w:val="single" w:sz="4" w:space="0" w:color="000000"/>
              <w:bottom w:val="single" w:sz="4" w:space="0" w:color="000000"/>
              <w:right w:val="single" w:sz="4" w:space="0" w:color="000000"/>
            </w:tcBorders>
          </w:tcPr>
          <w:p w14:paraId="4D0B3A4D" w14:textId="77777777" w:rsidR="005733F8" w:rsidRPr="005733F8" w:rsidRDefault="005733F8" w:rsidP="005733F8">
            <w:pPr>
              <w:ind w:firstLine="33"/>
              <w:rPr>
                <w:rFonts w:asciiTheme="minorHAnsi" w:eastAsiaTheme="minorHAnsi" w:hAnsiTheme="minorHAnsi" w:cstheme="minorHAnsi"/>
                <w:sz w:val="24"/>
                <w:szCs w:val="24"/>
              </w:rPr>
            </w:pPr>
            <w:r w:rsidRPr="005733F8">
              <w:rPr>
                <w:rFonts w:asciiTheme="minorHAnsi" w:eastAsiaTheme="minorHAnsi" w:hAnsiTheme="minorHAnsi" w:cstheme="minorHAnsi"/>
                <w:sz w:val="24"/>
                <w:szCs w:val="24"/>
              </w:rPr>
              <w:t>1.</w:t>
            </w:r>
          </w:p>
        </w:tc>
        <w:tc>
          <w:tcPr>
            <w:tcW w:w="3790" w:type="dxa"/>
            <w:tcBorders>
              <w:top w:val="single" w:sz="4" w:space="0" w:color="000000"/>
              <w:left w:val="single" w:sz="4" w:space="0" w:color="000000"/>
              <w:bottom w:val="single" w:sz="4" w:space="0" w:color="000000"/>
              <w:right w:val="single" w:sz="4" w:space="0" w:color="000000"/>
            </w:tcBorders>
          </w:tcPr>
          <w:p w14:paraId="42C86C12" w14:textId="3325B7C6" w:rsidR="005733F8" w:rsidRPr="005733F8" w:rsidRDefault="005733F8" w:rsidP="005733F8">
            <w:pPr>
              <w:autoSpaceDE w:val="0"/>
              <w:autoSpaceDN w:val="0"/>
              <w:adjustRightInd w:val="0"/>
              <w:ind w:firstLine="50"/>
              <w:rPr>
                <w:rFonts w:asciiTheme="minorHAnsi" w:eastAsiaTheme="minorEastAsia" w:hAnsiTheme="minorHAnsi" w:cstheme="minorHAnsi"/>
                <w:sz w:val="24"/>
                <w:szCs w:val="24"/>
              </w:rPr>
            </w:pPr>
            <w:r w:rsidRPr="005733F8">
              <w:rPr>
                <w:rFonts w:asciiTheme="minorHAnsi" w:eastAsiaTheme="minorEastAsia" w:hAnsiTheme="minorHAnsi" w:cstheme="minorHAnsi"/>
                <w:sz w:val="24"/>
                <w:szCs w:val="24"/>
              </w:rPr>
              <w:t xml:space="preserve">Tiekėjas atliekamiems </w:t>
            </w:r>
            <w:r w:rsidR="00343C86">
              <w:rPr>
                <w:rFonts w:asciiTheme="minorHAnsi" w:eastAsiaTheme="minorEastAsia" w:hAnsiTheme="minorHAnsi" w:cstheme="minorHAnsi"/>
                <w:sz w:val="24"/>
                <w:szCs w:val="24"/>
              </w:rPr>
              <w:t>remonto</w:t>
            </w:r>
            <w:r w:rsidRPr="005733F8">
              <w:rPr>
                <w:rFonts w:asciiTheme="minorHAnsi" w:eastAsiaTheme="minorEastAsia" w:hAnsiTheme="minorHAnsi" w:cstheme="minorHAnsi"/>
                <w:sz w:val="24"/>
                <w:szCs w:val="24"/>
              </w:rPr>
              <w:t xml:space="preserve">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r w:rsidRPr="005733F8">
              <w:rPr>
                <w:rFonts w:asciiTheme="minorHAnsi" w:eastAsiaTheme="minorEastAsia" w:hAnsiTheme="minorHAnsi" w:cstheme="minorHAnsi"/>
                <w:b/>
                <w:sz w:val="24"/>
                <w:szCs w:val="24"/>
              </w:rPr>
              <w:t>*</w:t>
            </w:r>
          </w:p>
          <w:p w14:paraId="1DE6CF0D" w14:textId="77777777" w:rsidR="005733F8" w:rsidRPr="005733F8" w:rsidRDefault="005733F8" w:rsidP="005733F8">
            <w:pPr>
              <w:autoSpaceDE w:val="0"/>
              <w:autoSpaceDN w:val="0"/>
              <w:adjustRightInd w:val="0"/>
              <w:ind w:firstLine="0"/>
              <w:rPr>
                <w:rFonts w:asciiTheme="minorHAnsi" w:eastAsiaTheme="minorEastAsia" w:hAnsiTheme="minorHAnsi" w:cstheme="minorHAnsi"/>
                <w:sz w:val="24"/>
                <w:szCs w:val="24"/>
              </w:rPr>
            </w:pPr>
          </w:p>
          <w:p w14:paraId="3AA1D767" w14:textId="77777777" w:rsidR="005733F8" w:rsidRPr="005733F8" w:rsidRDefault="005733F8" w:rsidP="005733F8">
            <w:pPr>
              <w:autoSpaceDE w:val="0"/>
              <w:autoSpaceDN w:val="0"/>
              <w:adjustRightInd w:val="0"/>
              <w:ind w:firstLine="0"/>
              <w:rPr>
                <w:rFonts w:asciiTheme="minorHAnsi" w:eastAsiaTheme="minorEastAsia" w:hAnsiTheme="minorHAnsi" w:cstheme="minorHAnsi"/>
                <w:sz w:val="24"/>
                <w:szCs w:val="24"/>
              </w:rPr>
            </w:pPr>
          </w:p>
        </w:tc>
        <w:tc>
          <w:tcPr>
            <w:tcW w:w="5282" w:type="dxa"/>
            <w:tcBorders>
              <w:top w:val="single" w:sz="4" w:space="0" w:color="000000"/>
              <w:left w:val="single" w:sz="4" w:space="0" w:color="000000"/>
              <w:bottom w:val="single" w:sz="4" w:space="0" w:color="000000"/>
              <w:right w:val="single" w:sz="4" w:space="0" w:color="000000"/>
            </w:tcBorders>
            <w:vAlign w:val="center"/>
          </w:tcPr>
          <w:p w14:paraId="6DD14E4D" w14:textId="77777777" w:rsidR="005733F8" w:rsidRPr="005733F8" w:rsidRDefault="005733F8" w:rsidP="005733F8">
            <w:pPr>
              <w:ind w:firstLine="37"/>
              <w:rPr>
                <w:rFonts w:asciiTheme="minorHAnsi" w:eastAsiaTheme="minorEastAsia" w:hAnsiTheme="minorHAnsi" w:cstheme="minorHAnsi"/>
                <w:sz w:val="24"/>
                <w:szCs w:val="24"/>
              </w:rPr>
            </w:pPr>
            <w:r w:rsidRPr="005733F8">
              <w:rPr>
                <w:rFonts w:asciiTheme="minorHAnsi" w:eastAsiaTheme="minorEastAsia" w:hAnsiTheme="minorHAnsi" w:cstheme="minorHAnsi"/>
                <w:sz w:val="24"/>
                <w:szCs w:val="24"/>
              </w:rPr>
              <w:t>Pateikiama:</w:t>
            </w:r>
          </w:p>
          <w:p w14:paraId="11B5CF8B" w14:textId="77777777" w:rsidR="005733F8" w:rsidRPr="005733F8" w:rsidRDefault="005733F8" w:rsidP="005733F8">
            <w:pPr>
              <w:ind w:firstLine="37"/>
              <w:rPr>
                <w:rFonts w:asciiTheme="minorHAnsi" w:eastAsiaTheme="minorEastAsia" w:hAnsiTheme="minorHAnsi" w:cstheme="minorHAnsi"/>
                <w:sz w:val="24"/>
                <w:szCs w:val="24"/>
              </w:rPr>
            </w:pPr>
          </w:p>
          <w:p w14:paraId="06E7CCCF" w14:textId="77777777" w:rsidR="005733F8" w:rsidRPr="005733F8" w:rsidRDefault="005733F8" w:rsidP="005733F8">
            <w:pPr>
              <w:ind w:firstLine="37"/>
              <w:rPr>
                <w:rFonts w:asciiTheme="minorHAnsi" w:eastAsiaTheme="minorEastAsia" w:hAnsiTheme="minorHAnsi" w:cstheme="minorHAnsi"/>
                <w:sz w:val="24"/>
                <w:szCs w:val="24"/>
              </w:rPr>
            </w:pPr>
            <w:r w:rsidRPr="005733F8">
              <w:rPr>
                <w:rFonts w:asciiTheme="minorHAnsi" w:eastAsiaTheme="minorEastAsia" w:hAnsiTheme="minorHAnsi" w:cstheme="minorHAnsi"/>
                <w:sz w:val="24"/>
                <w:szCs w:val="24"/>
              </w:rPr>
              <w:t xml:space="preserve">nepriklausomos įstaigos išduotas sertifikatas. </w:t>
            </w:r>
          </w:p>
          <w:p w14:paraId="05A8D55A" w14:textId="77777777" w:rsidR="005733F8" w:rsidRPr="005733F8" w:rsidRDefault="005733F8" w:rsidP="005733F8">
            <w:pPr>
              <w:ind w:firstLine="0"/>
              <w:rPr>
                <w:rFonts w:asciiTheme="minorHAnsi" w:eastAsiaTheme="minorEastAsia" w:hAnsiTheme="minorHAnsi" w:cstheme="minorHAnsi"/>
                <w:sz w:val="24"/>
                <w:szCs w:val="24"/>
              </w:rPr>
            </w:pPr>
          </w:p>
          <w:p w14:paraId="390DA15B" w14:textId="77777777" w:rsidR="005733F8" w:rsidRPr="005733F8" w:rsidRDefault="005733F8" w:rsidP="005733F8">
            <w:pPr>
              <w:ind w:firstLine="0"/>
              <w:rPr>
                <w:rFonts w:asciiTheme="minorHAnsi" w:eastAsiaTheme="minorEastAsia" w:hAnsiTheme="minorHAnsi" w:cstheme="minorHAnsi"/>
                <w:sz w:val="24"/>
                <w:szCs w:val="24"/>
              </w:rPr>
            </w:pPr>
            <w:r w:rsidRPr="005733F8">
              <w:rPr>
                <w:rFonts w:asciiTheme="minorHAnsi" w:eastAsiaTheme="minorEastAsia" w:hAnsiTheme="minorHAnsi" w:cstheme="minorHAnsi"/>
                <w:sz w:val="24"/>
                <w:szCs w:val="24"/>
              </w:rPr>
              <w:t xml:space="preserve">Perkančioji organizacija pripažįsta lygiaverčius sertifikatus, išduotus kitose valstybėse narėse įsteigtų nepriklausomų įstaigų. </w:t>
            </w:r>
          </w:p>
          <w:p w14:paraId="5AF3FAB8" w14:textId="77777777" w:rsidR="005733F8" w:rsidRPr="005733F8" w:rsidRDefault="005733F8" w:rsidP="005733F8">
            <w:pPr>
              <w:ind w:firstLine="24"/>
              <w:rPr>
                <w:rFonts w:asciiTheme="minorHAnsi" w:eastAsiaTheme="minorEastAsia" w:hAnsiTheme="minorHAnsi" w:cstheme="minorHAnsi"/>
                <w:sz w:val="24"/>
                <w:szCs w:val="24"/>
              </w:rPr>
            </w:pPr>
          </w:p>
          <w:p w14:paraId="5CE65CCD" w14:textId="77777777" w:rsidR="005733F8" w:rsidRPr="005733F8" w:rsidRDefault="005733F8" w:rsidP="005733F8">
            <w:pPr>
              <w:ind w:firstLine="24"/>
              <w:rPr>
                <w:rFonts w:asciiTheme="minorHAnsi" w:eastAsiaTheme="minorEastAsia" w:hAnsiTheme="minorHAnsi" w:cstheme="minorHAnsi"/>
                <w:bCs/>
                <w:sz w:val="24"/>
                <w:szCs w:val="24"/>
                <w:lang w:eastAsia="en-GB"/>
              </w:rPr>
            </w:pPr>
            <w:r w:rsidRPr="005733F8">
              <w:rPr>
                <w:rFonts w:asciiTheme="minorHAnsi" w:eastAsiaTheme="minorEastAsia" w:hAnsiTheme="minorHAnsi" w:cstheme="minorHAnsi"/>
                <w:sz w:val="24"/>
                <w:szCs w:val="24"/>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0C831D43" w14:textId="77777777" w:rsidR="005733F8" w:rsidRPr="005733F8" w:rsidRDefault="005733F8" w:rsidP="005733F8">
            <w:pPr>
              <w:snapToGrid w:val="0"/>
              <w:ind w:right="-108" w:firstLine="0"/>
              <w:rPr>
                <w:rFonts w:asciiTheme="minorHAnsi" w:eastAsiaTheme="minorEastAsia" w:hAnsiTheme="minorHAnsi" w:cstheme="minorHAnsi"/>
                <w:sz w:val="24"/>
                <w:szCs w:val="24"/>
              </w:rPr>
            </w:pPr>
          </w:p>
          <w:p w14:paraId="1D063F53" w14:textId="77777777" w:rsidR="005733F8" w:rsidRPr="005733F8" w:rsidRDefault="005733F8" w:rsidP="005733F8">
            <w:pPr>
              <w:snapToGrid w:val="0"/>
              <w:ind w:right="-108" w:firstLine="0"/>
              <w:rPr>
                <w:rFonts w:asciiTheme="minorHAnsi" w:eastAsiaTheme="minorEastAsia" w:hAnsiTheme="minorHAnsi" w:cstheme="minorHAnsi"/>
                <w:sz w:val="24"/>
                <w:szCs w:val="24"/>
                <w:u w:val="single"/>
              </w:rPr>
            </w:pPr>
            <w:r w:rsidRPr="005733F8">
              <w:rPr>
                <w:rFonts w:asciiTheme="minorHAnsi" w:eastAsiaTheme="minorEastAsia" w:hAnsiTheme="minorHAnsi" w:cstheme="minorHAnsi"/>
                <w:sz w:val="24"/>
                <w:szCs w:val="24"/>
                <w:u w:val="single"/>
              </w:rPr>
              <w:t>Pateikiamas skenuotas dokumentas elektroninėje formoje.</w:t>
            </w:r>
          </w:p>
        </w:tc>
      </w:tr>
    </w:tbl>
    <w:p w14:paraId="197816E8" w14:textId="77777777" w:rsidR="005733F8" w:rsidRPr="005733F8" w:rsidRDefault="005733F8" w:rsidP="005733F8">
      <w:pPr>
        <w:spacing w:line="300" w:lineRule="auto"/>
        <w:ind w:firstLine="697"/>
        <w:rPr>
          <w:rFonts w:cstheme="minorHAnsi"/>
          <w:i/>
          <w:iCs/>
          <w:sz w:val="24"/>
          <w:szCs w:val="24"/>
          <w:lang w:eastAsia="ar-SA"/>
        </w:rPr>
      </w:pPr>
      <w:r w:rsidRPr="005733F8">
        <w:rPr>
          <w:rFonts w:cstheme="minorHAnsi"/>
          <w:b/>
          <w:iCs/>
          <w:sz w:val="24"/>
          <w:szCs w:val="24"/>
        </w:rPr>
        <w:t>*</w:t>
      </w:r>
      <w:r w:rsidRPr="005733F8">
        <w:rPr>
          <w:rFonts w:cstheme="minorHAnsi"/>
          <w:i/>
          <w:iCs/>
          <w:sz w:val="24"/>
          <w:szCs w:val="24"/>
        </w:rPr>
        <w:t>Kiti lygiaverčiai aplinkos apsaugos vadybos užtikrinimo priemonių įrodymai gali būti tiekėjo taikomų aplinkos apsaugos vadybos priemonių aprašymas, atitinkantis visus šiuos reikalavimus:</w:t>
      </w:r>
    </w:p>
    <w:p w14:paraId="2F139168" w14:textId="77777777" w:rsidR="005733F8" w:rsidRPr="005733F8" w:rsidRDefault="005733F8" w:rsidP="005733F8">
      <w:pPr>
        <w:spacing w:line="300" w:lineRule="auto"/>
        <w:ind w:firstLine="697"/>
        <w:rPr>
          <w:rFonts w:cstheme="minorHAnsi"/>
          <w:i/>
          <w:iCs/>
          <w:sz w:val="24"/>
          <w:szCs w:val="24"/>
          <w:lang w:eastAsia="ar-SA"/>
        </w:rPr>
      </w:pPr>
      <w:r w:rsidRPr="005733F8">
        <w:rPr>
          <w:rFonts w:cstheme="minorHAnsi"/>
          <w:i/>
          <w:iCs/>
          <w:sz w:val="24"/>
          <w:szCs w:val="24"/>
        </w:rPr>
        <w:t>1) apibrėžta įmonės ar įstaigos vadovybės patvirtinta aplinkos apsaugos politika ir atitiktis aplinkos apsaugos reikalavimams teikiant paslaugas ir vykdant darbus;</w:t>
      </w:r>
    </w:p>
    <w:p w14:paraId="1CBE156E" w14:textId="77777777" w:rsidR="005733F8" w:rsidRPr="005733F8" w:rsidRDefault="005733F8" w:rsidP="005733F8">
      <w:pPr>
        <w:spacing w:line="300" w:lineRule="auto"/>
        <w:ind w:firstLine="697"/>
        <w:rPr>
          <w:rFonts w:cstheme="minorHAnsi"/>
          <w:i/>
          <w:iCs/>
          <w:sz w:val="24"/>
          <w:szCs w:val="24"/>
          <w:lang w:eastAsia="ar-SA"/>
        </w:rPr>
      </w:pPr>
      <w:r w:rsidRPr="005733F8">
        <w:rPr>
          <w:rFonts w:cstheme="minorHAnsi"/>
          <w:i/>
          <w:iCs/>
          <w:sz w:val="24"/>
          <w:szCs w:val="24"/>
        </w:rPr>
        <w:t>2) nustatyti reikšmingiausi aplinkos apsaugos aspektai, kuriems poveikį daro arba gali daryti įmonės ar įstaigos vykdoma veikla, ir šiuos aplinkos apsaugos aspektus reglamentuojantys teisės aktai;</w:t>
      </w:r>
    </w:p>
    <w:p w14:paraId="4348DDD9" w14:textId="77777777" w:rsidR="005733F8" w:rsidRPr="005733F8" w:rsidRDefault="005733F8" w:rsidP="005733F8">
      <w:pPr>
        <w:spacing w:line="300" w:lineRule="auto"/>
        <w:ind w:firstLine="697"/>
        <w:rPr>
          <w:rFonts w:cstheme="minorHAnsi"/>
          <w:i/>
          <w:iCs/>
          <w:sz w:val="24"/>
          <w:szCs w:val="24"/>
          <w:lang w:eastAsia="ar-SA"/>
        </w:rPr>
      </w:pPr>
      <w:r w:rsidRPr="005733F8">
        <w:rPr>
          <w:rFonts w:cstheme="minorHAnsi"/>
          <w:i/>
          <w:iCs/>
          <w:sz w:val="24"/>
          <w:szCs w:val="24"/>
        </w:rPr>
        <w:t>3) nustatyti aplinkosauginiai tikslai, uždaviniai ir priemonės šiems tikslams pasiekti;</w:t>
      </w:r>
    </w:p>
    <w:p w14:paraId="5D73B335" w14:textId="77777777" w:rsidR="005733F8" w:rsidRPr="005733F8" w:rsidRDefault="005733F8" w:rsidP="005733F8">
      <w:pPr>
        <w:spacing w:line="300" w:lineRule="auto"/>
        <w:ind w:firstLine="697"/>
        <w:rPr>
          <w:rFonts w:cstheme="minorHAnsi"/>
          <w:i/>
          <w:iCs/>
          <w:sz w:val="24"/>
          <w:szCs w:val="24"/>
          <w:lang w:eastAsia="ar-SA"/>
        </w:rPr>
      </w:pPr>
      <w:r w:rsidRPr="005733F8">
        <w:rPr>
          <w:rFonts w:cstheme="minorHAnsi"/>
          <w:i/>
          <w:iCs/>
          <w:sz w:val="24"/>
          <w:szCs w:val="24"/>
        </w:rPr>
        <w:t>4) numatyta aplinkosauginių tikslų įgyvendinimo stebėsena – paskirti atsakingi asmenys, nustatyta jų atsakomybė, pareigos ir priemonių įgyvendinimo terminai;</w:t>
      </w:r>
    </w:p>
    <w:p w14:paraId="3AAEEF3E" w14:textId="77777777" w:rsidR="005733F8" w:rsidRPr="005733F8" w:rsidRDefault="005733F8" w:rsidP="005733F8">
      <w:pPr>
        <w:spacing w:line="300" w:lineRule="auto"/>
        <w:ind w:firstLine="697"/>
        <w:rPr>
          <w:rFonts w:cstheme="minorHAnsi"/>
          <w:i/>
          <w:iCs/>
          <w:sz w:val="24"/>
          <w:szCs w:val="24"/>
          <w:lang w:eastAsia="ar-SA"/>
        </w:rPr>
      </w:pPr>
      <w:r w:rsidRPr="005733F8">
        <w:rPr>
          <w:rFonts w:cstheme="minorHAnsi"/>
          <w:i/>
          <w:iCs/>
          <w:sz w:val="24"/>
          <w:szCs w:val="24"/>
        </w:rPr>
        <w:t>5) parengtas aplinkosauginių ir avarinių situacijų valdymo planas;</w:t>
      </w:r>
    </w:p>
    <w:p w14:paraId="641CE215" w14:textId="77777777" w:rsidR="005733F8" w:rsidRPr="005733F8" w:rsidRDefault="005733F8" w:rsidP="005733F8">
      <w:pPr>
        <w:spacing w:line="300" w:lineRule="auto"/>
        <w:ind w:firstLine="697"/>
        <w:rPr>
          <w:rFonts w:cstheme="minorHAnsi"/>
          <w:i/>
          <w:iCs/>
          <w:sz w:val="24"/>
          <w:szCs w:val="24"/>
        </w:rPr>
      </w:pPr>
      <w:r w:rsidRPr="005733F8">
        <w:rPr>
          <w:rFonts w:cstheme="minorHAnsi"/>
          <w:i/>
          <w:iCs/>
          <w:sz w:val="24"/>
          <w:szCs w:val="24"/>
        </w:rPr>
        <w:t>6) vykdoma aplinkosauginio gerinimo veiklos kontrolė (pvz., parengiamos metinės ataskaitos, kurios pateikiamos ir pristatomos įmonės vadovybei).</w:t>
      </w:r>
    </w:p>
    <w:p w14:paraId="431A2130" w14:textId="77777777" w:rsidR="005733F8" w:rsidRPr="005733F8" w:rsidRDefault="005733F8" w:rsidP="005733F8">
      <w:pPr>
        <w:spacing w:line="300" w:lineRule="auto"/>
        <w:ind w:firstLine="697"/>
        <w:rPr>
          <w:rFonts w:cstheme="minorHAnsi"/>
          <w:i/>
          <w:iCs/>
          <w:sz w:val="24"/>
          <w:szCs w:val="24"/>
          <w:lang w:eastAsia="ar-SA"/>
        </w:rPr>
      </w:pPr>
    </w:p>
    <w:p w14:paraId="5C77F4F2" w14:textId="3ABB1509" w:rsidR="005733F8" w:rsidRPr="005733F8" w:rsidRDefault="00AA7475" w:rsidP="005733F8">
      <w:pPr>
        <w:autoSpaceDE w:val="0"/>
        <w:autoSpaceDN w:val="0"/>
        <w:adjustRightInd w:val="0"/>
        <w:spacing w:line="300" w:lineRule="auto"/>
        <w:ind w:firstLine="709"/>
        <w:rPr>
          <w:rFonts w:cstheme="minorHAnsi"/>
          <w:color w:val="000000"/>
          <w:sz w:val="24"/>
          <w:szCs w:val="24"/>
        </w:rPr>
      </w:pPr>
      <w:r>
        <w:rPr>
          <w:rFonts w:cstheme="minorHAnsi"/>
          <w:color w:val="000000"/>
          <w:sz w:val="24"/>
          <w:szCs w:val="24"/>
        </w:rPr>
        <w:t>2</w:t>
      </w:r>
      <w:r w:rsidR="005733F8" w:rsidRPr="005733F8">
        <w:rPr>
          <w:rFonts w:cstheme="minorHAnsi"/>
          <w:color w:val="000000"/>
          <w:sz w:val="24"/>
          <w:szCs w:val="24"/>
        </w:rPr>
        <w:t>. Jeigu pasiūlymą teikia ūkio subjektų grupė – reikalavimą taikyti aplinkos apsaugos vadybos sistemos standartus turi atitikti ūkio subjektų grupės narys (-</w:t>
      </w:r>
      <w:proofErr w:type="spellStart"/>
      <w:r w:rsidR="005733F8" w:rsidRPr="005733F8">
        <w:rPr>
          <w:rFonts w:cstheme="minorHAnsi"/>
          <w:color w:val="000000"/>
          <w:sz w:val="24"/>
          <w:szCs w:val="24"/>
        </w:rPr>
        <w:t>iai</w:t>
      </w:r>
      <w:proofErr w:type="spellEnd"/>
      <w:r w:rsidR="005733F8" w:rsidRPr="005733F8">
        <w:rPr>
          <w:rFonts w:cstheme="minorHAnsi"/>
          <w:color w:val="000000"/>
          <w:sz w:val="24"/>
          <w:szCs w:val="24"/>
        </w:rPr>
        <w:t>), </w:t>
      </w:r>
      <w:r w:rsidR="005733F8" w:rsidRPr="005733F8">
        <w:rPr>
          <w:rFonts w:cstheme="minorHAnsi"/>
          <w:b/>
          <w:bCs/>
          <w:color w:val="000000"/>
          <w:sz w:val="24"/>
          <w:szCs w:val="24"/>
        </w:rPr>
        <w:t>atsižvelgiant į jų prisiimamus įsipareigojimus pirkimo sutarčiai vykdyti</w:t>
      </w:r>
      <w:r w:rsidR="005733F8" w:rsidRPr="005733F8">
        <w:rPr>
          <w:rFonts w:cstheme="minorHAnsi"/>
          <w:color w:val="000000"/>
          <w:sz w:val="24"/>
          <w:szCs w:val="24"/>
        </w:rPr>
        <w:t>.</w:t>
      </w:r>
      <w:r w:rsidR="005733F8" w:rsidRPr="005733F8">
        <w:rPr>
          <w:rFonts w:cstheme="minorHAnsi"/>
          <w:color w:val="000000"/>
          <w:sz w:val="24"/>
          <w:szCs w:val="24"/>
          <w:vertAlign w:val="superscript"/>
        </w:rPr>
        <w:footnoteReference w:id="2"/>
      </w:r>
    </w:p>
    <w:p w14:paraId="00FCBED6" w14:textId="6F361E9A" w:rsidR="005733F8" w:rsidRPr="005733F8" w:rsidRDefault="00AA7475" w:rsidP="005733F8">
      <w:pPr>
        <w:autoSpaceDE w:val="0"/>
        <w:autoSpaceDN w:val="0"/>
        <w:adjustRightInd w:val="0"/>
        <w:spacing w:line="300" w:lineRule="auto"/>
        <w:ind w:firstLine="709"/>
        <w:rPr>
          <w:rFonts w:cstheme="minorHAnsi"/>
          <w:color w:val="000000"/>
          <w:sz w:val="24"/>
          <w:szCs w:val="24"/>
        </w:rPr>
      </w:pPr>
      <w:r>
        <w:rPr>
          <w:rFonts w:cstheme="minorHAnsi"/>
          <w:color w:val="000000"/>
          <w:sz w:val="24"/>
          <w:szCs w:val="24"/>
        </w:rPr>
        <w:t>3</w:t>
      </w:r>
      <w:r w:rsidR="005733F8" w:rsidRPr="005733F8">
        <w:rPr>
          <w:rFonts w:cstheme="minorHAnsi"/>
          <w:color w:val="000000"/>
          <w:sz w:val="24"/>
          <w:szCs w:val="24"/>
        </w:rPr>
        <w:t>. Jei tiekėjas netaiko aplinkos apsaugos vadybos sistemos standarto visoms pirkimo vykdytojo pirkimo objekto sritims, tokiu atveju tiekėjas, </w:t>
      </w:r>
      <w:r w:rsidR="005733F8" w:rsidRPr="005733F8">
        <w:rPr>
          <w:rFonts w:cstheme="minorHAnsi"/>
          <w:b/>
          <w:bCs/>
          <w:color w:val="000000"/>
          <w:sz w:val="24"/>
          <w:szCs w:val="24"/>
        </w:rPr>
        <w:t>kuris pats neatitinka keliamo reikalavimo</w:t>
      </w:r>
      <w:r w:rsidR="005733F8" w:rsidRPr="005733F8">
        <w:rPr>
          <w:rFonts w:cstheme="minorHAnsi"/>
          <w:color w:val="000000"/>
          <w:sz w:val="24"/>
          <w:szCs w:val="24"/>
        </w:rPr>
        <w:t>, gali pasitelkti ūkio subjektą, taikantį aplinkos apsaugos vadybos sistemos standartą, nustatytam reikalavimui atitikti. Tokiu atveju turi būti užtikrinta, kad ūkio subjektas, kuris pasitelkiamas dėl aplinkos apsaugos vadybos sistemos standarto taikymo, pats tiesiogiai ir dalyvautų vykdant sutartį tose dalyse, kur šis aplinkos apsaugos vadybos sistemos standartas reikalingas.</w:t>
      </w:r>
      <w:r w:rsidR="005733F8" w:rsidRPr="005733F8">
        <w:rPr>
          <w:rFonts w:cstheme="minorHAnsi"/>
          <w:color w:val="000000"/>
          <w:sz w:val="24"/>
          <w:szCs w:val="24"/>
          <w:vertAlign w:val="superscript"/>
        </w:rPr>
        <w:footnoteReference w:id="3"/>
      </w:r>
      <w:r w:rsidR="005733F8" w:rsidRPr="005733F8">
        <w:rPr>
          <w:rFonts w:cstheme="minorHAnsi"/>
          <w:color w:val="000000"/>
          <w:sz w:val="24"/>
          <w:szCs w:val="24"/>
        </w:rPr>
        <w:t> </w:t>
      </w:r>
    </w:p>
    <w:p w14:paraId="7B31BFD3" w14:textId="7E5F4D48" w:rsidR="005733F8" w:rsidRPr="005733F8" w:rsidRDefault="00AA7475" w:rsidP="005733F8">
      <w:pPr>
        <w:tabs>
          <w:tab w:val="left" w:pos="1134"/>
        </w:tabs>
        <w:spacing w:line="300" w:lineRule="auto"/>
        <w:ind w:firstLine="697"/>
        <w:rPr>
          <w:rFonts w:cstheme="minorHAnsi"/>
          <w:sz w:val="24"/>
          <w:szCs w:val="24"/>
        </w:rPr>
      </w:pPr>
      <w:r>
        <w:rPr>
          <w:rFonts w:cstheme="minorHAnsi"/>
          <w:bCs/>
          <w:color w:val="000000"/>
          <w:sz w:val="24"/>
          <w:szCs w:val="24"/>
        </w:rPr>
        <w:t>4</w:t>
      </w:r>
      <w:r w:rsidR="005733F8" w:rsidRPr="005733F8">
        <w:rPr>
          <w:rFonts w:cstheme="minorHAnsi"/>
          <w:bCs/>
          <w:color w:val="000000"/>
          <w:sz w:val="24"/>
          <w:szCs w:val="24"/>
        </w:rPr>
        <w:t xml:space="preserve">. </w:t>
      </w:r>
      <w:r w:rsidR="005733F8" w:rsidRPr="005733F8">
        <w:rPr>
          <w:rFonts w:cstheme="minorHAnsi"/>
          <w:sz w:val="24"/>
          <w:szCs w:val="24"/>
        </w:rPr>
        <w:t>Jei tiekėjas pasitelkia subtiekėją (-</w:t>
      </w:r>
      <w:proofErr w:type="spellStart"/>
      <w:r w:rsidR="005733F8" w:rsidRPr="005733F8">
        <w:rPr>
          <w:rFonts w:cstheme="minorHAnsi"/>
          <w:sz w:val="24"/>
          <w:szCs w:val="24"/>
        </w:rPr>
        <w:t>us</w:t>
      </w:r>
      <w:proofErr w:type="spellEnd"/>
      <w:r w:rsidR="005733F8" w:rsidRPr="005733F8">
        <w:rPr>
          <w:rFonts w:cstheme="minorHAnsi"/>
          <w:sz w:val="24"/>
          <w:szCs w:val="24"/>
        </w:rPr>
        <w:t xml:space="preserve">) pirkimo sutarties vykdymui (kurių pajėgumais tiekėjas nesiremia, kad atitiktų pirkimo dokumentuose nustatytus kvalifikacijos reikalavimus), </w:t>
      </w:r>
      <w:r w:rsidR="005733F8" w:rsidRPr="005733F8">
        <w:rPr>
          <w:rFonts w:cstheme="minorHAnsi"/>
          <w:iCs/>
          <w:color w:val="000000"/>
          <w:sz w:val="24"/>
          <w:szCs w:val="24"/>
        </w:rPr>
        <w:t xml:space="preserve">subtiekėjai – turi laikytis reikalaujamų </w:t>
      </w:r>
      <w:r w:rsidR="005733F8" w:rsidRPr="005733F8">
        <w:rPr>
          <w:rFonts w:cstheme="minorHAnsi"/>
          <w:bCs/>
          <w:color w:val="000000"/>
          <w:sz w:val="24"/>
          <w:szCs w:val="24"/>
        </w:rPr>
        <w:t xml:space="preserve">aplinkos apsaugos vadybos sistemos standartų, </w:t>
      </w:r>
      <w:r w:rsidR="005733F8" w:rsidRPr="005733F8">
        <w:rPr>
          <w:rFonts w:cstheme="minorHAnsi"/>
          <w:iCs/>
          <w:color w:val="000000"/>
          <w:sz w:val="24"/>
          <w:szCs w:val="24"/>
        </w:rPr>
        <w:t>atsižvelgiant į jų prisiimamus įsipareigojimus pirkimo sutarčiai vykdyti:</w:t>
      </w:r>
    </w:p>
    <w:p w14:paraId="3E9908AD" w14:textId="79098C7B" w:rsidR="005733F8" w:rsidRPr="005733F8" w:rsidRDefault="00AA7475" w:rsidP="005733F8">
      <w:pPr>
        <w:autoSpaceDE w:val="0"/>
        <w:autoSpaceDN w:val="0"/>
        <w:adjustRightInd w:val="0"/>
        <w:spacing w:line="300" w:lineRule="auto"/>
        <w:ind w:firstLine="697"/>
        <w:rPr>
          <w:rFonts w:cstheme="minorHAnsi"/>
          <w:color w:val="000000"/>
          <w:sz w:val="24"/>
          <w:szCs w:val="24"/>
        </w:rPr>
      </w:pPr>
      <w:r>
        <w:rPr>
          <w:rFonts w:cstheme="minorHAnsi"/>
          <w:color w:val="000000"/>
          <w:sz w:val="24"/>
          <w:szCs w:val="24"/>
        </w:rPr>
        <w:t>4</w:t>
      </w:r>
      <w:r w:rsidR="005733F8" w:rsidRPr="005733F8">
        <w:rPr>
          <w:rFonts w:cstheme="minorHAnsi"/>
          <w:color w:val="000000"/>
          <w:sz w:val="24"/>
          <w:szCs w:val="24"/>
        </w:rPr>
        <w:t xml:space="preserve">.1. Jeigu tiekėjas pats atitinka šį reikalavimą, tačiau pasitelkia subtiekėjus </w:t>
      </w:r>
      <w:r w:rsidR="005733F8" w:rsidRPr="005733F8">
        <w:rPr>
          <w:rFonts w:cstheme="minorHAnsi"/>
          <w:sz w:val="24"/>
          <w:szCs w:val="24"/>
        </w:rPr>
        <w:t xml:space="preserve">nurodytiems darbams, </w:t>
      </w:r>
      <w:r w:rsidR="005733F8" w:rsidRPr="005733F8">
        <w:rPr>
          <w:rFonts w:cstheme="minorHAnsi"/>
          <w:color w:val="000000"/>
          <w:sz w:val="24"/>
          <w:szCs w:val="24"/>
        </w:rPr>
        <w:t xml:space="preserve">kuriems yra keliamas šis reikalavimas, atlikti, </w:t>
      </w:r>
      <w:bookmarkStart w:id="21" w:name="_Hlk184801228"/>
      <w:r w:rsidR="005733F8" w:rsidRPr="005733F8">
        <w:rPr>
          <w:rFonts w:cstheme="minorHAnsi"/>
          <w:color w:val="000000"/>
          <w:sz w:val="24"/>
          <w:szCs w:val="24"/>
        </w:rPr>
        <w:t>Perkančiosios organizacijos prašymu (</w:t>
      </w:r>
      <w:bookmarkStart w:id="22" w:name="_Hlk184802233"/>
      <w:r w:rsidR="005733F8" w:rsidRPr="005733F8">
        <w:rPr>
          <w:rFonts w:cstheme="minorHAnsi"/>
          <w:color w:val="000000"/>
          <w:sz w:val="24"/>
          <w:szCs w:val="24"/>
        </w:rPr>
        <w:t>prieš nustatant laimėjusį pasiūlymą</w:t>
      </w:r>
      <w:bookmarkEnd w:id="22"/>
      <w:r w:rsidR="005733F8" w:rsidRPr="005733F8">
        <w:rPr>
          <w:rFonts w:cstheme="minorHAnsi"/>
          <w:color w:val="000000"/>
          <w:sz w:val="24"/>
          <w:szCs w:val="24"/>
        </w:rPr>
        <w:t>)</w:t>
      </w:r>
      <w:bookmarkEnd w:id="21"/>
      <w:r w:rsidR="005733F8" w:rsidRPr="005733F8">
        <w:rPr>
          <w:rFonts w:cstheme="minorHAnsi"/>
          <w:color w:val="000000"/>
          <w:sz w:val="24"/>
          <w:szCs w:val="24"/>
        </w:rPr>
        <w:t>, turės pateikti: tiekėjo vidaus dokumentą (pvz., įmonės patvirtinta aplinkos apsaugos politika ar kiti dokumentai) arba su subtiekėju pasirašytą susitarimą, arba kitą dokumentą, kuriame yra aprašyta, kad subtiekėjas turi laikytis tiekėjo aplinkos apsaugos vadybos sistemos standarto tiek, kiek jis taikomas atsižvelgiant į subtiekėjo prisiimamus įsipareigojimus pirkimo sutarčiai vykdyti bei nustatyta tiekėjo atsakomybė prižiūrėti, kad subtiekėjas vadovautųsi tiekėjo turimu aplinkos apsaugos vadybos sistemos standartu.</w:t>
      </w:r>
    </w:p>
    <w:p w14:paraId="0FEEA001" w14:textId="001D0C8E" w:rsidR="005733F8" w:rsidRPr="005733F8" w:rsidRDefault="00AA7475" w:rsidP="005733F8">
      <w:pPr>
        <w:autoSpaceDE w:val="0"/>
        <w:autoSpaceDN w:val="0"/>
        <w:adjustRightInd w:val="0"/>
        <w:spacing w:line="300" w:lineRule="auto"/>
        <w:ind w:firstLine="697"/>
        <w:rPr>
          <w:rFonts w:cstheme="minorHAnsi"/>
          <w:color w:val="000000"/>
          <w:sz w:val="24"/>
          <w:szCs w:val="24"/>
        </w:rPr>
      </w:pPr>
      <w:r>
        <w:rPr>
          <w:rFonts w:cstheme="minorHAnsi"/>
          <w:color w:val="000000"/>
          <w:sz w:val="24"/>
          <w:szCs w:val="24"/>
        </w:rPr>
        <w:t>4</w:t>
      </w:r>
      <w:r w:rsidR="005733F8" w:rsidRPr="005733F8">
        <w:rPr>
          <w:rFonts w:cstheme="minorHAnsi"/>
          <w:color w:val="000000"/>
          <w:sz w:val="24"/>
          <w:szCs w:val="24"/>
        </w:rPr>
        <w:t xml:space="preserve">.2. Jeigu tiekėjas, Perkančiosios organizacijos prašymu (prieš nustatant laimėjusį pasiūlymą), teiks lygiaverčius aplinkos apsaugos vadybos užtikrinimo priemonių įrodymus, </w:t>
      </w:r>
      <w:bookmarkStart w:id="23" w:name="_Hlk184800949"/>
      <w:r w:rsidR="005733F8" w:rsidRPr="005733F8">
        <w:rPr>
          <w:rFonts w:cstheme="minorHAnsi"/>
          <w:color w:val="000000"/>
          <w:sz w:val="24"/>
          <w:szCs w:val="24"/>
        </w:rPr>
        <w:t>kurie patvirtins, kad jo siūlomos aplinkos apsaugos vadybos užtikrinimo priemonės atitinka reikalaujamus aplinkos apsaugos vadybos sistemos standartus, pats atitikdamas šį reikalavimą, tačiau pasitelkdamas subtiekėjus nurodytiems darbams, kuriems yra keliamas šis reikalavimas, atlikti, turės pateikti: tiekėjo vidaus dokumentą (pvz., įmonės patvirtintą aplinkos apsaugos politiką ar kitus dokumentus) arba su subtiekėju pasirašytą susitarimą ar kitą dokumentą,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bookmarkEnd w:id="23"/>
    </w:p>
    <w:p w14:paraId="11A64CC4" w14:textId="750B2342" w:rsidR="00AA7475" w:rsidRPr="007148F5" w:rsidRDefault="007148F5" w:rsidP="00AA7475">
      <w:pPr>
        <w:autoSpaceDE w:val="0"/>
        <w:autoSpaceDN w:val="0"/>
        <w:adjustRightInd w:val="0"/>
        <w:spacing w:line="300" w:lineRule="auto"/>
        <w:rPr>
          <w:rFonts w:eastAsiaTheme="minorHAnsi" w:cstheme="minorHAnsi"/>
          <w:b/>
          <w:bCs/>
          <w:sz w:val="24"/>
          <w:szCs w:val="24"/>
          <w:lang w:eastAsia="en-US"/>
        </w:rPr>
      </w:pPr>
      <w:r>
        <w:rPr>
          <w:rFonts w:eastAsiaTheme="minorHAnsi" w:cstheme="minorHAnsi"/>
          <w:sz w:val="24"/>
          <w:szCs w:val="24"/>
          <w:lang w:eastAsia="en-US"/>
        </w:rPr>
        <w:t xml:space="preserve">          5. </w:t>
      </w:r>
      <w:r w:rsidRPr="004809F6">
        <w:rPr>
          <w:rFonts w:ascii="Calibri" w:hAnsi="Calibri" w:cs="Calibri"/>
          <w:b/>
          <w:bCs/>
          <w:sz w:val="24"/>
          <w:szCs w:val="24"/>
        </w:rPr>
        <w:t xml:space="preserve">Perkančiajai organizacijai patikrinus pasiūlymus ir išrinkus galimą laimėtoją, galimo laimėtojo bus prašoma pateikti dokumentus, patvirtinančius dalyvio atitiktį </w:t>
      </w:r>
      <w:r w:rsidRPr="007148F5">
        <w:rPr>
          <w:rFonts w:eastAsia="Calibri" w:cstheme="minorHAnsi"/>
          <w:b/>
          <w:bCs/>
          <w:sz w:val="24"/>
          <w:szCs w:val="24"/>
          <w:lang w:eastAsia="en-US"/>
        </w:rPr>
        <w:t>aplinkos apsaugos vadybos sistemos standart</w:t>
      </w:r>
      <w:r w:rsidRPr="007148F5">
        <w:rPr>
          <w:rFonts w:eastAsia="Calibri" w:cstheme="minorHAnsi"/>
          <w:b/>
          <w:bCs/>
          <w:sz w:val="24"/>
          <w:szCs w:val="24"/>
          <w:lang w:eastAsia="en-US"/>
        </w:rPr>
        <w:t>ams.</w:t>
      </w:r>
    </w:p>
    <w:p w14:paraId="74726F62" w14:textId="77777777" w:rsidR="00DF2D22" w:rsidRPr="00AF482F" w:rsidRDefault="00DF2D22" w:rsidP="00AF482F">
      <w:pPr>
        <w:tabs>
          <w:tab w:val="left" w:pos="8438"/>
        </w:tabs>
        <w:rPr>
          <w:rFonts w:cstheme="minorHAnsi"/>
          <w:sz w:val="24"/>
          <w:szCs w:val="24"/>
        </w:rPr>
      </w:pPr>
    </w:p>
    <w:p w14:paraId="1EB3AA2C" w14:textId="77777777" w:rsidR="00FA6AB3" w:rsidRDefault="00FA6AB3" w:rsidP="00EE2FEA">
      <w:pPr>
        <w:jc w:val="right"/>
        <w:rPr>
          <w:rFonts w:ascii="Calibri" w:hAnsi="Calibri" w:cs="Calibri"/>
          <w:sz w:val="24"/>
          <w:szCs w:val="24"/>
        </w:rPr>
      </w:pPr>
    </w:p>
    <w:p w14:paraId="27789BBA" w14:textId="3A5C52EC" w:rsidR="0056493F" w:rsidRPr="00F56AF5" w:rsidRDefault="006E26B1" w:rsidP="00F56AF5">
      <w:pPr>
        <w:pStyle w:val="Antrat2"/>
        <w:spacing w:before="0"/>
        <w:jc w:val="right"/>
        <w:rPr>
          <w:rFonts w:asciiTheme="minorHAnsi" w:hAnsiTheme="minorHAnsi" w:cstheme="minorHAnsi"/>
          <w:color w:val="auto"/>
          <w:sz w:val="24"/>
          <w:szCs w:val="24"/>
        </w:rPr>
      </w:pPr>
      <w:r w:rsidRPr="00A706A3">
        <w:rPr>
          <w:rFonts w:asciiTheme="minorHAnsi" w:hAnsiTheme="minorHAnsi" w:cstheme="minorHAnsi"/>
          <w:color w:val="auto"/>
          <w:sz w:val="24"/>
          <w:szCs w:val="24"/>
        </w:rPr>
        <w:t xml:space="preserve">Pirkimo sąlygų </w:t>
      </w:r>
      <w:r>
        <w:rPr>
          <w:rFonts w:asciiTheme="minorHAnsi" w:hAnsiTheme="minorHAnsi" w:cstheme="minorHAnsi"/>
          <w:color w:val="auto"/>
          <w:sz w:val="24"/>
          <w:szCs w:val="24"/>
        </w:rPr>
        <w:t>2</w:t>
      </w:r>
      <w:r w:rsidRPr="00A706A3">
        <w:rPr>
          <w:rFonts w:asciiTheme="minorHAnsi" w:hAnsiTheme="minorHAnsi" w:cstheme="minorHAnsi"/>
          <w:color w:val="auto"/>
          <w:sz w:val="24"/>
          <w:szCs w:val="24"/>
        </w:rPr>
        <w:t xml:space="preserve"> priedas </w:t>
      </w:r>
      <w:r w:rsidRPr="006E26B1">
        <w:rPr>
          <w:sz w:val="24"/>
          <w:szCs w:val="24"/>
        </w:rPr>
        <w:t xml:space="preserve">                                                                                                                                                                             </w:t>
      </w:r>
      <w:r w:rsidRPr="006E26B1">
        <w:rPr>
          <w:rFonts w:asciiTheme="minorHAnsi" w:hAnsiTheme="minorHAnsi" w:cstheme="minorHAnsi"/>
          <w:color w:val="auto"/>
          <w:sz w:val="24"/>
          <w:szCs w:val="24"/>
        </w:rPr>
        <w:t>„Techninė specifikacija</w:t>
      </w:r>
      <w:r w:rsidRPr="006E26B1">
        <w:rPr>
          <w:color w:val="auto"/>
          <w:sz w:val="24"/>
          <w:szCs w:val="24"/>
        </w:rPr>
        <w:t>“</w:t>
      </w:r>
    </w:p>
    <w:p w14:paraId="660BA815" w14:textId="77777777" w:rsidR="00615FF2" w:rsidRPr="00207792" w:rsidRDefault="00615FF2" w:rsidP="00615FF2">
      <w:pPr>
        <w:rPr>
          <w:rFonts w:ascii="Calibri" w:eastAsia="Times New Roman" w:hAnsi="Calibri" w:cs="Calibri"/>
          <w:color w:val="FF0000"/>
          <w:sz w:val="24"/>
          <w:szCs w:val="24"/>
        </w:rPr>
      </w:pPr>
    </w:p>
    <w:p w14:paraId="6FDC7053" w14:textId="77777777" w:rsidR="00615FF2" w:rsidRPr="00141B82" w:rsidRDefault="00615FF2" w:rsidP="00615FF2">
      <w:pPr>
        <w:rPr>
          <w:rFonts w:ascii="Calibri" w:eastAsia="Times New Roman" w:hAnsi="Calibri" w:cs="Calibri"/>
          <w:sz w:val="24"/>
          <w:szCs w:val="24"/>
        </w:rPr>
      </w:pPr>
    </w:p>
    <w:p w14:paraId="55BBA961" w14:textId="77777777" w:rsidR="00141B82" w:rsidRPr="00141B82" w:rsidRDefault="00141B82" w:rsidP="00141B82">
      <w:pPr>
        <w:jc w:val="center"/>
        <w:rPr>
          <w:rFonts w:ascii="Calibri" w:eastAsia="Times New Roman" w:hAnsi="Calibri" w:cs="Calibri"/>
          <w:b/>
          <w:sz w:val="24"/>
          <w:szCs w:val="24"/>
        </w:rPr>
      </w:pPr>
      <w:r w:rsidRPr="00141B82">
        <w:rPr>
          <w:rFonts w:ascii="Calibri" w:eastAsia="Times New Roman" w:hAnsi="Calibri" w:cs="Calibri"/>
          <w:b/>
          <w:sz w:val="24"/>
          <w:szCs w:val="24"/>
        </w:rPr>
        <w:t>TECHNINĖ SPECIFIKACIJA –  UŽDUOTIS</w:t>
      </w:r>
    </w:p>
    <w:p w14:paraId="1B5DD7BD" w14:textId="77777777" w:rsidR="00141B82" w:rsidRPr="00141B82" w:rsidRDefault="00141B82" w:rsidP="00141B82">
      <w:pPr>
        <w:jc w:val="center"/>
        <w:rPr>
          <w:rFonts w:ascii="Calibri" w:eastAsia="Times New Roman" w:hAnsi="Calibri" w:cs="Calibri"/>
          <w:b/>
          <w:sz w:val="24"/>
          <w:szCs w:val="24"/>
        </w:rPr>
      </w:pPr>
      <w:r w:rsidRPr="00141B82">
        <w:rPr>
          <w:rFonts w:ascii="Calibri" w:eastAsia="Times New Roman" w:hAnsi="Calibri" w:cs="Calibri"/>
          <w:b/>
          <w:sz w:val="24"/>
          <w:szCs w:val="24"/>
        </w:rPr>
        <w:t xml:space="preserve">UTENOS VYTURIŲ PROGIMNAZIJOJE 125 ir 125A PATALPŲ REMONTO DARBAI, </w:t>
      </w:r>
    </w:p>
    <w:p w14:paraId="7A2A3DE8" w14:textId="77777777" w:rsidR="00141B82" w:rsidRPr="00141B82" w:rsidRDefault="00141B82" w:rsidP="00141B82">
      <w:pPr>
        <w:rPr>
          <w:rFonts w:ascii="Calibri" w:eastAsia="Times New Roman" w:hAnsi="Calibri" w:cs="Calibri"/>
          <w:b/>
          <w:sz w:val="24"/>
          <w:szCs w:val="24"/>
        </w:rPr>
      </w:pPr>
    </w:p>
    <w:p w14:paraId="4195DBBA" w14:textId="77777777" w:rsidR="00141B82" w:rsidRPr="00141B82" w:rsidRDefault="00141B82" w:rsidP="00141B82">
      <w:pPr>
        <w:pStyle w:val="Sraopastraipa"/>
        <w:numPr>
          <w:ilvl w:val="0"/>
          <w:numId w:val="21"/>
        </w:numPr>
        <w:jc w:val="left"/>
        <w:rPr>
          <w:rFonts w:ascii="Calibri" w:eastAsia="Times New Roman" w:hAnsi="Calibri" w:cs="Calibri"/>
          <w:color w:val="FF0000"/>
          <w:sz w:val="24"/>
          <w:szCs w:val="24"/>
          <w:lang w:eastAsia="ar-SA"/>
        </w:rPr>
      </w:pPr>
      <w:r w:rsidRPr="00141B82">
        <w:rPr>
          <w:rFonts w:ascii="Calibri" w:eastAsia="Times New Roman" w:hAnsi="Calibri" w:cs="Calibri"/>
          <w:sz w:val="24"/>
          <w:szCs w:val="24"/>
          <w:lang w:eastAsia="ar-SA"/>
        </w:rPr>
        <w:t>Statybos objekto pavadinimas: „Utenos Vyturių progimnazijoje 125 ir 125 A patalpų remonto darbai“.</w:t>
      </w:r>
    </w:p>
    <w:p w14:paraId="2D1B3E85" w14:textId="77777777" w:rsidR="00141B82" w:rsidRPr="00141B82" w:rsidRDefault="00141B82" w:rsidP="00141B82">
      <w:pPr>
        <w:numPr>
          <w:ilvl w:val="0"/>
          <w:numId w:val="21"/>
        </w:numPr>
        <w:rPr>
          <w:rFonts w:ascii="Calibri" w:eastAsia="Times New Roman" w:hAnsi="Calibri" w:cs="Calibri"/>
          <w:caps/>
          <w:sz w:val="24"/>
          <w:szCs w:val="24"/>
        </w:rPr>
      </w:pPr>
      <w:r w:rsidRPr="00141B82">
        <w:rPr>
          <w:rFonts w:ascii="Calibri" w:eastAsia="Times New Roman" w:hAnsi="Calibri" w:cs="Calibri"/>
          <w:sz w:val="24"/>
          <w:szCs w:val="24"/>
          <w:lang w:eastAsia="ar-SA"/>
        </w:rPr>
        <w:t xml:space="preserve">Užsakovas:  Utenos rajono savivaldybės administracija, </w:t>
      </w:r>
      <w:proofErr w:type="spellStart"/>
      <w:r w:rsidRPr="00141B82">
        <w:rPr>
          <w:rFonts w:ascii="Calibri" w:eastAsia="Times New Roman" w:hAnsi="Calibri" w:cs="Calibri"/>
          <w:sz w:val="24"/>
          <w:szCs w:val="24"/>
          <w:lang w:eastAsia="ar-SA"/>
        </w:rPr>
        <w:t>Utenio</w:t>
      </w:r>
      <w:proofErr w:type="spellEnd"/>
      <w:r w:rsidRPr="00141B82">
        <w:rPr>
          <w:rFonts w:ascii="Calibri" w:eastAsia="Times New Roman" w:hAnsi="Calibri" w:cs="Calibri"/>
          <w:sz w:val="24"/>
          <w:szCs w:val="24"/>
          <w:lang w:eastAsia="ar-SA"/>
        </w:rPr>
        <w:t xml:space="preserve"> a. 4, LT – 28503, Utena.</w:t>
      </w:r>
    </w:p>
    <w:p w14:paraId="093A46E4" w14:textId="77777777" w:rsidR="00141B82" w:rsidRPr="00141B82" w:rsidRDefault="00141B82" w:rsidP="00141B82">
      <w:pPr>
        <w:numPr>
          <w:ilvl w:val="0"/>
          <w:numId w:val="21"/>
        </w:numPr>
        <w:rPr>
          <w:rFonts w:ascii="Calibri" w:eastAsia="Times New Roman" w:hAnsi="Calibri" w:cs="Calibri"/>
          <w:caps/>
          <w:sz w:val="24"/>
          <w:szCs w:val="24"/>
        </w:rPr>
      </w:pPr>
      <w:r w:rsidRPr="00141B82">
        <w:rPr>
          <w:rFonts w:ascii="Calibri" w:eastAsia="Times New Roman" w:hAnsi="Calibri" w:cs="Calibri"/>
          <w:sz w:val="24"/>
          <w:szCs w:val="24"/>
          <w:lang w:eastAsia="ar-SA"/>
        </w:rPr>
        <w:t>Statybos rūšis – paprastasis  remontas.</w:t>
      </w:r>
    </w:p>
    <w:p w14:paraId="1BBE52C0" w14:textId="77777777" w:rsidR="00141B82" w:rsidRPr="00141B82" w:rsidRDefault="00141B82" w:rsidP="00141B82">
      <w:pPr>
        <w:numPr>
          <w:ilvl w:val="0"/>
          <w:numId w:val="21"/>
        </w:numPr>
        <w:rPr>
          <w:rFonts w:ascii="Calibri" w:eastAsia="Times New Roman" w:hAnsi="Calibri" w:cs="Calibri"/>
          <w:caps/>
          <w:color w:val="FF0000"/>
          <w:sz w:val="24"/>
          <w:szCs w:val="24"/>
        </w:rPr>
      </w:pPr>
      <w:r w:rsidRPr="00141B82">
        <w:rPr>
          <w:rFonts w:ascii="Calibri" w:eastAsia="Times New Roman" w:hAnsi="Calibri" w:cs="Calibri"/>
          <w:sz w:val="24"/>
          <w:szCs w:val="24"/>
          <w:lang w:eastAsia="ar-SA"/>
        </w:rPr>
        <w:t>Statybos vieta – Sėlių g. 45, Utena</w:t>
      </w:r>
      <w:r w:rsidRPr="00141B82">
        <w:rPr>
          <w:rFonts w:ascii="Calibri" w:eastAsia="Times New Roman" w:hAnsi="Calibri" w:cs="Calibri"/>
          <w:sz w:val="24"/>
          <w:szCs w:val="24"/>
        </w:rPr>
        <w:t>.</w:t>
      </w:r>
    </w:p>
    <w:p w14:paraId="6F7952E2" w14:textId="77777777" w:rsidR="00141B82" w:rsidRPr="00141B82" w:rsidRDefault="00141B82" w:rsidP="00141B82">
      <w:pPr>
        <w:pStyle w:val="Sraopastraipa"/>
        <w:numPr>
          <w:ilvl w:val="0"/>
          <w:numId w:val="21"/>
        </w:numPr>
        <w:rPr>
          <w:rFonts w:ascii="Calibri" w:eastAsia="Times New Roman" w:hAnsi="Calibri" w:cs="Calibri"/>
          <w:color w:val="FF0000"/>
          <w:sz w:val="24"/>
          <w:szCs w:val="24"/>
          <w:lang w:eastAsia="ar-SA"/>
        </w:rPr>
      </w:pPr>
      <w:r w:rsidRPr="00141B82">
        <w:rPr>
          <w:rFonts w:ascii="Calibri" w:eastAsia="Times New Roman" w:hAnsi="Calibri" w:cs="Calibri"/>
          <w:sz w:val="24"/>
          <w:szCs w:val="24"/>
          <w:lang w:eastAsia="ar-SA"/>
        </w:rPr>
        <w:t>Statybos tikslas: Utenos Vyturių progimnazijos</w:t>
      </w:r>
      <w:r w:rsidRPr="00141B82">
        <w:rPr>
          <w:rFonts w:ascii="Calibri" w:eastAsia="Times New Roman" w:hAnsi="Calibri" w:cs="Calibri"/>
          <w:color w:val="000000"/>
          <w:sz w:val="24"/>
          <w:szCs w:val="24"/>
        </w:rPr>
        <w:t xml:space="preserve">  125 ir 125 A patalpų  remontas, jas pritaikant </w:t>
      </w:r>
      <w:r w:rsidRPr="00141B82">
        <w:rPr>
          <w:rFonts w:ascii="Calibri" w:eastAsia="Times New Roman" w:hAnsi="Calibri" w:cs="Calibri"/>
          <w:sz w:val="24"/>
          <w:szCs w:val="24"/>
          <w:lang w:eastAsia="ar-SA"/>
        </w:rPr>
        <w:t xml:space="preserve">visos dienos mokyklų (toliau – </w:t>
      </w:r>
      <w:r w:rsidRPr="00141B82">
        <w:rPr>
          <w:rFonts w:ascii="Calibri" w:eastAsia="Times New Roman" w:hAnsi="Calibri" w:cs="Calibri"/>
          <w:color w:val="000000"/>
          <w:sz w:val="24"/>
          <w:szCs w:val="24"/>
        </w:rPr>
        <w:t>VDM) veikloms vykdyti.  Projekto įgyvendinimo metu numatomas 125 ir 125 A patalpų paprastasis remontas. Visų pertvarkomų patalpų aukštis – 2,95 m. Remontuojamose patalpose numatomas grindų, sienų ir lubų einamasis remontas, durų, elektros instaliacijos ir šviestuvų keitimas. Po remonto užtikrinamos lygias galimybes visiems patekti, judėti visoje remontuojamoje pastato dalyje.</w:t>
      </w:r>
    </w:p>
    <w:p w14:paraId="1C6D9EB7" w14:textId="77777777" w:rsidR="00141B82" w:rsidRPr="00141B82" w:rsidRDefault="00141B82" w:rsidP="00141B82">
      <w:pPr>
        <w:numPr>
          <w:ilvl w:val="0"/>
          <w:numId w:val="21"/>
        </w:numPr>
        <w:tabs>
          <w:tab w:val="left" w:pos="709"/>
        </w:tabs>
        <w:ind w:left="360" w:hanging="76"/>
        <w:rPr>
          <w:rFonts w:ascii="Calibri" w:eastAsia="Times New Roman" w:hAnsi="Calibri" w:cs="Calibri"/>
          <w:caps/>
          <w:sz w:val="24"/>
          <w:szCs w:val="24"/>
        </w:rPr>
      </w:pPr>
      <w:r w:rsidRPr="00141B82">
        <w:rPr>
          <w:rFonts w:ascii="Calibri" w:eastAsia="Times New Roman" w:hAnsi="Calibri" w:cs="Calibri"/>
          <w:sz w:val="24"/>
          <w:szCs w:val="24"/>
          <w:lang w:eastAsia="ar-SA"/>
        </w:rPr>
        <w:t>Įgyvendinant statybos tikslą numatoma atlikti šiuos darbus:</w:t>
      </w:r>
    </w:p>
    <w:p w14:paraId="346E9AA3" w14:textId="77777777" w:rsidR="00141B82" w:rsidRPr="00141B82" w:rsidRDefault="00141B82" w:rsidP="00141B82">
      <w:pPr>
        <w:tabs>
          <w:tab w:val="left" w:pos="709"/>
        </w:tabs>
        <w:ind w:left="360"/>
        <w:rPr>
          <w:rFonts w:ascii="Calibri" w:eastAsia="Times New Roman" w:hAnsi="Calibri" w:cs="Calibri"/>
          <w:caps/>
          <w:sz w:val="24"/>
          <w:szCs w:val="24"/>
        </w:rPr>
      </w:pPr>
    </w:p>
    <w:tbl>
      <w:tblPr>
        <w:tblStyle w:val="Lentelstinklelis3"/>
        <w:tblW w:w="0" w:type="auto"/>
        <w:tblInd w:w="392" w:type="dxa"/>
        <w:tblLook w:val="04A0" w:firstRow="1" w:lastRow="0" w:firstColumn="1" w:lastColumn="0" w:noHBand="0" w:noVBand="1"/>
      </w:tblPr>
      <w:tblGrid>
        <w:gridCol w:w="1056"/>
        <w:gridCol w:w="4283"/>
        <w:gridCol w:w="1250"/>
        <w:gridCol w:w="1236"/>
        <w:gridCol w:w="1411"/>
      </w:tblGrid>
      <w:tr w:rsidR="00141B82" w:rsidRPr="00141B82" w14:paraId="1E1D57CE" w14:textId="77777777" w:rsidTr="003C363E">
        <w:trPr>
          <w:trHeight w:val="480"/>
        </w:trPr>
        <w:tc>
          <w:tcPr>
            <w:tcW w:w="1056" w:type="dxa"/>
            <w:noWrap/>
            <w:hideMark/>
          </w:tcPr>
          <w:p w14:paraId="122F35FC"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sz w:val="24"/>
                <w:szCs w:val="24"/>
              </w:rPr>
              <w:t>Eilės Nr.</w:t>
            </w:r>
          </w:p>
        </w:tc>
        <w:tc>
          <w:tcPr>
            <w:tcW w:w="4283" w:type="dxa"/>
            <w:hideMark/>
          </w:tcPr>
          <w:p w14:paraId="3836C510"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eastAsia="Times New Roman" w:cs="Calibri"/>
                <w:sz w:val="24"/>
                <w:szCs w:val="24"/>
              </w:rPr>
              <w:t>Darbų pavadinimas</w:t>
            </w:r>
          </w:p>
        </w:tc>
        <w:tc>
          <w:tcPr>
            <w:tcW w:w="1250" w:type="dxa"/>
            <w:hideMark/>
          </w:tcPr>
          <w:p w14:paraId="2832B95A"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sz w:val="24"/>
                <w:szCs w:val="24"/>
              </w:rPr>
              <w:t>Mato vnt.</w:t>
            </w:r>
          </w:p>
        </w:tc>
        <w:tc>
          <w:tcPr>
            <w:tcW w:w="1236" w:type="dxa"/>
            <w:noWrap/>
            <w:hideMark/>
          </w:tcPr>
          <w:p w14:paraId="3CFD7090"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eastAsia="Times New Roman" w:cs="Calibri"/>
                <w:sz w:val="24"/>
                <w:szCs w:val="24"/>
              </w:rPr>
              <w:t>Ne mažiau</w:t>
            </w:r>
          </w:p>
        </w:tc>
        <w:tc>
          <w:tcPr>
            <w:tcW w:w="1411" w:type="dxa"/>
            <w:noWrap/>
            <w:hideMark/>
          </w:tcPr>
          <w:p w14:paraId="61D406FF"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eastAsia="Times New Roman" w:cs="Calibri"/>
                <w:sz w:val="24"/>
                <w:szCs w:val="24"/>
              </w:rPr>
              <w:t>Ne daugiau</w:t>
            </w:r>
          </w:p>
        </w:tc>
      </w:tr>
      <w:tr w:rsidR="00141B82" w:rsidRPr="00141B82" w14:paraId="0E38F65F" w14:textId="77777777" w:rsidTr="003C363E">
        <w:trPr>
          <w:trHeight w:val="480"/>
        </w:trPr>
        <w:tc>
          <w:tcPr>
            <w:tcW w:w="1056" w:type="dxa"/>
            <w:noWrap/>
          </w:tcPr>
          <w:p w14:paraId="66BE3447"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eastAsia="Times New Roman" w:cs="Calibri"/>
                <w:sz w:val="24"/>
                <w:szCs w:val="24"/>
              </w:rPr>
              <w:t>1.</w:t>
            </w:r>
          </w:p>
        </w:tc>
        <w:tc>
          <w:tcPr>
            <w:tcW w:w="4283" w:type="dxa"/>
          </w:tcPr>
          <w:p w14:paraId="29E87BB5"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sz w:val="24"/>
                <w:szCs w:val="24"/>
              </w:rPr>
            </w:pPr>
            <w:r w:rsidRPr="00141B82">
              <w:rPr>
                <w:rFonts w:cs="Calibri"/>
                <w:sz w:val="24"/>
                <w:szCs w:val="24"/>
              </w:rPr>
              <w:t>Medinių grindjuosčių nuardymas</w:t>
            </w:r>
          </w:p>
        </w:tc>
        <w:tc>
          <w:tcPr>
            <w:tcW w:w="1250" w:type="dxa"/>
          </w:tcPr>
          <w:p w14:paraId="56DEA884"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cs="Calibri"/>
                <w:sz w:val="24"/>
                <w:szCs w:val="24"/>
              </w:rPr>
              <w:t>m</w:t>
            </w:r>
          </w:p>
        </w:tc>
        <w:tc>
          <w:tcPr>
            <w:tcW w:w="1236" w:type="dxa"/>
            <w:noWrap/>
          </w:tcPr>
          <w:p w14:paraId="36F3C105" w14:textId="77777777" w:rsidR="00141B82" w:rsidRPr="00141B82" w:rsidRDefault="00141B82" w:rsidP="003C363E">
            <w:pPr>
              <w:tabs>
                <w:tab w:val="left" w:pos="709"/>
              </w:tabs>
              <w:spacing w:line="276" w:lineRule="auto"/>
              <w:jc w:val="center"/>
              <w:rPr>
                <w:rFonts w:eastAsia="Times New Roman" w:cs="Calibri"/>
                <w:sz w:val="24"/>
                <w:szCs w:val="24"/>
              </w:rPr>
            </w:pPr>
            <w:r w:rsidRPr="00141B82">
              <w:rPr>
                <w:rFonts w:cs="Calibri"/>
                <w:sz w:val="24"/>
                <w:szCs w:val="24"/>
              </w:rPr>
              <w:t xml:space="preserve">  30,0      </w:t>
            </w:r>
          </w:p>
        </w:tc>
        <w:tc>
          <w:tcPr>
            <w:tcW w:w="1411" w:type="dxa"/>
            <w:noWrap/>
          </w:tcPr>
          <w:p w14:paraId="4040BA54" w14:textId="77777777" w:rsidR="00141B82" w:rsidRPr="00141B82" w:rsidRDefault="00141B82" w:rsidP="003C363E">
            <w:pPr>
              <w:tabs>
                <w:tab w:val="left" w:pos="709"/>
              </w:tabs>
              <w:spacing w:line="276" w:lineRule="auto"/>
              <w:jc w:val="center"/>
              <w:rPr>
                <w:rFonts w:eastAsia="Times New Roman" w:cs="Calibri"/>
                <w:sz w:val="24"/>
                <w:szCs w:val="24"/>
              </w:rPr>
            </w:pPr>
            <w:r w:rsidRPr="00141B82">
              <w:rPr>
                <w:rFonts w:eastAsia="Times New Roman" w:cs="Calibri"/>
                <w:sz w:val="24"/>
                <w:szCs w:val="24"/>
              </w:rPr>
              <w:t>32,0</w:t>
            </w:r>
          </w:p>
        </w:tc>
      </w:tr>
      <w:tr w:rsidR="00141B82" w:rsidRPr="00141B82" w14:paraId="319D1A6C" w14:textId="77777777" w:rsidTr="003C363E">
        <w:trPr>
          <w:trHeight w:val="480"/>
        </w:trPr>
        <w:tc>
          <w:tcPr>
            <w:tcW w:w="1056" w:type="dxa"/>
            <w:noWrap/>
          </w:tcPr>
          <w:p w14:paraId="3A50436C"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eastAsia="Times New Roman" w:cs="Calibri"/>
                <w:sz w:val="24"/>
                <w:szCs w:val="24"/>
              </w:rPr>
              <w:t>2.</w:t>
            </w:r>
          </w:p>
        </w:tc>
        <w:tc>
          <w:tcPr>
            <w:tcW w:w="4283" w:type="dxa"/>
          </w:tcPr>
          <w:p w14:paraId="343766D1"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sz w:val="24"/>
                <w:szCs w:val="24"/>
              </w:rPr>
            </w:pPr>
            <w:r w:rsidRPr="00141B82">
              <w:rPr>
                <w:rFonts w:cs="Calibri"/>
                <w:sz w:val="24"/>
                <w:szCs w:val="24"/>
              </w:rPr>
              <w:t xml:space="preserve">Seno linoleumo nuėmimas, klijų likučių </w:t>
            </w:r>
            <w:proofErr w:type="spellStart"/>
            <w:r w:rsidRPr="00141B82">
              <w:rPr>
                <w:rFonts w:cs="Calibri"/>
                <w:sz w:val="24"/>
                <w:szCs w:val="24"/>
              </w:rPr>
              <w:t>nuskutimas</w:t>
            </w:r>
            <w:proofErr w:type="spellEnd"/>
          </w:p>
        </w:tc>
        <w:tc>
          <w:tcPr>
            <w:tcW w:w="1250" w:type="dxa"/>
          </w:tcPr>
          <w:p w14:paraId="4C703EEF"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092B3CF5" w14:textId="77777777" w:rsidR="00141B82" w:rsidRPr="00141B82" w:rsidRDefault="00141B82" w:rsidP="003C363E">
            <w:pPr>
              <w:tabs>
                <w:tab w:val="left" w:pos="709"/>
              </w:tabs>
              <w:spacing w:line="276" w:lineRule="auto"/>
              <w:jc w:val="center"/>
              <w:rPr>
                <w:rFonts w:eastAsia="Times New Roman" w:cs="Calibri"/>
                <w:sz w:val="24"/>
                <w:szCs w:val="24"/>
              </w:rPr>
            </w:pPr>
            <w:r w:rsidRPr="00141B82">
              <w:rPr>
                <w:rFonts w:cs="Calibri"/>
                <w:sz w:val="24"/>
                <w:szCs w:val="24"/>
              </w:rPr>
              <w:t xml:space="preserve"> 55,0     </w:t>
            </w:r>
          </w:p>
        </w:tc>
        <w:tc>
          <w:tcPr>
            <w:tcW w:w="1411" w:type="dxa"/>
            <w:noWrap/>
          </w:tcPr>
          <w:p w14:paraId="5ACE2638" w14:textId="77777777" w:rsidR="00141B82" w:rsidRPr="00141B82" w:rsidRDefault="00141B82" w:rsidP="003C363E">
            <w:pPr>
              <w:tabs>
                <w:tab w:val="left" w:pos="709"/>
              </w:tabs>
              <w:spacing w:line="276" w:lineRule="auto"/>
              <w:jc w:val="center"/>
              <w:rPr>
                <w:rFonts w:eastAsia="Times New Roman" w:cs="Calibri"/>
                <w:sz w:val="24"/>
                <w:szCs w:val="24"/>
              </w:rPr>
            </w:pPr>
            <w:r w:rsidRPr="00141B82">
              <w:rPr>
                <w:rFonts w:eastAsia="Times New Roman" w:cs="Calibri"/>
                <w:sz w:val="24"/>
                <w:szCs w:val="24"/>
              </w:rPr>
              <w:t>57,0</w:t>
            </w:r>
          </w:p>
        </w:tc>
      </w:tr>
      <w:tr w:rsidR="00141B82" w:rsidRPr="00141B82" w14:paraId="432D5663" w14:textId="77777777" w:rsidTr="003C363E">
        <w:trPr>
          <w:trHeight w:val="480"/>
        </w:trPr>
        <w:tc>
          <w:tcPr>
            <w:tcW w:w="1056" w:type="dxa"/>
            <w:noWrap/>
          </w:tcPr>
          <w:p w14:paraId="730B602C"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eastAsia="Times New Roman" w:cs="Calibri"/>
                <w:sz w:val="24"/>
                <w:szCs w:val="24"/>
              </w:rPr>
              <w:t>3.</w:t>
            </w:r>
          </w:p>
        </w:tc>
        <w:tc>
          <w:tcPr>
            <w:tcW w:w="4283" w:type="dxa"/>
          </w:tcPr>
          <w:p w14:paraId="16756801"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sz w:val="24"/>
                <w:szCs w:val="24"/>
              </w:rPr>
            </w:pPr>
            <w:r w:rsidRPr="00141B82">
              <w:rPr>
                <w:rFonts w:cs="Calibri"/>
                <w:sz w:val="24"/>
                <w:szCs w:val="24"/>
              </w:rPr>
              <w:t>Keraminių plytelių dangos ir grindjuosčių išardymas</w:t>
            </w:r>
          </w:p>
        </w:tc>
        <w:tc>
          <w:tcPr>
            <w:tcW w:w="1250" w:type="dxa"/>
          </w:tcPr>
          <w:p w14:paraId="3123B71F"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4234E20D" w14:textId="77777777" w:rsidR="00141B82" w:rsidRPr="00141B82" w:rsidRDefault="00141B82" w:rsidP="003C363E">
            <w:pPr>
              <w:tabs>
                <w:tab w:val="left" w:pos="709"/>
              </w:tabs>
              <w:spacing w:line="276" w:lineRule="auto"/>
              <w:jc w:val="center"/>
              <w:rPr>
                <w:rFonts w:eastAsia="Times New Roman" w:cs="Calibri"/>
                <w:sz w:val="24"/>
                <w:szCs w:val="24"/>
              </w:rPr>
            </w:pPr>
            <w:r w:rsidRPr="00141B82">
              <w:rPr>
                <w:rFonts w:cs="Calibri"/>
                <w:sz w:val="24"/>
                <w:szCs w:val="24"/>
              </w:rPr>
              <w:t xml:space="preserve">  19,0    </w:t>
            </w:r>
          </w:p>
        </w:tc>
        <w:tc>
          <w:tcPr>
            <w:tcW w:w="1411" w:type="dxa"/>
            <w:noWrap/>
          </w:tcPr>
          <w:p w14:paraId="01D0D2A3" w14:textId="77777777" w:rsidR="00141B82" w:rsidRPr="00141B82" w:rsidRDefault="00141B82" w:rsidP="003C363E">
            <w:pPr>
              <w:tabs>
                <w:tab w:val="left" w:pos="709"/>
              </w:tabs>
              <w:spacing w:line="276" w:lineRule="auto"/>
              <w:jc w:val="center"/>
              <w:rPr>
                <w:rFonts w:eastAsia="Times New Roman" w:cs="Calibri"/>
                <w:sz w:val="24"/>
                <w:szCs w:val="24"/>
              </w:rPr>
            </w:pPr>
            <w:r w:rsidRPr="00141B82">
              <w:rPr>
                <w:rFonts w:eastAsia="Times New Roman" w:cs="Calibri"/>
                <w:sz w:val="24"/>
                <w:szCs w:val="24"/>
              </w:rPr>
              <w:t>20,0</w:t>
            </w:r>
          </w:p>
        </w:tc>
      </w:tr>
      <w:tr w:rsidR="00141B82" w:rsidRPr="00141B82" w14:paraId="43D21FF4" w14:textId="77777777" w:rsidTr="003C363E">
        <w:trPr>
          <w:trHeight w:val="389"/>
        </w:trPr>
        <w:tc>
          <w:tcPr>
            <w:tcW w:w="1056" w:type="dxa"/>
            <w:noWrap/>
          </w:tcPr>
          <w:p w14:paraId="3D57DD06"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w:t>
            </w:r>
          </w:p>
        </w:tc>
        <w:tc>
          <w:tcPr>
            <w:tcW w:w="4283" w:type="dxa"/>
          </w:tcPr>
          <w:p w14:paraId="6EC6FD7A"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Pagrindo po grindimis iš betono su žvyru išardymas</w:t>
            </w:r>
          </w:p>
        </w:tc>
        <w:tc>
          <w:tcPr>
            <w:tcW w:w="1250" w:type="dxa"/>
          </w:tcPr>
          <w:p w14:paraId="62F72A67"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3</w:t>
            </w:r>
          </w:p>
        </w:tc>
        <w:tc>
          <w:tcPr>
            <w:tcW w:w="1236" w:type="dxa"/>
            <w:noWrap/>
          </w:tcPr>
          <w:p w14:paraId="3F229FA3"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2,96    </w:t>
            </w:r>
          </w:p>
        </w:tc>
        <w:tc>
          <w:tcPr>
            <w:tcW w:w="1411" w:type="dxa"/>
            <w:noWrap/>
          </w:tcPr>
          <w:p w14:paraId="2E531179"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3,0</w:t>
            </w:r>
          </w:p>
        </w:tc>
      </w:tr>
      <w:tr w:rsidR="00141B82" w:rsidRPr="00141B82" w14:paraId="16368226" w14:textId="77777777" w:rsidTr="003C363E">
        <w:trPr>
          <w:trHeight w:val="351"/>
        </w:trPr>
        <w:tc>
          <w:tcPr>
            <w:tcW w:w="1056" w:type="dxa"/>
            <w:noWrap/>
          </w:tcPr>
          <w:p w14:paraId="6F20BB0A"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5.</w:t>
            </w:r>
          </w:p>
        </w:tc>
        <w:tc>
          <w:tcPr>
            <w:tcW w:w="4283" w:type="dxa"/>
          </w:tcPr>
          <w:p w14:paraId="55B461F2"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Sienų aptaisymo glazūruotomis plytelėmis išardymas, be plytelių išsaugojimo</w:t>
            </w:r>
          </w:p>
        </w:tc>
        <w:tc>
          <w:tcPr>
            <w:tcW w:w="1250" w:type="dxa"/>
          </w:tcPr>
          <w:p w14:paraId="041E6FBD"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1EB14B94"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28,0     </w:t>
            </w:r>
          </w:p>
        </w:tc>
        <w:tc>
          <w:tcPr>
            <w:tcW w:w="1411" w:type="dxa"/>
            <w:noWrap/>
          </w:tcPr>
          <w:p w14:paraId="12AD1CCC"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29,0</w:t>
            </w:r>
          </w:p>
        </w:tc>
      </w:tr>
      <w:tr w:rsidR="00141B82" w:rsidRPr="00141B82" w14:paraId="5F45E21A" w14:textId="77777777" w:rsidTr="003C363E">
        <w:trPr>
          <w:trHeight w:val="345"/>
        </w:trPr>
        <w:tc>
          <w:tcPr>
            <w:tcW w:w="1056" w:type="dxa"/>
            <w:noWrap/>
          </w:tcPr>
          <w:p w14:paraId="442B9C95"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6.</w:t>
            </w:r>
          </w:p>
        </w:tc>
        <w:tc>
          <w:tcPr>
            <w:tcW w:w="4283" w:type="dxa"/>
          </w:tcPr>
          <w:p w14:paraId="5822E37C"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Medinių durų angų užpildymo išardymas mūro sienose, nukapojant tinką</w:t>
            </w:r>
          </w:p>
        </w:tc>
        <w:tc>
          <w:tcPr>
            <w:tcW w:w="1250" w:type="dxa"/>
          </w:tcPr>
          <w:p w14:paraId="4D7DE057"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711450B4"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2,0    </w:t>
            </w:r>
          </w:p>
        </w:tc>
        <w:tc>
          <w:tcPr>
            <w:tcW w:w="1411" w:type="dxa"/>
            <w:noWrap/>
          </w:tcPr>
          <w:p w14:paraId="33690732"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2,5</w:t>
            </w:r>
          </w:p>
        </w:tc>
      </w:tr>
      <w:tr w:rsidR="00141B82" w:rsidRPr="00141B82" w14:paraId="38A3017E" w14:textId="77777777" w:rsidTr="003C363E">
        <w:trPr>
          <w:trHeight w:val="353"/>
        </w:trPr>
        <w:tc>
          <w:tcPr>
            <w:tcW w:w="1056" w:type="dxa"/>
            <w:noWrap/>
          </w:tcPr>
          <w:p w14:paraId="16FFF097"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7.</w:t>
            </w:r>
          </w:p>
        </w:tc>
        <w:tc>
          <w:tcPr>
            <w:tcW w:w="4283" w:type="dxa"/>
          </w:tcPr>
          <w:p w14:paraId="73BD8EF8"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Vandens maišytuvų nuėmimas</w:t>
            </w:r>
          </w:p>
        </w:tc>
        <w:tc>
          <w:tcPr>
            <w:tcW w:w="1250" w:type="dxa"/>
          </w:tcPr>
          <w:p w14:paraId="4A22B030" w14:textId="77777777" w:rsidR="00141B82" w:rsidRPr="00141B82" w:rsidRDefault="00141B82" w:rsidP="003C363E">
            <w:pPr>
              <w:tabs>
                <w:tab w:val="left" w:pos="709"/>
              </w:tabs>
              <w:spacing w:line="276" w:lineRule="auto"/>
              <w:ind w:left="360"/>
              <w:jc w:val="center"/>
              <w:rPr>
                <w:rFonts w:eastAsia="Times New Roman" w:cs="Calibri"/>
                <w:caps/>
                <w:sz w:val="24"/>
                <w:szCs w:val="24"/>
              </w:rPr>
            </w:pPr>
            <w:proofErr w:type="spellStart"/>
            <w:r w:rsidRPr="00141B82">
              <w:rPr>
                <w:rFonts w:cs="Calibri"/>
                <w:sz w:val="24"/>
                <w:szCs w:val="24"/>
              </w:rPr>
              <w:t>vnt</w:t>
            </w:r>
            <w:proofErr w:type="spellEnd"/>
          </w:p>
        </w:tc>
        <w:tc>
          <w:tcPr>
            <w:tcW w:w="1236" w:type="dxa"/>
            <w:noWrap/>
          </w:tcPr>
          <w:p w14:paraId="2FCDF116"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3,0     </w:t>
            </w:r>
          </w:p>
        </w:tc>
        <w:tc>
          <w:tcPr>
            <w:tcW w:w="1411" w:type="dxa"/>
            <w:noWrap/>
          </w:tcPr>
          <w:p w14:paraId="0AA6B60F"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3,0</w:t>
            </w:r>
          </w:p>
        </w:tc>
      </w:tr>
      <w:tr w:rsidR="00141B82" w:rsidRPr="00141B82" w14:paraId="4DEE9F92" w14:textId="77777777" w:rsidTr="003C363E">
        <w:trPr>
          <w:trHeight w:val="353"/>
        </w:trPr>
        <w:tc>
          <w:tcPr>
            <w:tcW w:w="1056" w:type="dxa"/>
            <w:noWrap/>
          </w:tcPr>
          <w:p w14:paraId="607D0069"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8.</w:t>
            </w:r>
          </w:p>
        </w:tc>
        <w:tc>
          <w:tcPr>
            <w:tcW w:w="4283" w:type="dxa"/>
          </w:tcPr>
          <w:p w14:paraId="36859A7B" w14:textId="77777777" w:rsidR="00141B82" w:rsidRPr="00141B82" w:rsidRDefault="00141B82" w:rsidP="003C363E">
            <w:pPr>
              <w:tabs>
                <w:tab w:val="left" w:pos="709"/>
                <w:tab w:val="left" w:pos="1168"/>
                <w:tab w:val="left" w:pos="1646"/>
              </w:tabs>
              <w:spacing w:line="276" w:lineRule="auto"/>
              <w:ind w:left="317"/>
              <w:jc w:val="both"/>
              <w:rPr>
                <w:rFonts w:cs="Calibri"/>
                <w:color w:val="000000"/>
                <w:sz w:val="24"/>
                <w:szCs w:val="24"/>
              </w:rPr>
            </w:pPr>
            <w:r w:rsidRPr="00141B82">
              <w:rPr>
                <w:rFonts w:cs="Calibri"/>
                <w:sz w:val="24"/>
                <w:szCs w:val="24"/>
              </w:rPr>
              <w:t>Praustuvų arba kriauklių nuėmimas</w:t>
            </w:r>
          </w:p>
        </w:tc>
        <w:tc>
          <w:tcPr>
            <w:tcW w:w="1250" w:type="dxa"/>
          </w:tcPr>
          <w:p w14:paraId="3E842E76" w14:textId="77777777" w:rsidR="00141B82" w:rsidRPr="00141B82" w:rsidRDefault="00141B82" w:rsidP="003C363E">
            <w:pPr>
              <w:tabs>
                <w:tab w:val="left" w:pos="709"/>
              </w:tabs>
              <w:spacing w:line="276" w:lineRule="auto"/>
              <w:ind w:left="360"/>
              <w:jc w:val="center"/>
              <w:rPr>
                <w:rFonts w:eastAsia="Times New Roman" w:cs="Calibri"/>
                <w:sz w:val="24"/>
                <w:szCs w:val="24"/>
              </w:rPr>
            </w:pPr>
            <w:proofErr w:type="spellStart"/>
            <w:r w:rsidRPr="00141B82">
              <w:rPr>
                <w:rFonts w:cs="Calibri"/>
                <w:sz w:val="24"/>
                <w:szCs w:val="24"/>
              </w:rPr>
              <w:t>vnt</w:t>
            </w:r>
            <w:proofErr w:type="spellEnd"/>
          </w:p>
        </w:tc>
        <w:tc>
          <w:tcPr>
            <w:tcW w:w="1236" w:type="dxa"/>
            <w:noWrap/>
          </w:tcPr>
          <w:p w14:paraId="6FF72D2C" w14:textId="77777777" w:rsidR="00141B82" w:rsidRPr="00141B82" w:rsidRDefault="00141B82" w:rsidP="003C363E">
            <w:pPr>
              <w:tabs>
                <w:tab w:val="left" w:pos="709"/>
              </w:tabs>
              <w:spacing w:line="276" w:lineRule="auto"/>
              <w:jc w:val="center"/>
              <w:rPr>
                <w:rFonts w:cs="Calibri"/>
                <w:color w:val="000000"/>
                <w:sz w:val="24"/>
                <w:szCs w:val="24"/>
              </w:rPr>
            </w:pPr>
            <w:r w:rsidRPr="00141B82">
              <w:rPr>
                <w:rFonts w:cs="Calibri"/>
                <w:sz w:val="24"/>
                <w:szCs w:val="24"/>
              </w:rPr>
              <w:t xml:space="preserve">  3,0     </w:t>
            </w:r>
          </w:p>
        </w:tc>
        <w:tc>
          <w:tcPr>
            <w:tcW w:w="1411" w:type="dxa"/>
            <w:noWrap/>
          </w:tcPr>
          <w:p w14:paraId="788CD5AF"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3,0</w:t>
            </w:r>
          </w:p>
        </w:tc>
      </w:tr>
      <w:tr w:rsidR="00141B82" w:rsidRPr="00141B82" w14:paraId="30DB2279" w14:textId="77777777" w:rsidTr="003C363E">
        <w:trPr>
          <w:trHeight w:val="353"/>
        </w:trPr>
        <w:tc>
          <w:tcPr>
            <w:tcW w:w="1056" w:type="dxa"/>
            <w:noWrap/>
          </w:tcPr>
          <w:p w14:paraId="566C8DC3"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9.</w:t>
            </w:r>
          </w:p>
        </w:tc>
        <w:tc>
          <w:tcPr>
            <w:tcW w:w="4283" w:type="dxa"/>
          </w:tcPr>
          <w:p w14:paraId="1D8756FF" w14:textId="77777777" w:rsidR="00141B82" w:rsidRPr="00141B82" w:rsidRDefault="00141B82" w:rsidP="003C363E">
            <w:pPr>
              <w:tabs>
                <w:tab w:val="left" w:pos="709"/>
                <w:tab w:val="left" w:pos="1168"/>
                <w:tab w:val="left" w:pos="1646"/>
              </w:tabs>
              <w:spacing w:line="276" w:lineRule="auto"/>
              <w:ind w:left="317"/>
              <w:jc w:val="both"/>
              <w:rPr>
                <w:rFonts w:cs="Calibri"/>
                <w:color w:val="000000"/>
                <w:sz w:val="24"/>
                <w:szCs w:val="24"/>
              </w:rPr>
            </w:pPr>
            <w:r w:rsidRPr="00141B82">
              <w:rPr>
                <w:rFonts w:cs="Calibri"/>
                <w:sz w:val="24"/>
                <w:szCs w:val="24"/>
              </w:rPr>
              <w:t>Vidaus vamzdynų iš plieninių vandentiekio - dujotiekio iki 32 mm skersmens vamzdžių ardymas</w:t>
            </w:r>
          </w:p>
        </w:tc>
        <w:tc>
          <w:tcPr>
            <w:tcW w:w="1250" w:type="dxa"/>
          </w:tcPr>
          <w:p w14:paraId="6C21305A"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cs="Calibri"/>
                <w:sz w:val="24"/>
                <w:szCs w:val="24"/>
              </w:rPr>
              <w:t>m</w:t>
            </w:r>
          </w:p>
        </w:tc>
        <w:tc>
          <w:tcPr>
            <w:tcW w:w="1236" w:type="dxa"/>
            <w:noWrap/>
          </w:tcPr>
          <w:p w14:paraId="5048E3FB" w14:textId="77777777" w:rsidR="00141B82" w:rsidRPr="00141B82" w:rsidRDefault="00141B82" w:rsidP="003C363E">
            <w:pPr>
              <w:tabs>
                <w:tab w:val="left" w:pos="709"/>
              </w:tabs>
              <w:spacing w:line="276" w:lineRule="auto"/>
              <w:jc w:val="center"/>
              <w:rPr>
                <w:rFonts w:cs="Calibri"/>
                <w:color w:val="000000"/>
                <w:sz w:val="24"/>
                <w:szCs w:val="24"/>
              </w:rPr>
            </w:pPr>
            <w:r w:rsidRPr="00141B82">
              <w:rPr>
                <w:rFonts w:cs="Calibri"/>
                <w:sz w:val="24"/>
                <w:szCs w:val="24"/>
              </w:rPr>
              <w:t xml:space="preserve">  6,0     </w:t>
            </w:r>
          </w:p>
        </w:tc>
        <w:tc>
          <w:tcPr>
            <w:tcW w:w="1411" w:type="dxa"/>
            <w:noWrap/>
          </w:tcPr>
          <w:p w14:paraId="175EF49E"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7,0</w:t>
            </w:r>
          </w:p>
        </w:tc>
      </w:tr>
      <w:tr w:rsidR="00141B82" w:rsidRPr="00141B82" w14:paraId="56910A98" w14:textId="77777777" w:rsidTr="003C363E">
        <w:trPr>
          <w:trHeight w:val="353"/>
        </w:trPr>
        <w:tc>
          <w:tcPr>
            <w:tcW w:w="1056" w:type="dxa"/>
            <w:noWrap/>
          </w:tcPr>
          <w:p w14:paraId="61C643F6"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10.</w:t>
            </w:r>
          </w:p>
        </w:tc>
        <w:tc>
          <w:tcPr>
            <w:tcW w:w="4283" w:type="dxa"/>
          </w:tcPr>
          <w:p w14:paraId="0E2A2390" w14:textId="77777777" w:rsidR="00141B82" w:rsidRPr="00141B82" w:rsidRDefault="00141B82" w:rsidP="003C363E">
            <w:pPr>
              <w:tabs>
                <w:tab w:val="left" w:pos="709"/>
                <w:tab w:val="left" w:pos="1168"/>
                <w:tab w:val="left" w:pos="1646"/>
              </w:tabs>
              <w:spacing w:line="276" w:lineRule="auto"/>
              <w:ind w:left="317"/>
              <w:jc w:val="both"/>
              <w:rPr>
                <w:rFonts w:cs="Calibri"/>
                <w:color w:val="000000"/>
                <w:sz w:val="24"/>
                <w:szCs w:val="24"/>
              </w:rPr>
            </w:pPr>
            <w:r w:rsidRPr="00141B82">
              <w:rPr>
                <w:rFonts w:cs="Calibri"/>
                <w:sz w:val="24"/>
                <w:szCs w:val="24"/>
              </w:rPr>
              <w:t>Ketinių vidaus kanalizacijos 50 mm skersmens vamzdynų ardymas</w:t>
            </w:r>
          </w:p>
        </w:tc>
        <w:tc>
          <w:tcPr>
            <w:tcW w:w="1250" w:type="dxa"/>
          </w:tcPr>
          <w:p w14:paraId="01A31412"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cs="Calibri"/>
                <w:sz w:val="24"/>
                <w:szCs w:val="24"/>
              </w:rPr>
              <w:t>m</w:t>
            </w:r>
          </w:p>
        </w:tc>
        <w:tc>
          <w:tcPr>
            <w:tcW w:w="1236" w:type="dxa"/>
            <w:noWrap/>
          </w:tcPr>
          <w:p w14:paraId="6845B853" w14:textId="77777777" w:rsidR="00141B82" w:rsidRPr="00141B82" w:rsidRDefault="00141B82" w:rsidP="003C363E">
            <w:pPr>
              <w:tabs>
                <w:tab w:val="left" w:pos="709"/>
              </w:tabs>
              <w:spacing w:line="276" w:lineRule="auto"/>
              <w:jc w:val="center"/>
              <w:rPr>
                <w:rFonts w:cs="Calibri"/>
                <w:color w:val="000000"/>
                <w:sz w:val="24"/>
                <w:szCs w:val="24"/>
              </w:rPr>
            </w:pPr>
            <w:r w:rsidRPr="00141B82">
              <w:rPr>
                <w:rFonts w:cs="Calibri"/>
                <w:sz w:val="24"/>
                <w:szCs w:val="24"/>
              </w:rPr>
              <w:t xml:space="preserve">  3,0     </w:t>
            </w:r>
          </w:p>
        </w:tc>
        <w:tc>
          <w:tcPr>
            <w:tcW w:w="1411" w:type="dxa"/>
            <w:noWrap/>
          </w:tcPr>
          <w:p w14:paraId="55BD346D"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4,0</w:t>
            </w:r>
          </w:p>
        </w:tc>
      </w:tr>
      <w:tr w:rsidR="00141B82" w:rsidRPr="00141B82" w14:paraId="1D685BF6" w14:textId="77777777" w:rsidTr="003C363E">
        <w:trPr>
          <w:trHeight w:val="353"/>
        </w:trPr>
        <w:tc>
          <w:tcPr>
            <w:tcW w:w="1056" w:type="dxa"/>
            <w:noWrap/>
          </w:tcPr>
          <w:p w14:paraId="1550509F"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11.</w:t>
            </w:r>
          </w:p>
        </w:tc>
        <w:tc>
          <w:tcPr>
            <w:tcW w:w="4283" w:type="dxa"/>
          </w:tcPr>
          <w:p w14:paraId="4531B0B7" w14:textId="77777777" w:rsidR="00141B82" w:rsidRPr="00141B82" w:rsidRDefault="00141B82" w:rsidP="003C363E">
            <w:pPr>
              <w:tabs>
                <w:tab w:val="left" w:pos="709"/>
                <w:tab w:val="left" w:pos="1168"/>
                <w:tab w:val="left" w:pos="1646"/>
              </w:tabs>
              <w:spacing w:line="276" w:lineRule="auto"/>
              <w:ind w:left="317"/>
              <w:jc w:val="both"/>
              <w:rPr>
                <w:rFonts w:cs="Calibri"/>
                <w:color w:val="000000"/>
                <w:sz w:val="24"/>
                <w:szCs w:val="24"/>
              </w:rPr>
            </w:pPr>
            <w:r w:rsidRPr="00141B82">
              <w:rPr>
                <w:rFonts w:cs="Calibri"/>
                <w:sz w:val="24"/>
                <w:szCs w:val="24"/>
              </w:rPr>
              <w:t>Šiukšlių panešimas 50 m atstumu</w:t>
            </w:r>
          </w:p>
        </w:tc>
        <w:tc>
          <w:tcPr>
            <w:tcW w:w="1250" w:type="dxa"/>
          </w:tcPr>
          <w:p w14:paraId="1E5524DD"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cs="Calibri"/>
                <w:sz w:val="24"/>
                <w:szCs w:val="24"/>
              </w:rPr>
              <w:t>t</w:t>
            </w:r>
          </w:p>
        </w:tc>
        <w:tc>
          <w:tcPr>
            <w:tcW w:w="1236" w:type="dxa"/>
            <w:noWrap/>
          </w:tcPr>
          <w:p w14:paraId="4373F798" w14:textId="77777777" w:rsidR="00141B82" w:rsidRPr="00141B82" w:rsidRDefault="00141B82" w:rsidP="003C363E">
            <w:pPr>
              <w:tabs>
                <w:tab w:val="left" w:pos="709"/>
              </w:tabs>
              <w:spacing w:line="276" w:lineRule="auto"/>
              <w:jc w:val="center"/>
              <w:rPr>
                <w:rFonts w:cs="Calibri"/>
                <w:color w:val="000000"/>
                <w:sz w:val="24"/>
                <w:szCs w:val="24"/>
              </w:rPr>
            </w:pPr>
            <w:r w:rsidRPr="00141B82">
              <w:rPr>
                <w:rFonts w:cs="Calibri"/>
                <w:sz w:val="24"/>
                <w:szCs w:val="24"/>
              </w:rPr>
              <w:t xml:space="preserve">  7,1     </w:t>
            </w:r>
          </w:p>
        </w:tc>
        <w:tc>
          <w:tcPr>
            <w:tcW w:w="1411" w:type="dxa"/>
            <w:noWrap/>
          </w:tcPr>
          <w:p w14:paraId="52EE5CBB"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7,2</w:t>
            </w:r>
          </w:p>
        </w:tc>
      </w:tr>
      <w:tr w:rsidR="00141B82" w:rsidRPr="00141B82" w14:paraId="47F36FF2" w14:textId="77777777" w:rsidTr="003C363E">
        <w:trPr>
          <w:trHeight w:val="353"/>
        </w:trPr>
        <w:tc>
          <w:tcPr>
            <w:tcW w:w="1056" w:type="dxa"/>
            <w:noWrap/>
          </w:tcPr>
          <w:p w14:paraId="479CA0AB"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lastRenderedPageBreak/>
              <w:t>12.</w:t>
            </w:r>
          </w:p>
        </w:tc>
        <w:tc>
          <w:tcPr>
            <w:tcW w:w="4283" w:type="dxa"/>
          </w:tcPr>
          <w:p w14:paraId="5ECC91B7" w14:textId="77777777" w:rsidR="00141B82" w:rsidRPr="00141B82" w:rsidRDefault="00141B82" w:rsidP="003C363E">
            <w:pPr>
              <w:tabs>
                <w:tab w:val="left" w:pos="709"/>
                <w:tab w:val="left" w:pos="1168"/>
                <w:tab w:val="left" w:pos="1646"/>
              </w:tabs>
              <w:spacing w:line="276" w:lineRule="auto"/>
              <w:ind w:left="317"/>
              <w:jc w:val="both"/>
              <w:rPr>
                <w:rFonts w:cs="Calibri"/>
                <w:color w:val="000000"/>
                <w:sz w:val="24"/>
                <w:szCs w:val="24"/>
              </w:rPr>
            </w:pPr>
            <w:r w:rsidRPr="00141B82">
              <w:rPr>
                <w:rFonts w:cs="Calibri"/>
                <w:sz w:val="24"/>
                <w:szCs w:val="24"/>
              </w:rPr>
              <w:t>Statybinių šiukšlių išvežimas 5 km atstumu automobiliais-savivarčiais, pakraunant rankiniu būdu</w:t>
            </w:r>
          </w:p>
        </w:tc>
        <w:tc>
          <w:tcPr>
            <w:tcW w:w="1250" w:type="dxa"/>
          </w:tcPr>
          <w:p w14:paraId="68FF1243"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cs="Calibri"/>
                <w:sz w:val="24"/>
                <w:szCs w:val="24"/>
              </w:rPr>
              <w:t>t</w:t>
            </w:r>
          </w:p>
        </w:tc>
        <w:tc>
          <w:tcPr>
            <w:tcW w:w="1236" w:type="dxa"/>
            <w:noWrap/>
          </w:tcPr>
          <w:p w14:paraId="1C6C8D0D" w14:textId="77777777" w:rsidR="00141B82" w:rsidRPr="00141B82" w:rsidRDefault="00141B82" w:rsidP="003C363E">
            <w:pPr>
              <w:tabs>
                <w:tab w:val="left" w:pos="709"/>
              </w:tabs>
              <w:spacing w:line="276" w:lineRule="auto"/>
              <w:jc w:val="center"/>
              <w:rPr>
                <w:rFonts w:cs="Calibri"/>
                <w:color w:val="000000"/>
                <w:sz w:val="24"/>
                <w:szCs w:val="24"/>
              </w:rPr>
            </w:pPr>
            <w:r w:rsidRPr="00141B82">
              <w:rPr>
                <w:rFonts w:cs="Calibri"/>
                <w:sz w:val="24"/>
                <w:szCs w:val="24"/>
              </w:rPr>
              <w:t xml:space="preserve">  7,1     </w:t>
            </w:r>
          </w:p>
        </w:tc>
        <w:tc>
          <w:tcPr>
            <w:tcW w:w="1411" w:type="dxa"/>
            <w:noWrap/>
          </w:tcPr>
          <w:p w14:paraId="0B6BF71B"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7,2</w:t>
            </w:r>
          </w:p>
        </w:tc>
      </w:tr>
      <w:tr w:rsidR="00141B82" w:rsidRPr="00141B82" w14:paraId="60B2B40F" w14:textId="77777777" w:rsidTr="003C363E">
        <w:trPr>
          <w:trHeight w:val="353"/>
        </w:trPr>
        <w:tc>
          <w:tcPr>
            <w:tcW w:w="1056" w:type="dxa"/>
            <w:noWrap/>
          </w:tcPr>
          <w:p w14:paraId="611A6609"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13.</w:t>
            </w:r>
          </w:p>
        </w:tc>
        <w:tc>
          <w:tcPr>
            <w:tcW w:w="4283" w:type="dxa"/>
          </w:tcPr>
          <w:p w14:paraId="4CC96047" w14:textId="77777777" w:rsidR="00141B82" w:rsidRPr="00141B82" w:rsidRDefault="00141B82" w:rsidP="003C363E">
            <w:pPr>
              <w:tabs>
                <w:tab w:val="left" w:pos="709"/>
                <w:tab w:val="left" w:pos="1168"/>
                <w:tab w:val="left" w:pos="1646"/>
              </w:tabs>
              <w:spacing w:line="276" w:lineRule="auto"/>
              <w:ind w:left="317"/>
              <w:jc w:val="both"/>
              <w:rPr>
                <w:rFonts w:cs="Calibri"/>
                <w:color w:val="000000"/>
                <w:sz w:val="24"/>
                <w:szCs w:val="24"/>
              </w:rPr>
            </w:pPr>
            <w:r w:rsidRPr="00141B82">
              <w:rPr>
                <w:rFonts w:cs="Calibri"/>
                <w:sz w:val="24"/>
                <w:szCs w:val="24"/>
              </w:rPr>
              <w:t>Sąvarta</w:t>
            </w:r>
          </w:p>
        </w:tc>
        <w:tc>
          <w:tcPr>
            <w:tcW w:w="1250" w:type="dxa"/>
          </w:tcPr>
          <w:p w14:paraId="647F6B0B"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cs="Calibri"/>
                <w:sz w:val="24"/>
                <w:szCs w:val="24"/>
              </w:rPr>
              <w:t>t</w:t>
            </w:r>
          </w:p>
        </w:tc>
        <w:tc>
          <w:tcPr>
            <w:tcW w:w="1236" w:type="dxa"/>
            <w:noWrap/>
          </w:tcPr>
          <w:p w14:paraId="073A6A61" w14:textId="77777777" w:rsidR="00141B82" w:rsidRPr="00141B82" w:rsidRDefault="00141B82" w:rsidP="003C363E">
            <w:pPr>
              <w:tabs>
                <w:tab w:val="left" w:pos="709"/>
              </w:tabs>
              <w:spacing w:line="276" w:lineRule="auto"/>
              <w:jc w:val="center"/>
              <w:rPr>
                <w:rFonts w:cs="Calibri"/>
                <w:color w:val="000000"/>
                <w:sz w:val="24"/>
                <w:szCs w:val="24"/>
              </w:rPr>
            </w:pPr>
            <w:r w:rsidRPr="00141B82">
              <w:rPr>
                <w:rFonts w:cs="Calibri"/>
                <w:sz w:val="24"/>
                <w:szCs w:val="24"/>
              </w:rPr>
              <w:t xml:space="preserve">  7,1     </w:t>
            </w:r>
          </w:p>
        </w:tc>
        <w:tc>
          <w:tcPr>
            <w:tcW w:w="1411" w:type="dxa"/>
            <w:noWrap/>
          </w:tcPr>
          <w:p w14:paraId="670FB57F"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7,2</w:t>
            </w:r>
          </w:p>
        </w:tc>
      </w:tr>
      <w:tr w:rsidR="00141B82" w:rsidRPr="00141B82" w14:paraId="440D35E0" w14:textId="77777777" w:rsidTr="003C363E">
        <w:trPr>
          <w:trHeight w:val="353"/>
        </w:trPr>
        <w:tc>
          <w:tcPr>
            <w:tcW w:w="1056" w:type="dxa"/>
            <w:noWrap/>
          </w:tcPr>
          <w:p w14:paraId="42B28502"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14.</w:t>
            </w:r>
          </w:p>
        </w:tc>
        <w:tc>
          <w:tcPr>
            <w:tcW w:w="4283" w:type="dxa"/>
          </w:tcPr>
          <w:p w14:paraId="55A5643C" w14:textId="77777777" w:rsidR="00141B82" w:rsidRPr="00141B82" w:rsidRDefault="00141B82" w:rsidP="003C363E">
            <w:pPr>
              <w:tabs>
                <w:tab w:val="left" w:pos="709"/>
                <w:tab w:val="left" w:pos="1168"/>
                <w:tab w:val="left" w:pos="1646"/>
              </w:tabs>
              <w:spacing w:line="276" w:lineRule="auto"/>
              <w:ind w:left="317"/>
              <w:jc w:val="both"/>
              <w:rPr>
                <w:rFonts w:cs="Calibri"/>
                <w:color w:val="000000"/>
                <w:sz w:val="24"/>
                <w:szCs w:val="24"/>
              </w:rPr>
            </w:pPr>
            <w:r w:rsidRPr="00141B82">
              <w:rPr>
                <w:rFonts w:cs="Calibri"/>
                <w:sz w:val="24"/>
                <w:szCs w:val="24"/>
              </w:rPr>
              <w:t>Pastatų vidaus plastikinio, arba lygiaverčio slėginio vamzdyno D15-32 mm tiesimas, tvirtinant</w:t>
            </w:r>
          </w:p>
        </w:tc>
        <w:tc>
          <w:tcPr>
            <w:tcW w:w="1250" w:type="dxa"/>
          </w:tcPr>
          <w:p w14:paraId="450328B7"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cs="Calibri"/>
                <w:sz w:val="24"/>
                <w:szCs w:val="24"/>
              </w:rPr>
              <w:t>m</w:t>
            </w:r>
          </w:p>
        </w:tc>
        <w:tc>
          <w:tcPr>
            <w:tcW w:w="1236" w:type="dxa"/>
            <w:noWrap/>
          </w:tcPr>
          <w:p w14:paraId="253DC2EF" w14:textId="77777777" w:rsidR="00141B82" w:rsidRPr="00141B82" w:rsidRDefault="00141B82" w:rsidP="003C363E">
            <w:pPr>
              <w:tabs>
                <w:tab w:val="left" w:pos="709"/>
              </w:tabs>
              <w:spacing w:line="276" w:lineRule="auto"/>
              <w:jc w:val="center"/>
              <w:rPr>
                <w:rFonts w:cs="Calibri"/>
                <w:color w:val="000000"/>
                <w:sz w:val="24"/>
                <w:szCs w:val="24"/>
              </w:rPr>
            </w:pPr>
            <w:r w:rsidRPr="00141B82">
              <w:rPr>
                <w:rFonts w:cs="Calibri"/>
                <w:sz w:val="24"/>
                <w:szCs w:val="24"/>
              </w:rPr>
              <w:t xml:space="preserve">  6,0     </w:t>
            </w:r>
          </w:p>
        </w:tc>
        <w:tc>
          <w:tcPr>
            <w:tcW w:w="1411" w:type="dxa"/>
            <w:noWrap/>
          </w:tcPr>
          <w:p w14:paraId="4D6C051E"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7,0</w:t>
            </w:r>
          </w:p>
        </w:tc>
      </w:tr>
      <w:tr w:rsidR="00141B82" w:rsidRPr="00141B82" w14:paraId="315844BA" w14:textId="77777777" w:rsidTr="003C363E">
        <w:trPr>
          <w:trHeight w:val="353"/>
        </w:trPr>
        <w:tc>
          <w:tcPr>
            <w:tcW w:w="1056" w:type="dxa"/>
            <w:noWrap/>
          </w:tcPr>
          <w:p w14:paraId="49D8B462"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15.</w:t>
            </w:r>
          </w:p>
        </w:tc>
        <w:tc>
          <w:tcPr>
            <w:tcW w:w="4283" w:type="dxa"/>
          </w:tcPr>
          <w:p w14:paraId="198CDD8F" w14:textId="77777777" w:rsidR="00141B82" w:rsidRPr="00141B82" w:rsidRDefault="00141B82" w:rsidP="003C363E">
            <w:pPr>
              <w:tabs>
                <w:tab w:val="left" w:pos="709"/>
                <w:tab w:val="left" w:pos="1168"/>
                <w:tab w:val="left" w:pos="1646"/>
              </w:tabs>
              <w:spacing w:line="276" w:lineRule="auto"/>
              <w:ind w:left="317"/>
              <w:jc w:val="both"/>
              <w:rPr>
                <w:rFonts w:cs="Calibri"/>
                <w:color w:val="000000"/>
                <w:sz w:val="24"/>
                <w:szCs w:val="24"/>
              </w:rPr>
            </w:pPr>
            <w:r w:rsidRPr="00141B82">
              <w:rPr>
                <w:rFonts w:cs="Calibri"/>
                <w:sz w:val="24"/>
                <w:szCs w:val="24"/>
              </w:rPr>
              <w:t>Movinių ventilių, čiaupų, vožtuvų, kurių D iki 50mm, prijungimas</w:t>
            </w:r>
          </w:p>
        </w:tc>
        <w:tc>
          <w:tcPr>
            <w:tcW w:w="1250" w:type="dxa"/>
          </w:tcPr>
          <w:p w14:paraId="4C1C7524" w14:textId="77777777" w:rsidR="00141B82" w:rsidRPr="00141B82" w:rsidRDefault="00141B82" w:rsidP="003C363E">
            <w:pPr>
              <w:tabs>
                <w:tab w:val="left" w:pos="709"/>
              </w:tabs>
              <w:spacing w:line="276" w:lineRule="auto"/>
              <w:ind w:left="360"/>
              <w:jc w:val="center"/>
              <w:rPr>
                <w:rFonts w:eastAsia="Times New Roman" w:cs="Calibri"/>
                <w:sz w:val="24"/>
                <w:szCs w:val="24"/>
              </w:rPr>
            </w:pPr>
            <w:proofErr w:type="spellStart"/>
            <w:r w:rsidRPr="00141B82">
              <w:rPr>
                <w:rFonts w:cs="Calibri"/>
                <w:sz w:val="24"/>
                <w:szCs w:val="24"/>
              </w:rPr>
              <w:t>vnt</w:t>
            </w:r>
            <w:proofErr w:type="spellEnd"/>
          </w:p>
        </w:tc>
        <w:tc>
          <w:tcPr>
            <w:tcW w:w="1236" w:type="dxa"/>
            <w:noWrap/>
          </w:tcPr>
          <w:p w14:paraId="7AC6B6C6" w14:textId="77777777" w:rsidR="00141B82" w:rsidRPr="00141B82" w:rsidRDefault="00141B82" w:rsidP="003C363E">
            <w:pPr>
              <w:tabs>
                <w:tab w:val="left" w:pos="709"/>
              </w:tabs>
              <w:spacing w:line="276" w:lineRule="auto"/>
              <w:jc w:val="center"/>
              <w:rPr>
                <w:rFonts w:cs="Calibri"/>
                <w:color w:val="000000"/>
                <w:sz w:val="24"/>
                <w:szCs w:val="24"/>
              </w:rPr>
            </w:pPr>
            <w:r w:rsidRPr="00141B82">
              <w:rPr>
                <w:rFonts w:cs="Calibri"/>
                <w:sz w:val="24"/>
                <w:szCs w:val="24"/>
              </w:rPr>
              <w:t xml:space="preserve">  6,0     </w:t>
            </w:r>
          </w:p>
        </w:tc>
        <w:tc>
          <w:tcPr>
            <w:tcW w:w="1411" w:type="dxa"/>
            <w:noWrap/>
          </w:tcPr>
          <w:p w14:paraId="345EBBD2"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6,0</w:t>
            </w:r>
          </w:p>
        </w:tc>
      </w:tr>
      <w:tr w:rsidR="00141B82" w:rsidRPr="00141B82" w14:paraId="68653C08" w14:textId="77777777" w:rsidTr="003C363E">
        <w:trPr>
          <w:trHeight w:val="353"/>
        </w:trPr>
        <w:tc>
          <w:tcPr>
            <w:tcW w:w="1056" w:type="dxa"/>
            <w:noWrap/>
          </w:tcPr>
          <w:p w14:paraId="22515A74"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16.</w:t>
            </w:r>
          </w:p>
        </w:tc>
        <w:tc>
          <w:tcPr>
            <w:tcW w:w="4283" w:type="dxa"/>
          </w:tcPr>
          <w:p w14:paraId="2607E78A" w14:textId="77777777" w:rsidR="00141B82" w:rsidRPr="00141B82" w:rsidRDefault="00141B82" w:rsidP="003C363E">
            <w:pPr>
              <w:tabs>
                <w:tab w:val="left" w:pos="709"/>
                <w:tab w:val="left" w:pos="1168"/>
                <w:tab w:val="left" w:pos="1646"/>
              </w:tabs>
              <w:spacing w:line="276" w:lineRule="auto"/>
              <w:ind w:left="317"/>
              <w:jc w:val="both"/>
              <w:rPr>
                <w:rFonts w:cs="Calibri"/>
                <w:color w:val="000000"/>
                <w:sz w:val="24"/>
                <w:szCs w:val="24"/>
              </w:rPr>
            </w:pPr>
            <w:r w:rsidRPr="00141B82">
              <w:rPr>
                <w:rFonts w:cs="Calibri"/>
                <w:sz w:val="24"/>
                <w:szCs w:val="24"/>
              </w:rPr>
              <w:t>Vamzdynų D 50-65 mm praplovimas</w:t>
            </w:r>
          </w:p>
        </w:tc>
        <w:tc>
          <w:tcPr>
            <w:tcW w:w="1250" w:type="dxa"/>
          </w:tcPr>
          <w:p w14:paraId="184A52FB"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cs="Calibri"/>
                <w:sz w:val="24"/>
                <w:szCs w:val="24"/>
              </w:rPr>
              <w:t>km</w:t>
            </w:r>
          </w:p>
        </w:tc>
        <w:tc>
          <w:tcPr>
            <w:tcW w:w="1236" w:type="dxa"/>
            <w:noWrap/>
          </w:tcPr>
          <w:p w14:paraId="765E2359" w14:textId="77777777" w:rsidR="00141B82" w:rsidRPr="00141B82" w:rsidRDefault="00141B82" w:rsidP="003C363E">
            <w:pPr>
              <w:tabs>
                <w:tab w:val="left" w:pos="709"/>
              </w:tabs>
              <w:spacing w:line="276" w:lineRule="auto"/>
              <w:jc w:val="center"/>
              <w:rPr>
                <w:rFonts w:cs="Calibri"/>
                <w:color w:val="000000"/>
                <w:sz w:val="24"/>
                <w:szCs w:val="24"/>
              </w:rPr>
            </w:pPr>
            <w:r w:rsidRPr="00141B82">
              <w:rPr>
                <w:rFonts w:cs="Calibri"/>
                <w:sz w:val="24"/>
                <w:szCs w:val="24"/>
              </w:rPr>
              <w:t xml:space="preserve">  0,006   </w:t>
            </w:r>
          </w:p>
        </w:tc>
        <w:tc>
          <w:tcPr>
            <w:tcW w:w="1411" w:type="dxa"/>
            <w:noWrap/>
          </w:tcPr>
          <w:p w14:paraId="147F0811"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0,006</w:t>
            </w:r>
          </w:p>
        </w:tc>
      </w:tr>
      <w:tr w:rsidR="00141B82" w:rsidRPr="00141B82" w14:paraId="01BDA171" w14:textId="77777777" w:rsidTr="003C363E">
        <w:trPr>
          <w:trHeight w:val="353"/>
        </w:trPr>
        <w:tc>
          <w:tcPr>
            <w:tcW w:w="1056" w:type="dxa"/>
            <w:noWrap/>
          </w:tcPr>
          <w:p w14:paraId="0EBCE02B"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17.</w:t>
            </w:r>
          </w:p>
        </w:tc>
        <w:tc>
          <w:tcPr>
            <w:tcW w:w="4283" w:type="dxa"/>
          </w:tcPr>
          <w:p w14:paraId="7EF07C40" w14:textId="77777777" w:rsidR="00141B82" w:rsidRPr="00141B82" w:rsidRDefault="00141B82" w:rsidP="003C363E">
            <w:pPr>
              <w:tabs>
                <w:tab w:val="left" w:pos="709"/>
                <w:tab w:val="left" w:pos="1168"/>
                <w:tab w:val="left" w:pos="1646"/>
              </w:tabs>
              <w:spacing w:line="276" w:lineRule="auto"/>
              <w:ind w:left="317"/>
              <w:jc w:val="both"/>
              <w:rPr>
                <w:rFonts w:cs="Calibri"/>
                <w:color w:val="000000"/>
                <w:sz w:val="24"/>
                <w:szCs w:val="24"/>
              </w:rPr>
            </w:pPr>
            <w:r w:rsidRPr="00141B82">
              <w:rPr>
                <w:rFonts w:cs="Calibri"/>
                <w:sz w:val="24"/>
                <w:szCs w:val="24"/>
              </w:rPr>
              <w:t>Vandentiekio sistemos vamzdynų, kurių  D iki 400 mm, hidraulinis išbandymas</w:t>
            </w:r>
          </w:p>
        </w:tc>
        <w:tc>
          <w:tcPr>
            <w:tcW w:w="1250" w:type="dxa"/>
          </w:tcPr>
          <w:p w14:paraId="6ADBB103"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cs="Calibri"/>
                <w:sz w:val="24"/>
                <w:szCs w:val="24"/>
              </w:rPr>
              <w:t>m</w:t>
            </w:r>
          </w:p>
        </w:tc>
        <w:tc>
          <w:tcPr>
            <w:tcW w:w="1236" w:type="dxa"/>
            <w:noWrap/>
          </w:tcPr>
          <w:p w14:paraId="0922B368" w14:textId="77777777" w:rsidR="00141B82" w:rsidRPr="00141B82" w:rsidRDefault="00141B82" w:rsidP="003C363E">
            <w:pPr>
              <w:tabs>
                <w:tab w:val="left" w:pos="709"/>
              </w:tabs>
              <w:spacing w:line="276" w:lineRule="auto"/>
              <w:jc w:val="center"/>
              <w:rPr>
                <w:rFonts w:cs="Calibri"/>
                <w:color w:val="000000"/>
                <w:sz w:val="24"/>
                <w:szCs w:val="24"/>
              </w:rPr>
            </w:pPr>
            <w:r w:rsidRPr="00141B82">
              <w:rPr>
                <w:rFonts w:cs="Calibri"/>
                <w:sz w:val="24"/>
                <w:szCs w:val="24"/>
              </w:rPr>
              <w:t xml:space="preserve">  6,0    </w:t>
            </w:r>
          </w:p>
        </w:tc>
        <w:tc>
          <w:tcPr>
            <w:tcW w:w="1411" w:type="dxa"/>
            <w:noWrap/>
          </w:tcPr>
          <w:p w14:paraId="1349653D"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7,0</w:t>
            </w:r>
          </w:p>
        </w:tc>
      </w:tr>
      <w:tr w:rsidR="00141B82" w:rsidRPr="00141B82" w14:paraId="4F645168" w14:textId="77777777" w:rsidTr="003C363E">
        <w:trPr>
          <w:trHeight w:val="353"/>
        </w:trPr>
        <w:tc>
          <w:tcPr>
            <w:tcW w:w="1056" w:type="dxa"/>
            <w:noWrap/>
          </w:tcPr>
          <w:p w14:paraId="62E71C14"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18.</w:t>
            </w:r>
          </w:p>
        </w:tc>
        <w:tc>
          <w:tcPr>
            <w:tcW w:w="4283" w:type="dxa"/>
          </w:tcPr>
          <w:p w14:paraId="572D15AA" w14:textId="77777777" w:rsidR="00141B82" w:rsidRPr="00141B82" w:rsidRDefault="00141B82" w:rsidP="003C363E">
            <w:pPr>
              <w:tabs>
                <w:tab w:val="left" w:pos="709"/>
                <w:tab w:val="left" w:pos="1168"/>
                <w:tab w:val="left" w:pos="1646"/>
              </w:tabs>
              <w:spacing w:line="276" w:lineRule="auto"/>
              <w:ind w:left="317"/>
              <w:jc w:val="both"/>
              <w:rPr>
                <w:rFonts w:cs="Calibri"/>
                <w:color w:val="000000"/>
                <w:sz w:val="24"/>
                <w:szCs w:val="24"/>
              </w:rPr>
            </w:pPr>
            <w:r w:rsidRPr="00141B82">
              <w:rPr>
                <w:rFonts w:cs="Calibri"/>
                <w:sz w:val="24"/>
                <w:szCs w:val="24"/>
              </w:rPr>
              <w:t>Vamzdynų, kurių D iki 25 mm, prijungimas prie veikiančios  vandentiekio sistemos.</w:t>
            </w:r>
          </w:p>
        </w:tc>
        <w:tc>
          <w:tcPr>
            <w:tcW w:w="1250" w:type="dxa"/>
          </w:tcPr>
          <w:p w14:paraId="77A508E6" w14:textId="77777777" w:rsidR="00141B82" w:rsidRPr="00141B82" w:rsidRDefault="00141B82" w:rsidP="003C363E">
            <w:pPr>
              <w:tabs>
                <w:tab w:val="left" w:pos="709"/>
              </w:tabs>
              <w:spacing w:line="276" w:lineRule="auto"/>
              <w:ind w:left="360"/>
              <w:jc w:val="center"/>
              <w:rPr>
                <w:rFonts w:eastAsia="Times New Roman" w:cs="Calibri"/>
                <w:sz w:val="24"/>
                <w:szCs w:val="24"/>
              </w:rPr>
            </w:pPr>
            <w:proofErr w:type="spellStart"/>
            <w:r w:rsidRPr="00141B82">
              <w:rPr>
                <w:rFonts w:cs="Calibri"/>
                <w:sz w:val="24"/>
                <w:szCs w:val="24"/>
              </w:rPr>
              <w:t>vnt</w:t>
            </w:r>
            <w:proofErr w:type="spellEnd"/>
          </w:p>
        </w:tc>
        <w:tc>
          <w:tcPr>
            <w:tcW w:w="1236" w:type="dxa"/>
            <w:noWrap/>
          </w:tcPr>
          <w:p w14:paraId="11536036" w14:textId="77777777" w:rsidR="00141B82" w:rsidRPr="00141B82" w:rsidRDefault="00141B82" w:rsidP="003C363E">
            <w:pPr>
              <w:tabs>
                <w:tab w:val="left" w:pos="709"/>
              </w:tabs>
              <w:spacing w:line="276" w:lineRule="auto"/>
              <w:jc w:val="center"/>
              <w:rPr>
                <w:rFonts w:cs="Calibri"/>
                <w:color w:val="000000"/>
                <w:sz w:val="24"/>
                <w:szCs w:val="24"/>
              </w:rPr>
            </w:pPr>
            <w:r w:rsidRPr="00141B82">
              <w:rPr>
                <w:rFonts w:cs="Calibri"/>
                <w:sz w:val="24"/>
                <w:szCs w:val="24"/>
              </w:rPr>
              <w:t xml:space="preserve">  6,0     </w:t>
            </w:r>
          </w:p>
        </w:tc>
        <w:tc>
          <w:tcPr>
            <w:tcW w:w="1411" w:type="dxa"/>
            <w:noWrap/>
          </w:tcPr>
          <w:p w14:paraId="469EA673"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7,0</w:t>
            </w:r>
          </w:p>
        </w:tc>
      </w:tr>
      <w:tr w:rsidR="00141B82" w:rsidRPr="00141B82" w14:paraId="51F4BD24" w14:textId="77777777" w:rsidTr="003C363E">
        <w:trPr>
          <w:trHeight w:val="353"/>
        </w:trPr>
        <w:tc>
          <w:tcPr>
            <w:tcW w:w="1056" w:type="dxa"/>
            <w:noWrap/>
          </w:tcPr>
          <w:p w14:paraId="5693F57F"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19.</w:t>
            </w:r>
          </w:p>
        </w:tc>
        <w:tc>
          <w:tcPr>
            <w:tcW w:w="4283" w:type="dxa"/>
          </w:tcPr>
          <w:p w14:paraId="053DE680" w14:textId="77777777" w:rsidR="00141B82" w:rsidRPr="00141B82" w:rsidRDefault="00141B82" w:rsidP="003C363E">
            <w:pPr>
              <w:tabs>
                <w:tab w:val="left" w:pos="709"/>
                <w:tab w:val="left" w:pos="1168"/>
                <w:tab w:val="left" w:pos="1646"/>
              </w:tabs>
              <w:spacing w:line="276" w:lineRule="auto"/>
              <w:ind w:left="317"/>
              <w:jc w:val="both"/>
              <w:rPr>
                <w:rFonts w:cs="Calibri"/>
                <w:color w:val="000000"/>
                <w:sz w:val="24"/>
                <w:szCs w:val="24"/>
              </w:rPr>
            </w:pPr>
            <w:r w:rsidRPr="00141B82">
              <w:rPr>
                <w:rFonts w:cs="Calibri"/>
                <w:sz w:val="24"/>
                <w:szCs w:val="24"/>
              </w:rPr>
              <w:t xml:space="preserve">Vidaus nuotekų plastikinių, arba lygiaverčių skirstomųjų vamzdynų ir stovų vamzdžių montavimas, kai nominalusis vidinis skersmuo iki 50 mm </w:t>
            </w:r>
          </w:p>
        </w:tc>
        <w:tc>
          <w:tcPr>
            <w:tcW w:w="1250" w:type="dxa"/>
          </w:tcPr>
          <w:p w14:paraId="32C07C6A" w14:textId="77777777" w:rsidR="00141B82" w:rsidRPr="00141B82" w:rsidRDefault="00141B82" w:rsidP="003C363E">
            <w:pPr>
              <w:tabs>
                <w:tab w:val="left" w:pos="709"/>
              </w:tabs>
              <w:spacing w:line="276" w:lineRule="auto"/>
              <w:ind w:left="360"/>
              <w:jc w:val="center"/>
              <w:rPr>
                <w:rFonts w:eastAsia="Times New Roman" w:cs="Calibri"/>
                <w:sz w:val="24"/>
                <w:szCs w:val="24"/>
              </w:rPr>
            </w:pPr>
            <w:r w:rsidRPr="00141B82">
              <w:rPr>
                <w:rFonts w:cs="Calibri"/>
                <w:sz w:val="24"/>
                <w:szCs w:val="24"/>
              </w:rPr>
              <w:t>m</w:t>
            </w:r>
          </w:p>
        </w:tc>
        <w:tc>
          <w:tcPr>
            <w:tcW w:w="1236" w:type="dxa"/>
            <w:noWrap/>
          </w:tcPr>
          <w:p w14:paraId="1D71C607" w14:textId="77777777" w:rsidR="00141B82" w:rsidRPr="00141B82" w:rsidRDefault="00141B82" w:rsidP="003C363E">
            <w:pPr>
              <w:tabs>
                <w:tab w:val="left" w:pos="709"/>
              </w:tabs>
              <w:spacing w:line="276" w:lineRule="auto"/>
              <w:jc w:val="center"/>
              <w:rPr>
                <w:rFonts w:cs="Calibri"/>
                <w:color w:val="000000"/>
                <w:sz w:val="24"/>
                <w:szCs w:val="24"/>
              </w:rPr>
            </w:pPr>
            <w:r w:rsidRPr="00141B82">
              <w:rPr>
                <w:rFonts w:cs="Calibri"/>
                <w:sz w:val="24"/>
                <w:szCs w:val="24"/>
              </w:rPr>
              <w:t xml:space="preserve">  3,0     </w:t>
            </w:r>
          </w:p>
        </w:tc>
        <w:tc>
          <w:tcPr>
            <w:tcW w:w="1411" w:type="dxa"/>
            <w:noWrap/>
          </w:tcPr>
          <w:p w14:paraId="30C6B404"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4,0</w:t>
            </w:r>
          </w:p>
        </w:tc>
      </w:tr>
      <w:tr w:rsidR="00141B82" w:rsidRPr="00141B82" w14:paraId="6E5608A9" w14:textId="77777777" w:rsidTr="003C363E">
        <w:trPr>
          <w:trHeight w:val="255"/>
        </w:trPr>
        <w:tc>
          <w:tcPr>
            <w:tcW w:w="1056" w:type="dxa"/>
            <w:noWrap/>
          </w:tcPr>
          <w:p w14:paraId="3508F70E"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20.</w:t>
            </w:r>
          </w:p>
        </w:tc>
        <w:tc>
          <w:tcPr>
            <w:tcW w:w="4283" w:type="dxa"/>
          </w:tcPr>
          <w:p w14:paraId="33FA99EC"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Nuotekų vamzdynų hidraulinis bandymas ( buitinių nuotekų)</w:t>
            </w:r>
          </w:p>
        </w:tc>
        <w:tc>
          <w:tcPr>
            <w:tcW w:w="1250" w:type="dxa"/>
          </w:tcPr>
          <w:p w14:paraId="2FEFB14D"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p>
        </w:tc>
        <w:tc>
          <w:tcPr>
            <w:tcW w:w="1236" w:type="dxa"/>
            <w:noWrap/>
          </w:tcPr>
          <w:p w14:paraId="1971A427"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3,0    </w:t>
            </w:r>
          </w:p>
        </w:tc>
        <w:tc>
          <w:tcPr>
            <w:tcW w:w="1411" w:type="dxa"/>
            <w:noWrap/>
          </w:tcPr>
          <w:p w14:paraId="37B32317"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4,0</w:t>
            </w:r>
          </w:p>
        </w:tc>
      </w:tr>
      <w:tr w:rsidR="00141B82" w:rsidRPr="00141B82" w14:paraId="78A3EAF9" w14:textId="77777777" w:rsidTr="003C363E">
        <w:trPr>
          <w:trHeight w:val="243"/>
        </w:trPr>
        <w:tc>
          <w:tcPr>
            <w:tcW w:w="1056" w:type="dxa"/>
            <w:noWrap/>
          </w:tcPr>
          <w:p w14:paraId="75973D64"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21.</w:t>
            </w:r>
          </w:p>
        </w:tc>
        <w:tc>
          <w:tcPr>
            <w:tcW w:w="4283" w:type="dxa"/>
          </w:tcPr>
          <w:p w14:paraId="461B2B3A"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Vamzdžių, kurių D 50 mm, prijungimas prie veikiančių kanalizacijos tinklų</w:t>
            </w:r>
          </w:p>
        </w:tc>
        <w:tc>
          <w:tcPr>
            <w:tcW w:w="1250" w:type="dxa"/>
          </w:tcPr>
          <w:p w14:paraId="1B561A54" w14:textId="77777777" w:rsidR="00141B82" w:rsidRPr="00141B82" w:rsidRDefault="00141B82" w:rsidP="003C363E">
            <w:pPr>
              <w:tabs>
                <w:tab w:val="left" w:pos="709"/>
              </w:tabs>
              <w:spacing w:line="276" w:lineRule="auto"/>
              <w:ind w:left="360"/>
              <w:jc w:val="center"/>
              <w:rPr>
                <w:rFonts w:eastAsia="Times New Roman" w:cs="Calibri"/>
                <w:caps/>
                <w:sz w:val="24"/>
                <w:szCs w:val="24"/>
              </w:rPr>
            </w:pPr>
            <w:proofErr w:type="spellStart"/>
            <w:r w:rsidRPr="00141B82">
              <w:rPr>
                <w:rFonts w:cs="Calibri"/>
                <w:sz w:val="24"/>
                <w:szCs w:val="24"/>
              </w:rPr>
              <w:t>vnt</w:t>
            </w:r>
            <w:proofErr w:type="spellEnd"/>
          </w:p>
        </w:tc>
        <w:tc>
          <w:tcPr>
            <w:tcW w:w="1236" w:type="dxa"/>
            <w:noWrap/>
          </w:tcPr>
          <w:p w14:paraId="513CBC37"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3,0     </w:t>
            </w:r>
          </w:p>
        </w:tc>
        <w:tc>
          <w:tcPr>
            <w:tcW w:w="1411" w:type="dxa"/>
            <w:noWrap/>
          </w:tcPr>
          <w:p w14:paraId="220D708F"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3,0</w:t>
            </w:r>
          </w:p>
        </w:tc>
      </w:tr>
      <w:tr w:rsidR="00141B82" w:rsidRPr="00141B82" w14:paraId="30E0D7EE" w14:textId="77777777" w:rsidTr="003C363E">
        <w:trPr>
          <w:trHeight w:val="480"/>
        </w:trPr>
        <w:tc>
          <w:tcPr>
            <w:tcW w:w="1056" w:type="dxa"/>
            <w:noWrap/>
          </w:tcPr>
          <w:p w14:paraId="437A482B"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22.</w:t>
            </w:r>
          </w:p>
        </w:tc>
        <w:tc>
          <w:tcPr>
            <w:tcW w:w="4283" w:type="dxa"/>
          </w:tcPr>
          <w:p w14:paraId="452F813F"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Praustuvo montavimas, kai kanalizacija plastikinių vamzdžių</w:t>
            </w:r>
          </w:p>
        </w:tc>
        <w:tc>
          <w:tcPr>
            <w:tcW w:w="1250" w:type="dxa"/>
          </w:tcPr>
          <w:p w14:paraId="4A7E2FBE" w14:textId="77777777" w:rsidR="00141B82" w:rsidRPr="00141B82" w:rsidRDefault="00141B82" w:rsidP="003C363E">
            <w:pPr>
              <w:tabs>
                <w:tab w:val="left" w:pos="709"/>
              </w:tabs>
              <w:spacing w:line="276" w:lineRule="auto"/>
              <w:ind w:left="360"/>
              <w:jc w:val="center"/>
              <w:rPr>
                <w:rFonts w:eastAsia="Times New Roman" w:cs="Calibri"/>
                <w:caps/>
                <w:sz w:val="24"/>
                <w:szCs w:val="24"/>
              </w:rPr>
            </w:pPr>
            <w:proofErr w:type="spellStart"/>
            <w:r w:rsidRPr="00141B82">
              <w:rPr>
                <w:rFonts w:cs="Calibri"/>
                <w:sz w:val="24"/>
                <w:szCs w:val="24"/>
              </w:rPr>
              <w:t>kompl</w:t>
            </w:r>
            <w:proofErr w:type="spellEnd"/>
            <w:r w:rsidRPr="00141B82">
              <w:rPr>
                <w:rFonts w:cs="Calibri"/>
                <w:sz w:val="24"/>
                <w:szCs w:val="24"/>
              </w:rPr>
              <w:t>.</w:t>
            </w:r>
          </w:p>
        </w:tc>
        <w:tc>
          <w:tcPr>
            <w:tcW w:w="1236" w:type="dxa"/>
            <w:noWrap/>
          </w:tcPr>
          <w:p w14:paraId="65FA6E67"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3,0     </w:t>
            </w:r>
          </w:p>
        </w:tc>
        <w:tc>
          <w:tcPr>
            <w:tcW w:w="1411" w:type="dxa"/>
            <w:noWrap/>
          </w:tcPr>
          <w:p w14:paraId="536A5237"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3,0</w:t>
            </w:r>
          </w:p>
        </w:tc>
      </w:tr>
      <w:tr w:rsidR="00141B82" w:rsidRPr="00141B82" w14:paraId="5CAAA183" w14:textId="77777777" w:rsidTr="003C363E">
        <w:trPr>
          <w:trHeight w:val="405"/>
        </w:trPr>
        <w:tc>
          <w:tcPr>
            <w:tcW w:w="1056" w:type="dxa"/>
            <w:noWrap/>
          </w:tcPr>
          <w:p w14:paraId="3CC89808"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23.</w:t>
            </w:r>
          </w:p>
        </w:tc>
        <w:tc>
          <w:tcPr>
            <w:tcW w:w="4283" w:type="dxa"/>
          </w:tcPr>
          <w:p w14:paraId="767D4B30"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Įvairių rūšių ir tipų vandens maišytuvų montavimas</w:t>
            </w:r>
          </w:p>
        </w:tc>
        <w:tc>
          <w:tcPr>
            <w:tcW w:w="1250" w:type="dxa"/>
          </w:tcPr>
          <w:p w14:paraId="3FBA59F0" w14:textId="77777777" w:rsidR="00141B82" w:rsidRPr="00141B82" w:rsidRDefault="00141B82" w:rsidP="003C363E">
            <w:pPr>
              <w:tabs>
                <w:tab w:val="left" w:pos="709"/>
              </w:tabs>
              <w:spacing w:line="276" w:lineRule="auto"/>
              <w:ind w:left="360"/>
              <w:jc w:val="center"/>
              <w:rPr>
                <w:rFonts w:eastAsia="Times New Roman" w:cs="Calibri"/>
                <w:caps/>
                <w:sz w:val="24"/>
                <w:szCs w:val="24"/>
              </w:rPr>
            </w:pPr>
            <w:proofErr w:type="spellStart"/>
            <w:r w:rsidRPr="00141B82">
              <w:rPr>
                <w:rFonts w:cs="Calibri"/>
                <w:sz w:val="24"/>
                <w:szCs w:val="24"/>
              </w:rPr>
              <w:t>vnt</w:t>
            </w:r>
            <w:proofErr w:type="spellEnd"/>
          </w:p>
        </w:tc>
        <w:tc>
          <w:tcPr>
            <w:tcW w:w="1236" w:type="dxa"/>
            <w:noWrap/>
          </w:tcPr>
          <w:p w14:paraId="6B191C6F"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3,0     </w:t>
            </w:r>
          </w:p>
        </w:tc>
        <w:tc>
          <w:tcPr>
            <w:tcW w:w="1411" w:type="dxa"/>
            <w:noWrap/>
          </w:tcPr>
          <w:p w14:paraId="3D64BCC5"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3,0</w:t>
            </w:r>
          </w:p>
        </w:tc>
      </w:tr>
      <w:tr w:rsidR="00141B82" w:rsidRPr="00141B82" w14:paraId="5A1A10E2" w14:textId="77777777" w:rsidTr="003C363E">
        <w:trPr>
          <w:trHeight w:val="480"/>
        </w:trPr>
        <w:tc>
          <w:tcPr>
            <w:tcW w:w="1056" w:type="dxa"/>
            <w:noWrap/>
          </w:tcPr>
          <w:p w14:paraId="19031787"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24.</w:t>
            </w:r>
          </w:p>
        </w:tc>
        <w:tc>
          <w:tcPr>
            <w:tcW w:w="4283" w:type="dxa"/>
          </w:tcPr>
          <w:p w14:paraId="26AA4FF7"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Betono posluoksnių įrengimas grindims, paduodant betoną siurbliu, kai sluoksnio storis  40 mm</w:t>
            </w:r>
          </w:p>
        </w:tc>
        <w:tc>
          <w:tcPr>
            <w:tcW w:w="1250" w:type="dxa"/>
          </w:tcPr>
          <w:p w14:paraId="6ECA79DD"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68B209E5"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74,0    </w:t>
            </w:r>
          </w:p>
        </w:tc>
        <w:tc>
          <w:tcPr>
            <w:tcW w:w="1411" w:type="dxa"/>
            <w:noWrap/>
          </w:tcPr>
          <w:p w14:paraId="113284B7"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75,0</w:t>
            </w:r>
          </w:p>
        </w:tc>
      </w:tr>
      <w:tr w:rsidR="00141B82" w:rsidRPr="00141B82" w14:paraId="0C8C44D8" w14:textId="77777777" w:rsidTr="003C363E">
        <w:trPr>
          <w:trHeight w:val="480"/>
        </w:trPr>
        <w:tc>
          <w:tcPr>
            <w:tcW w:w="1056" w:type="dxa"/>
            <w:noWrap/>
          </w:tcPr>
          <w:p w14:paraId="350694FB"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25.</w:t>
            </w:r>
          </w:p>
        </w:tc>
        <w:tc>
          <w:tcPr>
            <w:tcW w:w="4283" w:type="dxa"/>
          </w:tcPr>
          <w:p w14:paraId="588E23B8"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Betoninių grindų armavimas tinklais</w:t>
            </w:r>
          </w:p>
        </w:tc>
        <w:tc>
          <w:tcPr>
            <w:tcW w:w="1250" w:type="dxa"/>
          </w:tcPr>
          <w:p w14:paraId="5FFD2F12"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t</w:t>
            </w:r>
          </w:p>
        </w:tc>
        <w:tc>
          <w:tcPr>
            <w:tcW w:w="1236" w:type="dxa"/>
            <w:noWrap/>
          </w:tcPr>
          <w:p w14:paraId="0F03AE98"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0,12    </w:t>
            </w:r>
          </w:p>
        </w:tc>
        <w:tc>
          <w:tcPr>
            <w:tcW w:w="1411" w:type="dxa"/>
            <w:noWrap/>
          </w:tcPr>
          <w:p w14:paraId="1B4DA3A9"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0,13</w:t>
            </w:r>
          </w:p>
        </w:tc>
      </w:tr>
      <w:tr w:rsidR="00141B82" w:rsidRPr="00141B82" w14:paraId="6DC7B1CA" w14:textId="77777777" w:rsidTr="003C363E">
        <w:trPr>
          <w:trHeight w:val="480"/>
        </w:trPr>
        <w:tc>
          <w:tcPr>
            <w:tcW w:w="1056" w:type="dxa"/>
            <w:noWrap/>
          </w:tcPr>
          <w:p w14:paraId="7C39B9A7"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26.</w:t>
            </w:r>
          </w:p>
        </w:tc>
        <w:tc>
          <w:tcPr>
            <w:tcW w:w="4283" w:type="dxa"/>
          </w:tcPr>
          <w:p w14:paraId="4D943BCB"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Grindų pagrindų išlyginimas savaime išsilyginančiu skiediniu ( sluoksnio  storis  10.00 mm)</w:t>
            </w:r>
          </w:p>
        </w:tc>
        <w:tc>
          <w:tcPr>
            <w:tcW w:w="1250" w:type="dxa"/>
          </w:tcPr>
          <w:p w14:paraId="4AC6CBF6"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478B87D0"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74,0    </w:t>
            </w:r>
          </w:p>
        </w:tc>
        <w:tc>
          <w:tcPr>
            <w:tcW w:w="1411" w:type="dxa"/>
            <w:noWrap/>
          </w:tcPr>
          <w:p w14:paraId="4EE62289"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75,0</w:t>
            </w:r>
          </w:p>
        </w:tc>
      </w:tr>
      <w:tr w:rsidR="00141B82" w:rsidRPr="00141B82" w14:paraId="7FD19D9D" w14:textId="77777777" w:rsidTr="003C363E">
        <w:trPr>
          <w:trHeight w:val="480"/>
        </w:trPr>
        <w:tc>
          <w:tcPr>
            <w:tcW w:w="1056" w:type="dxa"/>
            <w:noWrap/>
          </w:tcPr>
          <w:p w14:paraId="20FC924A"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27.</w:t>
            </w:r>
          </w:p>
        </w:tc>
        <w:tc>
          <w:tcPr>
            <w:tcW w:w="4283" w:type="dxa"/>
          </w:tcPr>
          <w:p w14:paraId="1484D6C2"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Linoleumo danga, klijuojant ir sulydant vienos spalvos dangą</w:t>
            </w:r>
          </w:p>
        </w:tc>
        <w:tc>
          <w:tcPr>
            <w:tcW w:w="1250" w:type="dxa"/>
          </w:tcPr>
          <w:p w14:paraId="472F9AF5"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0858719D"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74,0    </w:t>
            </w:r>
          </w:p>
        </w:tc>
        <w:tc>
          <w:tcPr>
            <w:tcW w:w="1411" w:type="dxa"/>
            <w:noWrap/>
          </w:tcPr>
          <w:p w14:paraId="440B47E3"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75,0</w:t>
            </w:r>
          </w:p>
        </w:tc>
      </w:tr>
      <w:tr w:rsidR="00141B82" w:rsidRPr="00141B82" w14:paraId="2AFE8782" w14:textId="77777777" w:rsidTr="003C363E">
        <w:trPr>
          <w:trHeight w:val="480"/>
        </w:trPr>
        <w:tc>
          <w:tcPr>
            <w:tcW w:w="1056" w:type="dxa"/>
            <w:noWrap/>
          </w:tcPr>
          <w:p w14:paraId="27987B2F"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28.</w:t>
            </w:r>
          </w:p>
        </w:tc>
        <w:tc>
          <w:tcPr>
            <w:tcW w:w="4283" w:type="dxa"/>
          </w:tcPr>
          <w:p w14:paraId="1FBA8A53"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Grindjuostės</w:t>
            </w:r>
          </w:p>
        </w:tc>
        <w:tc>
          <w:tcPr>
            <w:tcW w:w="1250" w:type="dxa"/>
          </w:tcPr>
          <w:p w14:paraId="52595A3C"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p>
        </w:tc>
        <w:tc>
          <w:tcPr>
            <w:tcW w:w="1236" w:type="dxa"/>
            <w:noWrap/>
          </w:tcPr>
          <w:p w14:paraId="48E77F98"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48,0    </w:t>
            </w:r>
          </w:p>
        </w:tc>
        <w:tc>
          <w:tcPr>
            <w:tcW w:w="1411" w:type="dxa"/>
            <w:noWrap/>
          </w:tcPr>
          <w:p w14:paraId="7416D537"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49,0</w:t>
            </w:r>
          </w:p>
        </w:tc>
      </w:tr>
      <w:tr w:rsidR="00141B82" w:rsidRPr="00141B82" w14:paraId="6171E437" w14:textId="77777777" w:rsidTr="003C363E">
        <w:trPr>
          <w:trHeight w:val="415"/>
        </w:trPr>
        <w:tc>
          <w:tcPr>
            <w:tcW w:w="1056" w:type="dxa"/>
            <w:noWrap/>
          </w:tcPr>
          <w:p w14:paraId="01A148B1"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29.</w:t>
            </w:r>
          </w:p>
        </w:tc>
        <w:tc>
          <w:tcPr>
            <w:tcW w:w="4283" w:type="dxa"/>
          </w:tcPr>
          <w:p w14:paraId="236E6633"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Durų blokų montavimas ( vidinių durų blokų)</w:t>
            </w:r>
          </w:p>
        </w:tc>
        <w:tc>
          <w:tcPr>
            <w:tcW w:w="1250" w:type="dxa"/>
          </w:tcPr>
          <w:p w14:paraId="5D537956" w14:textId="77777777" w:rsidR="00141B82" w:rsidRPr="00141B82" w:rsidRDefault="00141B82" w:rsidP="003C363E">
            <w:pPr>
              <w:tabs>
                <w:tab w:val="left" w:pos="709"/>
              </w:tabs>
              <w:spacing w:line="276" w:lineRule="auto"/>
              <w:ind w:left="360"/>
              <w:jc w:val="center"/>
              <w:rPr>
                <w:rFonts w:eastAsia="Times New Roman" w:cs="Calibri"/>
                <w:caps/>
                <w:sz w:val="24"/>
                <w:szCs w:val="24"/>
                <w:vertAlign w:val="superscript"/>
              </w:rPr>
            </w:pPr>
            <w:r w:rsidRPr="00141B82">
              <w:rPr>
                <w:rFonts w:cs="Calibri"/>
                <w:sz w:val="24"/>
                <w:szCs w:val="24"/>
              </w:rPr>
              <w:t>m</w:t>
            </w:r>
            <w:r w:rsidRPr="00141B82">
              <w:rPr>
                <w:rFonts w:cs="Calibri"/>
                <w:sz w:val="24"/>
                <w:szCs w:val="24"/>
                <w:vertAlign w:val="superscript"/>
              </w:rPr>
              <w:t>2</w:t>
            </w:r>
          </w:p>
        </w:tc>
        <w:tc>
          <w:tcPr>
            <w:tcW w:w="1236" w:type="dxa"/>
            <w:noWrap/>
          </w:tcPr>
          <w:p w14:paraId="6662B02B"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2,0     </w:t>
            </w:r>
          </w:p>
        </w:tc>
        <w:tc>
          <w:tcPr>
            <w:tcW w:w="1411" w:type="dxa"/>
            <w:noWrap/>
          </w:tcPr>
          <w:p w14:paraId="730D548F"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2,0</w:t>
            </w:r>
          </w:p>
        </w:tc>
      </w:tr>
      <w:tr w:rsidR="00141B82" w:rsidRPr="00141B82" w14:paraId="0249043C" w14:textId="77777777" w:rsidTr="003C363E">
        <w:trPr>
          <w:trHeight w:val="480"/>
        </w:trPr>
        <w:tc>
          <w:tcPr>
            <w:tcW w:w="1056" w:type="dxa"/>
            <w:noWrap/>
          </w:tcPr>
          <w:p w14:paraId="694CEBF8"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lastRenderedPageBreak/>
              <w:t>30.</w:t>
            </w:r>
          </w:p>
        </w:tc>
        <w:tc>
          <w:tcPr>
            <w:tcW w:w="4283" w:type="dxa"/>
          </w:tcPr>
          <w:p w14:paraId="470568B4" w14:textId="77777777" w:rsidR="00141B82" w:rsidRPr="00141B82" w:rsidRDefault="00141B82" w:rsidP="003C363E">
            <w:pPr>
              <w:tabs>
                <w:tab w:val="left" w:pos="709"/>
                <w:tab w:val="left" w:pos="1168"/>
                <w:tab w:val="left" w:pos="1646"/>
              </w:tabs>
              <w:spacing w:line="276" w:lineRule="auto"/>
              <w:ind w:left="317"/>
              <w:jc w:val="both"/>
              <w:rPr>
                <w:rFonts w:eastAsia="Times New Roman" w:cs="Calibri"/>
                <w:caps/>
                <w:sz w:val="24"/>
                <w:szCs w:val="24"/>
              </w:rPr>
            </w:pPr>
            <w:r w:rsidRPr="00141B82">
              <w:rPr>
                <w:rFonts w:cs="Calibri"/>
                <w:sz w:val="24"/>
                <w:szCs w:val="24"/>
              </w:rPr>
              <w:t>Sienų apdaila gipso kartono, arba lygiavertėmis plokštėmis, klijuojant ir užtaisant siūles bei aptaisant angokraščius</w:t>
            </w:r>
          </w:p>
        </w:tc>
        <w:tc>
          <w:tcPr>
            <w:tcW w:w="1250" w:type="dxa"/>
          </w:tcPr>
          <w:p w14:paraId="358E928A"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3998871C"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cs="Calibri"/>
                <w:sz w:val="24"/>
                <w:szCs w:val="24"/>
              </w:rPr>
              <w:t xml:space="preserve">  44,7   </w:t>
            </w:r>
          </w:p>
        </w:tc>
        <w:tc>
          <w:tcPr>
            <w:tcW w:w="1411" w:type="dxa"/>
            <w:noWrap/>
          </w:tcPr>
          <w:p w14:paraId="2B8401E2"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45,0</w:t>
            </w:r>
          </w:p>
        </w:tc>
      </w:tr>
      <w:tr w:rsidR="00141B82" w:rsidRPr="00141B82" w14:paraId="709FAF95" w14:textId="77777777" w:rsidTr="003C363E">
        <w:trPr>
          <w:trHeight w:val="480"/>
        </w:trPr>
        <w:tc>
          <w:tcPr>
            <w:tcW w:w="1056" w:type="dxa"/>
            <w:noWrap/>
          </w:tcPr>
          <w:p w14:paraId="46343010"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31.</w:t>
            </w:r>
          </w:p>
        </w:tc>
        <w:tc>
          <w:tcPr>
            <w:tcW w:w="4283" w:type="dxa"/>
          </w:tcPr>
          <w:p w14:paraId="5B24AD7B" w14:textId="77777777" w:rsidR="00141B82" w:rsidRPr="00141B82" w:rsidRDefault="00141B82" w:rsidP="003C363E">
            <w:pPr>
              <w:tabs>
                <w:tab w:val="left" w:pos="709"/>
                <w:tab w:val="left" w:pos="1168"/>
                <w:tab w:val="left" w:pos="1646"/>
              </w:tabs>
              <w:spacing w:line="276" w:lineRule="auto"/>
              <w:ind w:left="425"/>
              <w:jc w:val="both"/>
              <w:rPr>
                <w:rFonts w:eastAsia="Times New Roman" w:cs="Calibri"/>
                <w:caps/>
                <w:sz w:val="24"/>
                <w:szCs w:val="24"/>
              </w:rPr>
            </w:pPr>
            <w:r w:rsidRPr="00141B82">
              <w:rPr>
                <w:rFonts w:cs="Calibri"/>
                <w:sz w:val="24"/>
                <w:szCs w:val="24"/>
              </w:rPr>
              <w:t>Sienų tinko remontas</w:t>
            </w:r>
          </w:p>
        </w:tc>
        <w:tc>
          <w:tcPr>
            <w:tcW w:w="1250" w:type="dxa"/>
          </w:tcPr>
          <w:p w14:paraId="29202618"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51623B76"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 xml:space="preserve"> 28,0     </w:t>
            </w:r>
          </w:p>
        </w:tc>
        <w:tc>
          <w:tcPr>
            <w:tcW w:w="1411" w:type="dxa"/>
            <w:noWrap/>
          </w:tcPr>
          <w:p w14:paraId="4090086A"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30,0</w:t>
            </w:r>
          </w:p>
        </w:tc>
      </w:tr>
      <w:tr w:rsidR="00141B82" w:rsidRPr="00141B82" w14:paraId="4D57FC1B" w14:textId="77777777" w:rsidTr="003C363E">
        <w:trPr>
          <w:trHeight w:val="480"/>
        </w:trPr>
        <w:tc>
          <w:tcPr>
            <w:tcW w:w="1056" w:type="dxa"/>
            <w:noWrap/>
          </w:tcPr>
          <w:p w14:paraId="391FE89B"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32.</w:t>
            </w:r>
          </w:p>
        </w:tc>
        <w:tc>
          <w:tcPr>
            <w:tcW w:w="4283" w:type="dxa"/>
          </w:tcPr>
          <w:p w14:paraId="182B575B" w14:textId="77777777" w:rsidR="00141B82" w:rsidRPr="00141B82" w:rsidRDefault="00141B82" w:rsidP="003C363E">
            <w:pPr>
              <w:tabs>
                <w:tab w:val="left" w:pos="709"/>
                <w:tab w:val="left" w:pos="1168"/>
                <w:tab w:val="left" w:pos="1646"/>
              </w:tabs>
              <w:spacing w:line="276" w:lineRule="auto"/>
              <w:ind w:left="425"/>
              <w:jc w:val="both"/>
              <w:rPr>
                <w:rFonts w:eastAsia="Times New Roman" w:cs="Calibri"/>
                <w:caps/>
                <w:sz w:val="24"/>
                <w:szCs w:val="24"/>
              </w:rPr>
            </w:pPr>
            <w:r w:rsidRPr="00141B82">
              <w:rPr>
                <w:rFonts w:cs="Calibri"/>
                <w:sz w:val="24"/>
                <w:szCs w:val="24"/>
              </w:rPr>
              <w:t>Sienų vidinių paviršių pagrindo gruntavimas sukibimą gerinančiais gruntais voleliu</w:t>
            </w:r>
          </w:p>
        </w:tc>
        <w:tc>
          <w:tcPr>
            <w:tcW w:w="1250" w:type="dxa"/>
          </w:tcPr>
          <w:p w14:paraId="51C2F7C1"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3FA77BB5"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 xml:space="preserve">  43,4   </w:t>
            </w:r>
          </w:p>
        </w:tc>
        <w:tc>
          <w:tcPr>
            <w:tcW w:w="1411" w:type="dxa"/>
            <w:noWrap/>
          </w:tcPr>
          <w:p w14:paraId="1741AB5E"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44,0</w:t>
            </w:r>
          </w:p>
        </w:tc>
      </w:tr>
      <w:tr w:rsidR="00141B82" w:rsidRPr="00141B82" w14:paraId="7EDB4289" w14:textId="77777777" w:rsidTr="003C363E">
        <w:trPr>
          <w:trHeight w:val="480"/>
        </w:trPr>
        <w:tc>
          <w:tcPr>
            <w:tcW w:w="1056" w:type="dxa"/>
            <w:noWrap/>
          </w:tcPr>
          <w:p w14:paraId="436F722C"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33.</w:t>
            </w:r>
          </w:p>
          <w:p w14:paraId="257BDE13"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34.</w:t>
            </w:r>
          </w:p>
        </w:tc>
        <w:tc>
          <w:tcPr>
            <w:tcW w:w="4283" w:type="dxa"/>
          </w:tcPr>
          <w:p w14:paraId="1C033B72" w14:textId="77777777" w:rsidR="00141B82" w:rsidRPr="00141B82" w:rsidRDefault="00141B82" w:rsidP="003C363E">
            <w:pPr>
              <w:tabs>
                <w:tab w:val="left" w:pos="709"/>
                <w:tab w:val="left" w:pos="1168"/>
                <w:tab w:val="left" w:pos="1646"/>
              </w:tabs>
              <w:spacing w:line="276" w:lineRule="auto"/>
              <w:ind w:left="425"/>
              <w:jc w:val="both"/>
              <w:rPr>
                <w:rFonts w:eastAsia="Times New Roman" w:cs="Calibri"/>
                <w:caps/>
                <w:sz w:val="24"/>
                <w:szCs w:val="24"/>
              </w:rPr>
            </w:pPr>
            <w:r w:rsidRPr="00141B82">
              <w:rPr>
                <w:rFonts w:cs="Calibri"/>
                <w:sz w:val="24"/>
                <w:szCs w:val="24"/>
              </w:rPr>
              <w:t>Sienų glaistymas</w:t>
            </w:r>
          </w:p>
        </w:tc>
        <w:tc>
          <w:tcPr>
            <w:tcW w:w="1250" w:type="dxa"/>
          </w:tcPr>
          <w:p w14:paraId="430C5543"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4B2FC4CE"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 xml:space="preserve">  38,4   </w:t>
            </w:r>
          </w:p>
        </w:tc>
        <w:tc>
          <w:tcPr>
            <w:tcW w:w="1411" w:type="dxa"/>
            <w:noWrap/>
          </w:tcPr>
          <w:p w14:paraId="029DE809"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40,0</w:t>
            </w:r>
          </w:p>
        </w:tc>
      </w:tr>
      <w:tr w:rsidR="00141B82" w:rsidRPr="00141B82" w14:paraId="1D845FA6" w14:textId="77777777" w:rsidTr="003C363E">
        <w:trPr>
          <w:trHeight w:val="480"/>
        </w:trPr>
        <w:tc>
          <w:tcPr>
            <w:tcW w:w="1056" w:type="dxa"/>
            <w:noWrap/>
          </w:tcPr>
          <w:p w14:paraId="3C94747D"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35.</w:t>
            </w:r>
          </w:p>
        </w:tc>
        <w:tc>
          <w:tcPr>
            <w:tcW w:w="4283" w:type="dxa"/>
          </w:tcPr>
          <w:p w14:paraId="2645AD6A" w14:textId="77777777" w:rsidR="00141B82" w:rsidRPr="00141B82" w:rsidRDefault="00141B82" w:rsidP="003C363E">
            <w:pPr>
              <w:tabs>
                <w:tab w:val="left" w:pos="709"/>
                <w:tab w:val="left" w:pos="1168"/>
                <w:tab w:val="left" w:pos="1646"/>
              </w:tabs>
              <w:spacing w:line="276" w:lineRule="auto"/>
              <w:ind w:left="425"/>
              <w:jc w:val="both"/>
              <w:rPr>
                <w:rFonts w:eastAsia="Times New Roman" w:cs="Calibri"/>
                <w:caps/>
                <w:sz w:val="24"/>
                <w:szCs w:val="24"/>
              </w:rPr>
            </w:pPr>
            <w:r w:rsidRPr="00141B82">
              <w:rPr>
                <w:rFonts w:cs="Calibri"/>
                <w:sz w:val="24"/>
                <w:szCs w:val="24"/>
              </w:rPr>
              <w:t>Sienų dažymas emulsiniais, arba lygiaverčiais dažais</w:t>
            </w:r>
          </w:p>
        </w:tc>
        <w:tc>
          <w:tcPr>
            <w:tcW w:w="1250" w:type="dxa"/>
          </w:tcPr>
          <w:p w14:paraId="5A1A725B"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43A1E566"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 xml:space="preserve">  38,4   </w:t>
            </w:r>
          </w:p>
        </w:tc>
        <w:tc>
          <w:tcPr>
            <w:tcW w:w="1411" w:type="dxa"/>
            <w:noWrap/>
          </w:tcPr>
          <w:p w14:paraId="34EA59D0"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40,0</w:t>
            </w:r>
          </w:p>
        </w:tc>
      </w:tr>
      <w:tr w:rsidR="00141B82" w:rsidRPr="00141B82" w14:paraId="4DAF6765" w14:textId="77777777" w:rsidTr="003C363E">
        <w:trPr>
          <w:trHeight w:val="480"/>
        </w:trPr>
        <w:tc>
          <w:tcPr>
            <w:tcW w:w="1056" w:type="dxa"/>
            <w:noWrap/>
          </w:tcPr>
          <w:p w14:paraId="7A562A09"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36.</w:t>
            </w:r>
          </w:p>
        </w:tc>
        <w:tc>
          <w:tcPr>
            <w:tcW w:w="4283" w:type="dxa"/>
          </w:tcPr>
          <w:p w14:paraId="56978717" w14:textId="77777777" w:rsidR="00141B82" w:rsidRPr="00141B82" w:rsidRDefault="00141B82" w:rsidP="003C363E">
            <w:pPr>
              <w:tabs>
                <w:tab w:val="left" w:pos="709"/>
                <w:tab w:val="left" w:pos="1168"/>
                <w:tab w:val="left" w:pos="1646"/>
              </w:tabs>
              <w:spacing w:line="276" w:lineRule="auto"/>
              <w:ind w:left="425"/>
              <w:jc w:val="both"/>
              <w:rPr>
                <w:rFonts w:eastAsia="Times New Roman" w:cs="Calibri"/>
                <w:caps/>
                <w:sz w:val="24"/>
                <w:szCs w:val="24"/>
              </w:rPr>
            </w:pPr>
            <w:r w:rsidRPr="00141B82">
              <w:rPr>
                <w:rFonts w:cs="Calibri"/>
                <w:sz w:val="24"/>
                <w:szCs w:val="24"/>
              </w:rPr>
              <w:t>Sienų (mažų plotų) aptaisymas vienspalvėmis glazūruotomis plytelėmis</w:t>
            </w:r>
          </w:p>
        </w:tc>
        <w:tc>
          <w:tcPr>
            <w:tcW w:w="1250" w:type="dxa"/>
          </w:tcPr>
          <w:p w14:paraId="0E2665E2"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721F517C"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 xml:space="preserve">  5,0     </w:t>
            </w:r>
          </w:p>
        </w:tc>
        <w:tc>
          <w:tcPr>
            <w:tcW w:w="1411" w:type="dxa"/>
            <w:noWrap/>
          </w:tcPr>
          <w:p w14:paraId="3685FFB4"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5,5</w:t>
            </w:r>
          </w:p>
        </w:tc>
      </w:tr>
      <w:tr w:rsidR="00141B82" w:rsidRPr="00141B82" w14:paraId="6D2CB95B" w14:textId="77777777" w:rsidTr="003C363E">
        <w:trPr>
          <w:trHeight w:val="480"/>
        </w:trPr>
        <w:tc>
          <w:tcPr>
            <w:tcW w:w="1056" w:type="dxa"/>
            <w:noWrap/>
          </w:tcPr>
          <w:p w14:paraId="5D1E60B6"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37.</w:t>
            </w:r>
          </w:p>
        </w:tc>
        <w:tc>
          <w:tcPr>
            <w:tcW w:w="4283" w:type="dxa"/>
          </w:tcPr>
          <w:p w14:paraId="717109D8" w14:textId="77777777" w:rsidR="00141B82" w:rsidRPr="00141B82" w:rsidRDefault="00141B82" w:rsidP="003C363E">
            <w:pPr>
              <w:tabs>
                <w:tab w:val="left" w:pos="709"/>
                <w:tab w:val="left" w:pos="1168"/>
                <w:tab w:val="left" w:pos="1646"/>
              </w:tabs>
              <w:spacing w:line="276" w:lineRule="auto"/>
              <w:ind w:left="425"/>
              <w:jc w:val="both"/>
              <w:rPr>
                <w:rFonts w:eastAsia="Times New Roman" w:cs="Calibri"/>
                <w:caps/>
                <w:sz w:val="24"/>
                <w:szCs w:val="24"/>
              </w:rPr>
            </w:pPr>
            <w:r w:rsidRPr="00141B82">
              <w:rPr>
                <w:rFonts w:cs="Calibri"/>
                <w:sz w:val="24"/>
                <w:szCs w:val="24"/>
              </w:rPr>
              <w:t>Pakabinamų lubų su metalo konstrukcija ir plokštėmis įrengimas</w:t>
            </w:r>
          </w:p>
        </w:tc>
        <w:tc>
          <w:tcPr>
            <w:tcW w:w="1250" w:type="dxa"/>
          </w:tcPr>
          <w:p w14:paraId="18939A9C"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2</w:t>
            </w:r>
          </w:p>
        </w:tc>
        <w:tc>
          <w:tcPr>
            <w:tcW w:w="1236" w:type="dxa"/>
            <w:noWrap/>
          </w:tcPr>
          <w:p w14:paraId="719EFEF4"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 xml:space="preserve"> 74,0     </w:t>
            </w:r>
          </w:p>
        </w:tc>
        <w:tc>
          <w:tcPr>
            <w:tcW w:w="1411" w:type="dxa"/>
            <w:noWrap/>
          </w:tcPr>
          <w:p w14:paraId="7BA7BDE3"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75,0</w:t>
            </w:r>
          </w:p>
        </w:tc>
      </w:tr>
      <w:tr w:rsidR="00141B82" w:rsidRPr="00141B82" w14:paraId="6FD1002F" w14:textId="77777777" w:rsidTr="003C363E">
        <w:trPr>
          <w:trHeight w:val="480"/>
        </w:trPr>
        <w:tc>
          <w:tcPr>
            <w:tcW w:w="1056" w:type="dxa"/>
            <w:tcBorders>
              <w:bottom w:val="single" w:sz="4" w:space="0" w:color="auto"/>
            </w:tcBorders>
            <w:noWrap/>
          </w:tcPr>
          <w:p w14:paraId="67CFB6B1"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38.</w:t>
            </w:r>
          </w:p>
        </w:tc>
        <w:tc>
          <w:tcPr>
            <w:tcW w:w="4283" w:type="dxa"/>
            <w:tcBorders>
              <w:bottom w:val="single" w:sz="4" w:space="0" w:color="auto"/>
            </w:tcBorders>
          </w:tcPr>
          <w:p w14:paraId="26A08E07" w14:textId="77777777" w:rsidR="00141B82" w:rsidRPr="00141B82" w:rsidRDefault="00141B82" w:rsidP="003C363E">
            <w:pPr>
              <w:tabs>
                <w:tab w:val="left" w:pos="709"/>
                <w:tab w:val="left" w:pos="1168"/>
                <w:tab w:val="left" w:pos="1646"/>
              </w:tabs>
              <w:spacing w:line="276" w:lineRule="auto"/>
              <w:ind w:left="425"/>
              <w:jc w:val="both"/>
              <w:rPr>
                <w:rFonts w:eastAsia="Times New Roman" w:cs="Calibri"/>
                <w:caps/>
                <w:sz w:val="24"/>
                <w:szCs w:val="24"/>
              </w:rPr>
            </w:pPr>
            <w:r w:rsidRPr="00141B82">
              <w:rPr>
                <w:rFonts w:cs="Calibri"/>
                <w:sz w:val="24"/>
                <w:szCs w:val="24"/>
              </w:rPr>
              <w:t xml:space="preserve">Pastoliai vidaus apdailos darbams </w:t>
            </w:r>
          </w:p>
        </w:tc>
        <w:tc>
          <w:tcPr>
            <w:tcW w:w="1250" w:type="dxa"/>
            <w:tcBorders>
              <w:bottom w:val="single" w:sz="4" w:space="0" w:color="auto"/>
            </w:tcBorders>
          </w:tcPr>
          <w:p w14:paraId="78756154"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m</w:t>
            </w:r>
            <w:r w:rsidRPr="00141B82">
              <w:rPr>
                <w:rFonts w:cs="Calibri"/>
                <w:sz w:val="24"/>
                <w:szCs w:val="24"/>
                <w:vertAlign w:val="superscript"/>
              </w:rPr>
              <w:t>2</w:t>
            </w:r>
          </w:p>
        </w:tc>
        <w:tc>
          <w:tcPr>
            <w:tcW w:w="1236" w:type="dxa"/>
            <w:tcBorders>
              <w:bottom w:val="single" w:sz="4" w:space="0" w:color="auto"/>
            </w:tcBorders>
            <w:noWrap/>
          </w:tcPr>
          <w:p w14:paraId="4A23DBF6"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cs="Calibri"/>
                <w:sz w:val="24"/>
                <w:szCs w:val="24"/>
              </w:rPr>
              <w:t xml:space="preserve">  70,0     </w:t>
            </w:r>
          </w:p>
        </w:tc>
        <w:tc>
          <w:tcPr>
            <w:tcW w:w="1411" w:type="dxa"/>
            <w:tcBorders>
              <w:bottom w:val="single" w:sz="4" w:space="0" w:color="auto"/>
            </w:tcBorders>
            <w:noWrap/>
          </w:tcPr>
          <w:p w14:paraId="5CBA3D5D"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70,0</w:t>
            </w:r>
          </w:p>
        </w:tc>
      </w:tr>
      <w:tr w:rsidR="00141B82" w:rsidRPr="00141B82" w14:paraId="7782A94E" w14:textId="77777777" w:rsidTr="003C363E">
        <w:trPr>
          <w:trHeight w:val="480"/>
        </w:trPr>
        <w:tc>
          <w:tcPr>
            <w:tcW w:w="1056" w:type="dxa"/>
            <w:tcBorders>
              <w:top w:val="single" w:sz="4" w:space="0" w:color="auto"/>
              <w:bottom w:val="single" w:sz="4" w:space="0" w:color="auto"/>
              <w:right w:val="single" w:sz="4" w:space="0" w:color="auto"/>
            </w:tcBorders>
            <w:noWrap/>
          </w:tcPr>
          <w:p w14:paraId="4000FE64"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40.</w:t>
            </w:r>
          </w:p>
        </w:tc>
        <w:tc>
          <w:tcPr>
            <w:tcW w:w="4283" w:type="dxa"/>
            <w:tcBorders>
              <w:top w:val="single" w:sz="4" w:space="0" w:color="auto"/>
              <w:left w:val="single" w:sz="4" w:space="0" w:color="auto"/>
              <w:bottom w:val="single" w:sz="4" w:space="0" w:color="auto"/>
              <w:right w:val="single" w:sz="4" w:space="0" w:color="auto"/>
            </w:tcBorders>
          </w:tcPr>
          <w:p w14:paraId="012C0ACA" w14:textId="77777777" w:rsidR="00141B82" w:rsidRPr="00141B82" w:rsidRDefault="00141B82" w:rsidP="003C363E">
            <w:pPr>
              <w:tabs>
                <w:tab w:val="left" w:pos="709"/>
                <w:tab w:val="left" w:pos="1168"/>
                <w:tab w:val="left" w:pos="1646"/>
              </w:tabs>
              <w:spacing w:line="276" w:lineRule="auto"/>
              <w:ind w:left="425"/>
              <w:jc w:val="both"/>
              <w:rPr>
                <w:rFonts w:cs="Calibri"/>
                <w:sz w:val="24"/>
                <w:szCs w:val="24"/>
              </w:rPr>
            </w:pPr>
            <w:r w:rsidRPr="00141B82">
              <w:rPr>
                <w:rFonts w:cs="Calibri"/>
                <w:color w:val="000000"/>
                <w:sz w:val="24"/>
                <w:szCs w:val="24"/>
              </w:rPr>
              <w:t>Elektros instaliacijos demontavimas</w:t>
            </w:r>
          </w:p>
        </w:tc>
        <w:tc>
          <w:tcPr>
            <w:tcW w:w="1250" w:type="dxa"/>
            <w:tcBorders>
              <w:top w:val="single" w:sz="4" w:space="0" w:color="auto"/>
              <w:left w:val="single" w:sz="4" w:space="0" w:color="auto"/>
              <w:bottom w:val="single" w:sz="4" w:space="0" w:color="auto"/>
              <w:right w:val="single" w:sz="4" w:space="0" w:color="auto"/>
            </w:tcBorders>
          </w:tcPr>
          <w:p w14:paraId="11A68D4D"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m</w:t>
            </w:r>
          </w:p>
        </w:tc>
        <w:tc>
          <w:tcPr>
            <w:tcW w:w="1236" w:type="dxa"/>
            <w:tcBorders>
              <w:top w:val="single" w:sz="4" w:space="0" w:color="auto"/>
              <w:left w:val="single" w:sz="4" w:space="0" w:color="auto"/>
              <w:bottom w:val="single" w:sz="4" w:space="0" w:color="auto"/>
              <w:right w:val="single" w:sz="4" w:space="0" w:color="auto"/>
            </w:tcBorders>
            <w:noWrap/>
          </w:tcPr>
          <w:p w14:paraId="3D877301"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40,0</w:t>
            </w:r>
          </w:p>
        </w:tc>
        <w:tc>
          <w:tcPr>
            <w:tcW w:w="1411" w:type="dxa"/>
            <w:tcBorders>
              <w:top w:val="single" w:sz="4" w:space="0" w:color="auto"/>
              <w:left w:val="single" w:sz="4" w:space="0" w:color="auto"/>
              <w:bottom w:val="single" w:sz="4" w:space="0" w:color="auto"/>
            </w:tcBorders>
            <w:noWrap/>
          </w:tcPr>
          <w:p w14:paraId="1053BCE7"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sz w:val="24"/>
                <w:szCs w:val="24"/>
              </w:rPr>
              <w:t>45,0</w:t>
            </w:r>
          </w:p>
        </w:tc>
      </w:tr>
      <w:tr w:rsidR="00141B82" w:rsidRPr="00141B82" w14:paraId="3173A70A" w14:textId="77777777" w:rsidTr="003C363E">
        <w:trPr>
          <w:trHeight w:val="480"/>
        </w:trPr>
        <w:tc>
          <w:tcPr>
            <w:tcW w:w="1056" w:type="dxa"/>
            <w:tcBorders>
              <w:top w:val="single" w:sz="4" w:space="0" w:color="auto"/>
              <w:bottom w:val="single" w:sz="4" w:space="0" w:color="auto"/>
              <w:right w:val="single" w:sz="4" w:space="0" w:color="auto"/>
            </w:tcBorders>
            <w:noWrap/>
          </w:tcPr>
          <w:p w14:paraId="6AA608CC" w14:textId="77777777" w:rsidR="00141B82" w:rsidRPr="00141B82" w:rsidRDefault="00141B82" w:rsidP="003C363E">
            <w:pPr>
              <w:tabs>
                <w:tab w:val="left" w:pos="709"/>
              </w:tabs>
              <w:spacing w:line="276" w:lineRule="auto"/>
              <w:jc w:val="center"/>
              <w:rPr>
                <w:rFonts w:eastAsia="Times New Roman" w:cs="Calibri"/>
                <w:caps/>
                <w:sz w:val="24"/>
                <w:szCs w:val="24"/>
              </w:rPr>
            </w:pPr>
            <w:r w:rsidRPr="00141B82">
              <w:rPr>
                <w:rFonts w:eastAsia="Times New Roman" w:cs="Calibri"/>
                <w:caps/>
                <w:sz w:val="24"/>
                <w:szCs w:val="24"/>
              </w:rPr>
              <w:t xml:space="preserve">       41.</w:t>
            </w:r>
          </w:p>
        </w:tc>
        <w:tc>
          <w:tcPr>
            <w:tcW w:w="4283" w:type="dxa"/>
            <w:tcBorders>
              <w:top w:val="single" w:sz="4" w:space="0" w:color="auto"/>
              <w:left w:val="single" w:sz="4" w:space="0" w:color="auto"/>
              <w:bottom w:val="single" w:sz="4" w:space="0" w:color="auto"/>
              <w:right w:val="single" w:sz="4" w:space="0" w:color="auto"/>
            </w:tcBorders>
          </w:tcPr>
          <w:p w14:paraId="7EAC76DD" w14:textId="77777777" w:rsidR="00141B82" w:rsidRPr="00141B82" w:rsidRDefault="00141B82" w:rsidP="003C363E">
            <w:pPr>
              <w:tabs>
                <w:tab w:val="left" w:pos="709"/>
                <w:tab w:val="left" w:pos="1168"/>
                <w:tab w:val="left" w:pos="1646"/>
              </w:tabs>
              <w:spacing w:line="276" w:lineRule="auto"/>
              <w:ind w:left="425"/>
              <w:jc w:val="both"/>
              <w:rPr>
                <w:rFonts w:cs="Calibri"/>
                <w:sz w:val="24"/>
                <w:szCs w:val="24"/>
              </w:rPr>
            </w:pPr>
            <w:r w:rsidRPr="00141B82">
              <w:rPr>
                <w:rFonts w:cs="Calibri"/>
                <w:color w:val="000000"/>
                <w:sz w:val="24"/>
                <w:szCs w:val="24"/>
              </w:rPr>
              <w:t xml:space="preserve">Elektros instaliacijos įrengimas. </w:t>
            </w:r>
          </w:p>
        </w:tc>
        <w:tc>
          <w:tcPr>
            <w:tcW w:w="1250" w:type="dxa"/>
            <w:tcBorders>
              <w:top w:val="single" w:sz="4" w:space="0" w:color="auto"/>
              <w:left w:val="single" w:sz="4" w:space="0" w:color="auto"/>
              <w:bottom w:val="single" w:sz="4" w:space="0" w:color="auto"/>
              <w:right w:val="single" w:sz="4" w:space="0" w:color="auto"/>
            </w:tcBorders>
          </w:tcPr>
          <w:p w14:paraId="3958E6AF"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m</w:t>
            </w:r>
          </w:p>
        </w:tc>
        <w:tc>
          <w:tcPr>
            <w:tcW w:w="1236" w:type="dxa"/>
            <w:tcBorders>
              <w:top w:val="single" w:sz="4" w:space="0" w:color="auto"/>
              <w:left w:val="single" w:sz="4" w:space="0" w:color="auto"/>
              <w:bottom w:val="single" w:sz="4" w:space="0" w:color="auto"/>
              <w:right w:val="single" w:sz="4" w:space="0" w:color="auto"/>
            </w:tcBorders>
            <w:noWrap/>
          </w:tcPr>
          <w:p w14:paraId="22969EB8"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40,0</w:t>
            </w:r>
          </w:p>
        </w:tc>
        <w:tc>
          <w:tcPr>
            <w:tcW w:w="1411" w:type="dxa"/>
            <w:tcBorders>
              <w:top w:val="single" w:sz="4" w:space="0" w:color="auto"/>
              <w:left w:val="single" w:sz="4" w:space="0" w:color="auto"/>
              <w:bottom w:val="single" w:sz="4" w:space="0" w:color="auto"/>
            </w:tcBorders>
            <w:noWrap/>
          </w:tcPr>
          <w:p w14:paraId="0753B5D7"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sz w:val="24"/>
                <w:szCs w:val="24"/>
              </w:rPr>
              <w:t>45,0</w:t>
            </w:r>
          </w:p>
        </w:tc>
      </w:tr>
      <w:tr w:rsidR="00141B82" w:rsidRPr="00141B82" w14:paraId="4DC44750" w14:textId="77777777" w:rsidTr="003C363E">
        <w:trPr>
          <w:trHeight w:val="480"/>
        </w:trPr>
        <w:tc>
          <w:tcPr>
            <w:tcW w:w="1056" w:type="dxa"/>
            <w:tcBorders>
              <w:top w:val="single" w:sz="4" w:space="0" w:color="auto"/>
              <w:bottom w:val="single" w:sz="4" w:space="0" w:color="auto"/>
              <w:right w:val="single" w:sz="4" w:space="0" w:color="auto"/>
            </w:tcBorders>
            <w:noWrap/>
          </w:tcPr>
          <w:p w14:paraId="3CDBEB5F"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42.</w:t>
            </w:r>
          </w:p>
        </w:tc>
        <w:tc>
          <w:tcPr>
            <w:tcW w:w="4283" w:type="dxa"/>
            <w:tcBorders>
              <w:top w:val="single" w:sz="4" w:space="0" w:color="auto"/>
              <w:left w:val="single" w:sz="4" w:space="0" w:color="auto"/>
              <w:bottom w:val="single" w:sz="4" w:space="0" w:color="auto"/>
              <w:right w:val="single" w:sz="4" w:space="0" w:color="auto"/>
            </w:tcBorders>
          </w:tcPr>
          <w:p w14:paraId="5BE172F4" w14:textId="77777777" w:rsidR="00141B82" w:rsidRPr="00141B82" w:rsidRDefault="00141B82" w:rsidP="003C363E">
            <w:pPr>
              <w:tabs>
                <w:tab w:val="left" w:pos="709"/>
                <w:tab w:val="left" w:pos="1168"/>
                <w:tab w:val="left" w:pos="1646"/>
              </w:tabs>
              <w:spacing w:line="276" w:lineRule="auto"/>
              <w:ind w:left="425"/>
              <w:jc w:val="both"/>
              <w:rPr>
                <w:rFonts w:cs="Calibri"/>
                <w:sz w:val="24"/>
                <w:szCs w:val="24"/>
              </w:rPr>
            </w:pPr>
            <w:r w:rsidRPr="00141B82">
              <w:rPr>
                <w:rFonts w:cs="Calibri"/>
                <w:color w:val="000000"/>
                <w:sz w:val="24"/>
                <w:szCs w:val="24"/>
              </w:rPr>
              <w:t>Šviestuvų pakeitimas. Visi šviestuvai turi būti LED.</w:t>
            </w:r>
          </w:p>
        </w:tc>
        <w:tc>
          <w:tcPr>
            <w:tcW w:w="1250" w:type="dxa"/>
            <w:tcBorders>
              <w:top w:val="single" w:sz="4" w:space="0" w:color="auto"/>
              <w:left w:val="single" w:sz="4" w:space="0" w:color="auto"/>
              <w:bottom w:val="single" w:sz="4" w:space="0" w:color="auto"/>
              <w:right w:val="single" w:sz="4" w:space="0" w:color="auto"/>
            </w:tcBorders>
          </w:tcPr>
          <w:p w14:paraId="7303D381"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vnt.</w:t>
            </w:r>
          </w:p>
        </w:tc>
        <w:tc>
          <w:tcPr>
            <w:tcW w:w="1236" w:type="dxa"/>
            <w:tcBorders>
              <w:top w:val="single" w:sz="4" w:space="0" w:color="auto"/>
              <w:left w:val="single" w:sz="4" w:space="0" w:color="auto"/>
              <w:bottom w:val="single" w:sz="4" w:space="0" w:color="auto"/>
              <w:right w:val="single" w:sz="4" w:space="0" w:color="auto"/>
            </w:tcBorders>
            <w:noWrap/>
          </w:tcPr>
          <w:p w14:paraId="74D5E609"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15,0</w:t>
            </w:r>
          </w:p>
        </w:tc>
        <w:tc>
          <w:tcPr>
            <w:tcW w:w="1411" w:type="dxa"/>
            <w:tcBorders>
              <w:top w:val="single" w:sz="4" w:space="0" w:color="auto"/>
              <w:left w:val="single" w:sz="4" w:space="0" w:color="auto"/>
              <w:bottom w:val="single" w:sz="4" w:space="0" w:color="auto"/>
            </w:tcBorders>
            <w:noWrap/>
          </w:tcPr>
          <w:p w14:paraId="4CE6CFF2"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sz w:val="24"/>
                <w:szCs w:val="24"/>
              </w:rPr>
              <w:t>1,05</w:t>
            </w:r>
          </w:p>
        </w:tc>
      </w:tr>
      <w:tr w:rsidR="00141B82" w:rsidRPr="00141B82" w14:paraId="74F677D5" w14:textId="77777777" w:rsidTr="003C363E">
        <w:trPr>
          <w:trHeight w:val="480"/>
        </w:trPr>
        <w:tc>
          <w:tcPr>
            <w:tcW w:w="1056" w:type="dxa"/>
            <w:tcBorders>
              <w:top w:val="single" w:sz="4" w:space="0" w:color="auto"/>
              <w:bottom w:val="single" w:sz="4" w:space="0" w:color="auto"/>
              <w:right w:val="single" w:sz="4" w:space="0" w:color="auto"/>
            </w:tcBorders>
            <w:noWrap/>
          </w:tcPr>
          <w:p w14:paraId="7DF09E14"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43.</w:t>
            </w:r>
          </w:p>
        </w:tc>
        <w:tc>
          <w:tcPr>
            <w:tcW w:w="4283" w:type="dxa"/>
            <w:tcBorders>
              <w:top w:val="single" w:sz="4" w:space="0" w:color="auto"/>
              <w:left w:val="single" w:sz="4" w:space="0" w:color="auto"/>
              <w:bottom w:val="single" w:sz="4" w:space="0" w:color="auto"/>
              <w:right w:val="single" w:sz="4" w:space="0" w:color="auto"/>
            </w:tcBorders>
          </w:tcPr>
          <w:p w14:paraId="12ED5330" w14:textId="77777777" w:rsidR="00141B82" w:rsidRPr="00141B82" w:rsidRDefault="00141B82" w:rsidP="003C363E">
            <w:pPr>
              <w:tabs>
                <w:tab w:val="left" w:pos="709"/>
                <w:tab w:val="left" w:pos="1168"/>
                <w:tab w:val="left" w:pos="1646"/>
              </w:tabs>
              <w:spacing w:line="276" w:lineRule="auto"/>
              <w:ind w:left="425"/>
              <w:jc w:val="both"/>
              <w:rPr>
                <w:rFonts w:cs="Calibri"/>
                <w:sz w:val="24"/>
                <w:szCs w:val="24"/>
              </w:rPr>
            </w:pPr>
            <w:r w:rsidRPr="00141B82">
              <w:rPr>
                <w:rFonts w:cs="Calibri"/>
                <w:color w:val="000000"/>
                <w:sz w:val="24"/>
                <w:szCs w:val="24"/>
              </w:rPr>
              <w:t>Elektros skydo surinkimas.</w:t>
            </w:r>
          </w:p>
        </w:tc>
        <w:tc>
          <w:tcPr>
            <w:tcW w:w="1250" w:type="dxa"/>
            <w:tcBorders>
              <w:top w:val="single" w:sz="4" w:space="0" w:color="auto"/>
              <w:left w:val="single" w:sz="4" w:space="0" w:color="auto"/>
              <w:bottom w:val="single" w:sz="4" w:space="0" w:color="auto"/>
              <w:right w:val="single" w:sz="4" w:space="0" w:color="auto"/>
            </w:tcBorders>
          </w:tcPr>
          <w:p w14:paraId="359D1DE6"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vnt.</w:t>
            </w:r>
          </w:p>
        </w:tc>
        <w:tc>
          <w:tcPr>
            <w:tcW w:w="1236" w:type="dxa"/>
            <w:tcBorders>
              <w:top w:val="single" w:sz="4" w:space="0" w:color="auto"/>
              <w:left w:val="single" w:sz="4" w:space="0" w:color="auto"/>
              <w:bottom w:val="single" w:sz="4" w:space="0" w:color="auto"/>
              <w:right w:val="single" w:sz="4" w:space="0" w:color="auto"/>
            </w:tcBorders>
            <w:noWrap/>
          </w:tcPr>
          <w:p w14:paraId="6790C2A4"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1,0</w:t>
            </w:r>
          </w:p>
        </w:tc>
        <w:tc>
          <w:tcPr>
            <w:tcW w:w="1411" w:type="dxa"/>
            <w:tcBorders>
              <w:top w:val="single" w:sz="4" w:space="0" w:color="auto"/>
              <w:left w:val="single" w:sz="4" w:space="0" w:color="auto"/>
              <w:bottom w:val="single" w:sz="4" w:space="0" w:color="auto"/>
            </w:tcBorders>
            <w:noWrap/>
          </w:tcPr>
          <w:p w14:paraId="3787EF5C"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sz w:val="24"/>
                <w:szCs w:val="24"/>
              </w:rPr>
              <w:t>1,0</w:t>
            </w:r>
          </w:p>
        </w:tc>
      </w:tr>
      <w:tr w:rsidR="00141B82" w:rsidRPr="00141B82" w14:paraId="4C1E9F67" w14:textId="77777777" w:rsidTr="003C363E">
        <w:trPr>
          <w:trHeight w:val="480"/>
        </w:trPr>
        <w:tc>
          <w:tcPr>
            <w:tcW w:w="1056" w:type="dxa"/>
            <w:tcBorders>
              <w:top w:val="single" w:sz="4" w:space="0" w:color="auto"/>
              <w:bottom w:val="single" w:sz="4" w:space="0" w:color="auto"/>
              <w:right w:val="single" w:sz="4" w:space="0" w:color="auto"/>
            </w:tcBorders>
            <w:noWrap/>
          </w:tcPr>
          <w:p w14:paraId="2E60174C"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44.</w:t>
            </w:r>
          </w:p>
        </w:tc>
        <w:tc>
          <w:tcPr>
            <w:tcW w:w="4283" w:type="dxa"/>
            <w:tcBorders>
              <w:top w:val="single" w:sz="4" w:space="0" w:color="auto"/>
              <w:left w:val="single" w:sz="4" w:space="0" w:color="auto"/>
              <w:bottom w:val="single" w:sz="4" w:space="0" w:color="auto"/>
              <w:right w:val="single" w:sz="4" w:space="0" w:color="auto"/>
            </w:tcBorders>
          </w:tcPr>
          <w:p w14:paraId="376A8E42" w14:textId="77777777" w:rsidR="00141B82" w:rsidRPr="00141B82" w:rsidRDefault="00141B82" w:rsidP="003C363E">
            <w:pPr>
              <w:tabs>
                <w:tab w:val="left" w:pos="709"/>
                <w:tab w:val="left" w:pos="1168"/>
                <w:tab w:val="left" w:pos="1646"/>
              </w:tabs>
              <w:spacing w:line="276" w:lineRule="auto"/>
              <w:ind w:left="425"/>
              <w:jc w:val="both"/>
              <w:rPr>
                <w:rFonts w:cs="Calibri"/>
                <w:sz w:val="24"/>
                <w:szCs w:val="24"/>
              </w:rPr>
            </w:pPr>
            <w:r w:rsidRPr="00141B82">
              <w:rPr>
                <w:rFonts w:cs="Calibri"/>
                <w:color w:val="000000"/>
                <w:sz w:val="24"/>
                <w:szCs w:val="24"/>
              </w:rPr>
              <w:t xml:space="preserve">Elektros prietaisų montavimas (kištukiniai lizdai, elektros jungikliai, automatiniai </w:t>
            </w:r>
            <w:proofErr w:type="spellStart"/>
            <w:r w:rsidRPr="00141B82">
              <w:rPr>
                <w:rFonts w:cs="Calibri"/>
                <w:color w:val="000000"/>
                <w:sz w:val="24"/>
                <w:szCs w:val="24"/>
              </w:rPr>
              <w:t>išjungėjai</w:t>
            </w:r>
            <w:proofErr w:type="spellEnd"/>
            <w:r w:rsidRPr="00141B82">
              <w:rPr>
                <w:rFonts w:cs="Calibri"/>
                <w:color w:val="000000"/>
                <w:sz w:val="24"/>
                <w:szCs w:val="24"/>
              </w:rPr>
              <w:t>).</w:t>
            </w:r>
          </w:p>
        </w:tc>
        <w:tc>
          <w:tcPr>
            <w:tcW w:w="1250" w:type="dxa"/>
            <w:tcBorders>
              <w:top w:val="single" w:sz="4" w:space="0" w:color="auto"/>
              <w:left w:val="single" w:sz="4" w:space="0" w:color="auto"/>
              <w:bottom w:val="single" w:sz="4" w:space="0" w:color="auto"/>
              <w:right w:val="single" w:sz="4" w:space="0" w:color="auto"/>
            </w:tcBorders>
          </w:tcPr>
          <w:p w14:paraId="0DE0570A"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vnt.</w:t>
            </w:r>
          </w:p>
        </w:tc>
        <w:tc>
          <w:tcPr>
            <w:tcW w:w="1236" w:type="dxa"/>
            <w:tcBorders>
              <w:top w:val="single" w:sz="4" w:space="0" w:color="auto"/>
              <w:left w:val="single" w:sz="4" w:space="0" w:color="auto"/>
              <w:bottom w:val="single" w:sz="4" w:space="0" w:color="auto"/>
              <w:right w:val="single" w:sz="4" w:space="0" w:color="auto"/>
            </w:tcBorders>
            <w:noWrap/>
          </w:tcPr>
          <w:p w14:paraId="7277E509"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8,0</w:t>
            </w:r>
          </w:p>
        </w:tc>
        <w:tc>
          <w:tcPr>
            <w:tcW w:w="1411" w:type="dxa"/>
            <w:tcBorders>
              <w:top w:val="single" w:sz="4" w:space="0" w:color="auto"/>
              <w:left w:val="single" w:sz="4" w:space="0" w:color="auto"/>
              <w:bottom w:val="single" w:sz="4" w:space="0" w:color="auto"/>
            </w:tcBorders>
            <w:noWrap/>
          </w:tcPr>
          <w:p w14:paraId="7C9A7244"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sz w:val="24"/>
                <w:szCs w:val="24"/>
              </w:rPr>
              <w:t>9,0</w:t>
            </w:r>
          </w:p>
        </w:tc>
      </w:tr>
      <w:tr w:rsidR="00141B82" w:rsidRPr="00141B82" w14:paraId="7477F513" w14:textId="77777777" w:rsidTr="003C363E">
        <w:trPr>
          <w:trHeight w:val="480"/>
        </w:trPr>
        <w:tc>
          <w:tcPr>
            <w:tcW w:w="1056" w:type="dxa"/>
            <w:tcBorders>
              <w:top w:val="single" w:sz="4" w:space="0" w:color="auto"/>
              <w:bottom w:val="single" w:sz="4" w:space="0" w:color="auto"/>
              <w:right w:val="single" w:sz="4" w:space="0" w:color="auto"/>
            </w:tcBorders>
            <w:noWrap/>
          </w:tcPr>
          <w:p w14:paraId="4DD60045"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45.</w:t>
            </w:r>
          </w:p>
        </w:tc>
        <w:tc>
          <w:tcPr>
            <w:tcW w:w="4283" w:type="dxa"/>
            <w:tcBorders>
              <w:top w:val="single" w:sz="4" w:space="0" w:color="auto"/>
              <w:left w:val="single" w:sz="4" w:space="0" w:color="auto"/>
              <w:bottom w:val="single" w:sz="4" w:space="0" w:color="auto"/>
              <w:right w:val="single" w:sz="4" w:space="0" w:color="auto"/>
            </w:tcBorders>
          </w:tcPr>
          <w:p w14:paraId="25D52658" w14:textId="77777777" w:rsidR="00141B82" w:rsidRPr="00141B82" w:rsidRDefault="00141B82" w:rsidP="003C363E">
            <w:pPr>
              <w:tabs>
                <w:tab w:val="left" w:pos="709"/>
                <w:tab w:val="left" w:pos="1168"/>
                <w:tab w:val="left" w:pos="1646"/>
              </w:tabs>
              <w:spacing w:line="276" w:lineRule="auto"/>
              <w:ind w:left="425"/>
              <w:jc w:val="both"/>
              <w:rPr>
                <w:rFonts w:cs="Calibri"/>
                <w:sz w:val="24"/>
                <w:szCs w:val="24"/>
              </w:rPr>
            </w:pPr>
            <w:r w:rsidRPr="00141B82">
              <w:rPr>
                <w:rFonts w:cs="Calibri"/>
                <w:color w:val="000000"/>
                <w:sz w:val="24"/>
                <w:szCs w:val="24"/>
              </w:rPr>
              <w:t>Signalinio kabelio (UTP 5e kat.) tiesimas</w:t>
            </w:r>
          </w:p>
        </w:tc>
        <w:tc>
          <w:tcPr>
            <w:tcW w:w="1250" w:type="dxa"/>
            <w:tcBorders>
              <w:top w:val="single" w:sz="4" w:space="0" w:color="auto"/>
              <w:left w:val="single" w:sz="4" w:space="0" w:color="auto"/>
              <w:bottom w:val="single" w:sz="4" w:space="0" w:color="auto"/>
              <w:right w:val="single" w:sz="4" w:space="0" w:color="auto"/>
            </w:tcBorders>
          </w:tcPr>
          <w:p w14:paraId="7D2CB82F"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m</w:t>
            </w:r>
          </w:p>
        </w:tc>
        <w:tc>
          <w:tcPr>
            <w:tcW w:w="1236" w:type="dxa"/>
            <w:tcBorders>
              <w:top w:val="single" w:sz="4" w:space="0" w:color="auto"/>
              <w:left w:val="single" w:sz="4" w:space="0" w:color="auto"/>
              <w:bottom w:val="single" w:sz="4" w:space="0" w:color="auto"/>
              <w:right w:val="single" w:sz="4" w:space="0" w:color="auto"/>
            </w:tcBorders>
            <w:noWrap/>
          </w:tcPr>
          <w:p w14:paraId="37A2E873"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60,0</w:t>
            </w:r>
          </w:p>
        </w:tc>
        <w:tc>
          <w:tcPr>
            <w:tcW w:w="1411" w:type="dxa"/>
            <w:tcBorders>
              <w:top w:val="single" w:sz="4" w:space="0" w:color="auto"/>
              <w:left w:val="single" w:sz="4" w:space="0" w:color="auto"/>
              <w:bottom w:val="single" w:sz="4" w:space="0" w:color="auto"/>
            </w:tcBorders>
            <w:noWrap/>
          </w:tcPr>
          <w:p w14:paraId="7FBC438A"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sz w:val="24"/>
                <w:szCs w:val="24"/>
              </w:rPr>
              <w:t>65,0</w:t>
            </w:r>
          </w:p>
        </w:tc>
      </w:tr>
      <w:tr w:rsidR="00141B82" w:rsidRPr="00141B82" w14:paraId="2065E950" w14:textId="77777777" w:rsidTr="003C363E">
        <w:trPr>
          <w:trHeight w:val="480"/>
        </w:trPr>
        <w:tc>
          <w:tcPr>
            <w:tcW w:w="1056" w:type="dxa"/>
            <w:tcBorders>
              <w:top w:val="single" w:sz="4" w:space="0" w:color="auto"/>
              <w:bottom w:val="single" w:sz="4" w:space="0" w:color="auto"/>
              <w:right w:val="single" w:sz="4" w:space="0" w:color="auto"/>
            </w:tcBorders>
            <w:noWrap/>
          </w:tcPr>
          <w:p w14:paraId="3901C221" w14:textId="77777777" w:rsidR="00141B82" w:rsidRPr="00141B82" w:rsidRDefault="00141B82" w:rsidP="003C363E">
            <w:pPr>
              <w:tabs>
                <w:tab w:val="left" w:pos="709"/>
              </w:tabs>
              <w:spacing w:line="276" w:lineRule="auto"/>
              <w:ind w:left="360"/>
              <w:jc w:val="center"/>
              <w:rPr>
                <w:rFonts w:eastAsia="Times New Roman" w:cs="Calibri"/>
                <w:caps/>
                <w:sz w:val="24"/>
                <w:szCs w:val="24"/>
              </w:rPr>
            </w:pPr>
            <w:r w:rsidRPr="00141B82">
              <w:rPr>
                <w:rFonts w:eastAsia="Times New Roman" w:cs="Calibri"/>
                <w:caps/>
                <w:sz w:val="24"/>
                <w:szCs w:val="24"/>
              </w:rPr>
              <w:t>46.</w:t>
            </w:r>
          </w:p>
        </w:tc>
        <w:tc>
          <w:tcPr>
            <w:tcW w:w="4283" w:type="dxa"/>
            <w:tcBorders>
              <w:top w:val="single" w:sz="4" w:space="0" w:color="auto"/>
              <w:left w:val="single" w:sz="4" w:space="0" w:color="auto"/>
              <w:bottom w:val="single" w:sz="4" w:space="0" w:color="auto"/>
              <w:right w:val="single" w:sz="4" w:space="0" w:color="auto"/>
            </w:tcBorders>
          </w:tcPr>
          <w:p w14:paraId="138138F1" w14:textId="77777777" w:rsidR="00141B82" w:rsidRPr="00141B82" w:rsidRDefault="00141B82" w:rsidP="003C363E">
            <w:pPr>
              <w:tabs>
                <w:tab w:val="left" w:pos="709"/>
                <w:tab w:val="left" w:pos="1168"/>
                <w:tab w:val="left" w:pos="1646"/>
              </w:tabs>
              <w:spacing w:line="276" w:lineRule="auto"/>
              <w:ind w:left="425"/>
              <w:jc w:val="both"/>
              <w:rPr>
                <w:rFonts w:cs="Calibri"/>
                <w:sz w:val="24"/>
                <w:szCs w:val="24"/>
              </w:rPr>
            </w:pPr>
            <w:r w:rsidRPr="00141B82">
              <w:rPr>
                <w:rFonts w:cs="Calibri"/>
                <w:color w:val="000000"/>
                <w:sz w:val="24"/>
                <w:szCs w:val="24"/>
              </w:rPr>
              <w:t xml:space="preserve">Elektros prietaisų montavimas (kištukiniai lizdai, elektros jungikliai, automatiniai </w:t>
            </w:r>
            <w:proofErr w:type="spellStart"/>
            <w:r w:rsidRPr="00141B82">
              <w:rPr>
                <w:rFonts w:cs="Calibri"/>
                <w:color w:val="000000"/>
                <w:sz w:val="24"/>
                <w:szCs w:val="24"/>
              </w:rPr>
              <w:t>išjungėjai</w:t>
            </w:r>
            <w:proofErr w:type="spellEnd"/>
            <w:r w:rsidRPr="00141B82">
              <w:rPr>
                <w:rFonts w:cs="Calibri"/>
                <w:color w:val="000000"/>
                <w:sz w:val="24"/>
                <w:szCs w:val="24"/>
              </w:rPr>
              <w:t>).</w:t>
            </w:r>
          </w:p>
        </w:tc>
        <w:tc>
          <w:tcPr>
            <w:tcW w:w="1250" w:type="dxa"/>
            <w:tcBorders>
              <w:top w:val="single" w:sz="4" w:space="0" w:color="auto"/>
              <w:left w:val="single" w:sz="4" w:space="0" w:color="auto"/>
              <w:bottom w:val="single" w:sz="4" w:space="0" w:color="auto"/>
              <w:right w:val="single" w:sz="4" w:space="0" w:color="auto"/>
            </w:tcBorders>
          </w:tcPr>
          <w:p w14:paraId="5F723DEE"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vnt.</w:t>
            </w:r>
          </w:p>
        </w:tc>
        <w:tc>
          <w:tcPr>
            <w:tcW w:w="1236" w:type="dxa"/>
            <w:tcBorders>
              <w:top w:val="single" w:sz="4" w:space="0" w:color="auto"/>
              <w:left w:val="single" w:sz="4" w:space="0" w:color="auto"/>
              <w:bottom w:val="single" w:sz="4" w:space="0" w:color="auto"/>
              <w:right w:val="single" w:sz="4" w:space="0" w:color="auto"/>
            </w:tcBorders>
            <w:noWrap/>
          </w:tcPr>
          <w:p w14:paraId="3CBEBF22"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color w:val="000000"/>
                <w:sz w:val="24"/>
                <w:szCs w:val="24"/>
              </w:rPr>
              <w:t>2,0</w:t>
            </w:r>
          </w:p>
        </w:tc>
        <w:tc>
          <w:tcPr>
            <w:tcW w:w="1411" w:type="dxa"/>
            <w:tcBorders>
              <w:top w:val="single" w:sz="4" w:space="0" w:color="auto"/>
              <w:left w:val="single" w:sz="4" w:space="0" w:color="auto"/>
              <w:bottom w:val="single" w:sz="4" w:space="0" w:color="auto"/>
            </w:tcBorders>
            <w:noWrap/>
          </w:tcPr>
          <w:p w14:paraId="7CB755DD" w14:textId="77777777" w:rsidR="00141B82" w:rsidRPr="00141B82" w:rsidRDefault="00141B82" w:rsidP="003C363E">
            <w:pPr>
              <w:tabs>
                <w:tab w:val="left" w:pos="709"/>
              </w:tabs>
              <w:spacing w:line="276" w:lineRule="auto"/>
              <w:ind w:left="360"/>
              <w:jc w:val="center"/>
              <w:rPr>
                <w:rFonts w:cs="Calibri"/>
                <w:sz w:val="24"/>
                <w:szCs w:val="24"/>
              </w:rPr>
            </w:pPr>
            <w:r w:rsidRPr="00141B82">
              <w:rPr>
                <w:rFonts w:cs="Calibri"/>
                <w:sz w:val="24"/>
                <w:szCs w:val="24"/>
              </w:rPr>
              <w:t>2,0</w:t>
            </w:r>
          </w:p>
        </w:tc>
      </w:tr>
    </w:tbl>
    <w:p w14:paraId="00B45671" w14:textId="77777777" w:rsidR="00141B82" w:rsidRPr="00141B82" w:rsidRDefault="00141B82" w:rsidP="00141B82">
      <w:pPr>
        <w:tabs>
          <w:tab w:val="left" w:pos="709"/>
          <w:tab w:val="left" w:pos="1134"/>
        </w:tabs>
        <w:ind w:left="709" w:hanging="283"/>
        <w:rPr>
          <w:rFonts w:ascii="Calibri" w:eastAsia="Times New Roman" w:hAnsi="Calibri" w:cs="Calibri"/>
          <w:sz w:val="24"/>
          <w:szCs w:val="24"/>
        </w:rPr>
      </w:pPr>
      <w:r w:rsidRPr="00141B82">
        <w:rPr>
          <w:rFonts w:ascii="Calibri" w:eastAsia="Times New Roman" w:hAnsi="Calibri" w:cs="Calibri"/>
          <w:sz w:val="24"/>
          <w:szCs w:val="24"/>
        </w:rPr>
        <w:t>7.</w:t>
      </w:r>
      <w:r w:rsidRPr="00141B82">
        <w:rPr>
          <w:rFonts w:ascii="Calibri" w:eastAsia="Times New Roman" w:hAnsi="Calibri" w:cs="Calibri"/>
          <w:sz w:val="24"/>
          <w:szCs w:val="24"/>
        </w:rPr>
        <w:tab/>
        <w:t xml:space="preserve">Bet kurios priemonės įgyvendinimo darbai turi būti atlikti iki galo – remontuoto, statinio dalis turi būti tinkama tolimesnei eksploatacijai. Po remonto neturi pablogėti kitų pastato dalių ir teritorijos elementų eksploatacijos savybės, jie turi būti palikti tokios pat būklės, kokios buvo iki darbų pradžios. </w:t>
      </w:r>
    </w:p>
    <w:p w14:paraId="2164DF41" w14:textId="77777777" w:rsidR="00141B82" w:rsidRPr="00141B82" w:rsidRDefault="00141B82" w:rsidP="00141B82">
      <w:pPr>
        <w:tabs>
          <w:tab w:val="left" w:pos="709"/>
          <w:tab w:val="left" w:pos="851"/>
          <w:tab w:val="left" w:pos="1134"/>
        </w:tabs>
        <w:ind w:left="709" w:hanging="283"/>
        <w:rPr>
          <w:rFonts w:ascii="Calibri" w:eastAsia="Times New Roman" w:hAnsi="Calibri" w:cs="Calibri"/>
          <w:sz w:val="24"/>
          <w:szCs w:val="24"/>
        </w:rPr>
      </w:pPr>
      <w:r w:rsidRPr="00141B82">
        <w:rPr>
          <w:rFonts w:ascii="Calibri" w:eastAsia="Times New Roman" w:hAnsi="Calibri" w:cs="Calibri"/>
          <w:sz w:val="24"/>
          <w:szCs w:val="24"/>
        </w:rPr>
        <w:t>8.</w:t>
      </w:r>
      <w:r w:rsidRPr="00141B82">
        <w:rPr>
          <w:rFonts w:ascii="Calibri" w:eastAsia="Times New Roman" w:hAnsi="Calibri" w:cs="Calibri"/>
          <w:sz w:val="24"/>
          <w:szCs w:val="24"/>
        </w:rPr>
        <w:tab/>
        <w:t>Rangovas Užsakovui pateikia veiklų kainas pagal veiklų sąrašą. Veiklų sąraše nurodomi darbai yra sustambintos apimties, todėl Rangovas, teikdamas pasiūlymą, turi įvertinti visus su sustambinta veikla susijusius ir tame darbų etape esančius darbus ir prisiimti visą riziką, susietą su minėtų darbų atlikimu.</w:t>
      </w:r>
    </w:p>
    <w:p w14:paraId="35D58EEA" w14:textId="77777777" w:rsidR="00141B82" w:rsidRPr="00141B82" w:rsidRDefault="00141B82" w:rsidP="00141B82">
      <w:pPr>
        <w:tabs>
          <w:tab w:val="left" w:pos="709"/>
          <w:tab w:val="left" w:pos="1134"/>
        </w:tabs>
        <w:ind w:left="709" w:hanging="283"/>
        <w:rPr>
          <w:rFonts w:ascii="Calibri" w:eastAsia="Times New Roman" w:hAnsi="Calibri" w:cs="Calibri"/>
          <w:sz w:val="24"/>
          <w:szCs w:val="24"/>
        </w:rPr>
      </w:pPr>
      <w:r w:rsidRPr="00141B82">
        <w:rPr>
          <w:rFonts w:ascii="Calibri" w:eastAsia="Times New Roman" w:hAnsi="Calibri" w:cs="Calibri"/>
          <w:sz w:val="24"/>
          <w:szCs w:val="24"/>
        </w:rPr>
        <w:t>9.</w:t>
      </w:r>
      <w:r w:rsidRPr="00141B82">
        <w:rPr>
          <w:rFonts w:ascii="Calibri" w:eastAsia="Times New Roman" w:hAnsi="Calibri" w:cs="Calibri"/>
          <w:sz w:val="24"/>
          <w:szCs w:val="24"/>
        </w:rPr>
        <w:tab/>
        <w:t xml:space="preserve"> Rangovas įsipareigoja įvykdyti visus Techninės specifikacijos - užduoties reikalavimus, įskaitant ir bet kokius kitus darbus, kurie nėra tiksliai apibrėžti Techninėje specifikacijoje - užduotyje, tačiau yra neatsiejamai susiję su Rangovo įvykdytinais Techninėje specifikacijoje -  užduotyje nurodytais darbais.</w:t>
      </w:r>
    </w:p>
    <w:p w14:paraId="5CD8853B" w14:textId="77777777" w:rsidR="00141B82" w:rsidRPr="00141B82" w:rsidRDefault="00141B82" w:rsidP="00141B82">
      <w:pPr>
        <w:numPr>
          <w:ilvl w:val="0"/>
          <w:numId w:val="22"/>
        </w:numPr>
        <w:tabs>
          <w:tab w:val="left" w:pos="567"/>
          <w:tab w:val="left" w:pos="709"/>
          <w:tab w:val="left" w:pos="851"/>
        </w:tabs>
        <w:ind w:left="567" w:hanging="141"/>
        <w:rPr>
          <w:rFonts w:ascii="Calibri" w:eastAsia="Times New Roman" w:hAnsi="Calibri" w:cs="Calibri"/>
          <w:sz w:val="24"/>
          <w:szCs w:val="24"/>
        </w:rPr>
      </w:pPr>
      <w:r w:rsidRPr="00141B82">
        <w:rPr>
          <w:rFonts w:ascii="Calibri" w:eastAsia="Times New Roman" w:hAnsi="Calibri" w:cs="Calibri"/>
          <w:sz w:val="24"/>
          <w:szCs w:val="24"/>
        </w:rPr>
        <w:lastRenderedPageBreak/>
        <w:t>Rangovas per 5 darbo dienas po Sutarties įsigaliojimo, Užsakovui pateikia kalendorinį darbų atlikimo grafiką ir lokalines sąmatas. Sąmatos bus skirtos veiklos statybos darbų progreso vertinimui.</w:t>
      </w:r>
    </w:p>
    <w:p w14:paraId="797BFEE6" w14:textId="77777777" w:rsidR="00141B82" w:rsidRPr="00141B82" w:rsidRDefault="00141B82" w:rsidP="00141B82">
      <w:pPr>
        <w:tabs>
          <w:tab w:val="left" w:pos="851"/>
        </w:tabs>
        <w:ind w:firstLine="426"/>
        <w:rPr>
          <w:rFonts w:ascii="Calibri" w:eastAsia="Times New Roman" w:hAnsi="Calibri" w:cs="Calibri"/>
          <w:sz w:val="24"/>
          <w:szCs w:val="24"/>
        </w:rPr>
      </w:pPr>
      <w:r w:rsidRPr="00141B82">
        <w:rPr>
          <w:rFonts w:ascii="Calibri" w:eastAsia="Times New Roman" w:hAnsi="Calibri" w:cs="Calibri"/>
          <w:sz w:val="24"/>
          <w:szCs w:val="24"/>
        </w:rPr>
        <w:t>11.</w:t>
      </w:r>
      <w:r w:rsidRPr="00141B82">
        <w:rPr>
          <w:rFonts w:ascii="Calibri" w:eastAsia="Times New Roman" w:hAnsi="Calibri" w:cs="Calibri"/>
          <w:sz w:val="24"/>
          <w:szCs w:val="24"/>
        </w:rPr>
        <w:tab/>
        <w:t>Užbaigus remonto darbus statybvietė turi būti sutvarkyta.</w:t>
      </w:r>
    </w:p>
    <w:p w14:paraId="24EEAEEC" w14:textId="77777777" w:rsidR="00141B82" w:rsidRPr="00141B82" w:rsidRDefault="00141B82" w:rsidP="00141B82">
      <w:pPr>
        <w:tabs>
          <w:tab w:val="left" w:pos="709"/>
        </w:tabs>
        <w:ind w:left="567" w:hanging="141"/>
        <w:rPr>
          <w:rFonts w:ascii="Calibri" w:eastAsia="Times New Roman" w:hAnsi="Calibri" w:cs="Calibri"/>
          <w:sz w:val="24"/>
          <w:szCs w:val="24"/>
        </w:rPr>
      </w:pPr>
      <w:r w:rsidRPr="00141B82">
        <w:rPr>
          <w:rFonts w:ascii="Calibri" w:eastAsia="Times New Roman" w:hAnsi="Calibri" w:cs="Calibri"/>
          <w:sz w:val="24"/>
          <w:szCs w:val="24"/>
        </w:rPr>
        <w:t>12. Visus darbus Rangovas atlieka bei juos  perduoda Užsakovui vadovaudamasis LR statybos įstatymu bei kitais statybas reglamentuojančiais teisės aktais.</w:t>
      </w:r>
    </w:p>
    <w:p w14:paraId="73B966D4" w14:textId="7DD93779" w:rsidR="00141B82" w:rsidRPr="00141B82" w:rsidRDefault="00141B82" w:rsidP="00141B82">
      <w:pPr>
        <w:tabs>
          <w:tab w:val="left" w:pos="709"/>
          <w:tab w:val="left" w:pos="993"/>
        </w:tabs>
        <w:ind w:left="709" w:hanging="283"/>
        <w:rPr>
          <w:rFonts w:ascii="Calibri" w:eastAsia="Times New Roman" w:hAnsi="Calibri" w:cs="Calibri"/>
          <w:sz w:val="24"/>
          <w:szCs w:val="24"/>
        </w:rPr>
      </w:pPr>
      <w:r w:rsidRPr="00141B82">
        <w:rPr>
          <w:rFonts w:ascii="Calibri" w:eastAsia="Times New Roman" w:hAnsi="Calibri" w:cs="Calibri"/>
          <w:sz w:val="24"/>
          <w:szCs w:val="24"/>
        </w:rPr>
        <w:t>13.</w:t>
      </w:r>
      <w:r w:rsidR="005D34AC">
        <w:rPr>
          <w:rFonts w:ascii="Calibri" w:eastAsia="Times New Roman" w:hAnsi="Calibri" w:cs="Calibri"/>
          <w:sz w:val="24"/>
          <w:szCs w:val="24"/>
        </w:rPr>
        <w:t xml:space="preserve"> </w:t>
      </w:r>
      <w:r w:rsidRPr="00141B82">
        <w:rPr>
          <w:rFonts w:ascii="Calibri" w:eastAsia="Times New Roman" w:hAnsi="Calibri" w:cs="Calibri"/>
          <w:sz w:val="24"/>
          <w:szCs w:val="24"/>
        </w:rPr>
        <w:t xml:space="preserve">Techninėje specifikacijoje - užduotyje įvardintas konkrečias medžiagas, gaminius galima keisti lygiaverčiais, su ne blogesnėmis savybėmis. </w:t>
      </w:r>
    </w:p>
    <w:p w14:paraId="2AAABDB7" w14:textId="77777777" w:rsidR="00141B82" w:rsidRPr="00141B82" w:rsidRDefault="00141B82" w:rsidP="00141B82">
      <w:pPr>
        <w:spacing w:after="200" w:line="276" w:lineRule="auto"/>
        <w:ind w:left="426"/>
        <w:rPr>
          <w:rFonts w:ascii="Calibri" w:eastAsia="Times New Roman" w:hAnsi="Calibri" w:cs="Calibri"/>
          <w:sz w:val="24"/>
          <w:szCs w:val="24"/>
          <w:lang w:eastAsia="en-GB"/>
        </w:rPr>
      </w:pPr>
      <w:r w:rsidRPr="00141B82">
        <w:rPr>
          <w:rFonts w:ascii="Calibri" w:eastAsia="Times New Roman" w:hAnsi="Calibri" w:cs="Calibri"/>
          <w:sz w:val="24"/>
          <w:szCs w:val="24"/>
        </w:rPr>
        <w:t>14.</w:t>
      </w:r>
      <w:r w:rsidRPr="00141B82">
        <w:rPr>
          <w:rFonts w:ascii="Calibri" w:eastAsia="Times New Roman" w:hAnsi="Calibri" w:cs="Calibri"/>
          <w:color w:val="000000"/>
          <w:sz w:val="24"/>
          <w:szCs w:val="24"/>
        </w:rPr>
        <w:t xml:space="preserve"> </w:t>
      </w:r>
      <w:r w:rsidRPr="00141B82">
        <w:rPr>
          <w:rFonts w:ascii="Calibri" w:eastAsia="Times New Roman" w:hAnsi="Calibri" w:cs="Calibri"/>
          <w:sz w:val="24"/>
          <w:szCs w:val="24"/>
          <w:lang w:eastAsia="en-GB"/>
        </w:rPr>
        <w:t>Tiekėjas atliekamiems statybos darbams (pastato vidaus patalpų remonto darbai)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 (lygiaverčiai įrodymai gali būti priimami atliekant supaprastintus pirkimus; atliekant kitus pirkimus lygiaverčiai įrodymai priimami, tik jeigu tiekėjas dėl nuo jo nepriklausančių objektyvių priežasčių negali pateikti sertifikatų per nustatytą laiką).</w:t>
      </w:r>
    </w:p>
    <w:p w14:paraId="733CE221" w14:textId="77777777" w:rsidR="00141B82" w:rsidRPr="00141B82" w:rsidRDefault="00141B82" w:rsidP="00141B82">
      <w:pPr>
        <w:spacing w:after="200" w:line="276" w:lineRule="auto"/>
        <w:ind w:left="426"/>
        <w:rPr>
          <w:rFonts w:ascii="Calibri" w:eastAsia="Times New Roman" w:hAnsi="Calibri" w:cs="Calibri"/>
          <w:sz w:val="24"/>
          <w:szCs w:val="24"/>
        </w:rPr>
      </w:pPr>
      <w:r w:rsidRPr="00141B82">
        <w:rPr>
          <w:rFonts w:ascii="Calibri" w:eastAsia="Times New Roman" w:hAnsi="Calibri" w:cs="Calibri"/>
          <w:sz w:val="24"/>
          <w:szCs w:val="24"/>
          <w:lang w:eastAsia="en-GB"/>
        </w:rPr>
        <w:t>PRIDEDAMA, Patalpų planas, 1 lapas</w:t>
      </w:r>
    </w:p>
    <w:p w14:paraId="6AA2E22A" w14:textId="77777777" w:rsidR="00141B82" w:rsidRDefault="00141B82" w:rsidP="00141B82">
      <w:pPr>
        <w:spacing w:line="276" w:lineRule="auto"/>
        <w:rPr>
          <w:rFonts w:ascii="Times New Roman" w:eastAsia="Times New Roman" w:hAnsi="Times New Roman" w:cs="Times New Roman"/>
        </w:rPr>
      </w:pPr>
    </w:p>
    <w:p w14:paraId="05CB5368" w14:textId="77777777" w:rsidR="00141B82" w:rsidRDefault="00141B82" w:rsidP="00141B82">
      <w:pPr>
        <w:spacing w:line="276" w:lineRule="auto"/>
        <w:rPr>
          <w:rFonts w:ascii="Times New Roman" w:eastAsia="Times New Roman" w:hAnsi="Times New Roman" w:cs="Times New Roman"/>
        </w:rPr>
      </w:pPr>
    </w:p>
    <w:p w14:paraId="0E300376" w14:textId="77777777" w:rsidR="009C6219" w:rsidRPr="00207792" w:rsidRDefault="009C6219" w:rsidP="00615FF2">
      <w:pPr>
        <w:rPr>
          <w:rFonts w:ascii="Calibri" w:eastAsia="Times New Roman" w:hAnsi="Calibri" w:cs="Calibri"/>
          <w:sz w:val="24"/>
          <w:szCs w:val="24"/>
        </w:rPr>
      </w:pPr>
    </w:p>
    <w:p w14:paraId="4A065D3C" w14:textId="77777777" w:rsidR="009C6219" w:rsidRPr="00207792" w:rsidRDefault="009C6219" w:rsidP="00615FF2">
      <w:pPr>
        <w:rPr>
          <w:rFonts w:ascii="Calibri" w:eastAsia="Times New Roman" w:hAnsi="Calibri" w:cs="Calibri"/>
          <w:sz w:val="24"/>
          <w:szCs w:val="24"/>
        </w:rPr>
      </w:pPr>
    </w:p>
    <w:p w14:paraId="67555FFA" w14:textId="77777777" w:rsidR="009C6219" w:rsidRPr="00207792" w:rsidRDefault="009C6219" w:rsidP="00615FF2">
      <w:pPr>
        <w:rPr>
          <w:rFonts w:ascii="Calibri" w:eastAsia="Times New Roman" w:hAnsi="Calibri" w:cs="Calibri"/>
          <w:sz w:val="24"/>
          <w:szCs w:val="24"/>
        </w:rPr>
      </w:pPr>
    </w:p>
    <w:p w14:paraId="0049771F" w14:textId="77777777" w:rsidR="009C6219" w:rsidRPr="00207792" w:rsidRDefault="009C6219" w:rsidP="00615FF2">
      <w:pPr>
        <w:rPr>
          <w:rFonts w:ascii="Calibri" w:eastAsia="Times New Roman" w:hAnsi="Calibri" w:cs="Calibri"/>
          <w:sz w:val="24"/>
          <w:szCs w:val="24"/>
        </w:rPr>
      </w:pPr>
    </w:p>
    <w:p w14:paraId="40AE26C0" w14:textId="77777777" w:rsidR="009C6219" w:rsidRPr="00207792" w:rsidRDefault="009C6219" w:rsidP="00615FF2">
      <w:pPr>
        <w:rPr>
          <w:rFonts w:ascii="Calibri" w:eastAsia="Times New Roman" w:hAnsi="Calibri" w:cs="Calibri"/>
          <w:sz w:val="24"/>
          <w:szCs w:val="24"/>
        </w:rPr>
      </w:pPr>
    </w:p>
    <w:p w14:paraId="76CE1137" w14:textId="77777777" w:rsidR="00615FF2" w:rsidRPr="00207792" w:rsidRDefault="00615FF2" w:rsidP="00615FF2">
      <w:pPr>
        <w:rPr>
          <w:rFonts w:ascii="Calibri" w:eastAsia="Times New Roman" w:hAnsi="Calibri" w:cs="Calibri"/>
          <w:sz w:val="24"/>
          <w:szCs w:val="24"/>
        </w:rPr>
      </w:pPr>
    </w:p>
    <w:p w14:paraId="5A776EEE" w14:textId="77777777" w:rsidR="00615FF2" w:rsidRPr="00207792" w:rsidRDefault="00615FF2" w:rsidP="00615FF2">
      <w:pPr>
        <w:rPr>
          <w:rFonts w:ascii="Calibri" w:eastAsia="Times New Roman" w:hAnsi="Calibri" w:cs="Calibri"/>
          <w:sz w:val="24"/>
          <w:szCs w:val="24"/>
        </w:rPr>
      </w:pPr>
    </w:p>
    <w:p w14:paraId="13567A88" w14:textId="77777777" w:rsidR="00193BA8" w:rsidRPr="00207792" w:rsidRDefault="00193BA8" w:rsidP="00615FF2">
      <w:pPr>
        <w:jc w:val="right"/>
        <w:rPr>
          <w:rFonts w:ascii="Calibri" w:eastAsia="Times New Roman" w:hAnsi="Calibri" w:cs="Calibri"/>
          <w:sz w:val="24"/>
          <w:szCs w:val="24"/>
        </w:rPr>
      </w:pPr>
    </w:p>
    <w:p w14:paraId="551C4C1A" w14:textId="77777777" w:rsidR="00193BA8" w:rsidRPr="00207792" w:rsidRDefault="00193BA8" w:rsidP="00615FF2">
      <w:pPr>
        <w:jc w:val="right"/>
        <w:rPr>
          <w:rFonts w:ascii="Calibri" w:eastAsia="Times New Roman" w:hAnsi="Calibri" w:cs="Calibri"/>
          <w:sz w:val="24"/>
          <w:szCs w:val="24"/>
        </w:rPr>
      </w:pPr>
    </w:p>
    <w:p w14:paraId="594500E5" w14:textId="77777777" w:rsidR="00193BA8" w:rsidRPr="00207792" w:rsidRDefault="00193BA8" w:rsidP="00615FF2">
      <w:pPr>
        <w:jc w:val="right"/>
        <w:rPr>
          <w:rFonts w:ascii="Calibri" w:eastAsia="Times New Roman" w:hAnsi="Calibri" w:cs="Calibri"/>
          <w:sz w:val="24"/>
          <w:szCs w:val="24"/>
        </w:rPr>
      </w:pPr>
    </w:p>
    <w:p w14:paraId="788965E0" w14:textId="77777777" w:rsidR="00193BA8" w:rsidRPr="00207792" w:rsidRDefault="00193BA8" w:rsidP="00615FF2">
      <w:pPr>
        <w:jc w:val="right"/>
        <w:rPr>
          <w:rFonts w:ascii="Calibri" w:eastAsia="Times New Roman" w:hAnsi="Calibri" w:cs="Calibri"/>
          <w:sz w:val="24"/>
          <w:szCs w:val="24"/>
        </w:rPr>
      </w:pPr>
    </w:p>
    <w:p w14:paraId="7080AF00" w14:textId="77777777" w:rsidR="00193BA8" w:rsidRPr="00207792" w:rsidRDefault="00193BA8" w:rsidP="00615FF2">
      <w:pPr>
        <w:jc w:val="right"/>
        <w:rPr>
          <w:rFonts w:ascii="Calibri" w:eastAsia="Times New Roman" w:hAnsi="Calibri" w:cs="Calibri"/>
          <w:sz w:val="24"/>
          <w:szCs w:val="24"/>
        </w:rPr>
      </w:pPr>
    </w:p>
    <w:p w14:paraId="1C693306" w14:textId="77777777" w:rsidR="00193BA8" w:rsidRDefault="00193BA8" w:rsidP="00615FF2">
      <w:pPr>
        <w:jc w:val="right"/>
        <w:rPr>
          <w:rFonts w:ascii="Calibri" w:eastAsia="Times New Roman" w:hAnsi="Calibri" w:cs="Calibri"/>
          <w:sz w:val="24"/>
          <w:szCs w:val="24"/>
        </w:rPr>
      </w:pPr>
    </w:p>
    <w:p w14:paraId="255EE2C3" w14:textId="77777777" w:rsidR="00193BA8" w:rsidRDefault="00193BA8" w:rsidP="00615FF2">
      <w:pPr>
        <w:jc w:val="right"/>
        <w:rPr>
          <w:rFonts w:ascii="Calibri" w:eastAsia="Times New Roman" w:hAnsi="Calibri" w:cs="Calibri"/>
          <w:sz w:val="24"/>
          <w:szCs w:val="24"/>
        </w:rPr>
      </w:pPr>
    </w:p>
    <w:p w14:paraId="46014F02" w14:textId="77777777" w:rsidR="00193BA8" w:rsidRDefault="00193BA8" w:rsidP="00615FF2">
      <w:pPr>
        <w:jc w:val="right"/>
        <w:rPr>
          <w:rFonts w:ascii="Calibri" w:eastAsia="Times New Roman" w:hAnsi="Calibri" w:cs="Calibri"/>
          <w:sz w:val="24"/>
          <w:szCs w:val="24"/>
        </w:rPr>
      </w:pPr>
    </w:p>
    <w:p w14:paraId="28739278" w14:textId="77777777" w:rsidR="00193BA8" w:rsidRDefault="00193BA8" w:rsidP="00615FF2">
      <w:pPr>
        <w:jc w:val="right"/>
        <w:rPr>
          <w:rFonts w:ascii="Calibri" w:eastAsia="Times New Roman" w:hAnsi="Calibri" w:cs="Calibri"/>
          <w:sz w:val="24"/>
          <w:szCs w:val="24"/>
        </w:rPr>
      </w:pPr>
    </w:p>
    <w:p w14:paraId="295DBE39" w14:textId="77777777" w:rsidR="00193BA8" w:rsidRDefault="00193BA8" w:rsidP="00615FF2">
      <w:pPr>
        <w:jc w:val="right"/>
        <w:rPr>
          <w:rFonts w:ascii="Calibri" w:eastAsia="Times New Roman" w:hAnsi="Calibri" w:cs="Calibri"/>
          <w:sz w:val="24"/>
          <w:szCs w:val="24"/>
        </w:rPr>
      </w:pPr>
    </w:p>
    <w:p w14:paraId="2624960A" w14:textId="77777777" w:rsidR="00193BA8" w:rsidRDefault="00193BA8" w:rsidP="00615FF2">
      <w:pPr>
        <w:jc w:val="right"/>
        <w:rPr>
          <w:rFonts w:ascii="Calibri" w:eastAsia="Times New Roman" w:hAnsi="Calibri" w:cs="Calibri"/>
          <w:sz w:val="24"/>
          <w:szCs w:val="24"/>
        </w:rPr>
      </w:pPr>
    </w:p>
    <w:p w14:paraId="12A488F6" w14:textId="77777777" w:rsidR="00193BA8" w:rsidRDefault="00193BA8" w:rsidP="00615FF2">
      <w:pPr>
        <w:jc w:val="right"/>
        <w:rPr>
          <w:rFonts w:ascii="Calibri" w:eastAsia="Times New Roman" w:hAnsi="Calibri" w:cs="Calibri"/>
          <w:sz w:val="24"/>
          <w:szCs w:val="24"/>
        </w:rPr>
      </w:pPr>
    </w:p>
    <w:p w14:paraId="09E82D6F" w14:textId="77777777" w:rsidR="00193BA8" w:rsidRDefault="00193BA8" w:rsidP="00615FF2">
      <w:pPr>
        <w:jc w:val="right"/>
        <w:rPr>
          <w:rFonts w:ascii="Calibri" w:eastAsia="Times New Roman" w:hAnsi="Calibri" w:cs="Calibri"/>
          <w:sz w:val="24"/>
          <w:szCs w:val="24"/>
        </w:rPr>
      </w:pPr>
    </w:p>
    <w:p w14:paraId="1F85C563" w14:textId="77777777" w:rsidR="00193BA8" w:rsidRDefault="00193BA8" w:rsidP="00615FF2">
      <w:pPr>
        <w:jc w:val="right"/>
        <w:rPr>
          <w:rFonts w:ascii="Calibri" w:eastAsia="Times New Roman" w:hAnsi="Calibri" w:cs="Calibri"/>
          <w:sz w:val="24"/>
          <w:szCs w:val="24"/>
        </w:rPr>
      </w:pPr>
    </w:p>
    <w:p w14:paraId="5A0FC534" w14:textId="77777777" w:rsidR="00193BA8" w:rsidRDefault="00193BA8" w:rsidP="00615FF2">
      <w:pPr>
        <w:jc w:val="right"/>
        <w:rPr>
          <w:rFonts w:ascii="Calibri" w:eastAsia="Times New Roman" w:hAnsi="Calibri" w:cs="Calibri"/>
          <w:sz w:val="24"/>
          <w:szCs w:val="24"/>
        </w:rPr>
      </w:pPr>
    </w:p>
    <w:p w14:paraId="2E20FC3C" w14:textId="77777777" w:rsidR="00193BA8" w:rsidRDefault="00193BA8" w:rsidP="00615FF2">
      <w:pPr>
        <w:jc w:val="right"/>
        <w:rPr>
          <w:rFonts w:ascii="Calibri" w:eastAsia="Times New Roman" w:hAnsi="Calibri" w:cs="Calibri"/>
          <w:sz w:val="24"/>
          <w:szCs w:val="24"/>
        </w:rPr>
      </w:pPr>
    </w:p>
    <w:p w14:paraId="3393A2E1" w14:textId="77777777" w:rsidR="00193BA8" w:rsidRDefault="00193BA8" w:rsidP="00615FF2">
      <w:pPr>
        <w:jc w:val="right"/>
        <w:rPr>
          <w:rFonts w:ascii="Calibri" w:eastAsia="Times New Roman" w:hAnsi="Calibri" w:cs="Calibri"/>
          <w:sz w:val="24"/>
          <w:szCs w:val="24"/>
        </w:rPr>
      </w:pPr>
    </w:p>
    <w:p w14:paraId="3BE3EEAF" w14:textId="77777777" w:rsidR="00193BA8" w:rsidRDefault="00193BA8" w:rsidP="00615FF2">
      <w:pPr>
        <w:jc w:val="right"/>
        <w:rPr>
          <w:rFonts w:ascii="Calibri" w:eastAsia="Times New Roman" w:hAnsi="Calibri" w:cs="Calibri"/>
          <w:sz w:val="24"/>
          <w:szCs w:val="24"/>
        </w:rPr>
      </w:pPr>
    </w:p>
    <w:p w14:paraId="49048CBB" w14:textId="77777777" w:rsidR="00193BA8" w:rsidRDefault="00193BA8" w:rsidP="00615FF2">
      <w:pPr>
        <w:jc w:val="right"/>
        <w:rPr>
          <w:rFonts w:ascii="Calibri" w:eastAsia="Times New Roman" w:hAnsi="Calibri" w:cs="Calibri"/>
          <w:sz w:val="24"/>
          <w:szCs w:val="24"/>
        </w:rPr>
      </w:pPr>
    </w:p>
    <w:p w14:paraId="35CED672" w14:textId="77777777" w:rsidR="00193BA8" w:rsidRDefault="00193BA8" w:rsidP="00615FF2">
      <w:pPr>
        <w:jc w:val="right"/>
        <w:rPr>
          <w:rFonts w:ascii="Calibri" w:eastAsia="Times New Roman" w:hAnsi="Calibri" w:cs="Calibri"/>
          <w:sz w:val="24"/>
          <w:szCs w:val="24"/>
        </w:rPr>
      </w:pPr>
    </w:p>
    <w:p w14:paraId="36904ECA" w14:textId="77777777" w:rsidR="00193BA8" w:rsidRDefault="00193BA8" w:rsidP="00207792">
      <w:pPr>
        <w:rPr>
          <w:rFonts w:ascii="Calibri" w:eastAsia="Times New Roman" w:hAnsi="Calibri" w:cs="Calibri"/>
          <w:sz w:val="24"/>
          <w:szCs w:val="24"/>
        </w:rPr>
      </w:pPr>
    </w:p>
    <w:p w14:paraId="59FD9A4D" w14:textId="77777777" w:rsidR="00633749" w:rsidRDefault="00633749" w:rsidP="00207792">
      <w:pPr>
        <w:rPr>
          <w:rFonts w:ascii="Calibri" w:eastAsia="Times New Roman" w:hAnsi="Calibri" w:cs="Calibri"/>
          <w:sz w:val="24"/>
          <w:szCs w:val="24"/>
        </w:rPr>
      </w:pPr>
    </w:p>
    <w:p w14:paraId="7EAB7C30" w14:textId="77777777" w:rsidR="00633749" w:rsidRDefault="00633749" w:rsidP="00207792">
      <w:pPr>
        <w:rPr>
          <w:rFonts w:ascii="Calibri" w:eastAsia="Times New Roman" w:hAnsi="Calibri" w:cs="Calibri"/>
          <w:sz w:val="24"/>
          <w:szCs w:val="24"/>
        </w:rPr>
      </w:pPr>
    </w:p>
    <w:p w14:paraId="0613B5C2" w14:textId="77777777" w:rsidR="00633749" w:rsidRDefault="00633749" w:rsidP="00207792">
      <w:pPr>
        <w:rPr>
          <w:rFonts w:ascii="Calibri" w:eastAsia="Times New Roman" w:hAnsi="Calibri" w:cs="Calibri"/>
          <w:sz w:val="24"/>
          <w:szCs w:val="24"/>
        </w:rPr>
      </w:pPr>
    </w:p>
    <w:p w14:paraId="08548039" w14:textId="77777777" w:rsidR="00633749" w:rsidRDefault="00633749" w:rsidP="00207792">
      <w:pPr>
        <w:rPr>
          <w:rFonts w:ascii="Calibri" w:eastAsia="Times New Roman" w:hAnsi="Calibri" w:cs="Calibri"/>
          <w:sz w:val="24"/>
          <w:szCs w:val="24"/>
        </w:rPr>
      </w:pPr>
    </w:p>
    <w:p w14:paraId="06FFF56E" w14:textId="24B7F80D" w:rsidR="00633749" w:rsidRDefault="00141B82" w:rsidP="00141B82">
      <w:pPr>
        <w:jc w:val="right"/>
        <w:rPr>
          <w:rFonts w:ascii="Calibri" w:eastAsia="Times New Roman" w:hAnsi="Calibri" w:cs="Calibri"/>
          <w:sz w:val="24"/>
          <w:szCs w:val="24"/>
        </w:rPr>
      </w:pPr>
      <w:r>
        <w:rPr>
          <w:rFonts w:ascii="Calibri" w:eastAsia="Times New Roman" w:hAnsi="Calibri" w:cs="Calibri"/>
          <w:sz w:val="24"/>
          <w:szCs w:val="24"/>
        </w:rPr>
        <w:t>Techninės specifikacijos priedas Nr. 1</w:t>
      </w:r>
    </w:p>
    <w:p w14:paraId="5FF44637" w14:textId="77777777" w:rsidR="00193BA8" w:rsidRDefault="00193BA8" w:rsidP="00615FF2">
      <w:pPr>
        <w:jc w:val="right"/>
        <w:rPr>
          <w:rFonts w:ascii="Calibri" w:eastAsia="Times New Roman" w:hAnsi="Calibri" w:cs="Calibri"/>
          <w:sz w:val="24"/>
          <w:szCs w:val="24"/>
        </w:rPr>
      </w:pPr>
    </w:p>
    <w:p w14:paraId="23E6931C" w14:textId="77777777" w:rsidR="00A94ACA" w:rsidRDefault="00A94ACA" w:rsidP="00615FF2">
      <w:pPr>
        <w:jc w:val="right"/>
        <w:rPr>
          <w:rFonts w:ascii="Calibri" w:eastAsia="Times New Roman" w:hAnsi="Calibri" w:cs="Calibri"/>
          <w:sz w:val="24"/>
          <w:szCs w:val="24"/>
        </w:rPr>
      </w:pPr>
    </w:p>
    <w:p w14:paraId="3EE2994C" w14:textId="77777777" w:rsidR="00193BA8" w:rsidRDefault="00193BA8" w:rsidP="00615FF2">
      <w:pPr>
        <w:jc w:val="right"/>
        <w:rPr>
          <w:rFonts w:ascii="Calibri" w:eastAsia="Times New Roman" w:hAnsi="Calibri" w:cs="Calibri"/>
          <w:sz w:val="24"/>
          <w:szCs w:val="24"/>
        </w:rPr>
      </w:pPr>
    </w:p>
    <w:p w14:paraId="052A1F8D" w14:textId="77777777" w:rsidR="00615FF2" w:rsidRPr="00615FF2" w:rsidRDefault="00615FF2" w:rsidP="00615FF2">
      <w:pPr>
        <w:rPr>
          <w:rFonts w:ascii="Calibri" w:eastAsia="Times New Roman" w:hAnsi="Calibri" w:cs="Calibri"/>
          <w:sz w:val="24"/>
          <w:szCs w:val="24"/>
        </w:rPr>
      </w:pPr>
    </w:p>
    <w:p w14:paraId="3C0919CC" w14:textId="77777777" w:rsidR="00615FF2" w:rsidRDefault="00615FF2" w:rsidP="00615FF2">
      <w:pPr>
        <w:rPr>
          <w:rFonts w:ascii="Calibri" w:eastAsia="Times New Roman" w:hAnsi="Calibri" w:cs="Calibri"/>
          <w:sz w:val="24"/>
          <w:szCs w:val="24"/>
        </w:rPr>
      </w:pPr>
    </w:p>
    <w:p w14:paraId="5C6F4279" w14:textId="7B247E02" w:rsidR="009C6219" w:rsidRPr="00615FF2" w:rsidRDefault="0030677E" w:rsidP="00615FF2">
      <w:pPr>
        <w:rPr>
          <w:rFonts w:ascii="Calibri" w:eastAsia="Times New Roman" w:hAnsi="Calibri" w:cs="Calibri"/>
          <w:sz w:val="24"/>
          <w:szCs w:val="24"/>
        </w:rPr>
      </w:pPr>
      <w:r>
        <w:rPr>
          <w:noProof/>
        </w:rPr>
        <w:drawing>
          <wp:inline distT="0" distB="0" distL="0" distR="0" wp14:anchorId="4202FA0E" wp14:editId="073FB126">
            <wp:extent cx="6120130" cy="2639695"/>
            <wp:effectExtent l="0" t="0" r="0" b="8255"/>
            <wp:docPr id="11626700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70001" name="Paveikslėlis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639695"/>
                    </a:xfrm>
                    <a:prstGeom prst="rect">
                      <a:avLst/>
                    </a:prstGeom>
                    <a:noFill/>
                    <a:ln>
                      <a:noFill/>
                    </a:ln>
                  </pic:spPr>
                </pic:pic>
              </a:graphicData>
            </a:graphic>
          </wp:inline>
        </w:drawing>
      </w:r>
    </w:p>
    <w:p w14:paraId="442F7C14" w14:textId="77777777" w:rsidR="00615FF2" w:rsidRPr="00615FF2" w:rsidRDefault="00615FF2" w:rsidP="00615FF2">
      <w:pPr>
        <w:rPr>
          <w:rFonts w:ascii="Calibri" w:eastAsia="Times New Roman" w:hAnsi="Calibri" w:cs="Calibri"/>
          <w:sz w:val="24"/>
          <w:szCs w:val="24"/>
        </w:rPr>
      </w:pPr>
    </w:p>
    <w:p w14:paraId="6CB7E45A" w14:textId="77777777" w:rsidR="00615FF2" w:rsidRDefault="00615FF2" w:rsidP="00615FF2">
      <w:pPr>
        <w:rPr>
          <w:rFonts w:ascii="Calibri" w:eastAsia="Times New Roman" w:hAnsi="Calibri" w:cs="Calibri"/>
          <w:sz w:val="24"/>
          <w:szCs w:val="24"/>
        </w:rPr>
      </w:pPr>
    </w:p>
    <w:p w14:paraId="413F498C" w14:textId="77777777" w:rsidR="00207792" w:rsidRDefault="00207792" w:rsidP="00615FF2">
      <w:pPr>
        <w:rPr>
          <w:rFonts w:ascii="Calibri" w:eastAsia="Times New Roman" w:hAnsi="Calibri" w:cs="Calibri"/>
          <w:sz w:val="24"/>
          <w:szCs w:val="24"/>
        </w:rPr>
      </w:pPr>
    </w:p>
    <w:p w14:paraId="66E0B54D" w14:textId="77777777" w:rsidR="00207792" w:rsidRDefault="00207792" w:rsidP="00615FF2">
      <w:pPr>
        <w:rPr>
          <w:rFonts w:ascii="Calibri" w:eastAsia="Times New Roman" w:hAnsi="Calibri" w:cs="Calibri"/>
          <w:sz w:val="24"/>
          <w:szCs w:val="24"/>
        </w:rPr>
      </w:pPr>
    </w:p>
    <w:p w14:paraId="4AB77AFD" w14:textId="77777777" w:rsidR="00207792" w:rsidRDefault="00207792" w:rsidP="00615FF2">
      <w:pPr>
        <w:rPr>
          <w:rFonts w:ascii="Calibri" w:eastAsia="Times New Roman" w:hAnsi="Calibri" w:cs="Calibri"/>
          <w:sz w:val="24"/>
          <w:szCs w:val="24"/>
        </w:rPr>
      </w:pPr>
    </w:p>
    <w:p w14:paraId="2D9E568A" w14:textId="77777777" w:rsidR="00207792" w:rsidRDefault="00207792" w:rsidP="00615FF2">
      <w:pPr>
        <w:rPr>
          <w:rFonts w:ascii="Calibri" w:eastAsia="Times New Roman" w:hAnsi="Calibri" w:cs="Calibri"/>
          <w:sz w:val="24"/>
          <w:szCs w:val="24"/>
        </w:rPr>
      </w:pPr>
    </w:p>
    <w:p w14:paraId="5053BD79" w14:textId="77777777" w:rsidR="00207792" w:rsidRDefault="00207792" w:rsidP="00615FF2">
      <w:pPr>
        <w:rPr>
          <w:rFonts w:ascii="Calibri" w:eastAsia="Times New Roman" w:hAnsi="Calibri" w:cs="Calibri"/>
          <w:sz w:val="24"/>
          <w:szCs w:val="24"/>
        </w:rPr>
      </w:pPr>
    </w:p>
    <w:p w14:paraId="794F913D" w14:textId="77777777" w:rsidR="00207792" w:rsidRDefault="00207792" w:rsidP="00615FF2">
      <w:pPr>
        <w:rPr>
          <w:rFonts w:ascii="Calibri" w:eastAsia="Times New Roman" w:hAnsi="Calibri" w:cs="Calibri"/>
          <w:sz w:val="24"/>
          <w:szCs w:val="24"/>
        </w:rPr>
      </w:pPr>
    </w:p>
    <w:p w14:paraId="67E13015" w14:textId="77777777" w:rsidR="00207792" w:rsidRDefault="00207792" w:rsidP="00615FF2">
      <w:pPr>
        <w:rPr>
          <w:rFonts w:ascii="Calibri" w:eastAsia="Times New Roman" w:hAnsi="Calibri" w:cs="Calibri"/>
          <w:sz w:val="24"/>
          <w:szCs w:val="24"/>
        </w:rPr>
      </w:pPr>
    </w:p>
    <w:p w14:paraId="72AD81BE" w14:textId="77777777" w:rsidR="00207792" w:rsidRDefault="00207792" w:rsidP="00615FF2">
      <w:pPr>
        <w:rPr>
          <w:rFonts w:ascii="Calibri" w:eastAsia="Times New Roman" w:hAnsi="Calibri" w:cs="Calibri"/>
          <w:sz w:val="24"/>
          <w:szCs w:val="24"/>
        </w:rPr>
      </w:pPr>
    </w:p>
    <w:p w14:paraId="007D18E0" w14:textId="77777777" w:rsidR="00207792" w:rsidRDefault="00207792" w:rsidP="00615FF2">
      <w:pPr>
        <w:rPr>
          <w:rFonts w:ascii="Calibri" w:eastAsia="Times New Roman" w:hAnsi="Calibri" w:cs="Calibri"/>
          <w:sz w:val="24"/>
          <w:szCs w:val="24"/>
        </w:rPr>
      </w:pPr>
    </w:p>
    <w:p w14:paraId="7EE15EE8" w14:textId="77777777" w:rsidR="00207792" w:rsidRDefault="00207792" w:rsidP="00615FF2">
      <w:pPr>
        <w:rPr>
          <w:rFonts w:ascii="Calibri" w:eastAsia="Times New Roman" w:hAnsi="Calibri" w:cs="Calibri"/>
          <w:sz w:val="24"/>
          <w:szCs w:val="24"/>
        </w:rPr>
      </w:pPr>
    </w:p>
    <w:p w14:paraId="360167C3" w14:textId="77777777" w:rsidR="00207792" w:rsidRDefault="00207792" w:rsidP="00615FF2">
      <w:pPr>
        <w:rPr>
          <w:rFonts w:ascii="Calibri" w:eastAsia="Times New Roman" w:hAnsi="Calibri" w:cs="Calibri"/>
          <w:sz w:val="24"/>
          <w:szCs w:val="24"/>
        </w:rPr>
      </w:pPr>
    </w:p>
    <w:p w14:paraId="7D499B88" w14:textId="77777777" w:rsidR="00207792" w:rsidRDefault="00207792" w:rsidP="00615FF2">
      <w:pPr>
        <w:rPr>
          <w:rFonts w:ascii="Calibri" w:eastAsia="Times New Roman" w:hAnsi="Calibri" w:cs="Calibri"/>
          <w:sz w:val="24"/>
          <w:szCs w:val="24"/>
        </w:rPr>
      </w:pPr>
    </w:p>
    <w:p w14:paraId="455FE85E" w14:textId="77777777" w:rsidR="00207792" w:rsidRDefault="00207792" w:rsidP="00615FF2">
      <w:pPr>
        <w:rPr>
          <w:rFonts w:ascii="Calibri" w:eastAsia="Times New Roman" w:hAnsi="Calibri" w:cs="Calibri"/>
          <w:sz w:val="24"/>
          <w:szCs w:val="24"/>
        </w:rPr>
      </w:pPr>
    </w:p>
    <w:p w14:paraId="52AE8F36" w14:textId="77777777" w:rsidR="00207792" w:rsidRDefault="00207792" w:rsidP="00615FF2">
      <w:pPr>
        <w:rPr>
          <w:rFonts w:ascii="Calibri" w:eastAsia="Times New Roman" w:hAnsi="Calibri" w:cs="Calibri"/>
          <w:sz w:val="24"/>
          <w:szCs w:val="24"/>
        </w:rPr>
      </w:pPr>
    </w:p>
    <w:p w14:paraId="085AD71A" w14:textId="77777777" w:rsidR="00207792" w:rsidRDefault="00207792" w:rsidP="00615FF2">
      <w:pPr>
        <w:rPr>
          <w:rFonts w:ascii="Calibri" w:eastAsia="Times New Roman" w:hAnsi="Calibri" w:cs="Calibri"/>
          <w:sz w:val="24"/>
          <w:szCs w:val="24"/>
        </w:rPr>
      </w:pPr>
    </w:p>
    <w:p w14:paraId="72227BE4" w14:textId="77777777" w:rsidR="00207792" w:rsidRDefault="00207792" w:rsidP="00615FF2">
      <w:pPr>
        <w:rPr>
          <w:rFonts w:ascii="Calibri" w:eastAsia="Times New Roman" w:hAnsi="Calibri" w:cs="Calibri"/>
          <w:sz w:val="24"/>
          <w:szCs w:val="24"/>
        </w:rPr>
      </w:pPr>
    </w:p>
    <w:p w14:paraId="524358ED" w14:textId="77777777" w:rsidR="00207792" w:rsidRDefault="00207792" w:rsidP="00615FF2">
      <w:pPr>
        <w:rPr>
          <w:rFonts w:ascii="Calibri" w:eastAsia="Times New Roman" w:hAnsi="Calibri" w:cs="Calibri"/>
          <w:sz w:val="24"/>
          <w:szCs w:val="24"/>
        </w:rPr>
      </w:pPr>
    </w:p>
    <w:p w14:paraId="216E3E18" w14:textId="77777777" w:rsidR="00207792" w:rsidRDefault="00207792" w:rsidP="00615FF2">
      <w:pPr>
        <w:rPr>
          <w:rFonts w:ascii="Calibri" w:eastAsia="Times New Roman" w:hAnsi="Calibri" w:cs="Calibri"/>
          <w:sz w:val="24"/>
          <w:szCs w:val="24"/>
        </w:rPr>
      </w:pPr>
    </w:p>
    <w:p w14:paraId="41D8CB9C" w14:textId="77777777" w:rsidR="00207792" w:rsidRDefault="00207792" w:rsidP="00615FF2">
      <w:pPr>
        <w:rPr>
          <w:rFonts w:ascii="Calibri" w:eastAsia="Times New Roman" w:hAnsi="Calibri" w:cs="Calibri"/>
          <w:sz w:val="24"/>
          <w:szCs w:val="24"/>
        </w:rPr>
      </w:pPr>
    </w:p>
    <w:p w14:paraId="0EF8DCE2" w14:textId="77777777" w:rsidR="00207792" w:rsidRDefault="00207792" w:rsidP="00615FF2">
      <w:pPr>
        <w:rPr>
          <w:rFonts w:ascii="Calibri" w:eastAsia="Times New Roman" w:hAnsi="Calibri" w:cs="Calibri"/>
          <w:sz w:val="24"/>
          <w:szCs w:val="24"/>
        </w:rPr>
      </w:pPr>
    </w:p>
    <w:p w14:paraId="07780502" w14:textId="77777777" w:rsidR="00207792" w:rsidRDefault="00207792" w:rsidP="00615FF2">
      <w:pPr>
        <w:rPr>
          <w:rFonts w:ascii="Calibri" w:eastAsia="Times New Roman" w:hAnsi="Calibri" w:cs="Calibri"/>
          <w:sz w:val="24"/>
          <w:szCs w:val="24"/>
        </w:rPr>
      </w:pPr>
    </w:p>
    <w:p w14:paraId="0E2B270D" w14:textId="77777777" w:rsidR="00207792" w:rsidRDefault="00207792" w:rsidP="00615FF2">
      <w:pPr>
        <w:rPr>
          <w:rFonts w:ascii="Calibri" w:eastAsia="Times New Roman" w:hAnsi="Calibri" w:cs="Calibri"/>
          <w:sz w:val="24"/>
          <w:szCs w:val="24"/>
        </w:rPr>
      </w:pPr>
    </w:p>
    <w:p w14:paraId="337A8363" w14:textId="77777777" w:rsidR="00207792" w:rsidRDefault="00207792" w:rsidP="00615FF2">
      <w:pPr>
        <w:rPr>
          <w:rFonts w:ascii="Calibri" w:eastAsia="Times New Roman" w:hAnsi="Calibri" w:cs="Calibri"/>
          <w:sz w:val="24"/>
          <w:szCs w:val="24"/>
        </w:rPr>
      </w:pPr>
    </w:p>
    <w:p w14:paraId="28983B7B" w14:textId="77777777" w:rsidR="00207792" w:rsidRDefault="00207792" w:rsidP="00615FF2">
      <w:pPr>
        <w:rPr>
          <w:rFonts w:ascii="Calibri" w:eastAsia="Times New Roman" w:hAnsi="Calibri" w:cs="Calibri"/>
          <w:sz w:val="24"/>
          <w:szCs w:val="24"/>
        </w:rPr>
      </w:pPr>
    </w:p>
    <w:p w14:paraId="1F44B55A" w14:textId="77777777" w:rsidR="00F56AF5" w:rsidRDefault="00F56AF5" w:rsidP="0030677E">
      <w:pPr>
        <w:rPr>
          <w:rFonts w:cstheme="minorHAnsi"/>
          <w:sz w:val="24"/>
          <w:szCs w:val="24"/>
        </w:rPr>
      </w:pPr>
      <w:bookmarkStart w:id="24" w:name="_Hlk86825377"/>
      <w:bookmarkStart w:id="25" w:name="_Ref38540913"/>
      <w:bookmarkStart w:id="26" w:name="_Ref38898051"/>
      <w:bookmarkStart w:id="27" w:name="_Ref38901392"/>
      <w:bookmarkStart w:id="28" w:name="_Toc48053189"/>
      <w:bookmarkStart w:id="29" w:name="_Toc85706892"/>
      <w:bookmarkStart w:id="30" w:name="_Toc147739116"/>
    </w:p>
    <w:p w14:paraId="4A97499D" w14:textId="77777777" w:rsidR="00C86B3C" w:rsidRDefault="00C86B3C" w:rsidP="009D2624">
      <w:pPr>
        <w:rPr>
          <w:rFonts w:cstheme="minorHAnsi"/>
          <w:sz w:val="24"/>
          <w:szCs w:val="24"/>
        </w:rPr>
      </w:pPr>
    </w:p>
    <w:p w14:paraId="6F296031" w14:textId="77777777" w:rsidR="00F56AF5" w:rsidRDefault="00F56AF5" w:rsidP="00EE2FEA">
      <w:pPr>
        <w:jc w:val="right"/>
        <w:rPr>
          <w:rFonts w:cstheme="minorHAnsi"/>
          <w:sz w:val="24"/>
          <w:szCs w:val="24"/>
        </w:rPr>
      </w:pPr>
    </w:p>
    <w:p w14:paraId="743B5BB3" w14:textId="77777777" w:rsidR="00941FAA" w:rsidRDefault="00941FAA" w:rsidP="00EE2FEA">
      <w:pPr>
        <w:jc w:val="right"/>
        <w:rPr>
          <w:rFonts w:cstheme="minorHAnsi"/>
          <w:sz w:val="24"/>
          <w:szCs w:val="24"/>
        </w:rPr>
      </w:pPr>
    </w:p>
    <w:p w14:paraId="144B69E7" w14:textId="1A095CD7" w:rsidR="00B86B1F" w:rsidRDefault="00506996" w:rsidP="00EE2FEA">
      <w:pPr>
        <w:jc w:val="right"/>
        <w:rPr>
          <w:rFonts w:cstheme="minorHAnsi"/>
          <w:sz w:val="24"/>
          <w:szCs w:val="24"/>
        </w:rPr>
      </w:pPr>
      <w:r w:rsidRPr="005806D5">
        <w:rPr>
          <w:rFonts w:cstheme="minorHAnsi"/>
          <w:sz w:val="24"/>
          <w:szCs w:val="24"/>
        </w:rPr>
        <w:t xml:space="preserve">Pirkimo sąlygų </w:t>
      </w:r>
      <w:r w:rsidR="006E26B1">
        <w:rPr>
          <w:rFonts w:cstheme="minorHAnsi"/>
          <w:sz w:val="24"/>
          <w:szCs w:val="24"/>
        </w:rPr>
        <w:t>3</w:t>
      </w:r>
      <w:r w:rsidRPr="005806D5">
        <w:rPr>
          <w:rFonts w:cstheme="minorHAnsi"/>
          <w:sz w:val="24"/>
          <w:szCs w:val="24"/>
        </w:rPr>
        <w:t xml:space="preserve"> priedas </w:t>
      </w:r>
    </w:p>
    <w:p w14:paraId="12DA495F" w14:textId="2171580B" w:rsidR="00506996" w:rsidRPr="00B86B1F" w:rsidRDefault="00506996" w:rsidP="00B86B1F">
      <w:pPr>
        <w:jc w:val="right"/>
        <w:rPr>
          <w:rFonts w:eastAsia="Arial" w:cstheme="minorHAnsi"/>
          <w:b/>
          <w:smallCaps/>
          <w:sz w:val="24"/>
          <w:szCs w:val="24"/>
        </w:rPr>
      </w:pPr>
      <w:r w:rsidRPr="005806D5">
        <w:rPr>
          <w:rFonts w:cstheme="minorHAnsi"/>
          <w:sz w:val="24"/>
          <w:szCs w:val="24"/>
        </w:rPr>
        <w:t>„Pasiūlymo forma“</w:t>
      </w:r>
    </w:p>
    <w:bookmarkEnd w:id="24"/>
    <w:bookmarkEnd w:id="25"/>
    <w:bookmarkEnd w:id="26"/>
    <w:bookmarkEnd w:id="27"/>
    <w:bookmarkEnd w:id="28"/>
    <w:bookmarkEnd w:id="29"/>
    <w:p w14:paraId="02BDD29E" w14:textId="0FDD7E90" w:rsidR="00CB5907" w:rsidRDefault="00CB5907" w:rsidP="00CB5907">
      <w:pPr>
        <w:rPr>
          <w:rFonts w:cstheme="minorHAnsi"/>
          <w:b/>
          <w:bCs/>
          <w:smallCaps/>
          <w:sz w:val="24"/>
          <w:szCs w:val="24"/>
        </w:rPr>
      </w:pPr>
    </w:p>
    <w:p w14:paraId="76520C1B" w14:textId="77777777" w:rsidR="00907076" w:rsidRPr="005806D5" w:rsidRDefault="00907076" w:rsidP="00CB5907">
      <w:pPr>
        <w:rPr>
          <w:rFonts w:cstheme="minorHAnsi"/>
          <w:b/>
          <w:bCs/>
          <w:smallCaps/>
          <w:sz w:val="24"/>
          <w:szCs w:val="24"/>
        </w:rPr>
      </w:pPr>
    </w:p>
    <w:p w14:paraId="035E5E1A" w14:textId="358C0C88" w:rsidR="002010B2" w:rsidRPr="002010B2" w:rsidRDefault="001F691B" w:rsidP="002010B2">
      <w:pPr>
        <w:jc w:val="center"/>
        <w:rPr>
          <w:rFonts w:cstheme="minorHAnsi"/>
          <w:b/>
          <w:sz w:val="24"/>
          <w:szCs w:val="24"/>
        </w:rPr>
      </w:pPr>
      <w:r w:rsidRPr="005806D5">
        <w:rPr>
          <w:rFonts w:cstheme="minorHAnsi"/>
          <w:b/>
          <w:sz w:val="24"/>
          <w:szCs w:val="24"/>
        </w:rPr>
        <w:t>PASIŪLYMAS MAŽOS VERTĖS PIRKIMUI SKELBIAMOS APKLAUSOS BŪDU</w:t>
      </w:r>
    </w:p>
    <w:p w14:paraId="18E0A4EC" w14:textId="5C447B53" w:rsidR="008B1C9A" w:rsidRPr="00FE19B8" w:rsidRDefault="00FE19B8" w:rsidP="008B1C9A">
      <w:pPr>
        <w:autoSpaceDN w:val="0"/>
        <w:jc w:val="center"/>
        <w:textAlignment w:val="baseline"/>
        <w:rPr>
          <w:rFonts w:ascii="Calibri" w:hAnsi="Calibri" w:cs="Calibri"/>
          <w:b/>
          <w:sz w:val="24"/>
          <w:szCs w:val="24"/>
        </w:rPr>
      </w:pPr>
      <w:r w:rsidRPr="00FE19B8">
        <w:rPr>
          <w:rFonts w:ascii="Calibri" w:eastAsia="Times New Roman" w:hAnsi="Calibri" w:cs="Calibri"/>
          <w:b/>
          <w:sz w:val="24"/>
          <w:szCs w:val="24"/>
        </w:rPr>
        <w:t>„</w:t>
      </w:r>
      <w:r w:rsidRPr="00FE19B8">
        <w:rPr>
          <w:rFonts w:ascii="Calibri" w:eastAsia="Times New Roman" w:hAnsi="Calibri" w:cs="Calibri"/>
          <w:b/>
          <w:sz w:val="24"/>
          <w:szCs w:val="24"/>
          <w:lang w:eastAsia="ar-SA"/>
        </w:rPr>
        <w:t>UTENOS VYTURIŲ PROGIMNAZIJOJE 125 IR 125 A PATALPŲ REMONTO DARBAI</w:t>
      </w:r>
      <w:r w:rsidRPr="00FE19B8">
        <w:rPr>
          <w:rFonts w:ascii="Calibri" w:hAnsi="Calibri" w:cs="Calibri"/>
          <w:b/>
          <w:sz w:val="24"/>
          <w:szCs w:val="24"/>
          <w:lang w:eastAsia="ar-SA"/>
        </w:rPr>
        <w:t>“</w:t>
      </w:r>
    </w:p>
    <w:p w14:paraId="748093E7" w14:textId="2E221BE5" w:rsidR="001F691B" w:rsidRPr="009C6F3E" w:rsidRDefault="001F691B" w:rsidP="009863D1">
      <w:pPr>
        <w:rPr>
          <w:rFonts w:eastAsia="Arial" w:cstheme="minorHAnsi"/>
          <w:b/>
          <w:bCs/>
          <w:sz w:val="24"/>
          <w:szCs w:val="24"/>
          <w:lang w:eastAsia="ar-SA"/>
        </w:rPr>
      </w:pPr>
    </w:p>
    <w:p w14:paraId="03B6FF81" w14:textId="77777777" w:rsidR="001F691B" w:rsidRPr="005806D5" w:rsidRDefault="001F691B" w:rsidP="001F691B">
      <w:pPr>
        <w:jc w:val="center"/>
        <w:rPr>
          <w:rFonts w:cstheme="minorHAnsi"/>
          <w:bCs/>
          <w:sz w:val="24"/>
          <w:szCs w:val="24"/>
        </w:rPr>
      </w:pPr>
      <w:r w:rsidRPr="005806D5">
        <w:rPr>
          <w:rFonts w:cstheme="minorHAnsi"/>
          <w:bCs/>
          <w:sz w:val="24"/>
          <w:szCs w:val="24"/>
        </w:rPr>
        <w:t>(Data)</w:t>
      </w:r>
    </w:p>
    <w:p w14:paraId="1E74B1A3"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____________</w:t>
      </w:r>
    </w:p>
    <w:p w14:paraId="7DCF6F69"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(Sudarymo vieta)</w:t>
      </w:r>
    </w:p>
    <w:p w14:paraId="19F20E00" w14:textId="77777777" w:rsidR="001F691B" w:rsidRPr="005806D5"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5806D5"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760FDD67" w14:textId="77777777" w:rsidR="001F691B" w:rsidRPr="005806D5" w:rsidRDefault="001F691B" w:rsidP="00F55F2B">
            <w:pPr>
              <w:ind w:hanging="23"/>
              <w:rPr>
                <w:rFonts w:cstheme="minorHAnsi"/>
                <w:sz w:val="24"/>
                <w:szCs w:val="24"/>
              </w:rPr>
            </w:pPr>
            <w:r w:rsidRPr="005806D5">
              <w:rPr>
                <w:rFonts w:cstheme="minorHAnsi"/>
                <w:sz w:val="24"/>
                <w:szCs w:val="24"/>
              </w:rPr>
              <w:t>Tiekėjo pavadinimas /</w:t>
            </w:r>
            <w:r w:rsidRPr="005806D5">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tcPr>
          <w:p w14:paraId="59ADBC97" w14:textId="77777777" w:rsidR="001F691B" w:rsidRPr="005806D5" w:rsidRDefault="001F691B" w:rsidP="00DB2453">
            <w:pPr>
              <w:jc w:val="center"/>
              <w:rPr>
                <w:rFonts w:cstheme="minorHAnsi"/>
                <w:sz w:val="24"/>
                <w:szCs w:val="24"/>
              </w:rPr>
            </w:pPr>
          </w:p>
        </w:tc>
      </w:tr>
      <w:tr w:rsidR="001F691B" w:rsidRPr="005806D5"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vAlign w:val="center"/>
          </w:tcPr>
          <w:p w14:paraId="2EBCD0EC" w14:textId="77777777" w:rsidR="001F691B" w:rsidRPr="005806D5" w:rsidRDefault="001F691B" w:rsidP="00F55F2B">
            <w:pPr>
              <w:rPr>
                <w:rFonts w:cstheme="minorHAnsi"/>
                <w:sz w:val="24"/>
                <w:szCs w:val="24"/>
              </w:rPr>
            </w:pPr>
            <w:r w:rsidRPr="005806D5">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tcPr>
          <w:p w14:paraId="1CA7A99B" w14:textId="77777777" w:rsidR="001F691B" w:rsidRPr="005806D5" w:rsidRDefault="001F691B" w:rsidP="00DB2453">
            <w:pPr>
              <w:rPr>
                <w:rFonts w:cstheme="minorHAnsi"/>
                <w:sz w:val="24"/>
                <w:szCs w:val="24"/>
              </w:rPr>
            </w:pPr>
          </w:p>
        </w:tc>
      </w:tr>
      <w:tr w:rsidR="001F691B" w:rsidRPr="005806D5"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vAlign w:val="center"/>
          </w:tcPr>
          <w:p w14:paraId="2B8F5207" w14:textId="77777777" w:rsidR="001F691B" w:rsidRPr="005806D5" w:rsidRDefault="001F691B" w:rsidP="00F55F2B">
            <w:pPr>
              <w:ind w:hanging="23"/>
              <w:rPr>
                <w:rFonts w:cstheme="minorHAnsi"/>
                <w:sz w:val="24"/>
                <w:szCs w:val="24"/>
              </w:rPr>
            </w:pPr>
            <w:r w:rsidRPr="005806D5">
              <w:rPr>
                <w:rFonts w:cstheme="minorHAnsi"/>
                <w:sz w:val="24"/>
                <w:szCs w:val="24"/>
              </w:rPr>
              <w:t>Tiekėjo adresas /</w:t>
            </w:r>
            <w:r w:rsidRPr="005806D5">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tcPr>
          <w:p w14:paraId="344AA85E" w14:textId="77777777" w:rsidR="001F691B" w:rsidRPr="005806D5" w:rsidRDefault="001F691B" w:rsidP="00DB2453">
            <w:pPr>
              <w:rPr>
                <w:rFonts w:cstheme="minorHAnsi"/>
                <w:sz w:val="24"/>
                <w:szCs w:val="24"/>
              </w:rPr>
            </w:pPr>
          </w:p>
        </w:tc>
      </w:tr>
      <w:tr w:rsidR="001F691B" w:rsidRPr="005806D5"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vAlign w:val="center"/>
          </w:tcPr>
          <w:p w14:paraId="74612184" w14:textId="77777777" w:rsidR="001F691B" w:rsidRPr="005806D5" w:rsidRDefault="001F691B" w:rsidP="00F55F2B">
            <w:pPr>
              <w:ind w:hanging="23"/>
              <w:rPr>
                <w:rFonts w:cstheme="minorHAnsi"/>
                <w:sz w:val="24"/>
                <w:szCs w:val="24"/>
              </w:rPr>
            </w:pPr>
            <w:r w:rsidRPr="005806D5">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tcPr>
          <w:p w14:paraId="4D4FB7D1" w14:textId="77777777" w:rsidR="001F691B" w:rsidRPr="005806D5" w:rsidRDefault="001F691B" w:rsidP="00DB2453">
            <w:pPr>
              <w:rPr>
                <w:rFonts w:cstheme="minorHAnsi"/>
                <w:sz w:val="24"/>
                <w:szCs w:val="24"/>
              </w:rPr>
            </w:pPr>
          </w:p>
        </w:tc>
      </w:tr>
      <w:tr w:rsidR="001F691B" w:rsidRPr="005806D5"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vAlign w:val="center"/>
          </w:tcPr>
          <w:p w14:paraId="21EA209D" w14:textId="77777777" w:rsidR="001F691B" w:rsidRPr="005806D5" w:rsidRDefault="001F691B" w:rsidP="00F55F2B">
            <w:pPr>
              <w:ind w:hanging="23"/>
              <w:rPr>
                <w:rFonts w:cstheme="minorHAnsi"/>
                <w:sz w:val="24"/>
                <w:szCs w:val="24"/>
              </w:rPr>
            </w:pPr>
            <w:r w:rsidRPr="005806D5">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tcPr>
          <w:p w14:paraId="2DF1FB2E" w14:textId="77777777" w:rsidR="001F691B" w:rsidRPr="005806D5" w:rsidRDefault="001F691B" w:rsidP="00DB2453">
            <w:pPr>
              <w:jc w:val="center"/>
              <w:rPr>
                <w:rFonts w:cstheme="minorHAnsi"/>
                <w:sz w:val="24"/>
                <w:szCs w:val="24"/>
              </w:rPr>
            </w:pPr>
          </w:p>
        </w:tc>
      </w:tr>
      <w:tr w:rsidR="001F691B" w:rsidRPr="005806D5"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vAlign w:val="center"/>
          </w:tcPr>
          <w:p w14:paraId="5DB52D0F" w14:textId="77777777" w:rsidR="001F691B" w:rsidRPr="005806D5" w:rsidRDefault="001F691B" w:rsidP="00DB2453">
            <w:pPr>
              <w:rPr>
                <w:rFonts w:cstheme="minorHAnsi"/>
                <w:sz w:val="24"/>
                <w:szCs w:val="24"/>
              </w:rPr>
            </w:pPr>
            <w:r w:rsidRPr="005806D5">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tcPr>
          <w:p w14:paraId="0A8E7092" w14:textId="77777777" w:rsidR="001F691B" w:rsidRPr="005806D5" w:rsidRDefault="001F691B" w:rsidP="00DB2453">
            <w:pPr>
              <w:rPr>
                <w:rFonts w:cstheme="minorHAnsi"/>
                <w:sz w:val="24"/>
                <w:szCs w:val="24"/>
              </w:rPr>
            </w:pPr>
          </w:p>
        </w:tc>
      </w:tr>
      <w:tr w:rsidR="001F691B" w:rsidRPr="005806D5"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364618AA" w14:textId="77777777" w:rsidR="001F691B" w:rsidRPr="005806D5" w:rsidRDefault="001F691B" w:rsidP="00DB2453">
            <w:pPr>
              <w:rPr>
                <w:rFonts w:cstheme="minorHAnsi"/>
                <w:sz w:val="24"/>
                <w:szCs w:val="24"/>
              </w:rPr>
            </w:pPr>
            <w:r w:rsidRPr="005806D5">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tcPr>
          <w:p w14:paraId="3A2D0DEC" w14:textId="77777777" w:rsidR="001F691B" w:rsidRPr="005806D5" w:rsidRDefault="001F691B" w:rsidP="00DB2453">
            <w:pPr>
              <w:rPr>
                <w:rFonts w:cstheme="minorHAnsi"/>
                <w:sz w:val="24"/>
                <w:szCs w:val="24"/>
              </w:rPr>
            </w:pPr>
          </w:p>
        </w:tc>
      </w:tr>
    </w:tbl>
    <w:p w14:paraId="3EB6E467" w14:textId="77777777" w:rsidR="00273116" w:rsidRPr="00273116" w:rsidRDefault="00273116" w:rsidP="00273116">
      <w:pPr>
        <w:rPr>
          <w:rFonts w:eastAsia="Arial Unicode MS" w:cstheme="minorHAnsi"/>
          <w:sz w:val="24"/>
          <w:szCs w:val="24"/>
        </w:rPr>
      </w:pPr>
      <w:r w:rsidRPr="00273116">
        <w:rPr>
          <w:rFonts w:eastAsia="Arial Unicode MS" w:cstheme="minorHAnsi"/>
          <w:sz w:val="24"/>
          <w:szCs w:val="24"/>
        </w:rPr>
        <w:t>Šiuo pasiūlymu pažymime, kad sutinkame su visomis pirkimo dokumentų sąlygomis, nustatytomis:</w:t>
      </w:r>
    </w:p>
    <w:p w14:paraId="09652BA6"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1) mažos vertės pirkimo dokumentuose;</w:t>
      </w:r>
    </w:p>
    <w:p w14:paraId="094825D2"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2) kituose pirkimo dokumentuose (jų paaiškinimuose, patikslinimuose)</w:t>
      </w:r>
    </w:p>
    <w:p w14:paraId="1CEF8DDC" w14:textId="77777777" w:rsidR="005C4D74" w:rsidRPr="00D30BAA" w:rsidRDefault="005C4D74" w:rsidP="005C4D74">
      <w:pPr>
        <w:rPr>
          <w:rFonts w:ascii="Times New Roman" w:eastAsia="Arial Unicode MS" w:hAnsi="Times New Roman" w:cs="Times New Roman"/>
          <w:b/>
          <w:sz w:val="23"/>
          <w:szCs w:val="23"/>
        </w:rPr>
      </w:pPr>
    </w:p>
    <w:p w14:paraId="2D21DF87" w14:textId="77777777" w:rsidR="005C4D74" w:rsidRPr="005C4D74" w:rsidRDefault="005C4D74" w:rsidP="005C4D74">
      <w:pPr>
        <w:rPr>
          <w:rFonts w:ascii="Calibri" w:eastAsia="Arial Unicode MS" w:hAnsi="Calibri" w:cs="Calibri"/>
          <w:b/>
          <w:sz w:val="24"/>
          <w:szCs w:val="24"/>
        </w:rPr>
      </w:pPr>
      <w:r w:rsidRPr="005C4D74">
        <w:rPr>
          <w:rFonts w:ascii="Calibri" w:eastAsia="Arial Unicode MS" w:hAnsi="Calibri" w:cs="Calibri"/>
          <w:b/>
          <w:sz w:val="24"/>
          <w:szCs w:val="24"/>
        </w:rPr>
        <w:t>Mes siūlome: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677"/>
        <w:gridCol w:w="1559"/>
        <w:gridCol w:w="1418"/>
        <w:gridCol w:w="1275"/>
      </w:tblGrid>
      <w:tr w:rsidR="005C4D74" w:rsidRPr="005C4D74" w14:paraId="4E6E6C2B" w14:textId="77777777" w:rsidTr="00B20F56">
        <w:trPr>
          <w:trHeight w:val="553"/>
        </w:trPr>
        <w:tc>
          <w:tcPr>
            <w:tcW w:w="710" w:type="dxa"/>
            <w:tcBorders>
              <w:top w:val="single" w:sz="4" w:space="0" w:color="auto"/>
              <w:left w:val="single" w:sz="4" w:space="0" w:color="auto"/>
              <w:bottom w:val="single" w:sz="4" w:space="0" w:color="auto"/>
              <w:right w:val="single" w:sz="4" w:space="0" w:color="auto"/>
            </w:tcBorders>
            <w:vAlign w:val="center"/>
            <w:hideMark/>
          </w:tcPr>
          <w:p w14:paraId="07891723" w14:textId="77777777" w:rsidR="005C4D74" w:rsidRPr="005C4D74" w:rsidRDefault="005C4D74" w:rsidP="00B20F56">
            <w:pPr>
              <w:suppressAutoHyphens/>
              <w:rPr>
                <w:rFonts w:ascii="Calibri" w:eastAsia="Arial" w:hAnsi="Calibri" w:cs="Calibri"/>
                <w:sz w:val="24"/>
                <w:szCs w:val="24"/>
                <w:lang w:eastAsia="ar-SA"/>
              </w:rPr>
            </w:pPr>
            <w:r w:rsidRPr="005C4D74">
              <w:rPr>
                <w:rFonts w:ascii="Calibri" w:eastAsia="Arial" w:hAnsi="Calibri" w:cs="Calibri"/>
                <w:sz w:val="24"/>
                <w:szCs w:val="24"/>
                <w:lang w:eastAsia="ar-SA"/>
              </w:rPr>
              <w:t>Eil. Nr.</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1494C11"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Pirkimo objekto pavadinimas</w:t>
            </w:r>
          </w:p>
        </w:tc>
        <w:tc>
          <w:tcPr>
            <w:tcW w:w="1559" w:type="dxa"/>
            <w:tcBorders>
              <w:top w:val="single" w:sz="4" w:space="0" w:color="auto"/>
              <w:left w:val="single" w:sz="4" w:space="0" w:color="auto"/>
              <w:bottom w:val="single" w:sz="4" w:space="0" w:color="auto"/>
              <w:right w:val="single" w:sz="4" w:space="0" w:color="auto"/>
            </w:tcBorders>
            <w:hideMark/>
          </w:tcPr>
          <w:p w14:paraId="63F80469"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be PVM</w:t>
            </w:r>
          </w:p>
        </w:tc>
        <w:tc>
          <w:tcPr>
            <w:tcW w:w="1418" w:type="dxa"/>
            <w:tcBorders>
              <w:top w:val="single" w:sz="4" w:space="0" w:color="auto"/>
              <w:left w:val="single" w:sz="4" w:space="0" w:color="auto"/>
              <w:bottom w:val="single" w:sz="4" w:space="0" w:color="auto"/>
              <w:right w:val="single" w:sz="4" w:space="0" w:color="auto"/>
            </w:tcBorders>
          </w:tcPr>
          <w:p w14:paraId="3CCE20FD"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Times New Roman" w:hAnsi="Calibri" w:cs="Calibri"/>
                <w:sz w:val="24"/>
                <w:szCs w:val="24"/>
              </w:rPr>
              <w:t>PVM (...%),</w:t>
            </w:r>
            <w:r w:rsidRPr="005C4D74">
              <w:rPr>
                <w:rFonts w:ascii="Calibri" w:eastAsia="Arial" w:hAnsi="Calibri" w:cs="Calibri"/>
                <w:sz w:val="24"/>
                <w:szCs w:val="24"/>
                <w:lang w:eastAsia="ar-SA"/>
              </w:rPr>
              <w:t xml:space="preserve"> Eur</w:t>
            </w:r>
          </w:p>
        </w:tc>
        <w:tc>
          <w:tcPr>
            <w:tcW w:w="1275" w:type="dxa"/>
            <w:tcBorders>
              <w:top w:val="single" w:sz="4" w:space="0" w:color="auto"/>
              <w:left w:val="single" w:sz="4" w:space="0" w:color="auto"/>
              <w:bottom w:val="single" w:sz="4" w:space="0" w:color="auto"/>
              <w:right w:val="single" w:sz="4" w:space="0" w:color="auto"/>
            </w:tcBorders>
            <w:vAlign w:val="center"/>
          </w:tcPr>
          <w:p w14:paraId="4AD45284"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su  PVM</w:t>
            </w:r>
          </w:p>
        </w:tc>
      </w:tr>
      <w:tr w:rsidR="005C4D74" w:rsidRPr="005C4D74" w14:paraId="2CEE4A24" w14:textId="77777777" w:rsidTr="009863D1">
        <w:trPr>
          <w:trHeight w:val="747"/>
        </w:trPr>
        <w:tc>
          <w:tcPr>
            <w:tcW w:w="710" w:type="dxa"/>
            <w:tcBorders>
              <w:top w:val="single" w:sz="4" w:space="0" w:color="auto"/>
              <w:left w:val="single" w:sz="4" w:space="0" w:color="auto"/>
              <w:bottom w:val="single" w:sz="4" w:space="0" w:color="auto"/>
              <w:right w:val="single" w:sz="4" w:space="0" w:color="auto"/>
            </w:tcBorders>
            <w:vAlign w:val="center"/>
          </w:tcPr>
          <w:p w14:paraId="7D387BC5"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1.</w:t>
            </w:r>
          </w:p>
        </w:tc>
        <w:tc>
          <w:tcPr>
            <w:tcW w:w="4677" w:type="dxa"/>
            <w:tcBorders>
              <w:top w:val="single" w:sz="4" w:space="0" w:color="auto"/>
              <w:left w:val="single" w:sz="4" w:space="0" w:color="auto"/>
              <w:bottom w:val="single" w:sz="4" w:space="0" w:color="auto"/>
              <w:right w:val="single" w:sz="4" w:space="0" w:color="auto"/>
            </w:tcBorders>
            <w:vAlign w:val="center"/>
          </w:tcPr>
          <w:p w14:paraId="7AF11FB6" w14:textId="7A10F6D7" w:rsidR="00907076" w:rsidRPr="00FE19B8" w:rsidRDefault="00FE19B8" w:rsidP="00B20F56">
            <w:pPr>
              <w:suppressAutoHyphens/>
              <w:rPr>
                <w:rFonts w:ascii="Calibri" w:eastAsia="Arial" w:hAnsi="Calibri" w:cs="Calibri"/>
                <w:bCs/>
                <w:sz w:val="24"/>
                <w:szCs w:val="24"/>
                <w:lang w:eastAsia="ar-SA"/>
              </w:rPr>
            </w:pPr>
            <w:r w:rsidRPr="00FE19B8">
              <w:rPr>
                <w:rFonts w:ascii="Calibri" w:eastAsia="Times New Roman" w:hAnsi="Calibri" w:cs="Calibri"/>
                <w:sz w:val="24"/>
                <w:szCs w:val="24"/>
                <w:lang w:eastAsia="ar-SA"/>
              </w:rPr>
              <w:t>Utenos Vyturių progimnazijoje 125 ir 125 A patalpų remonto darbai</w:t>
            </w:r>
          </w:p>
        </w:tc>
        <w:tc>
          <w:tcPr>
            <w:tcW w:w="1559" w:type="dxa"/>
            <w:tcBorders>
              <w:top w:val="single" w:sz="4" w:space="0" w:color="auto"/>
              <w:left w:val="single" w:sz="4" w:space="0" w:color="auto"/>
              <w:bottom w:val="single" w:sz="4" w:space="0" w:color="auto"/>
              <w:right w:val="single" w:sz="4" w:space="0" w:color="auto"/>
            </w:tcBorders>
            <w:vAlign w:val="center"/>
          </w:tcPr>
          <w:p w14:paraId="0F5A7FBB" w14:textId="77777777" w:rsidR="005C4D74" w:rsidRPr="005C4D74" w:rsidRDefault="005C4D74" w:rsidP="00B20F56">
            <w:pPr>
              <w:suppressAutoHyphens/>
              <w:jc w:val="center"/>
              <w:rPr>
                <w:rFonts w:ascii="Calibri" w:eastAsia="Arial" w:hAnsi="Calibri" w:cs="Calibri"/>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vAlign w:val="center"/>
          </w:tcPr>
          <w:p w14:paraId="1DE2F118" w14:textId="77777777" w:rsidR="005C4D74" w:rsidRPr="005C4D74" w:rsidRDefault="005C4D74" w:rsidP="00B20F56">
            <w:pPr>
              <w:suppressAutoHyphens/>
              <w:jc w:val="center"/>
              <w:rPr>
                <w:rFonts w:ascii="Calibri" w:eastAsia="Arial" w:hAnsi="Calibri" w:cs="Calibri"/>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vAlign w:val="center"/>
          </w:tcPr>
          <w:p w14:paraId="2647D620" w14:textId="77777777" w:rsidR="005C4D74" w:rsidRPr="005C4D74" w:rsidRDefault="005C4D74" w:rsidP="00B20F56">
            <w:pPr>
              <w:suppressAutoHyphens/>
              <w:jc w:val="center"/>
              <w:rPr>
                <w:rFonts w:ascii="Calibri" w:eastAsia="Arial" w:hAnsi="Calibri" w:cs="Calibri"/>
                <w:sz w:val="24"/>
                <w:szCs w:val="24"/>
                <w:lang w:eastAsia="ar-SA"/>
              </w:rPr>
            </w:pPr>
          </w:p>
        </w:tc>
      </w:tr>
    </w:tbl>
    <w:p w14:paraId="4C9F099D" w14:textId="77777777" w:rsidR="005C4D74" w:rsidRPr="005C4D74" w:rsidRDefault="005C4D74" w:rsidP="005C4D74">
      <w:pPr>
        <w:widowControl w:val="0"/>
        <w:suppressAutoHyphens/>
        <w:autoSpaceDN w:val="0"/>
        <w:textAlignment w:val="baseline"/>
        <w:rPr>
          <w:rFonts w:ascii="Calibri" w:eastAsia="Arial Unicode MS" w:hAnsi="Calibri" w:cs="Calibri"/>
          <w:b/>
          <w:sz w:val="24"/>
          <w:szCs w:val="24"/>
        </w:rPr>
      </w:pPr>
    </w:p>
    <w:p w14:paraId="0C40B144" w14:textId="77777777" w:rsidR="005C4D74" w:rsidRDefault="005C4D74" w:rsidP="005C4D74">
      <w:pPr>
        <w:widowControl w:val="0"/>
        <w:suppressAutoHyphens/>
        <w:autoSpaceDN w:val="0"/>
        <w:textAlignment w:val="baseline"/>
        <w:rPr>
          <w:rFonts w:ascii="Calibri" w:eastAsia="Times New Roman" w:hAnsi="Calibri" w:cs="Calibri"/>
          <w:i/>
          <w:color w:val="000000"/>
          <w:sz w:val="24"/>
          <w:szCs w:val="24"/>
        </w:rPr>
      </w:pPr>
      <w:r w:rsidRPr="005C4D74">
        <w:rPr>
          <w:rFonts w:ascii="Calibri" w:eastAsia="Times New Roman" w:hAnsi="Calibri" w:cs="Calibri"/>
          <w:i/>
          <w:color w:val="000000"/>
          <w:sz w:val="24"/>
          <w:szCs w:val="24"/>
        </w:rPr>
        <w:t xml:space="preserve">Pastabos: </w:t>
      </w:r>
    </w:p>
    <w:p w14:paraId="461002C9" w14:textId="7369B6DE" w:rsidR="00855C90" w:rsidRPr="00855C90" w:rsidRDefault="00855C90" w:rsidP="00855C90">
      <w:pPr>
        <w:widowControl w:val="0"/>
        <w:rPr>
          <w:rFonts w:ascii="Calibri" w:hAnsi="Calibri" w:cs="Calibri"/>
          <w:b/>
          <w:bCs/>
          <w:i/>
          <w:sz w:val="24"/>
          <w:szCs w:val="24"/>
        </w:rPr>
      </w:pPr>
      <w:r w:rsidRPr="005C4D74">
        <w:rPr>
          <w:rFonts w:ascii="Calibri" w:hAnsi="Calibri" w:cs="Calibri"/>
          <w:b/>
          <w:bCs/>
          <w:i/>
          <w:sz w:val="24"/>
          <w:szCs w:val="24"/>
        </w:rPr>
        <w:t xml:space="preserve">- kartu su pasiūlymu dalyvis pateikia užpildytą Veiklų sąrašą (priedas Nr. </w:t>
      </w:r>
      <w:r>
        <w:rPr>
          <w:rFonts w:ascii="Calibri" w:hAnsi="Calibri" w:cs="Calibri"/>
          <w:b/>
          <w:bCs/>
          <w:i/>
          <w:sz w:val="24"/>
          <w:szCs w:val="24"/>
        </w:rPr>
        <w:t>8</w:t>
      </w:r>
      <w:r w:rsidRPr="005C4D74">
        <w:rPr>
          <w:rFonts w:ascii="Calibri" w:hAnsi="Calibri" w:cs="Calibri"/>
          <w:b/>
          <w:bCs/>
          <w:i/>
          <w:sz w:val="24"/>
          <w:szCs w:val="24"/>
        </w:rPr>
        <w:t>).</w:t>
      </w:r>
    </w:p>
    <w:p w14:paraId="4AFC0921"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kainos pasiūlyme nurodomos, paliekant du skaitmenis po kablelio;</w:t>
      </w:r>
    </w:p>
    <w:p w14:paraId="41F717CC"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pasiūlyme kaina nurodoma eurais. Jeigu pasiūlymuose kainos nurodyta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F58BAA9" w14:textId="77777777" w:rsidR="005C4D74" w:rsidRPr="005C4D74" w:rsidRDefault="005C4D74" w:rsidP="005C4D74">
      <w:pPr>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xml:space="preserve">- pateikiant pasiūlymo kainą PVM nurodomas atskirai. </w:t>
      </w:r>
      <w:r w:rsidRPr="005C4D74">
        <w:rPr>
          <w:rFonts w:ascii="Calibri" w:eastAsia="Times New Roman" w:hAnsi="Calibri" w:cs="Calibri"/>
          <w:b/>
          <w:i/>
          <w:sz w:val="24"/>
          <w:szCs w:val="24"/>
        </w:rPr>
        <w:t>Jei tiekėjas yra ne PVM mokėtojas, turi apie tai nurodyti pasiūlyme, nurodant teisinį pagrindą.</w:t>
      </w:r>
      <w:r w:rsidRPr="005C4D74">
        <w:rPr>
          <w:rFonts w:ascii="Calibri" w:eastAsia="Times New Roman" w:hAnsi="Calibri" w:cs="Calibri"/>
          <w:i/>
          <w:sz w:val="24"/>
          <w:szCs w:val="24"/>
        </w:rPr>
        <w:t xml:space="preserve"> Tiekėjas turi įvertinti ar sutarties vykdymo metu netaps PVM mokėtoju. Jei tiekėjas vykdydamas sutartį taps PVM mokėtoju, pasiūlyme turi nurodyti pasiūlymo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w:t>
      </w:r>
      <w:r w:rsidRPr="005C4D74">
        <w:rPr>
          <w:rFonts w:ascii="Calibri" w:eastAsia="Times New Roman" w:hAnsi="Calibri" w:cs="Calibri"/>
          <w:i/>
          <w:sz w:val="24"/>
          <w:szCs w:val="24"/>
        </w:rPr>
        <w:lastRenderedPageBreak/>
        <w:t xml:space="preserve">įskaičiuojamas į pasiūlymo kainą (jeigu tiekėjas jo neįskaičiavo pateikiant pasiūlymą, palyginimo tikslais įskaičiuoja CPO). Į pasiūlymo kainą privalo būti įskaičiuoti visi mokesčiai bei visos kitos Tiekėjo patirtos ir (ar) galimos patirti tiesioginės ir netiesioginės išlaidos. </w:t>
      </w:r>
    </w:p>
    <w:p w14:paraId="2F2E6967"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p>
    <w:p w14:paraId="228E7035"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r w:rsidRPr="005C4D74">
        <w:rPr>
          <w:rFonts w:ascii="Calibri" w:eastAsia="Times New Roman" w:hAnsi="Calibri" w:cs="Calibri"/>
          <w:noProof/>
          <w:sz w:val="24"/>
          <w:szCs w:val="24"/>
          <w:lang w:val="en-US" w:eastAsia="en-US"/>
        </w:rPr>
        <mc:AlternateContent>
          <mc:Choice Requires="wps">
            <w:drawing>
              <wp:anchor distT="0" distB="0" distL="114300" distR="114300" simplePos="0" relativeHeight="251668992" behindDoc="0" locked="0" layoutInCell="1" allowOverlap="1" wp14:anchorId="173F182A" wp14:editId="6A8EC02C">
                <wp:simplePos x="0" y="0"/>
                <wp:positionH relativeFrom="column">
                  <wp:posOffset>24130</wp:posOffset>
                </wp:positionH>
                <wp:positionV relativeFrom="paragraph">
                  <wp:posOffset>154940</wp:posOffset>
                </wp:positionV>
                <wp:extent cx="95885" cy="80010"/>
                <wp:effectExtent l="3810" t="3810" r="1905" b="0"/>
                <wp:wrapNone/>
                <wp:docPr id="4" name="Laisva forma: figū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5885" cy="80010"/>
                        </a:xfrm>
                        <a:custGeom>
                          <a:avLst/>
                          <a:gdLst>
                            <a:gd name="T0" fmla="*/ 1524420 w 21600"/>
                            <a:gd name="T1" fmla="*/ 0 h 21600"/>
                            <a:gd name="T2" fmla="*/ 3048840 w 21600"/>
                            <a:gd name="T3" fmla="*/ 109080 h 21600"/>
                            <a:gd name="T4" fmla="*/ 1524420 w 21600"/>
                            <a:gd name="T5" fmla="*/ 218160 h 21600"/>
                            <a:gd name="T6" fmla="*/ 0 w 21600"/>
                            <a:gd name="T7" fmla="*/ 109080 h 21600"/>
                            <a:gd name="T8" fmla="*/ 17694720 60000 65536"/>
                            <a:gd name="T9" fmla="*/ 0 60000 65536"/>
                            <a:gd name="T10" fmla="*/ 5898240 60000 65536"/>
                            <a:gd name="T11" fmla="*/ 1179648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wps:txbx>
                      <wps:bodyPr rot="0" vert="horz" wrap="square" lIns="158760" tIns="82440" rIns="158760" bIns="82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F182A" id="Laisva forma: figūra 1" o:spid="_x0000_s1026" style="position:absolute;left:0;text-align:left;margin-left:1.9pt;margin-top:12.2pt;width:7.55pt;height:6.3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" adj="-11796480,,5400" path="m,l21600,r,21600l,21600,,xe" filled="f" stroked="f">
                <v:stroke joinstyle="miter"/>
                <v:formulas/>
                <v:path arrowok="t" o:connecttype="custom" o:connectlocs="6767084,0;13534168,404051;6767084,808101;0,404051" o:connectangles="270,0,90,180" textboxrect="0,0,21600,21600"/>
                <v:textbox inset="4.41mm,2.29mm,4.41mm,2.29mm">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v:textbox>
              </v:shape>
            </w:pict>
          </mc:Fallback>
        </mc:AlternateContent>
      </w:r>
      <w:r w:rsidRPr="005C4D74">
        <w:rPr>
          <w:rFonts w:ascii="Calibri" w:eastAsia="Times New Roman" w:hAnsi="Calibri" w:cs="Calibri"/>
          <w:b/>
          <w:sz w:val="24"/>
          <w:szCs w:val="24"/>
          <w:lang w:eastAsia="en-US"/>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4D736849" w14:textId="77777777" w:rsidR="005C6905" w:rsidRPr="005C4D74" w:rsidRDefault="005C6905" w:rsidP="005C6905">
      <w:pPr>
        <w:suppressAutoHyphens/>
        <w:autoSpaceDN w:val="0"/>
        <w:ind w:firstLine="540"/>
        <w:textAlignment w:val="baseline"/>
        <w:rPr>
          <w:rFonts w:ascii="Calibri" w:eastAsia="Times New Roman" w:hAnsi="Calibri" w:cs="Calibri"/>
          <w:b/>
          <w:sz w:val="24"/>
          <w:szCs w:val="24"/>
          <w:lang w:eastAsia="en-US"/>
        </w:rPr>
      </w:pPr>
    </w:p>
    <w:p w14:paraId="2F72F408" w14:textId="119F99B9" w:rsidR="00907076" w:rsidRPr="006208AC" w:rsidRDefault="002F4387" w:rsidP="00AF59E7">
      <w:pPr>
        <w:tabs>
          <w:tab w:val="left" w:leader="underscore" w:pos="6293"/>
          <w:tab w:val="left" w:leader="underscore" w:pos="8453"/>
        </w:tabs>
        <w:suppressAutoHyphens/>
        <w:autoSpaceDN w:val="0"/>
        <w:textAlignment w:val="baseline"/>
        <w:rPr>
          <w:rFonts w:ascii="Calibri" w:eastAsia="Times New Roman" w:hAnsi="Calibri" w:cs="Calibri"/>
          <w:bCs/>
          <w:sz w:val="24"/>
          <w:szCs w:val="24"/>
        </w:rPr>
      </w:pPr>
      <w:r w:rsidRPr="005C4D74">
        <w:rPr>
          <w:rFonts w:ascii="Calibri" w:eastAsia="Times New Roman" w:hAnsi="Calibri" w:cs="Calibri"/>
          <w:bCs/>
          <w:sz w:val="24"/>
          <w:szCs w:val="24"/>
          <w:lang w:eastAsia="en-US"/>
        </w:rPr>
        <w:t>Taip pat mes patvirtiname, kad visa pasiūlyme pateikta informacija yra teisinga, atitinka tikrovę ir apima viską, ko reikia visiškam ir tinkamam sutarties vykdymui.</w:t>
      </w:r>
    </w:p>
    <w:p w14:paraId="038DC0FC" w14:textId="77777777" w:rsidR="002F4387" w:rsidRPr="005C4D74" w:rsidRDefault="002F4387" w:rsidP="002F4387">
      <w:pPr>
        <w:widowControl w:val="0"/>
        <w:suppressAutoHyphens/>
        <w:rPr>
          <w:rFonts w:ascii="Calibri" w:eastAsia="Lucida Sans Unicode" w:hAnsi="Calibri" w:cs="Calibri"/>
          <w:color w:val="000000"/>
          <w:kern w:val="3"/>
          <w:sz w:val="24"/>
          <w:szCs w:val="24"/>
          <w:lang w:eastAsia="hi-IN" w:bidi="hi-IN"/>
        </w:rPr>
      </w:pPr>
      <w:r w:rsidRPr="005C4D74">
        <w:rPr>
          <w:rFonts w:ascii="Calibri" w:eastAsia="Lucida Sans Unicode" w:hAnsi="Calibri" w:cs="Calibri"/>
          <w:color w:val="000000"/>
          <w:kern w:val="3"/>
          <w:sz w:val="24"/>
          <w:szCs w:val="24"/>
          <w:lang w:eastAsia="hi-IN" w:bidi="hi-IN"/>
        </w:rPr>
        <w:t>Kartu su pasiūlymu pateikiami šie dokumentai:</w:t>
      </w:r>
    </w:p>
    <w:p w14:paraId="70312543" w14:textId="77777777" w:rsidR="002F4387" w:rsidRPr="002F4387" w:rsidRDefault="002F4387" w:rsidP="002F4387">
      <w:pPr>
        <w:widowControl w:val="0"/>
        <w:suppressAutoHyphens/>
        <w:rPr>
          <w:rFonts w:eastAsia="Times New Roman" w:cstheme="minorHAnsi"/>
          <w:bCs/>
          <w:iCs/>
          <w:color w:val="000000"/>
          <w:sz w:val="24"/>
          <w:szCs w:val="24"/>
          <w:lang w:eastAsia="ar-SA"/>
        </w:r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2F4387"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6F7181"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622692"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6E9E89"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Dokumento puslapių skaičius</w:t>
            </w:r>
          </w:p>
        </w:tc>
      </w:tr>
      <w:tr w:rsidR="002F4387" w:rsidRPr="002F4387"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08ACEF"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F3A99"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D7B708"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2F4387"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2722DC"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7124A4"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9795CD"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2F4387" w:rsidRDefault="002F4387" w:rsidP="002F4387">
      <w:pPr>
        <w:widowControl w:val="0"/>
        <w:suppressAutoHyphens/>
        <w:ind w:left="360"/>
        <w:rPr>
          <w:rFonts w:eastAsia="Times New Roman" w:cstheme="minorHAnsi"/>
          <w:sz w:val="24"/>
          <w:szCs w:val="24"/>
          <w:lang w:eastAsia="en-US"/>
        </w:rPr>
      </w:pPr>
    </w:p>
    <w:p w14:paraId="7C8491D7" w14:textId="77777777" w:rsidR="002F4387" w:rsidRPr="002F4387" w:rsidRDefault="002F4387" w:rsidP="002F4387">
      <w:pPr>
        <w:widowControl w:val="0"/>
        <w:suppressAutoHyphens/>
        <w:ind w:left="360"/>
        <w:rPr>
          <w:rFonts w:eastAsia="Times New Roman" w:cstheme="minorHAnsi"/>
          <w:sz w:val="24"/>
          <w:szCs w:val="24"/>
          <w:lang w:eastAsia="en-US"/>
        </w:rPr>
      </w:pPr>
      <w:r w:rsidRPr="002F4387">
        <w:rPr>
          <w:rFonts w:eastAsia="Times New Roman" w:cstheme="minorHAnsi"/>
          <w:sz w:val="24"/>
          <w:szCs w:val="24"/>
          <w:lang w:eastAsia="en-US"/>
        </w:rPr>
        <w:t xml:space="preserve">Ši pasiūlyme nurodyta informacija yra konfidenciali </w:t>
      </w:r>
      <w:r w:rsidRPr="002F4387">
        <w:rPr>
          <w:rFonts w:eastAsia="Times New Roman" w:cstheme="minorHAnsi"/>
          <w:i/>
          <w:sz w:val="24"/>
          <w:szCs w:val="24"/>
          <w:lang w:eastAsia="en-US"/>
        </w:rPr>
        <w:t>/Perkančioji organizacija šios informacijos negali atskleisti tretiesiems asmenims/</w:t>
      </w:r>
      <w:r w:rsidRPr="002F4387">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2F4387" w14:paraId="24BBF529"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DBD86D"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2F4387">
              <w:rPr>
                <w:rFonts w:eastAsia="Lucida Sans Unicode" w:cstheme="minorHAnsi"/>
                <w:color w:val="000000"/>
                <w:kern w:val="3"/>
                <w:sz w:val="24"/>
                <w:szCs w:val="24"/>
                <w:lang w:eastAsia="hi-IN" w:bidi="hi-IN"/>
              </w:rPr>
              <w:t>Eil.Nr</w:t>
            </w:r>
            <w:proofErr w:type="spellEnd"/>
            <w:r w:rsidRPr="002F4387">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0A6FB2"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BA595"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Dokumentas yra įkeltas šioje CVP IS pasiūlymo lango eilutėje („Prisegti dokumentai“)</w:t>
            </w:r>
          </w:p>
        </w:tc>
      </w:tr>
      <w:tr w:rsidR="002F4387" w:rsidRPr="002F4387" w14:paraId="310D7654"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59B8F56E"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27AC62C1"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5438F"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2F4387" w14:paraId="5A52CC39" w14:textId="77777777" w:rsidTr="008376ED">
        <w:tc>
          <w:tcPr>
            <w:tcW w:w="567" w:type="dxa"/>
            <w:tcBorders>
              <w:left w:val="single" w:sz="4" w:space="0" w:color="000000"/>
              <w:bottom w:val="single" w:sz="4" w:space="0" w:color="000000"/>
            </w:tcBorders>
            <w:tcMar>
              <w:top w:w="0" w:type="dxa"/>
              <w:left w:w="108" w:type="dxa"/>
              <w:bottom w:w="0" w:type="dxa"/>
              <w:right w:w="108" w:type="dxa"/>
            </w:tcMar>
          </w:tcPr>
          <w:p w14:paraId="6C8142E3"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tcMar>
              <w:top w:w="0" w:type="dxa"/>
              <w:left w:w="108" w:type="dxa"/>
              <w:bottom w:w="0" w:type="dxa"/>
              <w:right w:w="108" w:type="dxa"/>
            </w:tcMar>
          </w:tcPr>
          <w:p w14:paraId="35EFFE85"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5303F820"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61A4A6C4" w14:textId="15A6967A" w:rsidR="002F4387" w:rsidRPr="002F4387" w:rsidRDefault="002F4387" w:rsidP="00907076">
      <w:pPr>
        <w:widowControl w:val="0"/>
        <w:suppressAutoHyphens/>
        <w:autoSpaceDN w:val="0"/>
        <w:ind w:firstLine="851"/>
        <w:textAlignment w:val="baseline"/>
        <w:rPr>
          <w:rFonts w:eastAsia="Times New Roman" w:cstheme="minorHAnsi"/>
          <w:sz w:val="24"/>
          <w:szCs w:val="24"/>
          <w:lang w:eastAsia="en-US"/>
        </w:rPr>
      </w:pPr>
      <w:r w:rsidRPr="002F4387">
        <w:rPr>
          <w:rFonts w:eastAsia="Lucida Sans Unicode" w:cstheme="minorHAnsi"/>
          <w:kern w:val="3"/>
          <w:sz w:val="24"/>
          <w:szCs w:val="24"/>
          <w:u w:val="single"/>
          <w:lang w:eastAsia="en-US"/>
        </w:rPr>
        <w:t>Pastaba</w:t>
      </w:r>
      <w:r w:rsidRPr="002F4387">
        <w:rPr>
          <w:rFonts w:eastAsia="Lucida Sans Unicode" w:cstheme="minorHAnsi"/>
          <w:kern w:val="3"/>
          <w:sz w:val="24"/>
          <w:szCs w:val="24"/>
          <w:lang w:eastAsia="en-US"/>
        </w:rPr>
        <w:t xml:space="preserve">. </w:t>
      </w:r>
      <w:r w:rsidRPr="002F4387">
        <w:rPr>
          <w:rFonts w:eastAsia="Times New Roman" w:cstheme="minorHAnsi"/>
          <w:sz w:val="24"/>
          <w:szCs w:val="24"/>
        </w:rPr>
        <w:t>Tiekėjui</w:t>
      </w:r>
      <w:r w:rsidRPr="002F4387">
        <w:rPr>
          <w:rFonts w:eastAsia="Times New Roman" w:cstheme="minorHAnsi"/>
          <w:sz w:val="24"/>
          <w:szCs w:val="24"/>
          <w:lang w:eastAsia="en-US"/>
        </w:rPr>
        <w:t xml:space="preserve"> nenurodžius, kokia informacija yra konfidenciali, laikoma, kad konfidencialios informacijos pasiūlyme nėra. </w:t>
      </w:r>
      <w:r w:rsidRPr="002F4387">
        <w:rPr>
          <w:rFonts w:eastAsia="Times New Roman" w:cstheme="minorHAnsi"/>
          <w:sz w:val="24"/>
          <w:szCs w:val="24"/>
        </w:rPr>
        <w:t>Tiekėjas</w:t>
      </w:r>
      <w:r w:rsidRPr="002F4387">
        <w:rPr>
          <w:rFonts w:eastAsia="Times New Roman" w:cstheme="minorHAnsi"/>
          <w:sz w:val="24"/>
          <w:szCs w:val="24"/>
          <w:lang w:eastAsia="en-US"/>
        </w:rPr>
        <w:t xml:space="preserve"> negali nurodyti, kad konfidenciali yra pasiūlymo kaina arba</w:t>
      </w:r>
      <w:r w:rsidRPr="002F4387">
        <w:rPr>
          <w:rFonts w:eastAsia="Times New Roman" w:cstheme="minorHAnsi"/>
          <w:sz w:val="24"/>
          <w:szCs w:val="24"/>
        </w:rPr>
        <w:t>,</w:t>
      </w:r>
      <w:r w:rsidRPr="002F4387">
        <w:rPr>
          <w:rFonts w:eastAsia="Times New Roman" w:cstheme="minorHAnsi"/>
          <w:sz w:val="24"/>
          <w:szCs w:val="24"/>
          <w:lang w:eastAsia="en-US"/>
        </w:rPr>
        <w:t xml:space="preserve"> kad visas pasiūlymas yra konfidencialus.</w:t>
      </w:r>
    </w:p>
    <w:p w14:paraId="049E9EE0" w14:textId="77777777" w:rsidR="002F4387" w:rsidRPr="002F4387" w:rsidRDefault="002F4387" w:rsidP="002F4387">
      <w:pPr>
        <w:widowControl w:val="0"/>
        <w:suppressAutoHyphens/>
        <w:ind w:firstLine="720"/>
        <w:rPr>
          <w:rFonts w:eastAsia="Times New Roman" w:cstheme="minorHAnsi"/>
          <w:bCs/>
          <w:i/>
          <w:iCs/>
          <w:sz w:val="24"/>
          <w:szCs w:val="24"/>
        </w:rPr>
      </w:pPr>
    </w:p>
    <w:p w14:paraId="5441998B" w14:textId="77777777" w:rsidR="002F4387" w:rsidRDefault="002F4387" w:rsidP="002F4387">
      <w:pPr>
        <w:widowControl w:val="0"/>
        <w:suppressAutoHyphens/>
        <w:ind w:firstLine="709"/>
        <w:rPr>
          <w:rFonts w:eastAsia="Times New Roman" w:cstheme="minorHAnsi"/>
          <w:b/>
          <w:bCs/>
          <w:sz w:val="24"/>
          <w:szCs w:val="24"/>
        </w:rPr>
      </w:pPr>
      <w:r w:rsidRPr="002F4387">
        <w:rPr>
          <w:rFonts w:eastAsia="Times New Roman" w:cstheme="minorHAnsi"/>
          <w:b/>
          <w:bCs/>
          <w:sz w:val="24"/>
          <w:szCs w:val="24"/>
        </w:rPr>
        <w:t>Pasirašydamas šį pasiūlymą, tvirtintu, kad:</w:t>
      </w:r>
    </w:p>
    <w:p w14:paraId="7603C843" w14:textId="77777777" w:rsidR="0062144C" w:rsidRPr="002F4387" w:rsidRDefault="0062144C" w:rsidP="002F4387">
      <w:pPr>
        <w:widowControl w:val="0"/>
        <w:suppressAutoHyphens/>
        <w:ind w:firstLine="709"/>
        <w:rPr>
          <w:rFonts w:eastAsia="Times New Roman" w:cstheme="minorHAnsi"/>
          <w:b/>
          <w:bCs/>
          <w:sz w:val="24"/>
          <w:szCs w:val="24"/>
        </w:rPr>
      </w:pPr>
    </w:p>
    <w:p w14:paraId="73AC3CBD"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sutinku su pirkimo dokumentuose nustatytomis sąlygomis ir procedūromis,</w:t>
      </w:r>
    </w:p>
    <w:p w14:paraId="58C1832B" w14:textId="77777777" w:rsidR="002F4387" w:rsidRPr="001F790E"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pasiūlymo dokumentuose pateikti duomenys ir informacija yra teisinga ir apima viską, ko reikia tinkamam sutarties įvykdymui;</w:t>
      </w:r>
    </w:p>
    <w:p w14:paraId="5C3DEB9A" w14:textId="516064CA" w:rsidR="00862FA2" w:rsidRPr="001F790E" w:rsidRDefault="00D01038" w:rsidP="001F790E">
      <w:pPr>
        <w:widowControl w:val="0"/>
        <w:numPr>
          <w:ilvl w:val="0"/>
          <w:numId w:val="9"/>
        </w:numPr>
        <w:suppressAutoHyphens/>
        <w:autoSpaceDN w:val="0"/>
        <w:ind w:left="0" w:firstLine="1069"/>
        <w:contextualSpacing/>
        <w:textAlignment w:val="baseline"/>
        <w:rPr>
          <w:rFonts w:eastAsia="Calibri" w:cstheme="minorHAnsi"/>
          <w:b/>
          <w:smallCaps/>
          <w:sz w:val="24"/>
          <w:szCs w:val="24"/>
        </w:rPr>
      </w:pPr>
      <w:r w:rsidRPr="00954F70">
        <w:rPr>
          <w:rFonts w:eastAsia="Arial" w:cstheme="minorHAnsi"/>
          <w:sz w:val="24"/>
          <w:szCs w:val="24"/>
        </w:rPr>
        <w:t>neturiu pašalinimo pagrindo pagal VPĮ 46 straipsnio 2</w:t>
      </w:r>
      <w:r w:rsidRPr="00954F70">
        <w:rPr>
          <w:rFonts w:eastAsia="Arial" w:cstheme="minorHAnsi"/>
          <w:sz w:val="24"/>
          <w:szCs w:val="24"/>
          <w:vertAlign w:val="superscript"/>
        </w:rPr>
        <w:t>1</w:t>
      </w:r>
      <w:r w:rsidRPr="00954F70">
        <w:rPr>
          <w:rFonts w:eastAsia="Arial" w:cstheme="minorHAnsi"/>
          <w:sz w:val="24"/>
          <w:szCs w:val="24"/>
        </w:rPr>
        <w:t xml:space="preserve"> dalį</w:t>
      </w:r>
      <w:r w:rsidR="00C52FE4" w:rsidRPr="00C52FE4">
        <w:t xml:space="preserve"> </w:t>
      </w:r>
      <w:r w:rsidR="00C52FE4">
        <w:t>(</w:t>
      </w:r>
      <w:r w:rsidR="00C52FE4" w:rsidRPr="00C52FE4">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r w:rsidR="00C52FE4">
        <w:rPr>
          <w:rFonts w:eastAsia="Arial" w:cstheme="minorHAnsi"/>
          <w:sz w:val="24"/>
          <w:szCs w:val="24"/>
        </w:rPr>
        <w:t>)</w:t>
      </w:r>
      <w:r w:rsidR="00C52FE4" w:rsidRPr="00C52FE4">
        <w:rPr>
          <w:rFonts w:eastAsia="Arial" w:cstheme="minorHAnsi"/>
          <w:sz w:val="24"/>
          <w:szCs w:val="24"/>
        </w:rPr>
        <w:t>.</w:t>
      </w:r>
    </w:p>
    <w:p w14:paraId="12D1EA2E" w14:textId="1DF117CE"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smallCaps/>
          <w:sz w:val="24"/>
          <w:szCs w:val="24"/>
          <w:lang w:eastAsia="en-US"/>
        </w:rPr>
      </w:pPr>
      <w:r w:rsidRPr="002F4387">
        <w:rPr>
          <w:rFonts w:eastAsia="Calibri" w:cstheme="minorHAnsi"/>
          <w:sz w:val="24"/>
          <w:szCs w:val="24"/>
          <w:lang w:eastAsia="en-US"/>
        </w:rPr>
        <w:t xml:space="preserve">pasiūlymas galioja </w:t>
      </w:r>
      <w:r w:rsidRPr="002F4387">
        <w:rPr>
          <w:rFonts w:eastAsia="Times New Roman" w:cstheme="minorHAnsi"/>
          <w:sz w:val="24"/>
          <w:szCs w:val="24"/>
          <w:lang w:eastAsia="en-US"/>
        </w:rPr>
        <w:t xml:space="preserve">ne trumpiau nei </w:t>
      </w:r>
      <w:r w:rsidR="005C4D74">
        <w:rPr>
          <w:rFonts w:eastAsia="Times New Roman" w:cstheme="minorHAnsi"/>
          <w:sz w:val="24"/>
          <w:szCs w:val="24"/>
          <w:lang w:eastAsia="en-US"/>
        </w:rPr>
        <w:t>6</w:t>
      </w:r>
      <w:r w:rsidRPr="002F4387">
        <w:rPr>
          <w:rFonts w:eastAsia="Times New Roman" w:cstheme="minorHAnsi"/>
          <w:sz w:val="24"/>
          <w:szCs w:val="24"/>
          <w:lang w:eastAsia="en-US"/>
        </w:rPr>
        <w:t>0 dienų nuo pasiūlymų pateikimo galutinio termino pabaigos</w:t>
      </w:r>
      <w:r w:rsidRPr="002F4387">
        <w:rPr>
          <w:rFonts w:eastAsia="Calibri" w:cstheme="minorHAnsi"/>
          <w:sz w:val="24"/>
          <w:szCs w:val="24"/>
          <w:lang w:eastAsia="en-US"/>
        </w:rPr>
        <w:t xml:space="preserve">, </w:t>
      </w:r>
      <w:proofErr w:type="spellStart"/>
      <w:r w:rsidRPr="002F4387">
        <w:rPr>
          <w:rFonts w:eastAsia="Calibri" w:cstheme="minorHAnsi"/>
          <w:sz w:val="24"/>
          <w:szCs w:val="24"/>
          <w:lang w:eastAsia="en-US"/>
        </w:rPr>
        <w:t>t.y</w:t>
      </w:r>
      <w:proofErr w:type="spellEnd"/>
      <w:r w:rsidRPr="002F4387">
        <w:rPr>
          <w:rFonts w:eastAsia="Calibri" w:cstheme="minorHAnsi"/>
          <w:sz w:val="24"/>
          <w:szCs w:val="24"/>
          <w:lang w:eastAsia="en-US"/>
        </w:rPr>
        <w:t xml:space="preserve">. iki ______________. </w:t>
      </w:r>
    </w:p>
    <w:p w14:paraId="1A11AD39" w14:textId="77777777" w:rsidR="002F4387" w:rsidRPr="002F4387" w:rsidRDefault="002F4387" w:rsidP="002F4387">
      <w:pPr>
        <w:suppressAutoHyphens/>
        <w:autoSpaceDN w:val="0"/>
        <w:textAlignment w:val="baseline"/>
        <w:rPr>
          <w:rFonts w:eastAsia="Times New Roman" w:cstheme="minorHAnsi"/>
          <w:sz w:val="24"/>
          <w:szCs w:val="24"/>
          <w:lang w:eastAsia="en-US"/>
        </w:rPr>
      </w:pPr>
    </w:p>
    <w:p w14:paraId="332F1443" w14:textId="77777777" w:rsidR="002F4387" w:rsidRPr="002F4387"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2F4387" w14:paraId="2D8435D0" w14:textId="77777777" w:rsidTr="008376ED">
        <w:trPr>
          <w:trHeight w:val="73"/>
          <w:jc w:val="right"/>
        </w:trPr>
        <w:tc>
          <w:tcPr>
            <w:tcW w:w="3588" w:type="dxa"/>
            <w:tcBorders>
              <w:top w:val="single" w:sz="4" w:space="0" w:color="auto"/>
              <w:left w:val="nil"/>
              <w:bottom w:val="nil"/>
              <w:right w:val="nil"/>
            </w:tcBorders>
          </w:tcPr>
          <w:p w14:paraId="30291CCB" w14:textId="77777777" w:rsidR="002F4387" w:rsidRPr="002F4387" w:rsidRDefault="002F4387" w:rsidP="002F4387">
            <w:pPr>
              <w:suppressAutoHyphens/>
              <w:autoSpaceDN w:val="0"/>
              <w:snapToGrid w:val="0"/>
              <w:textAlignment w:val="baseline"/>
              <w:rPr>
                <w:rFonts w:eastAsia="Times New Roman" w:cstheme="minorHAnsi"/>
                <w:position w:val="6"/>
                <w:sz w:val="24"/>
                <w:szCs w:val="24"/>
                <w:lang w:eastAsia="en-US"/>
              </w:rPr>
            </w:pPr>
            <w:r w:rsidRPr="002F4387">
              <w:rPr>
                <w:rFonts w:eastAsia="Times New Roman" w:cstheme="minorHAnsi"/>
                <w:position w:val="6"/>
                <w:sz w:val="24"/>
                <w:szCs w:val="24"/>
                <w:lang w:eastAsia="en-US"/>
              </w:rPr>
              <w:t>(</w:t>
            </w:r>
            <w:r w:rsidRPr="002F4387">
              <w:rPr>
                <w:rFonts w:eastAsia="Times New Roman" w:cstheme="minorHAnsi"/>
                <w:i/>
                <w:position w:val="6"/>
                <w:sz w:val="24"/>
                <w:szCs w:val="24"/>
                <w:lang w:eastAsia="en-US"/>
              </w:rPr>
              <w:t>Tiekėjo arba jo įgalioto asmens pareigų pavadinimas)</w:t>
            </w:r>
          </w:p>
        </w:tc>
        <w:tc>
          <w:tcPr>
            <w:tcW w:w="300" w:type="dxa"/>
          </w:tcPr>
          <w:p w14:paraId="3442520B" w14:textId="77777777" w:rsidR="002F4387" w:rsidRPr="002F4387"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tcPr>
          <w:p w14:paraId="6F522F9C"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(Parašas)</w:t>
            </w:r>
          </w:p>
        </w:tc>
        <w:tc>
          <w:tcPr>
            <w:tcW w:w="236" w:type="dxa"/>
          </w:tcPr>
          <w:p w14:paraId="3EF955AE" w14:textId="77777777" w:rsidR="002F4387" w:rsidRPr="002F4387"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tcPr>
          <w:p w14:paraId="7E58BE29"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(Vardas ir pavardė)</w:t>
            </w:r>
          </w:p>
        </w:tc>
      </w:tr>
    </w:tbl>
    <w:p w14:paraId="48226ED4" w14:textId="77777777" w:rsidR="00907076" w:rsidRDefault="00907076" w:rsidP="009863D1">
      <w:pPr>
        <w:rPr>
          <w:rFonts w:eastAsia="Times New Roman" w:cstheme="minorHAnsi"/>
          <w:sz w:val="24"/>
          <w:szCs w:val="24"/>
        </w:rPr>
      </w:pPr>
    </w:p>
    <w:p w14:paraId="3C80505D" w14:textId="77777777" w:rsidR="00344CAA" w:rsidRDefault="00344CAA" w:rsidP="007D6542">
      <w:pPr>
        <w:ind w:left="7314"/>
        <w:rPr>
          <w:rFonts w:cstheme="minorHAnsi"/>
          <w:sz w:val="24"/>
          <w:szCs w:val="24"/>
        </w:rPr>
      </w:pPr>
    </w:p>
    <w:p w14:paraId="458ECCA7" w14:textId="77777777" w:rsidR="00FC0048" w:rsidRDefault="00FC0048" w:rsidP="007D6542">
      <w:pPr>
        <w:ind w:left="7314"/>
        <w:rPr>
          <w:rFonts w:cstheme="minorHAnsi"/>
          <w:sz w:val="24"/>
          <w:szCs w:val="24"/>
        </w:rPr>
      </w:pPr>
    </w:p>
    <w:p w14:paraId="24C91E39" w14:textId="77777777" w:rsidR="001C38ED" w:rsidRPr="005806D5" w:rsidRDefault="001C38ED" w:rsidP="007D6542">
      <w:pPr>
        <w:ind w:left="7314"/>
        <w:rPr>
          <w:rFonts w:cstheme="minorHAnsi"/>
          <w:sz w:val="24"/>
          <w:szCs w:val="24"/>
        </w:rPr>
      </w:pPr>
    </w:p>
    <w:p w14:paraId="5707BE58" w14:textId="070F3D5C" w:rsidR="007D6542" w:rsidRPr="005806D5" w:rsidRDefault="007D6542" w:rsidP="007D6542">
      <w:pPr>
        <w:ind w:left="7314"/>
        <w:rPr>
          <w:rFonts w:cstheme="minorHAnsi"/>
          <w:sz w:val="24"/>
          <w:szCs w:val="24"/>
        </w:rPr>
      </w:pPr>
      <w:r w:rsidRPr="005806D5">
        <w:rPr>
          <w:rFonts w:cstheme="minorHAnsi"/>
          <w:sz w:val="24"/>
          <w:szCs w:val="24"/>
        </w:rPr>
        <w:lastRenderedPageBreak/>
        <w:t>Pirkimo sąlygų</w:t>
      </w:r>
      <w:r w:rsidR="00907076">
        <w:rPr>
          <w:rFonts w:cstheme="minorHAnsi"/>
          <w:sz w:val="24"/>
          <w:szCs w:val="24"/>
        </w:rPr>
        <w:t xml:space="preserve"> 4</w:t>
      </w:r>
      <w:r w:rsidRPr="005806D5">
        <w:rPr>
          <w:rFonts w:cstheme="minorHAnsi"/>
          <w:sz w:val="24"/>
          <w:szCs w:val="24"/>
        </w:rPr>
        <w:t xml:space="preserve"> priedas „Pasiūlymų vertinimo kriterijai ir sąlygos“</w:t>
      </w:r>
    </w:p>
    <w:p w14:paraId="416EE195" w14:textId="55D0FA67" w:rsidR="00DF53CC" w:rsidRPr="005806D5" w:rsidRDefault="00DF53CC" w:rsidP="007D6542">
      <w:pPr>
        <w:ind w:left="7314"/>
        <w:rPr>
          <w:rFonts w:cstheme="minorHAnsi"/>
          <w:sz w:val="24"/>
          <w:szCs w:val="24"/>
        </w:rPr>
      </w:pPr>
    </w:p>
    <w:p w14:paraId="1DCAE46B" w14:textId="77777777" w:rsidR="00A54EAE" w:rsidRPr="005806D5" w:rsidRDefault="00A54EAE" w:rsidP="00A54EAE">
      <w:pPr>
        <w:jc w:val="center"/>
        <w:rPr>
          <w:rFonts w:cstheme="minorHAnsi"/>
          <w:b/>
          <w:sz w:val="24"/>
          <w:szCs w:val="24"/>
        </w:rPr>
      </w:pPr>
    </w:p>
    <w:p w14:paraId="0BA9918D" w14:textId="77777777" w:rsidR="00A54EAE" w:rsidRPr="005806D5" w:rsidRDefault="00A54EAE" w:rsidP="00A54EAE">
      <w:pPr>
        <w:pStyle w:val="Paantrat"/>
        <w:jc w:val="center"/>
        <w:rPr>
          <w:rFonts w:cstheme="minorHAnsi"/>
          <w:bCs/>
          <w:smallCaps/>
          <w:sz w:val="24"/>
          <w:szCs w:val="24"/>
        </w:rPr>
      </w:pPr>
      <w:r w:rsidRPr="005806D5">
        <w:rPr>
          <w:rFonts w:cstheme="minorHAnsi"/>
          <w:sz w:val="24"/>
          <w:szCs w:val="24"/>
        </w:rPr>
        <w:t>PASIŪLYMŲ VERTINIMO KRITERIJAI ir Sąlygos</w:t>
      </w:r>
    </w:p>
    <w:p w14:paraId="4D232320" w14:textId="58075711" w:rsidR="00DF53CC" w:rsidRPr="005806D5" w:rsidRDefault="00DF53CC" w:rsidP="00343C91">
      <w:pPr>
        <w:ind w:left="7314"/>
        <w:rPr>
          <w:rFonts w:cstheme="minorHAnsi"/>
          <w:sz w:val="24"/>
          <w:szCs w:val="24"/>
        </w:rPr>
      </w:pPr>
    </w:p>
    <w:p w14:paraId="017BB16B" w14:textId="0B982FF9" w:rsidR="003167A5" w:rsidRPr="005806D5"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1" w:name="_Hlk128411469"/>
      <w:r w:rsidRPr="005806D5">
        <w:rPr>
          <w:rFonts w:asciiTheme="minorHAnsi" w:hAnsiTheme="minorHAnsi" w:cstheme="minorHAnsi"/>
          <w:sz w:val="24"/>
          <w:szCs w:val="24"/>
        </w:rPr>
        <w:t xml:space="preserve">Komisija </w:t>
      </w:r>
      <w:r w:rsidRPr="005806D5">
        <w:rPr>
          <w:rFonts w:asciiTheme="minorHAnsi" w:eastAsia="Calibri" w:hAnsiTheme="minorHAnsi" w:cstheme="minorHAnsi"/>
          <w:sz w:val="24"/>
          <w:szCs w:val="24"/>
        </w:rPr>
        <w:t xml:space="preserve">ekonomiškai naudingiausią pasiūlymą išrenka </w:t>
      </w:r>
      <w:r w:rsidRPr="005806D5">
        <w:rPr>
          <w:rFonts w:asciiTheme="minorHAnsi" w:eastAsia="Calibri" w:hAnsiTheme="minorHAnsi" w:cstheme="minorHAnsi"/>
          <w:b/>
          <w:sz w:val="24"/>
          <w:szCs w:val="24"/>
        </w:rPr>
        <w:t>pagal</w:t>
      </w:r>
      <w:r w:rsidRPr="005806D5">
        <w:rPr>
          <w:rFonts w:asciiTheme="minorHAnsi" w:hAnsiTheme="minorHAnsi" w:cstheme="minorHAnsi"/>
          <w:b/>
          <w:sz w:val="24"/>
          <w:szCs w:val="24"/>
        </w:rPr>
        <w:t xml:space="preserve"> kainos kriterijų</w:t>
      </w:r>
      <w:bookmarkEnd w:id="31"/>
      <w:r w:rsidR="000657EE">
        <w:rPr>
          <w:rFonts w:asciiTheme="minorHAnsi" w:hAnsiTheme="minorHAnsi" w:cstheme="minorHAnsi"/>
          <w:b/>
          <w:sz w:val="24"/>
          <w:szCs w:val="24"/>
        </w:rPr>
        <w:t xml:space="preserve">, </w:t>
      </w:r>
      <w:proofErr w:type="spellStart"/>
      <w:r w:rsidR="000657EE">
        <w:rPr>
          <w:rFonts w:asciiTheme="minorHAnsi" w:hAnsiTheme="minorHAnsi" w:cstheme="minorHAnsi"/>
          <w:b/>
          <w:sz w:val="24"/>
          <w:szCs w:val="24"/>
        </w:rPr>
        <w:t>t.y</w:t>
      </w:r>
      <w:proofErr w:type="spellEnd"/>
      <w:r w:rsidR="000657EE">
        <w:rPr>
          <w:rFonts w:asciiTheme="minorHAnsi" w:hAnsiTheme="minorHAnsi" w:cstheme="minorHAnsi"/>
          <w:b/>
          <w:sz w:val="24"/>
          <w:szCs w:val="24"/>
        </w:rPr>
        <w:t xml:space="preserve">. </w:t>
      </w:r>
      <w:r w:rsidR="00FF74BB">
        <w:rPr>
          <w:rFonts w:asciiTheme="minorHAnsi" w:hAnsiTheme="minorHAnsi" w:cstheme="minorHAnsi"/>
          <w:b/>
          <w:sz w:val="24"/>
          <w:szCs w:val="24"/>
        </w:rPr>
        <w:t>pasiūlymą, kurio kaina bus mažiausia.</w:t>
      </w:r>
      <w:r w:rsidRPr="005806D5">
        <w:rPr>
          <w:rFonts w:asciiTheme="minorHAnsi" w:hAnsiTheme="minorHAnsi" w:cstheme="minorHAnsi"/>
          <w:sz w:val="24"/>
          <w:szCs w:val="24"/>
        </w:rPr>
        <w:t xml:space="preserve"> </w:t>
      </w:r>
    </w:p>
    <w:p w14:paraId="13E37C53" w14:textId="013F0964" w:rsidR="008D6ECD" w:rsidRPr="00EB428E" w:rsidRDefault="009B4090" w:rsidP="00EB428E">
      <w:pPr>
        <w:rPr>
          <w:rFonts w:eastAsiaTheme="minorHAnsi" w:cstheme="minorHAnsi"/>
          <w:bCs/>
          <w:iCs/>
          <w:sz w:val="24"/>
          <w:szCs w:val="24"/>
        </w:rPr>
      </w:pPr>
      <w:r w:rsidRPr="005806D5">
        <w:rPr>
          <w:rFonts w:eastAsiaTheme="minorHAnsi" w:cstheme="minorHAnsi"/>
          <w:bCs/>
          <w:iCs/>
          <w:sz w:val="24"/>
          <w:szCs w:val="24"/>
        </w:rPr>
        <w:br w:type="page"/>
      </w:r>
      <w:bookmarkStart w:id="32" w:name="_Ref39673589"/>
      <w:bookmarkStart w:id="33" w:name="_Toc183764811"/>
      <w:bookmarkStart w:id="34" w:name="_Toc188252864"/>
      <w:bookmarkEnd w:id="30"/>
    </w:p>
    <w:p w14:paraId="2A986F66" w14:textId="77777777" w:rsidR="00E94FF0" w:rsidRDefault="00E94FF0" w:rsidP="004A485C">
      <w:pPr>
        <w:suppressAutoHyphens/>
        <w:jc w:val="right"/>
        <w:rPr>
          <w:rFonts w:cstheme="minorHAnsi"/>
          <w:sz w:val="24"/>
          <w:szCs w:val="24"/>
          <w:lang w:val="en-US"/>
        </w:rPr>
      </w:pPr>
    </w:p>
    <w:p w14:paraId="1AB8379F" w14:textId="2B987569" w:rsidR="004A485C" w:rsidRPr="00CA7012" w:rsidRDefault="004A485C" w:rsidP="004A485C">
      <w:pPr>
        <w:jc w:val="right"/>
        <w:rPr>
          <w:rFonts w:cstheme="minorHAnsi"/>
          <w:sz w:val="24"/>
          <w:szCs w:val="24"/>
        </w:rPr>
      </w:pPr>
      <w:r w:rsidRPr="00CA7012">
        <w:rPr>
          <w:rFonts w:cstheme="minorHAnsi"/>
          <w:sz w:val="24"/>
          <w:szCs w:val="24"/>
        </w:rPr>
        <w:t>Pirkimo sąlygų</w:t>
      </w:r>
      <w:r>
        <w:rPr>
          <w:rFonts w:cstheme="minorHAnsi"/>
          <w:sz w:val="24"/>
          <w:szCs w:val="24"/>
        </w:rPr>
        <w:t xml:space="preserve"> 5 </w:t>
      </w:r>
      <w:r w:rsidRPr="00CA7012">
        <w:rPr>
          <w:rFonts w:cstheme="minorHAnsi"/>
          <w:sz w:val="24"/>
          <w:szCs w:val="24"/>
        </w:rPr>
        <w:t xml:space="preserve">priedas </w:t>
      </w:r>
    </w:p>
    <w:p w14:paraId="6DDB6948" w14:textId="686E055A" w:rsidR="004A485C" w:rsidRPr="0031790A" w:rsidRDefault="004A485C" w:rsidP="0031790A">
      <w:pPr>
        <w:jc w:val="right"/>
        <w:rPr>
          <w:rFonts w:cstheme="minorHAnsi"/>
          <w:sz w:val="24"/>
          <w:szCs w:val="24"/>
        </w:rPr>
      </w:pPr>
      <w:r w:rsidRPr="00CA7012">
        <w:rPr>
          <w:rFonts w:cstheme="minorHAnsi"/>
          <w:sz w:val="24"/>
          <w:szCs w:val="24"/>
        </w:rPr>
        <w:t xml:space="preserve">                                                                                                                 „</w:t>
      </w:r>
      <w:r>
        <w:rPr>
          <w:rFonts w:cstheme="minorHAnsi"/>
          <w:sz w:val="24"/>
          <w:szCs w:val="24"/>
        </w:rPr>
        <w:t>Sutarties sąlygos</w:t>
      </w:r>
      <w:r w:rsidR="0031790A">
        <w:rPr>
          <w:rFonts w:cstheme="minorHAnsi"/>
          <w:sz w:val="24"/>
          <w:szCs w:val="24"/>
        </w:rPr>
        <w:t>“</w:t>
      </w:r>
    </w:p>
    <w:p w14:paraId="789D92DD" w14:textId="77777777" w:rsidR="008029D1" w:rsidRPr="007E0224" w:rsidRDefault="008029D1" w:rsidP="007E0224">
      <w:pPr>
        <w:rPr>
          <w:rFonts w:ascii="Calibri" w:hAnsi="Calibri" w:cs="Calibri"/>
          <w:b/>
          <w:bCs/>
          <w:sz w:val="24"/>
          <w:szCs w:val="24"/>
        </w:rPr>
      </w:pPr>
    </w:p>
    <w:p w14:paraId="4A548F77" w14:textId="77777777" w:rsidR="008029D1" w:rsidRDefault="008029D1" w:rsidP="0031790A">
      <w:pPr>
        <w:pStyle w:val="Sraopastraipa"/>
        <w:ind w:firstLine="360"/>
        <w:rPr>
          <w:rFonts w:ascii="Calibri" w:hAnsi="Calibri" w:cs="Calibri"/>
          <w:b/>
          <w:bCs/>
          <w:sz w:val="24"/>
          <w:szCs w:val="24"/>
        </w:rPr>
      </w:pPr>
    </w:p>
    <w:p w14:paraId="1365817D" w14:textId="77777777" w:rsidR="007E0224" w:rsidRPr="007E0224" w:rsidRDefault="007E0224" w:rsidP="007E0224">
      <w:pPr>
        <w:jc w:val="center"/>
        <w:rPr>
          <w:rFonts w:ascii="Calibri" w:hAnsi="Calibri" w:cs="Calibri"/>
          <w:b/>
          <w:bCs/>
          <w:sz w:val="24"/>
          <w:szCs w:val="24"/>
        </w:rPr>
      </w:pPr>
      <w:r w:rsidRPr="007E0224">
        <w:rPr>
          <w:rFonts w:ascii="Calibri" w:hAnsi="Calibri" w:cs="Calibri"/>
          <w:b/>
          <w:bCs/>
          <w:sz w:val="24"/>
          <w:szCs w:val="24"/>
        </w:rPr>
        <w:t>STATYBOS RANGOS SUTARTIS Nr. _________</w:t>
      </w:r>
    </w:p>
    <w:p w14:paraId="38255E2B" w14:textId="77777777" w:rsidR="007E0224" w:rsidRPr="007E0224" w:rsidRDefault="007E0224" w:rsidP="007E0224">
      <w:pPr>
        <w:jc w:val="center"/>
        <w:rPr>
          <w:rFonts w:ascii="Calibri" w:hAnsi="Calibri" w:cs="Calibri"/>
          <w:b/>
          <w:bCs/>
          <w:sz w:val="24"/>
          <w:szCs w:val="24"/>
        </w:rPr>
      </w:pPr>
      <w:r w:rsidRPr="007E0224">
        <w:rPr>
          <w:rFonts w:ascii="Calibri" w:hAnsi="Calibri" w:cs="Calibri"/>
          <w:b/>
          <w:bCs/>
          <w:sz w:val="24"/>
          <w:szCs w:val="24"/>
        </w:rPr>
        <w:t>Utena, 2026-</w:t>
      </w:r>
    </w:p>
    <w:p w14:paraId="0C9A7596" w14:textId="77777777" w:rsidR="007E0224" w:rsidRPr="007E0224" w:rsidRDefault="007E0224" w:rsidP="007E0224">
      <w:pPr>
        <w:rPr>
          <w:rFonts w:ascii="Calibri" w:hAnsi="Calibri" w:cs="Calibri"/>
          <w:sz w:val="24"/>
          <w:szCs w:val="24"/>
        </w:rPr>
      </w:pPr>
    </w:p>
    <w:p w14:paraId="1C9DA66E"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xml:space="preserve">Utenos rajono savivaldybės administracija, įstaigos kodas 188710442, </w:t>
      </w:r>
      <w:r w:rsidRPr="007E0224">
        <w:rPr>
          <w:rFonts w:ascii="Calibri" w:hAnsi="Calibri" w:cs="Calibri"/>
          <w:sz w:val="24"/>
          <w:szCs w:val="24"/>
          <w:lang w:eastAsia="ar-SA"/>
        </w:rPr>
        <w:t xml:space="preserve">kurios registruota buveinė yra </w:t>
      </w:r>
      <w:proofErr w:type="spellStart"/>
      <w:r w:rsidRPr="007E0224">
        <w:rPr>
          <w:rFonts w:ascii="Calibri" w:hAnsi="Calibri" w:cs="Calibri"/>
          <w:sz w:val="24"/>
          <w:szCs w:val="24"/>
          <w:lang w:eastAsia="ar-SA"/>
        </w:rPr>
        <w:t>Utenio</w:t>
      </w:r>
      <w:proofErr w:type="spellEnd"/>
      <w:r w:rsidRPr="007E0224">
        <w:rPr>
          <w:rFonts w:ascii="Calibri" w:hAnsi="Calibri" w:cs="Calibri"/>
          <w:sz w:val="24"/>
          <w:szCs w:val="24"/>
          <w:lang w:eastAsia="ar-SA"/>
        </w:rPr>
        <w:t xml:space="preserve"> a. 4, 28503, Utena, duomenys apie įstaigą kaupiami ir saugomi Lietuvos Respublikos juridinių asmenų registre</w:t>
      </w:r>
      <w:r w:rsidRPr="007E0224">
        <w:rPr>
          <w:rFonts w:ascii="Calibri" w:hAnsi="Calibri" w:cs="Calibri"/>
          <w:sz w:val="24"/>
          <w:szCs w:val="24"/>
        </w:rPr>
        <w:t xml:space="preserve">, atstovaujama administracijos direktoriaus Pauliaus </w:t>
      </w:r>
      <w:proofErr w:type="spellStart"/>
      <w:r w:rsidRPr="007E0224">
        <w:rPr>
          <w:rFonts w:ascii="Calibri" w:hAnsi="Calibri" w:cs="Calibri"/>
          <w:sz w:val="24"/>
          <w:szCs w:val="24"/>
        </w:rPr>
        <w:t>Čyvo</w:t>
      </w:r>
      <w:proofErr w:type="spellEnd"/>
      <w:r w:rsidRPr="007E0224">
        <w:rPr>
          <w:rFonts w:ascii="Calibri" w:hAnsi="Calibri" w:cs="Calibri"/>
          <w:sz w:val="24"/>
          <w:szCs w:val="24"/>
        </w:rPr>
        <w:t>, veikiančio pagal administracijos nuostatus</w:t>
      </w:r>
      <w:r w:rsidRPr="007E0224" w:rsidDel="006E7A08">
        <w:rPr>
          <w:rFonts w:ascii="Calibri" w:hAnsi="Calibri" w:cs="Calibri"/>
          <w:i/>
          <w:color w:val="FF0000"/>
          <w:sz w:val="24"/>
          <w:szCs w:val="24"/>
        </w:rPr>
        <w:t xml:space="preserve"> </w:t>
      </w:r>
      <w:r w:rsidRPr="007E0224">
        <w:rPr>
          <w:rFonts w:ascii="Calibri" w:hAnsi="Calibri" w:cs="Calibri"/>
          <w:sz w:val="24"/>
          <w:szCs w:val="24"/>
        </w:rPr>
        <w:t xml:space="preserve"> (toliau – Užsakovas), ir __________</w:t>
      </w:r>
      <w:r w:rsidRPr="007E0224">
        <w:rPr>
          <w:rFonts w:ascii="Calibri" w:hAnsi="Calibri" w:cs="Calibri"/>
          <w:sz w:val="24"/>
          <w:szCs w:val="24"/>
        </w:rPr>
        <w:tab/>
        <w:t xml:space="preserve">____________, atstovaujama </w:t>
      </w:r>
      <w:r w:rsidRPr="007E0224">
        <w:rPr>
          <w:rFonts w:ascii="Calibri" w:hAnsi="Calibri" w:cs="Calibri"/>
          <w:i/>
          <w:color w:val="FF0000"/>
          <w:sz w:val="24"/>
          <w:szCs w:val="24"/>
        </w:rPr>
        <w:t>[pareigos, vardas, pavardė]</w:t>
      </w:r>
      <w:r w:rsidRPr="007E0224">
        <w:rPr>
          <w:rFonts w:ascii="Calibri" w:hAnsi="Calibri" w:cs="Calibri"/>
          <w:sz w:val="24"/>
          <w:szCs w:val="24"/>
        </w:rPr>
        <w:t>, veikiančio (-</w:t>
      </w:r>
      <w:proofErr w:type="spellStart"/>
      <w:r w:rsidRPr="007E0224">
        <w:rPr>
          <w:rFonts w:ascii="Calibri" w:hAnsi="Calibri" w:cs="Calibri"/>
          <w:sz w:val="24"/>
          <w:szCs w:val="24"/>
        </w:rPr>
        <w:t>ios</w:t>
      </w:r>
      <w:proofErr w:type="spellEnd"/>
      <w:r w:rsidRPr="007E0224">
        <w:rPr>
          <w:rFonts w:ascii="Calibri" w:hAnsi="Calibri" w:cs="Calibri"/>
          <w:sz w:val="24"/>
          <w:szCs w:val="24"/>
        </w:rPr>
        <w:t xml:space="preserve">) pagal </w:t>
      </w:r>
      <w:r w:rsidRPr="007E0224">
        <w:rPr>
          <w:rFonts w:ascii="Calibri" w:hAnsi="Calibri" w:cs="Calibri"/>
          <w:i/>
          <w:color w:val="FF0000"/>
          <w:sz w:val="24"/>
          <w:szCs w:val="24"/>
        </w:rPr>
        <w:t>[atstovavimo pagrindas]</w:t>
      </w:r>
      <w:r w:rsidRPr="007E0224">
        <w:rPr>
          <w:rFonts w:ascii="Calibri" w:hAnsi="Calibri" w:cs="Calibri"/>
          <w:sz w:val="24"/>
          <w:szCs w:val="24"/>
        </w:rPr>
        <w:t xml:space="preserve">, (toliau – Rangovas), ir toliau kartu vadinami Šalimis, o kiekvienas atskirai – Šalimi, sudarė šią Statybos rangos sutartį (toliau – Sutartis). </w:t>
      </w:r>
    </w:p>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9"/>
        <w:gridCol w:w="3742"/>
        <w:gridCol w:w="5147"/>
      </w:tblGrid>
      <w:tr w:rsidR="007E0224" w:rsidRPr="007E0224" w14:paraId="7F7CDE0E" w14:textId="77777777" w:rsidTr="003C363E">
        <w:tc>
          <w:tcPr>
            <w:tcW w:w="9789" w:type="dxa"/>
            <w:gridSpan w:val="4"/>
            <w:tcBorders>
              <w:top w:val="nil"/>
              <w:left w:val="nil"/>
              <w:bottom w:val="nil"/>
              <w:right w:val="nil"/>
            </w:tcBorders>
          </w:tcPr>
          <w:p w14:paraId="67068082"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t>SĄVOKOS</w:t>
            </w:r>
          </w:p>
        </w:tc>
      </w:tr>
      <w:tr w:rsidR="007E0224" w:rsidRPr="007E0224" w14:paraId="4EE10514" w14:textId="77777777" w:rsidTr="003C363E">
        <w:tc>
          <w:tcPr>
            <w:tcW w:w="851" w:type="dxa"/>
            <w:tcBorders>
              <w:top w:val="nil"/>
              <w:left w:val="nil"/>
              <w:bottom w:val="nil"/>
              <w:right w:val="nil"/>
            </w:tcBorders>
          </w:tcPr>
          <w:p w14:paraId="745FAF53"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15D60741" w14:textId="77777777" w:rsidR="007E0224" w:rsidRPr="007E0224" w:rsidRDefault="007E0224" w:rsidP="007E0224">
            <w:pPr>
              <w:spacing w:before="200"/>
              <w:rPr>
                <w:rFonts w:ascii="Calibri" w:hAnsi="Calibri" w:cs="Calibri"/>
                <w:b/>
                <w:sz w:val="24"/>
                <w:szCs w:val="24"/>
              </w:rPr>
            </w:pPr>
            <w:r w:rsidRPr="007E0224">
              <w:rPr>
                <w:rFonts w:ascii="Calibri" w:hAnsi="Calibri" w:cs="Calibri"/>
                <w:b/>
                <w:sz w:val="24"/>
                <w:szCs w:val="24"/>
              </w:rPr>
              <w:t>Darbai</w:t>
            </w:r>
            <w:r w:rsidRPr="007E0224">
              <w:rPr>
                <w:rFonts w:ascii="Calibri" w:hAnsi="Calibri" w:cs="Calibri"/>
                <w:sz w:val="24"/>
                <w:szCs w:val="24"/>
              </w:rPr>
              <w:t xml:space="preserve"> – visi darbai, nustatyti </w:t>
            </w:r>
            <w:r w:rsidRPr="007E0224">
              <w:rPr>
                <w:rFonts w:ascii="Calibri" w:hAnsi="Calibri" w:cs="Calibri"/>
                <w:sz w:val="24"/>
                <w:szCs w:val="24"/>
                <w:lang w:eastAsia="ar-SA"/>
              </w:rPr>
              <w:t>Techninėje specifikacijoje (</w:t>
            </w:r>
            <w:r w:rsidRPr="007E0224">
              <w:rPr>
                <w:rFonts w:ascii="Calibri" w:hAnsi="Calibri" w:cs="Calibri"/>
                <w:sz w:val="24"/>
                <w:szCs w:val="24"/>
              </w:rPr>
              <w:t>užduotyje) ir kiti darbai bei būtinos Sutarčiai atlikti paslaugos (jeigu yra), kuriuos pagal Sutartį privalo atlikti Rangovas.</w:t>
            </w:r>
          </w:p>
        </w:tc>
      </w:tr>
      <w:tr w:rsidR="007E0224" w:rsidRPr="007E0224" w14:paraId="0C3EB863" w14:textId="77777777" w:rsidTr="003C363E">
        <w:tc>
          <w:tcPr>
            <w:tcW w:w="851" w:type="dxa"/>
            <w:tcBorders>
              <w:top w:val="nil"/>
              <w:left w:val="nil"/>
              <w:bottom w:val="nil"/>
              <w:right w:val="nil"/>
            </w:tcBorders>
          </w:tcPr>
          <w:p w14:paraId="298CC083"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17C218D1" w14:textId="77777777" w:rsidR="007E0224" w:rsidRPr="007E0224" w:rsidRDefault="007E0224" w:rsidP="007E0224">
            <w:pPr>
              <w:spacing w:before="200"/>
              <w:rPr>
                <w:rFonts w:ascii="Calibri" w:hAnsi="Calibri" w:cs="Calibri"/>
                <w:sz w:val="24"/>
                <w:szCs w:val="24"/>
              </w:rPr>
            </w:pPr>
            <w:r w:rsidRPr="007E0224">
              <w:rPr>
                <w:rFonts w:ascii="Calibri" w:hAnsi="Calibri" w:cs="Calibri"/>
                <w:b/>
                <w:sz w:val="24"/>
                <w:szCs w:val="24"/>
              </w:rPr>
              <w:t>Darbų atlikimo terminas</w:t>
            </w:r>
            <w:r w:rsidRPr="007E0224">
              <w:rPr>
                <w:rFonts w:ascii="Calibri" w:hAnsi="Calibri" w:cs="Calibri"/>
                <w:sz w:val="24"/>
                <w:szCs w:val="24"/>
              </w:rPr>
              <w:t xml:space="preserve"> – laikas, skaičiuojamas dienomis/mėnesiais nuo Darbų pradžios iki Darbų perdavimo Užsakovui, atlikus baigiamuosius bandymus (jeigu taikoma), kurių rezultatai yra teigiami, ir pasirašius Darbų perdavimo-priėmimo aktą.</w:t>
            </w:r>
          </w:p>
        </w:tc>
      </w:tr>
      <w:tr w:rsidR="007E0224" w:rsidRPr="007E0224" w14:paraId="2A4B6907" w14:textId="77777777" w:rsidTr="003C363E">
        <w:tc>
          <w:tcPr>
            <w:tcW w:w="851" w:type="dxa"/>
            <w:tcBorders>
              <w:top w:val="nil"/>
              <w:left w:val="nil"/>
              <w:bottom w:val="nil"/>
              <w:right w:val="nil"/>
            </w:tcBorders>
          </w:tcPr>
          <w:p w14:paraId="5D3452C1"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3B579712" w14:textId="77777777" w:rsidR="007E0224" w:rsidRPr="007E0224" w:rsidRDefault="007E0224" w:rsidP="007E0224">
            <w:pPr>
              <w:spacing w:before="200"/>
              <w:rPr>
                <w:rFonts w:ascii="Calibri" w:hAnsi="Calibri" w:cs="Calibri"/>
                <w:sz w:val="24"/>
                <w:szCs w:val="24"/>
              </w:rPr>
            </w:pPr>
            <w:r w:rsidRPr="007E0224">
              <w:rPr>
                <w:rFonts w:ascii="Calibri" w:hAnsi="Calibri" w:cs="Calibri"/>
                <w:b/>
                <w:sz w:val="24"/>
                <w:szCs w:val="24"/>
              </w:rPr>
              <w:t>Darbų perdavimo-priėmimo aktas</w:t>
            </w:r>
            <w:r w:rsidRPr="007E0224">
              <w:rPr>
                <w:rFonts w:ascii="Calibri" w:hAnsi="Calibri" w:cs="Calibri"/>
                <w:sz w:val="24"/>
                <w:szCs w:val="24"/>
              </w:rPr>
              <w:t xml:space="preserve"> – dokumentas, patvirtinantis, kad Rangovas perdavė, o Užsakovas priėmė Darbus, pasirašomas vadovaujantis Sutarties sąlygų 7.2 papunkčiu.</w:t>
            </w:r>
            <w:r w:rsidRPr="007E0224" w:rsidDel="0043793F">
              <w:rPr>
                <w:rFonts w:ascii="Calibri" w:hAnsi="Calibri" w:cs="Calibri"/>
                <w:sz w:val="24"/>
                <w:szCs w:val="24"/>
              </w:rPr>
              <w:t xml:space="preserve"> </w:t>
            </w:r>
          </w:p>
        </w:tc>
      </w:tr>
      <w:tr w:rsidR="007E0224" w:rsidRPr="007E0224" w14:paraId="1BEBECF5" w14:textId="77777777" w:rsidTr="003C363E">
        <w:tc>
          <w:tcPr>
            <w:tcW w:w="851" w:type="dxa"/>
            <w:tcBorders>
              <w:top w:val="nil"/>
              <w:left w:val="nil"/>
              <w:bottom w:val="nil"/>
              <w:right w:val="nil"/>
            </w:tcBorders>
          </w:tcPr>
          <w:p w14:paraId="2A090311"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36C76EA1" w14:textId="77777777" w:rsidR="007E0224" w:rsidRPr="007E0224" w:rsidRDefault="007E0224" w:rsidP="007E0224">
            <w:pPr>
              <w:spacing w:before="200"/>
              <w:rPr>
                <w:rFonts w:ascii="Calibri" w:hAnsi="Calibri" w:cs="Calibri"/>
                <w:sz w:val="24"/>
                <w:szCs w:val="24"/>
              </w:rPr>
            </w:pPr>
            <w:r w:rsidRPr="007E0224">
              <w:rPr>
                <w:rFonts w:ascii="Calibri" w:hAnsi="Calibri" w:cs="Calibri"/>
                <w:b/>
                <w:bCs/>
                <w:sz w:val="24"/>
                <w:szCs w:val="24"/>
              </w:rPr>
              <w:t>Darbų pradžia</w:t>
            </w:r>
            <w:r w:rsidRPr="007E0224">
              <w:rPr>
                <w:rFonts w:ascii="Calibri" w:hAnsi="Calibri" w:cs="Calibri"/>
                <w:sz w:val="24"/>
                <w:szCs w:val="24"/>
              </w:rPr>
              <w:t xml:space="preserve"> – Statybvietės perdavimo-priėmimo akto pasirašymo data,</w:t>
            </w:r>
            <w:r w:rsidRPr="007E0224" w:rsidDel="00F67A39">
              <w:rPr>
                <w:rFonts w:ascii="Calibri" w:hAnsi="Calibri" w:cs="Calibri"/>
                <w:sz w:val="24"/>
                <w:szCs w:val="24"/>
              </w:rPr>
              <w:t xml:space="preserve"> </w:t>
            </w:r>
            <w:r w:rsidRPr="007E0224">
              <w:rPr>
                <w:rFonts w:ascii="Calibri" w:hAnsi="Calibri" w:cs="Calibri"/>
                <w:sz w:val="24"/>
                <w:szCs w:val="24"/>
              </w:rPr>
              <w:t xml:space="preserve">kai įsigaliojo Sutartis arba data po 14 dienų, jeigu statybvietės perdavimo-priėmimo aktas per šį dienų skaičių nėra pasirašytas. </w:t>
            </w:r>
          </w:p>
        </w:tc>
      </w:tr>
      <w:tr w:rsidR="007E0224" w:rsidRPr="007E0224" w14:paraId="265C741E" w14:textId="77777777" w:rsidTr="003C363E">
        <w:tc>
          <w:tcPr>
            <w:tcW w:w="851" w:type="dxa"/>
            <w:tcBorders>
              <w:top w:val="nil"/>
              <w:left w:val="nil"/>
              <w:bottom w:val="nil"/>
              <w:right w:val="nil"/>
            </w:tcBorders>
          </w:tcPr>
          <w:p w14:paraId="44EE3E02"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02CDA5C0" w14:textId="77777777" w:rsidR="007E0224" w:rsidRPr="007E0224" w:rsidRDefault="007E0224" w:rsidP="007E0224">
            <w:pPr>
              <w:spacing w:before="200"/>
              <w:rPr>
                <w:rFonts w:ascii="Calibri" w:hAnsi="Calibri" w:cs="Calibri"/>
                <w:b/>
                <w:sz w:val="24"/>
                <w:szCs w:val="24"/>
              </w:rPr>
            </w:pPr>
            <w:r w:rsidRPr="007E0224">
              <w:rPr>
                <w:rFonts w:ascii="Calibri" w:hAnsi="Calibri" w:cs="Calibri"/>
                <w:b/>
                <w:sz w:val="24"/>
                <w:szCs w:val="24"/>
                <w:lang w:eastAsia="ar-SA"/>
              </w:rPr>
              <w:t>Techninė specifikacija (</w:t>
            </w:r>
            <w:r w:rsidRPr="007E0224">
              <w:rPr>
                <w:rFonts w:ascii="Calibri" w:hAnsi="Calibri" w:cs="Calibri"/>
                <w:b/>
                <w:sz w:val="24"/>
                <w:szCs w:val="24"/>
              </w:rPr>
              <w:t xml:space="preserve">užduotis) </w:t>
            </w:r>
            <w:r w:rsidRPr="007E0224">
              <w:rPr>
                <w:rFonts w:ascii="Calibri" w:hAnsi="Calibri" w:cs="Calibri"/>
                <w:sz w:val="24"/>
                <w:szCs w:val="24"/>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w:t>
            </w:r>
          </w:p>
        </w:tc>
      </w:tr>
      <w:tr w:rsidR="007E0224" w:rsidRPr="007E0224" w14:paraId="459271CC" w14:textId="77777777" w:rsidTr="003C363E">
        <w:tc>
          <w:tcPr>
            <w:tcW w:w="851" w:type="dxa"/>
            <w:tcBorders>
              <w:top w:val="nil"/>
              <w:left w:val="nil"/>
              <w:bottom w:val="nil"/>
              <w:right w:val="nil"/>
            </w:tcBorders>
          </w:tcPr>
          <w:p w14:paraId="43DF73AC"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6E6576FB" w14:textId="77777777" w:rsidR="007E0224" w:rsidRPr="007E0224" w:rsidRDefault="007E0224" w:rsidP="007E0224">
            <w:pPr>
              <w:spacing w:before="200"/>
              <w:rPr>
                <w:rFonts w:ascii="Calibri" w:hAnsi="Calibri" w:cs="Calibri"/>
                <w:b/>
                <w:sz w:val="24"/>
                <w:szCs w:val="24"/>
              </w:rPr>
            </w:pPr>
            <w:r w:rsidRPr="007E0224">
              <w:rPr>
                <w:rFonts w:ascii="Calibri" w:hAnsi="Calibri" w:cs="Calibri"/>
                <w:b/>
                <w:sz w:val="24"/>
                <w:szCs w:val="24"/>
                <w:lang w:eastAsia="ar-SA"/>
              </w:rPr>
              <w:t xml:space="preserve">Techninės specifikacijos </w:t>
            </w:r>
            <w:r w:rsidRPr="007E0224">
              <w:rPr>
                <w:rFonts w:ascii="Calibri" w:hAnsi="Calibri" w:cs="Calibri"/>
                <w:sz w:val="24"/>
                <w:szCs w:val="24"/>
                <w:lang w:eastAsia="ar-SA"/>
              </w:rPr>
              <w:t>(</w:t>
            </w:r>
            <w:r w:rsidRPr="007E0224">
              <w:rPr>
                <w:rFonts w:ascii="Calibri" w:hAnsi="Calibri" w:cs="Calibri"/>
                <w:b/>
                <w:sz w:val="24"/>
                <w:szCs w:val="24"/>
              </w:rPr>
              <w:t>užduoties) klaida</w:t>
            </w:r>
            <w:r w:rsidRPr="007E0224">
              <w:rPr>
                <w:rFonts w:ascii="Calibri" w:hAnsi="Calibri" w:cs="Calibri"/>
                <w:sz w:val="24"/>
                <w:szCs w:val="24"/>
              </w:rPr>
              <w:t xml:space="preserve"> – </w:t>
            </w:r>
            <w:r w:rsidRPr="007E0224">
              <w:rPr>
                <w:rFonts w:ascii="Calibri" w:hAnsi="Calibri" w:cs="Calibri"/>
                <w:sz w:val="24"/>
                <w:szCs w:val="24"/>
                <w:lang w:eastAsia="ar-SA"/>
              </w:rPr>
              <w:t>Techninės specifikacijos (</w:t>
            </w:r>
            <w:r w:rsidRPr="007E0224">
              <w:rPr>
                <w:rFonts w:ascii="Calibri" w:hAnsi="Calibri" w:cs="Calibri"/>
                <w:sz w:val="24"/>
                <w:szCs w:val="24"/>
              </w:rPr>
              <w:t>užduoties) reikalavimai (jų visuma), kurių negalima įgyvendinti (i) atsižvelgiant į normatyvinių statybos techninių dokumentų ir normatyvinių statinio saugos ir paskirties dokumentų nuostatas ir (arba) (ii) nepažeidus kurio nors iš jų.</w:t>
            </w:r>
          </w:p>
        </w:tc>
      </w:tr>
      <w:tr w:rsidR="007E0224" w:rsidRPr="007E0224" w14:paraId="41264C78" w14:textId="77777777" w:rsidTr="003C363E">
        <w:tc>
          <w:tcPr>
            <w:tcW w:w="851" w:type="dxa"/>
            <w:tcBorders>
              <w:top w:val="nil"/>
              <w:left w:val="nil"/>
              <w:bottom w:val="nil"/>
              <w:right w:val="nil"/>
            </w:tcBorders>
          </w:tcPr>
          <w:p w14:paraId="1E246745"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759A7278" w14:textId="77777777" w:rsidR="007E0224" w:rsidRPr="007E0224" w:rsidRDefault="007E0224" w:rsidP="007E0224">
            <w:pPr>
              <w:spacing w:before="200"/>
              <w:rPr>
                <w:rFonts w:ascii="Calibri" w:hAnsi="Calibri" w:cs="Calibri"/>
                <w:sz w:val="24"/>
                <w:szCs w:val="24"/>
              </w:rPr>
            </w:pPr>
            <w:r w:rsidRPr="007E0224">
              <w:rPr>
                <w:rFonts w:ascii="Calibri" w:hAnsi="Calibri" w:cs="Calibri"/>
                <w:b/>
                <w:sz w:val="24"/>
                <w:szCs w:val="24"/>
              </w:rPr>
              <w:t>Deklaracija apie statybos užbaigimą</w:t>
            </w:r>
            <w:r w:rsidRPr="007E0224">
              <w:rPr>
                <w:rFonts w:ascii="Calibri" w:hAnsi="Calibri" w:cs="Calibri"/>
                <w:bCs/>
                <w:sz w:val="24"/>
                <w:szCs w:val="24"/>
              </w:rPr>
              <w:t xml:space="preserve"> </w:t>
            </w:r>
            <w:r w:rsidRPr="007E0224">
              <w:rPr>
                <w:rFonts w:ascii="Calibri" w:hAnsi="Calibri" w:cs="Calibri"/>
                <w:sz w:val="24"/>
                <w:szCs w:val="24"/>
              </w:rPr>
              <w:t xml:space="preserve">– Užsakovo pasirašytas dokumentas, kuriuo paskelbiama, kad statybos darbai užbaigti ar statinio (patalpų) paskirtis pakeista pagal teisės aktų reikalavimus (kai statinio projektas nebuvo rengiamas). </w:t>
            </w:r>
          </w:p>
        </w:tc>
      </w:tr>
      <w:tr w:rsidR="007E0224" w:rsidRPr="007E0224" w14:paraId="261D1DF1" w14:textId="77777777" w:rsidTr="003C363E">
        <w:tc>
          <w:tcPr>
            <w:tcW w:w="851" w:type="dxa"/>
            <w:tcBorders>
              <w:top w:val="nil"/>
              <w:left w:val="nil"/>
              <w:bottom w:val="nil"/>
              <w:right w:val="nil"/>
            </w:tcBorders>
          </w:tcPr>
          <w:p w14:paraId="75508091"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2C6126E0" w14:textId="77777777" w:rsidR="007E0224" w:rsidRPr="007E0224" w:rsidRDefault="007E0224" w:rsidP="007E0224">
            <w:pPr>
              <w:spacing w:before="200"/>
              <w:rPr>
                <w:rFonts w:ascii="Calibri" w:hAnsi="Calibri" w:cs="Calibri"/>
                <w:b/>
                <w:sz w:val="24"/>
                <w:szCs w:val="24"/>
              </w:rPr>
            </w:pPr>
            <w:r w:rsidRPr="007E0224">
              <w:rPr>
                <w:rFonts w:ascii="Calibri" w:hAnsi="Calibri" w:cs="Calibri"/>
                <w:b/>
                <w:sz w:val="24"/>
                <w:szCs w:val="24"/>
              </w:rPr>
              <w:t>Išankstinis mokėjimas</w:t>
            </w:r>
            <w:r w:rsidRPr="007E0224">
              <w:rPr>
                <w:rFonts w:ascii="Calibri" w:hAnsi="Calibri" w:cs="Calibri"/>
                <w:sz w:val="24"/>
                <w:szCs w:val="24"/>
              </w:rPr>
              <w:t xml:space="preserve"> – Sutarties 8.3 papunktyje nurodyta Sutarties kainos dalis, kurią Užsakovas pagal Sutartį turi sumokėti Rangovui iš anksto (avansu) iki atliktų Darbų perdavimo Užsakovui.</w:t>
            </w:r>
          </w:p>
        </w:tc>
      </w:tr>
      <w:tr w:rsidR="007E0224" w:rsidRPr="007E0224" w14:paraId="754547DD" w14:textId="77777777" w:rsidTr="003C363E">
        <w:tc>
          <w:tcPr>
            <w:tcW w:w="851" w:type="dxa"/>
            <w:tcBorders>
              <w:top w:val="nil"/>
              <w:left w:val="nil"/>
              <w:bottom w:val="nil"/>
              <w:right w:val="nil"/>
            </w:tcBorders>
          </w:tcPr>
          <w:p w14:paraId="461273BA"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4CEE83DB" w14:textId="77777777" w:rsidR="007E0224" w:rsidRPr="007E0224" w:rsidRDefault="007E0224" w:rsidP="007E0224">
            <w:pPr>
              <w:spacing w:before="200"/>
              <w:rPr>
                <w:rFonts w:ascii="Calibri" w:hAnsi="Calibri" w:cs="Calibri"/>
                <w:sz w:val="24"/>
                <w:szCs w:val="24"/>
              </w:rPr>
            </w:pPr>
            <w:r w:rsidRPr="007E0224">
              <w:rPr>
                <w:rFonts w:ascii="Calibri" w:hAnsi="Calibri" w:cs="Calibri"/>
                <w:b/>
                <w:sz w:val="24"/>
                <w:szCs w:val="24"/>
              </w:rPr>
              <w:t>Išlaidos</w:t>
            </w:r>
            <w:r w:rsidRPr="007E0224">
              <w:rPr>
                <w:rFonts w:ascii="Calibri" w:hAnsi="Calibri" w:cs="Calibri"/>
                <w:sz w:val="24"/>
                <w:szCs w:val="24"/>
              </w:rPr>
              <w:t xml:space="preserve"> – visos pagrįstai Statybvietėje ar už jos ribų patirtos Rangovo tiesioginės ir netiesioginės išlaidos, susijusios su Sutartyje numatytais Darbais. Į išlaidas negali būti įskaičiuojamos negautos pajamos.</w:t>
            </w:r>
          </w:p>
        </w:tc>
      </w:tr>
      <w:tr w:rsidR="007E0224" w:rsidRPr="007E0224" w14:paraId="2F3EF657" w14:textId="77777777" w:rsidTr="003C363E">
        <w:tc>
          <w:tcPr>
            <w:tcW w:w="851" w:type="dxa"/>
            <w:tcBorders>
              <w:top w:val="nil"/>
              <w:left w:val="nil"/>
              <w:bottom w:val="nil"/>
              <w:right w:val="nil"/>
            </w:tcBorders>
          </w:tcPr>
          <w:p w14:paraId="7DE2EB48"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05692F0F" w14:textId="77777777" w:rsidR="007E0224" w:rsidRPr="007E0224" w:rsidRDefault="007E0224" w:rsidP="007E0224">
            <w:pPr>
              <w:spacing w:before="200"/>
              <w:rPr>
                <w:rFonts w:ascii="Calibri" w:hAnsi="Calibri" w:cs="Calibri"/>
                <w:sz w:val="24"/>
                <w:szCs w:val="24"/>
              </w:rPr>
            </w:pPr>
            <w:r w:rsidRPr="007E0224">
              <w:rPr>
                <w:rFonts w:ascii="Calibri" w:hAnsi="Calibri" w:cs="Calibri"/>
                <w:b/>
                <w:sz w:val="24"/>
                <w:szCs w:val="24"/>
              </w:rPr>
              <w:t xml:space="preserve">Įranga </w:t>
            </w:r>
            <w:r w:rsidRPr="007E0224">
              <w:rPr>
                <w:rFonts w:ascii="Calibri" w:hAnsi="Calibri" w:cs="Calibri"/>
                <w:sz w:val="24"/>
                <w:szCs w:val="24"/>
              </w:rPr>
              <w:t>– prietaisai ir mechanizmai sudarantys Darbus ar jų dalį.</w:t>
            </w:r>
          </w:p>
        </w:tc>
      </w:tr>
      <w:tr w:rsidR="007E0224" w:rsidRPr="007E0224" w14:paraId="4F5F570E" w14:textId="77777777" w:rsidTr="003C363E">
        <w:tc>
          <w:tcPr>
            <w:tcW w:w="851" w:type="dxa"/>
            <w:tcBorders>
              <w:top w:val="nil"/>
              <w:left w:val="nil"/>
              <w:bottom w:val="nil"/>
              <w:right w:val="nil"/>
            </w:tcBorders>
          </w:tcPr>
          <w:p w14:paraId="1D7D41AC"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694D23B2" w14:textId="77777777" w:rsidR="007E0224" w:rsidRPr="007E0224" w:rsidRDefault="007E0224" w:rsidP="007E0224">
            <w:pPr>
              <w:spacing w:before="200"/>
              <w:rPr>
                <w:rFonts w:ascii="Calibri" w:hAnsi="Calibri" w:cs="Calibri"/>
                <w:sz w:val="24"/>
                <w:szCs w:val="24"/>
              </w:rPr>
            </w:pPr>
            <w:r w:rsidRPr="007E0224">
              <w:rPr>
                <w:rFonts w:ascii="Calibri" w:hAnsi="Calibri" w:cs="Calibri"/>
                <w:b/>
                <w:sz w:val="24"/>
                <w:szCs w:val="24"/>
              </w:rPr>
              <w:t>Medžiagos</w:t>
            </w:r>
            <w:r w:rsidRPr="007E0224">
              <w:rPr>
                <w:rFonts w:ascii="Calibri" w:hAnsi="Calibri" w:cs="Calibri"/>
                <w:sz w:val="24"/>
                <w:szCs w:val="24"/>
              </w:rPr>
              <w:t xml:space="preserve"> – visa tai, kas turi sudaryti Darbus ar jų dalį (išskyrus Įrangą).</w:t>
            </w:r>
          </w:p>
        </w:tc>
      </w:tr>
      <w:tr w:rsidR="007E0224" w:rsidRPr="007E0224" w14:paraId="6D100C43" w14:textId="77777777" w:rsidTr="003C363E">
        <w:tc>
          <w:tcPr>
            <w:tcW w:w="851" w:type="dxa"/>
            <w:tcBorders>
              <w:top w:val="nil"/>
              <w:left w:val="nil"/>
              <w:bottom w:val="nil"/>
              <w:right w:val="nil"/>
            </w:tcBorders>
          </w:tcPr>
          <w:p w14:paraId="179B8370"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440E20E0" w14:textId="77777777" w:rsidR="007E0224" w:rsidRPr="007E0224" w:rsidRDefault="007E0224" w:rsidP="007E0224">
            <w:pPr>
              <w:spacing w:before="200"/>
              <w:rPr>
                <w:rFonts w:ascii="Calibri" w:hAnsi="Calibri" w:cs="Calibri"/>
                <w:sz w:val="24"/>
                <w:szCs w:val="24"/>
              </w:rPr>
            </w:pPr>
            <w:r w:rsidRPr="007E0224">
              <w:rPr>
                <w:rFonts w:ascii="Calibri" w:hAnsi="Calibri" w:cs="Calibri"/>
                <w:b/>
                <w:sz w:val="24"/>
                <w:szCs w:val="24"/>
              </w:rPr>
              <w:t>Pakeitimas</w:t>
            </w:r>
            <w:r w:rsidRPr="007E0224">
              <w:rPr>
                <w:rFonts w:ascii="Calibri" w:hAnsi="Calibri" w:cs="Calibri"/>
                <w:sz w:val="24"/>
                <w:szCs w:val="24"/>
              </w:rPr>
              <w:t xml:space="preserve"> – </w:t>
            </w:r>
            <w:r w:rsidRPr="007E0224">
              <w:rPr>
                <w:rFonts w:ascii="Calibri" w:hAnsi="Calibri" w:cs="Calibri"/>
                <w:sz w:val="24"/>
                <w:szCs w:val="24"/>
                <w:lang w:eastAsia="ar-SA"/>
              </w:rPr>
              <w:t>Techninės specifikacijos (</w:t>
            </w:r>
            <w:r w:rsidRPr="007E0224">
              <w:rPr>
                <w:rFonts w:ascii="Calibri" w:hAnsi="Calibri" w:cs="Calibri"/>
                <w:sz w:val="24"/>
                <w:szCs w:val="24"/>
              </w:rPr>
              <w:t xml:space="preserve">užduoties) reikalavimų ir (ar) Sutarties keitimas, numatytas Sutarties 9 skyriuje. </w:t>
            </w:r>
          </w:p>
        </w:tc>
      </w:tr>
      <w:tr w:rsidR="007E0224" w:rsidRPr="007E0224" w14:paraId="00C1CE84" w14:textId="77777777" w:rsidTr="003C363E">
        <w:tc>
          <w:tcPr>
            <w:tcW w:w="851" w:type="dxa"/>
            <w:tcBorders>
              <w:top w:val="nil"/>
              <w:left w:val="nil"/>
              <w:bottom w:val="nil"/>
              <w:right w:val="nil"/>
            </w:tcBorders>
          </w:tcPr>
          <w:p w14:paraId="1BB34CD8"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4897C087" w14:textId="77777777" w:rsidR="007E0224" w:rsidRPr="007E0224" w:rsidRDefault="007E0224" w:rsidP="007E0224">
            <w:pPr>
              <w:spacing w:before="200"/>
              <w:rPr>
                <w:rFonts w:ascii="Calibri" w:hAnsi="Calibri" w:cs="Calibri"/>
                <w:b/>
                <w:sz w:val="24"/>
                <w:szCs w:val="24"/>
              </w:rPr>
            </w:pPr>
            <w:r w:rsidRPr="007E0224">
              <w:rPr>
                <w:rFonts w:ascii="Calibri" w:hAnsi="Calibri" w:cs="Calibri"/>
                <w:b/>
                <w:sz w:val="24"/>
                <w:szCs w:val="24"/>
              </w:rPr>
              <w:t>Pradinės sutarties vertė</w:t>
            </w:r>
            <w:r w:rsidRPr="007E0224">
              <w:rPr>
                <w:rFonts w:ascii="Calibri" w:hAnsi="Calibri" w:cs="Calibri"/>
                <w:sz w:val="24"/>
                <w:szCs w:val="24"/>
              </w:rPr>
              <w:t xml:space="preserve"> – Sutarties 3.4 papunktyje nurodyta vertė, lygi laimėjusio Rangovo pasiūlymo kainai be PVM.</w:t>
            </w:r>
          </w:p>
        </w:tc>
      </w:tr>
      <w:tr w:rsidR="007E0224" w:rsidRPr="007E0224" w14:paraId="3E365E48" w14:textId="77777777" w:rsidTr="003C363E">
        <w:trPr>
          <w:trHeight w:val="425"/>
        </w:trPr>
        <w:tc>
          <w:tcPr>
            <w:tcW w:w="851" w:type="dxa"/>
            <w:tcBorders>
              <w:top w:val="nil"/>
              <w:left w:val="nil"/>
              <w:bottom w:val="nil"/>
              <w:right w:val="nil"/>
            </w:tcBorders>
          </w:tcPr>
          <w:p w14:paraId="261C5EC5"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296C639E" w14:textId="77777777" w:rsidR="007E0224" w:rsidRPr="007E0224" w:rsidRDefault="007E0224" w:rsidP="007E0224">
            <w:pPr>
              <w:spacing w:before="200"/>
              <w:rPr>
                <w:rFonts w:ascii="Calibri" w:hAnsi="Calibri" w:cs="Calibri"/>
                <w:sz w:val="24"/>
                <w:szCs w:val="24"/>
              </w:rPr>
            </w:pPr>
            <w:r w:rsidRPr="007E0224">
              <w:rPr>
                <w:rFonts w:ascii="Calibri" w:hAnsi="Calibri" w:cs="Calibri"/>
                <w:b/>
                <w:sz w:val="24"/>
                <w:szCs w:val="24"/>
              </w:rPr>
              <w:t>Rangovo įrengimai</w:t>
            </w:r>
            <w:r w:rsidRPr="007E0224">
              <w:rPr>
                <w:rFonts w:ascii="Calibri" w:hAnsi="Calibri" w:cs="Calibri"/>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7E0224" w:rsidRPr="007E0224" w14:paraId="497F4C60" w14:textId="77777777" w:rsidTr="003C363E">
        <w:tc>
          <w:tcPr>
            <w:tcW w:w="851" w:type="dxa"/>
            <w:tcBorders>
              <w:top w:val="nil"/>
              <w:left w:val="nil"/>
              <w:bottom w:val="nil"/>
              <w:right w:val="nil"/>
            </w:tcBorders>
          </w:tcPr>
          <w:p w14:paraId="46CBC2FD"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1204495E" w14:textId="77777777" w:rsidR="007E0224" w:rsidRPr="007E0224" w:rsidRDefault="007E0224" w:rsidP="007E0224">
            <w:pPr>
              <w:spacing w:before="200"/>
              <w:rPr>
                <w:rFonts w:ascii="Calibri" w:hAnsi="Calibri" w:cs="Calibri"/>
                <w:b/>
                <w:sz w:val="24"/>
                <w:szCs w:val="24"/>
              </w:rPr>
            </w:pPr>
            <w:r w:rsidRPr="007E0224">
              <w:rPr>
                <w:rFonts w:ascii="Calibri" w:hAnsi="Calibri" w:cs="Calibri"/>
                <w:b/>
                <w:sz w:val="24"/>
                <w:szCs w:val="24"/>
              </w:rPr>
              <w:t>Rangovo pasiūlymas</w:t>
            </w:r>
            <w:r w:rsidRPr="007E0224">
              <w:rPr>
                <w:rFonts w:ascii="Calibri" w:hAnsi="Calibri" w:cs="Calibri"/>
                <w:sz w:val="24"/>
                <w:szCs w:val="24"/>
              </w:rPr>
              <w:t xml:space="preserve"> – Rangovo užpildyti ir viešojo darbų pirkimo metu pateikti dokumentai, kuriais siūloma Užsakovui atlikti darbus pagal Užsakovo nustatytas viešojo darbų pirkimo sąlygas.</w:t>
            </w:r>
          </w:p>
        </w:tc>
      </w:tr>
      <w:tr w:rsidR="007E0224" w:rsidRPr="007E0224" w14:paraId="26055EA5" w14:textId="77777777" w:rsidTr="003C363E">
        <w:tc>
          <w:tcPr>
            <w:tcW w:w="851" w:type="dxa"/>
            <w:tcBorders>
              <w:top w:val="nil"/>
              <w:left w:val="nil"/>
              <w:bottom w:val="nil"/>
              <w:right w:val="nil"/>
            </w:tcBorders>
          </w:tcPr>
          <w:p w14:paraId="33A1E5AD"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64F4FFC7" w14:textId="77777777" w:rsidR="007E0224" w:rsidRPr="007E0224" w:rsidRDefault="007E0224" w:rsidP="007E0224">
            <w:pPr>
              <w:spacing w:before="200"/>
              <w:rPr>
                <w:rFonts w:ascii="Calibri" w:hAnsi="Calibri" w:cs="Calibri"/>
                <w:sz w:val="24"/>
                <w:szCs w:val="24"/>
              </w:rPr>
            </w:pPr>
            <w:r w:rsidRPr="007E0224">
              <w:rPr>
                <w:rFonts w:ascii="Calibri" w:hAnsi="Calibri" w:cs="Calibri"/>
                <w:b/>
                <w:sz w:val="24"/>
                <w:szCs w:val="24"/>
              </w:rPr>
              <w:t>Rangovo personalas</w:t>
            </w:r>
            <w:r w:rsidRPr="007E0224">
              <w:rPr>
                <w:rFonts w:ascii="Calibri" w:hAnsi="Calibri" w:cs="Calibri"/>
                <w:sz w:val="24"/>
                <w:szCs w:val="24"/>
              </w:rPr>
              <w:t xml:space="preserve"> – visi Statybvietėje dirbantys Rangovui arba Subrangovui darbuotojai ir kiti asmenys, padedantys Rangovui vykdyti Darbus.</w:t>
            </w:r>
          </w:p>
        </w:tc>
      </w:tr>
      <w:tr w:rsidR="007E0224" w:rsidRPr="007E0224" w14:paraId="35D5313D" w14:textId="77777777" w:rsidTr="003C363E">
        <w:tc>
          <w:tcPr>
            <w:tcW w:w="851" w:type="dxa"/>
            <w:tcBorders>
              <w:top w:val="nil"/>
              <w:left w:val="nil"/>
              <w:bottom w:val="nil"/>
              <w:right w:val="nil"/>
            </w:tcBorders>
          </w:tcPr>
          <w:p w14:paraId="370CA241"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7AB967EF" w14:textId="77777777" w:rsidR="007E0224" w:rsidRPr="007E0224" w:rsidRDefault="007E0224" w:rsidP="007E0224">
            <w:pPr>
              <w:spacing w:before="200"/>
              <w:rPr>
                <w:rFonts w:ascii="Calibri" w:hAnsi="Calibri" w:cs="Calibri"/>
                <w:b/>
                <w:bCs/>
                <w:sz w:val="24"/>
                <w:szCs w:val="24"/>
              </w:rPr>
            </w:pPr>
            <w:r w:rsidRPr="007E0224">
              <w:rPr>
                <w:rFonts w:ascii="Calibri" w:hAnsi="Calibri" w:cs="Calibri"/>
                <w:b/>
                <w:bCs/>
                <w:sz w:val="24"/>
                <w:szCs w:val="24"/>
              </w:rPr>
              <w:t>Statybos užbaigimo terminas</w:t>
            </w:r>
            <w:r w:rsidRPr="007E0224">
              <w:rPr>
                <w:rFonts w:ascii="Calibri" w:hAnsi="Calibri" w:cs="Calibri"/>
                <w:sz w:val="24"/>
                <w:szCs w:val="24"/>
              </w:rPr>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7E0224" w:rsidRPr="007E0224" w14:paraId="5B5B2C6E" w14:textId="77777777" w:rsidTr="003C363E">
        <w:tc>
          <w:tcPr>
            <w:tcW w:w="851" w:type="dxa"/>
            <w:tcBorders>
              <w:top w:val="nil"/>
              <w:left w:val="nil"/>
              <w:bottom w:val="nil"/>
              <w:right w:val="nil"/>
            </w:tcBorders>
          </w:tcPr>
          <w:p w14:paraId="4ECEBCE9"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6C3228FC" w14:textId="77777777" w:rsidR="007E0224" w:rsidRPr="007E0224" w:rsidRDefault="007E0224" w:rsidP="007E0224">
            <w:pPr>
              <w:spacing w:before="200"/>
              <w:rPr>
                <w:rFonts w:ascii="Calibri" w:hAnsi="Calibri" w:cs="Calibri"/>
                <w:b/>
                <w:sz w:val="24"/>
                <w:szCs w:val="24"/>
              </w:rPr>
            </w:pPr>
            <w:r w:rsidRPr="007E0224">
              <w:rPr>
                <w:rFonts w:ascii="Calibri" w:hAnsi="Calibri" w:cs="Calibri"/>
                <w:b/>
                <w:sz w:val="24"/>
                <w:szCs w:val="24"/>
              </w:rPr>
              <w:t>Statybvietė</w:t>
            </w:r>
            <w:r w:rsidRPr="007E0224">
              <w:rPr>
                <w:rFonts w:ascii="Calibri" w:hAnsi="Calibri" w:cs="Calibri"/>
                <w:sz w:val="24"/>
                <w:szCs w:val="24"/>
              </w:rPr>
              <w:t xml:space="preserve"> – Darbų vykdymo vieta ar vietos, į kurias turi būti pristatoma Įranga bei Medžiagos, ir kurios ribos apibrėžiamos perduodant Rangovui Statybvietę ir jos valdymo teisę vadovaujantis Sutarties sąlygų 4.1. punktu.</w:t>
            </w:r>
          </w:p>
        </w:tc>
      </w:tr>
      <w:tr w:rsidR="007E0224" w:rsidRPr="007E0224" w14:paraId="6D0F2B7B" w14:textId="77777777" w:rsidTr="003C363E">
        <w:tc>
          <w:tcPr>
            <w:tcW w:w="851" w:type="dxa"/>
            <w:tcBorders>
              <w:top w:val="nil"/>
              <w:left w:val="nil"/>
              <w:bottom w:val="nil"/>
              <w:right w:val="nil"/>
            </w:tcBorders>
          </w:tcPr>
          <w:p w14:paraId="53C44C8E"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2CB9C033" w14:textId="77777777" w:rsidR="007E0224" w:rsidRPr="007E0224" w:rsidRDefault="007E0224" w:rsidP="007E0224">
            <w:pPr>
              <w:spacing w:before="200"/>
              <w:rPr>
                <w:rFonts w:ascii="Calibri" w:hAnsi="Calibri" w:cs="Calibri"/>
                <w:sz w:val="24"/>
                <w:szCs w:val="24"/>
              </w:rPr>
            </w:pPr>
            <w:r w:rsidRPr="007E0224">
              <w:rPr>
                <w:rFonts w:ascii="Calibri" w:hAnsi="Calibri" w:cs="Calibri"/>
                <w:b/>
                <w:sz w:val="24"/>
                <w:szCs w:val="24"/>
              </w:rPr>
              <w:t>Subrangovas</w:t>
            </w:r>
            <w:r w:rsidRPr="007E0224">
              <w:rPr>
                <w:rFonts w:ascii="Calibri" w:hAnsi="Calibri" w:cs="Calibri"/>
                <w:sz w:val="24"/>
                <w:szCs w:val="24"/>
              </w:rPr>
              <w:t xml:space="preserve"> – asmuo Rangovo pasiūlyme ir Sutartyje įvardintas kaip Subrangovas.</w:t>
            </w:r>
          </w:p>
        </w:tc>
      </w:tr>
      <w:tr w:rsidR="007E0224" w:rsidRPr="007E0224" w14:paraId="7093B027" w14:textId="77777777" w:rsidTr="003C363E">
        <w:tc>
          <w:tcPr>
            <w:tcW w:w="851" w:type="dxa"/>
            <w:tcBorders>
              <w:top w:val="nil"/>
              <w:left w:val="nil"/>
              <w:bottom w:val="nil"/>
              <w:right w:val="nil"/>
            </w:tcBorders>
          </w:tcPr>
          <w:p w14:paraId="7A040E68"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08A9AE63" w14:textId="77777777" w:rsidR="007E0224" w:rsidRPr="007E0224" w:rsidRDefault="007E0224" w:rsidP="007E0224">
            <w:pPr>
              <w:spacing w:before="200"/>
              <w:rPr>
                <w:rFonts w:ascii="Calibri" w:hAnsi="Calibri" w:cs="Calibri"/>
                <w:b/>
                <w:bCs/>
                <w:sz w:val="24"/>
                <w:szCs w:val="24"/>
              </w:rPr>
            </w:pPr>
            <w:r w:rsidRPr="007E0224">
              <w:rPr>
                <w:rFonts w:ascii="Calibri" w:hAnsi="Calibri" w:cs="Calibri"/>
                <w:b/>
                <w:bCs/>
                <w:sz w:val="24"/>
                <w:szCs w:val="24"/>
              </w:rPr>
              <w:t>Sutarties galiojimas</w:t>
            </w:r>
            <w:r w:rsidRPr="007E0224">
              <w:rPr>
                <w:rFonts w:ascii="Calibri" w:hAnsi="Calibri" w:cs="Calibri"/>
                <w:sz w:val="24"/>
                <w:szCs w:val="24"/>
              </w:rPr>
              <w:t xml:space="preserve"> – Sutartis įsigalioja Sutarties Šalims pasirašius Sutartį ir užregistravus Sutartį Užsakovo dokumentų valdymo sistemoje (Sutartis įprastai užregistruojama ne vėliau kaip kitą darbo dieną antrajai Šaliai pasirašius Sutartį) ir galioja iki visiško Sutartyje numatytų įsipareigojimų įvykdymo, bet ne ilgiau kaip 12 mėnesių.</w:t>
            </w:r>
          </w:p>
        </w:tc>
      </w:tr>
      <w:tr w:rsidR="007E0224" w:rsidRPr="007E0224" w14:paraId="6BF91742" w14:textId="77777777" w:rsidTr="003C363E">
        <w:tc>
          <w:tcPr>
            <w:tcW w:w="851" w:type="dxa"/>
            <w:tcBorders>
              <w:top w:val="nil"/>
              <w:left w:val="nil"/>
              <w:bottom w:val="nil"/>
              <w:right w:val="nil"/>
            </w:tcBorders>
          </w:tcPr>
          <w:p w14:paraId="6CD9BE1A"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785EE80C" w14:textId="77777777" w:rsidR="007E0224" w:rsidRPr="007E0224" w:rsidRDefault="007E0224" w:rsidP="007E0224">
            <w:pPr>
              <w:spacing w:before="200"/>
              <w:rPr>
                <w:rFonts w:ascii="Calibri" w:hAnsi="Calibri" w:cs="Calibri"/>
                <w:sz w:val="24"/>
                <w:szCs w:val="24"/>
              </w:rPr>
            </w:pPr>
            <w:r w:rsidRPr="007E0224">
              <w:rPr>
                <w:rFonts w:ascii="Calibri" w:hAnsi="Calibri" w:cs="Calibri"/>
                <w:b/>
                <w:sz w:val="24"/>
                <w:szCs w:val="24"/>
              </w:rPr>
              <w:t>Sutarties kaina</w:t>
            </w:r>
            <w:r w:rsidRPr="007E0224">
              <w:rPr>
                <w:rFonts w:ascii="Calibri" w:hAnsi="Calibri" w:cs="Calibri"/>
                <w:sz w:val="24"/>
                <w:szCs w:val="24"/>
              </w:rPr>
              <w:t xml:space="preserve"> – Sutarties 8.1 punkte nurodyta suma, kuri turi būti sumokėta Rangovui už laiku ir tinkamai atliktus Darbus pagal Sutartį.</w:t>
            </w:r>
          </w:p>
        </w:tc>
      </w:tr>
      <w:tr w:rsidR="007E0224" w:rsidRPr="007E0224" w14:paraId="21CFB37A" w14:textId="77777777" w:rsidTr="003C363E">
        <w:tc>
          <w:tcPr>
            <w:tcW w:w="851" w:type="dxa"/>
            <w:tcBorders>
              <w:top w:val="nil"/>
              <w:left w:val="nil"/>
              <w:bottom w:val="nil"/>
              <w:right w:val="nil"/>
            </w:tcBorders>
          </w:tcPr>
          <w:p w14:paraId="4DFE2567"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29EDC5F3" w14:textId="77777777" w:rsidR="007E0224" w:rsidRPr="007E0224" w:rsidRDefault="007E0224" w:rsidP="007E0224">
            <w:pPr>
              <w:spacing w:before="200"/>
              <w:rPr>
                <w:rFonts w:ascii="Calibri" w:hAnsi="Calibri" w:cs="Calibri"/>
                <w:sz w:val="24"/>
                <w:szCs w:val="24"/>
              </w:rPr>
            </w:pPr>
            <w:r w:rsidRPr="007E0224">
              <w:rPr>
                <w:rFonts w:ascii="Calibri" w:hAnsi="Calibri" w:cs="Calibri"/>
                <w:b/>
                <w:sz w:val="24"/>
                <w:szCs w:val="24"/>
              </w:rPr>
              <w:t>Užsakovo personalas</w:t>
            </w:r>
            <w:r w:rsidRPr="007E0224">
              <w:rPr>
                <w:rFonts w:ascii="Calibri" w:hAnsi="Calibri" w:cs="Calibri"/>
                <w:sz w:val="24"/>
                <w:szCs w:val="24"/>
              </w:rPr>
              <w:t xml:space="preserve"> – visi Užsakovui dirbantys arba Užsakovo įgalioti asmenys, taip pat kitas personalas, apie kurį Užsakovas pranešė Rangovui kaip apie Užsakovo personalą.</w:t>
            </w:r>
          </w:p>
        </w:tc>
      </w:tr>
      <w:tr w:rsidR="007E0224" w:rsidRPr="007E0224" w14:paraId="249D2A25" w14:textId="77777777" w:rsidTr="003C363E">
        <w:tc>
          <w:tcPr>
            <w:tcW w:w="851" w:type="dxa"/>
            <w:tcBorders>
              <w:top w:val="nil"/>
              <w:left w:val="nil"/>
              <w:bottom w:val="nil"/>
              <w:right w:val="nil"/>
            </w:tcBorders>
          </w:tcPr>
          <w:p w14:paraId="38250BA3"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003C4E86" w14:textId="77777777" w:rsidR="007E0224" w:rsidRPr="007E0224" w:rsidRDefault="007E0224" w:rsidP="007E0224">
            <w:pPr>
              <w:spacing w:before="200"/>
              <w:rPr>
                <w:rFonts w:ascii="Calibri" w:hAnsi="Calibri" w:cs="Calibri"/>
                <w:sz w:val="24"/>
                <w:szCs w:val="24"/>
              </w:rPr>
            </w:pPr>
            <w:r w:rsidRPr="007E0224">
              <w:rPr>
                <w:rFonts w:ascii="Calibri" w:hAnsi="Calibri" w:cs="Calibri"/>
                <w:b/>
                <w:sz w:val="24"/>
                <w:szCs w:val="24"/>
              </w:rPr>
              <w:t xml:space="preserve">Veiklų sąrašas </w:t>
            </w:r>
            <w:r w:rsidRPr="007E0224">
              <w:rPr>
                <w:rFonts w:ascii="Calibri" w:hAnsi="Calibri" w:cs="Calibri"/>
                <w:sz w:val="24"/>
                <w:szCs w:val="24"/>
              </w:rPr>
              <w:t xml:space="preserve">– Darbų grupių (etapų) žiniaraštis, užpildytas Rangovo siūlomomis Darbų kainomis. Veiklų sąrašas nurodo pagrindines Darbų, kurių apimtis apibrėžta </w:t>
            </w:r>
            <w:r w:rsidRPr="007E0224">
              <w:rPr>
                <w:rFonts w:ascii="Calibri" w:hAnsi="Calibri" w:cs="Calibri"/>
                <w:sz w:val="24"/>
                <w:szCs w:val="24"/>
                <w:lang w:eastAsia="ar-SA"/>
              </w:rPr>
              <w:t>Techninėje specifikacijoje (</w:t>
            </w:r>
            <w:r w:rsidRPr="007E0224">
              <w:rPr>
                <w:rFonts w:ascii="Calibri" w:hAnsi="Calibri" w:cs="Calibri"/>
                <w:sz w:val="24"/>
                <w:szCs w:val="24"/>
              </w:rPr>
              <w:t>užduotyje), veiklas ir joms priskirtinas sumas.</w:t>
            </w:r>
          </w:p>
        </w:tc>
      </w:tr>
      <w:tr w:rsidR="007E0224" w:rsidRPr="007E0224" w14:paraId="19A019FF" w14:textId="77777777" w:rsidTr="003C363E">
        <w:trPr>
          <w:trHeight w:val="540"/>
        </w:trPr>
        <w:tc>
          <w:tcPr>
            <w:tcW w:w="851" w:type="dxa"/>
            <w:tcBorders>
              <w:top w:val="nil"/>
              <w:left w:val="nil"/>
              <w:bottom w:val="nil"/>
              <w:right w:val="nil"/>
            </w:tcBorders>
          </w:tcPr>
          <w:p w14:paraId="3C66A183" w14:textId="77777777" w:rsidR="007E0224" w:rsidRPr="007E0224" w:rsidRDefault="007E0224" w:rsidP="007E0224">
            <w:pPr>
              <w:numPr>
                <w:ilvl w:val="0"/>
                <w:numId w:val="2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23D70016" w14:textId="77777777" w:rsidR="007E0224" w:rsidRDefault="007E0224" w:rsidP="007E0224">
            <w:pPr>
              <w:spacing w:before="200"/>
              <w:rPr>
                <w:rFonts w:ascii="Calibri" w:hAnsi="Calibri" w:cs="Calibri"/>
                <w:sz w:val="24"/>
                <w:szCs w:val="24"/>
              </w:rPr>
            </w:pPr>
            <w:r w:rsidRPr="007E0224">
              <w:rPr>
                <w:rFonts w:ascii="Calibri" w:hAnsi="Calibri" w:cs="Calibri"/>
                <w:sz w:val="24"/>
                <w:szCs w:val="24"/>
              </w:rPr>
              <w:t>Kitos vartojamos sąvokos</w:t>
            </w:r>
            <w:r w:rsidRPr="007E0224">
              <w:rPr>
                <w:rFonts w:ascii="Calibri" w:hAnsi="Calibri" w:cs="Calibri"/>
                <w:b/>
                <w:sz w:val="24"/>
                <w:szCs w:val="24"/>
              </w:rPr>
              <w:t xml:space="preserve"> </w:t>
            </w:r>
            <w:r w:rsidRPr="007E0224">
              <w:rPr>
                <w:rFonts w:ascii="Calibri" w:hAnsi="Calibri" w:cs="Calibri"/>
                <w:bCs/>
                <w:sz w:val="24"/>
                <w:szCs w:val="24"/>
              </w:rPr>
              <w:t>atitinka sąvokas, vartojamas Lietuvos Respublikos civiliniame kodekse, Lietuvos Respublikos statybos įstatyme, Lietuvos Respublikos architektūros įstatyme ir Lietuvos Respublikos viešųjų pirkimų įstatyme</w:t>
            </w:r>
            <w:r w:rsidRPr="007E0224">
              <w:rPr>
                <w:rFonts w:ascii="Calibri" w:hAnsi="Calibri" w:cs="Calibri"/>
                <w:sz w:val="24"/>
                <w:szCs w:val="24"/>
              </w:rPr>
              <w:t xml:space="preserve"> </w:t>
            </w:r>
            <w:r w:rsidRPr="007E0224">
              <w:rPr>
                <w:rFonts w:ascii="Calibri" w:hAnsi="Calibri" w:cs="Calibri"/>
                <w:bCs/>
                <w:sz w:val="24"/>
                <w:szCs w:val="24"/>
              </w:rPr>
              <w:t>ir susijusiuose įstatymų įgyvendinamuosiuose teisės aktuose</w:t>
            </w:r>
            <w:r w:rsidRPr="007E0224">
              <w:rPr>
                <w:rFonts w:ascii="Calibri" w:hAnsi="Calibri" w:cs="Calibri"/>
                <w:sz w:val="24"/>
                <w:szCs w:val="24"/>
              </w:rPr>
              <w:t>.</w:t>
            </w:r>
          </w:p>
          <w:p w14:paraId="484EFF2C" w14:textId="77777777" w:rsidR="007E0224" w:rsidRPr="007E0224" w:rsidRDefault="007E0224" w:rsidP="007E0224">
            <w:pPr>
              <w:spacing w:before="200"/>
              <w:rPr>
                <w:rFonts w:ascii="Calibri" w:hAnsi="Calibri" w:cs="Calibri"/>
                <w:b/>
                <w:sz w:val="24"/>
                <w:szCs w:val="24"/>
              </w:rPr>
            </w:pPr>
          </w:p>
        </w:tc>
      </w:tr>
      <w:tr w:rsidR="007E0224" w:rsidRPr="007E0224" w14:paraId="63D438E3" w14:textId="77777777" w:rsidTr="003C363E">
        <w:trPr>
          <w:trHeight w:val="540"/>
        </w:trPr>
        <w:tc>
          <w:tcPr>
            <w:tcW w:w="9789" w:type="dxa"/>
            <w:gridSpan w:val="4"/>
            <w:tcBorders>
              <w:top w:val="nil"/>
              <w:left w:val="nil"/>
              <w:bottom w:val="nil"/>
              <w:right w:val="nil"/>
            </w:tcBorders>
          </w:tcPr>
          <w:p w14:paraId="2E120B67"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lastRenderedPageBreak/>
              <w:t>SUTARTIES DALYKAS</w:t>
            </w:r>
          </w:p>
          <w:p w14:paraId="054C3800" w14:textId="77777777" w:rsidR="007E0224" w:rsidRPr="007E0224" w:rsidRDefault="007E0224" w:rsidP="007E0224">
            <w:pPr>
              <w:autoSpaceDN w:val="0"/>
              <w:ind w:left="178" w:right="-99"/>
              <w:textAlignment w:val="baseline"/>
              <w:rPr>
                <w:rFonts w:ascii="Calibri" w:hAnsi="Calibri" w:cs="Calibri"/>
                <w:sz w:val="24"/>
                <w:szCs w:val="24"/>
              </w:rPr>
            </w:pPr>
            <w:r w:rsidRPr="007E0224">
              <w:rPr>
                <w:rFonts w:ascii="Calibri" w:hAnsi="Calibri" w:cs="Calibri"/>
                <w:sz w:val="24"/>
                <w:szCs w:val="24"/>
              </w:rPr>
              <w:t xml:space="preserve">2.1. Sutarties pavadinimas </w:t>
            </w:r>
            <w:r w:rsidRPr="007E0224">
              <w:rPr>
                <w:rFonts w:ascii="Calibri" w:hAnsi="Calibri" w:cs="Calibri"/>
                <w:b/>
                <w:bCs/>
                <w:sz w:val="24"/>
                <w:szCs w:val="24"/>
              </w:rPr>
              <w:t>-</w:t>
            </w:r>
            <w:r w:rsidRPr="007E0224">
              <w:rPr>
                <w:rFonts w:ascii="Calibri" w:hAnsi="Calibri" w:cs="Calibri"/>
                <w:sz w:val="24"/>
                <w:szCs w:val="24"/>
              </w:rPr>
              <w:t xml:space="preserve"> „</w:t>
            </w:r>
            <w:r w:rsidRPr="007E0224">
              <w:rPr>
                <w:rFonts w:ascii="Calibri" w:hAnsi="Calibri" w:cs="Calibri"/>
                <w:b/>
                <w:bCs/>
                <w:sz w:val="24"/>
                <w:szCs w:val="24"/>
              </w:rPr>
              <w:t>Utenos Vyturių progimnazijoje 125 ir 125 A patalpų remonto darbai</w:t>
            </w:r>
            <w:r w:rsidRPr="007E0224">
              <w:rPr>
                <w:rFonts w:ascii="Calibri" w:hAnsi="Calibri" w:cs="Calibri"/>
                <w:sz w:val="24"/>
                <w:szCs w:val="24"/>
              </w:rPr>
              <w:t xml:space="preserve">“. </w:t>
            </w:r>
          </w:p>
          <w:p w14:paraId="580D19B6" w14:textId="77777777" w:rsidR="007E0224" w:rsidRPr="007E0224" w:rsidRDefault="007E0224" w:rsidP="007E0224">
            <w:pPr>
              <w:tabs>
                <w:tab w:val="left" w:pos="-2977"/>
                <w:tab w:val="left" w:pos="0"/>
                <w:tab w:val="left" w:pos="284"/>
              </w:tabs>
              <w:suppressAutoHyphens/>
              <w:autoSpaceDN w:val="0"/>
              <w:ind w:left="178" w:right="-99"/>
              <w:textAlignment w:val="baseline"/>
              <w:rPr>
                <w:rFonts w:ascii="Calibri" w:hAnsi="Calibri" w:cs="Calibri"/>
                <w:sz w:val="24"/>
                <w:szCs w:val="24"/>
              </w:rPr>
            </w:pPr>
            <w:r w:rsidRPr="007E0224">
              <w:rPr>
                <w:rFonts w:ascii="Calibri" w:hAnsi="Calibri" w:cs="Calibri"/>
                <w:sz w:val="24"/>
                <w:szCs w:val="24"/>
              </w:rPr>
              <w:t xml:space="preserve">2.2. Sutarties dalykas - Šia Sutartimi Rangovas per Sutartyje nustatytą Darbų atlikimo terminą atlieka </w:t>
            </w:r>
            <w:r w:rsidRPr="007E0224">
              <w:rPr>
                <w:rFonts w:ascii="Calibri" w:hAnsi="Calibri" w:cs="Calibri"/>
                <w:sz w:val="24"/>
                <w:szCs w:val="24"/>
                <w:lang w:eastAsia="ar-SA"/>
              </w:rPr>
              <w:t>darbus</w:t>
            </w:r>
            <w:r w:rsidRPr="007E0224">
              <w:rPr>
                <w:rFonts w:ascii="Calibri" w:hAnsi="Calibri" w:cs="Calibri"/>
                <w:sz w:val="24"/>
                <w:szCs w:val="24"/>
              </w:rPr>
              <w:t xml:space="preserve">, o Užsakovas sudaro Rangovui būtinas sąlygas Darbams atlikti, Sutartyje numatyta tvarka priima tinkamą Darbų rezultatą ir sumoka Rangovui Sutarties kainą. </w:t>
            </w:r>
          </w:p>
          <w:p w14:paraId="09A0406D" w14:textId="77777777" w:rsidR="007E0224" w:rsidRPr="007E0224" w:rsidRDefault="007E0224" w:rsidP="007E0224">
            <w:pPr>
              <w:ind w:left="178" w:right="-99"/>
              <w:rPr>
                <w:rFonts w:ascii="Calibri" w:hAnsi="Calibri" w:cs="Calibri"/>
                <w:sz w:val="24"/>
                <w:szCs w:val="24"/>
              </w:rPr>
            </w:pPr>
            <w:r w:rsidRPr="007E0224">
              <w:rPr>
                <w:rFonts w:ascii="Calibri" w:eastAsia="Calibri" w:hAnsi="Calibri" w:cs="Calibri"/>
                <w:sz w:val="24"/>
                <w:szCs w:val="24"/>
              </w:rPr>
              <w:t>2.3. Sutarties objekto apimtis –</w:t>
            </w:r>
            <w:r w:rsidRPr="007E0224">
              <w:rPr>
                <w:rFonts w:ascii="Calibri" w:hAnsi="Calibri" w:cs="Calibri"/>
                <w:sz w:val="24"/>
                <w:szCs w:val="24"/>
                <w:shd w:val="clear" w:color="auto" w:fill="FFFFFF"/>
              </w:rPr>
              <w:t xml:space="preserve"> </w:t>
            </w:r>
            <w:r w:rsidRPr="007E0224">
              <w:rPr>
                <w:rFonts w:ascii="Calibri" w:eastAsia="Calibri" w:hAnsi="Calibri" w:cs="Calibri"/>
                <w:sz w:val="24"/>
                <w:szCs w:val="24"/>
              </w:rPr>
              <w:t xml:space="preserve">Sutarties objektą sudaro </w:t>
            </w:r>
            <w:r w:rsidRPr="007E0224">
              <w:rPr>
                <w:rFonts w:ascii="Calibri" w:hAnsi="Calibri" w:cs="Calibri"/>
                <w:sz w:val="24"/>
                <w:szCs w:val="24"/>
              </w:rPr>
              <w:t xml:space="preserve">darbai, </w:t>
            </w:r>
            <w:r w:rsidRPr="007E0224">
              <w:rPr>
                <w:rFonts w:ascii="Calibri" w:eastAsia="Calibri" w:hAnsi="Calibri" w:cs="Calibri"/>
                <w:sz w:val="24"/>
                <w:szCs w:val="24"/>
              </w:rPr>
              <w:t>numatyti Sutarties priede Nr.1 – Techninėje specifikacijoje (užduotyje).</w:t>
            </w:r>
          </w:p>
        </w:tc>
      </w:tr>
      <w:tr w:rsidR="007E0224" w:rsidRPr="007E0224" w14:paraId="4A389B69" w14:textId="77777777" w:rsidTr="003C363E">
        <w:trPr>
          <w:trHeight w:val="540"/>
        </w:trPr>
        <w:tc>
          <w:tcPr>
            <w:tcW w:w="9789" w:type="dxa"/>
            <w:gridSpan w:val="4"/>
            <w:tcBorders>
              <w:top w:val="nil"/>
              <w:left w:val="nil"/>
              <w:bottom w:val="nil"/>
              <w:right w:val="nil"/>
            </w:tcBorders>
          </w:tcPr>
          <w:p w14:paraId="5F974B82"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t>BENDROSIOS NUOSTATOS</w:t>
            </w:r>
          </w:p>
        </w:tc>
      </w:tr>
      <w:tr w:rsidR="007E0224" w:rsidRPr="007E0224" w14:paraId="162F1BE2" w14:textId="77777777" w:rsidTr="003C363E">
        <w:tc>
          <w:tcPr>
            <w:tcW w:w="851" w:type="dxa"/>
            <w:tcBorders>
              <w:top w:val="nil"/>
              <w:left w:val="nil"/>
              <w:bottom w:val="nil"/>
              <w:right w:val="nil"/>
            </w:tcBorders>
          </w:tcPr>
          <w:p w14:paraId="78AED52C" w14:textId="77777777" w:rsidR="007E0224" w:rsidRPr="007E0224" w:rsidRDefault="007E0224" w:rsidP="007E0224">
            <w:pPr>
              <w:numPr>
                <w:ilvl w:val="0"/>
                <w:numId w:val="43"/>
              </w:numPr>
              <w:tabs>
                <w:tab w:val="left" w:pos="180"/>
                <w:tab w:val="left" w:pos="330"/>
              </w:tabs>
              <w:spacing w:before="200"/>
              <w:ind w:left="470" w:hanging="357"/>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6634E481"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pacing w:val="-3"/>
                <w:sz w:val="24"/>
                <w:szCs w:val="24"/>
                <w:lang w:eastAsia="ar-SA"/>
              </w:rPr>
              <w:t xml:space="preserve">Šalių teisių ir pareigų pagrindas yra Sutartis, Lietuvos Respublikos įstatymai, </w:t>
            </w:r>
            <w:r w:rsidRPr="007E0224">
              <w:rPr>
                <w:rFonts w:ascii="Calibri" w:eastAsia="Lucida Sans Unicode" w:hAnsi="Calibri" w:cs="Calibri"/>
                <w:sz w:val="24"/>
                <w:szCs w:val="24"/>
                <w:lang w:eastAsia="ar-SA"/>
              </w:rPr>
              <w:t xml:space="preserve">įstatymų įgyvendinamieji </w:t>
            </w:r>
            <w:r w:rsidRPr="007E0224">
              <w:rPr>
                <w:rFonts w:ascii="Calibri" w:eastAsia="Lucida Sans Unicode" w:hAnsi="Calibri" w:cs="Calibri"/>
                <w:spacing w:val="-3"/>
                <w:sz w:val="24"/>
                <w:szCs w:val="24"/>
                <w:lang w:eastAsia="ar-SA"/>
              </w:rPr>
              <w:t>teisės aktai, statybos techniniai reglamentai ir kiti normatyviniai dokumentai.</w:t>
            </w:r>
          </w:p>
        </w:tc>
      </w:tr>
      <w:tr w:rsidR="007E0224" w:rsidRPr="007E0224" w14:paraId="19167154" w14:textId="77777777" w:rsidTr="003C363E">
        <w:tc>
          <w:tcPr>
            <w:tcW w:w="851" w:type="dxa"/>
            <w:tcBorders>
              <w:top w:val="nil"/>
              <w:left w:val="nil"/>
              <w:bottom w:val="nil"/>
              <w:right w:val="nil"/>
            </w:tcBorders>
          </w:tcPr>
          <w:p w14:paraId="284D599C" w14:textId="77777777" w:rsidR="007E0224" w:rsidRPr="007E0224" w:rsidRDefault="007E0224" w:rsidP="007E0224">
            <w:pPr>
              <w:numPr>
                <w:ilvl w:val="0"/>
                <w:numId w:val="43"/>
              </w:numPr>
              <w:spacing w:before="200"/>
              <w:ind w:hanging="578"/>
              <w:contextualSpacing/>
              <w:rPr>
                <w:rFonts w:ascii="Calibri" w:eastAsia="Times New Roman" w:hAnsi="Calibri" w:cs="Calibri"/>
                <w:sz w:val="24"/>
                <w:szCs w:val="24"/>
                <w:lang w:eastAsia="en-US"/>
              </w:rPr>
            </w:pPr>
          </w:p>
        </w:tc>
        <w:tc>
          <w:tcPr>
            <w:tcW w:w="8935" w:type="dxa"/>
            <w:gridSpan w:val="3"/>
            <w:tcBorders>
              <w:top w:val="nil"/>
              <w:left w:val="nil"/>
              <w:bottom w:val="nil"/>
              <w:right w:val="nil"/>
            </w:tcBorders>
          </w:tcPr>
          <w:p w14:paraId="3A738B77" w14:textId="77777777" w:rsidR="007E0224" w:rsidRPr="007E0224" w:rsidRDefault="007E0224" w:rsidP="007E0224">
            <w:pPr>
              <w:widowControl w:val="0"/>
              <w:suppressAutoHyphens/>
              <w:autoSpaceDN w:val="0"/>
              <w:spacing w:before="200" w:after="24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Šiame punkte pateikiami Sutartį sudarantys dokumentai, kurie turi būti suprantami kaip paaiškinantys vienas kitą. Tuo tikslu nustatomas toks dokumentų pirmumas:</w:t>
            </w:r>
          </w:p>
          <w:p w14:paraId="7DBA2D3E" w14:textId="77777777" w:rsidR="007E0224" w:rsidRPr="007E0224" w:rsidRDefault="007E0224" w:rsidP="007E0224">
            <w:pPr>
              <w:numPr>
                <w:ilvl w:val="0"/>
                <w:numId w:val="24"/>
              </w:numPr>
              <w:contextualSpacing/>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šios Sutarties sąlygos;</w:t>
            </w:r>
          </w:p>
          <w:p w14:paraId="6A669BA2" w14:textId="77777777" w:rsidR="007E0224" w:rsidRPr="007E0224" w:rsidRDefault="007E0224" w:rsidP="007E0224">
            <w:pPr>
              <w:numPr>
                <w:ilvl w:val="0"/>
                <w:numId w:val="24"/>
              </w:numPr>
              <w:contextualSpacing/>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Techninė specifikacija (užduotis);</w:t>
            </w:r>
          </w:p>
          <w:p w14:paraId="7D6D7648" w14:textId="77777777" w:rsidR="007E0224" w:rsidRPr="007E0224" w:rsidRDefault="007E0224" w:rsidP="007E0224">
            <w:pPr>
              <w:numPr>
                <w:ilvl w:val="0"/>
                <w:numId w:val="24"/>
              </w:numPr>
              <w:contextualSpacing/>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Veiklų sąrašas;</w:t>
            </w:r>
          </w:p>
          <w:p w14:paraId="6B5F9F97" w14:textId="77777777" w:rsidR="007E0224" w:rsidRPr="007E0224" w:rsidRDefault="007E0224" w:rsidP="007E0224">
            <w:pPr>
              <w:numPr>
                <w:ilvl w:val="0"/>
                <w:numId w:val="24"/>
              </w:numPr>
              <w:spacing w:line="276" w:lineRule="auto"/>
              <w:rPr>
                <w:rFonts w:ascii="Calibri" w:hAnsi="Calibri" w:cs="Calibri"/>
                <w:sz w:val="24"/>
                <w:szCs w:val="24"/>
              </w:rPr>
            </w:pPr>
            <w:r w:rsidRPr="007E0224">
              <w:rPr>
                <w:rFonts w:ascii="Calibri" w:hAnsi="Calibri" w:cs="Calibri"/>
                <w:sz w:val="24"/>
                <w:szCs w:val="24"/>
              </w:rPr>
              <w:t>Subrangovų sąrašas (pildoma, jeigu subrangovai pasitelkiami, jei ne – sąrašas nepildomas);</w:t>
            </w:r>
          </w:p>
          <w:p w14:paraId="4E7A5260" w14:textId="77777777" w:rsidR="007E0224" w:rsidRPr="007E0224" w:rsidRDefault="007E0224" w:rsidP="007E0224">
            <w:pPr>
              <w:numPr>
                <w:ilvl w:val="0"/>
                <w:numId w:val="24"/>
              </w:numPr>
              <w:spacing w:line="276" w:lineRule="auto"/>
              <w:rPr>
                <w:rFonts w:ascii="Calibri" w:hAnsi="Calibri" w:cs="Calibri"/>
                <w:sz w:val="24"/>
                <w:szCs w:val="24"/>
              </w:rPr>
            </w:pPr>
            <w:r w:rsidRPr="007E0224">
              <w:rPr>
                <w:rFonts w:ascii="Calibri" w:hAnsi="Calibri" w:cs="Calibri"/>
                <w:sz w:val="24"/>
                <w:szCs w:val="24"/>
              </w:rPr>
              <w:t>Rangovo pasiūlymo sąmatiniai skaičiavimai su pagrindinėmis techninėmis siūlomų darbų charakteristikomis ir darbų įkainiais (jeigu įtraukiami);</w:t>
            </w:r>
          </w:p>
          <w:p w14:paraId="45B703B8" w14:textId="77777777" w:rsidR="007E0224" w:rsidRPr="007E0224" w:rsidRDefault="007E0224" w:rsidP="007E0224">
            <w:pPr>
              <w:numPr>
                <w:ilvl w:val="0"/>
                <w:numId w:val="24"/>
              </w:numPr>
              <w:contextualSpacing/>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 xml:space="preserve">kiti Sutartį sudarantys dokumentai (jeigu yra). </w:t>
            </w:r>
          </w:p>
        </w:tc>
      </w:tr>
      <w:tr w:rsidR="007E0224" w:rsidRPr="007E0224" w14:paraId="7FB2C456" w14:textId="77777777" w:rsidTr="003C363E">
        <w:tc>
          <w:tcPr>
            <w:tcW w:w="900" w:type="dxa"/>
            <w:gridSpan w:val="2"/>
            <w:tcBorders>
              <w:top w:val="nil"/>
              <w:left w:val="nil"/>
              <w:bottom w:val="nil"/>
              <w:right w:val="nil"/>
            </w:tcBorders>
          </w:tcPr>
          <w:p w14:paraId="0D0661EF" w14:textId="77777777" w:rsidR="007E0224" w:rsidRPr="007E0224" w:rsidRDefault="007E0224" w:rsidP="007E0224">
            <w:pPr>
              <w:numPr>
                <w:ilvl w:val="0"/>
                <w:numId w:val="43"/>
              </w:numPr>
              <w:spacing w:before="200"/>
              <w:ind w:hanging="578"/>
              <w:contextualSpacing/>
              <w:rPr>
                <w:rFonts w:ascii="Calibri" w:eastAsia="Times New Roman" w:hAnsi="Calibri" w:cs="Calibri"/>
                <w:sz w:val="24"/>
                <w:szCs w:val="24"/>
                <w:lang w:eastAsia="en-US"/>
              </w:rPr>
            </w:pPr>
          </w:p>
        </w:tc>
        <w:tc>
          <w:tcPr>
            <w:tcW w:w="8889" w:type="dxa"/>
            <w:gridSpan w:val="2"/>
            <w:tcBorders>
              <w:top w:val="nil"/>
              <w:left w:val="nil"/>
              <w:bottom w:val="nil"/>
              <w:right w:val="nil"/>
            </w:tcBorders>
          </w:tcPr>
          <w:p w14:paraId="48E7CD10"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Sutartis gali būti keičiama tik Sutartyje ir Lietuvos Respublikos viešųjų pirkimų įstatymo 89 straipsnyje nustatytais atvejais ir tvarka, neatliekant naujos pirkimo procedūros.</w:t>
            </w:r>
          </w:p>
        </w:tc>
      </w:tr>
      <w:tr w:rsidR="007E0224" w:rsidRPr="007E0224" w14:paraId="7D18EE3B" w14:textId="77777777" w:rsidTr="003C363E">
        <w:tc>
          <w:tcPr>
            <w:tcW w:w="900" w:type="dxa"/>
            <w:gridSpan w:val="2"/>
            <w:tcBorders>
              <w:top w:val="nil"/>
              <w:left w:val="nil"/>
              <w:bottom w:val="nil"/>
              <w:right w:val="nil"/>
            </w:tcBorders>
          </w:tcPr>
          <w:p w14:paraId="08231C2B" w14:textId="77777777" w:rsidR="007E0224" w:rsidRPr="007E0224" w:rsidRDefault="007E0224" w:rsidP="007E0224">
            <w:pPr>
              <w:numPr>
                <w:ilvl w:val="0"/>
                <w:numId w:val="43"/>
              </w:numPr>
              <w:spacing w:before="200"/>
              <w:ind w:hanging="578"/>
              <w:contextualSpacing/>
              <w:rPr>
                <w:rFonts w:ascii="Calibri" w:eastAsia="Times New Roman" w:hAnsi="Calibri" w:cs="Calibri"/>
                <w:sz w:val="24"/>
                <w:szCs w:val="24"/>
                <w:lang w:eastAsia="en-US"/>
              </w:rPr>
            </w:pPr>
          </w:p>
        </w:tc>
        <w:tc>
          <w:tcPr>
            <w:tcW w:w="8889" w:type="dxa"/>
            <w:gridSpan w:val="2"/>
            <w:tcBorders>
              <w:top w:val="nil"/>
              <w:left w:val="nil"/>
              <w:bottom w:val="nil"/>
              <w:right w:val="nil"/>
            </w:tcBorders>
          </w:tcPr>
          <w:p w14:paraId="45FC5A17"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Sutarties sąlygų pagrindiniai duomenys: </w:t>
            </w:r>
          </w:p>
        </w:tc>
      </w:tr>
      <w:tr w:rsidR="007E0224" w:rsidRPr="007E0224" w14:paraId="708421B9" w14:textId="77777777" w:rsidTr="003C363E">
        <w:tc>
          <w:tcPr>
            <w:tcW w:w="900" w:type="dxa"/>
            <w:gridSpan w:val="2"/>
            <w:tcBorders>
              <w:top w:val="nil"/>
              <w:left w:val="nil"/>
              <w:bottom w:val="nil"/>
              <w:right w:val="nil"/>
            </w:tcBorders>
          </w:tcPr>
          <w:p w14:paraId="40785162" w14:textId="77777777" w:rsidR="007E0224" w:rsidRPr="007E0224" w:rsidRDefault="007E0224" w:rsidP="007E0224">
            <w:pPr>
              <w:spacing w:before="200" w:after="200" w:line="276" w:lineRule="auto"/>
              <w:contextualSpacing/>
              <w:rPr>
                <w:rFonts w:ascii="Calibri" w:eastAsia="Times New Roman" w:hAnsi="Calibri" w:cs="Calibri"/>
                <w:sz w:val="24"/>
                <w:szCs w:val="24"/>
                <w:lang w:eastAsia="en-US"/>
              </w:rPr>
            </w:pPr>
          </w:p>
        </w:tc>
        <w:tc>
          <w:tcPr>
            <w:tcW w:w="8889" w:type="dxa"/>
            <w:gridSpan w:val="2"/>
            <w:tcBorders>
              <w:top w:val="nil"/>
              <w:left w:val="nil"/>
              <w:bottom w:val="nil"/>
              <w:right w:val="nil"/>
            </w:tcBorders>
          </w:tcPr>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ayout w:type="fixed"/>
              <w:tblLook w:val="04A0" w:firstRow="1" w:lastRow="0" w:firstColumn="1" w:lastColumn="0" w:noHBand="0" w:noVBand="1"/>
            </w:tblPr>
            <w:tblGrid>
              <w:gridCol w:w="3419"/>
              <w:gridCol w:w="1114"/>
              <w:gridCol w:w="4375"/>
            </w:tblGrid>
            <w:tr w:rsidR="007E0224" w:rsidRPr="007E0224" w14:paraId="465EA680" w14:textId="77777777" w:rsidTr="003C363E">
              <w:tc>
                <w:tcPr>
                  <w:tcW w:w="3419" w:type="dxa"/>
                </w:tcPr>
                <w:p w14:paraId="62D6F17E"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i/>
                      <w:sz w:val="24"/>
                      <w:szCs w:val="24"/>
                      <w:lang w:eastAsia="ar-SA"/>
                    </w:rPr>
                  </w:pPr>
                  <w:r w:rsidRPr="007E0224">
                    <w:rPr>
                      <w:rFonts w:ascii="Calibri" w:eastAsia="Lucida Sans Unicode" w:hAnsi="Calibri" w:cs="Calibri"/>
                      <w:i/>
                      <w:sz w:val="24"/>
                      <w:szCs w:val="24"/>
                      <w:lang w:eastAsia="ar-SA"/>
                    </w:rPr>
                    <w:t>Pavadinimas</w:t>
                  </w:r>
                </w:p>
              </w:tc>
              <w:tc>
                <w:tcPr>
                  <w:tcW w:w="1114" w:type="dxa"/>
                </w:tcPr>
                <w:p w14:paraId="6AFB6741"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i/>
                      <w:sz w:val="24"/>
                      <w:szCs w:val="24"/>
                      <w:lang w:eastAsia="ar-SA"/>
                    </w:rPr>
                  </w:pPr>
                  <w:r w:rsidRPr="007E0224">
                    <w:rPr>
                      <w:rFonts w:ascii="Calibri" w:eastAsia="Lucida Sans Unicode" w:hAnsi="Calibri" w:cs="Calibri"/>
                      <w:i/>
                      <w:sz w:val="24"/>
                      <w:szCs w:val="24"/>
                      <w:lang w:eastAsia="ar-SA"/>
                    </w:rPr>
                    <w:t xml:space="preserve">Punktas </w:t>
                  </w:r>
                </w:p>
              </w:tc>
              <w:tc>
                <w:tcPr>
                  <w:tcW w:w="4375" w:type="dxa"/>
                </w:tcPr>
                <w:p w14:paraId="49B52BD0"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i/>
                      <w:sz w:val="24"/>
                      <w:szCs w:val="24"/>
                      <w:lang w:eastAsia="ar-SA"/>
                    </w:rPr>
                  </w:pPr>
                  <w:r w:rsidRPr="007E0224">
                    <w:rPr>
                      <w:rFonts w:ascii="Calibri" w:eastAsia="Lucida Sans Unicode" w:hAnsi="Calibri" w:cs="Calibri"/>
                      <w:i/>
                      <w:sz w:val="24"/>
                      <w:szCs w:val="24"/>
                      <w:lang w:eastAsia="ar-SA"/>
                    </w:rPr>
                    <w:t>Duomenys ir sąlygos</w:t>
                  </w:r>
                </w:p>
              </w:tc>
            </w:tr>
            <w:tr w:rsidR="007E0224" w:rsidRPr="007E0224" w14:paraId="53E71DBD" w14:textId="77777777" w:rsidTr="003C363E">
              <w:tc>
                <w:tcPr>
                  <w:tcW w:w="3419" w:type="dxa"/>
                </w:tcPr>
                <w:p w14:paraId="38265178"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i/>
                      <w:sz w:val="24"/>
                      <w:szCs w:val="24"/>
                      <w:lang w:eastAsia="ar-SA"/>
                    </w:rPr>
                  </w:pPr>
                  <w:r w:rsidRPr="007E0224">
                    <w:rPr>
                      <w:rFonts w:ascii="Calibri" w:eastAsia="Lucida Sans Unicode" w:hAnsi="Calibri" w:cs="Calibri"/>
                      <w:sz w:val="24"/>
                      <w:szCs w:val="24"/>
                      <w:lang w:eastAsia="ar-SA"/>
                    </w:rPr>
                    <w:t>Pradinės sutarties vertė</w:t>
                  </w:r>
                </w:p>
              </w:tc>
              <w:tc>
                <w:tcPr>
                  <w:tcW w:w="1114" w:type="dxa"/>
                </w:tcPr>
                <w:p w14:paraId="311041AF"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i/>
                      <w:sz w:val="24"/>
                      <w:szCs w:val="24"/>
                      <w:lang w:eastAsia="ar-SA"/>
                    </w:rPr>
                  </w:pPr>
                  <w:r w:rsidRPr="007E0224">
                    <w:rPr>
                      <w:rFonts w:ascii="Calibri" w:eastAsia="Lucida Sans Unicode" w:hAnsi="Calibri" w:cs="Calibri"/>
                      <w:sz w:val="24"/>
                      <w:szCs w:val="24"/>
                      <w:lang w:eastAsia="ar-SA"/>
                    </w:rPr>
                    <w:t>1.13</w:t>
                  </w:r>
                </w:p>
              </w:tc>
              <w:tc>
                <w:tcPr>
                  <w:tcW w:w="4375" w:type="dxa"/>
                </w:tcPr>
                <w:p w14:paraId="57B4AF4A"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eurų be PVM</w:t>
                  </w:r>
                </w:p>
                <w:p w14:paraId="49B5861F" w14:textId="77777777" w:rsidR="007E0224" w:rsidRPr="007E0224" w:rsidRDefault="007E0224" w:rsidP="007E0224">
                  <w:pPr>
                    <w:widowControl w:val="0"/>
                    <w:suppressAutoHyphens/>
                    <w:autoSpaceDN w:val="0"/>
                    <w:jc w:val="left"/>
                    <w:textAlignment w:val="baseline"/>
                    <w:rPr>
                      <w:rFonts w:ascii="Calibri" w:eastAsia="Lucida Sans Unicode" w:hAnsi="Calibri" w:cs="Calibri"/>
                      <w:i/>
                      <w:sz w:val="24"/>
                      <w:szCs w:val="24"/>
                      <w:lang w:eastAsia="ar-SA"/>
                    </w:rPr>
                  </w:pPr>
                  <w:r w:rsidRPr="007E0224">
                    <w:rPr>
                      <w:rFonts w:ascii="Calibri" w:eastAsia="Lucida Sans Unicode" w:hAnsi="Calibri" w:cs="Calibri"/>
                      <w:i/>
                      <w:color w:val="FF0000"/>
                      <w:sz w:val="24"/>
                      <w:szCs w:val="24"/>
                      <w:lang w:eastAsia="ar-SA"/>
                    </w:rPr>
                    <w:t xml:space="preserve">[pasirašydamas Sutartį Užsakovas įrašo vertę, lygią laimėjusio rangovo pasiūlymo kainai] </w:t>
                  </w:r>
                </w:p>
              </w:tc>
            </w:tr>
            <w:tr w:rsidR="007E0224" w:rsidRPr="007E0224" w14:paraId="74A92047" w14:textId="77777777" w:rsidTr="003C363E">
              <w:tc>
                <w:tcPr>
                  <w:tcW w:w="3419" w:type="dxa"/>
                </w:tcPr>
                <w:p w14:paraId="646CCAA1"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i/>
                      <w:sz w:val="24"/>
                      <w:szCs w:val="24"/>
                      <w:lang w:eastAsia="ar-SA"/>
                    </w:rPr>
                  </w:pPr>
                  <w:r w:rsidRPr="007E0224">
                    <w:rPr>
                      <w:rFonts w:ascii="Calibri" w:eastAsia="Lucida Sans Unicode" w:hAnsi="Calibri" w:cs="Calibri"/>
                      <w:sz w:val="24"/>
                      <w:szCs w:val="24"/>
                      <w:lang w:eastAsia="ar-SA"/>
                    </w:rPr>
                    <w:t>Užsakovo skiriamas asmuo, atsakingas už sutarties vykdymą</w:t>
                  </w:r>
                </w:p>
              </w:tc>
              <w:tc>
                <w:tcPr>
                  <w:tcW w:w="1114" w:type="dxa"/>
                </w:tcPr>
                <w:p w14:paraId="3CA65CB4"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i/>
                      <w:sz w:val="24"/>
                      <w:szCs w:val="24"/>
                      <w:lang w:eastAsia="ar-SA"/>
                    </w:rPr>
                  </w:pPr>
                  <w:r w:rsidRPr="007E0224">
                    <w:rPr>
                      <w:rFonts w:ascii="Calibri" w:eastAsia="Lucida Sans Unicode" w:hAnsi="Calibri" w:cs="Calibri"/>
                      <w:sz w:val="24"/>
                      <w:szCs w:val="24"/>
                      <w:lang w:eastAsia="ar-SA"/>
                    </w:rPr>
                    <w:t>4.3</w:t>
                  </w:r>
                </w:p>
              </w:tc>
              <w:tc>
                <w:tcPr>
                  <w:tcW w:w="4375" w:type="dxa"/>
                </w:tcPr>
                <w:p w14:paraId="553F338A"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 Vytautas </w:t>
                  </w:r>
                  <w:proofErr w:type="spellStart"/>
                  <w:r w:rsidRPr="007E0224">
                    <w:rPr>
                      <w:rFonts w:ascii="Calibri" w:eastAsia="Lucida Sans Unicode" w:hAnsi="Calibri" w:cs="Calibri"/>
                      <w:sz w:val="24"/>
                      <w:szCs w:val="24"/>
                      <w:lang w:eastAsia="ar-SA"/>
                    </w:rPr>
                    <w:t>Leika</w:t>
                  </w:r>
                  <w:proofErr w:type="spellEnd"/>
                </w:p>
              </w:tc>
            </w:tr>
            <w:tr w:rsidR="007E0224" w:rsidRPr="007E0224" w14:paraId="0068771E" w14:textId="77777777" w:rsidTr="003C363E">
              <w:tc>
                <w:tcPr>
                  <w:tcW w:w="3419" w:type="dxa"/>
                </w:tcPr>
                <w:p w14:paraId="17483A42"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Bauda už aplinkos apsaugos vadybos sistemos reikalavimų nevykdymą</w:t>
                  </w:r>
                </w:p>
              </w:tc>
              <w:tc>
                <w:tcPr>
                  <w:tcW w:w="1114" w:type="dxa"/>
                </w:tcPr>
                <w:p w14:paraId="48EFB032"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5.9.4</w:t>
                  </w:r>
                </w:p>
              </w:tc>
              <w:tc>
                <w:tcPr>
                  <w:tcW w:w="4375" w:type="dxa"/>
                </w:tcPr>
                <w:p w14:paraId="2E474D2D"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200 </w:t>
                  </w:r>
                  <w:r w:rsidRPr="007E0224">
                    <w:rPr>
                      <w:rFonts w:ascii="Calibri" w:eastAsia="Lucida Sans Unicode" w:hAnsi="Calibri" w:cs="Calibri"/>
                      <w:kern w:val="2"/>
                      <w:sz w:val="24"/>
                      <w:szCs w:val="24"/>
                      <w:lang w:eastAsia="ar-SA"/>
                    </w:rPr>
                    <w:t xml:space="preserve">(dviejų šimtų ) </w:t>
                  </w:r>
                  <w:r w:rsidRPr="007E0224">
                    <w:rPr>
                      <w:rFonts w:ascii="Calibri" w:eastAsia="Lucida Sans Unicode" w:hAnsi="Calibri" w:cs="Calibri"/>
                      <w:sz w:val="24"/>
                      <w:szCs w:val="24"/>
                      <w:lang w:eastAsia="ar-SA"/>
                    </w:rPr>
                    <w:t>Eur dydžio bauda</w:t>
                  </w:r>
                </w:p>
              </w:tc>
            </w:tr>
            <w:tr w:rsidR="007E0224" w:rsidRPr="007E0224" w14:paraId="45A049A5" w14:textId="77777777" w:rsidTr="003C363E">
              <w:tc>
                <w:tcPr>
                  <w:tcW w:w="3419" w:type="dxa"/>
                </w:tcPr>
                <w:p w14:paraId="42AE5D1D"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Darbų atlikimo terminas</w:t>
                  </w:r>
                </w:p>
              </w:tc>
              <w:tc>
                <w:tcPr>
                  <w:tcW w:w="1114" w:type="dxa"/>
                </w:tcPr>
                <w:p w14:paraId="3637099D"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6.1.</w:t>
                  </w:r>
                </w:p>
              </w:tc>
              <w:tc>
                <w:tcPr>
                  <w:tcW w:w="4375" w:type="dxa"/>
                </w:tcPr>
                <w:p w14:paraId="7878995C"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val="en-CA" w:eastAsia="ar-SA"/>
                    </w:rPr>
                    <w:t xml:space="preserve">6 </w:t>
                  </w:r>
                  <w:r w:rsidRPr="007E0224">
                    <w:rPr>
                      <w:rFonts w:ascii="Calibri" w:eastAsia="Lucida Sans Unicode" w:hAnsi="Calibri" w:cs="Calibri"/>
                      <w:sz w:val="24"/>
                      <w:szCs w:val="24"/>
                      <w:lang w:eastAsia="ar-SA"/>
                    </w:rPr>
                    <w:t>mėnesiai</w:t>
                  </w:r>
                </w:p>
              </w:tc>
            </w:tr>
            <w:tr w:rsidR="007E0224" w:rsidRPr="007E0224" w14:paraId="65B4B035" w14:textId="77777777" w:rsidTr="003C363E">
              <w:tc>
                <w:tcPr>
                  <w:tcW w:w="3419" w:type="dxa"/>
                </w:tcPr>
                <w:p w14:paraId="31361616"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Darbų atlikimo termino pratęsimas</w:t>
                  </w:r>
                </w:p>
              </w:tc>
              <w:tc>
                <w:tcPr>
                  <w:tcW w:w="1114" w:type="dxa"/>
                </w:tcPr>
                <w:p w14:paraId="02FA06FD"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6.4.</w:t>
                  </w:r>
                </w:p>
              </w:tc>
              <w:tc>
                <w:tcPr>
                  <w:tcW w:w="4375" w:type="dxa"/>
                </w:tcPr>
                <w:p w14:paraId="4CEAC5D7" w14:textId="77777777" w:rsidR="007E0224" w:rsidRPr="007E0224" w:rsidRDefault="007E0224" w:rsidP="007E0224">
                  <w:pPr>
                    <w:widowControl w:val="0"/>
                    <w:suppressAutoHyphens/>
                    <w:autoSpaceDN w:val="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1 mėnuo</w:t>
                  </w:r>
                </w:p>
              </w:tc>
            </w:tr>
            <w:tr w:rsidR="007E0224" w:rsidRPr="007E0224" w14:paraId="6755CAD4" w14:textId="77777777" w:rsidTr="003C363E">
              <w:tc>
                <w:tcPr>
                  <w:tcW w:w="3419" w:type="dxa"/>
                </w:tcPr>
                <w:p w14:paraId="5FD8CFB2"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lastRenderedPageBreak/>
                    <w:t>Delspinigiai dėl Darbų vėlavimo</w:t>
                  </w:r>
                </w:p>
              </w:tc>
              <w:tc>
                <w:tcPr>
                  <w:tcW w:w="1114" w:type="dxa"/>
                </w:tcPr>
                <w:p w14:paraId="1BA4D5D4"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6.7</w:t>
                  </w:r>
                </w:p>
              </w:tc>
              <w:tc>
                <w:tcPr>
                  <w:tcW w:w="4375" w:type="dxa"/>
                </w:tcPr>
                <w:p w14:paraId="1DABEAA7"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i/>
                      <w:sz w:val="24"/>
                      <w:szCs w:val="24"/>
                      <w:lang w:eastAsia="ar-SA"/>
                    </w:rPr>
                    <w:t>0,02</w:t>
                  </w:r>
                  <w:r w:rsidRPr="007E0224">
                    <w:rPr>
                      <w:rFonts w:ascii="Calibri" w:eastAsia="Lucida Sans Unicode" w:hAnsi="Calibri" w:cs="Calibri"/>
                      <w:sz w:val="24"/>
                      <w:szCs w:val="24"/>
                      <w:lang w:eastAsia="ar-SA"/>
                    </w:rPr>
                    <w:t xml:space="preserve"> %  nuo neįvykdytų Rangovo įsipareigojimų per dieną</w:t>
                  </w:r>
                </w:p>
              </w:tc>
            </w:tr>
            <w:tr w:rsidR="007E0224" w:rsidRPr="007E0224" w14:paraId="325788EC" w14:textId="77777777" w:rsidTr="003C363E">
              <w:tc>
                <w:tcPr>
                  <w:tcW w:w="3419" w:type="dxa"/>
                </w:tcPr>
                <w:p w14:paraId="61530FC3"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Sutarties kaina, </w:t>
                  </w:r>
                </w:p>
              </w:tc>
              <w:tc>
                <w:tcPr>
                  <w:tcW w:w="1114" w:type="dxa"/>
                </w:tcPr>
                <w:p w14:paraId="4A90A97F"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8.1.</w:t>
                  </w:r>
                </w:p>
              </w:tc>
              <w:tc>
                <w:tcPr>
                  <w:tcW w:w="4375" w:type="dxa"/>
                </w:tcPr>
                <w:p w14:paraId="2AC33811"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i/>
                      <w:sz w:val="24"/>
                      <w:szCs w:val="24"/>
                      <w:lang w:eastAsia="ar-SA"/>
                    </w:rPr>
                  </w:pPr>
                  <w:r w:rsidRPr="007E0224">
                    <w:rPr>
                      <w:rFonts w:ascii="Calibri" w:eastAsia="Lucida Sans Unicode" w:hAnsi="Calibri" w:cs="Calibri"/>
                      <w:sz w:val="24"/>
                      <w:szCs w:val="24"/>
                      <w:lang w:eastAsia="ar-SA"/>
                    </w:rPr>
                    <w:t>............................ eurų</w:t>
                  </w:r>
                  <w:r w:rsidRPr="007E0224">
                    <w:rPr>
                      <w:rFonts w:ascii="Calibri" w:eastAsia="Lucida Sans Unicode" w:hAnsi="Calibri" w:cs="Calibri"/>
                      <w:i/>
                      <w:sz w:val="24"/>
                      <w:szCs w:val="24"/>
                      <w:lang w:eastAsia="ar-SA"/>
                    </w:rPr>
                    <w:t xml:space="preserve"> </w:t>
                  </w:r>
                </w:p>
                <w:p w14:paraId="1E4AB03B" w14:textId="77777777" w:rsidR="007E0224" w:rsidRPr="007E0224" w:rsidRDefault="007E0224" w:rsidP="007E0224">
                  <w:pPr>
                    <w:widowControl w:val="0"/>
                    <w:suppressAutoHyphens/>
                    <w:autoSpaceDN w:val="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i/>
                      <w:color w:val="FF0000"/>
                      <w:sz w:val="24"/>
                      <w:szCs w:val="24"/>
                      <w:lang w:eastAsia="ar-SA"/>
                    </w:rPr>
                    <w:t>[suma skaičiais ir žodžiais]</w:t>
                  </w:r>
                  <w:r w:rsidRPr="007E0224">
                    <w:rPr>
                      <w:rFonts w:ascii="Calibri" w:eastAsia="Lucida Sans Unicode" w:hAnsi="Calibri" w:cs="Calibri"/>
                      <w:sz w:val="24"/>
                      <w:szCs w:val="24"/>
                      <w:lang w:eastAsia="ar-SA"/>
                    </w:rPr>
                    <w:t xml:space="preserve">, </w:t>
                  </w:r>
                </w:p>
              </w:tc>
            </w:tr>
            <w:tr w:rsidR="007E0224" w:rsidRPr="007E0224" w14:paraId="4CACBA37" w14:textId="77777777" w:rsidTr="003C363E">
              <w:tc>
                <w:tcPr>
                  <w:tcW w:w="3419" w:type="dxa"/>
                </w:tcPr>
                <w:p w14:paraId="632C9621" w14:textId="77777777" w:rsidR="007E0224" w:rsidRPr="007E0224" w:rsidRDefault="007E0224" w:rsidP="007E0224">
                  <w:pPr>
                    <w:widowControl w:val="0"/>
                    <w:suppressAutoHyphens/>
                    <w:autoSpaceDN w:val="0"/>
                    <w:spacing w:before="200"/>
                    <w:ind w:left="288"/>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iš kurių PVM sudaro </w:t>
                  </w:r>
                </w:p>
              </w:tc>
              <w:tc>
                <w:tcPr>
                  <w:tcW w:w="1114" w:type="dxa"/>
                </w:tcPr>
                <w:p w14:paraId="40886C5F"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8.1.</w:t>
                  </w:r>
                </w:p>
              </w:tc>
              <w:tc>
                <w:tcPr>
                  <w:tcW w:w="4375" w:type="dxa"/>
                </w:tcPr>
                <w:p w14:paraId="4CB24011"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 eurų </w:t>
                  </w:r>
                </w:p>
                <w:p w14:paraId="6D50B7EC" w14:textId="77777777" w:rsidR="007E0224" w:rsidRPr="007E0224" w:rsidRDefault="007E0224" w:rsidP="007E0224">
                  <w:pPr>
                    <w:widowControl w:val="0"/>
                    <w:suppressAutoHyphens/>
                    <w:autoSpaceDN w:val="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i/>
                      <w:color w:val="FF0000"/>
                      <w:sz w:val="24"/>
                      <w:szCs w:val="24"/>
                      <w:lang w:eastAsia="ar-SA"/>
                    </w:rPr>
                    <w:t xml:space="preserve">[suma skaičiais ir žodžiais] </w:t>
                  </w:r>
                </w:p>
              </w:tc>
            </w:tr>
            <w:tr w:rsidR="007E0224" w:rsidRPr="007E0224" w14:paraId="406D5D8D" w14:textId="77777777" w:rsidTr="003C363E">
              <w:tc>
                <w:tcPr>
                  <w:tcW w:w="3419" w:type="dxa"/>
                </w:tcPr>
                <w:p w14:paraId="1970B5F6"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Išankstinio mokėjimo suma (jei yra)</w:t>
                  </w:r>
                </w:p>
              </w:tc>
              <w:tc>
                <w:tcPr>
                  <w:tcW w:w="1114" w:type="dxa"/>
                </w:tcPr>
                <w:p w14:paraId="14015A03"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8.3.</w:t>
                  </w:r>
                </w:p>
              </w:tc>
              <w:tc>
                <w:tcPr>
                  <w:tcW w:w="4375" w:type="dxa"/>
                </w:tcPr>
                <w:p w14:paraId="12E6EF0C"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netaikoma</w:t>
                  </w:r>
                  <w:r w:rsidRPr="007E0224">
                    <w:rPr>
                      <w:rFonts w:ascii="Calibri" w:eastAsia="Lucida Sans Unicode" w:hAnsi="Calibri" w:cs="Calibri"/>
                      <w:i/>
                      <w:color w:val="FF0000"/>
                      <w:sz w:val="24"/>
                      <w:szCs w:val="24"/>
                      <w:lang w:eastAsia="ar-SA"/>
                    </w:rPr>
                    <w:t xml:space="preserve"> </w:t>
                  </w:r>
                </w:p>
              </w:tc>
            </w:tr>
            <w:tr w:rsidR="007E0224" w:rsidRPr="007E0224" w14:paraId="3F81572D" w14:textId="77777777" w:rsidTr="003C363E">
              <w:tc>
                <w:tcPr>
                  <w:tcW w:w="3419" w:type="dxa"/>
                </w:tcPr>
                <w:p w14:paraId="3EAABAEC" w14:textId="77777777" w:rsidR="007E0224" w:rsidRPr="007E0224" w:rsidRDefault="007E0224" w:rsidP="007E0224">
                  <w:pPr>
                    <w:widowControl w:val="0"/>
                    <w:suppressAutoHyphens/>
                    <w:autoSpaceDN w:val="0"/>
                    <w:spacing w:before="200"/>
                    <w:ind w:left="284"/>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Atskaitymai nuo kiekvieno tarpinio mokėjimo </w:t>
                  </w:r>
                </w:p>
              </w:tc>
              <w:tc>
                <w:tcPr>
                  <w:tcW w:w="1114" w:type="dxa"/>
                </w:tcPr>
                <w:p w14:paraId="36D1BB43"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8.3.</w:t>
                  </w:r>
                </w:p>
              </w:tc>
              <w:tc>
                <w:tcPr>
                  <w:tcW w:w="4375" w:type="dxa"/>
                </w:tcPr>
                <w:p w14:paraId="2709D6C7"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netaikoma</w:t>
                  </w:r>
                </w:p>
              </w:tc>
            </w:tr>
            <w:tr w:rsidR="007E0224" w:rsidRPr="007E0224" w14:paraId="02FACA1B" w14:textId="77777777" w:rsidTr="003C363E">
              <w:tc>
                <w:tcPr>
                  <w:tcW w:w="3419" w:type="dxa"/>
                </w:tcPr>
                <w:p w14:paraId="5FFA2CBE"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Sulaikymo procentas</w:t>
                  </w:r>
                </w:p>
              </w:tc>
              <w:tc>
                <w:tcPr>
                  <w:tcW w:w="1114" w:type="dxa"/>
                </w:tcPr>
                <w:p w14:paraId="1B93553C"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8.5</w:t>
                  </w:r>
                </w:p>
              </w:tc>
              <w:tc>
                <w:tcPr>
                  <w:tcW w:w="4375" w:type="dxa"/>
                </w:tcPr>
                <w:p w14:paraId="7E399AF6"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netaikoma </w:t>
                  </w:r>
                </w:p>
              </w:tc>
            </w:tr>
            <w:tr w:rsidR="007E0224" w:rsidRPr="007E0224" w14:paraId="0A0931AA" w14:textId="77777777" w:rsidTr="003C363E">
              <w:tc>
                <w:tcPr>
                  <w:tcW w:w="3419" w:type="dxa"/>
                </w:tcPr>
                <w:p w14:paraId="6A280F4D"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Mokėjimų terminas </w:t>
                  </w:r>
                </w:p>
              </w:tc>
              <w:tc>
                <w:tcPr>
                  <w:tcW w:w="1114" w:type="dxa"/>
                </w:tcPr>
                <w:p w14:paraId="1DDFDE3C"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8.7</w:t>
                  </w:r>
                </w:p>
              </w:tc>
              <w:tc>
                <w:tcPr>
                  <w:tcW w:w="4375" w:type="dxa"/>
                </w:tcPr>
                <w:p w14:paraId="305D656F"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30 kalendorinių dienų nuo Rangovo pateiktų mokėjimo dokumentų patvirtinimo</w:t>
                  </w:r>
                </w:p>
              </w:tc>
            </w:tr>
            <w:tr w:rsidR="007E0224" w:rsidRPr="007E0224" w14:paraId="3AF08E21" w14:textId="77777777" w:rsidTr="003C363E">
              <w:tc>
                <w:tcPr>
                  <w:tcW w:w="3419" w:type="dxa"/>
                </w:tcPr>
                <w:p w14:paraId="1DC2EE2C"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Delspinigiai dėl vėluojančio mokėjimo </w:t>
                  </w:r>
                </w:p>
              </w:tc>
              <w:tc>
                <w:tcPr>
                  <w:tcW w:w="1114" w:type="dxa"/>
                </w:tcPr>
                <w:p w14:paraId="5A37D64A"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8.8</w:t>
                  </w:r>
                </w:p>
              </w:tc>
              <w:tc>
                <w:tcPr>
                  <w:tcW w:w="4375" w:type="dxa"/>
                </w:tcPr>
                <w:p w14:paraId="2B24B997"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i/>
                      <w:sz w:val="24"/>
                      <w:szCs w:val="24"/>
                      <w:lang w:eastAsia="ar-SA"/>
                    </w:rPr>
                    <w:t>0,02</w:t>
                  </w:r>
                  <w:r w:rsidRPr="007E0224">
                    <w:rPr>
                      <w:rFonts w:ascii="Calibri" w:eastAsia="Lucida Sans Unicode" w:hAnsi="Calibri" w:cs="Calibri"/>
                      <w:sz w:val="24"/>
                      <w:szCs w:val="24"/>
                      <w:lang w:eastAsia="ar-SA"/>
                    </w:rPr>
                    <w:t xml:space="preserve"> % laiku neapmokėtos sumos per dieną </w:t>
                  </w:r>
                </w:p>
              </w:tc>
            </w:tr>
            <w:tr w:rsidR="007E0224" w:rsidRPr="007E0224" w14:paraId="373E8B95" w14:textId="77777777" w:rsidTr="003C363E">
              <w:tc>
                <w:tcPr>
                  <w:tcW w:w="3419" w:type="dxa"/>
                </w:tcPr>
                <w:p w14:paraId="39894B46"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Darbų garantinis terminas</w:t>
                  </w:r>
                </w:p>
              </w:tc>
              <w:tc>
                <w:tcPr>
                  <w:tcW w:w="1114" w:type="dxa"/>
                </w:tcPr>
                <w:p w14:paraId="63199A9D"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10.2 </w:t>
                  </w:r>
                </w:p>
              </w:tc>
              <w:tc>
                <w:tcPr>
                  <w:tcW w:w="4375" w:type="dxa"/>
                </w:tcPr>
                <w:p w14:paraId="684D5F3C" w14:textId="77777777" w:rsidR="007E0224" w:rsidRPr="007E0224" w:rsidRDefault="007E0224" w:rsidP="007E0224">
                  <w:pPr>
                    <w:widowControl w:val="0"/>
                    <w:suppressAutoHyphens/>
                    <w:autoSpaceDN w:val="0"/>
                    <w:jc w:val="left"/>
                    <w:textAlignment w:val="baseline"/>
                    <w:rPr>
                      <w:rFonts w:ascii="Calibri" w:eastAsia="Calibri" w:hAnsi="Calibri" w:cs="Calibri"/>
                      <w:sz w:val="24"/>
                      <w:szCs w:val="24"/>
                      <w:lang w:val="en-US" w:eastAsia="ar-SA"/>
                    </w:rPr>
                  </w:pPr>
                  <w:r w:rsidRPr="007E0224">
                    <w:rPr>
                      <w:rFonts w:ascii="Calibri" w:eastAsia="Calibri" w:hAnsi="Calibri" w:cs="Calibri"/>
                      <w:sz w:val="24"/>
                      <w:szCs w:val="24"/>
                    </w:rPr>
                    <w:t xml:space="preserve">5 metai </w:t>
                  </w:r>
                  <w:r w:rsidRPr="007E0224">
                    <w:rPr>
                      <w:rFonts w:ascii="Calibri" w:eastAsia="Calibri" w:hAnsi="Calibri" w:cs="Calibri"/>
                      <w:sz w:val="24"/>
                      <w:szCs w:val="24"/>
                      <w:lang w:val="en-US" w:eastAsia="ar-SA"/>
                    </w:rPr>
                    <w:t>–</w:t>
                  </w:r>
                  <w:r w:rsidRPr="007E0224">
                    <w:rPr>
                      <w:rFonts w:ascii="Calibri" w:eastAsia="Calibri" w:hAnsi="Calibri" w:cs="Calibri"/>
                      <w:sz w:val="24"/>
                      <w:szCs w:val="24"/>
                    </w:rPr>
                    <w:t xml:space="preserve"> darbams</w:t>
                  </w:r>
                </w:p>
                <w:p w14:paraId="7B4B77B4" w14:textId="77777777" w:rsidR="007E0224" w:rsidRPr="007E0224" w:rsidRDefault="007E0224" w:rsidP="007E0224">
                  <w:pPr>
                    <w:widowControl w:val="0"/>
                    <w:suppressAutoHyphens/>
                    <w:autoSpaceDN w:val="0"/>
                    <w:jc w:val="left"/>
                    <w:textAlignment w:val="baseline"/>
                    <w:rPr>
                      <w:rFonts w:ascii="Calibri" w:eastAsia="Calibri" w:hAnsi="Calibri" w:cs="Calibri"/>
                      <w:sz w:val="24"/>
                      <w:szCs w:val="24"/>
                      <w:lang w:val="en-US" w:eastAsia="ar-SA"/>
                    </w:rPr>
                  </w:pPr>
                  <w:r w:rsidRPr="007E0224">
                    <w:rPr>
                      <w:rFonts w:ascii="Calibri" w:eastAsia="Calibri" w:hAnsi="Calibri" w:cs="Calibri"/>
                      <w:sz w:val="24"/>
                      <w:szCs w:val="24"/>
                      <w:lang w:val="en-US" w:eastAsia="ar-SA"/>
                    </w:rPr>
                    <w:t xml:space="preserve">10 </w:t>
                  </w:r>
                  <w:proofErr w:type="spellStart"/>
                  <w:r w:rsidRPr="007E0224">
                    <w:rPr>
                      <w:rFonts w:ascii="Calibri" w:eastAsia="Calibri" w:hAnsi="Calibri" w:cs="Calibri"/>
                      <w:sz w:val="24"/>
                      <w:szCs w:val="24"/>
                      <w:lang w:val="en-US" w:eastAsia="ar-SA"/>
                    </w:rPr>
                    <w:t>metų</w:t>
                  </w:r>
                  <w:proofErr w:type="spellEnd"/>
                  <w:r w:rsidRPr="007E0224">
                    <w:rPr>
                      <w:rFonts w:ascii="Calibri" w:eastAsia="Calibri" w:hAnsi="Calibri" w:cs="Calibri"/>
                      <w:sz w:val="24"/>
                      <w:szCs w:val="24"/>
                      <w:lang w:val="en-US" w:eastAsia="ar-SA"/>
                    </w:rPr>
                    <w:t xml:space="preserve"> – </w:t>
                  </w:r>
                  <w:proofErr w:type="spellStart"/>
                  <w:r w:rsidRPr="007E0224">
                    <w:rPr>
                      <w:rFonts w:ascii="Calibri" w:eastAsia="Calibri" w:hAnsi="Calibri" w:cs="Calibri"/>
                      <w:sz w:val="24"/>
                      <w:szCs w:val="24"/>
                      <w:lang w:val="en-US" w:eastAsia="ar-SA"/>
                    </w:rPr>
                    <w:t>esant</w:t>
                  </w:r>
                  <w:proofErr w:type="spellEnd"/>
                  <w:r w:rsidRPr="007E0224">
                    <w:rPr>
                      <w:rFonts w:ascii="Calibri" w:eastAsia="Calibri" w:hAnsi="Calibri" w:cs="Calibri"/>
                      <w:sz w:val="24"/>
                      <w:szCs w:val="24"/>
                      <w:lang w:val="en-US" w:eastAsia="ar-SA"/>
                    </w:rPr>
                    <w:t xml:space="preserve"> </w:t>
                  </w:r>
                  <w:proofErr w:type="spellStart"/>
                  <w:r w:rsidRPr="007E0224">
                    <w:rPr>
                      <w:rFonts w:ascii="Calibri" w:eastAsia="Calibri" w:hAnsi="Calibri" w:cs="Calibri"/>
                      <w:sz w:val="24"/>
                      <w:szCs w:val="24"/>
                      <w:lang w:val="en-US" w:eastAsia="ar-SA"/>
                    </w:rPr>
                    <w:t>paslėptų</w:t>
                  </w:r>
                  <w:proofErr w:type="spellEnd"/>
                  <w:r w:rsidRPr="007E0224">
                    <w:rPr>
                      <w:rFonts w:ascii="Calibri" w:eastAsia="Calibri" w:hAnsi="Calibri" w:cs="Calibri"/>
                      <w:sz w:val="24"/>
                      <w:szCs w:val="24"/>
                      <w:lang w:val="en-US" w:eastAsia="ar-SA"/>
                    </w:rPr>
                    <w:t xml:space="preserve"> </w:t>
                  </w:r>
                  <w:proofErr w:type="spellStart"/>
                  <w:r w:rsidRPr="007E0224">
                    <w:rPr>
                      <w:rFonts w:ascii="Calibri" w:eastAsia="Calibri" w:hAnsi="Calibri" w:cs="Calibri"/>
                      <w:sz w:val="24"/>
                      <w:szCs w:val="24"/>
                      <w:lang w:val="en-US" w:eastAsia="ar-SA"/>
                    </w:rPr>
                    <w:t>statinio</w:t>
                  </w:r>
                  <w:proofErr w:type="spellEnd"/>
                  <w:r w:rsidRPr="007E0224">
                    <w:rPr>
                      <w:rFonts w:ascii="Calibri" w:eastAsia="Calibri" w:hAnsi="Calibri" w:cs="Calibri"/>
                      <w:sz w:val="24"/>
                      <w:szCs w:val="24"/>
                      <w:lang w:val="en-US" w:eastAsia="ar-SA"/>
                    </w:rPr>
                    <w:t xml:space="preserve"> </w:t>
                  </w:r>
                  <w:proofErr w:type="spellStart"/>
                  <w:r w:rsidRPr="007E0224">
                    <w:rPr>
                      <w:rFonts w:ascii="Calibri" w:eastAsia="Calibri" w:hAnsi="Calibri" w:cs="Calibri"/>
                      <w:sz w:val="24"/>
                      <w:szCs w:val="24"/>
                      <w:lang w:val="en-US" w:eastAsia="ar-SA"/>
                    </w:rPr>
                    <w:t>elementų</w:t>
                  </w:r>
                  <w:proofErr w:type="spellEnd"/>
                  <w:r w:rsidRPr="007E0224">
                    <w:rPr>
                      <w:rFonts w:ascii="Calibri" w:eastAsia="Calibri" w:hAnsi="Calibri" w:cs="Calibri"/>
                      <w:sz w:val="24"/>
                      <w:szCs w:val="24"/>
                      <w:lang w:val="en-US" w:eastAsia="ar-SA"/>
                    </w:rPr>
                    <w:t xml:space="preserve"> (</w:t>
                  </w:r>
                  <w:proofErr w:type="spellStart"/>
                  <w:r w:rsidRPr="007E0224">
                    <w:rPr>
                      <w:rFonts w:ascii="Calibri" w:eastAsia="Calibri" w:hAnsi="Calibri" w:cs="Calibri"/>
                      <w:sz w:val="24"/>
                      <w:szCs w:val="24"/>
                      <w:lang w:val="en-US" w:eastAsia="ar-SA"/>
                    </w:rPr>
                    <w:t>konstrukcijų</w:t>
                  </w:r>
                  <w:proofErr w:type="spellEnd"/>
                  <w:r w:rsidRPr="007E0224">
                    <w:rPr>
                      <w:rFonts w:ascii="Calibri" w:eastAsia="Calibri" w:hAnsi="Calibri" w:cs="Calibri"/>
                      <w:sz w:val="24"/>
                      <w:szCs w:val="24"/>
                      <w:lang w:val="en-US" w:eastAsia="ar-SA"/>
                    </w:rPr>
                    <w:t xml:space="preserve">, </w:t>
                  </w:r>
                  <w:proofErr w:type="spellStart"/>
                  <w:r w:rsidRPr="007E0224">
                    <w:rPr>
                      <w:rFonts w:ascii="Calibri" w:eastAsia="Calibri" w:hAnsi="Calibri" w:cs="Calibri"/>
                      <w:sz w:val="24"/>
                      <w:szCs w:val="24"/>
                      <w:lang w:val="en-US" w:eastAsia="ar-SA"/>
                    </w:rPr>
                    <w:t>vamzdynų</w:t>
                  </w:r>
                  <w:proofErr w:type="spellEnd"/>
                  <w:r w:rsidRPr="007E0224">
                    <w:rPr>
                      <w:rFonts w:ascii="Calibri" w:eastAsia="Calibri" w:hAnsi="Calibri" w:cs="Calibri"/>
                      <w:sz w:val="24"/>
                      <w:szCs w:val="24"/>
                      <w:lang w:val="en-US" w:eastAsia="ar-SA"/>
                    </w:rPr>
                    <w:t xml:space="preserve"> ir kt.); </w:t>
                  </w:r>
                </w:p>
                <w:p w14:paraId="193C3EB6" w14:textId="77777777" w:rsidR="007E0224" w:rsidRPr="007E0224" w:rsidRDefault="007E0224" w:rsidP="007E0224">
                  <w:pPr>
                    <w:widowControl w:val="0"/>
                    <w:suppressAutoHyphens/>
                    <w:autoSpaceDN w:val="0"/>
                    <w:jc w:val="left"/>
                    <w:textAlignment w:val="baseline"/>
                    <w:rPr>
                      <w:rFonts w:ascii="Calibri" w:eastAsia="Lucida Sans Unicode" w:hAnsi="Calibri" w:cs="Calibri"/>
                      <w:sz w:val="24"/>
                      <w:szCs w:val="24"/>
                      <w:lang w:eastAsia="ar-SA"/>
                    </w:rPr>
                  </w:pPr>
                  <w:r w:rsidRPr="007E0224">
                    <w:rPr>
                      <w:rFonts w:ascii="Calibri" w:eastAsia="Calibri" w:hAnsi="Calibri" w:cs="Calibri"/>
                      <w:sz w:val="24"/>
                      <w:szCs w:val="24"/>
                      <w:lang w:val="en-US" w:eastAsia="ar-SA"/>
                    </w:rPr>
                    <w:t xml:space="preserve">20 </w:t>
                  </w:r>
                  <w:proofErr w:type="spellStart"/>
                  <w:r w:rsidRPr="007E0224">
                    <w:rPr>
                      <w:rFonts w:ascii="Calibri" w:eastAsia="Calibri" w:hAnsi="Calibri" w:cs="Calibri"/>
                      <w:sz w:val="24"/>
                      <w:szCs w:val="24"/>
                      <w:lang w:val="en-US" w:eastAsia="ar-SA"/>
                    </w:rPr>
                    <w:t>metų</w:t>
                  </w:r>
                  <w:proofErr w:type="spellEnd"/>
                  <w:r w:rsidRPr="007E0224">
                    <w:rPr>
                      <w:rFonts w:ascii="Calibri" w:eastAsia="Calibri" w:hAnsi="Calibri" w:cs="Calibri"/>
                      <w:sz w:val="24"/>
                      <w:szCs w:val="24"/>
                      <w:lang w:val="en-US" w:eastAsia="ar-SA"/>
                    </w:rPr>
                    <w:t xml:space="preserve"> – </w:t>
                  </w:r>
                  <w:proofErr w:type="spellStart"/>
                  <w:r w:rsidRPr="007E0224">
                    <w:rPr>
                      <w:rFonts w:ascii="Calibri" w:eastAsia="Calibri" w:hAnsi="Calibri" w:cs="Calibri"/>
                      <w:sz w:val="24"/>
                      <w:szCs w:val="24"/>
                      <w:lang w:val="en-US" w:eastAsia="ar-SA"/>
                    </w:rPr>
                    <w:t>esant</w:t>
                  </w:r>
                  <w:proofErr w:type="spellEnd"/>
                  <w:r w:rsidRPr="007E0224">
                    <w:rPr>
                      <w:rFonts w:ascii="Calibri" w:eastAsia="Calibri" w:hAnsi="Calibri" w:cs="Calibri"/>
                      <w:sz w:val="24"/>
                      <w:szCs w:val="24"/>
                      <w:lang w:val="en-US" w:eastAsia="ar-SA"/>
                    </w:rPr>
                    <w:t xml:space="preserve"> </w:t>
                  </w:r>
                  <w:proofErr w:type="spellStart"/>
                  <w:r w:rsidRPr="007E0224">
                    <w:rPr>
                      <w:rFonts w:ascii="Calibri" w:eastAsia="Calibri" w:hAnsi="Calibri" w:cs="Calibri"/>
                      <w:sz w:val="24"/>
                      <w:szCs w:val="24"/>
                      <w:lang w:val="en-US" w:eastAsia="ar-SA"/>
                    </w:rPr>
                    <w:t>tyčia</w:t>
                  </w:r>
                  <w:proofErr w:type="spellEnd"/>
                  <w:r w:rsidRPr="007E0224">
                    <w:rPr>
                      <w:rFonts w:ascii="Calibri" w:eastAsia="Calibri" w:hAnsi="Calibri" w:cs="Calibri"/>
                      <w:sz w:val="24"/>
                      <w:szCs w:val="24"/>
                      <w:lang w:val="en-US" w:eastAsia="ar-SA"/>
                    </w:rPr>
                    <w:t xml:space="preserve"> </w:t>
                  </w:r>
                  <w:proofErr w:type="spellStart"/>
                  <w:r w:rsidRPr="007E0224">
                    <w:rPr>
                      <w:rFonts w:ascii="Calibri" w:eastAsia="Calibri" w:hAnsi="Calibri" w:cs="Calibri"/>
                      <w:sz w:val="24"/>
                      <w:szCs w:val="24"/>
                      <w:lang w:val="en-US" w:eastAsia="ar-SA"/>
                    </w:rPr>
                    <w:t>paslėptų</w:t>
                  </w:r>
                  <w:proofErr w:type="spellEnd"/>
                  <w:r w:rsidRPr="007E0224">
                    <w:rPr>
                      <w:rFonts w:ascii="Calibri" w:eastAsia="Calibri" w:hAnsi="Calibri" w:cs="Calibri"/>
                      <w:sz w:val="24"/>
                      <w:szCs w:val="24"/>
                      <w:lang w:val="en-US" w:eastAsia="ar-SA"/>
                    </w:rPr>
                    <w:t xml:space="preserve"> </w:t>
                  </w:r>
                  <w:proofErr w:type="spellStart"/>
                  <w:r w:rsidRPr="007E0224">
                    <w:rPr>
                      <w:rFonts w:ascii="Calibri" w:eastAsia="Calibri" w:hAnsi="Calibri" w:cs="Calibri"/>
                      <w:sz w:val="24"/>
                      <w:szCs w:val="24"/>
                      <w:lang w:val="en-US" w:eastAsia="ar-SA"/>
                    </w:rPr>
                    <w:t>defektų</w:t>
                  </w:r>
                  <w:proofErr w:type="spellEnd"/>
                </w:p>
              </w:tc>
            </w:tr>
          </w:tbl>
          <w:p w14:paraId="757DA732"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p>
        </w:tc>
      </w:tr>
      <w:tr w:rsidR="007E0224" w:rsidRPr="007E0224" w14:paraId="033A1CC8" w14:textId="77777777" w:rsidTr="003C363E">
        <w:tc>
          <w:tcPr>
            <w:tcW w:w="9789" w:type="dxa"/>
            <w:gridSpan w:val="4"/>
            <w:tcBorders>
              <w:top w:val="nil"/>
              <w:left w:val="nil"/>
              <w:bottom w:val="nil"/>
              <w:right w:val="nil"/>
            </w:tcBorders>
          </w:tcPr>
          <w:p w14:paraId="180E9A17"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t>UŽSAKOVO TEISĖS, PAREIGOS IR ATSAKOMYBĖ</w:t>
            </w:r>
          </w:p>
        </w:tc>
      </w:tr>
      <w:tr w:rsidR="007E0224" w:rsidRPr="007E0224" w14:paraId="4329DF25" w14:textId="77777777" w:rsidTr="003C363E">
        <w:tc>
          <w:tcPr>
            <w:tcW w:w="851" w:type="dxa"/>
            <w:tcBorders>
              <w:top w:val="nil"/>
              <w:left w:val="nil"/>
              <w:bottom w:val="nil"/>
              <w:right w:val="nil"/>
            </w:tcBorders>
          </w:tcPr>
          <w:p w14:paraId="676ECF83" w14:textId="77777777" w:rsidR="007E0224" w:rsidRPr="007E0224" w:rsidRDefault="007E0224" w:rsidP="007E0224">
            <w:pPr>
              <w:numPr>
                <w:ilvl w:val="0"/>
                <w:numId w:val="31"/>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211BD0E7"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Užsakovas privalo perduoti Rangovui Statybvietę ir jos valdymo teisę ne vėliau kaip per Sutarties 1.4 papunktyje nurodytą terminą. Statybvietė yra perduodama Šalims pasirašant Statybvietės perdavimo ir priėmimo aktą STR 1.06.01:2016 „Statybos darbai. Statinio statybos priežiūra“ nustatyta tvarka.</w:t>
            </w:r>
          </w:p>
        </w:tc>
      </w:tr>
      <w:tr w:rsidR="007E0224" w:rsidRPr="007E0224" w14:paraId="7D63247D" w14:textId="77777777" w:rsidTr="003C363E">
        <w:tc>
          <w:tcPr>
            <w:tcW w:w="851" w:type="dxa"/>
            <w:tcBorders>
              <w:top w:val="nil"/>
              <w:left w:val="nil"/>
              <w:bottom w:val="nil"/>
              <w:right w:val="nil"/>
            </w:tcBorders>
          </w:tcPr>
          <w:p w14:paraId="3862753E" w14:textId="77777777" w:rsidR="007E0224" w:rsidRPr="007E0224" w:rsidRDefault="007E0224" w:rsidP="007E0224">
            <w:pPr>
              <w:numPr>
                <w:ilvl w:val="0"/>
                <w:numId w:val="31"/>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3438AD75"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Užsakovas turi teisę bet kuriuo metu tikrinti Darbų eigą ir kokybę, Rangovo tiekiamų Medžiagų kokybę, Medžiagų naudojimą; tikrinti, pirkimo dokumentuose/Sutartyje nustatytų aplinkos apsaugos vadybos sistemos standartų taikymą ir laikymąsi. Pastebėjęs nukrypimus nuo Sutarties sąlygų, bloginančius Darbų rezultato kokybę, ar kitus trūkumus, nedelsiant apie tai pranešti Rangovui.</w:t>
            </w:r>
          </w:p>
        </w:tc>
      </w:tr>
      <w:tr w:rsidR="007E0224" w:rsidRPr="007E0224" w14:paraId="6B197658" w14:textId="77777777" w:rsidTr="003C363E">
        <w:tc>
          <w:tcPr>
            <w:tcW w:w="851" w:type="dxa"/>
            <w:tcBorders>
              <w:top w:val="nil"/>
              <w:left w:val="nil"/>
              <w:bottom w:val="nil"/>
              <w:right w:val="nil"/>
            </w:tcBorders>
          </w:tcPr>
          <w:p w14:paraId="5F7BB815" w14:textId="77777777" w:rsidR="007E0224" w:rsidRPr="007E0224" w:rsidRDefault="007E0224" w:rsidP="007E0224">
            <w:pPr>
              <w:numPr>
                <w:ilvl w:val="0"/>
                <w:numId w:val="31"/>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2851F464"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Užsakovas yra atsakingas už tai, kad jo personalas bendradarbiautų su Rangovu bei laikytųsi darbo saugos reikalavimų Statybvietėje. Užsakovo skiriamas asmuo, atsakingas už Sutarties vykdymą ir jos pakeitimų paskelbimą pagal Lietuvos Respublikos viešųjų pirkimų įstatymo nuostatas, yra nurodytas 3.4 papunktyje.</w:t>
            </w:r>
          </w:p>
        </w:tc>
      </w:tr>
      <w:tr w:rsidR="007E0224" w:rsidRPr="007E0224" w14:paraId="625E1BF8" w14:textId="77777777" w:rsidTr="003C363E">
        <w:tc>
          <w:tcPr>
            <w:tcW w:w="851" w:type="dxa"/>
            <w:tcBorders>
              <w:top w:val="nil"/>
              <w:left w:val="nil"/>
              <w:bottom w:val="nil"/>
              <w:right w:val="nil"/>
            </w:tcBorders>
          </w:tcPr>
          <w:p w14:paraId="4ADDFBE3" w14:textId="77777777" w:rsidR="007E0224" w:rsidRPr="007E0224" w:rsidRDefault="007E0224" w:rsidP="007E0224">
            <w:pPr>
              <w:numPr>
                <w:ilvl w:val="0"/>
                <w:numId w:val="31"/>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41151F49"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Užsakovas privalo atlyginti nuostolius ir apsaugoti Rangovą, Rangovo personalą ir atitinkamus jų atstovus nuo pretenzijų, kompensacijų, nuostolių ir Išlaidų (susijusių su bet kurio asmens sužalojimu, negalavimu, liga ar mirtimi), kylančių arba atsiradusių dėl Užsakovo kaltės.</w:t>
            </w:r>
          </w:p>
        </w:tc>
      </w:tr>
      <w:tr w:rsidR="007E0224" w:rsidRPr="007E0224" w14:paraId="16AAD9EF" w14:textId="77777777" w:rsidTr="003C363E">
        <w:tc>
          <w:tcPr>
            <w:tcW w:w="851" w:type="dxa"/>
            <w:tcBorders>
              <w:top w:val="nil"/>
              <w:left w:val="nil"/>
              <w:bottom w:val="nil"/>
              <w:right w:val="nil"/>
            </w:tcBorders>
          </w:tcPr>
          <w:p w14:paraId="4F63DAE0" w14:textId="77777777" w:rsidR="007E0224" w:rsidRPr="007E0224" w:rsidRDefault="007E0224" w:rsidP="007E0224">
            <w:pPr>
              <w:numPr>
                <w:ilvl w:val="0"/>
                <w:numId w:val="31"/>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44D09ECA" w14:textId="77777777" w:rsidR="007E0224" w:rsidRPr="007E0224" w:rsidRDefault="007E0224" w:rsidP="007E0224">
            <w:pPr>
              <w:widowControl w:val="0"/>
              <w:suppressAutoHyphens/>
              <w:autoSpaceDN w:val="0"/>
              <w:spacing w:before="200" w:after="24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Užsakovo atsakomybei ir rizikai priskiriama:</w:t>
            </w:r>
          </w:p>
          <w:p w14:paraId="126875F1" w14:textId="77777777" w:rsidR="007E0224" w:rsidRPr="007E0224" w:rsidRDefault="007E0224" w:rsidP="007E0224">
            <w:pPr>
              <w:numPr>
                <w:ilvl w:val="0"/>
                <w:numId w:val="29"/>
              </w:numPr>
              <w:ind w:left="853" w:hanging="567"/>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lastRenderedPageBreak/>
              <w:t>Užsakovo naudojimasis bet kuria Darbų dalimi iki Darbų perdavimo Užsakovui dienos, išskyrus kaip gali būti numatyta pagal Sutartį;</w:t>
            </w:r>
          </w:p>
          <w:p w14:paraId="4C8147C3" w14:textId="77777777" w:rsidR="007E0224" w:rsidRPr="007E0224" w:rsidRDefault="007E0224" w:rsidP="007E0224">
            <w:pPr>
              <w:numPr>
                <w:ilvl w:val="0"/>
                <w:numId w:val="29"/>
              </w:numPr>
              <w:ind w:left="853" w:hanging="567"/>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klaidos, netikslumai ar trūkumai Techninėje specifikacijoje (užduotyje), kaip nustatyta 1.6 papunktyje. </w:t>
            </w:r>
          </w:p>
        </w:tc>
      </w:tr>
      <w:tr w:rsidR="007E0224" w:rsidRPr="007E0224" w14:paraId="7E35D5DB" w14:textId="77777777" w:rsidTr="003C363E">
        <w:trPr>
          <w:trHeight w:val="106"/>
        </w:trPr>
        <w:tc>
          <w:tcPr>
            <w:tcW w:w="851" w:type="dxa"/>
            <w:tcBorders>
              <w:top w:val="nil"/>
              <w:left w:val="nil"/>
              <w:bottom w:val="nil"/>
              <w:right w:val="nil"/>
            </w:tcBorders>
          </w:tcPr>
          <w:p w14:paraId="3377745A" w14:textId="77777777" w:rsidR="007E0224" w:rsidRPr="007E0224" w:rsidRDefault="007E0224" w:rsidP="007E0224">
            <w:pPr>
              <w:numPr>
                <w:ilvl w:val="0"/>
                <w:numId w:val="31"/>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08B761F6" w14:textId="77777777" w:rsidR="007E0224" w:rsidRPr="007E0224" w:rsidRDefault="007E0224" w:rsidP="007E0224">
            <w:pPr>
              <w:widowControl w:val="0"/>
              <w:suppressAutoHyphens/>
              <w:autoSpaceDN w:val="0"/>
              <w:spacing w:before="200" w:after="24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Rangovui tinkamai atlikus Darbus, Užsakovas privalo sumokėti Sutarties kainą.</w:t>
            </w:r>
          </w:p>
        </w:tc>
      </w:tr>
      <w:tr w:rsidR="007E0224" w:rsidRPr="007E0224" w14:paraId="0AA1E5D9" w14:textId="77777777" w:rsidTr="003C363E">
        <w:tc>
          <w:tcPr>
            <w:tcW w:w="9789" w:type="dxa"/>
            <w:gridSpan w:val="4"/>
            <w:tcBorders>
              <w:top w:val="nil"/>
              <w:left w:val="nil"/>
              <w:bottom w:val="nil"/>
              <w:right w:val="nil"/>
            </w:tcBorders>
          </w:tcPr>
          <w:p w14:paraId="725A3B4D"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t>RANGOVO TEISĖS, PAREIGOS IR ATSAKOMYBĖ</w:t>
            </w:r>
          </w:p>
        </w:tc>
      </w:tr>
      <w:tr w:rsidR="007E0224" w:rsidRPr="007E0224" w14:paraId="2D76D70F" w14:textId="77777777" w:rsidTr="003C363E">
        <w:tc>
          <w:tcPr>
            <w:tcW w:w="851" w:type="dxa"/>
            <w:tcBorders>
              <w:top w:val="nil"/>
              <w:left w:val="nil"/>
              <w:bottom w:val="nil"/>
              <w:right w:val="nil"/>
            </w:tcBorders>
          </w:tcPr>
          <w:p w14:paraId="7FFB6675" w14:textId="77777777" w:rsidR="007E0224" w:rsidRPr="007E0224" w:rsidRDefault="007E0224" w:rsidP="007E0224">
            <w:pPr>
              <w:numPr>
                <w:ilvl w:val="0"/>
                <w:numId w:val="30"/>
              </w:numPr>
              <w:spacing w:before="200"/>
              <w:ind w:left="714" w:hanging="572"/>
              <w:jc w:val="left"/>
              <w:rPr>
                <w:rFonts w:ascii="Calibri" w:hAnsi="Calibri" w:cs="Calibri"/>
                <w:sz w:val="24"/>
                <w:szCs w:val="24"/>
              </w:rPr>
            </w:pPr>
          </w:p>
        </w:tc>
        <w:tc>
          <w:tcPr>
            <w:tcW w:w="8935" w:type="dxa"/>
            <w:gridSpan w:val="3"/>
            <w:tcBorders>
              <w:top w:val="nil"/>
              <w:left w:val="nil"/>
              <w:bottom w:val="nil"/>
              <w:right w:val="nil"/>
            </w:tcBorders>
          </w:tcPr>
          <w:p w14:paraId="6A969248"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Rangovas privalo per 5 darbo dienas po Sutarties įsigaliojimo, Užsakovui pateikti Kalendorinį darbų atlikimo grafiką ir lokalines sąmatas. Sąmatos bus skirtos veiklos statybos darbų progreso vertinimui. Rangovas privalo Darbus vykdyti ir užbaigti Darbus pagal Sutartį, vadovaudamasis Techninėje specifikacijoje (užduotyje) nustatytais reikalavimais, laikydamasis Kalendoriniame darbų atlikimo grafike</w:t>
            </w:r>
            <w:r w:rsidRPr="007E0224" w:rsidDel="00595E51">
              <w:rPr>
                <w:rFonts w:ascii="Calibri" w:eastAsia="Lucida Sans Unicode" w:hAnsi="Calibri" w:cs="Calibri"/>
                <w:sz w:val="24"/>
                <w:szCs w:val="24"/>
                <w:lang w:eastAsia="ar-SA"/>
              </w:rPr>
              <w:t xml:space="preserve"> </w:t>
            </w:r>
            <w:r w:rsidRPr="007E0224">
              <w:rPr>
                <w:rFonts w:ascii="Calibri" w:eastAsia="Lucida Sans Unicode" w:hAnsi="Calibri" w:cs="Calibri"/>
                <w:sz w:val="24"/>
                <w:szCs w:val="24"/>
                <w:lang w:eastAsia="ar-SA"/>
              </w:rPr>
              <w:t>pateikto grafiko, Lietuvos Respublikoje galiojančių įstatymų, įstatymų įgyvendinamųjų teisės aktų, normatyvinių statybos techninių dokumentų reikalavimų.</w:t>
            </w:r>
          </w:p>
        </w:tc>
      </w:tr>
      <w:tr w:rsidR="007E0224" w:rsidRPr="007E0224" w14:paraId="5DF688B2" w14:textId="77777777" w:rsidTr="003C363E">
        <w:tc>
          <w:tcPr>
            <w:tcW w:w="851" w:type="dxa"/>
            <w:tcBorders>
              <w:top w:val="nil"/>
              <w:left w:val="nil"/>
              <w:bottom w:val="nil"/>
              <w:right w:val="nil"/>
            </w:tcBorders>
          </w:tcPr>
          <w:p w14:paraId="43251A70" w14:textId="77777777" w:rsidR="007E0224" w:rsidRPr="007E0224" w:rsidRDefault="007E0224" w:rsidP="007E0224">
            <w:pPr>
              <w:numPr>
                <w:ilvl w:val="0"/>
                <w:numId w:val="30"/>
              </w:numPr>
              <w:spacing w:before="200"/>
              <w:ind w:left="714" w:hanging="572"/>
              <w:jc w:val="left"/>
              <w:rPr>
                <w:rFonts w:ascii="Calibri" w:hAnsi="Calibri" w:cs="Calibri"/>
                <w:sz w:val="24"/>
                <w:szCs w:val="24"/>
              </w:rPr>
            </w:pPr>
          </w:p>
        </w:tc>
        <w:tc>
          <w:tcPr>
            <w:tcW w:w="8935" w:type="dxa"/>
            <w:gridSpan w:val="3"/>
            <w:tcBorders>
              <w:top w:val="nil"/>
              <w:left w:val="nil"/>
              <w:bottom w:val="nil"/>
              <w:right w:val="nil"/>
            </w:tcBorders>
          </w:tcPr>
          <w:p w14:paraId="0174192D"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7E0224" w:rsidRPr="007E0224" w14:paraId="1D675702" w14:textId="77777777" w:rsidTr="003C363E">
        <w:tc>
          <w:tcPr>
            <w:tcW w:w="851" w:type="dxa"/>
            <w:tcBorders>
              <w:top w:val="nil"/>
              <w:left w:val="nil"/>
              <w:bottom w:val="nil"/>
              <w:right w:val="nil"/>
            </w:tcBorders>
          </w:tcPr>
          <w:p w14:paraId="55E6FB17" w14:textId="77777777" w:rsidR="007E0224" w:rsidRPr="007E0224" w:rsidRDefault="007E0224" w:rsidP="007E0224">
            <w:pPr>
              <w:numPr>
                <w:ilvl w:val="0"/>
                <w:numId w:val="30"/>
              </w:numPr>
              <w:spacing w:before="200"/>
              <w:ind w:left="714" w:hanging="572"/>
              <w:jc w:val="left"/>
              <w:rPr>
                <w:rFonts w:ascii="Calibri" w:hAnsi="Calibri" w:cs="Calibri"/>
                <w:sz w:val="24"/>
                <w:szCs w:val="24"/>
              </w:rPr>
            </w:pPr>
          </w:p>
        </w:tc>
        <w:tc>
          <w:tcPr>
            <w:tcW w:w="8935" w:type="dxa"/>
            <w:gridSpan w:val="3"/>
            <w:tcBorders>
              <w:top w:val="nil"/>
              <w:left w:val="nil"/>
              <w:bottom w:val="nil"/>
              <w:right w:val="nil"/>
            </w:tcBorders>
          </w:tcPr>
          <w:p w14:paraId="193B9246"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Rangovas yra atsakingas už visus savo veiksmus ir statybos darbų metodų tinkamumą, patikimumą bei darbų saugą, pašalinimo pagrindų neturėjimą visu Darbų vykdymo laikotarpiu.</w:t>
            </w:r>
          </w:p>
        </w:tc>
      </w:tr>
      <w:tr w:rsidR="007E0224" w:rsidRPr="007E0224" w14:paraId="51381E2B" w14:textId="77777777" w:rsidTr="003C363E">
        <w:tc>
          <w:tcPr>
            <w:tcW w:w="851" w:type="dxa"/>
            <w:tcBorders>
              <w:top w:val="nil"/>
              <w:left w:val="nil"/>
              <w:bottom w:val="nil"/>
              <w:right w:val="nil"/>
            </w:tcBorders>
          </w:tcPr>
          <w:p w14:paraId="20819775" w14:textId="77777777" w:rsidR="007E0224" w:rsidRPr="007E0224" w:rsidRDefault="007E0224" w:rsidP="007E0224">
            <w:pPr>
              <w:numPr>
                <w:ilvl w:val="0"/>
                <w:numId w:val="30"/>
              </w:numPr>
              <w:spacing w:before="200"/>
              <w:ind w:left="714" w:hanging="572"/>
              <w:jc w:val="left"/>
              <w:rPr>
                <w:rFonts w:ascii="Calibri" w:hAnsi="Calibri" w:cs="Calibri"/>
                <w:sz w:val="24"/>
                <w:szCs w:val="24"/>
              </w:rPr>
            </w:pPr>
          </w:p>
        </w:tc>
        <w:tc>
          <w:tcPr>
            <w:tcW w:w="8935" w:type="dxa"/>
            <w:gridSpan w:val="3"/>
            <w:tcBorders>
              <w:top w:val="nil"/>
              <w:left w:val="nil"/>
              <w:bottom w:val="nil"/>
              <w:right w:val="nil"/>
            </w:tcBorders>
          </w:tcPr>
          <w:p w14:paraId="269C3208"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7E0224" w:rsidRPr="007E0224" w14:paraId="30B1C2E6" w14:textId="77777777" w:rsidTr="003C363E">
        <w:tc>
          <w:tcPr>
            <w:tcW w:w="851" w:type="dxa"/>
            <w:tcBorders>
              <w:top w:val="nil"/>
              <w:left w:val="nil"/>
              <w:bottom w:val="nil"/>
              <w:right w:val="nil"/>
            </w:tcBorders>
          </w:tcPr>
          <w:p w14:paraId="70EA397A" w14:textId="77777777" w:rsidR="007E0224" w:rsidRPr="007E0224" w:rsidRDefault="007E0224" w:rsidP="007E0224">
            <w:pPr>
              <w:numPr>
                <w:ilvl w:val="0"/>
                <w:numId w:val="30"/>
              </w:numPr>
              <w:spacing w:before="200"/>
              <w:ind w:left="714" w:hanging="572"/>
              <w:jc w:val="left"/>
              <w:rPr>
                <w:rFonts w:ascii="Calibri" w:hAnsi="Calibri" w:cs="Calibri"/>
                <w:sz w:val="24"/>
                <w:szCs w:val="24"/>
              </w:rPr>
            </w:pPr>
          </w:p>
        </w:tc>
        <w:tc>
          <w:tcPr>
            <w:tcW w:w="8935" w:type="dxa"/>
            <w:gridSpan w:val="3"/>
            <w:tcBorders>
              <w:top w:val="nil"/>
              <w:left w:val="nil"/>
              <w:bottom w:val="nil"/>
              <w:right w:val="nil"/>
            </w:tcBorders>
          </w:tcPr>
          <w:p w14:paraId="64ABDFB3"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Rangovas, dalį Darbų perduodamas Subrangovams, yra atsakingas už Subrangovo, jo įgaliotų atstovų ir darbuotojų veiksmus arba neveikimą taip, kaip atsakytų už savo paties veiksmus ar neveikimą. </w:t>
            </w:r>
          </w:p>
        </w:tc>
      </w:tr>
      <w:tr w:rsidR="007E0224" w:rsidRPr="007E0224" w14:paraId="3CBCAE70" w14:textId="77777777" w:rsidTr="003C363E">
        <w:tc>
          <w:tcPr>
            <w:tcW w:w="851" w:type="dxa"/>
            <w:tcBorders>
              <w:top w:val="nil"/>
              <w:left w:val="nil"/>
              <w:bottom w:val="nil"/>
              <w:right w:val="nil"/>
            </w:tcBorders>
          </w:tcPr>
          <w:p w14:paraId="2E8EC879" w14:textId="77777777" w:rsidR="007E0224" w:rsidRPr="007E0224" w:rsidRDefault="007E0224" w:rsidP="007E0224">
            <w:pPr>
              <w:numPr>
                <w:ilvl w:val="0"/>
                <w:numId w:val="30"/>
              </w:numPr>
              <w:spacing w:before="200"/>
              <w:ind w:left="714" w:hanging="572"/>
              <w:jc w:val="left"/>
              <w:rPr>
                <w:rFonts w:ascii="Calibri" w:hAnsi="Calibri" w:cs="Calibri"/>
                <w:sz w:val="24"/>
                <w:szCs w:val="24"/>
              </w:rPr>
            </w:pPr>
          </w:p>
        </w:tc>
        <w:tc>
          <w:tcPr>
            <w:tcW w:w="8935" w:type="dxa"/>
            <w:gridSpan w:val="3"/>
            <w:tcBorders>
              <w:top w:val="nil"/>
              <w:left w:val="nil"/>
              <w:bottom w:val="nil"/>
              <w:right w:val="nil"/>
            </w:tcBorders>
          </w:tcPr>
          <w:p w14:paraId="36AD9868"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7E0224">
              <w:rPr>
                <w:rFonts w:ascii="Calibri" w:eastAsia="Lucida Sans Unicode" w:hAnsi="Calibri" w:cs="Calibri"/>
                <w:sz w:val="24"/>
                <w:szCs w:val="24"/>
              </w:rPr>
              <w:t>būtinus Sutarčiai įvykdyti darbus, kurie nors ir nebuvo tiesiogiai nustatyti Sutartyje, tačiau kuriuos Rangovas turėjo ir galėjo numatyti ir įvertinti dar iki pasiūlymų pateikimo termino pabaigos</w:t>
            </w:r>
            <w:r w:rsidRPr="007E0224">
              <w:rPr>
                <w:rFonts w:ascii="Calibri" w:eastAsia="Lucida Sans Unicode" w:hAnsi="Calibri" w:cs="Calibri"/>
                <w:sz w:val="24"/>
                <w:szCs w:val="24"/>
                <w:lang w:eastAsia="ar-SA"/>
              </w:rPr>
              <w:t>.</w:t>
            </w:r>
          </w:p>
        </w:tc>
      </w:tr>
      <w:tr w:rsidR="007E0224" w:rsidRPr="007E0224" w14:paraId="30FE3C29" w14:textId="77777777" w:rsidTr="003C363E">
        <w:tc>
          <w:tcPr>
            <w:tcW w:w="851" w:type="dxa"/>
            <w:tcBorders>
              <w:top w:val="nil"/>
              <w:left w:val="nil"/>
              <w:bottom w:val="nil"/>
              <w:right w:val="nil"/>
            </w:tcBorders>
          </w:tcPr>
          <w:p w14:paraId="2D7CE4AB" w14:textId="77777777" w:rsidR="007E0224" w:rsidRPr="007E0224" w:rsidRDefault="007E0224" w:rsidP="007E0224">
            <w:pPr>
              <w:numPr>
                <w:ilvl w:val="0"/>
                <w:numId w:val="30"/>
              </w:numPr>
              <w:spacing w:before="200"/>
              <w:ind w:left="714" w:hanging="572"/>
              <w:jc w:val="left"/>
              <w:rPr>
                <w:rFonts w:ascii="Calibri" w:hAnsi="Calibri" w:cs="Calibri"/>
                <w:sz w:val="24"/>
                <w:szCs w:val="24"/>
              </w:rPr>
            </w:pPr>
          </w:p>
        </w:tc>
        <w:tc>
          <w:tcPr>
            <w:tcW w:w="8935" w:type="dxa"/>
            <w:gridSpan w:val="3"/>
            <w:tcBorders>
              <w:top w:val="nil"/>
              <w:left w:val="nil"/>
              <w:bottom w:val="nil"/>
              <w:right w:val="nil"/>
            </w:tcBorders>
          </w:tcPr>
          <w:p w14:paraId="2B5D2FC4"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Darbų faktinių kiekių neatitikimas orientaciniams (projektiniams) kiekiams, kurie gali būti nustatyti Veiklų sąraše ar Techninės specifikacijos (užduoties) dokumentuose – priskiriamas Rangovo atsakomybei ir rizikai.</w:t>
            </w:r>
            <w:r w:rsidRPr="007E0224">
              <w:rPr>
                <w:rFonts w:ascii="Calibri" w:eastAsia="Lucida Sans Unicode" w:hAnsi="Calibri" w:cs="Calibri"/>
                <w:sz w:val="24"/>
                <w:szCs w:val="24"/>
              </w:rPr>
              <w:t xml:space="preserve"> </w:t>
            </w:r>
          </w:p>
        </w:tc>
      </w:tr>
      <w:tr w:rsidR="007E0224" w:rsidRPr="007E0224" w14:paraId="6C6BE4D3" w14:textId="77777777" w:rsidTr="003C363E">
        <w:tc>
          <w:tcPr>
            <w:tcW w:w="851" w:type="dxa"/>
            <w:tcBorders>
              <w:top w:val="nil"/>
              <w:left w:val="nil"/>
              <w:bottom w:val="nil"/>
              <w:right w:val="nil"/>
            </w:tcBorders>
          </w:tcPr>
          <w:p w14:paraId="2456AF16" w14:textId="77777777" w:rsidR="007E0224" w:rsidRPr="007E0224" w:rsidRDefault="007E0224" w:rsidP="007E0224">
            <w:pPr>
              <w:numPr>
                <w:ilvl w:val="0"/>
                <w:numId w:val="30"/>
              </w:numPr>
              <w:spacing w:before="200"/>
              <w:ind w:left="714" w:hanging="572"/>
              <w:jc w:val="left"/>
              <w:rPr>
                <w:rFonts w:ascii="Calibri" w:hAnsi="Calibri" w:cs="Calibri"/>
                <w:sz w:val="24"/>
                <w:szCs w:val="24"/>
              </w:rPr>
            </w:pPr>
          </w:p>
        </w:tc>
        <w:tc>
          <w:tcPr>
            <w:tcW w:w="8935" w:type="dxa"/>
            <w:gridSpan w:val="3"/>
            <w:tcBorders>
              <w:top w:val="nil"/>
              <w:left w:val="nil"/>
              <w:bottom w:val="nil"/>
              <w:right w:val="nil"/>
            </w:tcBorders>
          </w:tcPr>
          <w:p w14:paraId="2C87AFB1"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Rangovas privalo apsaugoti Užsakovo turtą nuo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7E0224" w:rsidRPr="007E0224" w14:paraId="129E624C" w14:textId="77777777" w:rsidTr="003C363E">
        <w:tc>
          <w:tcPr>
            <w:tcW w:w="851" w:type="dxa"/>
            <w:tcBorders>
              <w:top w:val="nil"/>
              <w:left w:val="nil"/>
              <w:bottom w:val="nil"/>
              <w:right w:val="nil"/>
            </w:tcBorders>
          </w:tcPr>
          <w:p w14:paraId="02367675" w14:textId="77777777" w:rsidR="007E0224" w:rsidRPr="007E0224" w:rsidRDefault="007E0224" w:rsidP="007E0224">
            <w:pPr>
              <w:numPr>
                <w:ilvl w:val="0"/>
                <w:numId w:val="30"/>
              </w:numPr>
              <w:spacing w:before="200"/>
              <w:ind w:left="714" w:hanging="572"/>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7E6B0718" w14:textId="77777777" w:rsidR="007E0224" w:rsidRPr="007E0224" w:rsidRDefault="007E0224" w:rsidP="007E0224">
            <w:pPr>
              <w:widowControl w:val="0"/>
              <w:suppressAutoHyphens/>
              <w:autoSpaceDN w:val="0"/>
              <w:spacing w:before="200" w:after="24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Vykdydamas Darbus Rangovas privalo:</w:t>
            </w:r>
          </w:p>
          <w:p w14:paraId="6AFC2472" w14:textId="77777777" w:rsidR="007E0224" w:rsidRPr="007E0224" w:rsidRDefault="007E0224" w:rsidP="007E0224">
            <w:pPr>
              <w:numPr>
                <w:ilvl w:val="0"/>
                <w:numId w:val="45"/>
              </w:numPr>
              <w:tabs>
                <w:tab w:val="left" w:pos="994"/>
              </w:tabs>
              <w:ind w:left="569"/>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 savo sąskaita pašalinti iš Statybvietės visas statybines atliekas ir šiukšles;</w:t>
            </w:r>
          </w:p>
          <w:p w14:paraId="660F1C94" w14:textId="77777777" w:rsidR="007E0224" w:rsidRPr="007E0224" w:rsidRDefault="007E0224" w:rsidP="007E0224">
            <w:pPr>
              <w:numPr>
                <w:ilvl w:val="0"/>
                <w:numId w:val="45"/>
              </w:numPr>
              <w:ind w:left="994" w:hanging="788"/>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sandėliuoti arba išvežti perteklines Medžiagas ir nereikalingus Rangovo įrengimus;</w:t>
            </w:r>
          </w:p>
          <w:p w14:paraId="6CC83AA5" w14:textId="77777777" w:rsidR="007E0224" w:rsidRPr="007E0224" w:rsidRDefault="007E0224" w:rsidP="007E0224">
            <w:pPr>
              <w:numPr>
                <w:ilvl w:val="0"/>
                <w:numId w:val="45"/>
              </w:numPr>
              <w:ind w:left="994" w:hanging="788"/>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valyti ir prižiūrėti patekimo į Statybvietę kelius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587EC6D3" w14:textId="77777777" w:rsidR="007E0224" w:rsidRPr="007E0224" w:rsidRDefault="007E0224" w:rsidP="007E0224">
            <w:pPr>
              <w:widowControl w:val="0"/>
              <w:shd w:val="clear" w:color="auto" w:fill="FFFFFF"/>
              <w:suppressAutoHyphens/>
              <w:ind w:left="1027" w:hanging="709"/>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5.9.4.</w:t>
            </w:r>
            <w:r w:rsidRPr="007E0224">
              <w:rPr>
                <w:rFonts w:ascii="Calibri" w:eastAsia="Lucida Sans Unicode" w:hAnsi="Calibri" w:cs="Calibri"/>
                <w:sz w:val="24"/>
                <w:szCs w:val="24"/>
                <w:lang w:eastAsia="ar-SA"/>
              </w:rPr>
              <w:tab/>
              <w:t>Rangovas, vykdydamas Darbus, turi užtikrinti pirkimo dokumentuose/Sutartyje nustatytų aplinkos apsaugos vadybos sistemos standartų taikymą ir laikymąsi. Jei Rangovo sertifikato (atsižvelgiant, koks dokumentas buvo pateiktas kartu su pasiūlymu) galiojimas baigiasi iki darbų, kuriems turi būti taikomi aplinkos apsaugos vadybos sistemos reikalavimai, vykdymo laikotarpio pabaigos, Rangovas privalo pratęsti turimą sertifikatą arba pateikti naują nepriklausomos įstaigos išduotą sertifikatą ir pateikti jį Užsakovo atstovui, nurodytam Sutarties 3.4 papunktyje, ne vėliau kaip iki turimo aplinkos apsaugos vadybos sistemos sertifikato ((atsižvelgiant, koks dokumentas buvo pateiktas kartu su pasiūlymu) galiojimo pabaigos. Rangovas, Užsakovui paprašius, per 5 darbo dienas turi pateikti ataskaitą, patvirtinančią, kad Rangovas, atlikdamas Darbus, taiko nustatytus aplinkos apsaugos vadybos sistemos reikalavimus. Nustačius, kad Rangovas nesilaiko šio punkto nuostatų, skiriama Sutarties 3.4 punkte nustatyto dydžio bauda.</w:t>
            </w:r>
          </w:p>
        </w:tc>
      </w:tr>
      <w:tr w:rsidR="007E0224" w:rsidRPr="007E0224" w14:paraId="1C8020B5" w14:textId="77777777" w:rsidTr="003C363E">
        <w:trPr>
          <w:trHeight w:val="1429"/>
        </w:trPr>
        <w:tc>
          <w:tcPr>
            <w:tcW w:w="851" w:type="dxa"/>
            <w:tcBorders>
              <w:top w:val="nil"/>
              <w:left w:val="nil"/>
              <w:bottom w:val="nil"/>
              <w:right w:val="nil"/>
            </w:tcBorders>
          </w:tcPr>
          <w:p w14:paraId="612DC8B0" w14:textId="77777777" w:rsidR="007E0224" w:rsidRPr="007E0224" w:rsidRDefault="007E0224" w:rsidP="007E0224">
            <w:pPr>
              <w:numPr>
                <w:ilvl w:val="0"/>
                <w:numId w:val="30"/>
              </w:numPr>
              <w:spacing w:before="200"/>
              <w:ind w:left="714" w:hanging="572"/>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3478E1ED"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7E0224" w:rsidRPr="007E0224" w14:paraId="6B7D620C" w14:textId="77777777" w:rsidTr="003C363E">
        <w:tc>
          <w:tcPr>
            <w:tcW w:w="851" w:type="dxa"/>
            <w:tcBorders>
              <w:top w:val="nil"/>
              <w:left w:val="nil"/>
              <w:bottom w:val="nil"/>
              <w:right w:val="nil"/>
            </w:tcBorders>
          </w:tcPr>
          <w:p w14:paraId="7A7390E6" w14:textId="77777777" w:rsidR="007E0224" w:rsidRPr="007E0224" w:rsidRDefault="007E0224" w:rsidP="007E0224">
            <w:pPr>
              <w:numPr>
                <w:ilvl w:val="0"/>
                <w:numId w:val="30"/>
              </w:numPr>
              <w:spacing w:before="200"/>
              <w:ind w:left="714" w:hanging="572"/>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3E8ABCE5"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tc>
      </w:tr>
      <w:tr w:rsidR="007E0224" w:rsidRPr="007E0224" w14:paraId="54C4D5B9" w14:textId="77777777" w:rsidTr="003C363E">
        <w:tc>
          <w:tcPr>
            <w:tcW w:w="851" w:type="dxa"/>
            <w:tcBorders>
              <w:top w:val="nil"/>
              <w:left w:val="nil"/>
              <w:bottom w:val="nil"/>
              <w:right w:val="nil"/>
            </w:tcBorders>
          </w:tcPr>
          <w:p w14:paraId="442763CA" w14:textId="77777777" w:rsidR="007E0224" w:rsidRPr="007E0224" w:rsidRDefault="007E0224" w:rsidP="007E0224">
            <w:pPr>
              <w:numPr>
                <w:ilvl w:val="0"/>
                <w:numId w:val="30"/>
              </w:numPr>
              <w:spacing w:before="200"/>
              <w:ind w:left="714" w:hanging="572"/>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362C18EC"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Rangovas privalo naudoti tik Darbų vykdymui ir naudojimo sąlygoms tinkamą Įrangą ir Medžiagas pagal Techninėje specifikacijoje (užduotyje) nurodytus reikalavimus. </w:t>
            </w:r>
          </w:p>
        </w:tc>
      </w:tr>
      <w:tr w:rsidR="007E0224" w:rsidRPr="007E0224" w14:paraId="4181AB84" w14:textId="77777777" w:rsidTr="003C363E">
        <w:tc>
          <w:tcPr>
            <w:tcW w:w="851" w:type="dxa"/>
            <w:tcBorders>
              <w:top w:val="nil"/>
              <w:left w:val="nil"/>
              <w:bottom w:val="nil"/>
              <w:right w:val="nil"/>
            </w:tcBorders>
          </w:tcPr>
          <w:p w14:paraId="1E47F8B2" w14:textId="77777777" w:rsidR="007E0224" w:rsidRPr="007E0224" w:rsidRDefault="007E0224" w:rsidP="007E0224">
            <w:pPr>
              <w:numPr>
                <w:ilvl w:val="0"/>
                <w:numId w:val="30"/>
              </w:numPr>
              <w:spacing w:before="200"/>
              <w:ind w:left="714" w:hanging="572"/>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4A1C7A03"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7E0224" w:rsidRPr="007E0224" w14:paraId="321DE851" w14:textId="77777777" w:rsidTr="003C363E">
        <w:tc>
          <w:tcPr>
            <w:tcW w:w="851" w:type="dxa"/>
            <w:tcBorders>
              <w:top w:val="nil"/>
              <w:left w:val="nil"/>
              <w:bottom w:val="nil"/>
              <w:right w:val="nil"/>
            </w:tcBorders>
          </w:tcPr>
          <w:p w14:paraId="269DCC68" w14:textId="77777777" w:rsidR="007E0224" w:rsidRPr="007E0224" w:rsidRDefault="007E0224" w:rsidP="007E0224">
            <w:pPr>
              <w:numPr>
                <w:ilvl w:val="0"/>
                <w:numId w:val="30"/>
              </w:numPr>
              <w:spacing w:before="200"/>
              <w:ind w:left="714" w:hanging="572"/>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0EB78960"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Rangovas atsako už nuostolius, kuriuos tretieji asmenys patiria dėl to, kad Rangovas </w:t>
            </w:r>
            <w:r w:rsidRPr="007E0224">
              <w:rPr>
                <w:rFonts w:ascii="Calibri" w:eastAsia="Lucida Sans Unicode" w:hAnsi="Calibri" w:cs="Calibri"/>
                <w:sz w:val="24"/>
                <w:szCs w:val="24"/>
                <w:lang w:eastAsia="ar-SA"/>
              </w:rPr>
              <w:lastRenderedPageBreak/>
              <w:t>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7E0224" w:rsidRPr="007E0224" w14:paraId="61E1076F" w14:textId="77777777" w:rsidTr="003C363E">
        <w:tc>
          <w:tcPr>
            <w:tcW w:w="851" w:type="dxa"/>
            <w:tcBorders>
              <w:top w:val="nil"/>
              <w:left w:val="nil"/>
              <w:bottom w:val="nil"/>
              <w:right w:val="nil"/>
            </w:tcBorders>
          </w:tcPr>
          <w:p w14:paraId="406626FE" w14:textId="77777777" w:rsidR="007E0224" w:rsidRPr="007E0224" w:rsidRDefault="007E0224" w:rsidP="007E0224">
            <w:pPr>
              <w:numPr>
                <w:ilvl w:val="0"/>
                <w:numId w:val="30"/>
              </w:numPr>
              <w:spacing w:before="200"/>
              <w:ind w:left="714" w:hanging="572"/>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29F2C7A0"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Rangovas privalo sudaryti sąlygas Užsakovo atstovams lankytis statybos objekte bei susipažinti su visa Darbų dokumentacija.</w:t>
            </w:r>
          </w:p>
        </w:tc>
      </w:tr>
      <w:tr w:rsidR="007E0224" w:rsidRPr="007E0224" w14:paraId="2DBE6EC2" w14:textId="77777777" w:rsidTr="003C363E">
        <w:tc>
          <w:tcPr>
            <w:tcW w:w="851" w:type="dxa"/>
            <w:tcBorders>
              <w:top w:val="nil"/>
              <w:left w:val="nil"/>
              <w:bottom w:val="nil"/>
              <w:right w:val="nil"/>
            </w:tcBorders>
          </w:tcPr>
          <w:p w14:paraId="10E72404" w14:textId="77777777" w:rsidR="007E0224" w:rsidRPr="007E0224" w:rsidRDefault="007E0224" w:rsidP="007E0224">
            <w:pPr>
              <w:numPr>
                <w:ilvl w:val="0"/>
                <w:numId w:val="30"/>
              </w:numPr>
              <w:spacing w:before="200"/>
              <w:ind w:left="714" w:hanging="572"/>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0E5D5624"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7E0224" w:rsidRPr="007E0224" w14:paraId="16D70DDF" w14:textId="77777777" w:rsidTr="003C363E">
        <w:tc>
          <w:tcPr>
            <w:tcW w:w="851" w:type="dxa"/>
            <w:tcBorders>
              <w:top w:val="nil"/>
              <w:left w:val="nil"/>
              <w:bottom w:val="nil"/>
              <w:right w:val="nil"/>
            </w:tcBorders>
          </w:tcPr>
          <w:p w14:paraId="7DABCD7B" w14:textId="77777777" w:rsidR="007E0224" w:rsidRPr="007E0224" w:rsidRDefault="007E0224" w:rsidP="007E0224">
            <w:pPr>
              <w:numPr>
                <w:ilvl w:val="0"/>
                <w:numId w:val="30"/>
              </w:numPr>
              <w:spacing w:before="200"/>
              <w:ind w:left="714" w:hanging="572"/>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42F6F30D"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pacing w:val="-2"/>
                <w:sz w:val="24"/>
                <w:szCs w:val="24"/>
                <w:lang w:eastAsia="ar-SA"/>
              </w:rPr>
              <w:t>Rangovo pateikiamos eksploatacijos ir priežiūros instrukcijos turi būti pakankamai išsamios, kad Užsakovas galėtų naudoti, prižiūrėti, išmontuoti, perrinkti, suderinti ir pataisyti Įrangą ir atliktus darbus.</w:t>
            </w:r>
          </w:p>
        </w:tc>
      </w:tr>
      <w:tr w:rsidR="007E0224" w:rsidRPr="007E0224" w14:paraId="34B14E01" w14:textId="77777777" w:rsidTr="003C363E">
        <w:tc>
          <w:tcPr>
            <w:tcW w:w="851" w:type="dxa"/>
            <w:tcBorders>
              <w:top w:val="nil"/>
              <w:left w:val="nil"/>
              <w:bottom w:val="nil"/>
              <w:right w:val="nil"/>
            </w:tcBorders>
          </w:tcPr>
          <w:p w14:paraId="533BD6D0" w14:textId="77777777" w:rsidR="007E0224" w:rsidRPr="007E0224" w:rsidRDefault="007E0224" w:rsidP="007E0224">
            <w:pPr>
              <w:numPr>
                <w:ilvl w:val="0"/>
                <w:numId w:val="30"/>
              </w:numPr>
              <w:spacing w:before="200"/>
              <w:ind w:left="714" w:hanging="572"/>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39ACC93F" w14:textId="77777777" w:rsidR="007E0224" w:rsidRPr="007E0224" w:rsidRDefault="007E0224" w:rsidP="007E0224">
            <w:pPr>
              <w:widowControl w:val="0"/>
              <w:suppressAutoHyphens/>
              <w:autoSpaceDN w:val="0"/>
              <w:spacing w:before="200" w:after="12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7E0224" w:rsidRPr="007E0224" w14:paraId="36BB0F6F" w14:textId="77777777" w:rsidTr="003C363E">
        <w:tc>
          <w:tcPr>
            <w:tcW w:w="851" w:type="dxa"/>
            <w:tcBorders>
              <w:top w:val="nil"/>
              <w:left w:val="nil"/>
              <w:bottom w:val="nil"/>
              <w:right w:val="nil"/>
            </w:tcBorders>
          </w:tcPr>
          <w:p w14:paraId="110A4738" w14:textId="77777777" w:rsidR="007E0224" w:rsidRPr="007E0224" w:rsidRDefault="007E0224" w:rsidP="007E0224">
            <w:pPr>
              <w:numPr>
                <w:ilvl w:val="0"/>
                <w:numId w:val="30"/>
              </w:numPr>
              <w:spacing w:before="200"/>
              <w:ind w:left="714" w:hanging="572"/>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525AF46D" w14:textId="77777777" w:rsidR="007E0224" w:rsidRPr="007E0224" w:rsidRDefault="007E0224" w:rsidP="007E0224">
            <w:pPr>
              <w:widowControl w:val="0"/>
              <w:suppressAutoHyphens/>
              <w:autoSpaceDN w:val="0"/>
              <w:spacing w:before="200" w:after="120"/>
              <w:textAlignment w:val="baseline"/>
              <w:rPr>
                <w:rFonts w:ascii="Calibri" w:eastAsia="Calibri" w:hAnsi="Calibri" w:cs="Calibri"/>
                <w:sz w:val="24"/>
                <w:szCs w:val="24"/>
                <w:lang w:eastAsia="ar-SA"/>
              </w:rPr>
            </w:pPr>
            <w:r w:rsidRPr="007E0224">
              <w:rPr>
                <w:rFonts w:ascii="Calibri" w:eastAsia="Calibri" w:hAnsi="Calibri" w:cs="Calibri"/>
                <w:sz w:val="24"/>
                <w:szCs w:val="24"/>
                <w:lang w:eastAsia="ar-SA"/>
              </w:rPr>
              <w:t>Rangovas įsipareigoja užtikrinti, kad Sutartį vykdys pirkime pasiūlyti ir kvalifikacijos bei kitus pirkimo dokumentuose nustatytus reikalavimus (jeigu tokie buvo keliami) atitinkantys subrangovai. Šių asmenų veiksmai vykdant Sutartį Rangovui sukelia tokias pačias pasekmes ir atsakomybę, kaip jo paties veiksmai. Rangovas atsako už savo subrangovų veiksmus ar neveikimą.</w:t>
            </w:r>
          </w:p>
          <w:p w14:paraId="065FE593" w14:textId="77777777" w:rsidR="007E0224" w:rsidRPr="007E0224" w:rsidRDefault="007E0224" w:rsidP="007E0224">
            <w:pPr>
              <w:numPr>
                <w:ilvl w:val="0"/>
                <w:numId w:val="54"/>
              </w:numPr>
              <w:tabs>
                <w:tab w:val="left" w:pos="1025"/>
              </w:tabs>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Sutarties vykdymui pasitelkiami subrangovai (jeigu tokie pasitelkiami) nurodomi Subrangovų sąraše.</w:t>
            </w:r>
          </w:p>
          <w:p w14:paraId="27F6E210" w14:textId="77777777" w:rsidR="007E0224" w:rsidRPr="007E0224" w:rsidRDefault="007E0224" w:rsidP="007E0224">
            <w:pPr>
              <w:numPr>
                <w:ilvl w:val="0"/>
                <w:numId w:val="54"/>
              </w:numPr>
              <w:tabs>
                <w:tab w:val="left" w:pos="1025"/>
              </w:tabs>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 xml:space="preserve">Rangovas gali keisti ir (ar) pasitelkti subrangovus Sutartyje nustatytais atvejais ir tvarka. </w:t>
            </w:r>
          </w:p>
          <w:p w14:paraId="454B595A" w14:textId="77777777" w:rsidR="007E0224" w:rsidRPr="007E0224" w:rsidRDefault="007E0224" w:rsidP="007E0224">
            <w:pPr>
              <w:numPr>
                <w:ilvl w:val="0"/>
                <w:numId w:val="54"/>
              </w:numPr>
              <w:tabs>
                <w:tab w:val="left" w:pos="1025"/>
              </w:tabs>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Naujas subrangovas gali pradėti vykdyti jam Rangovo pavestus įsipareigojimus pagal Sutartį ne anksčiau, nei bus pasirašytas papildomas susitarimas.</w:t>
            </w:r>
          </w:p>
          <w:p w14:paraId="76AFADDB" w14:textId="77777777" w:rsidR="007E0224" w:rsidRPr="007E0224" w:rsidRDefault="007E0224" w:rsidP="007E0224">
            <w:pPr>
              <w:numPr>
                <w:ilvl w:val="0"/>
                <w:numId w:val="54"/>
              </w:numPr>
              <w:tabs>
                <w:tab w:val="left" w:pos="1025"/>
              </w:tabs>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Rangovas turi teisę Sutarties vykdymui pasitelkti naujus, Subrangovų sąraše nenurodytus subrangovus, kurių pajėgumais Rangovas nesirėmė pirkimo dokumentuose numatytiems kvalifikacijos reikalavimams pagrįsti (jei tokie buvo nustatyti).</w:t>
            </w:r>
          </w:p>
          <w:p w14:paraId="4CAD946F" w14:textId="77777777" w:rsidR="007E0224" w:rsidRPr="007E0224" w:rsidRDefault="007E0224" w:rsidP="007E0224">
            <w:pPr>
              <w:numPr>
                <w:ilvl w:val="0"/>
                <w:numId w:val="54"/>
              </w:numPr>
              <w:tabs>
                <w:tab w:val="left" w:pos="1025"/>
              </w:tabs>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 xml:space="preserve">Sudarius Sutartį, tačiau ne vėliau negu Sutartis pradedama vykdyti, Rangovas įsipareigoja Užsakovui pranešti tuo metu žinomų subrangovų, kurių pajėgumais Rangovas nesirėmė pirkimo dokumentuose numatytiems kvalifikacijos reikalavimams pagrįsti, pavadinimus, juridinio asmens kodą, kontaktinius duomenis, jų atstovus. </w:t>
            </w:r>
          </w:p>
          <w:p w14:paraId="3A243320" w14:textId="77777777" w:rsidR="007E0224" w:rsidRPr="007E0224" w:rsidRDefault="007E0224" w:rsidP="007E0224">
            <w:pPr>
              <w:numPr>
                <w:ilvl w:val="0"/>
                <w:numId w:val="54"/>
              </w:numPr>
              <w:tabs>
                <w:tab w:val="left" w:pos="1025"/>
              </w:tabs>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Rangovas, bet kuriuo Sutarties vykdymo metu, subrangovus, kurių pajėgumais Rangovas nesirėmė pirkimo dokumentuose numatytiems kvalifikacijos reikalavimams pagrįsti, gali keisti savo nuožiūra.</w:t>
            </w:r>
          </w:p>
          <w:p w14:paraId="19CA336F" w14:textId="77777777" w:rsidR="007E0224" w:rsidRPr="007E0224" w:rsidRDefault="007E0224" w:rsidP="007E0224">
            <w:pPr>
              <w:numPr>
                <w:ilvl w:val="0"/>
                <w:numId w:val="54"/>
              </w:numPr>
              <w:tabs>
                <w:tab w:val="left" w:pos="1025"/>
              </w:tabs>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lastRenderedPageBreak/>
              <w:t>Rangovas, bet kuriuo Sutarties vykdymo metu, ne vėliau nei prieš 5 (penkias) darbo dienas iki numatomo naujo subrangovo, kurio pajėgumais Rangovas nesirėmė pirkimo dokumentuose numatytiems kvalifikacijos reikalavimams pagrįsti, pasitelkimo ir (arba) keitimo apie tai privalo informuoti Užsakovą. Užsakovas (jeigu buvo taikoma pirkimo dokumentuose) turi patikrinti, ar nėra subrangovo pašalinimo pagrindų. Jeigu subrangovo padėtis neatitinka bent vieno iš nurodytų reikalavimų, Užsakovas reikalauja pakeisti šį subrangovą reikalavimus atitinkančiu subrangovu. Užsakovas per 5 (penkias) darbo dienas raštu informuoja Rangovą apie sutikimą pasitelkti ir (ar) keisti naują subrangovą, kurio pajėgumais Rangovas nesirėmė pirkimo dokumentuose numatytiems kvalifikacijos reikalavimams pagrįsti. Užsakovui sutikus, Šalys pasirašo papildomą susitarimą dėl Subrangovų sąrašo papildymo, kuris laikomas neatsiejama Sutarties dalimi.</w:t>
            </w:r>
          </w:p>
          <w:p w14:paraId="7D23F6DF" w14:textId="77777777" w:rsidR="007E0224" w:rsidRPr="007E0224" w:rsidRDefault="007E0224" w:rsidP="007E0224">
            <w:pPr>
              <w:numPr>
                <w:ilvl w:val="0"/>
                <w:numId w:val="54"/>
              </w:numPr>
              <w:tabs>
                <w:tab w:val="left" w:pos="1025"/>
              </w:tabs>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 xml:space="preserve">Subrangovai, kurių pajėgumais Rangovas rėmėsi, kad atitiktų pirkimo dokumentuose nustatytus kvalifikacijos reikalavimus, gali būti keičiami tik šiais atvejais: </w:t>
            </w:r>
          </w:p>
          <w:p w14:paraId="67C2C923" w14:textId="77777777" w:rsidR="007E0224" w:rsidRPr="007E0224" w:rsidRDefault="007E0224" w:rsidP="007E0224">
            <w:pPr>
              <w:numPr>
                <w:ilvl w:val="0"/>
                <w:numId w:val="55"/>
              </w:numPr>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 xml:space="preserve"> kai subrangovui iškelta bankroto byla, pradėtas bankroto procesas ne teismo tvarka, jis tampa nemokus arba yra nemokumo tikimybė, sustabdo ūkinę veiklą ar kai įstatymuose ir kituose teisės aktuose nustatyta tvarka susidaro analogiška situacija;</w:t>
            </w:r>
          </w:p>
          <w:p w14:paraId="36AB34EF" w14:textId="77777777" w:rsidR="007E0224" w:rsidRPr="007E0224" w:rsidRDefault="007E0224" w:rsidP="007E0224">
            <w:pPr>
              <w:numPr>
                <w:ilvl w:val="0"/>
                <w:numId w:val="55"/>
              </w:numPr>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kai subrangovas dėl objektyvių priežasčių (pavyzdžiui, subrangovui atsisakius dalyvauti Sutarties vykdyme, nutrūkus teisiniams santykiams su Rangovu ir pan.) nebegali vykdyti visų ar dalies Sutartyje numatytų įsipareigojimų;</w:t>
            </w:r>
          </w:p>
          <w:p w14:paraId="611A79E8" w14:textId="77777777" w:rsidR="007E0224" w:rsidRPr="007E0224" w:rsidRDefault="007E0224" w:rsidP="007E0224">
            <w:pPr>
              <w:numPr>
                <w:ilvl w:val="0"/>
                <w:numId w:val="55"/>
              </w:numPr>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Rangovas ar subrangovas privalo pakeisti subrangovą, jei paaiškėja, kad jis neatitinka jam pirkimo dokumentuose keliamų reikalavimų.</w:t>
            </w:r>
          </w:p>
          <w:p w14:paraId="4FC3A541" w14:textId="77777777" w:rsidR="007E0224" w:rsidRPr="007E0224" w:rsidRDefault="007E0224" w:rsidP="007E0224">
            <w:pPr>
              <w:numPr>
                <w:ilvl w:val="0"/>
                <w:numId w:val="56"/>
              </w:numPr>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 xml:space="preserve">Rangovo subrangovas Rangovo prašymo pakeisti subrangovą pateikimo metu turi atitikti pirkimo dokumentuose subrangovui keliamus reikalavimus. </w:t>
            </w:r>
          </w:p>
          <w:p w14:paraId="1FA77EA4" w14:textId="77777777" w:rsidR="007E0224" w:rsidRPr="007E0224" w:rsidRDefault="007E0224" w:rsidP="007E0224">
            <w:pPr>
              <w:numPr>
                <w:ilvl w:val="0"/>
                <w:numId w:val="56"/>
              </w:numPr>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 xml:space="preserve"> Rangovas privalo ne vėliau nei prieš 5 (penkias) darbo dienas iki numatomo subrangovo, kurio pajėgumais Rangovas rėmėsi, kad atitiktų pirkimo dokumentuose nustatytus kvalifikacijos reikalavimus, pateikti Užsakovui šiuos dokumentus:</w:t>
            </w:r>
          </w:p>
          <w:p w14:paraId="77B20CC0" w14:textId="77777777" w:rsidR="007E0224" w:rsidRPr="007E0224" w:rsidRDefault="007E0224" w:rsidP="007E0224">
            <w:pPr>
              <w:numPr>
                <w:ilvl w:val="0"/>
                <w:numId w:val="57"/>
              </w:numPr>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argumentuotą rašytinį prašymą pakeisti subrangovą, paaiškinant keitimo aplinkybę. Užsakovas pasilieka teisę paprašyti įrodymų, pagrindžiančių keitimo aplinkybę;</w:t>
            </w:r>
          </w:p>
          <w:p w14:paraId="04A02447" w14:textId="77777777" w:rsidR="007E0224" w:rsidRPr="007E0224" w:rsidRDefault="007E0224" w:rsidP="007E0224">
            <w:pPr>
              <w:numPr>
                <w:ilvl w:val="0"/>
                <w:numId w:val="58"/>
              </w:numPr>
              <w:spacing w:before="200" w:after="120"/>
              <w:ind w:left="638" w:hanging="709"/>
              <w:rPr>
                <w:rFonts w:ascii="Calibri" w:eastAsia="Calibri" w:hAnsi="Calibri" w:cs="Calibri"/>
                <w:sz w:val="24"/>
                <w:szCs w:val="24"/>
                <w:lang w:eastAsia="ar-SA"/>
              </w:rPr>
            </w:pPr>
            <w:r w:rsidRPr="007E0224">
              <w:rPr>
                <w:rFonts w:ascii="Calibri" w:eastAsia="Calibri" w:hAnsi="Calibri" w:cs="Calibri"/>
                <w:sz w:val="24"/>
                <w:szCs w:val="24"/>
                <w:lang w:eastAsia="ar-SA"/>
              </w:rPr>
              <w:t xml:space="preserve">naujo subrangovo kvalifikacijos atitiktį ir pašalinimo pagrindų nebuvimą (jeigu buvo taikoma pirkimo dokumentuose) įrodančius dokumentus pagal Sutarties reikalavimus. </w:t>
            </w:r>
          </w:p>
          <w:p w14:paraId="0E9C7B75" w14:textId="77777777" w:rsidR="007E0224" w:rsidRPr="007E0224" w:rsidRDefault="007E0224" w:rsidP="007E0224">
            <w:pPr>
              <w:widowControl w:val="0"/>
              <w:tabs>
                <w:tab w:val="left" w:pos="1995"/>
              </w:tabs>
              <w:suppressAutoHyphens/>
              <w:autoSpaceDN w:val="0"/>
              <w:spacing w:before="200" w:after="120"/>
              <w:ind w:left="638" w:hanging="709"/>
              <w:textAlignment w:val="baseline"/>
              <w:rPr>
                <w:rFonts w:ascii="Calibri" w:eastAsia="Calibri" w:hAnsi="Calibri" w:cs="Calibri"/>
                <w:sz w:val="24"/>
                <w:szCs w:val="24"/>
                <w:lang w:eastAsia="ar-SA"/>
              </w:rPr>
            </w:pPr>
            <w:r w:rsidRPr="007E0224">
              <w:rPr>
                <w:rFonts w:ascii="Calibri" w:eastAsia="Calibri" w:hAnsi="Calibri" w:cs="Calibri"/>
                <w:sz w:val="24"/>
                <w:szCs w:val="24"/>
                <w:lang w:eastAsia="ar-SA"/>
              </w:rPr>
              <w:t>5.19.11. Užsakovas, gavęs Rangovo prašymą su kitais Sutartyje nurodytais dokumentais, per 5 (penkias) darbo dienas įvertina keitimo galimybę ir raštu informuoja Rangovą apie sutikimą pakeisti subrangovą, kurio pajėgumais Rangovas rėmėsi, kad atitiktų pirkimo dokumentuose nustatytus kvalifikacijos reikalavimus. Užsakovui sutikus, Šalys pasirašo papildomą susitarimą, kuris laikomas neatsiejama Sutarties dalimi.</w:t>
            </w:r>
          </w:p>
          <w:p w14:paraId="2438EBCE" w14:textId="77777777" w:rsidR="007E0224" w:rsidRPr="007E0224" w:rsidRDefault="007E0224" w:rsidP="007E0224">
            <w:pPr>
              <w:widowControl w:val="0"/>
              <w:suppressAutoHyphens/>
              <w:autoSpaceDN w:val="0"/>
              <w:spacing w:before="200"/>
              <w:ind w:left="638" w:hanging="709"/>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5.19.12. Jeigu Rangovo (įskaitant ir subrangovus) kvalifikacija dėl teisės verstis atitinkama veikla nebuvo tikrinama arba tikrinama ne visa apimtimi, Rangovas įsipareigoja Užsakovui, kad Sutartį vykdys tik tokią teisę turintys asmenys.</w:t>
            </w:r>
          </w:p>
        </w:tc>
      </w:tr>
      <w:tr w:rsidR="007E0224" w:rsidRPr="007E0224" w14:paraId="472063AD" w14:textId="77777777" w:rsidTr="003C363E">
        <w:tc>
          <w:tcPr>
            <w:tcW w:w="851" w:type="dxa"/>
            <w:tcBorders>
              <w:top w:val="nil"/>
              <w:left w:val="nil"/>
              <w:bottom w:val="nil"/>
              <w:right w:val="nil"/>
            </w:tcBorders>
          </w:tcPr>
          <w:p w14:paraId="414BE7BF" w14:textId="77777777" w:rsidR="007E0224" w:rsidRPr="007E0224" w:rsidRDefault="007E0224" w:rsidP="007E0224">
            <w:pPr>
              <w:numPr>
                <w:ilvl w:val="0"/>
                <w:numId w:val="30"/>
              </w:numPr>
              <w:spacing w:before="200"/>
              <w:ind w:left="714" w:hanging="572"/>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18065CBC"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color w:val="000000"/>
                <w:sz w:val="24"/>
                <w:szCs w:val="24"/>
                <w:lang w:eastAsia="ar-SA"/>
              </w:rPr>
            </w:pPr>
            <w:r w:rsidRPr="007E0224">
              <w:rPr>
                <w:rFonts w:ascii="Calibri" w:eastAsia="Lucida Sans Unicode" w:hAnsi="Calibri" w:cs="Calibri"/>
                <w:sz w:val="24"/>
                <w:szCs w:val="24"/>
                <w:lang w:eastAsia="ar-SA"/>
              </w:rPr>
              <w:t xml:space="preserve">Jeigu Techninėje specifikacijoje (užduotyje) ar Veiklų sąraše yra nurodyti </w:t>
            </w:r>
            <w:r w:rsidRPr="007E0224">
              <w:rPr>
                <w:rFonts w:ascii="Calibri" w:eastAsia="Lucida Sans Unicode" w:hAnsi="Calibri" w:cs="Calibri"/>
                <w:color w:val="000000"/>
                <w:sz w:val="24"/>
                <w:szCs w:val="24"/>
                <w:lang w:eastAsia="ar-SA"/>
              </w:rPr>
              <w:t>konkretūs modeliai, konkretus procesas ar prekės ženklas, patentas, tipas, konkretaus gamintojo ar kilmės Medžiagos, Įranga ar Mechanizmai, galima naudoti lygiavertes, Medžiagas, Įrangą ar Mechanizmus.</w:t>
            </w:r>
          </w:p>
        </w:tc>
      </w:tr>
      <w:tr w:rsidR="007E0224" w:rsidRPr="007E0224" w14:paraId="4D4B5726" w14:textId="77777777" w:rsidTr="003C363E">
        <w:tc>
          <w:tcPr>
            <w:tcW w:w="851" w:type="dxa"/>
            <w:tcBorders>
              <w:top w:val="nil"/>
              <w:left w:val="nil"/>
              <w:bottom w:val="nil"/>
              <w:right w:val="nil"/>
            </w:tcBorders>
          </w:tcPr>
          <w:p w14:paraId="409CB359" w14:textId="77777777" w:rsidR="007E0224" w:rsidRPr="007E0224" w:rsidRDefault="007E0224" w:rsidP="007E0224">
            <w:pPr>
              <w:widowControl w:val="0"/>
              <w:suppressAutoHyphens/>
              <w:autoSpaceDN w:val="0"/>
              <w:spacing w:before="200"/>
              <w:ind w:left="360"/>
              <w:textAlignment w:val="baseline"/>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56992C75"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p>
        </w:tc>
      </w:tr>
      <w:tr w:rsidR="007E0224" w:rsidRPr="007E0224" w14:paraId="6BE8E276" w14:textId="77777777" w:rsidTr="003C363E">
        <w:tc>
          <w:tcPr>
            <w:tcW w:w="9789" w:type="dxa"/>
            <w:gridSpan w:val="4"/>
            <w:tcBorders>
              <w:top w:val="nil"/>
              <w:left w:val="nil"/>
              <w:bottom w:val="nil"/>
              <w:right w:val="nil"/>
            </w:tcBorders>
          </w:tcPr>
          <w:p w14:paraId="5E5B340E"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t>DARBŲ ATLIKIMO TERMINAI, VĖLAVIMAS, SUSTABDYMAS</w:t>
            </w:r>
          </w:p>
        </w:tc>
      </w:tr>
      <w:tr w:rsidR="007E0224" w:rsidRPr="007E0224" w14:paraId="16E1D575" w14:textId="77777777" w:rsidTr="003C363E">
        <w:tc>
          <w:tcPr>
            <w:tcW w:w="851" w:type="dxa"/>
            <w:tcBorders>
              <w:top w:val="nil"/>
              <w:left w:val="nil"/>
              <w:bottom w:val="nil"/>
              <w:right w:val="nil"/>
            </w:tcBorders>
          </w:tcPr>
          <w:p w14:paraId="6044BFDA" w14:textId="77777777" w:rsidR="007E0224" w:rsidRPr="007E0224" w:rsidRDefault="007E0224" w:rsidP="007E0224">
            <w:pPr>
              <w:numPr>
                <w:ilvl w:val="0"/>
                <w:numId w:val="11"/>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4880F91E"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Darbų atlikimo terminas yra 3.4 papunktyje nurodytas mėnesių skaičius, skaičiuojamas</w:t>
            </w:r>
            <w:r w:rsidRPr="007E0224">
              <w:rPr>
                <w:rFonts w:ascii="Calibri" w:eastAsia="Lucida Sans Unicode" w:hAnsi="Calibri" w:cs="Calibri"/>
                <w:i/>
                <w:color w:val="FF0000"/>
                <w:sz w:val="24"/>
                <w:szCs w:val="24"/>
                <w:lang w:eastAsia="ar-SA"/>
              </w:rPr>
              <w:t xml:space="preserve"> </w:t>
            </w:r>
            <w:r w:rsidRPr="007E0224">
              <w:rPr>
                <w:rFonts w:ascii="Calibri" w:eastAsia="Lucida Sans Unicode" w:hAnsi="Calibri" w:cs="Calibri"/>
                <w:sz w:val="24"/>
                <w:szCs w:val="24"/>
                <w:lang w:eastAsia="ar-SA"/>
              </w:rPr>
              <w:t>nuo Darbo pradžios. Rangovas iki Darbų atlikimo termino pabaigos privalo atlikti visus Darbus, įskaitant baigiamuosius bandymus (jeigu taikoma).</w:t>
            </w:r>
          </w:p>
        </w:tc>
      </w:tr>
      <w:tr w:rsidR="007E0224" w:rsidRPr="007E0224" w14:paraId="73CD2D2C" w14:textId="77777777" w:rsidTr="003C363E">
        <w:tc>
          <w:tcPr>
            <w:tcW w:w="851" w:type="dxa"/>
            <w:tcBorders>
              <w:top w:val="nil"/>
              <w:left w:val="nil"/>
              <w:bottom w:val="nil"/>
              <w:right w:val="nil"/>
            </w:tcBorders>
          </w:tcPr>
          <w:p w14:paraId="70C6B002" w14:textId="77777777" w:rsidR="007E0224" w:rsidRPr="007E0224" w:rsidRDefault="007E0224" w:rsidP="007E0224">
            <w:pPr>
              <w:numPr>
                <w:ilvl w:val="0"/>
                <w:numId w:val="11"/>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115B3A03"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Rangovas Darbus vykdo pagal Kalendorinis darbų atlikimo grafiką. Darbų vykdymo metu neprieštaraujant Užsakovui, atsižvelgiant į Sutartyje numatytus atvejus, grafikas gali būti koreguojamas keičiant </w:t>
            </w:r>
            <w:r w:rsidRPr="007E0224">
              <w:rPr>
                <w:rFonts w:ascii="Calibri" w:eastAsia="Lucida Sans Unicode" w:hAnsi="Calibri" w:cs="Calibri"/>
                <w:spacing w:val="-2"/>
                <w:sz w:val="24"/>
                <w:szCs w:val="24"/>
                <w:lang w:eastAsia="ar-SA"/>
              </w:rPr>
              <w:t xml:space="preserve">Darbų vykdymo seką, bet nekeičiant </w:t>
            </w:r>
            <w:r w:rsidRPr="007E0224">
              <w:rPr>
                <w:rFonts w:ascii="Calibri" w:eastAsia="Lucida Sans Unicode" w:hAnsi="Calibri" w:cs="Calibri"/>
                <w:sz w:val="24"/>
                <w:szCs w:val="24"/>
                <w:lang w:eastAsia="ar-SA"/>
              </w:rPr>
              <w:t>Darbų atlikimo termino.</w:t>
            </w:r>
          </w:p>
        </w:tc>
      </w:tr>
      <w:tr w:rsidR="007E0224" w:rsidRPr="007E0224" w14:paraId="6399BF5A" w14:textId="77777777" w:rsidTr="003C363E">
        <w:tc>
          <w:tcPr>
            <w:tcW w:w="851" w:type="dxa"/>
            <w:tcBorders>
              <w:top w:val="nil"/>
              <w:left w:val="nil"/>
              <w:bottom w:val="nil"/>
              <w:right w:val="nil"/>
            </w:tcBorders>
          </w:tcPr>
          <w:p w14:paraId="214AF802" w14:textId="77777777" w:rsidR="007E0224" w:rsidRPr="007E0224" w:rsidRDefault="007E0224" w:rsidP="007E0224">
            <w:pPr>
              <w:numPr>
                <w:ilvl w:val="0"/>
                <w:numId w:val="11"/>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5419247D"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Jeigu Rangovas nutraukia Darbus, vėluoja atlikti bet kokią Darbų grupę pagal Kalendorinį darbų atlikimo grafiką, manoma, kad Rangovas nebaigs darbų per Darbų atlikimo terminą, ir nepateikia Užsakovui pagrįstų įrodymų, pateisinančių Darbų vėlavimą, Užsakovas gali nutraukti sutartį pagal 11.3.2 papunkčio sąlygas. Ši sąlyga netaikoma, jei vėluojama dėl priežasčių, nepriklausančių nuo Rangovo.</w:t>
            </w:r>
          </w:p>
        </w:tc>
      </w:tr>
      <w:tr w:rsidR="007E0224" w:rsidRPr="007E0224" w14:paraId="0281FD11" w14:textId="77777777" w:rsidTr="003C363E">
        <w:tc>
          <w:tcPr>
            <w:tcW w:w="851" w:type="dxa"/>
            <w:tcBorders>
              <w:top w:val="nil"/>
              <w:left w:val="nil"/>
              <w:bottom w:val="nil"/>
              <w:right w:val="nil"/>
            </w:tcBorders>
          </w:tcPr>
          <w:p w14:paraId="1C4EC7C6" w14:textId="77777777" w:rsidR="007E0224" w:rsidRPr="007E0224" w:rsidRDefault="007E0224" w:rsidP="007E0224">
            <w:pPr>
              <w:numPr>
                <w:ilvl w:val="0"/>
                <w:numId w:val="11"/>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1552B5DF" w14:textId="77777777" w:rsidR="007E0224" w:rsidRPr="007E0224" w:rsidRDefault="007E0224" w:rsidP="007E0224">
            <w:pPr>
              <w:widowControl w:val="0"/>
              <w:suppressAutoHyphens/>
              <w:autoSpaceDN w:val="0"/>
              <w:spacing w:before="200" w:after="12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Darbų atlikimo terminas gali būti pratęstas, o Kalendorinis darbų atlikimo grafikas</w:t>
            </w:r>
            <w:r w:rsidRPr="007E0224" w:rsidDel="00595E51">
              <w:rPr>
                <w:rFonts w:ascii="Calibri" w:eastAsia="Lucida Sans Unicode" w:hAnsi="Calibri" w:cs="Calibri"/>
                <w:sz w:val="24"/>
                <w:szCs w:val="24"/>
                <w:lang w:eastAsia="ar-SA"/>
              </w:rPr>
              <w:t xml:space="preserve"> </w:t>
            </w:r>
            <w:r w:rsidRPr="007E0224">
              <w:rPr>
                <w:rFonts w:ascii="Calibri" w:eastAsia="Lucida Sans Unicode" w:hAnsi="Calibri" w:cs="Calibri"/>
                <w:sz w:val="24"/>
                <w:szCs w:val="24"/>
                <w:lang w:eastAsia="ar-SA"/>
              </w:rPr>
              <w:t>gali būti koreguotas 3.4 papunktyje nurodytam pratęsimo terminui tik dėl aplinkybių, kurios nepriklauso nuo Rangovo, taip pat dėl:</w:t>
            </w:r>
          </w:p>
          <w:p w14:paraId="2117F5AB" w14:textId="77777777" w:rsidR="007E0224" w:rsidRPr="007E0224" w:rsidRDefault="007E0224" w:rsidP="007E0224">
            <w:pPr>
              <w:numPr>
                <w:ilvl w:val="0"/>
                <w:numId w:val="41"/>
              </w:numPr>
              <w:ind w:left="853" w:hanging="567"/>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išskirtinai nepalankių gamtinių sąlygų (taikoma Darbams, kurių kokybė priklauso nuo gamtinių sąlygų), kurios </w:t>
            </w:r>
            <w:r w:rsidRPr="007E0224">
              <w:rPr>
                <w:rFonts w:ascii="Calibri" w:eastAsia="Lucida Sans Unicode" w:hAnsi="Calibri" w:cs="Calibri"/>
                <w:color w:val="000000"/>
                <w:spacing w:val="3"/>
                <w:sz w:val="24"/>
                <w:szCs w:val="24"/>
                <w:lang w:eastAsia="ar-SA"/>
              </w:rPr>
              <w:t xml:space="preserve">buvo nenumatomos arba kurių joks patyręs rangovas </w:t>
            </w:r>
            <w:r w:rsidRPr="007E0224">
              <w:rPr>
                <w:rFonts w:ascii="Calibri" w:eastAsia="Lucida Sans Unicode" w:hAnsi="Calibri" w:cs="Calibri"/>
                <w:color w:val="000000"/>
                <w:spacing w:val="-3"/>
                <w:sz w:val="24"/>
                <w:szCs w:val="24"/>
                <w:lang w:eastAsia="ar-SA"/>
              </w:rPr>
              <w:t>nebūtų galėjęs tikėtis ir tai įvertinti</w:t>
            </w:r>
            <w:r w:rsidRPr="007E0224">
              <w:rPr>
                <w:rFonts w:ascii="Calibri" w:eastAsia="Lucida Sans Unicode" w:hAnsi="Calibri" w:cs="Calibri"/>
                <w:sz w:val="24"/>
                <w:szCs w:val="24"/>
                <w:lang w:eastAsia="ar-SA"/>
              </w:rPr>
              <w:t>;</w:t>
            </w:r>
          </w:p>
          <w:p w14:paraId="2F3869CE" w14:textId="77777777" w:rsidR="007E0224" w:rsidRPr="007E0224" w:rsidRDefault="007E0224" w:rsidP="007E0224">
            <w:pPr>
              <w:numPr>
                <w:ilvl w:val="0"/>
                <w:numId w:val="41"/>
              </w:numPr>
              <w:ind w:left="853" w:hanging="567"/>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pakeitimų atliekamų vadovaujantis Sutarties sąlygų 9 skyriaus nuostatomis;</w:t>
            </w:r>
          </w:p>
          <w:p w14:paraId="223FBEA8" w14:textId="77777777" w:rsidR="007E0224" w:rsidRPr="007E0224" w:rsidRDefault="007E0224" w:rsidP="007E0224">
            <w:pPr>
              <w:numPr>
                <w:ilvl w:val="0"/>
                <w:numId w:val="41"/>
              </w:numPr>
              <w:ind w:left="853" w:hanging="581"/>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bet kokio vėlavimo, kliūčių ar trukdymų, sukeltų arba priskiriamų Užsakovui</w:t>
            </w:r>
            <w:r w:rsidRPr="007E0224">
              <w:rPr>
                <w:rFonts w:ascii="Calibri" w:eastAsia="Lucida Sans Unicode" w:hAnsi="Calibri" w:cs="Calibri"/>
                <w:color w:val="FF0000"/>
                <w:sz w:val="24"/>
                <w:szCs w:val="24"/>
                <w:lang w:eastAsia="ar-SA"/>
              </w:rPr>
              <w:t>,</w:t>
            </w:r>
            <w:r w:rsidRPr="007E0224">
              <w:rPr>
                <w:rFonts w:ascii="Calibri" w:eastAsia="Lucida Sans Unicode" w:hAnsi="Calibri" w:cs="Calibri"/>
                <w:sz w:val="24"/>
                <w:szCs w:val="24"/>
                <w:lang w:eastAsia="ar-SA"/>
              </w:rPr>
              <w:t xml:space="preserve"> arba Užsakovo personalui, arba tretiesiems asmenims.</w:t>
            </w:r>
          </w:p>
        </w:tc>
      </w:tr>
      <w:tr w:rsidR="007E0224" w:rsidRPr="007E0224" w14:paraId="54ACB02D" w14:textId="77777777" w:rsidTr="003C363E">
        <w:tc>
          <w:tcPr>
            <w:tcW w:w="851" w:type="dxa"/>
            <w:tcBorders>
              <w:top w:val="nil"/>
              <w:left w:val="nil"/>
              <w:bottom w:val="nil"/>
              <w:right w:val="nil"/>
            </w:tcBorders>
          </w:tcPr>
          <w:p w14:paraId="4FD613F8" w14:textId="77777777" w:rsidR="007E0224" w:rsidRPr="007E0224" w:rsidRDefault="007E0224" w:rsidP="007E0224">
            <w:pPr>
              <w:numPr>
                <w:ilvl w:val="0"/>
                <w:numId w:val="11"/>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62C90409"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Darbų pabaiga pagal Sutartį bus laikomas momentas, kai bus užbaigti visi Sutartyje numatyti Darbai ir pasirašytas Darbų perdavimo-priėmimo aktas. </w:t>
            </w:r>
          </w:p>
        </w:tc>
      </w:tr>
      <w:tr w:rsidR="007E0224" w:rsidRPr="007E0224" w14:paraId="6FA26D37" w14:textId="77777777" w:rsidTr="003C363E">
        <w:tc>
          <w:tcPr>
            <w:tcW w:w="851" w:type="dxa"/>
            <w:tcBorders>
              <w:top w:val="nil"/>
              <w:left w:val="nil"/>
              <w:bottom w:val="nil"/>
              <w:right w:val="nil"/>
            </w:tcBorders>
          </w:tcPr>
          <w:p w14:paraId="7FEF7F31" w14:textId="77777777" w:rsidR="007E0224" w:rsidRPr="007E0224" w:rsidRDefault="007E0224" w:rsidP="007E0224">
            <w:pPr>
              <w:numPr>
                <w:ilvl w:val="0"/>
                <w:numId w:val="11"/>
              </w:numPr>
              <w:spacing w:before="200"/>
              <w:ind w:hanging="578"/>
              <w:jc w:val="left"/>
              <w:rPr>
                <w:rFonts w:ascii="Calibri" w:hAnsi="Calibri" w:cs="Calibri"/>
                <w:sz w:val="24"/>
                <w:szCs w:val="24"/>
              </w:rPr>
            </w:pPr>
          </w:p>
        </w:tc>
        <w:tc>
          <w:tcPr>
            <w:tcW w:w="8935" w:type="dxa"/>
            <w:gridSpan w:val="3"/>
            <w:tcBorders>
              <w:top w:val="nil"/>
              <w:left w:val="nil"/>
              <w:bottom w:val="nil"/>
              <w:right w:val="nil"/>
            </w:tcBorders>
          </w:tcPr>
          <w:p w14:paraId="21EF7AA1"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Užsakovas, raštu dėl pasikeitusių aplinkybių, kai dėl jų negalima tęsti Darbų, kai jos tampa žinomos po Sutarties sudarymo, kai Rangovas nebuvo prisiėmęs jų atsiradimo rizikos, gali bet kada nurodyti Rangovui sustabdyti visų Darbų vykdymą, pasirašant papildomą susitarimą, nurodant (jeigu įmanoma) sustabdymo trukmę dienomis. Bendras Darbų sustabdymo terminas negali būti ilgesnis nei 2 mėnesiai.</w:t>
            </w:r>
          </w:p>
          <w:p w14:paraId="7B4047D4"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Aplinkybės, dėl kurių gali būti stabdomi darbai, yra: </w:t>
            </w:r>
          </w:p>
          <w:p w14:paraId="6C108BF2" w14:textId="77777777" w:rsidR="007E0224" w:rsidRPr="007E0224" w:rsidRDefault="007E0224" w:rsidP="007E0224">
            <w:pPr>
              <w:numPr>
                <w:ilvl w:val="0"/>
                <w:numId w:val="46"/>
              </w:numPr>
              <w:tabs>
                <w:tab w:val="left" w:pos="742"/>
              </w:tabs>
              <w:jc w:val="left"/>
              <w:rPr>
                <w:rFonts w:ascii="Calibri" w:hAnsi="Calibri" w:cs="Calibri"/>
                <w:sz w:val="24"/>
                <w:szCs w:val="24"/>
              </w:rPr>
            </w:pPr>
            <w:r w:rsidRPr="007E0224">
              <w:rPr>
                <w:rFonts w:ascii="Calibri" w:hAnsi="Calibri" w:cs="Calibri"/>
                <w:sz w:val="24"/>
                <w:szCs w:val="24"/>
              </w:rPr>
              <w:t>trečiųjų šalių įtaka;</w:t>
            </w:r>
          </w:p>
          <w:p w14:paraId="51D5AD89" w14:textId="77777777" w:rsidR="007E0224" w:rsidRPr="007E0224" w:rsidRDefault="007E0224" w:rsidP="007E0224">
            <w:pPr>
              <w:numPr>
                <w:ilvl w:val="0"/>
                <w:numId w:val="46"/>
              </w:numPr>
              <w:tabs>
                <w:tab w:val="left" w:pos="742"/>
              </w:tabs>
              <w:jc w:val="left"/>
              <w:rPr>
                <w:rFonts w:ascii="Calibri" w:hAnsi="Calibri" w:cs="Calibri"/>
                <w:sz w:val="24"/>
                <w:szCs w:val="24"/>
              </w:rPr>
            </w:pPr>
            <w:r w:rsidRPr="007E0224">
              <w:rPr>
                <w:rFonts w:ascii="Calibri" w:hAnsi="Calibri" w:cs="Calibri"/>
                <w:sz w:val="24"/>
                <w:szCs w:val="24"/>
              </w:rPr>
              <w:t>sustabdytas finansavimas arba trūksta finansavimo;</w:t>
            </w:r>
          </w:p>
          <w:p w14:paraId="0D6F4CE5" w14:textId="77777777" w:rsidR="007E0224" w:rsidRPr="007E0224" w:rsidRDefault="007E0224" w:rsidP="007E0224">
            <w:pPr>
              <w:numPr>
                <w:ilvl w:val="0"/>
                <w:numId w:val="46"/>
              </w:numPr>
              <w:tabs>
                <w:tab w:val="left" w:pos="742"/>
              </w:tabs>
              <w:jc w:val="left"/>
              <w:rPr>
                <w:rFonts w:ascii="Calibri" w:hAnsi="Calibri" w:cs="Calibri"/>
                <w:sz w:val="24"/>
                <w:szCs w:val="24"/>
              </w:rPr>
            </w:pPr>
            <w:r w:rsidRPr="007E0224">
              <w:rPr>
                <w:rFonts w:ascii="Calibri" w:hAnsi="Calibri" w:cs="Calibri"/>
                <w:sz w:val="24"/>
                <w:szCs w:val="24"/>
              </w:rPr>
              <w:t>būtinas papildomas laikas įvykdyti susijusių Darbų viešąjį pirkimą;</w:t>
            </w:r>
          </w:p>
          <w:p w14:paraId="01E5A4CB" w14:textId="77777777" w:rsidR="007E0224" w:rsidRPr="007E0224" w:rsidRDefault="007E0224" w:rsidP="007E0224">
            <w:pPr>
              <w:numPr>
                <w:ilvl w:val="0"/>
                <w:numId w:val="46"/>
              </w:numPr>
              <w:tabs>
                <w:tab w:val="left" w:pos="742"/>
              </w:tabs>
              <w:jc w:val="left"/>
              <w:rPr>
                <w:rFonts w:ascii="Calibri" w:hAnsi="Calibri" w:cs="Calibri"/>
                <w:sz w:val="24"/>
                <w:szCs w:val="24"/>
              </w:rPr>
            </w:pPr>
            <w:r w:rsidRPr="007E0224">
              <w:rPr>
                <w:rFonts w:ascii="Calibri" w:hAnsi="Calibri" w:cs="Calibri"/>
                <w:sz w:val="24"/>
                <w:szCs w:val="24"/>
              </w:rPr>
              <w:t>laiku nepateikta įranga, kurią privalo pateikti Užsakovas;</w:t>
            </w:r>
          </w:p>
          <w:p w14:paraId="61EFAAAE" w14:textId="77777777" w:rsidR="007E0224" w:rsidRPr="007E0224" w:rsidRDefault="007E0224" w:rsidP="007E0224">
            <w:pPr>
              <w:numPr>
                <w:ilvl w:val="0"/>
                <w:numId w:val="46"/>
              </w:numPr>
              <w:tabs>
                <w:tab w:val="left" w:pos="742"/>
              </w:tabs>
              <w:jc w:val="left"/>
              <w:rPr>
                <w:rFonts w:ascii="Calibri" w:hAnsi="Calibri" w:cs="Calibri"/>
                <w:sz w:val="24"/>
                <w:szCs w:val="24"/>
              </w:rPr>
            </w:pPr>
            <w:r w:rsidRPr="007E0224">
              <w:rPr>
                <w:rFonts w:ascii="Calibri" w:hAnsi="Calibri" w:cs="Calibri"/>
                <w:sz w:val="24"/>
                <w:szCs w:val="24"/>
              </w:rPr>
              <w:t xml:space="preserve">bet koks nenumatomas gamtos jėgų veikimas, kurio joks patyręs rangovas nebūtų galėjęs tikėtis; </w:t>
            </w:r>
          </w:p>
          <w:p w14:paraId="4273B220" w14:textId="77777777" w:rsidR="007E0224" w:rsidRPr="007E0224" w:rsidRDefault="007E0224" w:rsidP="007E0224">
            <w:pPr>
              <w:numPr>
                <w:ilvl w:val="0"/>
                <w:numId w:val="46"/>
              </w:numPr>
              <w:tabs>
                <w:tab w:val="left" w:pos="742"/>
              </w:tabs>
              <w:jc w:val="left"/>
              <w:rPr>
                <w:rFonts w:ascii="Calibri" w:hAnsi="Calibri" w:cs="Calibri"/>
                <w:sz w:val="24"/>
                <w:szCs w:val="24"/>
              </w:rPr>
            </w:pPr>
            <w:r w:rsidRPr="007E0224">
              <w:rPr>
                <w:rFonts w:ascii="Calibri" w:hAnsi="Calibri" w:cs="Calibri"/>
                <w:sz w:val="24"/>
                <w:szCs w:val="24"/>
              </w:rPr>
              <w:lastRenderedPageBreak/>
              <w:t xml:space="preserve">fizinės kliūtys arba kitos nei klimatinės fizinės sąlygos, su kuriomis vykdant darbus susidurta Statybvietėje, ir tų kliūčių ar sąlygų Rangovas nebūtų galėjęs pagrįstai numatyti; </w:t>
            </w:r>
          </w:p>
          <w:p w14:paraId="6B854918" w14:textId="77777777" w:rsidR="007E0224" w:rsidRPr="007E0224" w:rsidRDefault="007E0224" w:rsidP="007E0224">
            <w:pPr>
              <w:numPr>
                <w:ilvl w:val="0"/>
                <w:numId w:val="46"/>
              </w:numPr>
              <w:tabs>
                <w:tab w:val="left" w:pos="742"/>
              </w:tabs>
              <w:jc w:val="left"/>
              <w:rPr>
                <w:rFonts w:ascii="Calibri" w:hAnsi="Calibri" w:cs="Calibri"/>
                <w:sz w:val="24"/>
                <w:szCs w:val="24"/>
              </w:rPr>
            </w:pPr>
            <w:r w:rsidRPr="007E0224">
              <w:rPr>
                <w:rFonts w:ascii="Calibri" w:hAnsi="Calibri" w:cs="Calibri"/>
                <w:sz w:val="24"/>
                <w:szCs w:val="24"/>
              </w:rPr>
              <w:t xml:space="preserve">bet koks uždelsimas ar sutrikimas dėl Pakeitimo; </w:t>
            </w:r>
          </w:p>
          <w:p w14:paraId="735204E4" w14:textId="77777777" w:rsidR="007E0224" w:rsidRPr="007E0224" w:rsidRDefault="007E0224" w:rsidP="007E0224">
            <w:pPr>
              <w:numPr>
                <w:ilvl w:val="0"/>
                <w:numId w:val="46"/>
              </w:numPr>
              <w:tabs>
                <w:tab w:val="left" w:pos="742"/>
              </w:tabs>
              <w:jc w:val="left"/>
              <w:rPr>
                <w:rFonts w:ascii="Calibri" w:hAnsi="Calibri" w:cs="Calibri"/>
                <w:sz w:val="24"/>
                <w:szCs w:val="24"/>
              </w:rPr>
            </w:pPr>
            <w:r w:rsidRPr="007E0224">
              <w:rPr>
                <w:rFonts w:ascii="Calibri" w:hAnsi="Calibri" w:cs="Calibri"/>
                <w:sz w:val="24"/>
                <w:szCs w:val="24"/>
              </w:rPr>
              <w:t xml:space="preserve">kitos aplinkybės, kurios nebuvo žinomos pirkimo vykdymo metu ir su kuriomis susidurtų bet kuris rangovas. </w:t>
            </w:r>
          </w:p>
          <w:p w14:paraId="2C92A3AD" w14:textId="77777777" w:rsidR="007E0224" w:rsidRPr="007E0224" w:rsidRDefault="007E0224" w:rsidP="007E0224">
            <w:pPr>
              <w:widowControl w:val="0"/>
              <w:suppressAutoHyphens/>
              <w:autoSpaceDN w:val="0"/>
              <w:spacing w:before="12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109DFFA3" w14:textId="77777777" w:rsidR="007E0224" w:rsidRPr="007E0224" w:rsidRDefault="007E0224" w:rsidP="007E0224">
            <w:pPr>
              <w:widowControl w:val="0"/>
              <w:suppressAutoHyphens/>
              <w:autoSpaceDN w:val="0"/>
              <w:spacing w:before="12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Tokio sustabdymo metu visus Darbus Rangovas privalo prižiūrėti, sandėliuoti, saugoti nuo sugadinimo, praradimo arba žalos. </w:t>
            </w:r>
          </w:p>
          <w:p w14:paraId="1864D740" w14:textId="77777777" w:rsidR="007E0224" w:rsidRPr="007E0224" w:rsidRDefault="007E0224" w:rsidP="007E0224">
            <w:pPr>
              <w:widowControl w:val="0"/>
              <w:suppressAutoHyphens/>
              <w:autoSpaceDN w:val="0"/>
              <w:spacing w:before="12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Šiame punkte numatytu atveju Rangovas turi teisę į pagrįstai patirtų papildomų Išlaidų apmokėjimą. </w:t>
            </w:r>
          </w:p>
        </w:tc>
      </w:tr>
      <w:tr w:rsidR="007E0224" w:rsidRPr="007E0224" w14:paraId="3DF59C40" w14:textId="77777777" w:rsidTr="003C363E">
        <w:tc>
          <w:tcPr>
            <w:tcW w:w="851" w:type="dxa"/>
            <w:tcBorders>
              <w:top w:val="nil"/>
              <w:left w:val="nil"/>
              <w:bottom w:val="nil"/>
              <w:right w:val="nil"/>
            </w:tcBorders>
          </w:tcPr>
          <w:p w14:paraId="4544D54F" w14:textId="77777777" w:rsidR="007E0224" w:rsidRPr="007E0224" w:rsidRDefault="007E0224" w:rsidP="007E0224">
            <w:pPr>
              <w:numPr>
                <w:ilvl w:val="0"/>
                <w:numId w:val="11"/>
              </w:numPr>
              <w:spacing w:before="200"/>
              <w:ind w:hanging="578"/>
              <w:jc w:val="left"/>
              <w:rPr>
                <w:rFonts w:ascii="Calibri" w:hAnsi="Calibri" w:cs="Calibri"/>
                <w:sz w:val="24"/>
                <w:szCs w:val="24"/>
              </w:rPr>
            </w:pPr>
          </w:p>
        </w:tc>
        <w:tc>
          <w:tcPr>
            <w:tcW w:w="8935" w:type="dxa"/>
            <w:gridSpan w:val="3"/>
            <w:tcBorders>
              <w:top w:val="nil"/>
              <w:left w:val="nil"/>
              <w:bottom w:val="nil"/>
              <w:right w:val="nil"/>
            </w:tcBorders>
          </w:tcPr>
          <w:p w14:paraId="07B2B41A" w14:textId="77777777" w:rsid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 Rangovas turi pateikti įrodymus, kad vėlavimas nepriklausė nuo Rangovo veiksmų ar neveikimo. Delspinigiai pradedami skaičiuoti kitą dieną, pasibaigus Sutarties sąlygų 6.1 papunktyje nustatytam terminui, ir baigiami skaičiuoti įvykdžius atitinkamus įsipareigojimus.</w:t>
            </w:r>
          </w:p>
          <w:p w14:paraId="7CB81B20" w14:textId="77777777" w:rsidR="0096261E" w:rsidRPr="007E0224" w:rsidRDefault="0096261E" w:rsidP="007E0224">
            <w:pPr>
              <w:widowControl w:val="0"/>
              <w:suppressAutoHyphens/>
              <w:autoSpaceDN w:val="0"/>
              <w:spacing w:before="200"/>
              <w:textAlignment w:val="baseline"/>
              <w:rPr>
                <w:rFonts w:ascii="Calibri" w:eastAsia="Lucida Sans Unicode" w:hAnsi="Calibri" w:cs="Calibri"/>
                <w:sz w:val="24"/>
                <w:szCs w:val="24"/>
                <w:lang w:eastAsia="ar-SA"/>
              </w:rPr>
            </w:pPr>
          </w:p>
        </w:tc>
      </w:tr>
      <w:tr w:rsidR="007E0224" w:rsidRPr="007E0224" w14:paraId="26653CFE" w14:textId="77777777" w:rsidTr="003C363E">
        <w:tc>
          <w:tcPr>
            <w:tcW w:w="9789" w:type="dxa"/>
            <w:gridSpan w:val="4"/>
            <w:tcBorders>
              <w:top w:val="nil"/>
              <w:left w:val="nil"/>
              <w:bottom w:val="nil"/>
              <w:right w:val="nil"/>
            </w:tcBorders>
          </w:tcPr>
          <w:p w14:paraId="12782662"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t xml:space="preserve">DARBŲ PERDAVIMAS-PRIĖMIMAS IR STATYBOS UŽBAIGIMAS </w:t>
            </w:r>
          </w:p>
        </w:tc>
      </w:tr>
      <w:tr w:rsidR="007E0224" w:rsidRPr="007E0224" w14:paraId="171EC6D3" w14:textId="77777777" w:rsidTr="003C363E">
        <w:tc>
          <w:tcPr>
            <w:tcW w:w="851" w:type="dxa"/>
            <w:tcBorders>
              <w:top w:val="nil"/>
              <w:left w:val="nil"/>
              <w:bottom w:val="nil"/>
              <w:right w:val="nil"/>
            </w:tcBorders>
          </w:tcPr>
          <w:p w14:paraId="14E1A961" w14:textId="77777777" w:rsidR="007E0224" w:rsidRPr="007E0224" w:rsidRDefault="007E0224" w:rsidP="007E0224">
            <w:pPr>
              <w:numPr>
                <w:ilvl w:val="0"/>
                <w:numId w:val="33"/>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302B9E32" w14:textId="77777777" w:rsidR="007E0224" w:rsidRPr="007E0224" w:rsidRDefault="007E0224" w:rsidP="007E0224">
            <w:pPr>
              <w:widowControl w:val="0"/>
              <w:suppressAutoHyphens/>
              <w:autoSpaceDN w:val="0"/>
              <w:spacing w:before="200" w:after="24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Užsakovas perima Darbus:</w:t>
            </w:r>
          </w:p>
          <w:p w14:paraId="1460A13C" w14:textId="77777777" w:rsidR="007E0224" w:rsidRPr="007E0224" w:rsidRDefault="007E0224" w:rsidP="007E0224">
            <w:pPr>
              <w:numPr>
                <w:ilvl w:val="0"/>
                <w:numId w:val="32"/>
              </w:numPr>
              <w:ind w:left="853" w:hanging="567"/>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kai visi Darbai baigti pagal Sutartį, įskaitant ir baigiamuosius bandymus, kurių rezultatai yra teigiami, ir</w:t>
            </w:r>
          </w:p>
          <w:p w14:paraId="5A162FB2" w14:textId="77777777" w:rsidR="007E0224" w:rsidRPr="007E0224" w:rsidRDefault="007E0224" w:rsidP="007E0224">
            <w:pPr>
              <w:numPr>
                <w:ilvl w:val="0"/>
                <w:numId w:val="32"/>
              </w:numPr>
              <w:ind w:left="853" w:hanging="567"/>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kai pasirašomas Darbų perdavimo-priėmimo aktas.</w:t>
            </w:r>
          </w:p>
          <w:p w14:paraId="2030A2A6" w14:textId="77777777" w:rsidR="007E0224" w:rsidRPr="007E0224" w:rsidRDefault="007E0224" w:rsidP="007E0224">
            <w:pPr>
              <w:widowControl w:val="0"/>
              <w:suppressAutoHyphens/>
              <w:autoSpaceDN w:val="0"/>
              <w:spacing w:before="12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Rangovas, užbaigęs Darbus bei, jeigu reikia, atlikęs baigiamuosius bandymus, su prašymu dėl Darbų perdavimo-priėmimo raštu privalo kreiptis į Užsakovą kartu pateikdamas atliktų statybos darbų perdavimo Užsakovui aktą. </w:t>
            </w:r>
          </w:p>
          <w:p w14:paraId="04DC6BC3" w14:textId="77777777" w:rsidR="007E0224" w:rsidRPr="007E0224" w:rsidRDefault="007E0224" w:rsidP="007E0224">
            <w:pPr>
              <w:widowControl w:val="0"/>
              <w:suppressAutoHyphens/>
              <w:autoSpaceDN w:val="0"/>
              <w:spacing w:before="12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Statybos užbaigimo terminas yra 62 dienos  nuo Darbų perdavimo-priėmimo akto datos. Rangovas, vadovaudamasis 7.2.2. papunkčio reikalavimais, privalo ištaisyti defektus (jei reikia), kad būtų galima surašyti Deklaraciją apie statybos užbaigimą. </w:t>
            </w:r>
          </w:p>
        </w:tc>
      </w:tr>
      <w:tr w:rsidR="007E0224" w:rsidRPr="007E0224" w14:paraId="7660F4B3" w14:textId="77777777" w:rsidTr="003C363E">
        <w:trPr>
          <w:trHeight w:val="2677"/>
        </w:trPr>
        <w:tc>
          <w:tcPr>
            <w:tcW w:w="851" w:type="dxa"/>
            <w:tcBorders>
              <w:top w:val="nil"/>
              <w:left w:val="nil"/>
              <w:bottom w:val="nil"/>
              <w:right w:val="nil"/>
            </w:tcBorders>
          </w:tcPr>
          <w:p w14:paraId="12BE3BDC" w14:textId="77777777" w:rsidR="007E0224" w:rsidRPr="007E0224" w:rsidRDefault="007E0224" w:rsidP="007E0224">
            <w:pPr>
              <w:numPr>
                <w:ilvl w:val="0"/>
                <w:numId w:val="33"/>
              </w:numPr>
              <w:spacing w:before="200" w:line="276" w:lineRule="auto"/>
              <w:ind w:hanging="578"/>
              <w:jc w:val="left"/>
              <w:rPr>
                <w:rFonts w:ascii="Calibri" w:hAnsi="Calibri" w:cs="Calibri"/>
                <w:sz w:val="24"/>
                <w:szCs w:val="24"/>
              </w:rPr>
            </w:pPr>
          </w:p>
          <w:p w14:paraId="270B2B09" w14:textId="77777777" w:rsidR="007E0224" w:rsidRPr="007E0224" w:rsidRDefault="007E0224" w:rsidP="007E0224">
            <w:pPr>
              <w:rPr>
                <w:rFonts w:ascii="Calibri" w:hAnsi="Calibri" w:cs="Calibri"/>
                <w:sz w:val="24"/>
                <w:szCs w:val="24"/>
              </w:rPr>
            </w:pPr>
          </w:p>
          <w:p w14:paraId="727EB003" w14:textId="77777777" w:rsidR="007E0224" w:rsidRPr="007E0224" w:rsidRDefault="007E0224" w:rsidP="007E0224">
            <w:pPr>
              <w:rPr>
                <w:rFonts w:ascii="Calibri" w:hAnsi="Calibri" w:cs="Calibri"/>
                <w:sz w:val="24"/>
                <w:szCs w:val="24"/>
              </w:rPr>
            </w:pPr>
          </w:p>
          <w:p w14:paraId="013368B1" w14:textId="77777777" w:rsidR="007E0224" w:rsidRPr="007E0224" w:rsidRDefault="007E0224" w:rsidP="007E0224">
            <w:pPr>
              <w:rPr>
                <w:rFonts w:ascii="Calibri" w:hAnsi="Calibri" w:cs="Calibri"/>
                <w:sz w:val="24"/>
                <w:szCs w:val="24"/>
              </w:rPr>
            </w:pPr>
          </w:p>
          <w:p w14:paraId="2C43FCAF" w14:textId="77777777" w:rsidR="007E0224" w:rsidRPr="007E0224" w:rsidRDefault="007E0224" w:rsidP="007E0224">
            <w:pPr>
              <w:rPr>
                <w:rFonts w:ascii="Calibri" w:hAnsi="Calibri" w:cs="Calibri"/>
                <w:sz w:val="24"/>
                <w:szCs w:val="24"/>
              </w:rPr>
            </w:pPr>
          </w:p>
          <w:p w14:paraId="474189C3" w14:textId="77777777" w:rsidR="007E0224" w:rsidRPr="007E0224" w:rsidRDefault="007E0224" w:rsidP="007E0224">
            <w:pPr>
              <w:rPr>
                <w:rFonts w:ascii="Calibri" w:hAnsi="Calibri" w:cs="Calibri"/>
                <w:sz w:val="24"/>
                <w:szCs w:val="24"/>
              </w:rPr>
            </w:pPr>
          </w:p>
          <w:p w14:paraId="384EC80F" w14:textId="77777777" w:rsidR="007E0224" w:rsidRPr="007E0224" w:rsidRDefault="007E0224" w:rsidP="007E0224">
            <w:pPr>
              <w:rPr>
                <w:rFonts w:ascii="Calibri" w:hAnsi="Calibri" w:cs="Calibri"/>
                <w:sz w:val="24"/>
                <w:szCs w:val="24"/>
              </w:rPr>
            </w:pPr>
          </w:p>
          <w:p w14:paraId="415DAAE3" w14:textId="77777777" w:rsidR="007E0224" w:rsidRPr="007E0224" w:rsidRDefault="007E0224" w:rsidP="007E0224">
            <w:pPr>
              <w:rPr>
                <w:rFonts w:ascii="Calibri" w:hAnsi="Calibri" w:cs="Calibri"/>
                <w:sz w:val="24"/>
                <w:szCs w:val="24"/>
              </w:rPr>
            </w:pPr>
          </w:p>
          <w:p w14:paraId="41718C39" w14:textId="77777777" w:rsidR="007E0224" w:rsidRPr="007E0224" w:rsidRDefault="007E0224" w:rsidP="007E0224">
            <w:pPr>
              <w:rPr>
                <w:rFonts w:ascii="Calibri" w:hAnsi="Calibri" w:cs="Calibri"/>
                <w:sz w:val="24"/>
                <w:szCs w:val="24"/>
              </w:rPr>
            </w:pPr>
          </w:p>
          <w:p w14:paraId="3C1D44AB" w14:textId="77777777" w:rsidR="007E0224" w:rsidRPr="007E0224" w:rsidRDefault="007E0224" w:rsidP="007E0224">
            <w:pPr>
              <w:rPr>
                <w:rFonts w:ascii="Calibri" w:hAnsi="Calibri" w:cs="Calibri"/>
                <w:sz w:val="24"/>
                <w:szCs w:val="24"/>
              </w:rPr>
            </w:pPr>
          </w:p>
          <w:p w14:paraId="49E0256B" w14:textId="77777777" w:rsidR="007E0224" w:rsidRPr="007E0224" w:rsidRDefault="007E0224" w:rsidP="007E0224">
            <w:pPr>
              <w:rPr>
                <w:rFonts w:ascii="Calibri" w:hAnsi="Calibri" w:cs="Calibri"/>
                <w:sz w:val="24"/>
                <w:szCs w:val="24"/>
              </w:rPr>
            </w:pPr>
          </w:p>
          <w:p w14:paraId="370856C8"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7.3.</w:t>
            </w:r>
          </w:p>
          <w:p w14:paraId="55F6197C" w14:textId="77777777" w:rsidR="007E0224" w:rsidRPr="007E0224" w:rsidRDefault="007E0224" w:rsidP="007E0224">
            <w:pPr>
              <w:rPr>
                <w:rFonts w:ascii="Calibri" w:hAnsi="Calibri" w:cs="Calibri"/>
                <w:sz w:val="24"/>
                <w:szCs w:val="24"/>
              </w:rPr>
            </w:pPr>
          </w:p>
          <w:p w14:paraId="5D3C9A4A" w14:textId="77777777" w:rsidR="007E0224" w:rsidRPr="007E0224" w:rsidRDefault="007E0224" w:rsidP="007E0224">
            <w:pPr>
              <w:rPr>
                <w:rFonts w:ascii="Calibri" w:hAnsi="Calibri" w:cs="Calibri"/>
                <w:sz w:val="24"/>
                <w:szCs w:val="24"/>
              </w:rPr>
            </w:pPr>
          </w:p>
          <w:p w14:paraId="78F7E677" w14:textId="77777777" w:rsidR="007E0224" w:rsidRPr="007E0224" w:rsidRDefault="007E0224" w:rsidP="007E0224">
            <w:pPr>
              <w:rPr>
                <w:rFonts w:ascii="Calibri" w:hAnsi="Calibri" w:cs="Calibri"/>
                <w:sz w:val="24"/>
                <w:szCs w:val="24"/>
              </w:rPr>
            </w:pPr>
          </w:p>
          <w:p w14:paraId="59515E69" w14:textId="77777777" w:rsidR="007E0224" w:rsidRPr="007E0224" w:rsidRDefault="007E0224" w:rsidP="007E0224">
            <w:pPr>
              <w:rPr>
                <w:rFonts w:ascii="Calibri" w:hAnsi="Calibri" w:cs="Calibri"/>
                <w:sz w:val="24"/>
                <w:szCs w:val="24"/>
              </w:rPr>
            </w:pPr>
          </w:p>
          <w:p w14:paraId="219FD3AA" w14:textId="77777777" w:rsidR="007E0224" w:rsidRPr="007E0224" w:rsidRDefault="007E0224" w:rsidP="007E0224">
            <w:pPr>
              <w:rPr>
                <w:rFonts w:ascii="Calibri" w:hAnsi="Calibri" w:cs="Calibri"/>
                <w:sz w:val="24"/>
                <w:szCs w:val="24"/>
              </w:rPr>
            </w:pPr>
          </w:p>
          <w:p w14:paraId="0B87DB5B" w14:textId="77777777" w:rsidR="007E0224" w:rsidRPr="007E0224" w:rsidRDefault="007E0224" w:rsidP="007E0224">
            <w:pPr>
              <w:rPr>
                <w:rFonts w:ascii="Calibri" w:hAnsi="Calibri" w:cs="Calibri"/>
                <w:sz w:val="24"/>
                <w:szCs w:val="24"/>
              </w:rPr>
            </w:pPr>
          </w:p>
          <w:p w14:paraId="75F6E72E"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7.4.</w:t>
            </w:r>
          </w:p>
          <w:p w14:paraId="1C0FC799" w14:textId="77777777" w:rsidR="007E0224" w:rsidRPr="007E0224" w:rsidRDefault="007E0224" w:rsidP="007E0224">
            <w:pPr>
              <w:rPr>
                <w:rFonts w:ascii="Calibri" w:hAnsi="Calibri" w:cs="Calibri"/>
                <w:sz w:val="24"/>
                <w:szCs w:val="24"/>
              </w:rPr>
            </w:pPr>
          </w:p>
          <w:p w14:paraId="24690409" w14:textId="77777777" w:rsidR="007E0224" w:rsidRPr="007E0224" w:rsidRDefault="007E0224" w:rsidP="007E0224">
            <w:pPr>
              <w:rPr>
                <w:rFonts w:ascii="Calibri" w:hAnsi="Calibri" w:cs="Calibri"/>
                <w:sz w:val="24"/>
                <w:szCs w:val="24"/>
              </w:rPr>
            </w:pPr>
          </w:p>
          <w:p w14:paraId="6BCCA3BC" w14:textId="77777777" w:rsidR="007E0224" w:rsidRPr="007E0224" w:rsidRDefault="007E0224" w:rsidP="007E0224">
            <w:pPr>
              <w:rPr>
                <w:rFonts w:ascii="Calibri" w:hAnsi="Calibri" w:cs="Calibri"/>
                <w:sz w:val="24"/>
                <w:szCs w:val="24"/>
              </w:rPr>
            </w:pPr>
          </w:p>
          <w:p w14:paraId="24B254AA" w14:textId="77777777" w:rsidR="007E0224" w:rsidRPr="007E0224" w:rsidRDefault="007E0224" w:rsidP="007E0224">
            <w:pPr>
              <w:rPr>
                <w:rFonts w:ascii="Calibri" w:hAnsi="Calibri" w:cs="Calibri"/>
                <w:sz w:val="24"/>
                <w:szCs w:val="24"/>
              </w:rPr>
            </w:pPr>
          </w:p>
          <w:p w14:paraId="6866D0DA"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7.5.</w:t>
            </w:r>
          </w:p>
          <w:p w14:paraId="4B6725E5" w14:textId="77777777" w:rsidR="007E0224" w:rsidRPr="007E0224" w:rsidRDefault="007E0224" w:rsidP="007E0224">
            <w:pPr>
              <w:rPr>
                <w:rFonts w:ascii="Calibri" w:hAnsi="Calibri" w:cs="Calibri"/>
                <w:sz w:val="24"/>
                <w:szCs w:val="24"/>
              </w:rPr>
            </w:pPr>
          </w:p>
          <w:p w14:paraId="4F258ED8" w14:textId="77777777" w:rsidR="007E0224" w:rsidRPr="007E0224" w:rsidRDefault="007E0224" w:rsidP="007E0224">
            <w:pPr>
              <w:rPr>
                <w:rFonts w:ascii="Calibri" w:hAnsi="Calibri" w:cs="Calibri"/>
                <w:sz w:val="24"/>
                <w:szCs w:val="24"/>
              </w:rPr>
            </w:pPr>
          </w:p>
          <w:p w14:paraId="6EE5C756" w14:textId="77777777" w:rsidR="007E0224" w:rsidRPr="007E0224" w:rsidRDefault="007E0224" w:rsidP="007E0224">
            <w:pPr>
              <w:rPr>
                <w:rFonts w:ascii="Calibri" w:hAnsi="Calibri" w:cs="Calibri"/>
                <w:sz w:val="24"/>
                <w:szCs w:val="24"/>
              </w:rPr>
            </w:pPr>
          </w:p>
          <w:p w14:paraId="001D2A67"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xml:space="preserve">7.5. </w:t>
            </w:r>
          </w:p>
          <w:p w14:paraId="79F06424" w14:textId="77777777" w:rsidR="007E0224" w:rsidRPr="007E0224" w:rsidRDefault="007E0224" w:rsidP="007E0224">
            <w:pPr>
              <w:rPr>
                <w:rFonts w:ascii="Calibri" w:hAnsi="Calibri" w:cs="Calibri"/>
                <w:sz w:val="24"/>
                <w:szCs w:val="24"/>
              </w:rPr>
            </w:pPr>
          </w:p>
          <w:p w14:paraId="163EB829" w14:textId="77777777" w:rsidR="007E0224" w:rsidRPr="007E0224" w:rsidRDefault="007E0224" w:rsidP="007E0224">
            <w:pPr>
              <w:rPr>
                <w:rFonts w:ascii="Calibri" w:hAnsi="Calibri" w:cs="Calibri"/>
                <w:sz w:val="24"/>
                <w:szCs w:val="24"/>
              </w:rPr>
            </w:pPr>
          </w:p>
          <w:p w14:paraId="7F2BC127" w14:textId="77777777" w:rsidR="007E0224" w:rsidRPr="007E0224" w:rsidRDefault="007E0224" w:rsidP="007E0224">
            <w:pPr>
              <w:rPr>
                <w:rFonts w:ascii="Calibri" w:hAnsi="Calibri" w:cs="Calibri"/>
                <w:sz w:val="24"/>
                <w:szCs w:val="24"/>
              </w:rPr>
            </w:pPr>
          </w:p>
          <w:p w14:paraId="4C9DE137" w14:textId="77777777" w:rsidR="007E0224" w:rsidRPr="007E0224" w:rsidRDefault="007E0224" w:rsidP="007E0224">
            <w:pPr>
              <w:rPr>
                <w:rFonts w:ascii="Calibri" w:hAnsi="Calibri" w:cs="Calibri"/>
                <w:sz w:val="24"/>
                <w:szCs w:val="24"/>
              </w:rPr>
            </w:pPr>
          </w:p>
          <w:p w14:paraId="5FD5D21F"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xml:space="preserve">7.6. </w:t>
            </w:r>
          </w:p>
          <w:p w14:paraId="28EAD29E" w14:textId="77777777" w:rsidR="007E0224" w:rsidRPr="007E0224" w:rsidRDefault="007E0224" w:rsidP="007E0224">
            <w:pPr>
              <w:rPr>
                <w:rFonts w:ascii="Calibri" w:hAnsi="Calibri" w:cs="Calibri"/>
                <w:sz w:val="24"/>
                <w:szCs w:val="24"/>
              </w:rPr>
            </w:pPr>
          </w:p>
          <w:p w14:paraId="539ECBB1" w14:textId="77777777" w:rsidR="007E0224" w:rsidRPr="007E0224" w:rsidRDefault="007E0224" w:rsidP="007E0224">
            <w:pPr>
              <w:rPr>
                <w:rFonts w:ascii="Calibri" w:hAnsi="Calibri" w:cs="Calibri"/>
                <w:sz w:val="24"/>
                <w:szCs w:val="24"/>
              </w:rPr>
            </w:pPr>
          </w:p>
          <w:p w14:paraId="0DF92C68" w14:textId="77777777" w:rsidR="007E0224" w:rsidRPr="007E0224" w:rsidRDefault="007E0224" w:rsidP="007E0224">
            <w:pPr>
              <w:rPr>
                <w:rFonts w:ascii="Calibri" w:hAnsi="Calibri" w:cs="Calibri"/>
                <w:sz w:val="24"/>
                <w:szCs w:val="24"/>
              </w:rPr>
            </w:pPr>
          </w:p>
          <w:p w14:paraId="2B2942DC" w14:textId="77777777" w:rsidR="007E0224" w:rsidRPr="007E0224" w:rsidRDefault="007E0224" w:rsidP="007E0224">
            <w:pPr>
              <w:rPr>
                <w:rFonts w:ascii="Calibri" w:hAnsi="Calibri" w:cs="Calibri"/>
                <w:sz w:val="24"/>
                <w:szCs w:val="24"/>
              </w:rPr>
            </w:pPr>
          </w:p>
          <w:p w14:paraId="68F6CAC9" w14:textId="77777777" w:rsidR="007E0224" w:rsidRPr="007E0224" w:rsidRDefault="007E0224" w:rsidP="007E0224">
            <w:pPr>
              <w:rPr>
                <w:rFonts w:ascii="Calibri" w:hAnsi="Calibri" w:cs="Calibri"/>
                <w:sz w:val="24"/>
                <w:szCs w:val="24"/>
              </w:rPr>
            </w:pPr>
          </w:p>
          <w:p w14:paraId="5ECE6B31" w14:textId="77777777" w:rsidR="007E0224" w:rsidRPr="007E0224" w:rsidRDefault="007E0224" w:rsidP="007E0224">
            <w:pPr>
              <w:rPr>
                <w:rFonts w:ascii="Calibri" w:hAnsi="Calibri" w:cs="Calibri"/>
                <w:sz w:val="24"/>
                <w:szCs w:val="24"/>
              </w:rPr>
            </w:pPr>
          </w:p>
        </w:tc>
        <w:tc>
          <w:tcPr>
            <w:tcW w:w="8935" w:type="dxa"/>
            <w:gridSpan w:val="3"/>
            <w:tcBorders>
              <w:top w:val="nil"/>
              <w:left w:val="nil"/>
              <w:bottom w:val="nil"/>
              <w:right w:val="nil"/>
            </w:tcBorders>
          </w:tcPr>
          <w:p w14:paraId="2FF31F67"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lastRenderedPageBreak/>
              <w:t>Užsakovas, gavęs Rangovo prašymą pagal 7.1 punktą, per 14 dienų privalo peržiūrėti gautus dokumentus, patikrinti Darbus ir savo nuožiūra:</w:t>
            </w:r>
          </w:p>
          <w:p w14:paraId="1D087BC6" w14:textId="77777777" w:rsidR="007E0224" w:rsidRPr="007E0224" w:rsidRDefault="007E0224" w:rsidP="007E0224">
            <w:pPr>
              <w:numPr>
                <w:ilvl w:val="0"/>
                <w:numId w:val="34"/>
              </w:numPr>
              <w:spacing w:before="120"/>
              <w:ind w:left="851" w:hanging="678"/>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 priimti Darbus, pasirašydamas Darbų perdavimo-priėmimo aktą; arba</w:t>
            </w:r>
          </w:p>
          <w:p w14:paraId="69812E19" w14:textId="77777777" w:rsidR="007E0224" w:rsidRPr="007E0224" w:rsidRDefault="007E0224" w:rsidP="007E0224">
            <w:pPr>
              <w:numPr>
                <w:ilvl w:val="0"/>
                <w:numId w:val="34"/>
              </w:numPr>
              <w:spacing w:before="120"/>
              <w:ind w:left="881" w:hanging="708"/>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priimti Darbus su išlygomis, pasirašydamas Darbų perdavimo-priėmimo aktą ir Darbų patikrinimo metu sudarytą defektų aktą, kuriame Užsakovas privalo nurodyti per Darbų priėmimą pastebėtus Objekto, Statybos darbų, Statybos produktų, Įrenginių, Rangovo dokumentų defektus; arba</w:t>
            </w:r>
          </w:p>
          <w:p w14:paraId="1BD266C0" w14:textId="77777777" w:rsidR="007E0224" w:rsidRPr="007E0224" w:rsidRDefault="007E0224" w:rsidP="007E0224">
            <w:pPr>
              <w:numPr>
                <w:ilvl w:val="0"/>
                <w:numId w:val="34"/>
              </w:numPr>
              <w:spacing w:before="120"/>
              <w:ind w:left="851" w:hanging="678"/>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atsisakyti priimti Darbus ir pateikti (arba išsiųsti) rašytinę motyvuotą pretenziją Rangovui dėl netinkamo Darbų įvykdymo ir (arba) nebaigtų Darbų.</w:t>
            </w:r>
          </w:p>
          <w:p w14:paraId="71BC9C47" w14:textId="77777777" w:rsidR="007E0224" w:rsidRPr="007E0224" w:rsidRDefault="007E0224" w:rsidP="007E0224">
            <w:pPr>
              <w:spacing w:before="120"/>
              <w:ind w:left="41"/>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lastRenderedPageBreak/>
              <w:t>Darbų perdavimo-priėmimo akte turi būti nurodoma data, kada Rangovas faktiškai užbaigė Darbus, tai yra, kai Rangovas pateikė Užsakovui visus dokumentus, įrodančius, kad Rangovas užbaigė visus Darbus (Darbų pabaigos data). Jeigu Darbų priėmimo metu nustatoma, kad Rangovo pateikti dokumentai neatitinka tikrovės, Darbų pabaigos data yra laikoma diena, kai Rangovas pateikia Užsakovui tinkamus tikrovę atitinkančius dokumentus, įrodančius, kad Rangovas faktiškai užbaigė visus Darbus.</w:t>
            </w:r>
          </w:p>
          <w:p w14:paraId="6BC44966" w14:textId="77777777" w:rsidR="007E0224" w:rsidRPr="007E0224" w:rsidRDefault="007E0224" w:rsidP="007E0224">
            <w:pPr>
              <w:spacing w:before="120"/>
              <w:ind w:left="41"/>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Užsakovas turi teisę atsisakyti priimti Darbus, jeigu jie nėra užbaigti arba yra nustatoma nukrypimų nuo Įstatymų ir Sutarties reikalavimų, bloginančių Objekto kokybę, – tai yra, kai Objektas neturi Įstatymuose ir (ar) Sutartyje numatytų arba įprastai reikalaujamų savybių ir (arba) negali būti naudojamas pagal paskirtį per numatytąją Objekto gyvavimo trukmę.</w:t>
            </w:r>
          </w:p>
          <w:p w14:paraId="6440C6C3" w14:textId="77777777" w:rsidR="007E0224" w:rsidRPr="007E0224" w:rsidRDefault="007E0224" w:rsidP="007E0224">
            <w:pPr>
              <w:spacing w:before="120"/>
              <w:ind w:left="41"/>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Jeigu Darbai yra užbaigti, bet nustatoma jų neesminių defektų, kurie ir jų pašalinimo darbai netrukdo Užsakovui naudotis Objektu pagal paskirtį, Užsakovas gali priimti Darbus su išlygomis, sudaryti Defektų aktą ir nustatyti protingus technologiškai pagrįstus terminus Rangovui pašalinti defektus.</w:t>
            </w:r>
          </w:p>
          <w:p w14:paraId="241618A8" w14:textId="77777777" w:rsidR="007E0224" w:rsidRPr="007E0224" w:rsidRDefault="007E0224" w:rsidP="007E0224">
            <w:pPr>
              <w:spacing w:before="120"/>
              <w:ind w:left="41"/>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Rangovas privalo pašalinti defektus ir jų nulemtą žalą, sutaisydamas, perdarydamas Sutarties arba Įstatymų neatitinkančią Statybos darbų ar Objekto dalį ar pakeisdamas ją nauja kokybiška dalimi per Užsakovo nurodytus protingus technologiškai pagrįstus terminus.</w:t>
            </w:r>
          </w:p>
          <w:p w14:paraId="7EBCBB7F" w14:textId="77777777" w:rsidR="007E0224" w:rsidRPr="007E0224" w:rsidRDefault="007E0224" w:rsidP="007E0224">
            <w:pPr>
              <w:spacing w:before="120"/>
              <w:ind w:left="41"/>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Jeigu Rangovas atsisako pašalinti arba nepašalina defektų ir jų nulemtos žalos per Užsakovo nustatytus protingus technologiškai pagrįstus terminus, Užsakovas turi teisę:</w:t>
            </w:r>
          </w:p>
          <w:p w14:paraId="2971E881" w14:textId="77777777" w:rsidR="007E0224" w:rsidRPr="007E0224" w:rsidRDefault="007E0224" w:rsidP="007E0224">
            <w:pPr>
              <w:spacing w:before="120"/>
              <w:ind w:left="41"/>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7.6.1. pašalinti defektus pats arba pasamdydamas trečiuosius asmenis, ir pareikalauti Rangovo atlyginti defektų ir žalos įvertinimo bei šalinimo išlaidas, taip pat atlyginti nepašalintą žalą; arba</w:t>
            </w:r>
          </w:p>
          <w:p w14:paraId="11F16FF6" w14:textId="77777777" w:rsidR="007E0224" w:rsidRPr="007E0224" w:rsidRDefault="007E0224" w:rsidP="007E0224">
            <w:pPr>
              <w:spacing w:before="120"/>
              <w:ind w:left="41"/>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7.6.2. reikalauti sumažinti Sutarties kainą ir grąžinti dėl Sutarties kainos sumažinimo susidariusią permoką.</w:t>
            </w:r>
          </w:p>
        </w:tc>
      </w:tr>
      <w:tr w:rsidR="007E0224" w:rsidRPr="007E0224" w14:paraId="29BDF97F" w14:textId="77777777" w:rsidTr="003C363E">
        <w:tc>
          <w:tcPr>
            <w:tcW w:w="851" w:type="dxa"/>
            <w:tcBorders>
              <w:top w:val="nil"/>
              <w:left w:val="nil"/>
              <w:bottom w:val="nil"/>
              <w:right w:val="nil"/>
            </w:tcBorders>
          </w:tcPr>
          <w:p w14:paraId="00986A0C" w14:textId="77777777" w:rsidR="007E0224" w:rsidRPr="007E0224" w:rsidRDefault="007E0224" w:rsidP="007E0224">
            <w:pPr>
              <w:spacing w:before="200" w:line="276" w:lineRule="auto"/>
              <w:ind w:left="36"/>
              <w:jc w:val="left"/>
              <w:rPr>
                <w:rFonts w:ascii="Calibri" w:hAnsi="Calibri" w:cs="Calibri"/>
                <w:sz w:val="24"/>
                <w:szCs w:val="24"/>
              </w:rPr>
            </w:pPr>
            <w:r w:rsidRPr="007E0224">
              <w:rPr>
                <w:rFonts w:ascii="Calibri" w:hAnsi="Calibri" w:cs="Calibri"/>
                <w:sz w:val="24"/>
                <w:szCs w:val="24"/>
              </w:rPr>
              <w:t>7.7.</w:t>
            </w:r>
          </w:p>
          <w:p w14:paraId="7228FAF0" w14:textId="77777777" w:rsidR="007E0224" w:rsidRPr="007E0224" w:rsidRDefault="007E0224" w:rsidP="007E0224">
            <w:pPr>
              <w:spacing w:before="200" w:line="276" w:lineRule="auto"/>
              <w:ind w:left="360"/>
              <w:jc w:val="left"/>
              <w:rPr>
                <w:rFonts w:ascii="Calibri" w:hAnsi="Calibri" w:cs="Calibri"/>
                <w:sz w:val="24"/>
                <w:szCs w:val="24"/>
              </w:rPr>
            </w:pPr>
          </w:p>
        </w:tc>
        <w:tc>
          <w:tcPr>
            <w:tcW w:w="8935" w:type="dxa"/>
            <w:gridSpan w:val="3"/>
            <w:tcBorders>
              <w:top w:val="nil"/>
              <w:left w:val="nil"/>
              <w:bottom w:val="nil"/>
              <w:right w:val="nil"/>
            </w:tcBorders>
          </w:tcPr>
          <w:p w14:paraId="292FCC51"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7E0224" w:rsidRPr="007E0224" w14:paraId="60CF76B4" w14:textId="77777777" w:rsidTr="003C363E">
        <w:tc>
          <w:tcPr>
            <w:tcW w:w="851" w:type="dxa"/>
            <w:tcBorders>
              <w:top w:val="nil"/>
              <w:left w:val="nil"/>
              <w:bottom w:val="nil"/>
              <w:right w:val="nil"/>
            </w:tcBorders>
          </w:tcPr>
          <w:p w14:paraId="78194E35" w14:textId="77777777" w:rsidR="007E0224" w:rsidRPr="007E0224" w:rsidRDefault="007E0224" w:rsidP="007E0224">
            <w:pPr>
              <w:spacing w:before="200" w:line="276" w:lineRule="auto"/>
              <w:ind w:left="36"/>
              <w:jc w:val="left"/>
              <w:rPr>
                <w:rFonts w:ascii="Calibri" w:hAnsi="Calibri" w:cs="Calibri"/>
                <w:sz w:val="24"/>
                <w:szCs w:val="24"/>
              </w:rPr>
            </w:pPr>
            <w:r w:rsidRPr="007E0224">
              <w:rPr>
                <w:rFonts w:ascii="Calibri" w:hAnsi="Calibri" w:cs="Calibri"/>
                <w:sz w:val="24"/>
                <w:szCs w:val="24"/>
              </w:rPr>
              <w:t>7.8.</w:t>
            </w:r>
          </w:p>
          <w:p w14:paraId="7DDA359F" w14:textId="77777777" w:rsidR="007E0224" w:rsidRPr="007E0224" w:rsidRDefault="007E0224" w:rsidP="007E0224">
            <w:pPr>
              <w:spacing w:before="200" w:line="276" w:lineRule="auto"/>
              <w:ind w:left="360"/>
              <w:jc w:val="left"/>
              <w:rPr>
                <w:rFonts w:ascii="Calibri" w:hAnsi="Calibri" w:cs="Calibri"/>
                <w:sz w:val="24"/>
                <w:szCs w:val="24"/>
              </w:rPr>
            </w:pPr>
          </w:p>
        </w:tc>
        <w:tc>
          <w:tcPr>
            <w:tcW w:w="8935" w:type="dxa"/>
            <w:gridSpan w:val="3"/>
            <w:tcBorders>
              <w:top w:val="nil"/>
              <w:left w:val="nil"/>
              <w:bottom w:val="nil"/>
              <w:right w:val="nil"/>
            </w:tcBorders>
          </w:tcPr>
          <w:p w14:paraId="37480408"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7E0224" w:rsidRPr="007E0224" w14:paraId="2E4AFC29" w14:textId="77777777" w:rsidTr="003C363E">
        <w:tc>
          <w:tcPr>
            <w:tcW w:w="851" w:type="dxa"/>
            <w:tcBorders>
              <w:top w:val="nil"/>
              <w:left w:val="nil"/>
              <w:bottom w:val="nil"/>
              <w:right w:val="nil"/>
            </w:tcBorders>
          </w:tcPr>
          <w:p w14:paraId="1209C264" w14:textId="77777777" w:rsidR="007E0224" w:rsidRPr="007E0224" w:rsidRDefault="007E0224" w:rsidP="007E0224">
            <w:pPr>
              <w:spacing w:before="200" w:line="276" w:lineRule="auto"/>
              <w:ind w:left="36"/>
              <w:jc w:val="left"/>
              <w:rPr>
                <w:rFonts w:ascii="Calibri" w:hAnsi="Calibri" w:cs="Calibri"/>
                <w:sz w:val="24"/>
                <w:szCs w:val="24"/>
              </w:rPr>
            </w:pPr>
            <w:r w:rsidRPr="007E0224">
              <w:rPr>
                <w:rFonts w:ascii="Calibri" w:hAnsi="Calibri" w:cs="Calibri"/>
                <w:sz w:val="24"/>
                <w:szCs w:val="24"/>
              </w:rPr>
              <w:t>7.9.</w:t>
            </w:r>
          </w:p>
        </w:tc>
        <w:tc>
          <w:tcPr>
            <w:tcW w:w="8935" w:type="dxa"/>
            <w:gridSpan w:val="3"/>
            <w:tcBorders>
              <w:top w:val="nil"/>
              <w:left w:val="nil"/>
              <w:bottom w:val="nil"/>
              <w:right w:val="nil"/>
            </w:tcBorders>
          </w:tcPr>
          <w:p w14:paraId="1B73387E"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Darbų perdavimo-priėmimo aktą pasirašo Užsakovas ir Rangovas. </w:t>
            </w:r>
          </w:p>
        </w:tc>
      </w:tr>
      <w:tr w:rsidR="007E0224" w:rsidRPr="007E0224" w14:paraId="63103633" w14:textId="77777777" w:rsidTr="003C363E">
        <w:tc>
          <w:tcPr>
            <w:tcW w:w="851" w:type="dxa"/>
            <w:tcBorders>
              <w:top w:val="nil"/>
              <w:left w:val="nil"/>
              <w:bottom w:val="nil"/>
              <w:right w:val="nil"/>
            </w:tcBorders>
          </w:tcPr>
          <w:p w14:paraId="0DB88830" w14:textId="77777777" w:rsidR="007E0224" w:rsidRPr="007E0224" w:rsidRDefault="007E0224" w:rsidP="007E0224">
            <w:pPr>
              <w:spacing w:before="200" w:line="276" w:lineRule="auto"/>
              <w:jc w:val="left"/>
              <w:rPr>
                <w:rFonts w:ascii="Calibri" w:hAnsi="Calibri" w:cs="Calibri"/>
                <w:sz w:val="24"/>
                <w:szCs w:val="24"/>
              </w:rPr>
            </w:pPr>
            <w:r w:rsidRPr="007E0224">
              <w:rPr>
                <w:rFonts w:ascii="Calibri" w:hAnsi="Calibri" w:cs="Calibri"/>
                <w:sz w:val="24"/>
                <w:szCs w:val="24"/>
              </w:rPr>
              <w:t>7.10.</w:t>
            </w:r>
          </w:p>
        </w:tc>
        <w:tc>
          <w:tcPr>
            <w:tcW w:w="8935" w:type="dxa"/>
            <w:gridSpan w:val="3"/>
            <w:tcBorders>
              <w:top w:val="nil"/>
              <w:left w:val="nil"/>
              <w:bottom w:val="nil"/>
              <w:right w:val="nil"/>
            </w:tcBorders>
          </w:tcPr>
          <w:p w14:paraId="2A8AF779" w14:textId="77777777" w:rsidR="0096261E"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Statybos pabaiga bus laikomas momentas, kai bus ištaisyti defektai (jei reikia) ir Užsakovo surašyta Deklaracija apie statybos užbaigimą bei Užsakovui bus perduota Statybvietė ir perduoti visi su statybos užbaigimu susiję dokumentai, kuriuos privalo saugoti Užsakovas.</w:t>
            </w:r>
          </w:p>
          <w:p w14:paraId="53207014" w14:textId="77777777" w:rsidR="0096261E" w:rsidRDefault="0096261E" w:rsidP="007E0224">
            <w:pPr>
              <w:widowControl w:val="0"/>
              <w:suppressAutoHyphens/>
              <w:autoSpaceDN w:val="0"/>
              <w:spacing w:before="200"/>
              <w:textAlignment w:val="baseline"/>
              <w:rPr>
                <w:rFonts w:ascii="Calibri" w:eastAsia="Lucida Sans Unicode" w:hAnsi="Calibri" w:cs="Calibri"/>
                <w:sz w:val="24"/>
                <w:szCs w:val="24"/>
                <w:lang w:eastAsia="ar-SA"/>
              </w:rPr>
            </w:pPr>
          </w:p>
          <w:p w14:paraId="7B4D645D" w14:textId="30449BF9"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 </w:t>
            </w:r>
          </w:p>
        </w:tc>
      </w:tr>
      <w:tr w:rsidR="007E0224" w:rsidRPr="007E0224" w14:paraId="07F57B83" w14:textId="77777777" w:rsidTr="003C363E">
        <w:tc>
          <w:tcPr>
            <w:tcW w:w="9789" w:type="dxa"/>
            <w:gridSpan w:val="4"/>
            <w:tcBorders>
              <w:top w:val="nil"/>
              <w:left w:val="nil"/>
              <w:bottom w:val="nil"/>
              <w:right w:val="nil"/>
            </w:tcBorders>
          </w:tcPr>
          <w:p w14:paraId="7FFC2A73"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lastRenderedPageBreak/>
              <w:t>SUTARTIES KAINA IR APMOKĖJIMAS</w:t>
            </w:r>
          </w:p>
        </w:tc>
      </w:tr>
      <w:tr w:rsidR="007E0224" w:rsidRPr="007E0224" w14:paraId="51FC46BE" w14:textId="77777777" w:rsidTr="003C363E">
        <w:tc>
          <w:tcPr>
            <w:tcW w:w="851" w:type="dxa"/>
            <w:tcBorders>
              <w:top w:val="nil"/>
              <w:left w:val="nil"/>
              <w:bottom w:val="nil"/>
              <w:right w:val="nil"/>
            </w:tcBorders>
          </w:tcPr>
          <w:p w14:paraId="6F8FFC45" w14:textId="77777777" w:rsidR="007E0224" w:rsidRPr="007E0224" w:rsidRDefault="007E0224" w:rsidP="007E0224">
            <w:pPr>
              <w:numPr>
                <w:ilvl w:val="0"/>
                <w:numId w:val="40"/>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01CDDF4D"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Sutarties kaina yra nurodyta 3.4 papunktyje. Jei suma skaičiais neatitinka sumos žodžiais, teisinga laikoma suma žodžiais.</w:t>
            </w:r>
          </w:p>
        </w:tc>
      </w:tr>
      <w:tr w:rsidR="007E0224" w:rsidRPr="007E0224" w14:paraId="1DBA1F2E" w14:textId="77777777" w:rsidTr="003C363E">
        <w:tc>
          <w:tcPr>
            <w:tcW w:w="851" w:type="dxa"/>
            <w:tcBorders>
              <w:top w:val="nil"/>
              <w:left w:val="nil"/>
              <w:bottom w:val="nil"/>
              <w:right w:val="nil"/>
            </w:tcBorders>
          </w:tcPr>
          <w:p w14:paraId="5632C296" w14:textId="77777777" w:rsidR="007E0224" w:rsidRPr="007E0224" w:rsidRDefault="007E0224" w:rsidP="007E0224">
            <w:pPr>
              <w:numPr>
                <w:ilvl w:val="0"/>
                <w:numId w:val="40"/>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745FE3FC"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Šiai Sutarčiai taikoma  fiksuotos kainos</w:t>
            </w:r>
            <w:r w:rsidRPr="007E0224">
              <w:rPr>
                <w:rFonts w:ascii="Calibri" w:eastAsia="Lucida Sans Unicode" w:hAnsi="Calibri" w:cs="Calibri"/>
                <w:i/>
                <w:sz w:val="24"/>
                <w:szCs w:val="24"/>
                <w:lang w:eastAsia="ar-SA"/>
              </w:rPr>
              <w:t xml:space="preserve"> </w:t>
            </w:r>
            <w:r w:rsidRPr="007E0224">
              <w:rPr>
                <w:rFonts w:ascii="Calibri" w:eastAsia="Lucida Sans Unicode" w:hAnsi="Calibri" w:cs="Calibri"/>
                <w:sz w:val="24"/>
                <w:szCs w:val="24"/>
                <w:lang w:eastAsia="ar-SA"/>
              </w:rPr>
              <w:t xml:space="preserve"> kainodara. Bet koks kiekis, kuris gali būti nustatytas Veiklų sąraše ar Techninės specifikacijos (užduoties) dokumentuose – sąnaudų kiekių žiniaraščiuose, jeigu jie pateikiami, – yra orientacinis (projektinis) ir neturi būti laikomas faktiniu ir tiksliu Darbų, kuriuos Rangovui reikia atlikti, kiekiu. </w:t>
            </w:r>
          </w:p>
        </w:tc>
      </w:tr>
      <w:tr w:rsidR="007E0224" w:rsidRPr="007E0224" w14:paraId="058980A0" w14:textId="77777777" w:rsidTr="003C363E">
        <w:tc>
          <w:tcPr>
            <w:tcW w:w="851" w:type="dxa"/>
            <w:tcBorders>
              <w:top w:val="nil"/>
              <w:left w:val="nil"/>
              <w:bottom w:val="nil"/>
              <w:right w:val="nil"/>
            </w:tcBorders>
          </w:tcPr>
          <w:p w14:paraId="084AD918" w14:textId="77777777" w:rsidR="007E0224" w:rsidRPr="007E0224" w:rsidRDefault="007E0224" w:rsidP="007E0224">
            <w:pPr>
              <w:numPr>
                <w:ilvl w:val="0"/>
                <w:numId w:val="40"/>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3A7715BB"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color w:val="000000"/>
                <w:sz w:val="24"/>
                <w:szCs w:val="24"/>
                <w:lang w:eastAsia="ar-SA"/>
              </w:rPr>
              <w:t xml:space="preserve">Jeigu 3.4 </w:t>
            </w:r>
            <w:r w:rsidRPr="007E0224">
              <w:rPr>
                <w:rFonts w:ascii="Calibri" w:eastAsia="Lucida Sans Unicode" w:hAnsi="Calibri" w:cs="Calibri"/>
                <w:sz w:val="24"/>
                <w:szCs w:val="24"/>
                <w:lang w:eastAsia="ar-SA"/>
              </w:rPr>
              <w:t>papunktyje</w:t>
            </w:r>
            <w:r w:rsidRPr="007E0224">
              <w:rPr>
                <w:rFonts w:ascii="Calibri" w:eastAsia="Lucida Sans Unicode" w:hAnsi="Calibri" w:cs="Calibri"/>
                <w:color w:val="000000"/>
                <w:sz w:val="24"/>
                <w:szCs w:val="24"/>
                <w:lang w:eastAsia="ar-SA"/>
              </w:rPr>
              <w:t xml:space="preserve"> įrašyta</w:t>
            </w:r>
            <w:r w:rsidRPr="007E0224" w:rsidDel="00885007">
              <w:rPr>
                <w:rFonts w:ascii="Calibri" w:eastAsia="Lucida Sans Unicode" w:hAnsi="Calibri" w:cs="Calibri"/>
                <w:sz w:val="24"/>
                <w:szCs w:val="24"/>
                <w:lang w:eastAsia="ar-SA"/>
              </w:rPr>
              <w:t xml:space="preserve"> </w:t>
            </w:r>
            <w:r w:rsidRPr="007E0224">
              <w:rPr>
                <w:rFonts w:ascii="Calibri" w:eastAsia="Lucida Sans Unicode" w:hAnsi="Calibri" w:cs="Calibri"/>
                <w:sz w:val="24"/>
                <w:szCs w:val="24"/>
                <w:lang w:eastAsia="ar-SA"/>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7E0224" w:rsidRPr="007E0224" w14:paraId="76E46B9B" w14:textId="77777777" w:rsidTr="003C363E">
        <w:tc>
          <w:tcPr>
            <w:tcW w:w="851" w:type="dxa"/>
            <w:tcBorders>
              <w:top w:val="nil"/>
              <w:left w:val="nil"/>
              <w:bottom w:val="nil"/>
              <w:right w:val="nil"/>
            </w:tcBorders>
          </w:tcPr>
          <w:p w14:paraId="07183DDD" w14:textId="77777777" w:rsidR="007E0224" w:rsidRPr="007E0224" w:rsidRDefault="007E0224" w:rsidP="007E0224">
            <w:pPr>
              <w:numPr>
                <w:ilvl w:val="0"/>
                <w:numId w:val="40"/>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480A028E"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Apmokėjimo už tinkamai pagal Sutartį atliktus Darbus sumai nustatyti turi būti taikomos Veiklų sąraše nurodytos fiksuotos Darbų grupių (etapų) kainos.</w:t>
            </w:r>
          </w:p>
          <w:p w14:paraId="4310CF10"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7E0224" w:rsidRPr="007E0224" w14:paraId="586E5C09" w14:textId="77777777" w:rsidTr="003C363E">
        <w:tc>
          <w:tcPr>
            <w:tcW w:w="851" w:type="dxa"/>
            <w:tcBorders>
              <w:top w:val="nil"/>
              <w:left w:val="nil"/>
              <w:bottom w:val="nil"/>
              <w:right w:val="nil"/>
            </w:tcBorders>
          </w:tcPr>
          <w:p w14:paraId="34010E7F" w14:textId="77777777" w:rsidR="007E0224" w:rsidRPr="007E0224" w:rsidRDefault="007E0224" w:rsidP="007E0224">
            <w:pPr>
              <w:numPr>
                <w:ilvl w:val="0"/>
                <w:numId w:val="40"/>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2795FB46" w14:textId="77777777" w:rsidR="007E0224" w:rsidRPr="007E0224" w:rsidRDefault="007E0224" w:rsidP="007E0224">
            <w:pPr>
              <w:widowControl w:val="0"/>
              <w:suppressAutoHyphens/>
              <w:autoSpaceDN w:val="0"/>
              <w:spacing w:before="200" w:after="12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Tarpiniam mokėjimui gauti, Rangovas privalo pateikti Užsakovui atliktų darbų akto du egzempliorius. Užsakovas, gavęs šiame punkte minimus dokumentus, per 10 dienų privalo patvirtinti, pasirašydamas atliktų darbų aktą, išskyrus atvejus, jeigu:</w:t>
            </w:r>
          </w:p>
          <w:p w14:paraId="3FD57DCD" w14:textId="77777777" w:rsidR="007E0224" w:rsidRPr="007E0224" w:rsidRDefault="007E0224" w:rsidP="007E0224">
            <w:pPr>
              <w:numPr>
                <w:ilvl w:val="0"/>
                <w:numId w:val="42"/>
              </w:numPr>
              <w:spacing w:before="120"/>
              <w:ind w:left="851" w:hanging="567"/>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7C480559" w14:textId="77777777" w:rsidR="007E0224" w:rsidRPr="007E0224" w:rsidRDefault="007E0224" w:rsidP="007E0224">
            <w:pPr>
              <w:numPr>
                <w:ilvl w:val="0"/>
                <w:numId w:val="42"/>
              </w:numPr>
              <w:spacing w:before="120"/>
              <w:ind w:left="851" w:hanging="567"/>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72022C67" w14:textId="77777777" w:rsidR="007E0224" w:rsidRPr="007E0224" w:rsidRDefault="007E0224" w:rsidP="007E0224">
            <w:pPr>
              <w:widowControl w:val="0"/>
              <w:suppressAutoHyphens/>
              <w:autoSpaceDN w:val="0"/>
              <w:spacing w:before="12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Jeigu Užsakovas per šiame punkte nustatytą terminą Rangovo pateiktų mokėjimo dokumentų nepatvirtina ir nepateikia nepatvirtinimo priežasčių, turi būti laikoma, kad Rangovo prašoma apmokėti suma yra teisinga.</w:t>
            </w:r>
          </w:p>
        </w:tc>
      </w:tr>
      <w:tr w:rsidR="007E0224" w:rsidRPr="007E0224" w14:paraId="0BC477F6" w14:textId="77777777" w:rsidTr="003C363E">
        <w:tc>
          <w:tcPr>
            <w:tcW w:w="851" w:type="dxa"/>
            <w:tcBorders>
              <w:top w:val="nil"/>
              <w:left w:val="nil"/>
              <w:bottom w:val="nil"/>
              <w:right w:val="nil"/>
            </w:tcBorders>
          </w:tcPr>
          <w:p w14:paraId="1CCD9F69" w14:textId="77777777" w:rsidR="007E0224" w:rsidRPr="007E0224" w:rsidRDefault="007E0224" w:rsidP="007E0224">
            <w:pPr>
              <w:numPr>
                <w:ilvl w:val="0"/>
                <w:numId w:val="40"/>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17694654"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w:t>
            </w:r>
          </w:p>
          <w:p w14:paraId="3CBBCD6C" w14:textId="77777777" w:rsidR="007E0224" w:rsidRPr="007E0224" w:rsidRDefault="007E0224" w:rsidP="007E0224">
            <w:pPr>
              <w:widowControl w:val="0"/>
              <w:suppressAutoHyphens/>
              <w:autoSpaceDN w:val="0"/>
              <w:spacing w:before="120"/>
              <w:ind w:left="284"/>
              <w:textAlignment w:val="baseline"/>
              <w:rPr>
                <w:rFonts w:ascii="Calibri" w:eastAsia="Lucida Sans Unicode" w:hAnsi="Calibri" w:cs="Calibri"/>
                <w:sz w:val="24"/>
                <w:szCs w:val="24"/>
                <w:lang w:eastAsia="ar-SA"/>
              </w:rPr>
            </w:pPr>
          </w:p>
        </w:tc>
      </w:tr>
      <w:tr w:rsidR="007E0224" w:rsidRPr="007E0224" w14:paraId="39EA2103" w14:textId="77777777" w:rsidTr="003C363E">
        <w:tc>
          <w:tcPr>
            <w:tcW w:w="851" w:type="dxa"/>
            <w:tcBorders>
              <w:top w:val="nil"/>
              <w:left w:val="nil"/>
              <w:bottom w:val="nil"/>
              <w:right w:val="nil"/>
            </w:tcBorders>
          </w:tcPr>
          <w:p w14:paraId="0B3AD609" w14:textId="77777777" w:rsidR="007E0224" w:rsidRPr="007E0224" w:rsidRDefault="007E0224" w:rsidP="007E0224">
            <w:pPr>
              <w:numPr>
                <w:ilvl w:val="0"/>
                <w:numId w:val="40"/>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6B31DD8D" w14:textId="77777777" w:rsidR="007E0224" w:rsidRPr="007E0224" w:rsidRDefault="007E0224" w:rsidP="007E0224">
            <w:pPr>
              <w:widowControl w:val="0"/>
              <w:suppressAutoHyphens/>
              <w:autoSpaceDN w:val="0"/>
              <w:spacing w:before="200" w:after="24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Užsakovas privalo mokėti Rangovui sumą, patvirtintą Rangovo pateiktuose mokėjimo dokumentuose per 3.4 papunktyje nurodytą dienų skaičių</w:t>
            </w:r>
            <w:r w:rsidRPr="007E0224">
              <w:rPr>
                <w:rFonts w:ascii="Calibri" w:eastAsia="Lucida Sans Unicode" w:hAnsi="Calibri" w:cs="Calibri"/>
                <w:i/>
                <w:color w:val="FF0000"/>
                <w:sz w:val="24"/>
                <w:szCs w:val="24"/>
                <w:lang w:eastAsia="ar-SA"/>
              </w:rPr>
              <w:t xml:space="preserve"> </w:t>
            </w:r>
            <w:r w:rsidRPr="007E0224">
              <w:rPr>
                <w:rFonts w:ascii="Calibri" w:eastAsia="Lucida Sans Unicode" w:hAnsi="Calibri" w:cs="Calibri"/>
                <w:sz w:val="24"/>
                <w:szCs w:val="24"/>
                <w:lang w:eastAsia="ar-SA"/>
              </w:rPr>
              <w:t>nuo Rangovo pateiktų mokėjimo dokumentų patvirtinimo:</w:t>
            </w:r>
          </w:p>
          <w:p w14:paraId="730D5298" w14:textId="77777777" w:rsidR="007E0224" w:rsidRPr="007E0224" w:rsidRDefault="007E0224" w:rsidP="007E0224">
            <w:pPr>
              <w:numPr>
                <w:ilvl w:val="0"/>
                <w:numId w:val="50"/>
              </w:numPr>
              <w:ind w:left="788"/>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lastRenderedPageBreak/>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61269278" w14:textId="77777777" w:rsidR="007E0224" w:rsidRPr="007E0224" w:rsidRDefault="007E0224" w:rsidP="007E0224">
            <w:pPr>
              <w:numPr>
                <w:ilvl w:val="0"/>
                <w:numId w:val="50"/>
              </w:numPr>
              <w:tabs>
                <w:tab w:val="num" w:pos="878"/>
              </w:tabs>
              <w:ind w:left="788"/>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Europos elektroninių sąskaitų faktūrų standarto neatitinkanti elektroninė sąskaita faktūra Rangovo privalo būti pateikiama, naudojantis informacinės sistemos „SABIS“ priemonėmis.</w:t>
            </w:r>
          </w:p>
          <w:p w14:paraId="1FCDEC2C" w14:textId="77777777" w:rsidR="007E0224" w:rsidRPr="007E0224" w:rsidRDefault="007E0224" w:rsidP="007E0224">
            <w:pPr>
              <w:numPr>
                <w:ilvl w:val="0"/>
                <w:numId w:val="50"/>
              </w:numPr>
              <w:tabs>
                <w:tab w:val="num" w:pos="878"/>
              </w:tabs>
              <w:ind w:left="788"/>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Užsakovas elektronines sąskaitas faktūras priima ir apdoroja naudodamasis informacinės sistemos „SABIS“ priemonėmis.</w:t>
            </w:r>
          </w:p>
        </w:tc>
      </w:tr>
      <w:tr w:rsidR="007E0224" w:rsidRPr="007E0224" w14:paraId="607C660C" w14:textId="77777777" w:rsidTr="003C363E">
        <w:tc>
          <w:tcPr>
            <w:tcW w:w="851" w:type="dxa"/>
            <w:tcBorders>
              <w:top w:val="nil"/>
              <w:left w:val="nil"/>
              <w:bottom w:val="nil"/>
              <w:right w:val="nil"/>
            </w:tcBorders>
          </w:tcPr>
          <w:p w14:paraId="66013F70" w14:textId="77777777" w:rsidR="007E0224" w:rsidRPr="007E0224" w:rsidRDefault="007E0224" w:rsidP="007E0224">
            <w:pPr>
              <w:numPr>
                <w:ilvl w:val="0"/>
                <w:numId w:val="40"/>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58EB933D"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7E0224" w:rsidRPr="007E0224" w14:paraId="54AF9770" w14:textId="77777777" w:rsidTr="003C363E">
        <w:tc>
          <w:tcPr>
            <w:tcW w:w="851" w:type="dxa"/>
            <w:tcBorders>
              <w:top w:val="nil"/>
              <w:left w:val="nil"/>
              <w:bottom w:val="nil"/>
              <w:right w:val="nil"/>
            </w:tcBorders>
          </w:tcPr>
          <w:p w14:paraId="1F63C0DD" w14:textId="77777777" w:rsidR="007E0224" w:rsidRPr="007E0224" w:rsidRDefault="007E0224" w:rsidP="007E0224">
            <w:pPr>
              <w:numPr>
                <w:ilvl w:val="0"/>
                <w:numId w:val="40"/>
              </w:numPr>
              <w:spacing w:before="200" w:line="276" w:lineRule="auto"/>
              <w:ind w:hanging="578"/>
              <w:jc w:val="left"/>
              <w:rPr>
                <w:rFonts w:ascii="Calibri" w:hAnsi="Calibri" w:cs="Calibri"/>
                <w:sz w:val="24"/>
                <w:szCs w:val="24"/>
              </w:rPr>
            </w:pPr>
          </w:p>
        </w:tc>
        <w:tc>
          <w:tcPr>
            <w:tcW w:w="8935" w:type="dxa"/>
            <w:gridSpan w:val="3"/>
            <w:tcBorders>
              <w:top w:val="nil"/>
              <w:left w:val="nil"/>
              <w:bottom w:val="nil"/>
              <w:right w:val="nil"/>
            </w:tcBorders>
          </w:tcPr>
          <w:p w14:paraId="50EAA458" w14:textId="77777777" w:rsidR="007E0224" w:rsidRPr="007E0224" w:rsidDel="00842E0B" w:rsidRDefault="007E0224" w:rsidP="007E0224">
            <w:pPr>
              <w:widowControl w:val="0"/>
              <w:suppressAutoHyphens/>
              <w:autoSpaceDN w:val="0"/>
              <w:spacing w:before="200" w:after="12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Sutarties kaina Sutarties galiojimo metu neturi būti keičiama</w:t>
            </w:r>
            <w:r w:rsidRPr="007E0224">
              <w:rPr>
                <w:rFonts w:ascii="Calibri" w:eastAsia="Lucida Sans Unicode" w:hAnsi="Calibri" w:cs="Calibri"/>
                <w:color w:val="FF0000"/>
                <w:sz w:val="24"/>
                <w:szCs w:val="24"/>
                <w:lang w:eastAsia="ar-SA"/>
              </w:rPr>
              <w:t>,</w:t>
            </w:r>
            <w:r w:rsidRPr="007E0224">
              <w:rPr>
                <w:rFonts w:ascii="Calibri" w:eastAsia="Lucida Sans Unicode" w:hAnsi="Calibri" w:cs="Calibri"/>
                <w:sz w:val="24"/>
                <w:szCs w:val="24"/>
                <w:lang w:eastAsia="ar-SA"/>
              </w:rPr>
              <w:t xml:space="preserve"> išskyrus šiame punkte nurodytais atvejais:</w:t>
            </w:r>
          </w:p>
        </w:tc>
      </w:tr>
      <w:tr w:rsidR="007E0224" w:rsidRPr="007E0224" w14:paraId="34C25ECB" w14:textId="77777777" w:rsidTr="003C363E">
        <w:tc>
          <w:tcPr>
            <w:tcW w:w="851" w:type="dxa"/>
            <w:tcBorders>
              <w:top w:val="nil"/>
              <w:left w:val="nil"/>
              <w:bottom w:val="nil"/>
              <w:right w:val="nil"/>
            </w:tcBorders>
          </w:tcPr>
          <w:p w14:paraId="6F518ADC" w14:textId="77777777" w:rsidR="007E0224" w:rsidRPr="007E0224" w:rsidRDefault="007E0224" w:rsidP="007E0224">
            <w:pPr>
              <w:spacing w:before="200"/>
              <w:ind w:left="142"/>
              <w:rPr>
                <w:rFonts w:ascii="Calibri" w:hAnsi="Calibri" w:cs="Calibri"/>
                <w:sz w:val="24"/>
                <w:szCs w:val="24"/>
              </w:rPr>
            </w:pPr>
          </w:p>
        </w:tc>
        <w:tc>
          <w:tcPr>
            <w:tcW w:w="8935" w:type="dxa"/>
            <w:gridSpan w:val="3"/>
            <w:tcBorders>
              <w:top w:val="nil"/>
              <w:left w:val="nil"/>
              <w:bottom w:val="nil"/>
              <w:right w:val="nil"/>
            </w:tcBorders>
          </w:tcPr>
          <w:p w14:paraId="26491EB2" w14:textId="77777777" w:rsidR="007E0224" w:rsidRPr="007E0224" w:rsidRDefault="007E0224" w:rsidP="007E0224">
            <w:pPr>
              <w:spacing w:after="120"/>
              <w:ind w:left="578" w:hanging="567"/>
              <w:rPr>
                <w:rFonts w:ascii="Calibri" w:hAnsi="Calibri" w:cs="Calibri"/>
                <w:sz w:val="24"/>
                <w:szCs w:val="24"/>
              </w:rPr>
            </w:pPr>
            <w:r w:rsidRPr="007E0224">
              <w:rPr>
                <w:rFonts w:ascii="Calibri" w:hAnsi="Calibri" w:cs="Calibri"/>
                <w:sz w:val="24"/>
                <w:szCs w:val="24"/>
              </w:rPr>
              <w:t>8.9.1.</w:t>
            </w:r>
            <w:r w:rsidRPr="007E0224">
              <w:rPr>
                <w:rFonts w:ascii="Calibri" w:hAnsi="Calibri" w:cs="Calibri"/>
                <w:sz w:val="24"/>
                <w:szCs w:val="24"/>
              </w:rPr>
              <w:tab/>
              <w:t xml:space="preserve">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5E2B6768" w14:textId="77777777" w:rsidR="007E0224" w:rsidRPr="007E0224" w:rsidRDefault="007E0224" w:rsidP="007E0224">
            <w:pPr>
              <w:numPr>
                <w:ilvl w:val="0"/>
                <w:numId w:val="44"/>
              </w:numPr>
              <w:spacing w:after="120"/>
              <w:ind w:left="1167" w:hanging="425"/>
              <w:rPr>
                <w:rFonts w:ascii="Calibri" w:hAnsi="Calibri" w:cs="Calibri"/>
                <w:sz w:val="24"/>
                <w:szCs w:val="24"/>
              </w:rPr>
            </w:pPr>
            <w:r w:rsidRPr="007E0224">
              <w:rPr>
                <w:rFonts w:ascii="Calibri" w:hAnsi="Calibri" w:cs="Calibri"/>
                <w:sz w:val="24"/>
                <w:szCs w:val="24"/>
              </w:rPr>
              <w:t xml:space="preserve">pritaikant Sutartyje numatytų Darbų kainą (jei Sutartyje nustatyti tam tikrų konkrečių darbų įkainiai), jei įmanoma: </w:t>
            </w:r>
          </w:p>
          <w:p w14:paraId="422AEB54" w14:textId="77777777" w:rsidR="007E0224" w:rsidRPr="007E0224" w:rsidRDefault="007E0224" w:rsidP="007E0224">
            <w:pPr>
              <w:numPr>
                <w:ilvl w:val="0"/>
                <w:numId w:val="47"/>
              </w:numPr>
              <w:autoSpaceDE w:val="0"/>
              <w:autoSpaceDN w:val="0"/>
              <w:adjustRightInd w:val="0"/>
              <w:ind w:left="1878" w:hanging="283"/>
              <w:jc w:val="left"/>
              <w:rPr>
                <w:rFonts w:ascii="Calibri" w:eastAsia="Times New Roman" w:hAnsi="Calibri" w:cs="Calibri"/>
                <w:color w:val="000000"/>
                <w:sz w:val="24"/>
                <w:szCs w:val="24"/>
              </w:rPr>
            </w:pPr>
            <w:r w:rsidRPr="007E0224">
              <w:rPr>
                <w:rFonts w:ascii="Calibri" w:eastAsia="Times New Roman" w:hAnsi="Calibri" w:cs="Calibri"/>
                <w:color w:val="000000"/>
                <w:sz w:val="24"/>
                <w:szCs w:val="24"/>
              </w:rPr>
              <w:t>pritaikant Sutartyje nurodytų darbų įkainius, arba</w:t>
            </w:r>
          </w:p>
          <w:p w14:paraId="0392DA99" w14:textId="77777777" w:rsidR="007E0224" w:rsidRPr="007E0224" w:rsidRDefault="007E0224" w:rsidP="007E0224">
            <w:pPr>
              <w:numPr>
                <w:ilvl w:val="0"/>
                <w:numId w:val="47"/>
              </w:numPr>
              <w:autoSpaceDE w:val="0"/>
              <w:autoSpaceDN w:val="0"/>
              <w:adjustRightInd w:val="0"/>
              <w:ind w:left="1878" w:hanging="283"/>
              <w:jc w:val="left"/>
              <w:rPr>
                <w:rFonts w:ascii="Calibri" w:eastAsia="Times New Roman" w:hAnsi="Calibri" w:cs="Calibri"/>
                <w:color w:val="000000"/>
                <w:sz w:val="24"/>
                <w:szCs w:val="24"/>
              </w:rPr>
            </w:pPr>
            <w:r w:rsidRPr="007E0224">
              <w:rPr>
                <w:rFonts w:ascii="Calibri" w:eastAsia="Times New Roman" w:hAnsi="Calibri" w:cs="Calibri"/>
                <w:color w:val="000000"/>
                <w:sz w:val="24"/>
                <w:szCs w:val="24"/>
              </w:rPr>
              <w:t>išskaičiuojant kainos dalį iš Sutartyje numatyto įkainio, arba</w:t>
            </w:r>
          </w:p>
          <w:p w14:paraId="33D8D455" w14:textId="77777777" w:rsidR="007E0224" w:rsidRPr="007E0224" w:rsidRDefault="007E0224" w:rsidP="007E0224">
            <w:pPr>
              <w:numPr>
                <w:ilvl w:val="0"/>
                <w:numId w:val="47"/>
              </w:numPr>
              <w:autoSpaceDE w:val="0"/>
              <w:autoSpaceDN w:val="0"/>
              <w:adjustRightInd w:val="0"/>
              <w:ind w:left="1878" w:hanging="283"/>
              <w:jc w:val="left"/>
              <w:rPr>
                <w:rFonts w:ascii="Calibri" w:eastAsia="Times New Roman" w:hAnsi="Calibri" w:cs="Calibri"/>
                <w:color w:val="000000"/>
                <w:sz w:val="24"/>
                <w:szCs w:val="24"/>
              </w:rPr>
            </w:pPr>
            <w:r w:rsidRPr="007E0224">
              <w:rPr>
                <w:rFonts w:ascii="Calibri" w:eastAsia="Times New Roman" w:hAnsi="Calibri" w:cs="Calibri"/>
                <w:color w:val="000000"/>
                <w:sz w:val="24"/>
                <w:szCs w:val="24"/>
              </w:rPr>
              <w:t>pritaikant Sutartyje numatytus panašių darbų įkainius. Panašius darbus turi pagrįsti ir nustatyti Užsakovas.</w:t>
            </w:r>
          </w:p>
          <w:p w14:paraId="205695ED" w14:textId="77777777" w:rsidR="007E0224" w:rsidRPr="007E0224" w:rsidRDefault="007E0224" w:rsidP="007E0224">
            <w:pPr>
              <w:numPr>
                <w:ilvl w:val="0"/>
                <w:numId w:val="44"/>
              </w:numPr>
              <w:spacing w:after="120"/>
              <w:ind w:left="1167" w:hanging="425"/>
              <w:rPr>
                <w:rFonts w:ascii="Calibri" w:hAnsi="Calibri" w:cs="Calibri"/>
                <w:sz w:val="24"/>
                <w:szCs w:val="24"/>
              </w:rPr>
            </w:pPr>
            <w:r w:rsidRPr="007E0224">
              <w:rPr>
                <w:rFonts w:ascii="Calibri" w:hAnsi="Calibri" w:cs="Calibri"/>
                <w:sz w:val="24"/>
                <w:szCs w:val="24"/>
              </w:rPr>
              <w:t>įvertinus pagrįstas tiesiogines (darbo užmokesčio ir su juo susijusius mokesčius, statybos produktų ir įrengimų, statybvietės, mechanizmų eksploatacijos sąnaudos) bei netiesiogines (pridėtines, pelno) išlaidas pagal Metodikos</w:t>
            </w:r>
            <w:r w:rsidRPr="007E0224">
              <w:rPr>
                <w:rFonts w:ascii="Calibri" w:hAnsi="Calibri" w:cs="Calibri"/>
                <w:sz w:val="24"/>
                <w:szCs w:val="24"/>
                <w:vertAlign w:val="superscript"/>
              </w:rPr>
              <w:footnoteReference w:id="4"/>
            </w:r>
            <w:r w:rsidRPr="007E0224">
              <w:rPr>
                <w:rFonts w:ascii="Calibri" w:hAnsi="Calibri" w:cs="Calibri"/>
                <w:sz w:val="24"/>
                <w:szCs w:val="24"/>
              </w:rPr>
              <w:t xml:space="preserve"> priedo „Tiesioginių ir netiesioginių išlaidų apskaičiavimo taisyklės“ nuostatas.</w:t>
            </w:r>
          </w:p>
        </w:tc>
      </w:tr>
      <w:tr w:rsidR="007E0224" w:rsidRPr="007E0224" w14:paraId="564D8E86" w14:textId="77777777" w:rsidTr="003C363E">
        <w:tc>
          <w:tcPr>
            <w:tcW w:w="851" w:type="dxa"/>
            <w:tcBorders>
              <w:top w:val="nil"/>
              <w:left w:val="nil"/>
              <w:bottom w:val="nil"/>
              <w:right w:val="nil"/>
            </w:tcBorders>
          </w:tcPr>
          <w:p w14:paraId="1FBB6658" w14:textId="77777777" w:rsidR="007E0224" w:rsidRPr="007E0224" w:rsidRDefault="007E0224" w:rsidP="007E0224">
            <w:pPr>
              <w:spacing w:before="200"/>
              <w:ind w:left="142"/>
              <w:rPr>
                <w:rFonts w:ascii="Calibri" w:hAnsi="Calibri" w:cs="Calibri"/>
                <w:sz w:val="24"/>
                <w:szCs w:val="24"/>
              </w:rPr>
            </w:pPr>
          </w:p>
        </w:tc>
        <w:tc>
          <w:tcPr>
            <w:tcW w:w="8935" w:type="dxa"/>
            <w:gridSpan w:val="3"/>
            <w:tcBorders>
              <w:top w:val="nil"/>
              <w:left w:val="nil"/>
              <w:bottom w:val="nil"/>
              <w:right w:val="nil"/>
            </w:tcBorders>
          </w:tcPr>
          <w:p w14:paraId="7351F437" w14:textId="77777777" w:rsidR="007E0224" w:rsidRPr="007E0224" w:rsidRDefault="007E0224" w:rsidP="007E0224">
            <w:pPr>
              <w:spacing w:after="120"/>
              <w:ind w:left="578" w:hanging="578"/>
              <w:rPr>
                <w:rFonts w:ascii="Calibri" w:hAnsi="Calibri" w:cs="Calibri"/>
                <w:sz w:val="24"/>
                <w:szCs w:val="24"/>
              </w:rPr>
            </w:pPr>
            <w:r w:rsidRPr="007E0224">
              <w:rPr>
                <w:rFonts w:ascii="Calibri" w:hAnsi="Calibri" w:cs="Calibri"/>
                <w:sz w:val="24"/>
                <w:szCs w:val="24"/>
              </w:rPr>
              <w:t>8.9.2.</w:t>
            </w:r>
            <w:r w:rsidRPr="007E0224">
              <w:rPr>
                <w:rFonts w:ascii="Calibri" w:hAnsi="Calibri" w:cs="Calibri"/>
                <w:sz w:val="24"/>
                <w:szCs w:val="24"/>
              </w:rPr>
              <w:tab/>
              <w:t>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pradinės sutarties vertė nekeičiama.</w:t>
            </w:r>
          </w:p>
          <w:p w14:paraId="2A12CF4D" w14:textId="77777777" w:rsidR="007E0224" w:rsidRPr="007E0224" w:rsidRDefault="007E0224" w:rsidP="007E0224">
            <w:pPr>
              <w:spacing w:after="120"/>
              <w:rPr>
                <w:rFonts w:ascii="Calibri" w:hAnsi="Calibri" w:cs="Calibri"/>
                <w:sz w:val="24"/>
                <w:szCs w:val="24"/>
              </w:rPr>
            </w:pPr>
            <w:r w:rsidRPr="007E0224">
              <w:rPr>
                <w:rFonts w:ascii="Calibri" w:hAnsi="Calibri" w:cs="Calibri"/>
                <w:sz w:val="24"/>
                <w:szCs w:val="24"/>
              </w:rPr>
              <w:lastRenderedPageBreak/>
              <w:tab/>
            </w:r>
            <w:r w:rsidRPr="007E0224">
              <w:rPr>
                <w:rFonts w:ascii="Calibri" w:hAnsi="Calibri" w:cs="Calibri"/>
                <w:sz w:val="24"/>
                <w:szCs w:val="24"/>
              </w:rPr>
              <w:tab/>
              <w:t>Sutarties kainos perskaičiavimo formulė pasikeitus PVM tarifui:</w:t>
            </w:r>
          </w:p>
          <w:p w14:paraId="2EA7976A" w14:textId="77777777" w:rsidR="007E0224" w:rsidRPr="007E0224" w:rsidRDefault="007E0224" w:rsidP="007E0224">
            <w:pPr>
              <w:widowControl w:val="0"/>
              <w:suppressAutoHyphens/>
              <w:autoSpaceDN w:val="0"/>
              <w:spacing w:before="200"/>
              <w:ind w:left="1332"/>
              <w:textAlignment w:val="baseline"/>
              <w:rPr>
                <w:rFonts w:ascii="Calibri" w:eastAsia="Lucida Sans Unicode" w:hAnsi="Calibri" w:cs="Calibri"/>
                <w:sz w:val="24"/>
                <w:szCs w:val="24"/>
                <w:lang w:eastAsia="ar-SA"/>
              </w:rPr>
            </w:pPr>
            <w:r w:rsidRPr="007E0224">
              <w:rPr>
                <w:rFonts w:ascii="Calibri" w:eastAsia="Lucida Sans Unicode" w:hAnsi="Calibri" w:cs="Calibri"/>
                <w:position w:val="-56"/>
                <w:sz w:val="24"/>
                <w:szCs w:val="24"/>
                <w:lang w:eastAsia="ar-SA"/>
              </w:rPr>
              <w:object w:dxaOrig="2940" w:dyaOrig="960" w14:anchorId="4D0AA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5" type="#_x0000_t75" style="width:151.5pt;height:50.25pt" o:ole="">
                  <v:imagedata r:id="rId12" o:title=""/>
                </v:shape>
                <o:OLEObject Type="Embed" ProgID="Equation.3" ShapeID="_x0000_i1225" DrawAspect="Content" ObjectID="_1838978375" r:id="rId13"/>
              </w:object>
            </w:r>
          </w:p>
          <w:p w14:paraId="6E687A32" w14:textId="77777777" w:rsidR="007E0224" w:rsidRPr="007E0224" w:rsidRDefault="007E0224" w:rsidP="007E0224">
            <w:pPr>
              <w:widowControl w:val="0"/>
              <w:suppressAutoHyphens/>
              <w:autoSpaceDN w:val="0"/>
              <w:ind w:left="1332"/>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ab/>
            </w:r>
            <w:r w:rsidRPr="007E0224">
              <w:rPr>
                <w:rFonts w:ascii="Calibri" w:eastAsia="Lucida Sans Unicode" w:hAnsi="Calibri" w:cs="Calibri"/>
                <w:position w:val="-12"/>
                <w:sz w:val="24"/>
                <w:szCs w:val="24"/>
                <w:lang w:eastAsia="ar-SA"/>
              </w:rPr>
              <w:object w:dxaOrig="340" w:dyaOrig="360" w14:anchorId="2C109901">
                <v:shape id="_x0000_i1226" type="#_x0000_t75" style="width:14.25pt;height:14.25pt" o:ole="">
                  <v:imagedata r:id="rId14" o:title=""/>
                </v:shape>
                <o:OLEObject Type="Embed" ProgID="Equation.3" ShapeID="_x0000_i1226" DrawAspect="Content" ObjectID="_1838978376" r:id="rId15"/>
              </w:object>
            </w:r>
            <w:r w:rsidRPr="007E0224">
              <w:rPr>
                <w:rFonts w:ascii="Calibri" w:eastAsia="Lucida Sans Unicode" w:hAnsi="Calibri" w:cs="Calibri"/>
                <w:sz w:val="24"/>
                <w:szCs w:val="24"/>
                <w:lang w:eastAsia="ar-SA"/>
              </w:rPr>
              <w:t xml:space="preserve"> - Perskaičiuota Sutarties kaina (su PVM)</w:t>
            </w:r>
          </w:p>
          <w:p w14:paraId="3924D550" w14:textId="77777777" w:rsidR="007E0224" w:rsidRPr="007E0224" w:rsidRDefault="007E0224" w:rsidP="007E0224">
            <w:pPr>
              <w:widowControl w:val="0"/>
              <w:suppressAutoHyphens/>
              <w:autoSpaceDN w:val="0"/>
              <w:ind w:left="1332"/>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ab/>
            </w:r>
            <w:r w:rsidRPr="007E0224">
              <w:rPr>
                <w:rFonts w:ascii="Calibri" w:eastAsia="Lucida Sans Unicode" w:hAnsi="Calibri" w:cs="Calibri"/>
                <w:position w:val="-12"/>
                <w:sz w:val="24"/>
                <w:szCs w:val="24"/>
                <w:lang w:eastAsia="ar-SA"/>
              </w:rPr>
              <w:object w:dxaOrig="300" w:dyaOrig="360" w14:anchorId="13CA7C08">
                <v:shape id="_x0000_i1227" type="#_x0000_t75" style="width:14.25pt;height:14.25pt" o:ole="">
                  <v:imagedata r:id="rId16" o:title=""/>
                </v:shape>
                <o:OLEObject Type="Embed" ProgID="Equation.3" ShapeID="_x0000_i1227" DrawAspect="Content" ObjectID="_1838978377" r:id="rId17"/>
              </w:object>
            </w:r>
            <w:r w:rsidRPr="007E0224">
              <w:rPr>
                <w:rFonts w:ascii="Calibri" w:eastAsia="Lucida Sans Unicode" w:hAnsi="Calibri" w:cs="Calibri"/>
                <w:sz w:val="24"/>
                <w:szCs w:val="24"/>
                <w:lang w:eastAsia="ar-SA"/>
              </w:rPr>
              <w:t xml:space="preserve"> - Sutarties kaina (su PVM) iki perskaičiavimo</w:t>
            </w:r>
          </w:p>
          <w:p w14:paraId="55182F5C" w14:textId="77777777" w:rsidR="007E0224" w:rsidRPr="007E0224" w:rsidRDefault="007E0224" w:rsidP="007E0224">
            <w:pPr>
              <w:widowControl w:val="0"/>
              <w:suppressAutoHyphens/>
              <w:autoSpaceDN w:val="0"/>
              <w:ind w:left="1332"/>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ab/>
              <w:t>A – Atliktų darbų kaina (su PVM) iki perskaičiavimo</w:t>
            </w:r>
          </w:p>
          <w:p w14:paraId="1BDDB956" w14:textId="77777777" w:rsidR="007E0224" w:rsidRPr="007E0224" w:rsidRDefault="007E0224" w:rsidP="007E0224">
            <w:pPr>
              <w:widowControl w:val="0"/>
              <w:suppressAutoHyphens/>
              <w:autoSpaceDN w:val="0"/>
              <w:ind w:left="1332"/>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ab/>
            </w:r>
            <w:r w:rsidRPr="007E0224">
              <w:rPr>
                <w:rFonts w:ascii="Calibri" w:eastAsia="Lucida Sans Unicode" w:hAnsi="Calibri" w:cs="Calibri"/>
                <w:position w:val="-12"/>
                <w:sz w:val="24"/>
                <w:szCs w:val="24"/>
                <w:lang w:eastAsia="ar-SA"/>
              </w:rPr>
              <w:object w:dxaOrig="280" w:dyaOrig="360" w14:anchorId="5A04E904">
                <v:shape id="_x0000_i1228" type="#_x0000_t75" style="width:14.25pt;height:14.25pt" o:ole="">
                  <v:imagedata r:id="rId18" o:title=""/>
                </v:shape>
                <o:OLEObject Type="Embed" ProgID="Equation.3" ShapeID="_x0000_i1228" DrawAspect="Content" ObjectID="_1838978378" r:id="rId19"/>
              </w:object>
            </w:r>
            <w:r w:rsidRPr="007E0224">
              <w:rPr>
                <w:rFonts w:ascii="Calibri" w:eastAsia="Lucida Sans Unicode" w:hAnsi="Calibri" w:cs="Calibri"/>
                <w:sz w:val="24"/>
                <w:szCs w:val="24"/>
                <w:lang w:eastAsia="ar-SA"/>
              </w:rPr>
              <w:t xml:space="preserve"> - senas PVM tarifas (procentais)</w:t>
            </w:r>
          </w:p>
          <w:p w14:paraId="241BD4B6" w14:textId="77777777" w:rsidR="007E0224" w:rsidRPr="007E0224" w:rsidRDefault="007E0224" w:rsidP="007E0224">
            <w:pPr>
              <w:widowControl w:val="0"/>
              <w:suppressAutoHyphens/>
              <w:autoSpaceDN w:val="0"/>
              <w:ind w:left="1332"/>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ab/>
            </w:r>
            <w:r w:rsidRPr="007E0224">
              <w:rPr>
                <w:rFonts w:ascii="Calibri" w:eastAsia="Lucida Sans Unicode" w:hAnsi="Calibri" w:cs="Calibri"/>
                <w:position w:val="-12"/>
                <w:sz w:val="24"/>
                <w:szCs w:val="24"/>
                <w:lang w:eastAsia="ar-SA"/>
              </w:rPr>
              <w:object w:dxaOrig="320" w:dyaOrig="360" w14:anchorId="096C1B71">
                <v:shape id="_x0000_i1229" type="#_x0000_t75" style="width:14.25pt;height:14.25pt" o:ole="">
                  <v:imagedata r:id="rId20" o:title=""/>
                </v:shape>
                <o:OLEObject Type="Embed" ProgID="Equation.3" ShapeID="_x0000_i1229" DrawAspect="Content" ObjectID="_1838978379" r:id="rId21"/>
              </w:object>
            </w:r>
            <w:r w:rsidRPr="007E0224">
              <w:rPr>
                <w:rFonts w:ascii="Calibri" w:eastAsia="Lucida Sans Unicode" w:hAnsi="Calibri" w:cs="Calibri"/>
                <w:sz w:val="24"/>
                <w:szCs w:val="24"/>
                <w:lang w:eastAsia="ar-SA"/>
              </w:rPr>
              <w:t xml:space="preserve"> - naujas PVM tarifas (procentais)</w:t>
            </w:r>
          </w:p>
          <w:p w14:paraId="5ABC13FF" w14:textId="77777777" w:rsidR="007E0224" w:rsidRPr="007E0224" w:rsidRDefault="007E0224" w:rsidP="007E0224">
            <w:pPr>
              <w:numPr>
                <w:ilvl w:val="1"/>
                <w:numId w:val="0"/>
              </w:numPr>
              <w:spacing w:before="200"/>
              <w:ind w:left="462" w:hanging="462"/>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8.10. Užsakovas gali tiesiogiai atsiskaityti su Subrangovais už jų atliktus darbus. Užsakovas gavęs informacijos iš Rangovo apie pasitelkiamus subrangovus, apie tiesioginio atsiskaitymo galimybę raštu informuoja Subrangovus per 3 (tris) darbo dienas po Sutarties įsigaliojimo arba naujų Subrangovų pakeitimo (pasitelkimo) dienos. </w:t>
            </w:r>
          </w:p>
          <w:p w14:paraId="7C57FB38" w14:textId="77777777" w:rsidR="007E0224" w:rsidRPr="007E0224" w:rsidRDefault="007E0224" w:rsidP="007E0224">
            <w:pPr>
              <w:numPr>
                <w:ilvl w:val="1"/>
                <w:numId w:val="46"/>
              </w:numPr>
              <w:spacing w:before="200"/>
              <w:ind w:left="462"/>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Rangovo subrangovas, norėdamas pasinaudoti tiesioginio atsiskaitymo galimybe, raštu pateikia prašymą Užsakovui. Tais atvejais, kai subrangovas išreiškia norą pasinaudoti tiesioginio atsiskaitymo galimybe, turi būti sudaroma trišalė sutartis tarp Užsakovo, pirkimo sutartį sudariusio Rangovo ir jo subrangovo, kurioje aprašoma tiesioginio atsiskaitymo su subrangovu tvarka, atsižvelgiant į pirkimo dokumentuose ir subrangos sutartyje nustatytus reikalavimus, taip pat nustatyta teisė Rangovui prieštarauti nepagrįstiems mokėjimams.</w:t>
            </w:r>
          </w:p>
        </w:tc>
      </w:tr>
      <w:tr w:rsidR="007E0224" w:rsidRPr="007E0224" w14:paraId="53B20B1F" w14:textId="77777777" w:rsidTr="003C363E">
        <w:tc>
          <w:tcPr>
            <w:tcW w:w="9789" w:type="dxa"/>
            <w:gridSpan w:val="4"/>
            <w:tcBorders>
              <w:top w:val="nil"/>
              <w:left w:val="nil"/>
              <w:bottom w:val="nil"/>
              <w:right w:val="nil"/>
            </w:tcBorders>
          </w:tcPr>
          <w:p w14:paraId="78619C31"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t>PAKEITIMAI</w:t>
            </w:r>
          </w:p>
        </w:tc>
      </w:tr>
      <w:tr w:rsidR="007E0224" w:rsidRPr="007E0224" w14:paraId="7FB6E7E8" w14:textId="77777777" w:rsidTr="003C363E">
        <w:trPr>
          <w:cantSplit/>
          <w:trHeight w:val="1455"/>
        </w:trPr>
        <w:tc>
          <w:tcPr>
            <w:tcW w:w="900" w:type="dxa"/>
            <w:gridSpan w:val="2"/>
            <w:tcBorders>
              <w:top w:val="nil"/>
              <w:left w:val="nil"/>
              <w:bottom w:val="nil"/>
              <w:right w:val="nil"/>
            </w:tcBorders>
          </w:tcPr>
          <w:p w14:paraId="70617FE5" w14:textId="77777777" w:rsidR="007E0224" w:rsidRPr="007E0224" w:rsidRDefault="007E0224" w:rsidP="007E0224">
            <w:pPr>
              <w:numPr>
                <w:ilvl w:val="0"/>
                <w:numId w:val="35"/>
              </w:numPr>
              <w:spacing w:before="200"/>
              <w:ind w:left="0" w:firstLine="0"/>
              <w:jc w:val="left"/>
              <w:rPr>
                <w:rFonts w:ascii="Calibri" w:eastAsia="Lucida Sans Unicode" w:hAnsi="Calibri" w:cs="Calibri"/>
                <w:sz w:val="24"/>
                <w:szCs w:val="24"/>
                <w:lang w:eastAsia="ar-SA"/>
              </w:rPr>
            </w:pPr>
          </w:p>
        </w:tc>
        <w:tc>
          <w:tcPr>
            <w:tcW w:w="8889" w:type="dxa"/>
            <w:gridSpan w:val="2"/>
            <w:tcBorders>
              <w:top w:val="nil"/>
              <w:left w:val="nil"/>
              <w:bottom w:val="nil"/>
              <w:right w:val="nil"/>
            </w:tcBorders>
          </w:tcPr>
          <w:p w14:paraId="67747A03"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color w:val="000000" w:themeColor="text1"/>
                <w:sz w:val="24"/>
                <w:szCs w:val="24"/>
                <w:lang w:eastAsia="ar-SA"/>
              </w:rPr>
              <w:t xml:space="preserve">Šiame skyriuje nustatyta tvarka pasirašant papildomą susitarimą, gali būti vykdomi pakeitimai </w:t>
            </w:r>
            <w:r w:rsidRPr="007E0224">
              <w:rPr>
                <w:rFonts w:ascii="Calibri" w:eastAsia="Lucida Sans Unicode" w:hAnsi="Calibri" w:cs="Calibri"/>
                <w:color w:val="000000"/>
                <w:spacing w:val="-3"/>
                <w:sz w:val="24"/>
                <w:szCs w:val="24"/>
                <w:lang w:eastAsia="ar-SA"/>
              </w:rPr>
              <w:t xml:space="preserve">. </w:t>
            </w:r>
            <w:r w:rsidRPr="007E0224">
              <w:rPr>
                <w:rFonts w:ascii="Calibri" w:eastAsia="Lucida Sans Unicode" w:hAnsi="Calibri" w:cs="Calibri"/>
                <w:sz w:val="24"/>
                <w:szCs w:val="24"/>
                <w:lang w:eastAsia="ar-SA"/>
              </w:rPr>
              <w:t>Pakeitimai gali apimti:</w:t>
            </w:r>
          </w:p>
          <w:p w14:paraId="7A79AECF" w14:textId="77777777" w:rsidR="007E0224" w:rsidRPr="007E0224" w:rsidRDefault="007E0224" w:rsidP="007E0224">
            <w:pPr>
              <w:numPr>
                <w:ilvl w:val="0"/>
                <w:numId w:val="36"/>
              </w:numPr>
              <w:spacing w:before="60"/>
              <w:ind w:left="1090" w:hanging="686"/>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bet kurios Darbų dalies montavimo ar įrengimo vietos ar padėties keitimą, Darbų dalies lygių, pozicijų ir (arba) matmenų pakitimus; </w:t>
            </w:r>
          </w:p>
          <w:p w14:paraId="293446B8" w14:textId="77777777" w:rsidR="007E0224" w:rsidRPr="007E0224" w:rsidRDefault="007E0224" w:rsidP="007E0224">
            <w:pPr>
              <w:numPr>
                <w:ilvl w:val="0"/>
                <w:numId w:val="36"/>
              </w:numPr>
              <w:spacing w:before="60"/>
              <w:ind w:left="1090" w:hanging="704"/>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bet kurio atskiro Darbo atsisakymą arba Darbo apimties sumažinimą; </w:t>
            </w:r>
          </w:p>
          <w:p w14:paraId="5589BCB6" w14:textId="77777777" w:rsidR="007E0224" w:rsidRPr="007E0224" w:rsidRDefault="007E0224" w:rsidP="007E0224">
            <w:pPr>
              <w:autoSpaceDE w:val="0"/>
              <w:autoSpaceDN w:val="0"/>
              <w:adjustRightInd w:val="0"/>
              <w:spacing w:before="120"/>
              <w:rPr>
                <w:rFonts w:ascii="Calibri" w:eastAsia="Times New Roman" w:hAnsi="Calibri" w:cs="Calibri"/>
                <w:color w:val="000000"/>
                <w:sz w:val="24"/>
                <w:szCs w:val="24"/>
              </w:rPr>
            </w:pPr>
            <w:r w:rsidRPr="007E0224">
              <w:rPr>
                <w:rFonts w:ascii="Calibri" w:eastAsia="Times New Roman" w:hAnsi="Calibri" w:cs="Calibri"/>
                <w:color w:val="000000"/>
                <w:sz w:val="24"/>
                <w:szCs w:val="24"/>
              </w:rPr>
              <w:t xml:space="preserve">Pakeitimas pagrindžiamas dokumentais (pvz. defektiniu (pakeitimų) aktu, brėžiniais ar kitais dokumentais), kurie turi būti patvirtinti Rangovo bei raštu suderinti su Užsakovu. </w:t>
            </w:r>
          </w:p>
          <w:p w14:paraId="201970FB" w14:textId="77777777" w:rsidR="007E0224" w:rsidRPr="007E0224" w:rsidRDefault="007E0224" w:rsidP="007E0224">
            <w:pPr>
              <w:autoSpaceDE w:val="0"/>
              <w:autoSpaceDN w:val="0"/>
              <w:adjustRightInd w:val="0"/>
              <w:spacing w:before="120"/>
              <w:rPr>
                <w:rFonts w:ascii="Calibri" w:eastAsia="Times New Roman" w:hAnsi="Calibri" w:cs="Calibri"/>
                <w:color w:val="000000"/>
                <w:sz w:val="24"/>
                <w:szCs w:val="24"/>
              </w:rPr>
            </w:pPr>
            <w:r w:rsidRPr="007E0224">
              <w:rPr>
                <w:rFonts w:ascii="Calibri" w:eastAsia="Times New Roman" w:hAnsi="Calibri" w:cs="Calibri"/>
                <w:color w:val="000000"/>
                <w:sz w:val="24"/>
                <w:szCs w:val="24"/>
              </w:rPr>
              <w:t>Pakeitimas įforminamas papildomu susitarimu dėl darbų pakeitimo, nurodant darbų pavadinimus, vienetus, kiekius, techninius sprendinius (pavyzdžiui, brėžinius ir kita), įkainių nustatymo pagrindimą ir skaičiavimą (vadovaujantis 8.9.1 papunkčiu). Toks susitarimas ar protokolas turi būti patvirtintas ir pasirašytas Šalių ir laikomas sudėtine Sutarties dalimi.</w:t>
            </w:r>
          </w:p>
          <w:p w14:paraId="0B0FFF04" w14:textId="77777777" w:rsidR="007E0224" w:rsidRPr="007E0224" w:rsidRDefault="007E0224" w:rsidP="007E0224">
            <w:pPr>
              <w:autoSpaceDE w:val="0"/>
              <w:autoSpaceDN w:val="0"/>
              <w:adjustRightInd w:val="0"/>
              <w:spacing w:before="120"/>
              <w:rPr>
                <w:rFonts w:ascii="Calibri" w:eastAsia="Times New Roman" w:hAnsi="Calibri" w:cs="Calibri"/>
                <w:color w:val="000000"/>
                <w:sz w:val="24"/>
                <w:szCs w:val="24"/>
              </w:rPr>
            </w:pPr>
            <w:r w:rsidRPr="007E0224">
              <w:rPr>
                <w:rFonts w:ascii="Calibri" w:eastAsia="Times New Roman" w:hAnsi="Calibri" w:cs="Calibri"/>
                <w:color w:val="000000"/>
                <w:sz w:val="24"/>
                <w:szCs w:val="24"/>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7E0224" w:rsidRPr="007E0224" w14:paraId="2B3C5D55" w14:textId="77777777" w:rsidTr="003C363E">
        <w:trPr>
          <w:cantSplit/>
          <w:trHeight w:val="1455"/>
        </w:trPr>
        <w:tc>
          <w:tcPr>
            <w:tcW w:w="900" w:type="dxa"/>
            <w:gridSpan w:val="2"/>
            <w:tcBorders>
              <w:top w:val="nil"/>
              <w:left w:val="nil"/>
              <w:bottom w:val="nil"/>
              <w:right w:val="nil"/>
            </w:tcBorders>
          </w:tcPr>
          <w:p w14:paraId="26EBBCF9" w14:textId="77777777" w:rsidR="007E0224" w:rsidRPr="007E0224" w:rsidRDefault="007E0224" w:rsidP="007E0224">
            <w:pPr>
              <w:numPr>
                <w:ilvl w:val="0"/>
                <w:numId w:val="35"/>
              </w:numPr>
              <w:spacing w:before="200"/>
              <w:ind w:left="0" w:firstLine="0"/>
              <w:jc w:val="left"/>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lastRenderedPageBreak/>
              <w:t xml:space="preserve"> </w:t>
            </w:r>
          </w:p>
        </w:tc>
        <w:tc>
          <w:tcPr>
            <w:tcW w:w="8889" w:type="dxa"/>
            <w:gridSpan w:val="2"/>
            <w:tcBorders>
              <w:top w:val="nil"/>
              <w:left w:val="nil"/>
              <w:bottom w:val="nil"/>
              <w:right w:val="nil"/>
            </w:tcBorders>
          </w:tcPr>
          <w:p w14:paraId="3CBD6284"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color w:val="000000"/>
                <w:spacing w:val="-3"/>
                <w:sz w:val="24"/>
                <w:szCs w:val="24"/>
                <w:lang w:eastAsia="ar-SA"/>
              </w:rPr>
              <w:t>Pakeitimai</w:t>
            </w:r>
            <w:r w:rsidRPr="007E0224">
              <w:rPr>
                <w:rFonts w:ascii="Calibri" w:eastAsia="Lucida Sans Unicode" w:hAnsi="Calibri" w:cs="Calibri"/>
                <w:sz w:val="24"/>
                <w:szCs w:val="24"/>
                <w:lang w:eastAsia="ar-SA"/>
              </w:rPr>
              <w:t xml:space="preserve"> forminami tokia tvarka:</w:t>
            </w:r>
          </w:p>
          <w:p w14:paraId="4879356C" w14:textId="77777777" w:rsidR="007E0224" w:rsidRPr="007E0224" w:rsidRDefault="007E0224" w:rsidP="007E0224">
            <w:pPr>
              <w:numPr>
                <w:ilvl w:val="0"/>
                <w:numId w:val="12"/>
              </w:numPr>
              <w:spacing w:before="120"/>
              <w:ind w:left="1049" w:hanging="709"/>
              <w:rPr>
                <w:rFonts w:ascii="Calibri" w:hAnsi="Calibri" w:cs="Calibri"/>
                <w:sz w:val="24"/>
                <w:szCs w:val="24"/>
              </w:rPr>
            </w:pPr>
            <w:r w:rsidRPr="007E0224">
              <w:rPr>
                <w:rFonts w:ascii="Calibri" w:hAnsi="Calibri" w:cs="Calibri"/>
                <w:sz w:val="24"/>
                <w:szCs w:val="24"/>
              </w:rPr>
              <w:t xml:space="preserve">jei būtina/tikslinga </w:t>
            </w:r>
            <w:r w:rsidRPr="007E0224">
              <w:rPr>
                <w:rFonts w:ascii="Calibri" w:hAnsi="Calibri" w:cs="Calibri"/>
                <w:b/>
                <w:sz w:val="24"/>
                <w:szCs w:val="24"/>
              </w:rPr>
              <w:t xml:space="preserve">atsisakyti </w:t>
            </w:r>
            <w:r w:rsidRPr="007E0224">
              <w:rPr>
                <w:rFonts w:ascii="Calibri" w:hAnsi="Calibri" w:cs="Calibri"/>
                <w:sz w:val="24"/>
                <w:szCs w:val="24"/>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pasirašant papildomą susitarimą, koreguojama Sutarties kaina;</w:t>
            </w:r>
          </w:p>
          <w:p w14:paraId="6D035769" w14:textId="77777777" w:rsidR="007E0224" w:rsidRPr="007E0224" w:rsidRDefault="007E0224" w:rsidP="007E0224">
            <w:pPr>
              <w:numPr>
                <w:ilvl w:val="0"/>
                <w:numId w:val="12"/>
              </w:numPr>
              <w:spacing w:before="120"/>
              <w:ind w:left="1049" w:hanging="709"/>
              <w:rPr>
                <w:rFonts w:ascii="Calibri" w:hAnsi="Calibri" w:cs="Calibri"/>
                <w:sz w:val="24"/>
                <w:szCs w:val="24"/>
              </w:rPr>
            </w:pPr>
            <w:r w:rsidRPr="007E0224">
              <w:rPr>
                <w:rFonts w:ascii="Calibri" w:hAnsi="Calibri" w:cs="Calibri"/>
                <w:sz w:val="24"/>
                <w:szCs w:val="24"/>
              </w:rPr>
              <w:t xml:space="preserve">jei Sutartyje numatytą atskirą Darbą (ar jo dalį) būtina/tikslinga </w:t>
            </w:r>
            <w:r w:rsidRPr="007E0224">
              <w:rPr>
                <w:rFonts w:ascii="Calibri" w:hAnsi="Calibri" w:cs="Calibri"/>
                <w:b/>
                <w:bCs/>
                <w:sz w:val="24"/>
                <w:szCs w:val="24"/>
              </w:rPr>
              <w:t>keisti</w:t>
            </w:r>
            <w:r w:rsidRPr="007E0224">
              <w:rPr>
                <w:rFonts w:ascii="Calibri" w:hAnsi="Calibri" w:cs="Calibri"/>
                <w:sz w:val="24"/>
                <w:szCs w:val="24"/>
              </w:rPr>
              <w:t xml:space="preserve">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 pasirašant papildomą susitarimą, koreguojama Sutarties kaina (jei reikia);</w:t>
            </w:r>
          </w:p>
          <w:p w14:paraId="343D358E" w14:textId="77777777" w:rsidR="007E0224" w:rsidRPr="007E0224" w:rsidRDefault="007E0224" w:rsidP="007E0224">
            <w:pPr>
              <w:numPr>
                <w:ilvl w:val="0"/>
                <w:numId w:val="12"/>
              </w:numPr>
              <w:spacing w:before="120"/>
              <w:ind w:left="1049" w:hanging="692"/>
              <w:rPr>
                <w:rFonts w:ascii="Calibri" w:hAnsi="Calibri" w:cs="Calibri"/>
                <w:sz w:val="24"/>
                <w:szCs w:val="24"/>
              </w:rPr>
            </w:pPr>
            <w:r w:rsidRPr="007E0224">
              <w:rPr>
                <w:rFonts w:ascii="Calibri" w:hAnsi="Calibri" w:cs="Calibri"/>
                <w:sz w:val="24"/>
                <w:szCs w:val="24"/>
              </w:rPr>
              <w:t xml:space="preserve">papildomi darbai </w:t>
            </w:r>
            <w:r w:rsidRPr="007E0224">
              <w:rPr>
                <w:rFonts w:ascii="Calibri" w:hAnsi="Calibri" w:cs="Calibri"/>
                <w:b/>
                <w:bCs/>
                <w:sz w:val="24"/>
                <w:szCs w:val="24"/>
              </w:rPr>
              <w:t>–</w:t>
            </w:r>
            <w:r w:rsidRPr="007E0224">
              <w:rPr>
                <w:rFonts w:ascii="Calibri" w:hAnsi="Calibri" w:cs="Calibri"/>
                <w:color w:val="FF0000"/>
                <w:sz w:val="24"/>
                <w:szCs w:val="24"/>
              </w:rPr>
              <w:t xml:space="preserve"> </w:t>
            </w:r>
            <w:r w:rsidRPr="007E0224">
              <w:rPr>
                <w:rFonts w:ascii="Calibri" w:hAnsi="Calibri" w:cs="Calibri"/>
                <w:sz w:val="24"/>
                <w:szCs w:val="24"/>
              </w:rPr>
              <w:t xml:space="preserve">tai Sutartyje neįtraukti Darbai. Jei būtina/tikslinga atlikti </w:t>
            </w:r>
            <w:r w:rsidRPr="007E0224">
              <w:rPr>
                <w:rFonts w:ascii="Calibri" w:hAnsi="Calibri" w:cs="Calibri"/>
                <w:b/>
                <w:bCs/>
                <w:sz w:val="24"/>
                <w:szCs w:val="24"/>
              </w:rPr>
              <w:t>papildomus</w:t>
            </w:r>
            <w:r w:rsidRPr="007E0224">
              <w:rPr>
                <w:rFonts w:ascii="Calibri" w:hAnsi="Calibri" w:cs="Calibri"/>
                <w:sz w:val="24"/>
                <w:szCs w:val="24"/>
              </w:rPr>
              <w:t xml:space="preserve"> darbus, Rangovas pateikia siūlymą dėl papildomų Darbų, t. y. papildomų Darbų lokalinę sąmatą, sudarytą pagal 8.9.1 papunktyje nurodytus Darbų kainų nustatymo būdus, ir, Užsakovui įvertinus Rangovo siūlymą, esant Sutarties 9.4 punkte nustatytoms sąlygoms, pasirašant papildomą susitarimą, koreguojama Sutarties kaina. </w:t>
            </w:r>
          </w:p>
        </w:tc>
      </w:tr>
      <w:tr w:rsidR="007E0224" w:rsidRPr="007E0224" w14:paraId="7017CB91" w14:textId="77777777" w:rsidTr="003C363E">
        <w:trPr>
          <w:cantSplit/>
          <w:trHeight w:val="3175"/>
        </w:trPr>
        <w:tc>
          <w:tcPr>
            <w:tcW w:w="900" w:type="dxa"/>
            <w:gridSpan w:val="2"/>
            <w:tcBorders>
              <w:top w:val="nil"/>
              <w:left w:val="nil"/>
              <w:bottom w:val="nil"/>
              <w:right w:val="nil"/>
            </w:tcBorders>
          </w:tcPr>
          <w:p w14:paraId="45D54A10" w14:textId="77777777" w:rsidR="007E0224" w:rsidRPr="007E0224" w:rsidRDefault="007E0224" w:rsidP="007E0224">
            <w:pPr>
              <w:numPr>
                <w:ilvl w:val="0"/>
                <w:numId w:val="35"/>
              </w:numPr>
              <w:spacing w:before="200"/>
              <w:ind w:left="0" w:firstLine="0"/>
              <w:jc w:val="left"/>
              <w:rPr>
                <w:rFonts w:ascii="Calibri" w:eastAsia="Lucida Sans Unicode" w:hAnsi="Calibri" w:cs="Calibri"/>
                <w:sz w:val="24"/>
                <w:szCs w:val="24"/>
                <w:lang w:eastAsia="ar-SA"/>
              </w:rPr>
            </w:pPr>
          </w:p>
        </w:tc>
        <w:tc>
          <w:tcPr>
            <w:tcW w:w="8889" w:type="dxa"/>
            <w:gridSpan w:val="2"/>
            <w:tcBorders>
              <w:top w:val="nil"/>
              <w:left w:val="nil"/>
              <w:bottom w:val="nil"/>
              <w:right w:val="nil"/>
            </w:tcBorders>
          </w:tcPr>
          <w:p w14:paraId="22872CE5" w14:textId="77777777" w:rsidR="007E0224" w:rsidRPr="007E0224" w:rsidRDefault="007E0224" w:rsidP="007E0224">
            <w:pPr>
              <w:widowControl w:val="0"/>
              <w:suppressAutoHyphens/>
              <w:autoSpaceDN w:val="0"/>
              <w:spacing w:before="200" w:after="12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Pakeitimai gali būti atliekami, jeigu </w:t>
            </w:r>
          </w:p>
          <w:p w14:paraId="36D201F1" w14:textId="77777777" w:rsidR="007E0224" w:rsidRPr="007E0224" w:rsidRDefault="007E0224" w:rsidP="007E0224">
            <w:pPr>
              <w:numPr>
                <w:ilvl w:val="0"/>
                <w:numId w:val="13"/>
              </w:numPr>
              <w:spacing w:after="120"/>
              <w:rPr>
                <w:rFonts w:ascii="Calibri" w:hAnsi="Calibri" w:cs="Calibri"/>
                <w:sz w:val="24"/>
                <w:szCs w:val="24"/>
              </w:rPr>
            </w:pPr>
            <w:r w:rsidRPr="007E0224">
              <w:rPr>
                <w:rFonts w:ascii="Calibri" w:eastAsia="Calibri" w:hAnsi="Calibri" w:cs="Calibri"/>
                <w:sz w:val="24"/>
                <w:szCs w:val="24"/>
              </w:rPr>
              <w:t xml:space="preserve">pasirinkimo galimybės </w:t>
            </w:r>
            <w:r w:rsidRPr="007E0224">
              <w:rPr>
                <w:rFonts w:ascii="Calibri" w:eastAsia="Calibri" w:hAnsi="Calibri" w:cs="Calibri"/>
                <w:i/>
                <w:sz w:val="24"/>
                <w:szCs w:val="24"/>
              </w:rPr>
              <w:t>(opcionas)</w:t>
            </w:r>
            <w:r w:rsidRPr="007E0224">
              <w:rPr>
                <w:rFonts w:ascii="Calibri" w:eastAsia="Calibri" w:hAnsi="Calibri" w:cs="Calibri"/>
                <w:sz w:val="24"/>
                <w:szCs w:val="24"/>
              </w:rPr>
              <w:t xml:space="preserve">, </w:t>
            </w:r>
            <w:proofErr w:type="spellStart"/>
            <w:r w:rsidRPr="007E0224">
              <w:rPr>
                <w:rFonts w:ascii="Calibri" w:eastAsia="Calibri" w:hAnsi="Calibri" w:cs="Calibri"/>
                <w:sz w:val="24"/>
                <w:szCs w:val="24"/>
              </w:rPr>
              <w:t>įsk</w:t>
            </w:r>
            <w:proofErr w:type="spellEnd"/>
            <w:r w:rsidRPr="007E0224">
              <w:rPr>
                <w:rFonts w:ascii="Calibri" w:eastAsia="Calibri" w:hAnsi="Calibri" w:cs="Calibri"/>
                <w:sz w:val="24"/>
                <w:szCs w:val="24"/>
              </w:rPr>
              <w:t xml:space="preserve">. </w:t>
            </w:r>
            <w:r w:rsidRPr="007E0224">
              <w:rPr>
                <w:rFonts w:ascii="Calibri" w:eastAsia="Calibri" w:hAnsi="Calibri" w:cs="Calibri"/>
                <w:bCs/>
                <w:color w:val="000000"/>
                <w:sz w:val="24"/>
                <w:szCs w:val="24"/>
              </w:rPr>
              <w:t>kiekių, apimties, objekto pakeitimą</w:t>
            </w:r>
            <w:r w:rsidRPr="007E0224">
              <w:rPr>
                <w:rFonts w:ascii="Calibri" w:eastAsia="Calibri" w:hAnsi="Calibri" w:cs="Calibri"/>
                <w:sz w:val="24"/>
                <w:szCs w:val="24"/>
              </w:rPr>
              <w:t xml:space="preserve">, iš anksto buvo aiškiai, tiksliai ir nedviprasmiškai suformuluotos pirkimo dokumentuose/Sutartyje, nurodyta pasirinkimo galimybių </w:t>
            </w:r>
            <w:r w:rsidRPr="007E0224">
              <w:rPr>
                <w:rFonts w:ascii="Calibri" w:eastAsia="Calibri" w:hAnsi="Calibri" w:cs="Calibri"/>
                <w:i/>
                <w:sz w:val="24"/>
                <w:szCs w:val="24"/>
              </w:rPr>
              <w:t>(opciono)</w:t>
            </w:r>
            <w:r w:rsidRPr="007E0224">
              <w:rPr>
                <w:rFonts w:ascii="Calibri" w:eastAsia="Calibri" w:hAnsi="Calibri" w:cs="Calibri"/>
                <w:sz w:val="24"/>
                <w:szCs w:val="24"/>
              </w:rPr>
              <w:t xml:space="preserve"> apimtis, pobūdis ir aplinkybės, kuriomis tai gali būti atliekama, ir iš esmės nesikeičia Sutarties pobūdis; arba </w:t>
            </w:r>
          </w:p>
          <w:p w14:paraId="31A14F98" w14:textId="77777777" w:rsidR="007E0224" w:rsidRPr="007E0224" w:rsidRDefault="007E0224" w:rsidP="007E0224">
            <w:pPr>
              <w:numPr>
                <w:ilvl w:val="0"/>
                <w:numId w:val="13"/>
              </w:numPr>
              <w:spacing w:after="120"/>
              <w:rPr>
                <w:rFonts w:ascii="Calibri" w:hAnsi="Calibri" w:cs="Calibri"/>
                <w:sz w:val="24"/>
                <w:szCs w:val="24"/>
              </w:rPr>
            </w:pPr>
            <w:r w:rsidRPr="007E0224">
              <w:rPr>
                <w:rFonts w:ascii="Calibri" w:eastAsia="Calibri" w:hAnsi="Calibri" w:cs="Calibri"/>
                <w:sz w:val="24"/>
                <w:szCs w:val="24"/>
              </w:rPr>
              <w:t>Pakeitimas</w:t>
            </w:r>
            <w:r w:rsidRPr="007E0224">
              <w:rPr>
                <w:rFonts w:ascii="Calibri" w:hAnsi="Calibri" w:cs="Calibri"/>
                <w:sz w:val="24"/>
                <w:szCs w:val="24"/>
              </w:rPr>
              <w:t xml:space="preserve"> nėra esminis, t. y. juo nepakeičiamas Darbų bendrasis pobūdis. Pakeitimas laikomas esminiu, kai dėl jo </w:t>
            </w:r>
          </w:p>
          <w:p w14:paraId="14775A48" w14:textId="77777777" w:rsidR="007E0224" w:rsidRPr="007E0224" w:rsidRDefault="007E0224" w:rsidP="007E0224">
            <w:pPr>
              <w:numPr>
                <w:ilvl w:val="1"/>
                <w:numId w:val="13"/>
              </w:numPr>
              <w:tabs>
                <w:tab w:val="left" w:pos="1734"/>
              </w:tabs>
              <w:rPr>
                <w:rFonts w:ascii="Calibri" w:hAnsi="Calibri" w:cs="Calibri"/>
                <w:sz w:val="24"/>
                <w:szCs w:val="24"/>
              </w:rPr>
            </w:pPr>
            <w:r w:rsidRPr="007E0224">
              <w:rPr>
                <w:rFonts w:ascii="Calibri" w:hAnsi="Calibri" w:cs="Calibri"/>
                <w:sz w:val="24"/>
                <w:szCs w:val="24"/>
              </w:rPr>
              <w:t xml:space="preserve">pakeičiama pradinio pirkimo procedūros konkurencinė padėtis (kitas priimtas dalyvių pasiūlymas, sudominta daugiau tiekėjų), arba </w:t>
            </w:r>
          </w:p>
          <w:p w14:paraId="41CF2A63" w14:textId="77777777" w:rsidR="007E0224" w:rsidRPr="007E0224" w:rsidRDefault="007E0224" w:rsidP="007E0224">
            <w:pPr>
              <w:numPr>
                <w:ilvl w:val="1"/>
                <w:numId w:val="13"/>
              </w:numPr>
              <w:tabs>
                <w:tab w:val="left" w:pos="1734"/>
              </w:tabs>
              <w:rPr>
                <w:rFonts w:ascii="Calibri" w:hAnsi="Calibri" w:cs="Calibri"/>
                <w:sz w:val="24"/>
                <w:szCs w:val="24"/>
              </w:rPr>
            </w:pPr>
            <w:r w:rsidRPr="007E0224">
              <w:rPr>
                <w:rFonts w:ascii="Calibri" w:hAnsi="Calibri" w:cs="Calibri"/>
                <w:sz w:val="24"/>
                <w:szCs w:val="24"/>
              </w:rPr>
              <w:t xml:space="preserve">pakeičiama ekonominė pusiausvyra Rangovo naudai, arba </w:t>
            </w:r>
          </w:p>
          <w:p w14:paraId="4399F494" w14:textId="77777777" w:rsidR="007E0224" w:rsidRPr="007E0224" w:rsidRDefault="007E0224" w:rsidP="007E0224">
            <w:pPr>
              <w:numPr>
                <w:ilvl w:val="1"/>
                <w:numId w:val="13"/>
              </w:numPr>
              <w:tabs>
                <w:tab w:val="left" w:pos="1734"/>
              </w:tabs>
              <w:rPr>
                <w:rFonts w:ascii="Calibri" w:hAnsi="Calibri" w:cs="Calibri"/>
                <w:sz w:val="24"/>
                <w:szCs w:val="24"/>
              </w:rPr>
            </w:pPr>
            <w:r w:rsidRPr="007E0224">
              <w:rPr>
                <w:rFonts w:ascii="Calibri" w:hAnsi="Calibri" w:cs="Calibri"/>
                <w:sz w:val="24"/>
                <w:szCs w:val="24"/>
              </w:rPr>
              <w:t>labai padidėja Darbų apimtis.</w:t>
            </w:r>
          </w:p>
          <w:p w14:paraId="044898BA" w14:textId="77777777" w:rsidR="007E0224" w:rsidRPr="007E0224" w:rsidRDefault="007E0224" w:rsidP="007E0224">
            <w:pPr>
              <w:tabs>
                <w:tab w:val="left" w:pos="1734"/>
              </w:tabs>
              <w:ind w:left="1440"/>
              <w:rPr>
                <w:rFonts w:ascii="Calibri" w:hAnsi="Calibri" w:cs="Calibri"/>
                <w:sz w:val="24"/>
                <w:szCs w:val="24"/>
              </w:rPr>
            </w:pPr>
          </w:p>
        </w:tc>
      </w:tr>
      <w:tr w:rsidR="007E0224" w:rsidRPr="007E0224" w14:paraId="648DB4DE" w14:textId="77777777" w:rsidTr="003C363E">
        <w:trPr>
          <w:cantSplit/>
          <w:trHeight w:val="711"/>
        </w:trPr>
        <w:tc>
          <w:tcPr>
            <w:tcW w:w="900" w:type="dxa"/>
            <w:gridSpan w:val="2"/>
            <w:tcBorders>
              <w:top w:val="nil"/>
              <w:left w:val="nil"/>
              <w:bottom w:val="nil"/>
              <w:right w:val="nil"/>
            </w:tcBorders>
          </w:tcPr>
          <w:p w14:paraId="5BE97C20" w14:textId="77777777" w:rsidR="007E0224" w:rsidRPr="007E0224" w:rsidRDefault="007E0224" w:rsidP="007E0224">
            <w:pPr>
              <w:numPr>
                <w:ilvl w:val="0"/>
                <w:numId w:val="35"/>
              </w:numPr>
              <w:ind w:left="0" w:firstLine="0"/>
              <w:jc w:val="left"/>
              <w:rPr>
                <w:rFonts w:ascii="Calibri" w:eastAsia="Lucida Sans Unicode" w:hAnsi="Calibri" w:cs="Calibri"/>
                <w:sz w:val="24"/>
                <w:szCs w:val="24"/>
                <w:lang w:eastAsia="ar-SA"/>
              </w:rPr>
            </w:pPr>
          </w:p>
        </w:tc>
        <w:tc>
          <w:tcPr>
            <w:tcW w:w="8889" w:type="dxa"/>
            <w:gridSpan w:val="2"/>
            <w:tcBorders>
              <w:top w:val="nil"/>
              <w:left w:val="nil"/>
              <w:bottom w:val="nil"/>
              <w:right w:val="nil"/>
            </w:tcBorders>
          </w:tcPr>
          <w:p w14:paraId="274BBA9B" w14:textId="77777777" w:rsidR="007E0224" w:rsidRPr="007E0224" w:rsidRDefault="007E0224" w:rsidP="007E0224">
            <w:pPr>
              <w:spacing w:after="120"/>
              <w:rPr>
                <w:rFonts w:ascii="Calibri" w:hAnsi="Calibri" w:cs="Calibri"/>
                <w:sz w:val="24"/>
                <w:szCs w:val="24"/>
              </w:rPr>
            </w:pPr>
            <w:r w:rsidRPr="007E0224">
              <w:rPr>
                <w:rFonts w:ascii="Calibri" w:hAnsi="Calibri" w:cs="Calibri"/>
                <w:sz w:val="24"/>
                <w:szCs w:val="24"/>
              </w:rPr>
              <w:t>Pakeitimai, susiję su papildomų darbų būtinybe, kurių bendra atskirų Pakeitimų pagal šį punktą vertė neviršija 15 procentų Pradinės sutarties vertės, gali būti atliekami, jeigu yra visos sąlygos kartu:</w:t>
            </w:r>
          </w:p>
          <w:p w14:paraId="1F42A420" w14:textId="77777777" w:rsidR="007E0224" w:rsidRPr="007E0224" w:rsidRDefault="007E0224" w:rsidP="007E0224">
            <w:pPr>
              <w:spacing w:after="120"/>
              <w:ind w:firstLine="915"/>
              <w:rPr>
                <w:rFonts w:ascii="Calibri" w:hAnsi="Calibri" w:cs="Calibri"/>
                <w:sz w:val="24"/>
                <w:szCs w:val="24"/>
              </w:rPr>
            </w:pPr>
            <w:r w:rsidRPr="007E0224">
              <w:rPr>
                <w:rFonts w:ascii="Calibri" w:hAnsi="Calibri" w:cs="Calibri"/>
                <w:sz w:val="24"/>
                <w:szCs w:val="24"/>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5A9F34F8" w14:textId="77777777" w:rsidR="007E0224" w:rsidRPr="007E0224" w:rsidRDefault="007E0224" w:rsidP="007E0224">
            <w:pPr>
              <w:spacing w:after="120"/>
              <w:ind w:firstLine="915"/>
              <w:rPr>
                <w:rFonts w:ascii="Calibri" w:hAnsi="Calibri" w:cs="Calibri"/>
                <w:sz w:val="24"/>
                <w:szCs w:val="24"/>
              </w:rPr>
            </w:pPr>
            <w:r w:rsidRPr="007E0224">
              <w:rPr>
                <w:rFonts w:ascii="Calibri" w:hAnsi="Calibri" w:cs="Calibri"/>
                <w:sz w:val="24"/>
                <w:szCs w:val="24"/>
              </w:rPr>
              <w:t xml:space="preserve">9.4.2. papildomi darbai pagrįsti dokumentais (defektiniu aktu, brėžiniais ar kitais dokumentais), patvirtintais Rangovo ir raštu suderinti su Užsakovu, įskaitant Sutarties 9.2.3 papunktyje numatytą Rangovo siūlymą; </w:t>
            </w:r>
          </w:p>
          <w:p w14:paraId="28BFE3AA" w14:textId="77777777" w:rsidR="007E0224" w:rsidRPr="007E0224" w:rsidRDefault="007E0224" w:rsidP="007E0224">
            <w:pPr>
              <w:spacing w:after="120"/>
              <w:ind w:firstLine="915"/>
              <w:rPr>
                <w:rFonts w:ascii="Calibri" w:hAnsi="Calibri" w:cs="Calibri"/>
                <w:sz w:val="24"/>
                <w:szCs w:val="24"/>
              </w:rPr>
            </w:pPr>
            <w:r w:rsidRPr="007E0224">
              <w:rPr>
                <w:rFonts w:ascii="Calibri" w:hAnsi="Calibri" w:cs="Calibri"/>
                <w:sz w:val="24"/>
                <w:szCs w:val="24"/>
              </w:rPr>
              <w:t>9.4.3. papildomi darbai įsigyjami iš Rangovo, pasirašant papildomą susitarimą dėl Sutarties keitimo, koreguojant Sutarties kainą.</w:t>
            </w:r>
          </w:p>
        </w:tc>
      </w:tr>
      <w:tr w:rsidR="007E0224" w:rsidRPr="007E0224" w14:paraId="7EE1DDC8" w14:textId="77777777" w:rsidTr="003C363E">
        <w:trPr>
          <w:cantSplit/>
          <w:trHeight w:val="453"/>
        </w:trPr>
        <w:tc>
          <w:tcPr>
            <w:tcW w:w="900" w:type="dxa"/>
            <w:gridSpan w:val="2"/>
            <w:tcBorders>
              <w:top w:val="nil"/>
              <w:left w:val="nil"/>
              <w:bottom w:val="nil"/>
              <w:right w:val="nil"/>
            </w:tcBorders>
          </w:tcPr>
          <w:p w14:paraId="2B6086C3" w14:textId="77777777" w:rsidR="007E0224" w:rsidRPr="007E0224" w:rsidRDefault="007E0224" w:rsidP="007E0224">
            <w:pPr>
              <w:numPr>
                <w:ilvl w:val="0"/>
                <w:numId w:val="35"/>
              </w:numPr>
              <w:ind w:left="0" w:firstLine="0"/>
              <w:jc w:val="left"/>
              <w:rPr>
                <w:rFonts w:ascii="Calibri" w:eastAsia="Lucida Sans Unicode" w:hAnsi="Calibri" w:cs="Calibri"/>
                <w:sz w:val="24"/>
                <w:szCs w:val="24"/>
                <w:lang w:eastAsia="ar-SA"/>
              </w:rPr>
            </w:pPr>
          </w:p>
        </w:tc>
        <w:tc>
          <w:tcPr>
            <w:tcW w:w="8889" w:type="dxa"/>
            <w:gridSpan w:val="2"/>
            <w:tcBorders>
              <w:top w:val="nil"/>
              <w:left w:val="nil"/>
              <w:bottom w:val="nil"/>
              <w:right w:val="nil"/>
            </w:tcBorders>
          </w:tcPr>
          <w:p w14:paraId="311E9FB6" w14:textId="77777777" w:rsidR="007E0224" w:rsidRPr="007E0224" w:rsidRDefault="007E0224" w:rsidP="007E0224">
            <w:pPr>
              <w:spacing w:after="120"/>
              <w:rPr>
                <w:rFonts w:ascii="Calibri" w:hAnsi="Calibri" w:cs="Calibri"/>
                <w:sz w:val="24"/>
                <w:szCs w:val="24"/>
              </w:rPr>
            </w:pPr>
            <w:r w:rsidRPr="007E0224">
              <w:rPr>
                <w:rFonts w:ascii="Calibri" w:hAnsi="Calibri" w:cs="Calibri"/>
                <w:sz w:val="24"/>
                <w:szCs w:val="24"/>
              </w:rPr>
              <w:t>Atliktų darbų aktai turi atitikti pagal Užsakovo nurodymą atliktus Darbų vykdymo pakeitimus.</w:t>
            </w:r>
          </w:p>
        </w:tc>
      </w:tr>
      <w:tr w:rsidR="007E0224" w:rsidRPr="007E0224" w14:paraId="72465443" w14:textId="77777777" w:rsidTr="003C363E">
        <w:tc>
          <w:tcPr>
            <w:tcW w:w="900" w:type="dxa"/>
            <w:gridSpan w:val="2"/>
            <w:tcBorders>
              <w:top w:val="nil"/>
              <w:left w:val="nil"/>
              <w:bottom w:val="nil"/>
              <w:right w:val="nil"/>
            </w:tcBorders>
          </w:tcPr>
          <w:p w14:paraId="3A064B9A" w14:textId="77777777" w:rsidR="007E0224" w:rsidRPr="007E0224" w:rsidRDefault="007E0224" w:rsidP="007E0224">
            <w:pPr>
              <w:numPr>
                <w:ilvl w:val="0"/>
                <w:numId w:val="35"/>
              </w:numPr>
              <w:spacing w:before="120"/>
              <w:ind w:left="0" w:firstLine="0"/>
              <w:jc w:val="left"/>
              <w:rPr>
                <w:rFonts w:ascii="Calibri" w:eastAsia="Lucida Sans Unicode" w:hAnsi="Calibri" w:cs="Calibri"/>
                <w:sz w:val="24"/>
                <w:szCs w:val="24"/>
                <w:lang w:eastAsia="ar-SA"/>
              </w:rPr>
            </w:pPr>
          </w:p>
        </w:tc>
        <w:tc>
          <w:tcPr>
            <w:tcW w:w="8889" w:type="dxa"/>
            <w:gridSpan w:val="2"/>
            <w:tcBorders>
              <w:top w:val="nil"/>
              <w:left w:val="nil"/>
              <w:bottom w:val="nil"/>
              <w:right w:val="nil"/>
            </w:tcBorders>
          </w:tcPr>
          <w:p w14:paraId="1E8F15DC" w14:textId="77777777" w:rsidR="007E0224" w:rsidRPr="007E0224" w:rsidRDefault="007E0224" w:rsidP="007E0224">
            <w:pPr>
              <w:widowControl w:val="0"/>
              <w:suppressAutoHyphens/>
              <w:autoSpaceDN w:val="0"/>
              <w:spacing w:before="12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Rangovo pasiūlyme įvardintos Darbų sudėtinės dalys (resursai, techninės specifikacijos ir pan.), kurios nedetalizuotos Techninėje specifikacijoje (užduotyje), gali būti keičiamos tik Užsakovo sutikimu tiek, kiek toks keitimas neprieštarauja Techninės specifikacijos (užduoties) reikalavimams. Tokie keitimai Pakeitimu nelaikomi. </w:t>
            </w:r>
          </w:p>
        </w:tc>
      </w:tr>
      <w:tr w:rsidR="007E0224" w:rsidRPr="007E0224" w14:paraId="179E2EC2" w14:textId="77777777" w:rsidTr="003C363E">
        <w:tc>
          <w:tcPr>
            <w:tcW w:w="900" w:type="dxa"/>
            <w:gridSpan w:val="2"/>
            <w:tcBorders>
              <w:top w:val="nil"/>
              <w:left w:val="nil"/>
              <w:bottom w:val="nil"/>
              <w:right w:val="nil"/>
            </w:tcBorders>
          </w:tcPr>
          <w:p w14:paraId="0F1B8927" w14:textId="77777777" w:rsidR="007E0224" w:rsidRPr="007E0224" w:rsidRDefault="007E0224" w:rsidP="007E0224">
            <w:pPr>
              <w:numPr>
                <w:ilvl w:val="0"/>
                <w:numId w:val="35"/>
              </w:numPr>
              <w:spacing w:before="200"/>
              <w:ind w:hanging="686"/>
              <w:rPr>
                <w:rFonts w:ascii="Calibri" w:eastAsia="Lucida Sans Unicode" w:hAnsi="Calibri" w:cs="Calibri"/>
                <w:sz w:val="24"/>
                <w:szCs w:val="24"/>
                <w:lang w:eastAsia="ar-SA"/>
              </w:rPr>
            </w:pPr>
          </w:p>
        </w:tc>
        <w:tc>
          <w:tcPr>
            <w:tcW w:w="8889" w:type="dxa"/>
            <w:gridSpan w:val="2"/>
            <w:tcBorders>
              <w:top w:val="nil"/>
              <w:left w:val="nil"/>
              <w:bottom w:val="nil"/>
              <w:right w:val="nil"/>
            </w:tcBorders>
          </w:tcPr>
          <w:p w14:paraId="2E69458E"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Jeigu bet kuris statybos dalyvis Darbų vykdymo metu sužino apie Techninėje specifikacijoje -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7E0224" w:rsidRPr="007E0224" w14:paraId="6DE505CA" w14:textId="77777777" w:rsidTr="003C363E">
        <w:tc>
          <w:tcPr>
            <w:tcW w:w="900" w:type="dxa"/>
            <w:gridSpan w:val="2"/>
            <w:tcBorders>
              <w:top w:val="nil"/>
              <w:left w:val="nil"/>
              <w:bottom w:val="nil"/>
              <w:right w:val="nil"/>
            </w:tcBorders>
          </w:tcPr>
          <w:p w14:paraId="2A74779C" w14:textId="77777777" w:rsidR="007E0224" w:rsidRPr="007E0224" w:rsidRDefault="007E0224" w:rsidP="007E0224">
            <w:pPr>
              <w:numPr>
                <w:ilvl w:val="0"/>
                <w:numId w:val="35"/>
              </w:numPr>
              <w:spacing w:before="200"/>
              <w:ind w:hanging="686"/>
              <w:rPr>
                <w:rFonts w:ascii="Calibri" w:eastAsia="Lucida Sans Unicode" w:hAnsi="Calibri" w:cs="Calibri"/>
                <w:sz w:val="24"/>
                <w:szCs w:val="24"/>
                <w:lang w:eastAsia="ar-SA"/>
              </w:rPr>
            </w:pPr>
          </w:p>
        </w:tc>
        <w:tc>
          <w:tcPr>
            <w:tcW w:w="8889" w:type="dxa"/>
            <w:gridSpan w:val="2"/>
            <w:tcBorders>
              <w:top w:val="nil"/>
              <w:left w:val="nil"/>
              <w:bottom w:val="nil"/>
              <w:right w:val="nil"/>
            </w:tcBorders>
          </w:tcPr>
          <w:p w14:paraId="511D58D0"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w:t>
            </w:r>
          </w:p>
        </w:tc>
      </w:tr>
      <w:tr w:rsidR="007E0224" w:rsidRPr="007E0224" w14:paraId="7F5BE1A5" w14:textId="77777777" w:rsidTr="003C363E">
        <w:tc>
          <w:tcPr>
            <w:tcW w:w="9789" w:type="dxa"/>
            <w:gridSpan w:val="4"/>
            <w:tcBorders>
              <w:top w:val="nil"/>
              <w:left w:val="nil"/>
              <w:bottom w:val="nil"/>
              <w:right w:val="nil"/>
            </w:tcBorders>
          </w:tcPr>
          <w:p w14:paraId="061C1B9C"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t>ATSAKOMYBĖ UŽ DEFEKTUS, GARANTIJOS</w:t>
            </w:r>
          </w:p>
        </w:tc>
      </w:tr>
      <w:tr w:rsidR="007E0224" w:rsidRPr="007E0224" w14:paraId="5ACFD708" w14:textId="77777777" w:rsidTr="003C363E">
        <w:tc>
          <w:tcPr>
            <w:tcW w:w="851" w:type="dxa"/>
            <w:tcBorders>
              <w:top w:val="nil"/>
              <w:left w:val="nil"/>
              <w:bottom w:val="nil"/>
              <w:right w:val="nil"/>
            </w:tcBorders>
          </w:tcPr>
          <w:p w14:paraId="02EC7D11" w14:textId="77777777" w:rsidR="007E0224" w:rsidRPr="007E0224" w:rsidRDefault="007E0224" w:rsidP="007E0224">
            <w:pPr>
              <w:numPr>
                <w:ilvl w:val="0"/>
                <w:numId w:val="37"/>
              </w:numPr>
              <w:spacing w:before="200"/>
              <w:ind w:hanging="578"/>
              <w:jc w:val="left"/>
              <w:rPr>
                <w:rFonts w:ascii="Calibri" w:hAnsi="Calibri" w:cs="Calibri"/>
                <w:sz w:val="24"/>
                <w:szCs w:val="24"/>
              </w:rPr>
            </w:pPr>
          </w:p>
        </w:tc>
        <w:tc>
          <w:tcPr>
            <w:tcW w:w="8935" w:type="dxa"/>
            <w:gridSpan w:val="3"/>
            <w:tcBorders>
              <w:top w:val="nil"/>
              <w:left w:val="nil"/>
              <w:bottom w:val="nil"/>
              <w:right w:val="nil"/>
            </w:tcBorders>
          </w:tcPr>
          <w:p w14:paraId="4586AE0C"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nedelsiant apie juos raštu pranešti Rangovui. </w:t>
            </w:r>
          </w:p>
        </w:tc>
      </w:tr>
      <w:tr w:rsidR="007E0224" w:rsidRPr="007E0224" w14:paraId="3D2CBF1D" w14:textId="77777777" w:rsidTr="003C363E">
        <w:tc>
          <w:tcPr>
            <w:tcW w:w="851" w:type="dxa"/>
            <w:tcBorders>
              <w:top w:val="nil"/>
              <w:left w:val="nil"/>
              <w:bottom w:val="nil"/>
              <w:right w:val="nil"/>
            </w:tcBorders>
          </w:tcPr>
          <w:p w14:paraId="7279221F" w14:textId="77777777" w:rsidR="007E0224" w:rsidRPr="007E0224" w:rsidRDefault="007E0224" w:rsidP="007E0224">
            <w:pPr>
              <w:numPr>
                <w:ilvl w:val="0"/>
                <w:numId w:val="37"/>
              </w:numPr>
              <w:spacing w:before="200"/>
              <w:ind w:hanging="578"/>
              <w:jc w:val="left"/>
              <w:rPr>
                <w:rFonts w:ascii="Calibri" w:hAnsi="Calibri" w:cs="Calibri"/>
                <w:sz w:val="24"/>
                <w:szCs w:val="24"/>
              </w:rPr>
            </w:pPr>
          </w:p>
        </w:tc>
        <w:tc>
          <w:tcPr>
            <w:tcW w:w="8935" w:type="dxa"/>
            <w:gridSpan w:val="3"/>
            <w:tcBorders>
              <w:top w:val="nil"/>
              <w:left w:val="nil"/>
              <w:bottom w:val="nil"/>
              <w:right w:val="nil"/>
            </w:tcBorders>
          </w:tcPr>
          <w:p w14:paraId="13C004FF" w14:textId="77777777" w:rsid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p w14:paraId="2C1F05C2" w14:textId="77777777" w:rsidR="0096261E" w:rsidRPr="007E0224" w:rsidRDefault="0096261E" w:rsidP="007E0224">
            <w:pPr>
              <w:widowControl w:val="0"/>
              <w:suppressAutoHyphens/>
              <w:autoSpaceDN w:val="0"/>
              <w:spacing w:before="200"/>
              <w:textAlignment w:val="baseline"/>
              <w:rPr>
                <w:rFonts w:ascii="Calibri" w:eastAsia="Lucida Sans Unicode" w:hAnsi="Calibri" w:cs="Calibri"/>
                <w:sz w:val="24"/>
                <w:szCs w:val="24"/>
                <w:lang w:eastAsia="ar-SA"/>
              </w:rPr>
            </w:pPr>
          </w:p>
        </w:tc>
      </w:tr>
      <w:tr w:rsidR="007E0224" w:rsidRPr="007E0224" w14:paraId="10C2EBDA" w14:textId="77777777" w:rsidTr="003C363E">
        <w:tc>
          <w:tcPr>
            <w:tcW w:w="9789" w:type="dxa"/>
            <w:gridSpan w:val="4"/>
            <w:tcBorders>
              <w:top w:val="nil"/>
              <w:left w:val="nil"/>
              <w:bottom w:val="nil"/>
              <w:right w:val="nil"/>
            </w:tcBorders>
          </w:tcPr>
          <w:p w14:paraId="78AC9AFE"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lastRenderedPageBreak/>
              <w:t>SUTARTIES ESMINIS PAŽEIDIMAS IR NUTRAUKIMAS</w:t>
            </w:r>
          </w:p>
        </w:tc>
      </w:tr>
      <w:tr w:rsidR="007E0224" w:rsidRPr="007E0224" w14:paraId="50B964A3" w14:textId="77777777" w:rsidTr="003C363E">
        <w:tc>
          <w:tcPr>
            <w:tcW w:w="851" w:type="dxa"/>
            <w:tcBorders>
              <w:top w:val="nil"/>
              <w:left w:val="nil"/>
              <w:bottom w:val="nil"/>
              <w:right w:val="nil"/>
            </w:tcBorders>
          </w:tcPr>
          <w:p w14:paraId="20DEBB20" w14:textId="77777777" w:rsidR="007E0224" w:rsidRPr="007E0224" w:rsidRDefault="007E0224" w:rsidP="007E0224">
            <w:pPr>
              <w:numPr>
                <w:ilvl w:val="0"/>
                <w:numId w:val="38"/>
              </w:numPr>
              <w:spacing w:before="200"/>
              <w:ind w:hanging="578"/>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1BBD858E"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Jeigu Darbų vykdymo sustabdymas, pagal Sutarties sąlygų 6.6 punktą, trunka ilgiau nei 2 mėnesius, tai Rangovas gali reikalauti leidimo atnaujinti Darbų vykdymą. Jeigu toks leidimas nėra suteikiamas, Rangovas gali reikalauti nutraukti Sutartį. Tokiu Sutarties nutraukimo atveju turi būti nustatytos ir Šalių parašais patvirtintos atliktų Darbų apimtys ir Rangovui mokėtinos sumos.</w:t>
            </w:r>
          </w:p>
        </w:tc>
      </w:tr>
      <w:tr w:rsidR="007E0224" w:rsidRPr="007E0224" w14:paraId="582EFA7E" w14:textId="77777777" w:rsidTr="003C363E">
        <w:tc>
          <w:tcPr>
            <w:tcW w:w="851" w:type="dxa"/>
            <w:tcBorders>
              <w:top w:val="nil"/>
              <w:left w:val="nil"/>
              <w:bottom w:val="nil"/>
              <w:right w:val="nil"/>
            </w:tcBorders>
          </w:tcPr>
          <w:p w14:paraId="7356A910" w14:textId="77777777" w:rsidR="007E0224" w:rsidRPr="007E0224" w:rsidRDefault="007E0224" w:rsidP="007E0224">
            <w:pPr>
              <w:numPr>
                <w:ilvl w:val="0"/>
                <w:numId w:val="38"/>
              </w:numPr>
              <w:spacing w:before="200"/>
              <w:ind w:hanging="578"/>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5EA0C193"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Jeigu Rangovas nevykdo arba netinkamai vykdo kurių nors įsipareigojimų pagal Sutartį, tai Užsakovas raštu gali Rangovui nurodyti įvykdyti įsipareigojimus arba ištaisyti netinkamai atliktus Darbus per pagrįstai tinkamą laiką.</w:t>
            </w:r>
          </w:p>
        </w:tc>
      </w:tr>
      <w:tr w:rsidR="007E0224" w:rsidRPr="007E0224" w14:paraId="6B24B493" w14:textId="77777777" w:rsidTr="003C363E">
        <w:tc>
          <w:tcPr>
            <w:tcW w:w="851" w:type="dxa"/>
            <w:tcBorders>
              <w:top w:val="nil"/>
              <w:left w:val="nil"/>
              <w:bottom w:val="nil"/>
              <w:right w:val="nil"/>
            </w:tcBorders>
          </w:tcPr>
          <w:p w14:paraId="1D4CA8AA" w14:textId="77777777" w:rsidR="007E0224" w:rsidRPr="007E0224" w:rsidRDefault="007E0224" w:rsidP="007E0224">
            <w:pPr>
              <w:numPr>
                <w:ilvl w:val="0"/>
                <w:numId w:val="38"/>
              </w:numPr>
              <w:spacing w:before="200"/>
              <w:ind w:hanging="578"/>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20EF4306" w14:textId="77777777" w:rsidR="007E0224" w:rsidRPr="007E0224" w:rsidRDefault="007E0224" w:rsidP="007E0224">
            <w:pPr>
              <w:widowControl w:val="0"/>
              <w:suppressAutoHyphens/>
              <w:autoSpaceDN w:val="0"/>
              <w:spacing w:before="200" w:after="24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15EAF8AD" w14:textId="77777777" w:rsidR="007E0224" w:rsidRPr="007E0224" w:rsidRDefault="007E0224" w:rsidP="007E0224">
            <w:pPr>
              <w:numPr>
                <w:ilvl w:val="0"/>
                <w:numId w:val="25"/>
              </w:numPr>
              <w:ind w:left="1136" w:hanging="868"/>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nevykdo Sutarties sąlygų 11.2. papunktyje nurodytų Užsakovo nurodymų ir dėl to Užsakovas iš esmės negauna Darbų rezultato, kokio tikėjosi, </w:t>
            </w:r>
          </w:p>
          <w:p w14:paraId="7252C0DD" w14:textId="77777777" w:rsidR="007E0224" w:rsidRPr="007E0224" w:rsidRDefault="007E0224" w:rsidP="007E0224">
            <w:pPr>
              <w:numPr>
                <w:ilvl w:val="0"/>
                <w:numId w:val="25"/>
              </w:numPr>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nepradeda laiku vykdyti Darbų, kitaip aiškiai parodo ketinimą netęsti savo įsipareigojimų pagal Sutartį arba nevykdo Darbų pagal Kalendorinį darbų atlikimo grafiką</w:t>
            </w:r>
            <w:r w:rsidRPr="007E0224" w:rsidDel="005A71EC">
              <w:rPr>
                <w:rFonts w:ascii="Calibri" w:eastAsia="Lucida Sans Unicode" w:hAnsi="Calibri" w:cs="Calibri"/>
                <w:sz w:val="24"/>
                <w:szCs w:val="24"/>
                <w:lang w:eastAsia="ar-SA"/>
              </w:rPr>
              <w:t xml:space="preserve"> </w:t>
            </w:r>
            <w:r w:rsidRPr="007E0224">
              <w:rPr>
                <w:rFonts w:ascii="Calibri" w:eastAsia="Lucida Sans Unicode" w:hAnsi="Calibri" w:cs="Calibri"/>
                <w:sz w:val="24"/>
                <w:szCs w:val="24"/>
                <w:lang w:eastAsia="ar-SA"/>
              </w:rPr>
              <w:t>ir tampa aišku, kad juos baigti iki Darbų atlikimo termino pabaigos neįmanoma;</w:t>
            </w:r>
          </w:p>
          <w:p w14:paraId="6BBDCB14" w14:textId="77777777" w:rsidR="007E0224" w:rsidRPr="007E0224" w:rsidRDefault="007E0224" w:rsidP="007E0224">
            <w:pPr>
              <w:numPr>
                <w:ilvl w:val="0"/>
                <w:numId w:val="25"/>
              </w:numPr>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paaiškėjo, kad Tiekėjas turėjo būti pašalintas iš pirkimo procedūros dėl pirkimo sąlygose numatytų pašalinimo pagrindų.</w:t>
            </w:r>
          </w:p>
        </w:tc>
      </w:tr>
      <w:tr w:rsidR="007E0224" w:rsidRPr="007E0224" w14:paraId="1B497C10" w14:textId="77777777" w:rsidTr="003C363E">
        <w:tc>
          <w:tcPr>
            <w:tcW w:w="851" w:type="dxa"/>
            <w:tcBorders>
              <w:top w:val="nil"/>
              <w:left w:val="nil"/>
              <w:bottom w:val="nil"/>
              <w:right w:val="nil"/>
            </w:tcBorders>
          </w:tcPr>
          <w:p w14:paraId="7A306469" w14:textId="77777777" w:rsidR="007E0224" w:rsidRPr="007E0224" w:rsidRDefault="007E0224" w:rsidP="007E0224">
            <w:pPr>
              <w:numPr>
                <w:ilvl w:val="0"/>
                <w:numId w:val="38"/>
              </w:numPr>
              <w:spacing w:before="200"/>
              <w:ind w:hanging="578"/>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2D88F779" w14:textId="77777777" w:rsidR="007E0224" w:rsidRPr="007E0224" w:rsidRDefault="007E0224" w:rsidP="007E0224">
            <w:pPr>
              <w:widowControl w:val="0"/>
              <w:suppressAutoHyphens/>
              <w:autoSpaceDN w:val="0"/>
              <w:spacing w:before="200" w:after="24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Nutraukus Sutartį pagal 11.3. punktą:</w:t>
            </w:r>
          </w:p>
          <w:p w14:paraId="7A8AA303" w14:textId="77777777" w:rsidR="007E0224" w:rsidRPr="007E0224" w:rsidRDefault="007E0224" w:rsidP="007E0224">
            <w:pPr>
              <w:numPr>
                <w:ilvl w:val="0"/>
                <w:numId w:val="39"/>
              </w:numPr>
              <w:ind w:left="1136" w:hanging="850"/>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Rangovas privalo toliau vykdyti pagrįstus Užsakovo nurodymus dėl turto išsaugojimo arba dėl Darbų saugos, ir</w:t>
            </w:r>
          </w:p>
          <w:p w14:paraId="339CA3ED" w14:textId="77777777" w:rsidR="007E0224" w:rsidRPr="007E0224" w:rsidRDefault="007E0224" w:rsidP="007E0224">
            <w:pPr>
              <w:numPr>
                <w:ilvl w:val="0"/>
                <w:numId w:val="39"/>
              </w:numPr>
              <w:ind w:left="1136" w:hanging="850"/>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Užsakovas, padaręs tokius atskaitymus, visą likusią Rangovui mokėtiną sumą privalo išmokėti Rangovui.</w:t>
            </w:r>
          </w:p>
        </w:tc>
      </w:tr>
      <w:tr w:rsidR="007E0224" w:rsidRPr="007E0224" w14:paraId="623EE9DC" w14:textId="77777777" w:rsidTr="003C363E">
        <w:tc>
          <w:tcPr>
            <w:tcW w:w="851" w:type="dxa"/>
            <w:tcBorders>
              <w:top w:val="nil"/>
              <w:left w:val="nil"/>
              <w:bottom w:val="nil"/>
              <w:right w:val="nil"/>
            </w:tcBorders>
          </w:tcPr>
          <w:p w14:paraId="6D2937CB" w14:textId="77777777" w:rsidR="007E0224" w:rsidRPr="007E0224" w:rsidRDefault="007E0224" w:rsidP="007E0224">
            <w:pPr>
              <w:numPr>
                <w:ilvl w:val="0"/>
                <w:numId w:val="38"/>
              </w:numPr>
              <w:spacing w:before="200"/>
              <w:ind w:hanging="578"/>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614E599C" w14:textId="77777777" w:rsidR="007E0224" w:rsidRPr="007E0224" w:rsidRDefault="007E0224" w:rsidP="007E0224">
            <w:pPr>
              <w:widowControl w:val="0"/>
              <w:suppressAutoHyphens/>
              <w:autoSpaceDN w:val="0"/>
              <w:spacing w:before="200" w:after="24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15D0A10C" w14:textId="77777777" w:rsidR="007E0224" w:rsidRPr="007E0224" w:rsidRDefault="007E0224" w:rsidP="007E0224">
            <w:pPr>
              <w:numPr>
                <w:ilvl w:val="0"/>
                <w:numId w:val="26"/>
              </w:numPr>
              <w:ind w:left="1136" w:hanging="850"/>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 bet kurį atliktą Darbą pagal Sutartyje nustatytas kainas;</w:t>
            </w:r>
          </w:p>
          <w:p w14:paraId="7FBF07FF" w14:textId="77777777" w:rsidR="007E0224" w:rsidRPr="007E0224" w:rsidRDefault="007E0224" w:rsidP="007E0224">
            <w:pPr>
              <w:numPr>
                <w:ilvl w:val="0"/>
                <w:numId w:val="26"/>
              </w:numPr>
              <w:ind w:left="1136" w:hanging="850"/>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išlaidos už Įrangą ar Medžiagas, kurie skirti Darbams ir, kuriuos Rangovas tam tikslui įsigijo. Užsakovui sumokėjus, ši Įranga ir Medžiagos tampa Užsakovo nuosavybe;</w:t>
            </w:r>
          </w:p>
          <w:p w14:paraId="5EA2BC25" w14:textId="77777777" w:rsidR="007E0224" w:rsidRPr="007E0224" w:rsidRDefault="007E0224" w:rsidP="007E0224">
            <w:pPr>
              <w:numPr>
                <w:ilvl w:val="0"/>
                <w:numId w:val="26"/>
              </w:numPr>
              <w:ind w:left="1136" w:hanging="850"/>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bet kurios kitos Išlaidos arba įsipareigojimai, kuriuos Rangovas pagrįstai prisiėmė tikėdamasis baigti Darbus.</w:t>
            </w:r>
          </w:p>
          <w:p w14:paraId="2418B0AF"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Užsakovas neturi teisės nutraukti Sutarties dėl to, kad planuoja Darbus vykdyti pats arba įpareigoti juos vykdyti kitą rangovą.</w:t>
            </w:r>
          </w:p>
        </w:tc>
      </w:tr>
      <w:tr w:rsidR="007E0224" w:rsidRPr="007E0224" w14:paraId="0E4AB432" w14:textId="77777777" w:rsidTr="003C363E">
        <w:tc>
          <w:tcPr>
            <w:tcW w:w="851" w:type="dxa"/>
            <w:tcBorders>
              <w:top w:val="nil"/>
              <w:left w:val="nil"/>
              <w:bottom w:val="nil"/>
              <w:right w:val="nil"/>
            </w:tcBorders>
          </w:tcPr>
          <w:p w14:paraId="229E9748" w14:textId="77777777" w:rsidR="007E0224" w:rsidRPr="007E0224" w:rsidRDefault="007E0224" w:rsidP="007E0224">
            <w:pPr>
              <w:numPr>
                <w:ilvl w:val="0"/>
                <w:numId w:val="38"/>
              </w:numPr>
              <w:spacing w:before="200"/>
              <w:ind w:hanging="578"/>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391E7063" w14:textId="77777777" w:rsidR="007E0224" w:rsidRPr="007E0224" w:rsidRDefault="007E0224" w:rsidP="007E0224">
            <w:pPr>
              <w:widowControl w:val="0"/>
              <w:suppressAutoHyphens/>
              <w:autoSpaceDN w:val="0"/>
              <w:spacing w:before="200" w:after="24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Rangovas gali bet kuriuo šiame punkte išvardintu atveju arba aplinkybėms, prieš 14 dienų apie tai raštu pranešęs Užsakovui, nutraukti Sutartį dėl šių esminių Sutarties pažeidimų: </w:t>
            </w:r>
          </w:p>
          <w:p w14:paraId="5FCA4787" w14:textId="77777777" w:rsidR="007E0224" w:rsidRPr="007E0224" w:rsidRDefault="007E0224" w:rsidP="007E0224">
            <w:pPr>
              <w:numPr>
                <w:ilvl w:val="0"/>
                <w:numId w:val="28"/>
              </w:numPr>
              <w:ind w:left="1136" w:hanging="862"/>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Per Sutarties 8.7. papunktyje nurodytą terminą negauna viso apmokėjimo (išskyrus atskaitymus pagal Sutarties 11.4.2 punkto nuostatas);</w:t>
            </w:r>
          </w:p>
          <w:p w14:paraId="6E26DD68" w14:textId="77777777" w:rsidR="007E0224" w:rsidRPr="007E0224" w:rsidRDefault="007E0224" w:rsidP="007E0224">
            <w:pPr>
              <w:numPr>
                <w:ilvl w:val="0"/>
                <w:numId w:val="28"/>
              </w:numPr>
              <w:ind w:left="1136" w:hanging="862"/>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Užsakovas visiškai nevykdo savo sutartinių įsipareigojimų pagal Sutartį;</w:t>
            </w:r>
          </w:p>
          <w:p w14:paraId="6408D70A" w14:textId="77777777" w:rsidR="007E0224" w:rsidRPr="007E0224" w:rsidRDefault="007E0224" w:rsidP="007E0224">
            <w:pPr>
              <w:numPr>
                <w:ilvl w:val="0"/>
                <w:numId w:val="28"/>
              </w:numPr>
              <w:ind w:left="1136" w:hanging="862"/>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Bendras Darbų vykdymo sustabdymas trunka ilgiau nei numatyta Sutarties 6.6. punkte.</w:t>
            </w:r>
          </w:p>
          <w:p w14:paraId="422E8901"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Rangovo pasirinkimas nutraukti Sutartį neturi pažeisti kurių nors kitų iš Sutarties arba kitaip kylančių Rangovo teisių. </w:t>
            </w:r>
          </w:p>
        </w:tc>
      </w:tr>
      <w:tr w:rsidR="007E0224" w:rsidRPr="007E0224" w14:paraId="11F82744" w14:textId="77777777" w:rsidTr="003C363E">
        <w:tc>
          <w:tcPr>
            <w:tcW w:w="851" w:type="dxa"/>
            <w:tcBorders>
              <w:top w:val="nil"/>
              <w:left w:val="nil"/>
              <w:bottom w:val="nil"/>
              <w:right w:val="nil"/>
            </w:tcBorders>
          </w:tcPr>
          <w:p w14:paraId="62EFAAEB" w14:textId="77777777" w:rsidR="007E0224" w:rsidRPr="007E0224" w:rsidRDefault="007E0224" w:rsidP="007E0224">
            <w:pPr>
              <w:numPr>
                <w:ilvl w:val="0"/>
                <w:numId w:val="38"/>
              </w:numPr>
              <w:spacing w:before="200"/>
              <w:ind w:hanging="578"/>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1F7CE186" w14:textId="77777777" w:rsidR="007E0224" w:rsidRPr="007E0224" w:rsidRDefault="007E0224" w:rsidP="007E0224">
            <w:pPr>
              <w:widowControl w:val="0"/>
              <w:suppressAutoHyphens/>
              <w:autoSpaceDN w:val="0"/>
              <w:spacing w:before="200" w:after="24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Sutarties nutraukimo įsigaliojimo atveju pagal bet kurį Sutarties sąlygų punktą, Rangovas per Užsakovo nurodytą terminą privalo:</w:t>
            </w:r>
          </w:p>
          <w:p w14:paraId="14E49797" w14:textId="77777777" w:rsidR="007E0224" w:rsidRPr="007E0224" w:rsidRDefault="007E0224" w:rsidP="007E0224">
            <w:pPr>
              <w:numPr>
                <w:ilvl w:val="0"/>
                <w:numId w:val="27"/>
              </w:numPr>
              <w:ind w:left="1136" w:hanging="851"/>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nutraukti visą tolesnį Darbą, išskyrus tokį, kurį būtina atlikti dėl gyvybės ar turto išsaugojimo arba dėl Darbų saugos;</w:t>
            </w:r>
          </w:p>
          <w:p w14:paraId="20984164" w14:textId="77777777" w:rsidR="007E0224" w:rsidRPr="007E0224" w:rsidRDefault="007E0224" w:rsidP="007E0224">
            <w:pPr>
              <w:numPr>
                <w:ilvl w:val="0"/>
                <w:numId w:val="27"/>
              </w:numPr>
              <w:ind w:left="1136" w:hanging="851"/>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perduoti Užsakovui Įrangą ir Medžiagas, už kuriuos jau sumokėta;</w:t>
            </w:r>
          </w:p>
          <w:p w14:paraId="0C116263" w14:textId="77777777" w:rsidR="007E0224" w:rsidRPr="007E0224" w:rsidRDefault="007E0224" w:rsidP="007E0224">
            <w:pPr>
              <w:numPr>
                <w:ilvl w:val="0"/>
                <w:numId w:val="27"/>
              </w:numPr>
              <w:ind w:left="1136" w:hanging="851"/>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pašalinti visus Rangovo įrengimus ir kitus daiktus iš Statybvietės ir pats palikti Statybvietę.</w:t>
            </w:r>
          </w:p>
        </w:tc>
      </w:tr>
      <w:tr w:rsidR="007E0224" w:rsidRPr="007E0224" w14:paraId="4228E605" w14:textId="77777777" w:rsidTr="003C363E">
        <w:tc>
          <w:tcPr>
            <w:tcW w:w="9789" w:type="dxa"/>
            <w:gridSpan w:val="4"/>
            <w:tcBorders>
              <w:top w:val="nil"/>
              <w:left w:val="nil"/>
              <w:bottom w:val="nil"/>
              <w:right w:val="nil"/>
            </w:tcBorders>
          </w:tcPr>
          <w:p w14:paraId="78071120"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t>GINČAI</w:t>
            </w:r>
          </w:p>
        </w:tc>
      </w:tr>
      <w:tr w:rsidR="007E0224" w:rsidRPr="007E0224" w14:paraId="6E4914D8" w14:textId="77777777" w:rsidTr="003C363E">
        <w:tc>
          <w:tcPr>
            <w:tcW w:w="851" w:type="dxa"/>
            <w:tcBorders>
              <w:top w:val="nil"/>
              <w:left w:val="nil"/>
              <w:bottom w:val="nil"/>
              <w:right w:val="nil"/>
            </w:tcBorders>
          </w:tcPr>
          <w:p w14:paraId="360D2F26" w14:textId="77777777" w:rsidR="007E0224" w:rsidRPr="007E0224" w:rsidRDefault="007E0224" w:rsidP="007E0224">
            <w:pPr>
              <w:numPr>
                <w:ilvl w:val="0"/>
                <w:numId w:val="48"/>
              </w:numPr>
              <w:spacing w:before="200"/>
              <w:ind w:hanging="510"/>
              <w:rPr>
                <w:rFonts w:ascii="Calibri" w:eastAsia="Lucida Sans Unicode" w:hAnsi="Calibri" w:cs="Calibri"/>
                <w:sz w:val="24"/>
                <w:szCs w:val="24"/>
                <w:lang w:eastAsia="ar-SA"/>
              </w:rPr>
            </w:pPr>
          </w:p>
        </w:tc>
        <w:tc>
          <w:tcPr>
            <w:tcW w:w="8935" w:type="dxa"/>
            <w:gridSpan w:val="3"/>
            <w:tcBorders>
              <w:top w:val="nil"/>
              <w:left w:val="nil"/>
              <w:bottom w:val="nil"/>
              <w:right w:val="nil"/>
            </w:tcBorders>
          </w:tcPr>
          <w:p w14:paraId="32D69CC6"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7E0224" w:rsidRPr="007E0224" w14:paraId="2BDA67C1" w14:textId="77777777" w:rsidTr="003C363E">
        <w:tc>
          <w:tcPr>
            <w:tcW w:w="9789" w:type="dxa"/>
            <w:gridSpan w:val="4"/>
            <w:tcBorders>
              <w:top w:val="nil"/>
              <w:left w:val="nil"/>
              <w:bottom w:val="nil"/>
              <w:right w:val="nil"/>
            </w:tcBorders>
          </w:tcPr>
          <w:p w14:paraId="04B19629"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t>NENUGALIMA JĖGA</w:t>
            </w:r>
          </w:p>
        </w:tc>
      </w:tr>
      <w:tr w:rsidR="007E0224" w:rsidRPr="007E0224" w14:paraId="6660D292" w14:textId="77777777" w:rsidTr="003C363E">
        <w:tc>
          <w:tcPr>
            <w:tcW w:w="851" w:type="dxa"/>
            <w:tcBorders>
              <w:top w:val="nil"/>
              <w:left w:val="nil"/>
              <w:bottom w:val="nil"/>
              <w:right w:val="nil"/>
            </w:tcBorders>
          </w:tcPr>
          <w:p w14:paraId="74CB2E2D" w14:textId="77777777" w:rsidR="007E0224" w:rsidRPr="007E0224" w:rsidRDefault="007E0224" w:rsidP="007E0224">
            <w:pPr>
              <w:spacing w:before="200"/>
              <w:ind w:right="-109"/>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13.1.</w:t>
            </w:r>
          </w:p>
        </w:tc>
        <w:tc>
          <w:tcPr>
            <w:tcW w:w="8935" w:type="dxa"/>
            <w:gridSpan w:val="3"/>
            <w:tcBorders>
              <w:top w:val="nil"/>
              <w:left w:val="nil"/>
              <w:bottom w:val="nil"/>
              <w:right w:val="nil"/>
            </w:tcBorders>
            <w:vAlign w:val="center"/>
          </w:tcPr>
          <w:p w14:paraId="31B77719" w14:textId="77777777" w:rsidR="007E0224" w:rsidRPr="007E0224" w:rsidRDefault="007E0224" w:rsidP="007E0224">
            <w:pPr>
              <w:widowControl w:val="0"/>
              <w:numPr>
                <w:ilvl w:val="1"/>
                <w:numId w:val="0"/>
              </w:numPr>
              <w:tabs>
                <w:tab w:val="left" w:pos="567"/>
                <w:tab w:val="left" w:pos="851"/>
                <w:tab w:val="left" w:pos="992"/>
                <w:tab w:val="left" w:pos="1134"/>
              </w:tabs>
              <w:spacing w:before="96" w:after="96"/>
              <w:rPr>
                <w:rFonts w:ascii="Calibri" w:hAnsi="Calibri" w:cs="Calibri"/>
                <w:sz w:val="24"/>
                <w:szCs w:val="24"/>
              </w:rPr>
            </w:pPr>
            <w:r w:rsidRPr="007E0224">
              <w:rPr>
                <w:rFonts w:ascii="Calibri" w:hAnsi="Calibri" w:cs="Calibri"/>
                <w:sz w:val="24"/>
                <w:szCs w:val="24"/>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tc>
      </w:tr>
      <w:tr w:rsidR="007E0224" w:rsidRPr="007E0224" w14:paraId="7BC81B8E" w14:textId="77777777" w:rsidTr="003C363E">
        <w:tc>
          <w:tcPr>
            <w:tcW w:w="851" w:type="dxa"/>
            <w:tcBorders>
              <w:top w:val="nil"/>
              <w:left w:val="nil"/>
              <w:bottom w:val="nil"/>
              <w:right w:val="nil"/>
            </w:tcBorders>
          </w:tcPr>
          <w:p w14:paraId="2B7B18BC" w14:textId="77777777" w:rsidR="007E0224" w:rsidRPr="007E0224" w:rsidRDefault="007E0224" w:rsidP="007E0224">
            <w:pPr>
              <w:spacing w:before="200"/>
              <w:ind w:left="36"/>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13.2.</w:t>
            </w:r>
          </w:p>
        </w:tc>
        <w:tc>
          <w:tcPr>
            <w:tcW w:w="8935" w:type="dxa"/>
            <w:gridSpan w:val="3"/>
            <w:tcBorders>
              <w:top w:val="nil"/>
              <w:left w:val="nil"/>
              <w:bottom w:val="nil"/>
              <w:right w:val="nil"/>
            </w:tcBorders>
          </w:tcPr>
          <w:p w14:paraId="2C70BB24" w14:textId="77777777" w:rsidR="007E0224" w:rsidRPr="007E0224" w:rsidRDefault="007E0224" w:rsidP="007E0224">
            <w:pPr>
              <w:widowControl w:val="0"/>
              <w:numPr>
                <w:ilvl w:val="1"/>
                <w:numId w:val="0"/>
              </w:numPr>
              <w:tabs>
                <w:tab w:val="left" w:pos="567"/>
                <w:tab w:val="left" w:pos="851"/>
                <w:tab w:val="left" w:pos="992"/>
                <w:tab w:val="left" w:pos="1134"/>
              </w:tabs>
              <w:spacing w:before="96" w:after="96"/>
              <w:rPr>
                <w:rFonts w:ascii="Calibri" w:hAnsi="Calibri" w:cs="Calibri"/>
                <w:sz w:val="24"/>
                <w:szCs w:val="24"/>
              </w:rPr>
            </w:pPr>
            <w:r w:rsidRPr="007E0224">
              <w:rPr>
                <w:rFonts w:ascii="Calibri" w:hAnsi="Calibri" w:cs="Calibri"/>
                <w:sz w:val="24"/>
                <w:szCs w:val="24"/>
              </w:rPr>
              <w:t>Esant nenugalimos jėgos aplinkybėms, Šalys Įstatymuose nustatyta tvarka yra atleidžiamos nuo netesybų mokėjimo ir nuostolių atlyginimo už Sutartyje numatytų prievolių neįvykdymą, dalinį neįvykdymą arba netinkamą įvykdymą, o įsipareigojimų vykdymo terminas atitinkamai pratęsiamas.</w:t>
            </w:r>
          </w:p>
        </w:tc>
      </w:tr>
      <w:tr w:rsidR="007E0224" w:rsidRPr="007E0224" w14:paraId="13CF277C" w14:textId="77777777" w:rsidTr="003C363E">
        <w:tc>
          <w:tcPr>
            <w:tcW w:w="851" w:type="dxa"/>
            <w:tcBorders>
              <w:top w:val="nil"/>
              <w:left w:val="nil"/>
              <w:bottom w:val="nil"/>
              <w:right w:val="nil"/>
            </w:tcBorders>
          </w:tcPr>
          <w:p w14:paraId="46D621BA" w14:textId="77777777" w:rsidR="007E0224" w:rsidRPr="007E0224" w:rsidRDefault="007E0224" w:rsidP="007E0224">
            <w:pPr>
              <w:tabs>
                <w:tab w:val="left" w:pos="142"/>
              </w:tabs>
              <w:spacing w:before="200"/>
              <w:ind w:left="36"/>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13.3.  </w:t>
            </w:r>
          </w:p>
          <w:p w14:paraId="1FD8C240" w14:textId="77777777" w:rsidR="007E0224" w:rsidRPr="007E0224" w:rsidRDefault="007E0224" w:rsidP="007E0224">
            <w:pPr>
              <w:rPr>
                <w:rFonts w:ascii="Calibri" w:hAnsi="Calibri" w:cs="Calibri"/>
                <w:sz w:val="24"/>
                <w:szCs w:val="24"/>
                <w:lang w:eastAsia="ar-SA"/>
              </w:rPr>
            </w:pPr>
          </w:p>
          <w:p w14:paraId="59A0D762" w14:textId="77777777" w:rsidR="007E0224" w:rsidRPr="007E0224" w:rsidRDefault="007E0224" w:rsidP="007E0224">
            <w:pPr>
              <w:rPr>
                <w:rFonts w:ascii="Calibri" w:hAnsi="Calibri" w:cs="Calibri"/>
                <w:sz w:val="24"/>
                <w:szCs w:val="24"/>
                <w:lang w:eastAsia="ar-SA"/>
              </w:rPr>
            </w:pPr>
          </w:p>
          <w:p w14:paraId="0A73A50B" w14:textId="77777777" w:rsidR="007E0224" w:rsidRPr="007E0224" w:rsidRDefault="007E0224" w:rsidP="007E0224">
            <w:pPr>
              <w:rPr>
                <w:rFonts w:ascii="Calibri" w:hAnsi="Calibri" w:cs="Calibri"/>
                <w:sz w:val="24"/>
                <w:szCs w:val="24"/>
                <w:lang w:eastAsia="ar-SA"/>
              </w:rPr>
            </w:pPr>
          </w:p>
          <w:p w14:paraId="118F53B1" w14:textId="77777777" w:rsidR="007E0224" w:rsidRPr="007E0224" w:rsidRDefault="007E0224" w:rsidP="007E0224">
            <w:pPr>
              <w:rPr>
                <w:rFonts w:ascii="Calibri" w:hAnsi="Calibri" w:cs="Calibri"/>
                <w:sz w:val="24"/>
                <w:szCs w:val="24"/>
                <w:lang w:eastAsia="ar-SA"/>
              </w:rPr>
            </w:pPr>
          </w:p>
          <w:p w14:paraId="428A65B9" w14:textId="77777777" w:rsidR="007E0224" w:rsidRPr="007E0224" w:rsidRDefault="007E0224" w:rsidP="007E0224">
            <w:pPr>
              <w:rPr>
                <w:rFonts w:ascii="Calibri" w:eastAsia="Lucida Sans Unicode" w:hAnsi="Calibri" w:cs="Calibri"/>
                <w:sz w:val="24"/>
                <w:szCs w:val="24"/>
                <w:lang w:eastAsia="ar-SA"/>
              </w:rPr>
            </w:pPr>
          </w:p>
          <w:p w14:paraId="526D3B6E" w14:textId="77777777" w:rsidR="007E0224" w:rsidRPr="007E0224" w:rsidRDefault="007E0224" w:rsidP="007E0224">
            <w:pPr>
              <w:rPr>
                <w:rFonts w:ascii="Calibri" w:hAnsi="Calibri" w:cs="Calibri"/>
                <w:sz w:val="24"/>
                <w:szCs w:val="24"/>
                <w:lang w:eastAsia="ar-SA"/>
              </w:rPr>
            </w:pPr>
          </w:p>
          <w:p w14:paraId="438DC0E7" w14:textId="77777777" w:rsidR="007E0224" w:rsidRPr="007E0224" w:rsidRDefault="007E0224" w:rsidP="007E0224">
            <w:pPr>
              <w:rPr>
                <w:rFonts w:ascii="Calibri" w:hAnsi="Calibri" w:cs="Calibri"/>
                <w:sz w:val="24"/>
                <w:szCs w:val="24"/>
                <w:lang w:eastAsia="ar-SA"/>
              </w:rPr>
            </w:pPr>
            <w:r w:rsidRPr="007E0224">
              <w:rPr>
                <w:rFonts w:ascii="Calibri" w:hAnsi="Calibri" w:cs="Calibri"/>
                <w:sz w:val="24"/>
                <w:szCs w:val="24"/>
                <w:lang w:eastAsia="ar-SA"/>
              </w:rPr>
              <w:t xml:space="preserve">13.4. </w:t>
            </w:r>
          </w:p>
        </w:tc>
        <w:tc>
          <w:tcPr>
            <w:tcW w:w="8935" w:type="dxa"/>
            <w:gridSpan w:val="3"/>
            <w:tcBorders>
              <w:top w:val="nil"/>
              <w:left w:val="nil"/>
              <w:bottom w:val="nil"/>
              <w:right w:val="nil"/>
            </w:tcBorders>
          </w:tcPr>
          <w:p w14:paraId="302E44DF" w14:textId="77777777" w:rsidR="007E0224" w:rsidRPr="007E0224" w:rsidRDefault="007E0224" w:rsidP="007E0224">
            <w:pPr>
              <w:widowControl w:val="0"/>
              <w:numPr>
                <w:ilvl w:val="1"/>
                <w:numId w:val="0"/>
              </w:numPr>
              <w:tabs>
                <w:tab w:val="left" w:pos="567"/>
                <w:tab w:val="left" w:pos="851"/>
                <w:tab w:val="left" w:pos="992"/>
                <w:tab w:val="left" w:pos="1134"/>
              </w:tabs>
              <w:spacing w:before="96" w:after="96"/>
              <w:rPr>
                <w:rFonts w:ascii="Calibri" w:hAnsi="Calibri" w:cs="Calibri"/>
                <w:sz w:val="24"/>
                <w:szCs w:val="24"/>
              </w:rPr>
            </w:pPr>
            <w:r w:rsidRPr="007E0224">
              <w:rPr>
                <w:rFonts w:ascii="Calibri" w:hAnsi="Calibri" w:cs="Calibri"/>
                <w:sz w:val="24"/>
                <w:szCs w:val="24"/>
              </w:rPr>
              <w:lastRenderedPageBreak/>
              <w:t>Šalis, prašanti ją atleisti nuo atsakomybės, privalo pranešti kitai Šaliai apie nenugalimos jėgos aplinkybes nedelsiant, bet ne vėliau kaip per 7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A14E883" w14:textId="77777777" w:rsidR="007E0224" w:rsidRPr="007E0224" w:rsidRDefault="007E0224" w:rsidP="007E0224">
            <w:pPr>
              <w:widowControl w:val="0"/>
              <w:numPr>
                <w:ilvl w:val="1"/>
                <w:numId w:val="0"/>
              </w:numPr>
              <w:tabs>
                <w:tab w:val="left" w:pos="567"/>
                <w:tab w:val="left" w:pos="851"/>
                <w:tab w:val="left" w:pos="992"/>
                <w:tab w:val="left" w:pos="1134"/>
              </w:tabs>
              <w:spacing w:before="96" w:after="96"/>
              <w:rPr>
                <w:rFonts w:ascii="Calibri" w:hAnsi="Calibri" w:cs="Calibri"/>
                <w:sz w:val="24"/>
                <w:szCs w:val="24"/>
              </w:rPr>
            </w:pPr>
            <w:r w:rsidRPr="007E0224">
              <w:rPr>
                <w:rFonts w:ascii="Calibri" w:hAnsi="Calibri" w:cs="Calibri"/>
                <w:sz w:val="24"/>
                <w:szCs w:val="24"/>
              </w:rPr>
              <w:lastRenderedPageBreak/>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F28F110" w14:textId="77777777" w:rsidR="007E0224" w:rsidRPr="007E0224" w:rsidRDefault="007E0224" w:rsidP="007E0224">
            <w:pPr>
              <w:widowControl w:val="0"/>
              <w:numPr>
                <w:ilvl w:val="1"/>
                <w:numId w:val="0"/>
              </w:numPr>
              <w:tabs>
                <w:tab w:val="left" w:pos="567"/>
                <w:tab w:val="left" w:pos="851"/>
                <w:tab w:val="left" w:pos="992"/>
                <w:tab w:val="left" w:pos="1134"/>
              </w:tabs>
              <w:spacing w:before="96" w:after="96"/>
              <w:rPr>
                <w:rFonts w:ascii="Calibri" w:hAnsi="Calibri" w:cs="Calibri"/>
                <w:sz w:val="24"/>
                <w:szCs w:val="24"/>
              </w:rPr>
            </w:pPr>
          </w:p>
          <w:p w14:paraId="30B4B5E0" w14:textId="77777777" w:rsidR="007E0224" w:rsidRPr="007E0224" w:rsidRDefault="007E0224" w:rsidP="007E0224">
            <w:pPr>
              <w:autoSpaceDN w:val="0"/>
              <w:jc w:val="center"/>
              <w:textAlignment w:val="baseline"/>
              <w:rPr>
                <w:rFonts w:ascii="Calibri" w:hAnsi="Calibri" w:cs="Calibri"/>
                <w:b/>
                <w:sz w:val="24"/>
                <w:szCs w:val="24"/>
              </w:rPr>
            </w:pPr>
            <w:r w:rsidRPr="007E0224">
              <w:rPr>
                <w:rFonts w:ascii="Calibri" w:hAnsi="Calibri" w:cs="Calibri"/>
                <w:b/>
                <w:sz w:val="24"/>
                <w:szCs w:val="24"/>
              </w:rPr>
              <w:t>SUTARTIES PRIEDAI</w:t>
            </w:r>
          </w:p>
          <w:p w14:paraId="1FB21BA8" w14:textId="77777777" w:rsidR="007E0224" w:rsidRPr="007E0224" w:rsidRDefault="007E0224" w:rsidP="007E0224">
            <w:pPr>
              <w:numPr>
                <w:ilvl w:val="1"/>
                <w:numId w:val="49"/>
              </w:numPr>
              <w:spacing w:before="200"/>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 xml:space="preserve"> Priedas yra neatskiriama šios Sutarties dalis. </w:t>
            </w:r>
          </w:p>
          <w:p w14:paraId="0EDBC83D" w14:textId="77777777" w:rsidR="007E0224" w:rsidRPr="007E0224" w:rsidRDefault="007E0224" w:rsidP="007E0224">
            <w:pPr>
              <w:autoSpaceDN w:val="0"/>
              <w:textAlignment w:val="baseline"/>
              <w:rPr>
                <w:rFonts w:ascii="Calibri" w:hAnsi="Calibri" w:cs="Calibri"/>
                <w:sz w:val="24"/>
                <w:szCs w:val="24"/>
              </w:rPr>
            </w:pPr>
            <w:r w:rsidRPr="007E0224">
              <w:rPr>
                <w:rFonts w:ascii="Calibri" w:hAnsi="Calibri" w:cs="Calibri"/>
                <w:sz w:val="24"/>
                <w:szCs w:val="24"/>
              </w:rPr>
              <w:t>Šios Sutarties priedai:</w:t>
            </w:r>
          </w:p>
          <w:p w14:paraId="209D7539" w14:textId="77777777" w:rsidR="007E0224" w:rsidRPr="007E0224" w:rsidRDefault="007E0224" w:rsidP="007E0224">
            <w:pPr>
              <w:widowControl w:val="0"/>
              <w:autoSpaceDE w:val="0"/>
              <w:autoSpaceDN w:val="0"/>
              <w:adjustRightInd w:val="0"/>
              <w:rPr>
                <w:rFonts w:ascii="Calibri" w:hAnsi="Calibri" w:cs="Calibri"/>
                <w:bCs/>
                <w:sz w:val="24"/>
                <w:szCs w:val="24"/>
              </w:rPr>
            </w:pPr>
            <w:r w:rsidRPr="007E0224">
              <w:rPr>
                <w:rFonts w:ascii="Calibri" w:hAnsi="Calibri" w:cs="Calibri"/>
                <w:kern w:val="3"/>
                <w:sz w:val="24"/>
                <w:szCs w:val="24"/>
                <w:lang w:eastAsia="zh-CN" w:bidi="hi-IN"/>
              </w:rPr>
              <w:t xml:space="preserve">14.1.1. Sutarties priedas Nr. 1 – </w:t>
            </w:r>
            <w:r w:rsidRPr="007E0224">
              <w:rPr>
                <w:rFonts w:ascii="Calibri" w:hAnsi="Calibri" w:cs="Calibri"/>
                <w:sz w:val="24"/>
                <w:szCs w:val="24"/>
              </w:rPr>
              <w:t xml:space="preserve">Techninė specifikacija (užduotis) „Utenos Vyturių progimnazijoje 125 ir 125 A patalpų remonto darbai“, </w:t>
            </w:r>
            <w:r w:rsidRPr="007E0224">
              <w:rPr>
                <w:rFonts w:ascii="Calibri" w:hAnsi="Calibri" w:cs="Calibri"/>
                <w:caps/>
                <w:sz w:val="24"/>
                <w:szCs w:val="24"/>
                <w:lang w:val="en-CA"/>
              </w:rPr>
              <w:t>4</w:t>
            </w:r>
            <w:r w:rsidRPr="007E0224">
              <w:rPr>
                <w:rFonts w:ascii="Calibri" w:hAnsi="Calibri" w:cs="Calibri"/>
                <w:kern w:val="3"/>
                <w:sz w:val="24"/>
                <w:szCs w:val="24"/>
                <w:lang w:eastAsia="zh-CN" w:bidi="hi-IN"/>
              </w:rPr>
              <w:t xml:space="preserve"> lapai. </w:t>
            </w:r>
          </w:p>
          <w:p w14:paraId="53A6D3DD" w14:textId="77777777" w:rsidR="007E0224" w:rsidRPr="007E0224" w:rsidRDefault="007E0224" w:rsidP="007E0224">
            <w:pPr>
              <w:widowControl w:val="0"/>
              <w:numPr>
                <w:ilvl w:val="2"/>
                <w:numId w:val="53"/>
              </w:numPr>
              <w:tabs>
                <w:tab w:val="left" w:pos="994"/>
                <w:tab w:val="left" w:pos="9088"/>
                <w:tab w:val="left" w:pos="9206"/>
                <w:tab w:val="left" w:pos="9404"/>
              </w:tabs>
              <w:suppressAutoHyphens/>
              <w:autoSpaceDN w:val="0"/>
              <w:spacing w:line="240" w:lineRule="exact"/>
              <w:ind w:right="-196"/>
              <w:textAlignment w:val="baseline"/>
              <w:rPr>
                <w:rFonts w:ascii="Calibri" w:hAnsi="Calibri" w:cs="Calibri"/>
                <w:kern w:val="3"/>
                <w:sz w:val="24"/>
                <w:szCs w:val="24"/>
                <w:lang w:eastAsia="zh-CN" w:bidi="hi-IN"/>
              </w:rPr>
            </w:pPr>
            <w:r w:rsidRPr="007E0224">
              <w:rPr>
                <w:rFonts w:ascii="Calibri" w:hAnsi="Calibri" w:cs="Calibri"/>
                <w:kern w:val="3"/>
                <w:sz w:val="24"/>
                <w:szCs w:val="24"/>
                <w:lang w:eastAsia="zh-CN" w:bidi="hi-IN"/>
              </w:rPr>
              <w:t>Sutarties priedas Nr. 2 - Atliktų darbų (etapo) akto forma (forma Nr.3), 1 lapas.</w:t>
            </w:r>
          </w:p>
          <w:p w14:paraId="421A9C0D" w14:textId="77777777" w:rsidR="007E0224" w:rsidRPr="007E0224" w:rsidRDefault="007E0224" w:rsidP="007E0224">
            <w:pPr>
              <w:widowControl w:val="0"/>
              <w:tabs>
                <w:tab w:val="left" w:pos="994"/>
                <w:tab w:val="left" w:pos="9088"/>
                <w:tab w:val="left" w:pos="9206"/>
                <w:tab w:val="left" w:pos="9404"/>
              </w:tabs>
              <w:suppressAutoHyphens/>
              <w:autoSpaceDN w:val="0"/>
              <w:spacing w:line="240" w:lineRule="exact"/>
              <w:ind w:right="-196"/>
              <w:textAlignment w:val="baseline"/>
              <w:rPr>
                <w:rFonts w:ascii="Calibri" w:hAnsi="Calibri" w:cs="Calibri"/>
                <w:sz w:val="24"/>
                <w:szCs w:val="24"/>
              </w:rPr>
            </w:pPr>
            <w:r w:rsidRPr="007E0224">
              <w:rPr>
                <w:rFonts w:ascii="Calibri" w:hAnsi="Calibri" w:cs="Calibri"/>
                <w:kern w:val="3"/>
                <w:sz w:val="24"/>
                <w:szCs w:val="24"/>
                <w:lang w:eastAsia="zh-CN" w:bidi="hi-IN"/>
              </w:rPr>
              <w:t xml:space="preserve">14.1.3. Sutarties priedas Nr. 3 - </w:t>
            </w:r>
            <w:r w:rsidRPr="007E0224">
              <w:rPr>
                <w:rFonts w:ascii="Calibri" w:hAnsi="Calibri" w:cs="Calibri"/>
                <w:sz w:val="24"/>
                <w:szCs w:val="24"/>
              </w:rPr>
              <w:t>Veiklų sąrašas,  1 lapas.</w:t>
            </w:r>
          </w:p>
          <w:p w14:paraId="11E1859A" w14:textId="77777777" w:rsidR="007E0224" w:rsidRPr="007E0224" w:rsidRDefault="007E0224" w:rsidP="007E0224">
            <w:pPr>
              <w:widowControl w:val="0"/>
              <w:tabs>
                <w:tab w:val="left" w:pos="994"/>
                <w:tab w:val="left" w:pos="9088"/>
                <w:tab w:val="left" w:pos="9206"/>
                <w:tab w:val="left" w:pos="9404"/>
              </w:tabs>
              <w:suppressAutoHyphens/>
              <w:autoSpaceDN w:val="0"/>
              <w:spacing w:line="240" w:lineRule="exact"/>
              <w:ind w:right="-196"/>
              <w:textAlignment w:val="baseline"/>
              <w:rPr>
                <w:rFonts w:ascii="Calibri" w:hAnsi="Calibri" w:cs="Calibri"/>
                <w:kern w:val="3"/>
                <w:sz w:val="24"/>
                <w:szCs w:val="24"/>
                <w:lang w:eastAsia="zh-CN" w:bidi="hi-IN"/>
              </w:rPr>
            </w:pPr>
            <w:r w:rsidRPr="007E0224">
              <w:rPr>
                <w:rFonts w:ascii="Calibri" w:hAnsi="Calibri" w:cs="Calibri"/>
                <w:sz w:val="24"/>
                <w:szCs w:val="24"/>
              </w:rPr>
              <w:t>14.1.4. Sutarties priedas Nr. 4 – Kalendorinis darbų atlikimo grafikas, 1 lapas.</w:t>
            </w:r>
          </w:p>
        </w:tc>
      </w:tr>
      <w:tr w:rsidR="007E0224" w:rsidRPr="007E0224" w14:paraId="325399B2" w14:textId="77777777" w:rsidTr="003C363E">
        <w:tc>
          <w:tcPr>
            <w:tcW w:w="9789" w:type="dxa"/>
            <w:gridSpan w:val="4"/>
            <w:tcBorders>
              <w:top w:val="nil"/>
              <w:left w:val="nil"/>
              <w:bottom w:val="nil"/>
              <w:right w:val="nil"/>
            </w:tcBorders>
          </w:tcPr>
          <w:p w14:paraId="0D2A7EEA" w14:textId="77777777" w:rsidR="007E0224" w:rsidRPr="007E0224" w:rsidRDefault="007E0224" w:rsidP="007E0224">
            <w:pPr>
              <w:spacing w:before="240" w:after="240"/>
              <w:ind w:left="1082" w:hanging="360"/>
              <w:jc w:val="center"/>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t>BAIGIAMOSIOS NUOSTATOS</w:t>
            </w:r>
          </w:p>
        </w:tc>
      </w:tr>
      <w:tr w:rsidR="007E0224" w:rsidRPr="007E0224" w14:paraId="53C547CF" w14:textId="77777777" w:rsidTr="003C363E">
        <w:tc>
          <w:tcPr>
            <w:tcW w:w="851" w:type="dxa"/>
            <w:tcBorders>
              <w:top w:val="nil"/>
              <w:left w:val="nil"/>
              <w:bottom w:val="nil"/>
              <w:right w:val="nil"/>
            </w:tcBorders>
          </w:tcPr>
          <w:p w14:paraId="4C3C0E77" w14:textId="77777777" w:rsidR="007E0224" w:rsidRPr="007E0224" w:rsidRDefault="007E0224" w:rsidP="007E0224">
            <w:pPr>
              <w:spacing w:before="200"/>
              <w:rPr>
                <w:rFonts w:ascii="Calibri" w:hAnsi="Calibri" w:cs="Calibri"/>
                <w:sz w:val="24"/>
                <w:szCs w:val="24"/>
              </w:rPr>
            </w:pPr>
            <w:r w:rsidRPr="007E0224">
              <w:rPr>
                <w:rFonts w:ascii="Calibri" w:hAnsi="Calibri" w:cs="Calibri"/>
                <w:sz w:val="24"/>
                <w:szCs w:val="24"/>
              </w:rPr>
              <w:t>15.1.</w:t>
            </w:r>
          </w:p>
        </w:tc>
        <w:tc>
          <w:tcPr>
            <w:tcW w:w="8935" w:type="dxa"/>
            <w:gridSpan w:val="3"/>
            <w:tcBorders>
              <w:top w:val="nil"/>
              <w:left w:val="nil"/>
              <w:bottom w:val="nil"/>
              <w:right w:val="nil"/>
            </w:tcBorders>
          </w:tcPr>
          <w:p w14:paraId="3703CC0A"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pacing w:val="-3"/>
                <w:sz w:val="24"/>
                <w:szCs w:val="24"/>
                <w:lang w:eastAsia="ar-SA"/>
              </w:rPr>
            </w:pPr>
            <w:r w:rsidRPr="007E0224">
              <w:rPr>
                <w:rFonts w:ascii="Calibri" w:eastAsia="Lucida Sans Unicode" w:hAnsi="Calibri" w:cs="Calibri"/>
                <w:spacing w:val="-3"/>
                <w:sz w:val="24"/>
                <w:szCs w:val="24"/>
                <w:lang w:eastAsia="ar-SA"/>
              </w:rPr>
              <w:t xml:space="preserve">Visi su Sutartimi susiję pranešimai, nurodymai, prašymai, kiti dokumentai ar susirašinėjimas turi būti siunčiami raštu </w:t>
            </w:r>
            <w:r w:rsidRPr="007E0224">
              <w:rPr>
                <w:rFonts w:ascii="Calibri" w:eastAsia="Lucida Sans Unicode" w:hAnsi="Calibri" w:cs="Calibri"/>
                <w:sz w:val="24"/>
                <w:szCs w:val="24"/>
              </w:rPr>
              <w:t>(elektroninėmis priemonėmis arba pasirašytinai per pašto paslaugos teikėją ar kitą tinkamą vežėją)</w:t>
            </w:r>
            <w:r w:rsidRPr="007E0224">
              <w:rPr>
                <w:rFonts w:ascii="Calibri" w:eastAsia="Lucida Sans Unicode" w:hAnsi="Calibri" w:cs="Calibri"/>
                <w:spacing w:val="-3"/>
                <w:sz w:val="24"/>
                <w:szCs w:val="24"/>
                <w:lang w:eastAsia="ar-SA"/>
              </w:rPr>
              <w:t>. Apie savo adreso ar kitų rekvizitų pasikeitimą kiekviena Šalis nedelsdama, tačiau ne vėliau kaip per 5 (penkias) dienas nuo minėto pasikeitimo dienos, raštu privalo pranešti kitai Šaliai:</w:t>
            </w:r>
          </w:p>
          <w:p w14:paraId="27B7692F"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1) Užsakovo asmuo, atsakingas  už sutarties vykdymą –_______________, tel._____, el. paštas______</w:t>
            </w:r>
            <w:r w:rsidRPr="007E0224">
              <w:rPr>
                <w:rFonts w:ascii="Calibri" w:eastAsia="Lucida Sans Unicode" w:hAnsi="Calibri" w:cs="Calibri"/>
                <w:spacing w:val="-3"/>
                <w:sz w:val="24"/>
                <w:szCs w:val="24"/>
                <w:lang w:eastAsia="ar-SA"/>
              </w:rPr>
              <w:t xml:space="preserve"> </w:t>
            </w:r>
          </w:p>
          <w:p w14:paraId="424B09D7"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2) Rangovo asmuo, atsakingas už sutarties vykdymą - ___________________, tel. ________, el. paštas__________.</w:t>
            </w:r>
          </w:p>
        </w:tc>
      </w:tr>
      <w:tr w:rsidR="007E0224" w:rsidRPr="007E0224" w14:paraId="0C33B55F" w14:textId="77777777" w:rsidTr="003C363E">
        <w:tc>
          <w:tcPr>
            <w:tcW w:w="851" w:type="dxa"/>
            <w:tcBorders>
              <w:top w:val="nil"/>
              <w:left w:val="nil"/>
              <w:bottom w:val="nil"/>
              <w:right w:val="nil"/>
            </w:tcBorders>
          </w:tcPr>
          <w:p w14:paraId="5260ADB5" w14:textId="77777777" w:rsidR="007E0224" w:rsidRPr="007E0224" w:rsidRDefault="007E0224" w:rsidP="007E0224">
            <w:pPr>
              <w:spacing w:before="200"/>
              <w:rPr>
                <w:rFonts w:ascii="Calibri" w:hAnsi="Calibri" w:cs="Calibri"/>
                <w:sz w:val="24"/>
                <w:szCs w:val="24"/>
              </w:rPr>
            </w:pPr>
            <w:r w:rsidRPr="007E0224">
              <w:rPr>
                <w:rFonts w:ascii="Calibri" w:hAnsi="Calibri" w:cs="Calibri"/>
                <w:sz w:val="24"/>
                <w:szCs w:val="24"/>
              </w:rPr>
              <w:t>15.2.</w:t>
            </w:r>
          </w:p>
        </w:tc>
        <w:tc>
          <w:tcPr>
            <w:tcW w:w="8935" w:type="dxa"/>
            <w:gridSpan w:val="3"/>
            <w:tcBorders>
              <w:top w:val="nil"/>
              <w:left w:val="nil"/>
              <w:bottom w:val="nil"/>
              <w:right w:val="nil"/>
            </w:tcBorders>
          </w:tcPr>
          <w:p w14:paraId="61F4ECF7"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b/>
                <w:sz w:val="24"/>
                <w:szCs w:val="24"/>
                <w:lang w:eastAsia="ar-SA"/>
              </w:rPr>
            </w:pPr>
            <w:r w:rsidRPr="007E0224">
              <w:rPr>
                <w:rFonts w:ascii="Calibri" w:eastAsia="Lucida Sans Unicode" w:hAnsi="Calibri" w:cs="Calibri"/>
                <w:spacing w:val="-3"/>
                <w:sz w:val="24"/>
                <w:szCs w:val="24"/>
                <w:lang w:eastAsia="ar-SA"/>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7E0224">
              <w:rPr>
                <w:rFonts w:ascii="Calibri" w:eastAsia="Lucida Sans Unicode" w:hAnsi="Calibri" w:cs="Calibri"/>
                <w:sz w:val="24"/>
                <w:szCs w:val="24"/>
                <w:lang w:eastAsia="ar-SA"/>
              </w:rPr>
              <w:t>Visais su Sutarties įgyvendinimu susijusiais klausimais Šalys privalo susirašinėti ir bendrauti lietuvių kalba.</w:t>
            </w:r>
          </w:p>
        </w:tc>
      </w:tr>
      <w:tr w:rsidR="007E0224" w:rsidRPr="007E0224" w14:paraId="1F968ACB" w14:textId="77777777" w:rsidTr="003C363E">
        <w:tc>
          <w:tcPr>
            <w:tcW w:w="851" w:type="dxa"/>
            <w:tcBorders>
              <w:top w:val="nil"/>
              <w:left w:val="nil"/>
              <w:bottom w:val="nil"/>
              <w:right w:val="nil"/>
            </w:tcBorders>
          </w:tcPr>
          <w:p w14:paraId="36C1B7BB" w14:textId="77777777" w:rsidR="007E0224" w:rsidRPr="007E0224" w:rsidRDefault="007E0224" w:rsidP="007E0224">
            <w:pPr>
              <w:spacing w:before="200"/>
              <w:ind w:left="360" w:hanging="360"/>
              <w:rPr>
                <w:rFonts w:ascii="Calibri" w:hAnsi="Calibri" w:cs="Calibri"/>
                <w:sz w:val="24"/>
                <w:szCs w:val="24"/>
              </w:rPr>
            </w:pPr>
            <w:r w:rsidRPr="007E0224">
              <w:rPr>
                <w:rFonts w:ascii="Calibri" w:hAnsi="Calibri" w:cs="Calibri"/>
                <w:sz w:val="24"/>
                <w:szCs w:val="24"/>
              </w:rPr>
              <w:t>15.3.</w:t>
            </w:r>
          </w:p>
        </w:tc>
        <w:tc>
          <w:tcPr>
            <w:tcW w:w="8935" w:type="dxa"/>
            <w:gridSpan w:val="3"/>
            <w:tcBorders>
              <w:top w:val="nil"/>
              <w:left w:val="nil"/>
              <w:bottom w:val="nil"/>
              <w:right w:val="nil"/>
            </w:tcBorders>
          </w:tcPr>
          <w:p w14:paraId="40B25FF1"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pacing w:val="-3"/>
                <w:sz w:val="24"/>
                <w:szCs w:val="24"/>
                <w:lang w:eastAsia="ar-SA"/>
              </w:rPr>
            </w:pPr>
            <w:r w:rsidRPr="007E0224">
              <w:rPr>
                <w:rFonts w:ascii="Calibri" w:eastAsia="Lucida Sans Unicode" w:hAnsi="Calibri" w:cs="Calibri"/>
                <w:spacing w:val="-3"/>
                <w:sz w:val="24"/>
                <w:szCs w:val="24"/>
                <w:lang w:eastAsia="ar-SA"/>
              </w:rPr>
              <w:t xml:space="preserve">Šalys šią Sutartį perskaitė, joms buvo išaiškintas Sutarties turinys ir pasekmės, Šalys Sutartį suprato ir, kaip visiškai atitinkančią jų valią ir ketinimus, pasirašė. </w:t>
            </w:r>
          </w:p>
          <w:p w14:paraId="161786AE"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r w:rsidRPr="007E0224">
              <w:rPr>
                <w:rFonts w:ascii="Calibri" w:eastAsia="Lucida Sans Unicode" w:hAnsi="Calibri" w:cs="Calibri"/>
                <w:sz w:val="24"/>
                <w:szCs w:val="24"/>
                <w:lang w:eastAsia="ar-SA"/>
              </w:rPr>
              <w:t>Šalių rekvizitai ir parašai:</w:t>
            </w:r>
          </w:p>
        </w:tc>
      </w:tr>
      <w:tr w:rsidR="007E0224" w:rsidRPr="007E0224" w14:paraId="7532EB81" w14:textId="77777777" w:rsidTr="003C363E">
        <w:tc>
          <w:tcPr>
            <w:tcW w:w="851" w:type="dxa"/>
            <w:tcBorders>
              <w:top w:val="nil"/>
              <w:left w:val="nil"/>
              <w:bottom w:val="nil"/>
              <w:right w:val="nil"/>
            </w:tcBorders>
          </w:tcPr>
          <w:p w14:paraId="6D574F75" w14:textId="77777777" w:rsidR="007E0224" w:rsidRPr="007E0224" w:rsidRDefault="007E0224" w:rsidP="007E0224">
            <w:pPr>
              <w:spacing w:before="200"/>
              <w:ind w:left="720"/>
              <w:rPr>
                <w:rFonts w:ascii="Calibri" w:hAnsi="Calibri" w:cs="Calibri"/>
                <w:sz w:val="24"/>
                <w:szCs w:val="24"/>
              </w:rPr>
            </w:pPr>
          </w:p>
        </w:tc>
        <w:tc>
          <w:tcPr>
            <w:tcW w:w="3791" w:type="dxa"/>
            <w:gridSpan w:val="2"/>
            <w:tcBorders>
              <w:top w:val="nil"/>
              <w:left w:val="nil"/>
              <w:bottom w:val="nil"/>
              <w:right w:val="nil"/>
            </w:tcBorders>
          </w:tcPr>
          <w:p w14:paraId="499020CF" w14:textId="77777777" w:rsidR="007E0224" w:rsidRPr="007E0224" w:rsidRDefault="007E0224" w:rsidP="007E0224">
            <w:pPr>
              <w:rPr>
                <w:rFonts w:ascii="Calibri" w:hAnsi="Calibri" w:cs="Calibri"/>
                <w:sz w:val="24"/>
                <w:szCs w:val="24"/>
              </w:rPr>
            </w:pPr>
          </w:p>
          <w:p w14:paraId="39476EDB" w14:textId="77777777" w:rsidR="007E0224" w:rsidRPr="007E0224" w:rsidRDefault="007E0224" w:rsidP="007E0224">
            <w:pPr>
              <w:rPr>
                <w:rFonts w:ascii="Calibri" w:hAnsi="Calibri" w:cs="Calibri"/>
                <w:b/>
                <w:bCs/>
                <w:sz w:val="24"/>
                <w:szCs w:val="24"/>
              </w:rPr>
            </w:pPr>
            <w:r w:rsidRPr="007E0224">
              <w:rPr>
                <w:rFonts w:ascii="Calibri" w:hAnsi="Calibri" w:cs="Calibri"/>
                <w:b/>
                <w:bCs/>
                <w:sz w:val="24"/>
                <w:szCs w:val="24"/>
              </w:rPr>
              <w:t>UŽSAKOVAS</w:t>
            </w:r>
          </w:p>
          <w:p w14:paraId="0474903E" w14:textId="77777777" w:rsidR="007E0224" w:rsidRPr="007E0224" w:rsidRDefault="007E0224" w:rsidP="007E0224">
            <w:pPr>
              <w:ind w:right="252"/>
              <w:rPr>
                <w:rFonts w:ascii="Calibri" w:hAnsi="Calibri" w:cs="Calibri"/>
                <w:sz w:val="24"/>
                <w:szCs w:val="24"/>
              </w:rPr>
            </w:pPr>
            <w:r w:rsidRPr="007E0224">
              <w:rPr>
                <w:rFonts w:ascii="Calibri" w:hAnsi="Calibri" w:cs="Calibri"/>
                <w:sz w:val="24"/>
                <w:szCs w:val="24"/>
              </w:rPr>
              <w:t>Utenos rajono savivaldybės administracija</w:t>
            </w:r>
            <w:r w:rsidRPr="007E0224">
              <w:rPr>
                <w:rFonts w:ascii="Calibri" w:hAnsi="Calibri" w:cs="Calibri"/>
                <w:sz w:val="24"/>
                <w:szCs w:val="24"/>
              </w:rPr>
              <w:tab/>
            </w:r>
          </w:p>
          <w:p w14:paraId="06CE5559" w14:textId="77777777" w:rsidR="007E0224" w:rsidRPr="007E0224" w:rsidRDefault="007E0224" w:rsidP="007E0224">
            <w:pPr>
              <w:ind w:right="252"/>
              <w:rPr>
                <w:rFonts w:ascii="Calibri" w:hAnsi="Calibri" w:cs="Calibri"/>
                <w:sz w:val="24"/>
                <w:szCs w:val="24"/>
              </w:rPr>
            </w:pPr>
            <w:r w:rsidRPr="007E0224">
              <w:rPr>
                <w:rFonts w:ascii="Calibri" w:hAnsi="Calibri" w:cs="Calibri"/>
                <w:sz w:val="24"/>
                <w:szCs w:val="24"/>
              </w:rPr>
              <w:t>Kodas 188710442</w:t>
            </w:r>
          </w:p>
          <w:p w14:paraId="34ACDB00" w14:textId="77777777" w:rsidR="007E0224" w:rsidRPr="007E0224" w:rsidRDefault="007E0224" w:rsidP="007E0224">
            <w:pPr>
              <w:ind w:right="252"/>
              <w:rPr>
                <w:rFonts w:ascii="Calibri" w:hAnsi="Calibri" w:cs="Calibri"/>
                <w:sz w:val="24"/>
                <w:szCs w:val="24"/>
              </w:rPr>
            </w:pPr>
            <w:r w:rsidRPr="007E0224">
              <w:rPr>
                <w:rFonts w:ascii="Calibri" w:hAnsi="Calibri" w:cs="Calibri"/>
                <w:sz w:val="24"/>
                <w:szCs w:val="24"/>
              </w:rPr>
              <w:t>Nėra PVM mokėtoja</w:t>
            </w:r>
            <w:r w:rsidRPr="007E0224" w:rsidDel="00B13394">
              <w:rPr>
                <w:rFonts w:ascii="Calibri" w:hAnsi="Calibri" w:cs="Calibri"/>
                <w:bCs/>
                <w:sz w:val="24"/>
                <w:szCs w:val="24"/>
              </w:rPr>
              <w:t xml:space="preserve"> </w:t>
            </w:r>
          </w:p>
          <w:p w14:paraId="665A5428" w14:textId="77777777" w:rsidR="007E0224" w:rsidRPr="007E0224" w:rsidRDefault="007E0224" w:rsidP="007E0224">
            <w:pPr>
              <w:ind w:right="252"/>
              <w:rPr>
                <w:rFonts w:ascii="Calibri" w:hAnsi="Calibri" w:cs="Calibri"/>
                <w:sz w:val="24"/>
                <w:szCs w:val="24"/>
              </w:rPr>
            </w:pPr>
            <w:r w:rsidRPr="007E0224">
              <w:rPr>
                <w:rFonts w:ascii="Calibri" w:hAnsi="Calibri" w:cs="Calibri"/>
                <w:sz w:val="24"/>
                <w:szCs w:val="24"/>
              </w:rPr>
              <w:t xml:space="preserve">Registro tvarkytojas – VĮ Registrų centras </w:t>
            </w:r>
          </w:p>
          <w:p w14:paraId="325B7579" w14:textId="77777777" w:rsidR="007E0224" w:rsidRPr="007E0224" w:rsidRDefault="007E0224" w:rsidP="007E0224">
            <w:pPr>
              <w:tabs>
                <w:tab w:val="left" w:pos="5130"/>
              </w:tabs>
              <w:rPr>
                <w:rFonts w:ascii="Calibri" w:hAnsi="Calibri" w:cs="Calibri"/>
                <w:sz w:val="24"/>
                <w:szCs w:val="24"/>
              </w:rPr>
            </w:pPr>
            <w:proofErr w:type="spellStart"/>
            <w:r w:rsidRPr="007E0224">
              <w:rPr>
                <w:rFonts w:ascii="Calibri" w:hAnsi="Calibri" w:cs="Calibri"/>
                <w:sz w:val="24"/>
                <w:szCs w:val="24"/>
              </w:rPr>
              <w:t>Utenio</w:t>
            </w:r>
            <w:proofErr w:type="spellEnd"/>
            <w:r w:rsidRPr="007E0224">
              <w:rPr>
                <w:rFonts w:ascii="Calibri" w:hAnsi="Calibri" w:cs="Calibri"/>
                <w:sz w:val="24"/>
                <w:szCs w:val="24"/>
              </w:rPr>
              <w:t xml:space="preserve"> a. 4, 28503 Utena</w:t>
            </w:r>
            <w:r w:rsidRPr="007E0224" w:rsidDel="00B13394">
              <w:rPr>
                <w:rFonts w:ascii="Calibri" w:hAnsi="Calibri" w:cs="Calibri"/>
                <w:i/>
                <w:color w:val="FF0000"/>
                <w:sz w:val="24"/>
                <w:szCs w:val="24"/>
              </w:rPr>
              <w:t xml:space="preserve"> </w:t>
            </w:r>
          </w:p>
          <w:p w14:paraId="79B66EDB" w14:textId="77777777" w:rsidR="007E0224" w:rsidRPr="007E0224" w:rsidRDefault="007E0224" w:rsidP="007E0224">
            <w:pPr>
              <w:tabs>
                <w:tab w:val="left" w:pos="5130"/>
              </w:tabs>
              <w:rPr>
                <w:rFonts w:ascii="Calibri" w:hAnsi="Calibri" w:cs="Calibri"/>
                <w:sz w:val="24"/>
                <w:szCs w:val="24"/>
              </w:rPr>
            </w:pPr>
            <w:r w:rsidRPr="007E0224">
              <w:rPr>
                <w:rFonts w:ascii="Calibri" w:hAnsi="Calibri" w:cs="Calibri"/>
                <w:sz w:val="24"/>
                <w:szCs w:val="24"/>
              </w:rPr>
              <w:t>A. s. Nr. LT954010051005600727</w:t>
            </w:r>
          </w:p>
          <w:p w14:paraId="66C7C7D5" w14:textId="77777777" w:rsidR="007E0224" w:rsidRPr="007E0224" w:rsidRDefault="007E0224" w:rsidP="007E0224">
            <w:pPr>
              <w:tabs>
                <w:tab w:val="left" w:pos="5130"/>
              </w:tabs>
              <w:rPr>
                <w:rFonts w:ascii="Calibri" w:hAnsi="Calibri" w:cs="Calibri"/>
                <w:sz w:val="24"/>
                <w:szCs w:val="24"/>
              </w:rPr>
            </w:pPr>
            <w:proofErr w:type="spellStart"/>
            <w:r w:rsidRPr="007E0224">
              <w:rPr>
                <w:rFonts w:ascii="Calibri" w:hAnsi="Calibri" w:cs="Calibri"/>
                <w:sz w:val="24"/>
                <w:szCs w:val="24"/>
              </w:rPr>
              <w:t>Luminor</w:t>
            </w:r>
            <w:proofErr w:type="spellEnd"/>
            <w:r w:rsidRPr="007E0224">
              <w:rPr>
                <w:rFonts w:ascii="Calibri" w:hAnsi="Calibri" w:cs="Calibri"/>
                <w:sz w:val="24"/>
                <w:szCs w:val="24"/>
              </w:rPr>
              <w:t xml:space="preserve"> Bank AS Lietuvos skyrius</w:t>
            </w:r>
          </w:p>
          <w:p w14:paraId="194A3563" w14:textId="77777777" w:rsidR="007E0224" w:rsidRPr="007E0224" w:rsidRDefault="007E0224" w:rsidP="007E0224">
            <w:pPr>
              <w:tabs>
                <w:tab w:val="left" w:pos="5130"/>
              </w:tabs>
              <w:rPr>
                <w:rFonts w:ascii="Calibri" w:hAnsi="Calibri" w:cs="Calibri"/>
                <w:sz w:val="24"/>
                <w:szCs w:val="24"/>
              </w:rPr>
            </w:pPr>
            <w:r w:rsidRPr="007E0224">
              <w:rPr>
                <w:rFonts w:ascii="Calibri" w:hAnsi="Calibri" w:cs="Calibri"/>
                <w:sz w:val="24"/>
                <w:szCs w:val="24"/>
              </w:rPr>
              <w:t>Banko kodas 40100</w:t>
            </w:r>
          </w:p>
          <w:p w14:paraId="4EEEC5DF" w14:textId="77777777" w:rsidR="007E0224" w:rsidRPr="007E0224" w:rsidRDefault="007E0224" w:rsidP="007E0224">
            <w:pPr>
              <w:tabs>
                <w:tab w:val="left" w:pos="5130"/>
              </w:tabs>
              <w:rPr>
                <w:rFonts w:ascii="Calibri" w:hAnsi="Calibri" w:cs="Calibri"/>
                <w:sz w:val="24"/>
                <w:szCs w:val="24"/>
                <w:lang w:val="de-DE"/>
              </w:rPr>
            </w:pPr>
            <w:r w:rsidRPr="007E0224">
              <w:rPr>
                <w:rFonts w:ascii="Calibri" w:hAnsi="Calibri" w:cs="Calibri"/>
                <w:sz w:val="24"/>
                <w:szCs w:val="24"/>
                <w:lang w:val="de-DE"/>
              </w:rPr>
              <w:t>Tel. Nr.</w:t>
            </w:r>
            <w:proofErr w:type="gramStart"/>
            <w:r w:rsidRPr="007E0224">
              <w:rPr>
                <w:rFonts w:ascii="Calibri" w:hAnsi="Calibri" w:cs="Calibri"/>
                <w:sz w:val="24"/>
                <w:szCs w:val="24"/>
                <w:lang w:val="de-DE"/>
              </w:rPr>
              <w:t>:  (</w:t>
            </w:r>
            <w:proofErr w:type="gramEnd"/>
            <w:r w:rsidRPr="007E0224">
              <w:rPr>
                <w:rFonts w:ascii="Calibri" w:hAnsi="Calibri" w:cs="Calibri"/>
                <w:sz w:val="24"/>
                <w:szCs w:val="24"/>
                <w:lang w:val="de-DE"/>
              </w:rPr>
              <w:t xml:space="preserve">+370 389) 616 20                           </w:t>
            </w:r>
          </w:p>
          <w:p w14:paraId="3929CA9D" w14:textId="77777777" w:rsidR="007E0224" w:rsidRPr="007E0224" w:rsidRDefault="007E0224" w:rsidP="007E0224">
            <w:pPr>
              <w:ind w:right="252"/>
              <w:rPr>
                <w:rFonts w:ascii="Calibri" w:hAnsi="Calibri" w:cs="Calibri"/>
                <w:sz w:val="24"/>
                <w:szCs w:val="24"/>
              </w:rPr>
            </w:pPr>
            <w:r w:rsidRPr="007E0224">
              <w:rPr>
                <w:rFonts w:ascii="Calibri" w:hAnsi="Calibri" w:cs="Calibri"/>
                <w:sz w:val="24"/>
                <w:szCs w:val="24"/>
              </w:rPr>
              <w:lastRenderedPageBreak/>
              <w:t xml:space="preserve">El. paštas: </w:t>
            </w:r>
            <w:hyperlink r:id="rId22">
              <w:r w:rsidRPr="007E0224">
                <w:rPr>
                  <w:rFonts w:ascii="Calibri" w:hAnsi="Calibri" w:cs="Calibri"/>
                  <w:color w:val="0000FF"/>
                  <w:sz w:val="24"/>
                  <w:szCs w:val="24"/>
                  <w:u w:val="single"/>
                </w:rPr>
                <w:t>info@utena.lt</w:t>
              </w:r>
            </w:hyperlink>
          </w:p>
        </w:tc>
        <w:tc>
          <w:tcPr>
            <w:tcW w:w="5144" w:type="dxa"/>
            <w:tcBorders>
              <w:top w:val="nil"/>
              <w:left w:val="nil"/>
              <w:bottom w:val="nil"/>
              <w:right w:val="nil"/>
            </w:tcBorders>
          </w:tcPr>
          <w:p w14:paraId="134EB145" w14:textId="77777777" w:rsidR="007E0224" w:rsidRPr="007E0224" w:rsidRDefault="007E0224" w:rsidP="007E0224">
            <w:pPr>
              <w:widowControl w:val="0"/>
              <w:suppressAutoHyphens/>
              <w:autoSpaceDN w:val="0"/>
              <w:textAlignment w:val="baseline"/>
              <w:rPr>
                <w:rFonts w:ascii="Calibri" w:eastAsia="Lucida Sans Unicode" w:hAnsi="Calibri" w:cs="Calibri"/>
                <w:sz w:val="24"/>
                <w:szCs w:val="24"/>
                <w:lang w:eastAsia="ar-SA"/>
              </w:rPr>
            </w:pPr>
          </w:p>
          <w:p w14:paraId="4CF35B70" w14:textId="77777777" w:rsidR="007E0224" w:rsidRPr="007E0224" w:rsidRDefault="007E0224" w:rsidP="007E0224">
            <w:pPr>
              <w:widowControl w:val="0"/>
              <w:suppressAutoHyphens/>
              <w:autoSpaceDN w:val="0"/>
              <w:textAlignment w:val="baseline"/>
              <w:rPr>
                <w:rFonts w:ascii="Calibri" w:eastAsia="Lucida Sans Unicode" w:hAnsi="Calibri" w:cs="Calibri"/>
                <w:b/>
                <w:sz w:val="24"/>
                <w:szCs w:val="24"/>
                <w:lang w:eastAsia="ar-SA"/>
              </w:rPr>
            </w:pPr>
            <w:r w:rsidRPr="007E0224">
              <w:rPr>
                <w:rFonts w:ascii="Calibri" w:eastAsia="Lucida Sans Unicode" w:hAnsi="Calibri" w:cs="Calibri"/>
                <w:b/>
                <w:sz w:val="24"/>
                <w:szCs w:val="24"/>
                <w:lang w:eastAsia="ar-SA"/>
              </w:rPr>
              <w:t>RANGOVAS</w:t>
            </w:r>
          </w:p>
          <w:p w14:paraId="2F07BA72" w14:textId="77777777" w:rsidR="007E0224" w:rsidRPr="007E0224" w:rsidRDefault="007E0224" w:rsidP="007E0224">
            <w:pPr>
              <w:widowControl w:val="0"/>
              <w:suppressAutoHyphens/>
              <w:autoSpaceDN w:val="0"/>
              <w:textAlignment w:val="baseline"/>
              <w:rPr>
                <w:rFonts w:ascii="Calibri" w:eastAsia="Lucida Sans Unicode" w:hAnsi="Calibri" w:cs="Calibri"/>
                <w:i/>
                <w:color w:val="FF0000"/>
                <w:sz w:val="24"/>
                <w:szCs w:val="24"/>
                <w:lang w:eastAsia="ar-SA"/>
              </w:rPr>
            </w:pPr>
            <w:r w:rsidRPr="007E0224">
              <w:rPr>
                <w:rFonts w:ascii="Calibri" w:eastAsia="Lucida Sans Unicode" w:hAnsi="Calibri" w:cs="Calibri"/>
                <w:i/>
                <w:color w:val="FF0000"/>
                <w:sz w:val="24"/>
                <w:szCs w:val="24"/>
                <w:lang w:eastAsia="ar-SA"/>
              </w:rPr>
              <w:t>[Įrašyti Rangovo rekvizitus]</w:t>
            </w:r>
          </w:p>
          <w:p w14:paraId="56886A53" w14:textId="77777777" w:rsidR="007E0224" w:rsidRPr="007E0224" w:rsidRDefault="007E0224" w:rsidP="007E0224">
            <w:pPr>
              <w:ind w:right="252"/>
              <w:rPr>
                <w:rFonts w:ascii="Calibri" w:hAnsi="Calibri" w:cs="Calibri"/>
                <w:sz w:val="24"/>
                <w:szCs w:val="24"/>
              </w:rPr>
            </w:pPr>
          </w:p>
          <w:p w14:paraId="4A63D3DC" w14:textId="77777777" w:rsidR="007E0224" w:rsidRPr="007E0224" w:rsidRDefault="007E0224" w:rsidP="007E0224">
            <w:pPr>
              <w:ind w:right="252"/>
              <w:rPr>
                <w:rFonts w:ascii="Calibri" w:hAnsi="Calibri" w:cs="Calibri"/>
                <w:sz w:val="24"/>
                <w:szCs w:val="24"/>
              </w:rPr>
            </w:pPr>
            <w:r w:rsidRPr="007E0224">
              <w:rPr>
                <w:rFonts w:ascii="Calibri" w:hAnsi="Calibri" w:cs="Calibri"/>
                <w:i/>
                <w:color w:val="FF0000"/>
                <w:sz w:val="24"/>
                <w:szCs w:val="24"/>
              </w:rPr>
              <w:t xml:space="preserve">[pavadinimas] </w:t>
            </w:r>
          </w:p>
          <w:p w14:paraId="72C3735D" w14:textId="77777777" w:rsidR="007E0224" w:rsidRPr="007E0224" w:rsidRDefault="007E0224" w:rsidP="007E0224">
            <w:pPr>
              <w:ind w:right="252"/>
              <w:rPr>
                <w:rFonts w:ascii="Calibri" w:hAnsi="Calibri" w:cs="Calibri"/>
                <w:sz w:val="24"/>
                <w:szCs w:val="24"/>
              </w:rPr>
            </w:pPr>
            <w:r w:rsidRPr="007E0224">
              <w:rPr>
                <w:rFonts w:ascii="Calibri" w:hAnsi="Calibri" w:cs="Calibri"/>
                <w:sz w:val="24"/>
                <w:szCs w:val="24"/>
              </w:rPr>
              <w:t xml:space="preserve">Kodas </w:t>
            </w:r>
            <w:r w:rsidRPr="007E0224">
              <w:rPr>
                <w:rFonts w:ascii="Calibri" w:hAnsi="Calibri" w:cs="Calibri"/>
                <w:i/>
                <w:color w:val="FF0000"/>
                <w:sz w:val="24"/>
                <w:szCs w:val="24"/>
              </w:rPr>
              <w:t xml:space="preserve">[kodas] </w:t>
            </w:r>
          </w:p>
          <w:p w14:paraId="4F2DABD3" w14:textId="77777777" w:rsidR="007E0224" w:rsidRPr="007E0224" w:rsidRDefault="007E0224" w:rsidP="007E0224">
            <w:pPr>
              <w:ind w:right="252"/>
              <w:rPr>
                <w:rFonts w:ascii="Calibri" w:hAnsi="Calibri" w:cs="Calibri"/>
                <w:bCs/>
                <w:sz w:val="24"/>
                <w:szCs w:val="24"/>
              </w:rPr>
            </w:pPr>
            <w:r w:rsidRPr="007E0224">
              <w:rPr>
                <w:rFonts w:ascii="Calibri" w:hAnsi="Calibri" w:cs="Calibri"/>
                <w:bCs/>
                <w:sz w:val="24"/>
                <w:szCs w:val="24"/>
              </w:rPr>
              <w:t xml:space="preserve">PVM mokėtojo kodas </w:t>
            </w:r>
            <w:r w:rsidRPr="007E0224">
              <w:rPr>
                <w:rFonts w:ascii="Calibri" w:hAnsi="Calibri" w:cs="Calibri"/>
                <w:i/>
                <w:color w:val="FF0000"/>
                <w:sz w:val="24"/>
                <w:szCs w:val="24"/>
              </w:rPr>
              <w:t xml:space="preserve">[kodas] </w:t>
            </w:r>
          </w:p>
          <w:p w14:paraId="26258D01" w14:textId="77777777" w:rsidR="007E0224" w:rsidRPr="007E0224" w:rsidRDefault="007E0224" w:rsidP="007E0224">
            <w:pPr>
              <w:ind w:right="252"/>
              <w:rPr>
                <w:rFonts w:ascii="Calibri" w:hAnsi="Calibri" w:cs="Calibri"/>
                <w:sz w:val="24"/>
                <w:szCs w:val="24"/>
              </w:rPr>
            </w:pPr>
            <w:r w:rsidRPr="007E0224">
              <w:rPr>
                <w:rFonts w:ascii="Calibri" w:hAnsi="Calibri" w:cs="Calibri"/>
                <w:sz w:val="24"/>
                <w:szCs w:val="24"/>
              </w:rPr>
              <w:t xml:space="preserve">Registro tvarkytojas – VĮ Registrų centras </w:t>
            </w:r>
          </w:p>
          <w:p w14:paraId="099F208E" w14:textId="77777777" w:rsidR="007E0224" w:rsidRPr="007E0224" w:rsidRDefault="007E0224" w:rsidP="007E0224">
            <w:pPr>
              <w:ind w:right="252"/>
              <w:rPr>
                <w:rFonts w:ascii="Calibri" w:hAnsi="Calibri" w:cs="Calibri"/>
                <w:b/>
                <w:sz w:val="24"/>
                <w:szCs w:val="24"/>
              </w:rPr>
            </w:pPr>
            <w:r w:rsidRPr="007E0224">
              <w:rPr>
                <w:rFonts w:ascii="Calibri" w:hAnsi="Calibri" w:cs="Calibri"/>
                <w:i/>
                <w:color w:val="FF0000"/>
                <w:sz w:val="24"/>
                <w:szCs w:val="24"/>
              </w:rPr>
              <w:t xml:space="preserve">[adresas korespondencijai] </w:t>
            </w:r>
          </w:p>
          <w:p w14:paraId="38B09C1D" w14:textId="77777777" w:rsidR="007E0224" w:rsidRPr="007E0224" w:rsidRDefault="007E0224" w:rsidP="007E0224">
            <w:pPr>
              <w:tabs>
                <w:tab w:val="left" w:pos="5130"/>
              </w:tabs>
              <w:rPr>
                <w:rFonts w:ascii="Calibri" w:hAnsi="Calibri" w:cs="Calibri"/>
                <w:i/>
                <w:iCs/>
                <w:color w:val="FF0000"/>
                <w:sz w:val="24"/>
                <w:szCs w:val="24"/>
              </w:rPr>
            </w:pPr>
            <w:r w:rsidRPr="007E0224">
              <w:rPr>
                <w:rFonts w:ascii="Calibri" w:hAnsi="Calibri" w:cs="Calibri"/>
                <w:sz w:val="24"/>
                <w:szCs w:val="24"/>
              </w:rPr>
              <w:t xml:space="preserve">A. s. Nr. </w:t>
            </w:r>
            <w:r w:rsidRPr="007E0224">
              <w:rPr>
                <w:rFonts w:ascii="Calibri" w:hAnsi="Calibri" w:cs="Calibri"/>
                <w:i/>
                <w:iCs/>
                <w:color w:val="FF0000"/>
                <w:sz w:val="24"/>
                <w:szCs w:val="24"/>
              </w:rPr>
              <w:t xml:space="preserve">[atsiskaitomosios sąskaitos Nr.] </w:t>
            </w:r>
          </w:p>
          <w:p w14:paraId="6A61C4AC" w14:textId="77777777" w:rsidR="007E0224" w:rsidRPr="007E0224" w:rsidRDefault="007E0224" w:rsidP="007E0224">
            <w:pPr>
              <w:tabs>
                <w:tab w:val="left" w:pos="5130"/>
              </w:tabs>
              <w:rPr>
                <w:rFonts w:ascii="Calibri" w:hAnsi="Calibri" w:cs="Calibri"/>
                <w:i/>
                <w:color w:val="FF0000"/>
                <w:sz w:val="24"/>
                <w:szCs w:val="24"/>
              </w:rPr>
            </w:pPr>
            <w:r w:rsidRPr="007E0224">
              <w:rPr>
                <w:rFonts w:ascii="Calibri" w:hAnsi="Calibri" w:cs="Calibri"/>
                <w:i/>
                <w:color w:val="FF0000"/>
                <w:sz w:val="24"/>
                <w:szCs w:val="24"/>
              </w:rPr>
              <w:t>Bankas</w:t>
            </w:r>
          </w:p>
          <w:p w14:paraId="43C2E6E8" w14:textId="77777777" w:rsidR="007E0224" w:rsidRPr="007E0224" w:rsidRDefault="007E0224" w:rsidP="007E0224">
            <w:pPr>
              <w:tabs>
                <w:tab w:val="left" w:pos="5130"/>
              </w:tabs>
              <w:rPr>
                <w:rFonts w:ascii="Calibri" w:hAnsi="Calibri" w:cs="Calibri"/>
                <w:sz w:val="24"/>
                <w:szCs w:val="24"/>
              </w:rPr>
            </w:pPr>
            <w:r w:rsidRPr="007E0224">
              <w:rPr>
                <w:rFonts w:ascii="Calibri" w:hAnsi="Calibri" w:cs="Calibri"/>
                <w:i/>
                <w:color w:val="FF0000"/>
                <w:sz w:val="24"/>
                <w:szCs w:val="24"/>
              </w:rPr>
              <w:t>Banko kodas</w:t>
            </w:r>
          </w:p>
          <w:p w14:paraId="272125C1" w14:textId="77777777" w:rsidR="007E0224" w:rsidRPr="007E0224" w:rsidRDefault="007E0224" w:rsidP="007E0224">
            <w:pPr>
              <w:tabs>
                <w:tab w:val="left" w:pos="5130"/>
              </w:tabs>
              <w:rPr>
                <w:rFonts w:ascii="Calibri" w:hAnsi="Calibri" w:cs="Calibri"/>
                <w:sz w:val="24"/>
                <w:szCs w:val="24"/>
              </w:rPr>
            </w:pPr>
            <w:r w:rsidRPr="007E0224">
              <w:rPr>
                <w:rFonts w:ascii="Calibri" w:hAnsi="Calibri" w:cs="Calibri"/>
                <w:sz w:val="24"/>
                <w:szCs w:val="24"/>
              </w:rPr>
              <w:t xml:space="preserve">Tel. Nr.:                              , faksas: </w:t>
            </w:r>
          </w:p>
          <w:p w14:paraId="3DB21DED" w14:textId="77777777" w:rsidR="007E0224" w:rsidRPr="007E0224" w:rsidRDefault="007E0224" w:rsidP="007E0224">
            <w:pPr>
              <w:ind w:right="252"/>
              <w:rPr>
                <w:rFonts w:ascii="Calibri" w:hAnsi="Calibri" w:cs="Calibri"/>
                <w:sz w:val="24"/>
                <w:szCs w:val="24"/>
              </w:rPr>
            </w:pPr>
            <w:r w:rsidRPr="007E0224">
              <w:rPr>
                <w:rFonts w:ascii="Calibri" w:hAnsi="Calibri" w:cs="Calibri"/>
                <w:sz w:val="24"/>
                <w:szCs w:val="24"/>
              </w:rPr>
              <w:lastRenderedPageBreak/>
              <w:t xml:space="preserve">El. paštas: </w:t>
            </w:r>
          </w:p>
        </w:tc>
      </w:tr>
      <w:tr w:rsidR="007E0224" w:rsidRPr="007E0224" w14:paraId="7FE738C7" w14:textId="77777777" w:rsidTr="003C363E">
        <w:tc>
          <w:tcPr>
            <w:tcW w:w="851" w:type="dxa"/>
            <w:tcBorders>
              <w:top w:val="nil"/>
              <w:left w:val="nil"/>
              <w:bottom w:val="nil"/>
              <w:right w:val="nil"/>
            </w:tcBorders>
          </w:tcPr>
          <w:p w14:paraId="3D81AEF9" w14:textId="77777777" w:rsidR="007E0224" w:rsidRPr="007E0224" w:rsidRDefault="007E0224" w:rsidP="007E0224">
            <w:pPr>
              <w:spacing w:before="200"/>
              <w:ind w:left="720"/>
              <w:rPr>
                <w:rFonts w:ascii="Calibri" w:hAnsi="Calibri" w:cs="Calibri"/>
                <w:sz w:val="24"/>
                <w:szCs w:val="24"/>
              </w:rPr>
            </w:pPr>
          </w:p>
        </w:tc>
        <w:tc>
          <w:tcPr>
            <w:tcW w:w="3791" w:type="dxa"/>
            <w:gridSpan w:val="2"/>
            <w:tcBorders>
              <w:top w:val="nil"/>
              <w:left w:val="nil"/>
              <w:bottom w:val="nil"/>
              <w:right w:val="nil"/>
            </w:tcBorders>
          </w:tcPr>
          <w:p w14:paraId="33224AB8" w14:textId="77777777" w:rsidR="007E0224" w:rsidRPr="007E0224" w:rsidRDefault="007E0224" w:rsidP="007E0224">
            <w:pPr>
              <w:keepNext/>
              <w:rPr>
                <w:rFonts w:ascii="Calibri" w:hAnsi="Calibri" w:cs="Calibri"/>
                <w:sz w:val="24"/>
                <w:szCs w:val="24"/>
                <w:lang w:eastAsia="fi-FI"/>
              </w:rPr>
            </w:pPr>
          </w:p>
          <w:p w14:paraId="45993A87" w14:textId="77777777" w:rsidR="007E0224" w:rsidRPr="007E0224" w:rsidRDefault="007E0224" w:rsidP="007E0224">
            <w:pPr>
              <w:keepNext/>
              <w:rPr>
                <w:rFonts w:ascii="Calibri" w:hAnsi="Calibri" w:cs="Calibri"/>
                <w:sz w:val="24"/>
                <w:szCs w:val="24"/>
                <w:lang w:eastAsia="fi-FI"/>
              </w:rPr>
            </w:pPr>
            <w:r w:rsidRPr="007E0224">
              <w:rPr>
                <w:rFonts w:ascii="Calibri" w:hAnsi="Calibri" w:cs="Calibri"/>
                <w:sz w:val="24"/>
                <w:szCs w:val="24"/>
                <w:lang w:eastAsia="fi-FI"/>
              </w:rPr>
              <w:t xml:space="preserve">Pasirašančiojo vardas, pavardė </w:t>
            </w:r>
          </w:p>
          <w:p w14:paraId="22672409" w14:textId="77777777" w:rsidR="007E0224" w:rsidRPr="007E0224" w:rsidRDefault="007E0224" w:rsidP="007E0224">
            <w:pPr>
              <w:keepNext/>
              <w:rPr>
                <w:rFonts w:ascii="Calibri" w:hAnsi="Calibri" w:cs="Calibri"/>
                <w:sz w:val="24"/>
                <w:szCs w:val="24"/>
                <w:lang w:eastAsia="fi-FI"/>
              </w:rPr>
            </w:pPr>
            <w:r w:rsidRPr="007E0224">
              <w:rPr>
                <w:rFonts w:ascii="Calibri" w:hAnsi="Calibri" w:cs="Calibri"/>
                <w:color w:val="000000"/>
                <w:sz w:val="24"/>
                <w:szCs w:val="24"/>
                <w:shd w:val="clear" w:color="auto" w:fill="FFFFFF"/>
                <w:lang w:eastAsia="fi-FI"/>
              </w:rPr>
              <w:t xml:space="preserve">Paulius </w:t>
            </w:r>
            <w:proofErr w:type="spellStart"/>
            <w:r w:rsidRPr="007E0224">
              <w:rPr>
                <w:rFonts w:ascii="Calibri" w:hAnsi="Calibri" w:cs="Calibri"/>
                <w:color w:val="000000"/>
                <w:sz w:val="24"/>
                <w:szCs w:val="24"/>
                <w:shd w:val="clear" w:color="auto" w:fill="FFFFFF"/>
                <w:lang w:eastAsia="fi-FI"/>
              </w:rPr>
              <w:t>Čyvas</w:t>
            </w:r>
            <w:proofErr w:type="spellEnd"/>
          </w:p>
          <w:p w14:paraId="69DE42B0" w14:textId="77777777" w:rsidR="007E0224" w:rsidRPr="007E0224" w:rsidRDefault="007E0224" w:rsidP="007E0224">
            <w:pPr>
              <w:keepNext/>
              <w:rPr>
                <w:rFonts w:ascii="Calibri" w:hAnsi="Calibri" w:cs="Calibri"/>
                <w:sz w:val="24"/>
                <w:szCs w:val="24"/>
                <w:lang w:eastAsia="fi-FI"/>
              </w:rPr>
            </w:pPr>
            <w:r w:rsidRPr="007E0224">
              <w:rPr>
                <w:rFonts w:ascii="Calibri" w:hAnsi="Calibri" w:cs="Calibri"/>
                <w:sz w:val="24"/>
                <w:szCs w:val="24"/>
                <w:lang w:eastAsia="fi-FI"/>
              </w:rPr>
              <w:t>Pareigos Administracijos direktorius</w:t>
            </w:r>
          </w:p>
          <w:p w14:paraId="0EB1367A" w14:textId="77777777" w:rsidR="007E0224" w:rsidRPr="007E0224" w:rsidRDefault="007E0224" w:rsidP="007E0224">
            <w:pPr>
              <w:keepNext/>
              <w:spacing w:line="360" w:lineRule="auto"/>
              <w:rPr>
                <w:rFonts w:ascii="Calibri" w:hAnsi="Calibri" w:cs="Calibri"/>
                <w:sz w:val="24"/>
                <w:szCs w:val="24"/>
                <w:lang w:eastAsia="fi-FI"/>
              </w:rPr>
            </w:pPr>
            <w:r w:rsidRPr="007E0224">
              <w:rPr>
                <w:rFonts w:ascii="Calibri" w:hAnsi="Calibri" w:cs="Calibri"/>
                <w:sz w:val="24"/>
                <w:szCs w:val="24"/>
                <w:lang w:eastAsia="fi-FI"/>
              </w:rPr>
              <w:t>Parašas  ...................................................</w:t>
            </w:r>
          </w:p>
          <w:p w14:paraId="3F83A64F" w14:textId="29397102" w:rsidR="007E0224" w:rsidRPr="007E0224" w:rsidRDefault="007E0224" w:rsidP="007E0224">
            <w:pPr>
              <w:keepNext/>
              <w:spacing w:line="360" w:lineRule="auto"/>
              <w:rPr>
                <w:rFonts w:ascii="Calibri" w:hAnsi="Calibri" w:cs="Calibri"/>
                <w:sz w:val="24"/>
                <w:szCs w:val="24"/>
                <w:lang w:eastAsia="fi-FI"/>
              </w:rPr>
            </w:pPr>
            <w:r w:rsidRPr="007E0224">
              <w:rPr>
                <w:rFonts w:ascii="Calibri" w:hAnsi="Calibri" w:cs="Calibri"/>
                <w:sz w:val="24"/>
                <w:szCs w:val="24"/>
                <w:lang w:eastAsia="fi-FI"/>
              </w:rPr>
              <w:t>Data...................................................</w:t>
            </w:r>
          </w:p>
          <w:p w14:paraId="3890032F" w14:textId="77777777" w:rsidR="007E0224" w:rsidRPr="007E0224" w:rsidRDefault="007E0224" w:rsidP="007E0224">
            <w:pPr>
              <w:keepNext/>
              <w:rPr>
                <w:rFonts w:ascii="Calibri" w:eastAsia="Times New Roman" w:hAnsi="Calibri" w:cs="Calibri"/>
                <w:sz w:val="24"/>
                <w:szCs w:val="24"/>
                <w:lang w:eastAsia="fi-FI"/>
              </w:rPr>
            </w:pPr>
            <w:r w:rsidRPr="007E0224">
              <w:rPr>
                <w:rFonts w:ascii="Calibri" w:eastAsia="Times New Roman" w:hAnsi="Calibri" w:cs="Calibri"/>
                <w:sz w:val="24"/>
                <w:szCs w:val="24"/>
                <w:lang w:eastAsia="fi-FI"/>
              </w:rPr>
              <w:t>A.V.</w:t>
            </w:r>
          </w:p>
        </w:tc>
        <w:tc>
          <w:tcPr>
            <w:tcW w:w="5144" w:type="dxa"/>
            <w:tcBorders>
              <w:top w:val="nil"/>
              <w:left w:val="nil"/>
              <w:bottom w:val="nil"/>
              <w:right w:val="nil"/>
            </w:tcBorders>
          </w:tcPr>
          <w:p w14:paraId="07D6FDCA" w14:textId="77777777" w:rsidR="007E0224" w:rsidRPr="007E0224" w:rsidRDefault="007E0224" w:rsidP="007E0224">
            <w:pPr>
              <w:keepNext/>
              <w:rPr>
                <w:rFonts w:ascii="Calibri" w:eastAsia="Times New Roman" w:hAnsi="Calibri" w:cs="Calibri"/>
                <w:sz w:val="24"/>
                <w:szCs w:val="24"/>
                <w:lang w:eastAsia="fi-FI"/>
              </w:rPr>
            </w:pPr>
          </w:p>
          <w:p w14:paraId="5DD2EE72" w14:textId="77777777" w:rsidR="007E0224" w:rsidRPr="007E0224" w:rsidRDefault="007E0224" w:rsidP="007E0224">
            <w:pPr>
              <w:keepNext/>
              <w:jc w:val="left"/>
              <w:rPr>
                <w:rFonts w:ascii="Calibri" w:eastAsia="Times New Roman" w:hAnsi="Calibri" w:cs="Calibri"/>
                <w:sz w:val="24"/>
                <w:szCs w:val="24"/>
                <w:lang w:eastAsia="fi-FI"/>
              </w:rPr>
            </w:pPr>
            <w:r w:rsidRPr="007E0224">
              <w:rPr>
                <w:rFonts w:ascii="Calibri" w:eastAsia="Times New Roman" w:hAnsi="Calibri" w:cs="Calibri"/>
                <w:sz w:val="24"/>
                <w:szCs w:val="24"/>
                <w:lang w:eastAsia="fi-FI"/>
              </w:rPr>
              <w:t xml:space="preserve">Pasirašančiojo vardas, pavardė </w:t>
            </w:r>
          </w:p>
          <w:p w14:paraId="001270DF" w14:textId="77777777" w:rsidR="007E0224" w:rsidRPr="007E0224" w:rsidRDefault="007E0224" w:rsidP="007E0224">
            <w:pPr>
              <w:keepNext/>
              <w:spacing w:line="360" w:lineRule="auto"/>
              <w:jc w:val="left"/>
              <w:rPr>
                <w:rFonts w:ascii="Calibri" w:eastAsia="Times New Roman" w:hAnsi="Calibri" w:cs="Calibri"/>
                <w:sz w:val="24"/>
                <w:szCs w:val="24"/>
                <w:lang w:eastAsia="fi-FI"/>
              </w:rPr>
            </w:pPr>
            <w:r w:rsidRPr="007E0224">
              <w:rPr>
                <w:rFonts w:ascii="Calibri" w:eastAsia="Times New Roman" w:hAnsi="Calibri" w:cs="Calibri"/>
                <w:sz w:val="24"/>
                <w:szCs w:val="24"/>
                <w:lang w:eastAsia="fi-FI"/>
              </w:rPr>
              <w:t>..................................................................</w:t>
            </w:r>
          </w:p>
          <w:p w14:paraId="5E80CC3D" w14:textId="77777777" w:rsidR="007E0224" w:rsidRPr="007E0224" w:rsidRDefault="007E0224" w:rsidP="007E0224">
            <w:pPr>
              <w:keepNext/>
              <w:spacing w:line="360" w:lineRule="auto"/>
              <w:jc w:val="left"/>
              <w:rPr>
                <w:rFonts w:ascii="Calibri" w:eastAsia="Times New Roman" w:hAnsi="Calibri" w:cs="Calibri"/>
                <w:sz w:val="24"/>
                <w:szCs w:val="24"/>
                <w:lang w:eastAsia="fi-FI"/>
              </w:rPr>
            </w:pPr>
            <w:r w:rsidRPr="007E0224">
              <w:rPr>
                <w:rFonts w:ascii="Calibri" w:eastAsia="Times New Roman" w:hAnsi="Calibri" w:cs="Calibri"/>
                <w:sz w:val="24"/>
                <w:szCs w:val="24"/>
                <w:lang w:eastAsia="fi-FI"/>
              </w:rPr>
              <w:t>Pareigos ...................................................</w:t>
            </w:r>
          </w:p>
          <w:p w14:paraId="0E2826F7" w14:textId="77777777" w:rsidR="007E0224" w:rsidRPr="007E0224" w:rsidRDefault="007E0224" w:rsidP="007E0224">
            <w:pPr>
              <w:keepNext/>
              <w:spacing w:line="360" w:lineRule="auto"/>
              <w:jc w:val="left"/>
              <w:rPr>
                <w:rFonts w:ascii="Calibri" w:eastAsia="Times New Roman" w:hAnsi="Calibri" w:cs="Calibri"/>
                <w:sz w:val="24"/>
                <w:szCs w:val="24"/>
                <w:lang w:eastAsia="fi-FI"/>
              </w:rPr>
            </w:pPr>
            <w:r w:rsidRPr="007E0224">
              <w:rPr>
                <w:rFonts w:ascii="Calibri" w:eastAsia="Times New Roman" w:hAnsi="Calibri" w:cs="Calibri"/>
                <w:sz w:val="24"/>
                <w:szCs w:val="24"/>
                <w:lang w:eastAsia="fi-FI"/>
              </w:rPr>
              <w:t>Parašas .....................................................</w:t>
            </w:r>
          </w:p>
          <w:p w14:paraId="356B9AF0" w14:textId="77777777" w:rsidR="007E0224" w:rsidRPr="007E0224" w:rsidRDefault="007E0224" w:rsidP="007E0224">
            <w:pPr>
              <w:keepNext/>
              <w:spacing w:line="360" w:lineRule="auto"/>
              <w:rPr>
                <w:rFonts w:ascii="Calibri" w:eastAsia="Times New Roman" w:hAnsi="Calibri" w:cs="Calibri"/>
                <w:sz w:val="24"/>
                <w:szCs w:val="24"/>
                <w:lang w:eastAsia="fi-FI"/>
              </w:rPr>
            </w:pPr>
            <w:r w:rsidRPr="007E0224">
              <w:rPr>
                <w:rFonts w:ascii="Calibri" w:eastAsia="Times New Roman" w:hAnsi="Calibri" w:cs="Calibri"/>
                <w:sz w:val="24"/>
                <w:szCs w:val="24"/>
                <w:lang w:eastAsia="fi-FI"/>
              </w:rPr>
              <w:t>Data...........................................................</w:t>
            </w:r>
          </w:p>
          <w:p w14:paraId="7C23AE6B" w14:textId="77777777" w:rsidR="007E0224" w:rsidRPr="007E0224" w:rsidRDefault="007E0224" w:rsidP="007E0224">
            <w:pPr>
              <w:keepNext/>
              <w:rPr>
                <w:rFonts w:ascii="Calibri" w:eastAsia="Times New Roman" w:hAnsi="Calibri" w:cs="Calibri"/>
                <w:sz w:val="24"/>
                <w:szCs w:val="24"/>
                <w:lang w:eastAsia="fi-FI"/>
              </w:rPr>
            </w:pPr>
            <w:r w:rsidRPr="007E0224">
              <w:rPr>
                <w:rFonts w:ascii="Calibri" w:eastAsia="Times New Roman" w:hAnsi="Calibri" w:cs="Calibri"/>
                <w:sz w:val="24"/>
                <w:szCs w:val="24"/>
                <w:lang w:eastAsia="fi-FI"/>
              </w:rPr>
              <w:t>A.V.</w:t>
            </w:r>
          </w:p>
        </w:tc>
      </w:tr>
    </w:tbl>
    <w:p w14:paraId="647A1883" w14:textId="77777777" w:rsidR="007E0224" w:rsidRPr="007E0224" w:rsidRDefault="007E0224" w:rsidP="007E0224">
      <w:pPr>
        <w:rPr>
          <w:rFonts w:ascii="Calibri" w:hAnsi="Calibri" w:cs="Calibri"/>
          <w:caps/>
          <w:sz w:val="24"/>
          <w:szCs w:val="24"/>
        </w:rPr>
      </w:pPr>
    </w:p>
    <w:p w14:paraId="3B0B3AEC" w14:textId="77777777" w:rsidR="007E0224" w:rsidRPr="007E0224" w:rsidRDefault="007E0224" w:rsidP="007E0224">
      <w:pPr>
        <w:rPr>
          <w:rFonts w:ascii="Calibri" w:hAnsi="Calibri" w:cs="Calibri"/>
          <w:sz w:val="24"/>
          <w:szCs w:val="24"/>
        </w:rPr>
      </w:pPr>
    </w:p>
    <w:p w14:paraId="38E047B3" w14:textId="77777777" w:rsidR="007E0224" w:rsidRPr="007E0224" w:rsidRDefault="007E0224" w:rsidP="007E0224">
      <w:pPr>
        <w:tabs>
          <w:tab w:val="left" w:pos="8647"/>
        </w:tabs>
        <w:textAlignment w:val="baseline"/>
        <w:rPr>
          <w:rFonts w:ascii="Calibri" w:hAnsi="Calibri" w:cs="Calibri"/>
          <w:sz w:val="24"/>
          <w:szCs w:val="24"/>
        </w:rPr>
      </w:pPr>
    </w:p>
    <w:p w14:paraId="0F2B8150" w14:textId="77777777" w:rsidR="007E0224" w:rsidRPr="007E0224" w:rsidRDefault="007E0224" w:rsidP="007E0224">
      <w:pPr>
        <w:tabs>
          <w:tab w:val="left" w:pos="8647"/>
        </w:tabs>
        <w:textAlignment w:val="baseline"/>
        <w:rPr>
          <w:rFonts w:ascii="Calibri" w:hAnsi="Calibri" w:cs="Calibri"/>
          <w:sz w:val="24"/>
          <w:szCs w:val="24"/>
        </w:rPr>
      </w:pPr>
    </w:p>
    <w:p w14:paraId="130C8107" w14:textId="77777777" w:rsidR="007E0224" w:rsidRPr="007E0224" w:rsidRDefault="007E0224" w:rsidP="007E0224">
      <w:pPr>
        <w:tabs>
          <w:tab w:val="left" w:pos="8647"/>
        </w:tabs>
        <w:textAlignment w:val="baseline"/>
        <w:rPr>
          <w:rFonts w:ascii="Calibri" w:hAnsi="Calibri" w:cs="Calibri"/>
          <w:sz w:val="24"/>
          <w:szCs w:val="24"/>
        </w:rPr>
      </w:pPr>
    </w:p>
    <w:p w14:paraId="61BEAE66" w14:textId="77777777" w:rsidR="007E0224" w:rsidRPr="007E0224" w:rsidRDefault="007E0224" w:rsidP="007E0224">
      <w:pPr>
        <w:tabs>
          <w:tab w:val="left" w:pos="8647"/>
        </w:tabs>
        <w:textAlignment w:val="baseline"/>
        <w:rPr>
          <w:rFonts w:ascii="Calibri" w:hAnsi="Calibri" w:cs="Calibri"/>
          <w:sz w:val="24"/>
          <w:szCs w:val="24"/>
        </w:rPr>
      </w:pPr>
    </w:p>
    <w:p w14:paraId="6B357C7B" w14:textId="77777777" w:rsidR="007E0224" w:rsidRPr="007E0224" w:rsidRDefault="007E0224" w:rsidP="007E0224">
      <w:pPr>
        <w:tabs>
          <w:tab w:val="left" w:pos="8647"/>
        </w:tabs>
        <w:textAlignment w:val="baseline"/>
        <w:rPr>
          <w:rFonts w:ascii="Calibri" w:hAnsi="Calibri" w:cs="Calibri"/>
          <w:sz w:val="24"/>
          <w:szCs w:val="24"/>
        </w:rPr>
      </w:pPr>
    </w:p>
    <w:p w14:paraId="7DF57D6E" w14:textId="77777777" w:rsidR="007E0224" w:rsidRPr="007E0224" w:rsidRDefault="007E0224" w:rsidP="007E0224">
      <w:pPr>
        <w:tabs>
          <w:tab w:val="left" w:pos="8647"/>
        </w:tabs>
        <w:textAlignment w:val="baseline"/>
        <w:rPr>
          <w:rFonts w:ascii="Calibri" w:hAnsi="Calibri" w:cs="Calibri"/>
          <w:sz w:val="24"/>
          <w:szCs w:val="24"/>
        </w:rPr>
      </w:pPr>
    </w:p>
    <w:p w14:paraId="4DD9E3D0" w14:textId="77777777" w:rsidR="007E0224" w:rsidRPr="007E0224" w:rsidRDefault="007E0224" w:rsidP="007E0224">
      <w:pPr>
        <w:tabs>
          <w:tab w:val="left" w:pos="8647"/>
        </w:tabs>
        <w:textAlignment w:val="baseline"/>
        <w:rPr>
          <w:rFonts w:ascii="Calibri" w:hAnsi="Calibri" w:cs="Calibri"/>
          <w:sz w:val="24"/>
          <w:szCs w:val="24"/>
        </w:rPr>
      </w:pPr>
    </w:p>
    <w:p w14:paraId="3B059055" w14:textId="77777777" w:rsidR="007E0224" w:rsidRPr="007E0224" w:rsidRDefault="007E0224" w:rsidP="007E0224">
      <w:pPr>
        <w:tabs>
          <w:tab w:val="left" w:pos="8647"/>
        </w:tabs>
        <w:textAlignment w:val="baseline"/>
        <w:rPr>
          <w:rFonts w:ascii="Calibri" w:hAnsi="Calibri" w:cs="Calibri"/>
          <w:sz w:val="24"/>
          <w:szCs w:val="24"/>
        </w:rPr>
      </w:pPr>
    </w:p>
    <w:p w14:paraId="5F7EEAB0" w14:textId="77777777" w:rsidR="007E0224" w:rsidRPr="007E0224" w:rsidRDefault="007E0224" w:rsidP="007E0224">
      <w:pPr>
        <w:tabs>
          <w:tab w:val="left" w:pos="8647"/>
        </w:tabs>
        <w:textAlignment w:val="baseline"/>
        <w:rPr>
          <w:rFonts w:ascii="Calibri" w:hAnsi="Calibri" w:cs="Calibri"/>
          <w:sz w:val="24"/>
          <w:szCs w:val="24"/>
        </w:rPr>
      </w:pPr>
    </w:p>
    <w:p w14:paraId="22FE4BAA" w14:textId="77777777" w:rsidR="007E0224" w:rsidRPr="007E0224" w:rsidRDefault="007E0224" w:rsidP="007E0224">
      <w:pPr>
        <w:tabs>
          <w:tab w:val="left" w:pos="8647"/>
        </w:tabs>
        <w:textAlignment w:val="baseline"/>
        <w:rPr>
          <w:rFonts w:ascii="Calibri" w:hAnsi="Calibri" w:cs="Calibri"/>
          <w:sz w:val="24"/>
          <w:szCs w:val="24"/>
        </w:rPr>
      </w:pPr>
    </w:p>
    <w:p w14:paraId="10A9778D" w14:textId="77777777" w:rsidR="007E0224" w:rsidRPr="007E0224" w:rsidRDefault="007E0224" w:rsidP="007E0224">
      <w:pPr>
        <w:tabs>
          <w:tab w:val="left" w:pos="8647"/>
        </w:tabs>
        <w:textAlignment w:val="baseline"/>
        <w:rPr>
          <w:rFonts w:ascii="Calibri" w:hAnsi="Calibri" w:cs="Calibri"/>
          <w:sz w:val="24"/>
          <w:szCs w:val="24"/>
        </w:rPr>
      </w:pPr>
    </w:p>
    <w:p w14:paraId="505C17F1" w14:textId="77777777" w:rsidR="007E0224" w:rsidRPr="007E0224" w:rsidRDefault="007E0224" w:rsidP="007E0224">
      <w:pPr>
        <w:tabs>
          <w:tab w:val="left" w:pos="8647"/>
        </w:tabs>
        <w:textAlignment w:val="baseline"/>
        <w:rPr>
          <w:rFonts w:ascii="Calibri" w:hAnsi="Calibri" w:cs="Calibri"/>
          <w:sz w:val="24"/>
          <w:szCs w:val="24"/>
        </w:rPr>
      </w:pPr>
    </w:p>
    <w:p w14:paraId="780F4978" w14:textId="77777777" w:rsidR="007E0224" w:rsidRPr="007E0224" w:rsidRDefault="007E0224" w:rsidP="007E0224">
      <w:pPr>
        <w:tabs>
          <w:tab w:val="left" w:pos="8647"/>
        </w:tabs>
        <w:textAlignment w:val="baseline"/>
        <w:rPr>
          <w:rFonts w:ascii="Calibri" w:hAnsi="Calibri" w:cs="Calibri"/>
          <w:sz w:val="24"/>
          <w:szCs w:val="24"/>
        </w:rPr>
      </w:pPr>
    </w:p>
    <w:p w14:paraId="7D828763" w14:textId="77777777" w:rsidR="007E0224" w:rsidRPr="007E0224" w:rsidRDefault="007E0224" w:rsidP="007E0224">
      <w:pPr>
        <w:tabs>
          <w:tab w:val="left" w:pos="8647"/>
        </w:tabs>
        <w:textAlignment w:val="baseline"/>
        <w:rPr>
          <w:rFonts w:ascii="Calibri" w:hAnsi="Calibri" w:cs="Calibri"/>
          <w:sz w:val="24"/>
          <w:szCs w:val="24"/>
        </w:rPr>
      </w:pPr>
    </w:p>
    <w:p w14:paraId="1390D87A" w14:textId="77777777" w:rsidR="007E0224" w:rsidRPr="007E0224" w:rsidRDefault="007E0224" w:rsidP="007E0224">
      <w:pPr>
        <w:tabs>
          <w:tab w:val="left" w:pos="8647"/>
        </w:tabs>
        <w:textAlignment w:val="baseline"/>
        <w:rPr>
          <w:rFonts w:ascii="Calibri" w:hAnsi="Calibri" w:cs="Calibri"/>
          <w:sz w:val="24"/>
          <w:szCs w:val="24"/>
        </w:rPr>
      </w:pPr>
    </w:p>
    <w:p w14:paraId="36CD8F5F" w14:textId="77777777" w:rsidR="007E0224" w:rsidRPr="007E0224" w:rsidRDefault="007E0224" w:rsidP="007E0224">
      <w:pPr>
        <w:tabs>
          <w:tab w:val="left" w:pos="8647"/>
        </w:tabs>
        <w:textAlignment w:val="baseline"/>
        <w:rPr>
          <w:rFonts w:ascii="Calibri" w:hAnsi="Calibri" w:cs="Calibri"/>
          <w:sz w:val="24"/>
          <w:szCs w:val="24"/>
        </w:rPr>
      </w:pPr>
    </w:p>
    <w:p w14:paraId="0701FB31" w14:textId="77777777" w:rsidR="007E0224" w:rsidRDefault="007E0224" w:rsidP="007E0224">
      <w:pPr>
        <w:tabs>
          <w:tab w:val="left" w:pos="8647"/>
        </w:tabs>
        <w:textAlignment w:val="baseline"/>
        <w:rPr>
          <w:rFonts w:ascii="Calibri" w:hAnsi="Calibri" w:cs="Calibri"/>
          <w:sz w:val="24"/>
          <w:szCs w:val="24"/>
        </w:rPr>
      </w:pPr>
    </w:p>
    <w:p w14:paraId="3246371D" w14:textId="77777777" w:rsidR="009F7AB0" w:rsidRDefault="009F7AB0" w:rsidP="007E0224">
      <w:pPr>
        <w:tabs>
          <w:tab w:val="left" w:pos="8647"/>
        </w:tabs>
        <w:textAlignment w:val="baseline"/>
        <w:rPr>
          <w:rFonts w:ascii="Calibri" w:hAnsi="Calibri" w:cs="Calibri"/>
          <w:sz w:val="24"/>
          <w:szCs w:val="24"/>
        </w:rPr>
      </w:pPr>
    </w:p>
    <w:p w14:paraId="552C7CF0" w14:textId="77777777" w:rsidR="009F7AB0" w:rsidRDefault="009F7AB0" w:rsidP="007E0224">
      <w:pPr>
        <w:tabs>
          <w:tab w:val="left" w:pos="8647"/>
        </w:tabs>
        <w:textAlignment w:val="baseline"/>
        <w:rPr>
          <w:rFonts w:ascii="Calibri" w:hAnsi="Calibri" w:cs="Calibri"/>
          <w:sz w:val="24"/>
          <w:szCs w:val="24"/>
        </w:rPr>
      </w:pPr>
    </w:p>
    <w:p w14:paraId="74F8D658" w14:textId="77777777" w:rsidR="009F7AB0" w:rsidRDefault="009F7AB0" w:rsidP="007E0224">
      <w:pPr>
        <w:tabs>
          <w:tab w:val="left" w:pos="8647"/>
        </w:tabs>
        <w:textAlignment w:val="baseline"/>
        <w:rPr>
          <w:rFonts w:ascii="Calibri" w:hAnsi="Calibri" w:cs="Calibri"/>
          <w:sz w:val="24"/>
          <w:szCs w:val="24"/>
        </w:rPr>
      </w:pPr>
    </w:p>
    <w:p w14:paraId="0B885D04" w14:textId="77777777" w:rsidR="009F7AB0" w:rsidRDefault="009F7AB0" w:rsidP="007E0224">
      <w:pPr>
        <w:tabs>
          <w:tab w:val="left" w:pos="8647"/>
        </w:tabs>
        <w:textAlignment w:val="baseline"/>
        <w:rPr>
          <w:rFonts w:ascii="Calibri" w:hAnsi="Calibri" w:cs="Calibri"/>
          <w:sz w:val="24"/>
          <w:szCs w:val="24"/>
        </w:rPr>
      </w:pPr>
    </w:p>
    <w:p w14:paraId="082C246F" w14:textId="77777777" w:rsidR="009F7AB0" w:rsidRDefault="009F7AB0" w:rsidP="007E0224">
      <w:pPr>
        <w:tabs>
          <w:tab w:val="left" w:pos="8647"/>
        </w:tabs>
        <w:textAlignment w:val="baseline"/>
        <w:rPr>
          <w:rFonts w:ascii="Calibri" w:hAnsi="Calibri" w:cs="Calibri"/>
          <w:sz w:val="24"/>
          <w:szCs w:val="24"/>
        </w:rPr>
      </w:pPr>
    </w:p>
    <w:p w14:paraId="2F626FFA" w14:textId="77777777" w:rsidR="009F7AB0" w:rsidRDefault="009F7AB0" w:rsidP="007E0224">
      <w:pPr>
        <w:tabs>
          <w:tab w:val="left" w:pos="8647"/>
        </w:tabs>
        <w:textAlignment w:val="baseline"/>
        <w:rPr>
          <w:rFonts w:ascii="Calibri" w:hAnsi="Calibri" w:cs="Calibri"/>
          <w:sz w:val="24"/>
          <w:szCs w:val="24"/>
        </w:rPr>
      </w:pPr>
    </w:p>
    <w:p w14:paraId="261BF579" w14:textId="77777777" w:rsidR="009F7AB0" w:rsidRDefault="009F7AB0" w:rsidP="007E0224">
      <w:pPr>
        <w:tabs>
          <w:tab w:val="left" w:pos="8647"/>
        </w:tabs>
        <w:textAlignment w:val="baseline"/>
        <w:rPr>
          <w:rFonts w:ascii="Calibri" w:hAnsi="Calibri" w:cs="Calibri"/>
          <w:sz w:val="24"/>
          <w:szCs w:val="24"/>
        </w:rPr>
      </w:pPr>
    </w:p>
    <w:p w14:paraId="66B4501C" w14:textId="77777777" w:rsidR="009F7AB0" w:rsidRDefault="009F7AB0" w:rsidP="007E0224">
      <w:pPr>
        <w:tabs>
          <w:tab w:val="left" w:pos="8647"/>
        </w:tabs>
        <w:textAlignment w:val="baseline"/>
        <w:rPr>
          <w:rFonts w:ascii="Calibri" w:hAnsi="Calibri" w:cs="Calibri"/>
          <w:sz w:val="24"/>
          <w:szCs w:val="24"/>
        </w:rPr>
      </w:pPr>
    </w:p>
    <w:p w14:paraId="6F8338E4" w14:textId="77777777" w:rsidR="009F7AB0" w:rsidRDefault="009F7AB0" w:rsidP="007E0224">
      <w:pPr>
        <w:tabs>
          <w:tab w:val="left" w:pos="8647"/>
        </w:tabs>
        <w:textAlignment w:val="baseline"/>
        <w:rPr>
          <w:rFonts w:ascii="Calibri" w:hAnsi="Calibri" w:cs="Calibri"/>
          <w:sz w:val="24"/>
          <w:szCs w:val="24"/>
        </w:rPr>
      </w:pPr>
    </w:p>
    <w:p w14:paraId="2F8A7755" w14:textId="77777777" w:rsidR="009F7AB0" w:rsidRDefault="009F7AB0" w:rsidP="007E0224">
      <w:pPr>
        <w:tabs>
          <w:tab w:val="left" w:pos="8647"/>
        </w:tabs>
        <w:textAlignment w:val="baseline"/>
        <w:rPr>
          <w:rFonts w:ascii="Calibri" w:hAnsi="Calibri" w:cs="Calibri"/>
          <w:sz w:val="24"/>
          <w:szCs w:val="24"/>
        </w:rPr>
      </w:pPr>
    </w:p>
    <w:p w14:paraId="11736942" w14:textId="77777777" w:rsidR="009F7AB0" w:rsidRDefault="009F7AB0" w:rsidP="007E0224">
      <w:pPr>
        <w:tabs>
          <w:tab w:val="left" w:pos="8647"/>
        </w:tabs>
        <w:textAlignment w:val="baseline"/>
        <w:rPr>
          <w:rFonts w:ascii="Calibri" w:hAnsi="Calibri" w:cs="Calibri"/>
          <w:sz w:val="24"/>
          <w:szCs w:val="24"/>
        </w:rPr>
      </w:pPr>
    </w:p>
    <w:p w14:paraId="0D88ECAD" w14:textId="77777777" w:rsidR="009F7AB0" w:rsidRDefault="009F7AB0" w:rsidP="007E0224">
      <w:pPr>
        <w:tabs>
          <w:tab w:val="left" w:pos="8647"/>
        </w:tabs>
        <w:textAlignment w:val="baseline"/>
        <w:rPr>
          <w:rFonts w:ascii="Calibri" w:hAnsi="Calibri" w:cs="Calibri"/>
          <w:sz w:val="24"/>
          <w:szCs w:val="24"/>
        </w:rPr>
      </w:pPr>
    </w:p>
    <w:p w14:paraId="7F22E7DF" w14:textId="77777777" w:rsidR="009F7AB0" w:rsidRDefault="009F7AB0" w:rsidP="007E0224">
      <w:pPr>
        <w:tabs>
          <w:tab w:val="left" w:pos="8647"/>
        </w:tabs>
        <w:textAlignment w:val="baseline"/>
        <w:rPr>
          <w:rFonts w:ascii="Calibri" w:hAnsi="Calibri" w:cs="Calibri"/>
          <w:sz w:val="24"/>
          <w:szCs w:val="24"/>
        </w:rPr>
      </w:pPr>
    </w:p>
    <w:p w14:paraId="4F0B4A9F" w14:textId="77777777" w:rsidR="009F7AB0" w:rsidRDefault="009F7AB0" w:rsidP="007E0224">
      <w:pPr>
        <w:tabs>
          <w:tab w:val="left" w:pos="8647"/>
        </w:tabs>
        <w:textAlignment w:val="baseline"/>
        <w:rPr>
          <w:rFonts w:ascii="Calibri" w:hAnsi="Calibri" w:cs="Calibri"/>
          <w:sz w:val="24"/>
          <w:szCs w:val="24"/>
        </w:rPr>
      </w:pPr>
    </w:p>
    <w:p w14:paraId="080DB14E" w14:textId="77777777" w:rsidR="009F7AB0" w:rsidRDefault="009F7AB0" w:rsidP="007E0224">
      <w:pPr>
        <w:tabs>
          <w:tab w:val="left" w:pos="8647"/>
        </w:tabs>
        <w:textAlignment w:val="baseline"/>
        <w:rPr>
          <w:rFonts w:ascii="Calibri" w:hAnsi="Calibri" w:cs="Calibri"/>
          <w:sz w:val="24"/>
          <w:szCs w:val="24"/>
        </w:rPr>
      </w:pPr>
    </w:p>
    <w:p w14:paraId="111556FE" w14:textId="77777777" w:rsidR="009F7AB0" w:rsidRDefault="009F7AB0" w:rsidP="007E0224">
      <w:pPr>
        <w:tabs>
          <w:tab w:val="left" w:pos="8647"/>
        </w:tabs>
        <w:textAlignment w:val="baseline"/>
        <w:rPr>
          <w:rFonts w:ascii="Calibri" w:hAnsi="Calibri" w:cs="Calibri"/>
          <w:sz w:val="24"/>
          <w:szCs w:val="24"/>
        </w:rPr>
      </w:pPr>
    </w:p>
    <w:p w14:paraId="5CBC1289" w14:textId="77777777" w:rsidR="009F7AB0" w:rsidRPr="007E0224" w:rsidRDefault="009F7AB0" w:rsidP="007E0224">
      <w:pPr>
        <w:tabs>
          <w:tab w:val="left" w:pos="8647"/>
        </w:tabs>
        <w:textAlignment w:val="baseline"/>
        <w:rPr>
          <w:rFonts w:ascii="Calibri" w:hAnsi="Calibri" w:cs="Calibri"/>
          <w:sz w:val="24"/>
          <w:szCs w:val="24"/>
        </w:rPr>
      </w:pPr>
    </w:p>
    <w:p w14:paraId="720E4BCF" w14:textId="77777777" w:rsidR="007E0224" w:rsidRDefault="007E0224" w:rsidP="007E0224">
      <w:pPr>
        <w:tabs>
          <w:tab w:val="left" w:pos="8647"/>
        </w:tabs>
        <w:textAlignment w:val="baseline"/>
        <w:rPr>
          <w:rFonts w:ascii="Calibri" w:hAnsi="Calibri" w:cs="Calibri"/>
          <w:sz w:val="24"/>
          <w:szCs w:val="24"/>
        </w:rPr>
      </w:pPr>
    </w:p>
    <w:p w14:paraId="740C21C6" w14:textId="77777777" w:rsidR="00F30602" w:rsidRDefault="00F30602" w:rsidP="007E0224">
      <w:pPr>
        <w:tabs>
          <w:tab w:val="left" w:pos="8647"/>
        </w:tabs>
        <w:textAlignment w:val="baseline"/>
        <w:rPr>
          <w:rFonts w:ascii="Calibri" w:hAnsi="Calibri" w:cs="Calibri"/>
          <w:sz w:val="24"/>
          <w:szCs w:val="24"/>
        </w:rPr>
      </w:pPr>
    </w:p>
    <w:p w14:paraId="7D6B0CC9" w14:textId="77777777" w:rsidR="00F30602" w:rsidRPr="007E0224" w:rsidRDefault="00F30602" w:rsidP="007E0224">
      <w:pPr>
        <w:tabs>
          <w:tab w:val="left" w:pos="8647"/>
        </w:tabs>
        <w:textAlignment w:val="baseline"/>
        <w:rPr>
          <w:rFonts w:ascii="Calibri" w:hAnsi="Calibri" w:cs="Calibri"/>
          <w:sz w:val="24"/>
          <w:szCs w:val="24"/>
        </w:rPr>
      </w:pPr>
    </w:p>
    <w:p w14:paraId="297F2934" w14:textId="77777777" w:rsidR="007E0224" w:rsidRPr="007E0224" w:rsidRDefault="007E0224" w:rsidP="007E0224">
      <w:pPr>
        <w:tabs>
          <w:tab w:val="left" w:pos="8647"/>
        </w:tabs>
        <w:jc w:val="right"/>
        <w:textAlignment w:val="baseline"/>
        <w:rPr>
          <w:rFonts w:ascii="Calibri" w:hAnsi="Calibri" w:cs="Calibri"/>
          <w:sz w:val="24"/>
          <w:szCs w:val="24"/>
        </w:rPr>
      </w:pPr>
    </w:p>
    <w:p w14:paraId="0E5C840A" w14:textId="77777777" w:rsidR="007E0224" w:rsidRPr="007E0224" w:rsidRDefault="007E0224" w:rsidP="007E0224">
      <w:pPr>
        <w:tabs>
          <w:tab w:val="left" w:pos="8647"/>
        </w:tabs>
        <w:jc w:val="right"/>
        <w:textAlignment w:val="baseline"/>
        <w:rPr>
          <w:rFonts w:ascii="Calibri" w:hAnsi="Calibri" w:cs="Calibri"/>
          <w:sz w:val="24"/>
          <w:szCs w:val="24"/>
        </w:rPr>
      </w:pPr>
      <w:r w:rsidRPr="007E0224">
        <w:rPr>
          <w:rFonts w:ascii="Calibri" w:hAnsi="Calibri" w:cs="Calibri"/>
          <w:sz w:val="24"/>
          <w:szCs w:val="24"/>
        </w:rPr>
        <w:lastRenderedPageBreak/>
        <w:t>Sutarties priedas Nr. 1</w:t>
      </w:r>
    </w:p>
    <w:p w14:paraId="0E422670" w14:textId="77777777" w:rsidR="007E0224" w:rsidRPr="007E0224" w:rsidRDefault="007E0224" w:rsidP="007E0224">
      <w:pPr>
        <w:widowControl w:val="0"/>
        <w:autoSpaceDE w:val="0"/>
        <w:autoSpaceDN w:val="0"/>
        <w:adjustRightInd w:val="0"/>
        <w:jc w:val="center"/>
        <w:rPr>
          <w:rFonts w:ascii="Calibri" w:hAnsi="Calibri" w:cs="Calibri"/>
          <w:b/>
          <w:sz w:val="24"/>
          <w:szCs w:val="24"/>
          <w:lang w:eastAsia="ar-SA"/>
        </w:rPr>
      </w:pPr>
    </w:p>
    <w:p w14:paraId="1AC95003" w14:textId="77777777" w:rsidR="007E0224" w:rsidRPr="007E0224" w:rsidRDefault="007E0224" w:rsidP="007E0224">
      <w:pPr>
        <w:ind w:left="567" w:hanging="567"/>
        <w:rPr>
          <w:rFonts w:ascii="Calibri" w:hAnsi="Calibri" w:cs="Calibri"/>
          <w:sz w:val="24"/>
          <w:szCs w:val="24"/>
        </w:rPr>
      </w:pPr>
    </w:p>
    <w:p w14:paraId="380F34D8" w14:textId="77777777" w:rsidR="007E0224" w:rsidRPr="007E0224" w:rsidRDefault="007E0224" w:rsidP="007E0224">
      <w:pPr>
        <w:jc w:val="center"/>
        <w:rPr>
          <w:rFonts w:ascii="Calibri" w:eastAsia="Times New Roman" w:hAnsi="Calibri" w:cs="Calibri"/>
          <w:b/>
          <w:sz w:val="24"/>
          <w:szCs w:val="24"/>
        </w:rPr>
      </w:pPr>
      <w:r w:rsidRPr="007E0224">
        <w:rPr>
          <w:rFonts w:ascii="Calibri" w:eastAsia="Times New Roman" w:hAnsi="Calibri" w:cs="Calibri"/>
          <w:b/>
          <w:sz w:val="24"/>
          <w:szCs w:val="24"/>
        </w:rPr>
        <w:t>TECHNINĖ SPECIFIKACIJA –  UŽDUOTIS</w:t>
      </w:r>
    </w:p>
    <w:p w14:paraId="3A6B0D53" w14:textId="77777777" w:rsidR="007E0224" w:rsidRPr="007E0224" w:rsidRDefault="007E0224" w:rsidP="007E0224">
      <w:pPr>
        <w:jc w:val="center"/>
        <w:rPr>
          <w:rFonts w:ascii="Calibri" w:eastAsia="Times New Roman" w:hAnsi="Calibri" w:cs="Calibri"/>
          <w:b/>
          <w:sz w:val="24"/>
          <w:szCs w:val="24"/>
        </w:rPr>
      </w:pPr>
      <w:r w:rsidRPr="007E0224">
        <w:rPr>
          <w:rFonts w:ascii="Calibri" w:eastAsia="Times New Roman" w:hAnsi="Calibri" w:cs="Calibri"/>
          <w:b/>
          <w:sz w:val="24"/>
          <w:szCs w:val="24"/>
        </w:rPr>
        <w:t xml:space="preserve">UTENOS VYTURIŲ PROGIMNAZIJOJE 125 ir 125A PATALPŲ REMONTO DARBAI, </w:t>
      </w:r>
    </w:p>
    <w:p w14:paraId="37EAEE3D" w14:textId="77777777" w:rsidR="007E0224" w:rsidRPr="007E0224" w:rsidRDefault="007E0224" w:rsidP="007E0224">
      <w:pPr>
        <w:jc w:val="left"/>
        <w:rPr>
          <w:rFonts w:ascii="Calibri" w:eastAsia="Times New Roman" w:hAnsi="Calibri" w:cs="Calibri"/>
          <w:b/>
          <w:sz w:val="24"/>
          <w:szCs w:val="24"/>
        </w:rPr>
      </w:pPr>
    </w:p>
    <w:p w14:paraId="3381838C" w14:textId="77777777" w:rsidR="007E0224" w:rsidRPr="007E0224" w:rsidRDefault="007E0224" w:rsidP="007E0224">
      <w:pPr>
        <w:ind w:left="567" w:hanging="567"/>
        <w:rPr>
          <w:rFonts w:ascii="Calibri" w:eastAsia="Times New Roman" w:hAnsi="Calibri" w:cs="Calibri"/>
          <w:sz w:val="24"/>
          <w:szCs w:val="24"/>
        </w:rPr>
      </w:pPr>
    </w:p>
    <w:p w14:paraId="0AA06FAC" w14:textId="77777777" w:rsidR="007E0224" w:rsidRPr="007E0224" w:rsidRDefault="007E0224" w:rsidP="007E0224">
      <w:pPr>
        <w:ind w:left="567" w:hanging="567"/>
        <w:rPr>
          <w:rFonts w:ascii="Calibri" w:eastAsia="Times New Roman" w:hAnsi="Calibri" w:cs="Calibri"/>
          <w:sz w:val="24"/>
          <w:szCs w:val="24"/>
        </w:rPr>
      </w:pPr>
    </w:p>
    <w:p w14:paraId="47E8DCD8" w14:textId="77777777" w:rsidR="007E0224" w:rsidRPr="007E0224" w:rsidRDefault="007E0224" w:rsidP="007E0224">
      <w:pPr>
        <w:ind w:left="567" w:hanging="567"/>
        <w:rPr>
          <w:rFonts w:ascii="Calibri" w:eastAsia="Times New Roman" w:hAnsi="Calibri" w:cs="Calibri"/>
          <w:sz w:val="24"/>
          <w:szCs w:val="24"/>
        </w:rPr>
      </w:pPr>
    </w:p>
    <w:p w14:paraId="4B6D2F9F" w14:textId="77777777" w:rsidR="007E0224" w:rsidRPr="007E0224" w:rsidRDefault="007E0224" w:rsidP="007E0224">
      <w:pPr>
        <w:ind w:left="567" w:hanging="567"/>
        <w:rPr>
          <w:rFonts w:ascii="Calibri" w:eastAsia="Times New Roman" w:hAnsi="Calibri" w:cs="Calibri"/>
          <w:sz w:val="24"/>
          <w:szCs w:val="24"/>
        </w:rPr>
      </w:pPr>
    </w:p>
    <w:p w14:paraId="36C8C8D8" w14:textId="77777777" w:rsidR="007E0224" w:rsidRPr="007E0224" w:rsidRDefault="007E0224" w:rsidP="007E0224">
      <w:pPr>
        <w:ind w:left="567" w:hanging="567"/>
        <w:rPr>
          <w:rFonts w:ascii="Calibri" w:eastAsia="Times New Roman" w:hAnsi="Calibri" w:cs="Calibri"/>
          <w:sz w:val="24"/>
          <w:szCs w:val="24"/>
        </w:rPr>
      </w:pPr>
    </w:p>
    <w:p w14:paraId="4FCDD764" w14:textId="77777777" w:rsidR="007E0224" w:rsidRPr="007E0224" w:rsidRDefault="007E0224" w:rsidP="007E0224">
      <w:pPr>
        <w:ind w:left="567" w:hanging="567"/>
        <w:rPr>
          <w:rFonts w:ascii="Calibri" w:eastAsia="Times New Roman" w:hAnsi="Calibri" w:cs="Calibri"/>
          <w:sz w:val="24"/>
          <w:szCs w:val="24"/>
        </w:rPr>
      </w:pPr>
    </w:p>
    <w:p w14:paraId="26CCF7C3" w14:textId="77777777" w:rsidR="007E0224" w:rsidRPr="007E0224" w:rsidRDefault="007E0224" w:rsidP="007E0224">
      <w:pPr>
        <w:ind w:left="567" w:hanging="567"/>
        <w:rPr>
          <w:rFonts w:ascii="Calibri" w:eastAsia="Times New Roman" w:hAnsi="Calibri" w:cs="Calibri"/>
          <w:sz w:val="24"/>
          <w:szCs w:val="24"/>
        </w:rPr>
      </w:pPr>
    </w:p>
    <w:p w14:paraId="2049C4EA" w14:textId="77777777" w:rsidR="007E0224" w:rsidRPr="007E0224" w:rsidRDefault="007E0224" w:rsidP="007E0224">
      <w:pPr>
        <w:ind w:left="567" w:hanging="567"/>
        <w:rPr>
          <w:rFonts w:ascii="Calibri" w:eastAsia="Times New Roman" w:hAnsi="Calibri" w:cs="Calibri"/>
          <w:sz w:val="24"/>
          <w:szCs w:val="24"/>
        </w:rPr>
      </w:pPr>
    </w:p>
    <w:p w14:paraId="49140D04" w14:textId="77777777" w:rsidR="007E0224" w:rsidRPr="007E0224" w:rsidRDefault="007E0224" w:rsidP="007E0224">
      <w:pPr>
        <w:ind w:left="567" w:hanging="567"/>
        <w:rPr>
          <w:rFonts w:ascii="Calibri" w:eastAsia="Times New Roman" w:hAnsi="Calibri" w:cs="Calibri"/>
          <w:sz w:val="24"/>
          <w:szCs w:val="24"/>
        </w:rPr>
      </w:pPr>
    </w:p>
    <w:p w14:paraId="21441B49" w14:textId="77777777" w:rsidR="007E0224" w:rsidRPr="007E0224" w:rsidRDefault="007E0224" w:rsidP="007E0224">
      <w:pPr>
        <w:ind w:left="567" w:hanging="567"/>
        <w:rPr>
          <w:rFonts w:ascii="Calibri" w:eastAsia="Times New Roman" w:hAnsi="Calibri" w:cs="Calibri"/>
          <w:sz w:val="24"/>
          <w:szCs w:val="24"/>
        </w:rPr>
      </w:pPr>
    </w:p>
    <w:p w14:paraId="4CD78846" w14:textId="77777777" w:rsidR="007E0224" w:rsidRPr="007E0224" w:rsidRDefault="007E0224" w:rsidP="007E0224">
      <w:pPr>
        <w:ind w:left="567" w:hanging="567"/>
        <w:rPr>
          <w:rFonts w:ascii="Calibri" w:eastAsia="Times New Roman" w:hAnsi="Calibri" w:cs="Calibri"/>
          <w:sz w:val="24"/>
          <w:szCs w:val="24"/>
        </w:rPr>
      </w:pPr>
    </w:p>
    <w:p w14:paraId="0393CD96" w14:textId="77777777" w:rsidR="007E0224" w:rsidRPr="007E0224" w:rsidRDefault="007E0224" w:rsidP="007E0224">
      <w:pPr>
        <w:ind w:left="567" w:hanging="567"/>
        <w:rPr>
          <w:rFonts w:ascii="Calibri" w:eastAsia="Times New Roman" w:hAnsi="Calibri" w:cs="Calibri"/>
          <w:sz w:val="24"/>
          <w:szCs w:val="24"/>
        </w:rPr>
      </w:pPr>
    </w:p>
    <w:p w14:paraId="58429309" w14:textId="77777777" w:rsidR="007E0224" w:rsidRPr="007E0224" w:rsidRDefault="007E0224" w:rsidP="007E0224">
      <w:pPr>
        <w:ind w:left="567" w:hanging="567"/>
        <w:rPr>
          <w:rFonts w:ascii="Calibri" w:eastAsia="Times New Roman" w:hAnsi="Calibri" w:cs="Calibri"/>
          <w:sz w:val="24"/>
          <w:szCs w:val="24"/>
        </w:rPr>
      </w:pPr>
    </w:p>
    <w:p w14:paraId="0D0FAC2B" w14:textId="77777777" w:rsidR="007E0224" w:rsidRPr="007E0224" w:rsidRDefault="007E0224" w:rsidP="007E0224">
      <w:pPr>
        <w:ind w:left="567" w:hanging="567"/>
        <w:rPr>
          <w:rFonts w:ascii="Calibri" w:eastAsia="Times New Roman" w:hAnsi="Calibri" w:cs="Calibri"/>
          <w:sz w:val="24"/>
          <w:szCs w:val="24"/>
        </w:rPr>
      </w:pPr>
    </w:p>
    <w:p w14:paraId="2D4CB6AD" w14:textId="77777777" w:rsidR="007E0224" w:rsidRPr="007E0224" w:rsidRDefault="007E0224" w:rsidP="007E0224">
      <w:pPr>
        <w:ind w:left="567" w:hanging="567"/>
        <w:rPr>
          <w:rFonts w:ascii="Calibri" w:eastAsia="Times New Roman" w:hAnsi="Calibri" w:cs="Calibri"/>
          <w:sz w:val="24"/>
          <w:szCs w:val="24"/>
        </w:rPr>
      </w:pPr>
    </w:p>
    <w:p w14:paraId="7308E881" w14:textId="77777777" w:rsidR="007E0224" w:rsidRPr="007E0224" w:rsidRDefault="007E0224" w:rsidP="007E0224">
      <w:pPr>
        <w:ind w:left="567" w:hanging="567"/>
        <w:rPr>
          <w:rFonts w:ascii="Calibri" w:eastAsia="Times New Roman" w:hAnsi="Calibri" w:cs="Calibri"/>
          <w:sz w:val="24"/>
          <w:szCs w:val="24"/>
        </w:rPr>
      </w:pPr>
    </w:p>
    <w:p w14:paraId="37CC9F04" w14:textId="77777777" w:rsidR="007E0224" w:rsidRPr="007E0224" w:rsidRDefault="007E0224" w:rsidP="007E0224">
      <w:pPr>
        <w:ind w:left="567" w:hanging="567"/>
        <w:rPr>
          <w:rFonts w:ascii="Calibri" w:eastAsia="Times New Roman" w:hAnsi="Calibri" w:cs="Calibri"/>
          <w:sz w:val="24"/>
          <w:szCs w:val="24"/>
        </w:rPr>
      </w:pPr>
    </w:p>
    <w:p w14:paraId="3FFD238F" w14:textId="77777777" w:rsidR="007E0224" w:rsidRPr="007E0224" w:rsidRDefault="007E0224" w:rsidP="007E0224">
      <w:pPr>
        <w:ind w:left="567" w:hanging="567"/>
        <w:rPr>
          <w:rFonts w:ascii="Calibri" w:eastAsia="Times New Roman" w:hAnsi="Calibri" w:cs="Calibri"/>
          <w:sz w:val="24"/>
          <w:szCs w:val="24"/>
        </w:rPr>
      </w:pPr>
    </w:p>
    <w:p w14:paraId="6D4A0D3F" w14:textId="77777777" w:rsidR="007E0224" w:rsidRPr="007E0224" w:rsidRDefault="007E0224" w:rsidP="007E0224">
      <w:pPr>
        <w:ind w:left="567" w:hanging="567"/>
        <w:rPr>
          <w:rFonts w:ascii="Calibri" w:eastAsia="Times New Roman" w:hAnsi="Calibri" w:cs="Calibri"/>
          <w:sz w:val="24"/>
          <w:szCs w:val="24"/>
        </w:rPr>
      </w:pPr>
    </w:p>
    <w:p w14:paraId="4CEB2418" w14:textId="77777777" w:rsidR="007E0224" w:rsidRPr="007E0224" w:rsidRDefault="007E0224" w:rsidP="007E0224">
      <w:pPr>
        <w:ind w:left="567" w:hanging="567"/>
        <w:rPr>
          <w:rFonts w:ascii="Calibri" w:eastAsia="Times New Roman" w:hAnsi="Calibri" w:cs="Calibri"/>
          <w:sz w:val="24"/>
          <w:szCs w:val="24"/>
        </w:rPr>
      </w:pPr>
    </w:p>
    <w:p w14:paraId="73D49072" w14:textId="77777777" w:rsidR="007E0224" w:rsidRPr="007E0224" w:rsidRDefault="007E0224" w:rsidP="007E0224">
      <w:pPr>
        <w:ind w:left="567" w:hanging="567"/>
        <w:rPr>
          <w:rFonts w:ascii="Calibri" w:eastAsia="Times New Roman" w:hAnsi="Calibri" w:cs="Calibri"/>
          <w:sz w:val="24"/>
          <w:szCs w:val="24"/>
        </w:rPr>
      </w:pPr>
    </w:p>
    <w:p w14:paraId="3CB65C8D" w14:textId="77777777" w:rsidR="007E0224" w:rsidRPr="007E0224" w:rsidRDefault="007E0224" w:rsidP="007E0224">
      <w:pPr>
        <w:ind w:left="567" w:hanging="567"/>
        <w:rPr>
          <w:rFonts w:ascii="Calibri" w:eastAsia="Times New Roman" w:hAnsi="Calibri" w:cs="Calibri"/>
          <w:sz w:val="24"/>
          <w:szCs w:val="24"/>
        </w:rPr>
      </w:pPr>
    </w:p>
    <w:p w14:paraId="3B095FDF" w14:textId="77777777" w:rsidR="007E0224" w:rsidRPr="007E0224" w:rsidRDefault="007E0224" w:rsidP="007E0224">
      <w:pPr>
        <w:ind w:left="567" w:hanging="567"/>
        <w:rPr>
          <w:rFonts w:ascii="Calibri" w:eastAsia="Times New Roman" w:hAnsi="Calibri" w:cs="Calibri"/>
          <w:sz w:val="24"/>
          <w:szCs w:val="24"/>
        </w:rPr>
      </w:pPr>
    </w:p>
    <w:p w14:paraId="71AFAEE6" w14:textId="77777777" w:rsidR="007E0224" w:rsidRPr="007E0224" w:rsidRDefault="007E0224" w:rsidP="007E0224">
      <w:pPr>
        <w:ind w:left="567" w:hanging="567"/>
        <w:rPr>
          <w:rFonts w:ascii="Calibri" w:eastAsia="Times New Roman" w:hAnsi="Calibri" w:cs="Calibri"/>
          <w:sz w:val="24"/>
          <w:szCs w:val="24"/>
        </w:rPr>
      </w:pPr>
    </w:p>
    <w:p w14:paraId="7BD592EE" w14:textId="77777777" w:rsidR="007E0224" w:rsidRPr="007E0224" w:rsidRDefault="007E0224" w:rsidP="007E0224">
      <w:pPr>
        <w:ind w:left="567" w:hanging="567"/>
        <w:rPr>
          <w:rFonts w:ascii="Calibri" w:hAnsi="Calibri" w:cs="Calibri"/>
          <w:sz w:val="24"/>
          <w:szCs w:val="24"/>
        </w:rPr>
      </w:pPr>
    </w:p>
    <w:p w14:paraId="4B72AB86" w14:textId="77777777" w:rsidR="007E0224" w:rsidRPr="007E0224" w:rsidRDefault="007E0224" w:rsidP="007E0224">
      <w:pPr>
        <w:ind w:left="567" w:hanging="567"/>
        <w:rPr>
          <w:rFonts w:ascii="Calibri" w:hAnsi="Calibri" w:cs="Calibri"/>
          <w:sz w:val="24"/>
          <w:szCs w:val="24"/>
        </w:rPr>
      </w:pPr>
    </w:p>
    <w:p w14:paraId="092AFF49" w14:textId="77777777" w:rsidR="007E0224" w:rsidRPr="007E0224" w:rsidRDefault="007E0224" w:rsidP="007E0224">
      <w:pPr>
        <w:ind w:left="567" w:hanging="567"/>
        <w:rPr>
          <w:rFonts w:ascii="Calibri" w:hAnsi="Calibri" w:cs="Calibri"/>
          <w:sz w:val="24"/>
          <w:szCs w:val="24"/>
        </w:rPr>
      </w:pPr>
    </w:p>
    <w:p w14:paraId="5190518F" w14:textId="77777777" w:rsidR="007E0224" w:rsidRPr="007E0224" w:rsidRDefault="007E0224" w:rsidP="007E0224">
      <w:pPr>
        <w:ind w:left="567" w:hanging="567"/>
        <w:rPr>
          <w:rFonts w:ascii="Calibri" w:hAnsi="Calibri" w:cs="Calibri"/>
          <w:sz w:val="24"/>
          <w:szCs w:val="24"/>
        </w:rPr>
      </w:pPr>
    </w:p>
    <w:p w14:paraId="2895C413" w14:textId="77777777" w:rsidR="007E0224" w:rsidRPr="007E0224" w:rsidRDefault="007E0224" w:rsidP="007E0224">
      <w:pPr>
        <w:ind w:left="567" w:hanging="567"/>
        <w:rPr>
          <w:rFonts w:ascii="Calibri" w:hAnsi="Calibri" w:cs="Calibri"/>
          <w:sz w:val="24"/>
          <w:szCs w:val="24"/>
        </w:rPr>
      </w:pPr>
    </w:p>
    <w:p w14:paraId="148FE0AD" w14:textId="77777777" w:rsidR="007E0224" w:rsidRPr="007E0224" w:rsidRDefault="007E0224" w:rsidP="007E0224">
      <w:pPr>
        <w:ind w:left="567" w:hanging="567"/>
        <w:rPr>
          <w:rFonts w:ascii="Calibri" w:hAnsi="Calibri" w:cs="Calibri"/>
          <w:noProof/>
          <w:sz w:val="24"/>
          <w:szCs w:val="24"/>
        </w:rPr>
      </w:pPr>
    </w:p>
    <w:p w14:paraId="6EAB032B" w14:textId="77777777" w:rsidR="007E0224" w:rsidRPr="007E0224" w:rsidRDefault="007E0224" w:rsidP="007E0224">
      <w:pPr>
        <w:ind w:left="567" w:hanging="567"/>
        <w:jc w:val="right"/>
        <w:rPr>
          <w:rFonts w:ascii="Calibri" w:hAnsi="Calibri" w:cs="Calibri"/>
          <w:noProof/>
          <w:sz w:val="24"/>
          <w:szCs w:val="24"/>
        </w:rPr>
      </w:pPr>
    </w:p>
    <w:p w14:paraId="31A57CE9" w14:textId="77777777" w:rsidR="007E0224" w:rsidRPr="007E0224" w:rsidRDefault="007E0224" w:rsidP="007E0224">
      <w:pPr>
        <w:ind w:left="567" w:hanging="567"/>
        <w:jc w:val="right"/>
        <w:rPr>
          <w:rFonts w:ascii="Calibri" w:hAnsi="Calibri" w:cs="Calibri"/>
          <w:noProof/>
          <w:sz w:val="24"/>
          <w:szCs w:val="24"/>
        </w:rPr>
      </w:pPr>
    </w:p>
    <w:p w14:paraId="34B5CCE3" w14:textId="77777777" w:rsidR="007E0224" w:rsidRPr="007E0224" w:rsidRDefault="007E0224" w:rsidP="007E0224">
      <w:pPr>
        <w:ind w:left="567" w:hanging="567"/>
        <w:jc w:val="right"/>
        <w:rPr>
          <w:rFonts w:ascii="Calibri" w:hAnsi="Calibri" w:cs="Calibri"/>
          <w:noProof/>
          <w:sz w:val="24"/>
          <w:szCs w:val="24"/>
        </w:rPr>
      </w:pPr>
    </w:p>
    <w:p w14:paraId="3ED0EF7B" w14:textId="7A54380E" w:rsidR="007E0224" w:rsidRPr="007E0224" w:rsidRDefault="007E0224" w:rsidP="007E0224">
      <w:pPr>
        <w:ind w:left="567" w:hanging="567"/>
        <w:rPr>
          <w:rFonts w:ascii="Calibri" w:hAnsi="Calibri" w:cs="Calibri"/>
          <w:sz w:val="24"/>
          <w:szCs w:val="24"/>
        </w:rPr>
      </w:pPr>
    </w:p>
    <w:p w14:paraId="70802449" w14:textId="77777777" w:rsidR="007E0224" w:rsidRPr="007E0224" w:rsidRDefault="007E0224" w:rsidP="007E0224">
      <w:pPr>
        <w:ind w:left="567" w:hanging="567"/>
        <w:rPr>
          <w:rFonts w:ascii="Calibri" w:hAnsi="Calibri" w:cs="Calibri"/>
          <w:sz w:val="24"/>
          <w:szCs w:val="24"/>
        </w:rPr>
      </w:pPr>
    </w:p>
    <w:p w14:paraId="7EFD0638" w14:textId="77777777" w:rsidR="007E0224" w:rsidRPr="007E0224" w:rsidRDefault="007E0224" w:rsidP="007E0224">
      <w:pPr>
        <w:ind w:left="567" w:hanging="567"/>
        <w:rPr>
          <w:rFonts w:ascii="Calibri" w:hAnsi="Calibri" w:cs="Calibri"/>
          <w:sz w:val="24"/>
          <w:szCs w:val="24"/>
        </w:rPr>
      </w:pPr>
    </w:p>
    <w:p w14:paraId="4BE47C5E" w14:textId="77777777" w:rsidR="007E0224" w:rsidRPr="007E0224" w:rsidRDefault="007E0224" w:rsidP="007E0224">
      <w:pPr>
        <w:ind w:left="567" w:hanging="567"/>
        <w:rPr>
          <w:rFonts w:ascii="Calibri" w:hAnsi="Calibri" w:cs="Calibri"/>
          <w:sz w:val="24"/>
          <w:szCs w:val="24"/>
        </w:rPr>
      </w:pPr>
    </w:p>
    <w:p w14:paraId="1783FCE4" w14:textId="77777777" w:rsidR="007E0224" w:rsidRPr="007E0224" w:rsidRDefault="007E0224" w:rsidP="007E0224">
      <w:pPr>
        <w:ind w:left="567" w:hanging="567"/>
        <w:rPr>
          <w:rFonts w:ascii="Calibri" w:hAnsi="Calibri" w:cs="Calibri"/>
          <w:sz w:val="24"/>
          <w:szCs w:val="24"/>
        </w:rPr>
      </w:pPr>
    </w:p>
    <w:p w14:paraId="3D896908" w14:textId="77777777" w:rsidR="007E0224" w:rsidRPr="007E0224" w:rsidRDefault="007E0224" w:rsidP="007E0224">
      <w:pPr>
        <w:rPr>
          <w:rFonts w:ascii="Calibri" w:hAnsi="Calibri" w:cs="Calibri"/>
          <w:sz w:val="24"/>
          <w:szCs w:val="24"/>
        </w:rPr>
      </w:pPr>
    </w:p>
    <w:p w14:paraId="5B8F2634" w14:textId="77777777" w:rsidR="007E0224" w:rsidRPr="007E0224" w:rsidRDefault="007E0224" w:rsidP="007E0224">
      <w:pPr>
        <w:rPr>
          <w:rFonts w:ascii="Calibri" w:hAnsi="Calibri" w:cs="Calibri"/>
          <w:sz w:val="24"/>
          <w:szCs w:val="24"/>
        </w:rPr>
      </w:pPr>
    </w:p>
    <w:p w14:paraId="1DB991FA" w14:textId="77777777" w:rsidR="007E0224" w:rsidRPr="007E0224" w:rsidRDefault="007E0224" w:rsidP="007E0224">
      <w:pPr>
        <w:rPr>
          <w:rFonts w:ascii="Calibri" w:hAnsi="Calibri" w:cs="Calibri"/>
          <w:sz w:val="24"/>
          <w:szCs w:val="24"/>
        </w:rPr>
      </w:pPr>
    </w:p>
    <w:p w14:paraId="7321EBAC" w14:textId="77777777" w:rsidR="007E0224" w:rsidRPr="007E0224" w:rsidRDefault="007E0224" w:rsidP="007E0224">
      <w:pPr>
        <w:rPr>
          <w:rFonts w:ascii="Calibri" w:hAnsi="Calibri" w:cs="Calibri"/>
          <w:sz w:val="24"/>
          <w:szCs w:val="24"/>
        </w:rPr>
      </w:pPr>
    </w:p>
    <w:p w14:paraId="775B2D1A" w14:textId="77777777" w:rsidR="007E0224" w:rsidRPr="007E0224" w:rsidRDefault="007E0224" w:rsidP="007E0224">
      <w:pPr>
        <w:rPr>
          <w:rFonts w:ascii="Calibri" w:hAnsi="Calibri" w:cs="Calibri"/>
          <w:sz w:val="24"/>
          <w:szCs w:val="24"/>
        </w:rPr>
      </w:pPr>
    </w:p>
    <w:p w14:paraId="53892FD6" w14:textId="77777777" w:rsidR="007E0224" w:rsidRPr="007E0224" w:rsidRDefault="007E0224" w:rsidP="007E0224">
      <w:pPr>
        <w:rPr>
          <w:rFonts w:ascii="Calibri" w:hAnsi="Calibri" w:cs="Calibri"/>
          <w:sz w:val="24"/>
          <w:szCs w:val="24"/>
        </w:rPr>
      </w:pPr>
    </w:p>
    <w:p w14:paraId="50FD1715" w14:textId="77777777" w:rsidR="007E0224" w:rsidRPr="007E0224" w:rsidRDefault="007E0224" w:rsidP="007E0224">
      <w:pPr>
        <w:rPr>
          <w:rFonts w:ascii="Calibri" w:hAnsi="Calibri" w:cs="Calibri"/>
          <w:sz w:val="24"/>
          <w:szCs w:val="24"/>
        </w:rPr>
      </w:pPr>
    </w:p>
    <w:p w14:paraId="53379EA5" w14:textId="249271E2" w:rsidR="007E0224" w:rsidRPr="007E0224" w:rsidRDefault="009F7AB0" w:rsidP="007E0224">
      <w:pPr>
        <w:tabs>
          <w:tab w:val="left" w:pos="8647"/>
        </w:tabs>
        <w:jc w:val="right"/>
        <w:textAlignment w:val="baseline"/>
        <w:rPr>
          <w:rFonts w:ascii="Calibri" w:hAnsi="Calibri" w:cs="Calibri"/>
          <w:sz w:val="24"/>
          <w:szCs w:val="24"/>
        </w:rPr>
      </w:pPr>
      <w:r>
        <w:rPr>
          <w:rFonts w:ascii="Calibri" w:hAnsi="Calibri" w:cs="Calibri"/>
          <w:sz w:val="24"/>
          <w:szCs w:val="24"/>
        </w:rPr>
        <w:t>S</w:t>
      </w:r>
      <w:r w:rsidR="007E0224" w:rsidRPr="007E0224">
        <w:rPr>
          <w:rFonts w:ascii="Calibri" w:hAnsi="Calibri" w:cs="Calibri"/>
          <w:sz w:val="24"/>
          <w:szCs w:val="24"/>
        </w:rPr>
        <w:t>utarties priedas Nr. 2</w:t>
      </w:r>
    </w:p>
    <w:p w14:paraId="17CE08C5" w14:textId="77777777" w:rsidR="007E0224" w:rsidRPr="007E0224" w:rsidRDefault="007E0224" w:rsidP="007E0224">
      <w:pPr>
        <w:widowControl w:val="0"/>
        <w:suppressAutoHyphens/>
        <w:autoSpaceDN w:val="0"/>
        <w:spacing w:before="200"/>
        <w:jc w:val="center"/>
        <w:textAlignment w:val="baseline"/>
        <w:rPr>
          <w:rFonts w:ascii="Calibri" w:eastAsia="Lucida Sans Unicode" w:hAnsi="Calibri" w:cs="Calibri"/>
          <w:b/>
          <w:bCs/>
          <w:sz w:val="24"/>
          <w:szCs w:val="24"/>
        </w:rPr>
      </w:pPr>
    </w:p>
    <w:p w14:paraId="56332576" w14:textId="77777777" w:rsidR="007E0224" w:rsidRPr="007E0224" w:rsidRDefault="007E0224" w:rsidP="007E0224">
      <w:pPr>
        <w:widowControl w:val="0"/>
        <w:suppressAutoHyphens/>
        <w:autoSpaceDN w:val="0"/>
        <w:spacing w:before="200"/>
        <w:jc w:val="center"/>
        <w:textAlignment w:val="baseline"/>
        <w:rPr>
          <w:rFonts w:ascii="Calibri" w:eastAsia="Lucida Sans Unicode" w:hAnsi="Calibri" w:cs="Calibri"/>
          <w:b/>
          <w:bCs/>
          <w:sz w:val="24"/>
          <w:szCs w:val="24"/>
        </w:rPr>
      </w:pPr>
      <w:r w:rsidRPr="007E0224">
        <w:rPr>
          <w:rFonts w:ascii="Calibri" w:eastAsia="Lucida Sans Unicode" w:hAnsi="Calibri" w:cs="Calibri"/>
          <w:b/>
          <w:bCs/>
          <w:sz w:val="24"/>
          <w:szCs w:val="24"/>
        </w:rPr>
        <w:t>ATLIKTŲ DARBŲ AKTAS Nr.____</w:t>
      </w:r>
    </w:p>
    <w:p w14:paraId="03310D0B" w14:textId="77777777" w:rsidR="007E0224" w:rsidRPr="007E0224" w:rsidRDefault="007E0224" w:rsidP="007E0224">
      <w:pPr>
        <w:widowControl w:val="0"/>
        <w:suppressAutoHyphens/>
        <w:autoSpaceDN w:val="0"/>
        <w:spacing w:before="200"/>
        <w:jc w:val="center"/>
        <w:textAlignment w:val="baseline"/>
        <w:rPr>
          <w:rFonts w:ascii="Calibri" w:eastAsia="Lucida Sans Unicode" w:hAnsi="Calibri" w:cs="Calibri"/>
          <w:b/>
          <w:bCs/>
          <w:sz w:val="24"/>
          <w:szCs w:val="24"/>
        </w:rPr>
      </w:pPr>
      <w:r w:rsidRPr="007E0224">
        <w:rPr>
          <w:rFonts w:ascii="Calibri" w:eastAsia="Lucida Sans Unicode" w:hAnsi="Calibri" w:cs="Calibri"/>
          <w:b/>
          <w:bCs/>
          <w:sz w:val="24"/>
          <w:szCs w:val="24"/>
        </w:rPr>
        <w:t>Data___________</w:t>
      </w:r>
    </w:p>
    <w:p w14:paraId="0BCE0510"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b/>
          <w:bCs/>
          <w:sz w:val="24"/>
          <w:szCs w:val="24"/>
        </w:rPr>
      </w:pPr>
      <w:r w:rsidRPr="007E0224">
        <w:rPr>
          <w:rFonts w:ascii="Calibri" w:eastAsia="Lucida Sans Unicode" w:hAnsi="Calibri" w:cs="Calibri"/>
          <w:b/>
          <w:bCs/>
          <w:sz w:val="24"/>
          <w:szCs w:val="24"/>
        </w:rPr>
        <w:t>Užsakovas:</w:t>
      </w:r>
    </w:p>
    <w:p w14:paraId="79A4F4C7" w14:textId="77777777" w:rsidR="007E0224" w:rsidRPr="007E0224" w:rsidRDefault="007E0224" w:rsidP="007E0224">
      <w:pPr>
        <w:widowControl w:val="0"/>
        <w:suppressAutoHyphens/>
        <w:autoSpaceDN w:val="0"/>
        <w:textAlignment w:val="baseline"/>
        <w:rPr>
          <w:rFonts w:ascii="Calibri" w:eastAsia="Lucida Sans Unicode" w:hAnsi="Calibri" w:cs="Calibri"/>
          <w:b/>
          <w:bCs/>
          <w:sz w:val="24"/>
          <w:szCs w:val="24"/>
        </w:rPr>
      </w:pPr>
      <w:r w:rsidRPr="007E0224">
        <w:rPr>
          <w:rFonts w:ascii="Calibri" w:eastAsia="Lucida Sans Unicode" w:hAnsi="Calibri" w:cs="Calibri"/>
          <w:b/>
          <w:bCs/>
          <w:sz w:val="24"/>
          <w:szCs w:val="24"/>
        </w:rPr>
        <w:t>Rangovas:</w:t>
      </w:r>
    </w:p>
    <w:p w14:paraId="484F6F71" w14:textId="77777777" w:rsidR="007E0224" w:rsidRPr="007E0224" w:rsidRDefault="007E0224" w:rsidP="007E0224">
      <w:pPr>
        <w:rPr>
          <w:rFonts w:ascii="Calibri" w:hAnsi="Calibri" w:cs="Calibri"/>
          <w:b/>
          <w:bCs/>
          <w:sz w:val="24"/>
          <w:szCs w:val="24"/>
        </w:rPr>
      </w:pPr>
      <w:r w:rsidRPr="007E0224">
        <w:rPr>
          <w:rFonts w:ascii="Calibri" w:hAnsi="Calibri" w:cs="Calibri"/>
          <w:b/>
          <w:bCs/>
          <w:sz w:val="24"/>
          <w:szCs w:val="24"/>
        </w:rPr>
        <w:t xml:space="preserve">Objektas: </w:t>
      </w:r>
    </w:p>
    <w:p w14:paraId="2A732808" w14:textId="77777777" w:rsidR="007E0224" w:rsidRPr="007E0224" w:rsidRDefault="007E0224" w:rsidP="007E0224">
      <w:pPr>
        <w:rPr>
          <w:rFonts w:ascii="Calibri" w:hAnsi="Calibri" w:cs="Calibri"/>
          <w:b/>
          <w:bCs/>
          <w:sz w:val="24"/>
          <w:szCs w:val="24"/>
        </w:rPr>
      </w:pPr>
      <w:r w:rsidRPr="007E0224">
        <w:rPr>
          <w:rFonts w:ascii="Calibri" w:hAnsi="Calibri" w:cs="Calibri"/>
          <w:b/>
          <w:bCs/>
          <w:sz w:val="24"/>
          <w:szCs w:val="24"/>
        </w:rPr>
        <w:t>Sudaryta už ______m.__________</w:t>
      </w:r>
      <w:proofErr w:type="spellStart"/>
      <w:r w:rsidRPr="007E0224">
        <w:rPr>
          <w:rFonts w:ascii="Calibri" w:hAnsi="Calibri" w:cs="Calibri"/>
          <w:b/>
          <w:bCs/>
          <w:sz w:val="24"/>
          <w:szCs w:val="24"/>
        </w:rPr>
        <w:t>mėn</w:t>
      </w:r>
      <w:proofErr w:type="spellEnd"/>
      <w:r w:rsidRPr="007E0224">
        <w:rPr>
          <w:rFonts w:ascii="Calibri" w:hAnsi="Calibri" w:cs="Calibri"/>
          <w:b/>
          <w:bCs/>
          <w:sz w:val="24"/>
          <w:szCs w:val="24"/>
        </w:rPr>
        <w:t>.</w:t>
      </w:r>
    </w:p>
    <w:p w14:paraId="1ED3768D" w14:textId="77777777" w:rsidR="007E0224" w:rsidRPr="007E0224" w:rsidRDefault="007E0224" w:rsidP="007E0224">
      <w:pPr>
        <w:rPr>
          <w:rFonts w:ascii="Calibri" w:hAnsi="Calibri" w:cs="Calibri"/>
          <w:b/>
          <w:bCs/>
          <w:sz w:val="24"/>
          <w:szCs w:val="24"/>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7E0224" w:rsidRPr="007E0224" w14:paraId="7C2F7CB3" w14:textId="77777777" w:rsidTr="003C363E">
        <w:trPr>
          <w:trHeight w:val="1200"/>
        </w:trPr>
        <w:tc>
          <w:tcPr>
            <w:tcW w:w="540" w:type="dxa"/>
            <w:tcBorders>
              <w:top w:val="single" w:sz="4" w:space="0" w:color="auto"/>
              <w:left w:val="single" w:sz="8" w:space="0" w:color="auto"/>
              <w:bottom w:val="nil"/>
              <w:right w:val="single" w:sz="4" w:space="0" w:color="auto"/>
            </w:tcBorders>
            <w:vAlign w:val="center"/>
          </w:tcPr>
          <w:p w14:paraId="3177C92E" w14:textId="77777777" w:rsidR="007E0224" w:rsidRPr="007E0224" w:rsidRDefault="007E0224" w:rsidP="007E0224">
            <w:pPr>
              <w:jc w:val="center"/>
              <w:rPr>
                <w:rFonts w:ascii="Calibri" w:hAnsi="Calibri" w:cs="Calibri"/>
                <w:b/>
                <w:bCs/>
                <w:color w:val="000000"/>
                <w:sz w:val="24"/>
                <w:szCs w:val="24"/>
              </w:rPr>
            </w:pPr>
            <w:r w:rsidRPr="007E0224">
              <w:rPr>
                <w:rFonts w:ascii="Calibri" w:hAnsi="Calibri" w:cs="Calibri"/>
                <w:b/>
                <w:bCs/>
                <w:color w:val="000000"/>
                <w:sz w:val="24"/>
                <w:szCs w:val="24"/>
              </w:rPr>
              <w:t xml:space="preserve">Eil. </w:t>
            </w:r>
          </w:p>
          <w:p w14:paraId="5B6DA7E6" w14:textId="77777777" w:rsidR="007E0224" w:rsidRPr="007E0224" w:rsidRDefault="007E0224" w:rsidP="007E0224">
            <w:pPr>
              <w:jc w:val="center"/>
              <w:rPr>
                <w:rFonts w:ascii="Calibri" w:hAnsi="Calibri" w:cs="Calibri"/>
                <w:b/>
                <w:bCs/>
                <w:color w:val="000000"/>
                <w:sz w:val="24"/>
                <w:szCs w:val="24"/>
              </w:rPr>
            </w:pPr>
            <w:r w:rsidRPr="007E0224">
              <w:rPr>
                <w:rFonts w:ascii="Calibri" w:hAnsi="Calibri" w:cs="Calibri"/>
                <w:b/>
                <w:bCs/>
                <w:color w:val="000000"/>
                <w:sz w:val="24"/>
                <w:szCs w:val="24"/>
              </w:rPr>
              <w:t>Nr.</w:t>
            </w:r>
          </w:p>
        </w:tc>
        <w:tc>
          <w:tcPr>
            <w:tcW w:w="2796" w:type="dxa"/>
            <w:tcBorders>
              <w:top w:val="single" w:sz="4" w:space="0" w:color="auto"/>
              <w:left w:val="nil"/>
              <w:bottom w:val="single" w:sz="4" w:space="0" w:color="auto"/>
              <w:right w:val="single" w:sz="4" w:space="0" w:color="auto"/>
            </w:tcBorders>
            <w:vAlign w:val="center"/>
          </w:tcPr>
          <w:p w14:paraId="18CF199E" w14:textId="77777777" w:rsidR="007E0224" w:rsidRPr="007E0224" w:rsidRDefault="007E0224" w:rsidP="007E0224">
            <w:pPr>
              <w:jc w:val="center"/>
              <w:rPr>
                <w:rFonts w:ascii="Calibri" w:hAnsi="Calibri" w:cs="Calibri"/>
                <w:bCs/>
                <w:color w:val="000000"/>
                <w:sz w:val="24"/>
                <w:szCs w:val="24"/>
              </w:rPr>
            </w:pPr>
            <w:r w:rsidRPr="007E0224">
              <w:rPr>
                <w:rFonts w:ascii="Calibri" w:hAnsi="Calibri" w:cs="Calibri"/>
                <w:bCs/>
                <w:color w:val="000000"/>
                <w:sz w:val="24"/>
                <w:szCs w:val="24"/>
              </w:rPr>
              <w:t>Darbų grupių (etapų) pavadinimas</w:t>
            </w:r>
          </w:p>
        </w:tc>
        <w:tc>
          <w:tcPr>
            <w:tcW w:w="1508" w:type="dxa"/>
            <w:tcBorders>
              <w:top w:val="single" w:sz="4" w:space="0" w:color="auto"/>
              <w:left w:val="nil"/>
              <w:bottom w:val="single" w:sz="4" w:space="0" w:color="auto"/>
              <w:right w:val="single" w:sz="4" w:space="0" w:color="auto"/>
            </w:tcBorders>
          </w:tcPr>
          <w:p w14:paraId="5C168DED" w14:textId="77777777" w:rsidR="007E0224" w:rsidRPr="007E0224" w:rsidRDefault="007E0224" w:rsidP="007E0224">
            <w:pPr>
              <w:jc w:val="center"/>
              <w:rPr>
                <w:rFonts w:ascii="Calibri" w:hAnsi="Calibri" w:cs="Calibri"/>
                <w:sz w:val="24"/>
                <w:szCs w:val="24"/>
              </w:rPr>
            </w:pPr>
          </w:p>
          <w:p w14:paraId="684F9A88" w14:textId="77777777" w:rsidR="007E0224" w:rsidRPr="007E0224" w:rsidRDefault="007E0224" w:rsidP="007E0224">
            <w:pPr>
              <w:jc w:val="center"/>
              <w:rPr>
                <w:rFonts w:ascii="Calibri" w:hAnsi="Calibri" w:cs="Calibri"/>
                <w:sz w:val="24"/>
                <w:szCs w:val="24"/>
              </w:rPr>
            </w:pPr>
            <w:r w:rsidRPr="007E0224">
              <w:rPr>
                <w:rFonts w:ascii="Calibri" w:hAnsi="Calibri" w:cs="Calibri"/>
                <w:sz w:val="24"/>
                <w:szCs w:val="24"/>
              </w:rPr>
              <w:t xml:space="preserve">Kaina pagal Sutartį </w:t>
            </w:r>
          </w:p>
          <w:p w14:paraId="50E840A7" w14:textId="77777777" w:rsidR="007E0224" w:rsidRPr="007E0224" w:rsidRDefault="007E0224" w:rsidP="007E0224">
            <w:pPr>
              <w:jc w:val="center"/>
              <w:rPr>
                <w:rFonts w:ascii="Calibri" w:hAnsi="Calibri" w:cs="Calibri"/>
                <w:bCs/>
                <w:color w:val="000000"/>
                <w:sz w:val="24"/>
                <w:szCs w:val="24"/>
              </w:rPr>
            </w:pPr>
            <w:r w:rsidRPr="007E0224">
              <w:rPr>
                <w:rFonts w:ascii="Calibri" w:hAnsi="Calibri" w:cs="Calibri"/>
                <w:sz w:val="24"/>
                <w:szCs w:val="24"/>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79051A0F" w14:textId="77777777" w:rsidR="007E0224" w:rsidRPr="007E0224" w:rsidRDefault="007E0224" w:rsidP="007E0224">
            <w:pPr>
              <w:jc w:val="center"/>
              <w:rPr>
                <w:rFonts w:ascii="Calibri" w:hAnsi="Calibri" w:cs="Calibri"/>
                <w:bCs/>
                <w:color w:val="000000"/>
                <w:sz w:val="24"/>
                <w:szCs w:val="24"/>
              </w:rPr>
            </w:pPr>
            <w:r w:rsidRPr="007E0224">
              <w:rPr>
                <w:rFonts w:ascii="Calibri" w:hAnsi="Calibri" w:cs="Calibri"/>
                <w:bCs/>
                <w:color w:val="000000"/>
                <w:sz w:val="24"/>
                <w:szCs w:val="24"/>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53C5B805" w14:textId="77777777" w:rsidR="007E0224" w:rsidRPr="007E0224" w:rsidRDefault="007E0224" w:rsidP="007E0224">
            <w:pPr>
              <w:jc w:val="center"/>
              <w:rPr>
                <w:rFonts w:ascii="Calibri" w:hAnsi="Calibri" w:cs="Calibri"/>
                <w:bCs/>
                <w:color w:val="000000"/>
                <w:sz w:val="24"/>
                <w:szCs w:val="24"/>
              </w:rPr>
            </w:pPr>
            <w:r w:rsidRPr="007E0224">
              <w:rPr>
                <w:rFonts w:ascii="Calibri" w:hAnsi="Calibri" w:cs="Calibri"/>
                <w:bCs/>
                <w:color w:val="000000"/>
                <w:sz w:val="24"/>
                <w:szCs w:val="24"/>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63317A58" w14:textId="77777777" w:rsidR="007E0224" w:rsidRPr="007E0224" w:rsidRDefault="007E0224" w:rsidP="007E0224">
            <w:pPr>
              <w:ind w:firstLine="108"/>
              <w:jc w:val="center"/>
              <w:rPr>
                <w:rFonts w:ascii="Calibri" w:hAnsi="Calibri" w:cs="Calibri"/>
                <w:bCs/>
                <w:color w:val="000000"/>
                <w:sz w:val="24"/>
                <w:szCs w:val="24"/>
              </w:rPr>
            </w:pPr>
            <w:r w:rsidRPr="007E0224">
              <w:rPr>
                <w:rFonts w:ascii="Calibri" w:hAnsi="Calibri" w:cs="Calibri"/>
                <w:bCs/>
                <w:color w:val="000000"/>
                <w:sz w:val="24"/>
                <w:szCs w:val="24"/>
              </w:rPr>
              <w:t>Atliktų Darbų grupės (etapo) per atsiskaitomą laikotarpį suma (Eur) be PVM</w:t>
            </w:r>
          </w:p>
        </w:tc>
      </w:tr>
      <w:tr w:rsidR="007E0224" w:rsidRPr="007E0224" w14:paraId="35EF6289" w14:textId="77777777" w:rsidTr="003C363E">
        <w:trPr>
          <w:trHeight w:val="240"/>
        </w:trPr>
        <w:tc>
          <w:tcPr>
            <w:tcW w:w="540" w:type="dxa"/>
            <w:tcBorders>
              <w:top w:val="single" w:sz="4" w:space="0" w:color="auto"/>
              <w:left w:val="single" w:sz="8" w:space="0" w:color="auto"/>
              <w:bottom w:val="single" w:sz="4" w:space="0" w:color="auto"/>
              <w:right w:val="single" w:sz="4" w:space="0" w:color="auto"/>
            </w:tcBorders>
          </w:tcPr>
          <w:p w14:paraId="44CFCD19" w14:textId="77777777" w:rsidR="007E0224" w:rsidRPr="007E0224" w:rsidRDefault="007E0224" w:rsidP="007E0224">
            <w:pPr>
              <w:rPr>
                <w:rFonts w:ascii="Calibri" w:hAnsi="Calibri" w:cs="Calibri"/>
                <w:b/>
                <w:bCs/>
                <w:sz w:val="24"/>
                <w:szCs w:val="24"/>
              </w:rPr>
            </w:pPr>
            <w:r w:rsidRPr="007E0224">
              <w:rPr>
                <w:rFonts w:ascii="Calibri" w:hAnsi="Calibri" w:cs="Calibri"/>
                <w:b/>
                <w:bCs/>
                <w:sz w:val="24"/>
                <w:szCs w:val="24"/>
              </w:rPr>
              <w:t> 1</w:t>
            </w:r>
          </w:p>
        </w:tc>
        <w:tc>
          <w:tcPr>
            <w:tcW w:w="2796" w:type="dxa"/>
            <w:tcBorders>
              <w:top w:val="single" w:sz="4" w:space="0" w:color="auto"/>
              <w:left w:val="nil"/>
              <w:bottom w:val="single" w:sz="4" w:space="0" w:color="auto"/>
              <w:right w:val="single" w:sz="4" w:space="0" w:color="auto"/>
            </w:tcBorders>
          </w:tcPr>
          <w:p w14:paraId="72FC0B79" w14:textId="77777777" w:rsidR="007E0224" w:rsidRPr="007E0224" w:rsidRDefault="007E0224" w:rsidP="007E0224">
            <w:pPr>
              <w:rPr>
                <w:rFonts w:ascii="Calibri" w:hAnsi="Calibri" w:cs="Calibri"/>
                <w:b/>
                <w:bCs/>
                <w:sz w:val="24"/>
                <w:szCs w:val="24"/>
              </w:rPr>
            </w:pPr>
            <w:r w:rsidRPr="007E0224">
              <w:rPr>
                <w:rFonts w:ascii="Calibri" w:hAnsi="Calibri" w:cs="Calibri"/>
                <w:b/>
                <w:bCs/>
                <w:sz w:val="24"/>
                <w:szCs w:val="24"/>
              </w:rPr>
              <w:t> </w:t>
            </w:r>
          </w:p>
        </w:tc>
        <w:tc>
          <w:tcPr>
            <w:tcW w:w="1508" w:type="dxa"/>
            <w:tcBorders>
              <w:top w:val="single" w:sz="4" w:space="0" w:color="auto"/>
              <w:left w:val="nil"/>
              <w:bottom w:val="single" w:sz="4" w:space="0" w:color="auto"/>
              <w:right w:val="single" w:sz="4" w:space="0" w:color="auto"/>
            </w:tcBorders>
          </w:tcPr>
          <w:p w14:paraId="4A512787" w14:textId="77777777" w:rsidR="007E0224" w:rsidRPr="007E0224" w:rsidRDefault="007E0224" w:rsidP="007E0224">
            <w:pPr>
              <w:jc w:val="center"/>
              <w:rPr>
                <w:rFonts w:ascii="Calibri" w:hAnsi="Calibri" w:cs="Calibri"/>
                <w:b/>
                <w:bCs/>
                <w:sz w:val="24"/>
                <w:szCs w:val="24"/>
              </w:rPr>
            </w:pPr>
          </w:p>
        </w:tc>
        <w:tc>
          <w:tcPr>
            <w:tcW w:w="1499" w:type="dxa"/>
            <w:tcBorders>
              <w:top w:val="single" w:sz="4" w:space="0" w:color="auto"/>
              <w:left w:val="single" w:sz="4" w:space="0" w:color="auto"/>
              <w:bottom w:val="single" w:sz="4" w:space="0" w:color="auto"/>
              <w:right w:val="single" w:sz="4" w:space="0" w:color="auto"/>
            </w:tcBorders>
          </w:tcPr>
          <w:p w14:paraId="26664893" w14:textId="77777777" w:rsidR="007E0224" w:rsidRPr="007E0224" w:rsidRDefault="007E0224" w:rsidP="007E0224">
            <w:pPr>
              <w:jc w:val="center"/>
              <w:rPr>
                <w:rFonts w:ascii="Calibri" w:hAnsi="Calibri" w:cs="Calibri"/>
                <w:b/>
                <w:bCs/>
                <w:sz w:val="24"/>
                <w:szCs w:val="24"/>
              </w:rPr>
            </w:pPr>
          </w:p>
        </w:tc>
        <w:tc>
          <w:tcPr>
            <w:tcW w:w="1595" w:type="dxa"/>
            <w:tcBorders>
              <w:top w:val="single" w:sz="4" w:space="0" w:color="auto"/>
              <w:left w:val="single" w:sz="4" w:space="0" w:color="auto"/>
              <w:bottom w:val="single" w:sz="4" w:space="0" w:color="auto"/>
              <w:right w:val="single" w:sz="4" w:space="0" w:color="auto"/>
            </w:tcBorders>
            <w:vAlign w:val="bottom"/>
          </w:tcPr>
          <w:p w14:paraId="3CFB03C6" w14:textId="77777777" w:rsidR="007E0224" w:rsidRPr="007E0224" w:rsidRDefault="007E0224" w:rsidP="007E0224">
            <w:pPr>
              <w:jc w:val="center"/>
              <w:rPr>
                <w:rFonts w:ascii="Calibri" w:hAnsi="Calibri" w:cs="Calibri"/>
                <w:b/>
                <w:bCs/>
                <w:sz w:val="24"/>
                <w:szCs w:val="24"/>
              </w:rPr>
            </w:pPr>
            <w:r w:rsidRPr="007E0224">
              <w:rPr>
                <w:rFonts w:ascii="Calibri" w:hAnsi="Calibri" w:cs="Calibri"/>
                <w:b/>
                <w:bCs/>
                <w:sz w:val="24"/>
                <w:szCs w:val="24"/>
              </w:rPr>
              <w:t> </w:t>
            </w:r>
          </w:p>
        </w:tc>
        <w:tc>
          <w:tcPr>
            <w:tcW w:w="1701" w:type="dxa"/>
            <w:tcBorders>
              <w:top w:val="nil"/>
              <w:left w:val="single" w:sz="4" w:space="0" w:color="auto"/>
              <w:bottom w:val="single" w:sz="4" w:space="0" w:color="auto"/>
              <w:right w:val="single" w:sz="8" w:space="0" w:color="auto"/>
            </w:tcBorders>
          </w:tcPr>
          <w:p w14:paraId="04CC8AA4" w14:textId="77777777" w:rsidR="007E0224" w:rsidRPr="007E0224" w:rsidRDefault="007E0224" w:rsidP="007E0224">
            <w:pPr>
              <w:jc w:val="right"/>
              <w:rPr>
                <w:rFonts w:ascii="Calibri" w:hAnsi="Calibri" w:cs="Calibri"/>
                <w:b/>
                <w:bCs/>
                <w:sz w:val="24"/>
                <w:szCs w:val="24"/>
              </w:rPr>
            </w:pPr>
            <w:r w:rsidRPr="007E0224">
              <w:rPr>
                <w:rFonts w:ascii="Calibri" w:hAnsi="Calibri" w:cs="Calibri"/>
                <w:b/>
                <w:bCs/>
                <w:sz w:val="24"/>
                <w:szCs w:val="24"/>
              </w:rPr>
              <w:t> </w:t>
            </w:r>
          </w:p>
        </w:tc>
      </w:tr>
      <w:tr w:rsidR="007E0224" w:rsidRPr="007E0224" w14:paraId="6AAB5964" w14:textId="77777777" w:rsidTr="003C363E">
        <w:trPr>
          <w:trHeight w:val="240"/>
        </w:trPr>
        <w:tc>
          <w:tcPr>
            <w:tcW w:w="540" w:type="dxa"/>
            <w:tcBorders>
              <w:top w:val="nil"/>
              <w:left w:val="single" w:sz="8" w:space="0" w:color="auto"/>
              <w:bottom w:val="single" w:sz="4" w:space="0" w:color="auto"/>
              <w:right w:val="single" w:sz="4" w:space="0" w:color="auto"/>
            </w:tcBorders>
          </w:tcPr>
          <w:p w14:paraId="3BA3FB02"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2796" w:type="dxa"/>
            <w:tcBorders>
              <w:top w:val="nil"/>
              <w:left w:val="nil"/>
              <w:bottom w:val="nil"/>
              <w:right w:val="single" w:sz="4" w:space="0" w:color="auto"/>
            </w:tcBorders>
          </w:tcPr>
          <w:p w14:paraId="1CE16261" w14:textId="77777777" w:rsidR="007E0224" w:rsidRPr="007E0224" w:rsidRDefault="007E0224" w:rsidP="007E0224">
            <w:pPr>
              <w:rPr>
                <w:rFonts w:ascii="Calibri" w:hAnsi="Calibri" w:cs="Calibri"/>
                <w:b/>
                <w:bCs/>
                <w:i/>
                <w:iCs/>
                <w:sz w:val="24"/>
                <w:szCs w:val="24"/>
              </w:rPr>
            </w:pPr>
          </w:p>
        </w:tc>
        <w:tc>
          <w:tcPr>
            <w:tcW w:w="1508" w:type="dxa"/>
            <w:tcBorders>
              <w:top w:val="nil"/>
              <w:left w:val="nil"/>
              <w:bottom w:val="nil"/>
              <w:right w:val="single" w:sz="4" w:space="0" w:color="auto"/>
            </w:tcBorders>
          </w:tcPr>
          <w:p w14:paraId="0D87F73C" w14:textId="77777777" w:rsidR="007E0224" w:rsidRPr="007E0224" w:rsidRDefault="007E0224" w:rsidP="007E0224">
            <w:pPr>
              <w:jc w:val="center"/>
              <w:rPr>
                <w:rFonts w:ascii="Calibri" w:hAnsi="Calibri" w:cs="Calibri"/>
                <w:sz w:val="24"/>
                <w:szCs w:val="24"/>
              </w:rPr>
            </w:pPr>
          </w:p>
        </w:tc>
        <w:tc>
          <w:tcPr>
            <w:tcW w:w="1499" w:type="dxa"/>
            <w:tcBorders>
              <w:top w:val="nil"/>
              <w:left w:val="single" w:sz="4" w:space="0" w:color="auto"/>
              <w:bottom w:val="nil"/>
              <w:right w:val="single" w:sz="4" w:space="0" w:color="auto"/>
            </w:tcBorders>
          </w:tcPr>
          <w:p w14:paraId="34248407" w14:textId="77777777" w:rsidR="007E0224" w:rsidRPr="007E0224" w:rsidRDefault="007E0224" w:rsidP="007E0224">
            <w:pPr>
              <w:jc w:val="center"/>
              <w:rPr>
                <w:rFonts w:ascii="Calibri" w:hAnsi="Calibri" w:cs="Calibri"/>
                <w:sz w:val="24"/>
                <w:szCs w:val="24"/>
              </w:rPr>
            </w:pPr>
          </w:p>
        </w:tc>
        <w:tc>
          <w:tcPr>
            <w:tcW w:w="1595" w:type="dxa"/>
            <w:tcBorders>
              <w:top w:val="nil"/>
              <w:left w:val="single" w:sz="4" w:space="0" w:color="auto"/>
              <w:bottom w:val="nil"/>
              <w:right w:val="nil"/>
            </w:tcBorders>
            <w:vAlign w:val="bottom"/>
          </w:tcPr>
          <w:p w14:paraId="77E9C21A" w14:textId="77777777" w:rsidR="007E0224" w:rsidRPr="007E0224" w:rsidRDefault="007E0224" w:rsidP="007E0224">
            <w:pPr>
              <w:jc w:val="center"/>
              <w:rPr>
                <w:rFonts w:ascii="Calibri" w:hAnsi="Calibri" w:cs="Calibri"/>
                <w:sz w:val="24"/>
                <w:szCs w:val="24"/>
              </w:rPr>
            </w:pPr>
            <w:r w:rsidRPr="007E0224">
              <w:rPr>
                <w:rFonts w:ascii="Calibri" w:hAnsi="Calibri" w:cs="Calibri"/>
                <w:sz w:val="24"/>
                <w:szCs w:val="24"/>
              </w:rPr>
              <w:t> </w:t>
            </w:r>
          </w:p>
        </w:tc>
        <w:tc>
          <w:tcPr>
            <w:tcW w:w="1701" w:type="dxa"/>
            <w:tcBorders>
              <w:top w:val="nil"/>
              <w:left w:val="single" w:sz="4" w:space="0" w:color="auto"/>
              <w:bottom w:val="nil"/>
              <w:right w:val="single" w:sz="8" w:space="0" w:color="auto"/>
            </w:tcBorders>
            <w:vAlign w:val="bottom"/>
          </w:tcPr>
          <w:p w14:paraId="5DC85D2C" w14:textId="77777777" w:rsidR="007E0224" w:rsidRPr="007E0224" w:rsidRDefault="007E0224" w:rsidP="007E0224">
            <w:pPr>
              <w:jc w:val="right"/>
              <w:rPr>
                <w:rFonts w:ascii="Calibri" w:hAnsi="Calibri" w:cs="Calibri"/>
                <w:sz w:val="24"/>
                <w:szCs w:val="24"/>
              </w:rPr>
            </w:pPr>
            <w:r w:rsidRPr="007E0224">
              <w:rPr>
                <w:rFonts w:ascii="Calibri" w:hAnsi="Calibri" w:cs="Calibri"/>
                <w:sz w:val="24"/>
                <w:szCs w:val="24"/>
              </w:rPr>
              <w:t> </w:t>
            </w:r>
          </w:p>
        </w:tc>
      </w:tr>
      <w:tr w:rsidR="007E0224" w:rsidRPr="007E0224" w14:paraId="469EB657" w14:textId="77777777" w:rsidTr="003C363E">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4A914D8F" w14:textId="77777777" w:rsidR="007E0224" w:rsidRPr="007E0224" w:rsidRDefault="007E0224" w:rsidP="007E0224">
            <w:pPr>
              <w:rPr>
                <w:rFonts w:ascii="Calibri" w:hAnsi="Calibri" w:cs="Calibri"/>
                <w:sz w:val="24"/>
                <w:szCs w:val="24"/>
              </w:rPr>
            </w:pPr>
          </w:p>
        </w:tc>
        <w:tc>
          <w:tcPr>
            <w:tcW w:w="2796" w:type="dxa"/>
            <w:tcBorders>
              <w:top w:val="single" w:sz="4" w:space="0" w:color="auto"/>
              <w:left w:val="nil"/>
              <w:bottom w:val="nil"/>
              <w:right w:val="single" w:sz="4" w:space="0" w:color="auto"/>
            </w:tcBorders>
          </w:tcPr>
          <w:p w14:paraId="435946EF" w14:textId="77777777" w:rsidR="007E0224" w:rsidRPr="007E0224" w:rsidRDefault="007E0224" w:rsidP="007E0224">
            <w:pPr>
              <w:rPr>
                <w:rFonts w:ascii="Calibri" w:hAnsi="Calibri" w:cs="Calibri"/>
                <w:i/>
                <w:iCs/>
                <w:sz w:val="24"/>
                <w:szCs w:val="24"/>
              </w:rPr>
            </w:pPr>
          </w:p>
        </w:tc>
        <w:tc>
          <w:tcPr>
            <w:tcW w:w="1508" w:type="dxa"/>
            <w:tcBorders>
              <w:top w:val="single" w:sz="4" w:space="0" w:color="auto"/>
              <w:left w:val="nil"/>
              <w:bottom w:val="nil"/>
              <w:right w:val="single" w:sz="4" w:space="0" w:color="auto"/>
            </w:tcBorders>
          </w:tcPr>
          <w:p w14:paraId="53030C73" w14:textId="77777777" w:rsidR="007E0224" w:rsidRPr="007E0224" w:rsidRDefault="007E0224" w:rsidP="007E0224">
            <w:pPr>
              <w:jc w:val="center"/>
              <w:rPr>
                <w:rFonts w:ascii="Calibri" w:hAnsi="Calibri" w:cs="Calibri"/>
                <w:sz w:val="24"/>
                <w:szCs w:val="24"/>
              </w:rPr>
            </w:pPr>
          </w:p>
        </w:tc>
        <w:tc>
          <w:tcPr>
            <w:tcW w:w="1499" w:type="dxa"/>
            <w:tcBorders>
              <w:top w:val="single" w:sz="4" w:space="0" w:color="auto"/>
              <w:left w:val="single" w:sz="4" w:space="0" w:color="auto"/>
              <w:bottom w:val="nil"/>
              <w:right w:val="single" w:sz="4" w:space="0" w:color="auto"/>
            </w:tcBorders>
          </w:tcPr>
          <w:p w14:paraId="37017883" w14:textId="77777777" w:rsidR="007E0224" w:rsidRPr="007E0224" w:rsidRDefault="007E0224" w:rsidP="007E0224">
            <w:pPr>
              <w:jc w:val="center"/>
              <w:rPr>
                <w:rFonts w:ascii="Calibri" w:hAnsi="Calibri" w:cs="Calibri"/>
                <w:sz w:val="24"/>
                <w:szCs w:val="24"/>
              </w:rPr>
            </w:pPr>
          </w:p>
        </w:tc>
        <w:tc>
          <w:tcPr>
            <w:tcW w:w="1595" w:type="dxa"/>
            <w:tcBorders>
              <w:top w:val="single" w:sz="4" w:space="0" w:color="auto"/>
              <w:left w:val="single" w:sz="4" w:space="0" w:color="auto"/>
              <w:bottom w:val="nil"/>
              <w:right w:val="nil"/>
            </w:tcBorders>
            <w:vAlign w:val="bottom"/>
          </w:tcPr>
          <w:p w14:paraId="4E79002C" w14:textId="77777777" w:rsidR="007E0224" w:rsidRPr="007E0224" w:rsidRDefault="007E0224" w:rsidP="007E0224">
            <w:pPr>
              <w:jc w:val="center"/>
              <w:rPr>
                <w:rFonts w:ascii="Calibri" w:hAnsi="Calibri" w:cs="Calibri"/>
                <w:sz w:val="24"/>
                <w:szCs w:val="24"/>
              </w:rPr>
            </w:pPr>
            <w:r w:rsidRPr="007E0224">
              <w:rPr>
                <w:rFonts w:ascii="Calibri" w:hAnsi="Calibri" w:cs="Calibri"/>
                <w:sz w:val="24"/>
                <w:szCs w:val="24"/>
              </w:rPr>
              <w:t> </w:t>
            </w:r>
          </w:p>
        </w:tc>
        <w:tc>
          <w:tcPr>
            <w:tcW w:w="1701" w:type="dxa"/>
            <w:tcBorders>
              <w:top w:val="single" w:sz="4" w:space="0" w:color="auto"/>
              <w:left w:val="single" w:sz="4" w:space="0" w:color="auto"/>
              <w:bottom w:val="nil"/>
              <w:right w:val="single" w:sz="8" w:space="0" w:color="auto"/>
            </w:tcBorders>
            <w:vAlign w:val="bottom"/>
          </w:tcPr>
          <w:p w14:paraId="130875DF" w14:textId="77777777" w:rsidR="007E0224" w:rsidRPr="007E0224" w:rsidRDefault="007E0224" w:rsidP="007E0224">
            <w:pPr>
              <w:jc w:val="right"/>
              <w:rPr>
                <w:rFonts w:ascii="Calibri" w:hAnsi="Calibri" w:cs="Calibri"/>
                <w:sz w:val="24"/>
                <w:szCs w:val="24"/>
              </w:rPr>
            </w:pPr>
            <w:r w:rsidRPr="007E0224">
              <w:rPr>
                <w:rFonts w:ascii="Calibri" w:hAnsi="Calibri" w:cs="Calibri"/>
                <w:sz w:val="24"/>
                <w:szCs w:val="24"/>
              </w:rPr>
              <w:t> </w:t>
            </w:r>
          </w:p>
        </w:tc>
      </w:tr>
      <w:tr w:rsidR="007E0224" w:rsidRPr="007E0224" w14:paraId="4957DB35" w14:textId="77777777" w:rsidTr="003C363E">
        <w:trPr>
          <w:trHeight w:val="240"/>
        </w:trPr>
        <w:tc>
          <w:tcPr>
            <w:tcW w:w="540" w:type="dxa"/>
            <w:tcBorders>
              <w:top w:val="single" w:sz="4" w:space="0" w:color="auto"/>
              <w:left w:val="single" w:sz="8" w:space="0" w:color="auto"/>
              <w:bottom w:val="single" w:sz="4" w:space="0" w:color="auto"/>
              <w:right w:val="single" w:sz="4" w:space="0" w:color="auto"/>
            </w:tcBorders>
          </w:tcPr>
          <w:p w14:paraId="51C608A3"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2796" w:type="dxa"/>
            <w:tcBorders>
              <w:top w:val="single" w:sz="4" w:space="0" w:color="auto"/>
              <w:left w:val="nil"/>
              <w:bottom w:val="single" w:sz="4" w:space="0" w:color="auto"/>
              <w:right w:val="single" w:sz="4" w:space="0" w:color="auto"/>
            </w:tcBorders>
          </w:tcPr>
          <w:p w14:paraId="354637AC"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1508" w:type="dxa"/>
            <w:tcBorders>
              <w:top w:val="single" w:sz="4" w:space="0" w:color="auto"/>
              <w:left w:val="nil"/>
              <w:bottom w:val="single" w:sz="4" w:space="0" w:color="auto"/>
              <w:right w:val="single" w:sz="4" w:space="0" w:color="auto"/>
            </w:tcBorders>
          </w:tcPr>
          <w:p w14:paraId="61D28EE2" w14:textId="77777777" w:rsidR="007E0224" w:rsidRPr="007E0224" w:rsidRDefault="007E0224" w:rsidP="007E0224">
            <w:pPr>
              <w:jc w:val="center"/>
              <w:rPr>
                <w:rFonts w:ascii="Calibri" w:hAnsi="Calibri" w:cs="Calibri"/>
                <w:sz w:val="24"/>
                <w:szCs w:val="24"/>
              </w:rPr>
            </w:pPr>
          </w:p>
        </w:tc>
        <w:tc>
          <w:tcPr>
            <w:tcW w:w="1499" w:type="dxa"/>
            <w:tcBorders>
              <w:top w:val="single" w:sz="4" w:space="0" w:color="auto"/>
              <w:left w:val="single" w:sz="4" w:space="0" w:color="auto"/>
              <w:bottom w:val="single" w:sz="4" w:space="0" w:color="auto"/>
              <w:right w:val="single" w:sz="4" w:space="0" w:color="auto"/>
            </w:tcBorders>
          </w:tcPr>
          <w:p w14:paraId="65C0664A" w14:textId="77777777" w:rsidR="007E0224" w:rsidRPr="007E0224" w:rsidRDefault="007E0224" w:rsidP="007E0224">
            <w:pPr>
              <w:jc w:val="center"/>
              <w:rPr>
                <w:rFonts w:ascii="Calibri" w:hAnsi="Calibri" w:cs="Calibri"/>
                <w:sz w:val="24"/>
                <w:szCs w:val="24"/>
              </w:rPr>
            </w:pPr>
          </w:p>
        </w:tc>
        <w:tc>
          <w:tcPr>
            <w:tcW w:w="1595" w:type="dxa"/>
            <w:tcBorders>
              <w:top w:val="single" w:sz="4" w:space="0" w:color="auto"/>
              <w:left w:val="single" w:sz="4" w:space="0" w:color="auto"/>
              <w:bottom w:val="single" w:sz="4" w:space="0" w:color="auto"/>
              <w:right w:val="single" w:sz="8" w:space="0" w:color="auto"/>
            </w:tcBorders>
            <w:vAlign w:val="bottom"/>
          </w:tcPr>
          <w:p w14:paraId="21211E32" w14:textId="77777777" w:rsidR="007E0224" w:rsidRPr="007E0224" w:rsidRDefault="007E0224" w:rsidP="007E0224">
            <w:pPr>
              <w:jc w:val="center"/>
              <w:rPr>
                <w:rFonts w:ascii="Calibri" w:hAnsi="Calibri" w:cs="Calibri"/>
                <w:sz w:val="24"/>
                <w:szCs w:val="24"/>
              </w:rPr>
            </w:pPr>
            <w:r w:rsidRPr="007E0224">
              <w:rPr>
                <w:rFonts w:ascii="Calibri" w:hAnsi="Calibri" w:cs="Calibri"/>
                <w:sz w:val="24"/>
                <w:szCs w:val="24"/>
              </w:rPr>
              <w:t> </w:t>
            </w:r>
          </w:p>
        </w:tc>
        <w:tc>
          <w:tcPr>
            <w:tcW w:w="1701" w:type="dxa"/>
            <w:tcBorders>
              <w:top w:val="single" w:sz="4" w:space="0" w:color="auto"/>
              <w:left w:val="nil"/>
              <w:bottom w:val="single" w:sz="4" w:space="0" w:color="auto"/>
              <w:right w:val="single" w:sz="8" w:space="0" w:color="auto"/>
            </w:tcBorders>
            <w:vAlign w:val="bottom"/>
          </w:tcPr>
          <w:p w14:paraId="0E901A91" w14:textId="77777777" w:rsidR="007E0224" w:rsidRPr="007E0224" w:rsidRDefault="007E0224" w:rsidP="007E0224">
            <w:pPr>
              <w:jc w:val="right"/>
              <w:rPr>
                <w:rFonts w:ascii="Calibri" w:hAnsi="Calibri" w:cs="Calibri"/>
                <w:sz w:val="24"/>
                <w:szCs w:val="24"/>
              </w:rPr>
            </w:pPr>
            <w:r w:rsidRPr="007E0224">
              <w:rPr>
                <w:rFonts w:ascii="Calibri" w:hAnsi="Calibri" w:cs="Calibri"/>
                <w:sz w:val="24"/>
                <w:szCs w:val="24"/>
              </w:rPr>
              <w:t> </w:t>
            </w:r>
          </w:p>
        </w:tc>
      </w:tr>
      <w:tr w:rsidR="007E0224" w:rsidRPr="007E0224" w14:paraId="74C704AD" w14:textId="77777777" w:rsidTr="003C363E">
        <w:trPr>
          <w:trHeight w:val="240"/>
        </w:trPr>
        <w:tc>
          <w:tcPr>
            <w:tcW w:w="540" w:type="dxa"/>
            <w:tcBorders>
              <w:top w:val="nil"/>
              <w:left w:val="single" w:sz="8" w:space="0" w:color="auto"/>
              <w:bottom w:val="single" w:sz="4" w:space="0" w:color="auto"/>
              <w:right w:val="single" w:sz="4" w:space="0" w:color="auto"/>
            </w:tcBorders>
          </w:tcPr>
          <w:p w14:paraId="4A815260"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5E4209B6"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267B66FB" w14:textId="77777777" w:rsidR="007E0224" w:rsidRPr="007E0224" w:rsidRDefault="007E0224" w:rsidP="007E0224">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672A792F" w14:textId="77777777" w:rsidR="007E0224" w:rsidRPr="007E0224" w:rsidRDefault="007E0224" w:rsidP="007E0224">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6377DD48" w14:textId="77777777" w:rsidR="007E0224" w:rsidRPr="007E0224" w:rsidRDefault="007E0224" w:rsidP="007E0224">
            <w:pPr>
              <w:jc w:val="center"/>
              <w:rPr>
                <w:rFonts w:ascii="Calibri" w:hAnsi="Calibri" w:cs="Calibri"/>
                <w:sz w:val="24"/>
                <w:szCs w:val="24"/>
              </w:rPr>
            </w:pPr>
            <w:r w:rsidRPr="007E0224">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087111DD" w14:textId="77777777" w:rsidR="007E0224" w:rsidRPr="007E0224" w:rsidRDefault="007E0224" w:rsidP="007E0224">
            <w:pPr>
              <w:jc w:val="right"/>
              <w:rPr>
                <w:rFonts w:ascii="Calibri" w:hAnsi="Calibri" w:cs="Calibri"/>
                <w:sz w:val="24"/>
                <w:szCs w:val="24"/>
              </w:rPr>
            </w:pPr>
            <w:r w:rsidRPr="007E0224">
              <w:rPr>
                <w:rFonts w:ascii="Calibri" w:hAnsi="Calibri" w:cs="Calibri"/>
                <w:sz w:val="24"/>
                <w:szCs w:val="24"/>
              </w:rPr>
              <w:t> </w:t>
            </w:r>
          </w:p>
        </w:tc>
      </w:tr>
      <w:tr w:rsidR="007E0224" w:rsidRPr="007E0224" w14:paraId="659DF73C" w14:textId="77777777" w:rsidTr="003C363E">
        <w:trPr>
          <w:trHeight w:val="240"/>
        </w:trPr>
        <w:tc>
          <w:tcPr>
            <w:tcW w:w="540" w:type="dxa"/>
            <w:tcBorders>
              <w:top w:val="nil"/>
              <w:left w:val="single" w:sz="8" w:space="0" w:color="auto"/>
              <w:bottom w:val="single" w:sz="4" w:space="0" w:color="auto"/>
              <w:right w:val="single" w:sz="4" w:space="0" w:color="auto"/>
            </w:tcBorders>
          </w:tcPr>
          <w:p w14:paraId="120B664C"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5A60386A"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38612D4C" w14:textId="77777777" w:rsidR="007E0224" w:rsidRPr="007E0224" w:rsidRDefault="007E0224" w:rsidP="007E0224">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0313A0F1" w14:textId="77777777" w:rsidR="007E0224" w:rsidRPr="007E0224" w:rsidRDefault="007E0224" w:rsidP="007E0224">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2311F958" w14:textId="77777777" w:rsidR="007E0224" w:rsidRPr="007E0224" w:rsidRDefault="007E0224" w:rsidP="007E0224">
            <w:pPr>
              <w:jc w:val="center"/>
              <w:rPr>
                <w:rFonts w:ascii="Calibri" w:hAnsi="Calibri" w:cs="Calibri"/>
                <w:sz w:val="24"/>
                <w:szCs w:val="24"/>
              </w:rPr>
            </w:pPr>
            <w:r w:rsidRPr="007E0224">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03977CDE" w14:textId="77777777" w:rsidR="007E0224" w:rsidRPr="007E0224" w:rsidRDefault="007E0224" w:rsidP="007E0224">
            <w:pPr>
              <w:jc w:val="right"/>
              <w:rPr>
                <w:rFonts w:ascii="Calibri" w:hAnsi="Calibri" w:cs="Calibri"/>
                <w:sz w:val="24"/>
                <w:szCs w:val="24"/>
              </w:rPr>
            </w:pPr>
            <w:r w:rsidRPr="007E0224">
              <w:rPr>
                <w:rFonts w:ascii="Calibri" w:hAnsi="Calibri" w:cs="Calibri"/>
                <w:sz w:val="24"/>
                <w:szCs w:val="24"/>
              </w:rPr>
              <w:t> </w:t>
            </w:r>
          </w:p>
        </w:tc>
      </w:tr>
      <w:tr w:rsidR="007E0224" w:rsidRPr="007E0224" w14:paraId="3B450CA0" w14:textId="77777777" w:rsidTr="003C363E">
        <w:trPr>
          <w:trHeight w:val="240"/>
        </w:trPr>
        <w:tc>
          <w:tcPr>
            <w:tcW w:w="540" w:type="dxa"/>
            <w:tcBorders>
              <w:top w:val="nil"/>
              <w:left w:val="single" w:sz="8" w:space="0" w:color="auto"/>
              <w:bottom w:val="single" w:sz="4" w:space="0" w:color="auto"/>
              <w:right w:val="single" w:sz="4" w:space="0" w:color="auto"/>
            </w:tcBorders>
          </w:tcPr>
          <w:p w14:paraId="7822A78A"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648244CE"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74966D6C" w14:textId="77777777" w:rsidR="007E0224" w:rsidRPr="007E0224" w:rsidRDefault="007E0224" w:rsidP="007E0224">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49F0B93A" w14:textId="77777777" w:rsidR="007E0224" w:rsidRPr="007E0224" w:rsidRDefault="007E0224" w:rsidP="007E0224">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32FEBC9D" w14:textId="77777777" w:rsidR="007E0224" w:rsidRPr="007E0224" w:rsidRDefault="007E0224" w:rsidP="007E0224">
            <w:pPr>
              <w:jc w:val="center"/>
              <w:rPr>
                <w:rFonts w:ascii="Calibri" w:hAnsi="Calibri" w:cs="Calibri"/>
                <w:sz w:val="24"/>
                <w:szCs w:val="24"/>
              </w:rPr>
            </w:pPr>
            <w:r w:rsidRPr="007E0224">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7196A501" w14:textId="77777777" w:rsidR="007E0224" w:rsidRPr="007E0224" w:rsidRDefault="007E0224" w:rsidP="007E0224">
            <w:pPr>
              <w:jc w:val="right"/>
              <w:rPr>
                <w:rFonts w:ascii="Calibri" w:hAnsi="Calibri" w:cs="Calibri"/>
                <w:sz w:val="24"/>
                <w:szCs w:val="24"/>
              </w:rPr>
            </w:pPr>
            <w:r w:rsidRPr="007E0224">
              <w:rPr>
                <w:rFonts w:ascii="Calibri" w:hAnsi="Calibri" w:cs="Calibri"/>
                <w:sz w:val="24"/>
                <w:szCs w:val="24"/>
              </w:rPr>
              <w:t> </w:t>
            </w:r>
          </w:p>
        </w:tc>
      </w:tr>
      <w:tr w:rsidR="007E0224" w:rsidRPr="007E0224" w14:paraId="3684FCAF" w14:textId="77777777" w:rsidTr="003C363E">
        <w:trPr>
          <w:trHeight w:val="240"/>
        </w:trPr>
        <w:tc>
          <w:tcPr>
            <w:tcW w:w="540" w:type="dxa"/>
            <w:tcBorders>
              <w:top w:val="nil"/>
              <w:left w:val="single" w:sz="8" w:space="0" w:color="auto"/>
              <w:bottom w:val="single" w:sz="4" w:space="0" w:color="auto"/>
              <w:right w:val="single" w:sz="4" w:space="0" w:color="auto"/>
            </w:tcBorders>
          </w:tcPr>
          <w:p w14:paraId="63023A4D"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6783968E"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3E33A5B8" w14:textId="77777777" w:rsidR="007E0224" w:rsidRPr="007E0224" w:rsidRDefault="007E0224" w:rsidP="007E0224">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5E695F68" w14:textId="77777777" w:rsidR="007E0224" w:rsidRPr="007E0224" w:rsidRDefault="007E0224" w:rsidP="007E0224">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0B7DF146" w14:textId="77777777" w:rsidR="007E0224" w:rsidRPr="007E0224" w:rsidRDefault="007E0224" w:rsidP="007E0224">
            <w:pPr>
              <w:jc w:val="center"/>
              <w:rPr>
                <w:rFonts w:ascii="Calibri" w:hAnsi="Calibri" w:cs="Calibri"/>
                <w:sz w:val="24"/>
                <w:szCs w:val="24"/>
              </w:rPr>
            </w:pPr>
            <w:r w:rsidRPr="007E0224">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799DD1C2" w14:textId="77777777" w:rsidR="007E0224" w:rsidRPr="007E0224" w:rsidRDefault="007E0224" w:rsidP="007E0224">
            <w:pPr>
              <w:jc w:val="right"/>
              <w:rPr>
                <w:rFonts w:ascii="Calibri" w:hAnsi="Calibri" w:cs="Calibri"/>
                <w:sz w:val="24"/>
                <w:szCs w:val="24"/>
              </w:rPr>
            </w:pPr>
            <w:r w:rsidRPr="007E0224">
              <w:rPr>
                <w:rFonts w:ascii="Calibri" w:hAnsi="Calibri" w:cs="Calibri"/>
                <w:sz w:val="24"/>
                <w:szCs w:val="24"/>
              </w:rPr>
              <w:t> </w:t>
            </w:r>
          </w:p>
        </w:tc>
      </w:tr>
      <w:tr w:rsidR="007E0224" w:rsidRPr="007E0224" w14:paraId="536193E9" w14:textId="77777777" w:rsidTr="003C363E">
        <w:trPr>
          <w:trHeight w:val="240"/>
        </w:trPr>
        <w:tc>
          <w:tcPr>
            <w:tcW w:w="540" w:type="dxa"/>
            <w:tcBorders>
              <w:top w:val="nil"/>
              <w:left w:val="single" w:sz="8" w:space="0" w:color="auto"/>
              <w:bottom w:val="single" w:sz="4" w:space="0" w:color="auto"/>
              <w:right w:val="single" w:sz="4" w:space="0" w:color="auto"/>
            </w:tcBorders>
          </w:tcPr>
          <w:p w14:paraId="26DE8D22"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42D916BC"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1D4A0BC8" w14:textId="77777777" w:rsidR="007E0224" w:rsidRPr="007E0224" w:rsidRDefault="007E0224" w:rsidP="007E0224">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3CB2B732" w14:textId="77777777" w:rsidR="007E0224" w:rsidRPr="007E0224" w:rsidRDefault="007E0224" w:rsidP="007E0224">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2F2AD434" w14:textId="77777777" w:rsidR="007E0224" w:rsidRPr="007E0224" w:rsidRDefault="007E0224" w:rsidP="007E0224">
            <w:pPr>
              <w:jc w:val="center"/>
              <w:rPr>
                <w:rFonts w:ascii="Calibri" w:hAnsi="Calibri" w:cs="Calibri"/>
                <w:sz w:val="24"/>
                <w:szCs w:val="24"/>
              </w:rPr>
            </w:pPr>
            <w:r w:rsidRPr="007E0224">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191B9CF8" w14:textId="77777777" w:rsidR="007E0224" w:rsidRPr="007E0224" w:rsidRDefault="007E0224" w:rsidP="007E0224">
            <w:pPr>
              <w:jc w:val="right"/>
              <w:rPr>
                <w:rFonts w:ascii="Calibri" w:hAnsi="Calibri" w:cs="Calibri"/>
                <w:sz w:val="24"/>
                <w:szCs w:val="24"/>
              </w:rPr>
            </w:pPr>
            <w:r w:rsidRPr="007E0224">
              <w:rPr>
                <w:rFonts w:ascii="Calibri" w:hAnsi="Calibri" w:cs="Calibri"/>
                <w:sz w:val="24"/>
                <w:szCs w:val="24"/>
              </w:rPr>
              <w:t> </w:t>
            </w:r>
          </w:p>
        </w:tc>
      </w:tr>
      <w:tr w:rsidR="007E0224" w:rsidRPr="007E0224" w14:paraId="6BD7BBC5" w14:textId="77777777" w:rsidTr="003C363E">
        <w:trPr>
          <w:trHeight w:val="240"/>
        </w:trPr>
        <w:tc>
          <w:tcPr>
            <w:tcW w:w="540" w:type="dxa"/>
            <w:tcBorders>
              <w:top w:val="nil"/>
              <w:left w:val="single" w:sz="8" w:space="0" w:color="auto"/>
              <w:bottom w:val="single" w:sz="4" w:space="0" w:color="auto"/>
              <w:right w:val="single" w:sz="4" w:space="0" w:color="auto"/>
            </w:tcBorders>
          </w:tcPr>
          <w:p w14:paraId="617425DD"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3FDD6F6B"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2D08376F" w14:textId="77777777" w:rsidR="007E0224" w:rsidRPr="007E0224" w:rsidRDefault="007E0224" w:rsidP="007E0224">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2F4375D1" w14:textId="77777777" w:rsidR="007E0224" w:rsidRPr="007E0224" w:rsidRDefault="007E0224" w:rsidP="007E0224">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4A0B9A42" w14:textId="77777777" w:rsidR="007E0224" w:rsidRPr="007E0224" w:rsidRDefault="007E0224" w:rsidP="007E0224">
            <w:pPr>
              <w:jc w:val="center"/>
              <w:rPr>
                <w:rFonts w:ascii="Calibri" w:hAnsi="Calibri" w:cs="Calibri"/>
                <w:sz w:val="24"/>
                <w:szCs w:val="24"/>
              </w:rPr>
            </w:pPr>
            <w:r w:rsidRPr="007E0224">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3A29ACD2" w14:textId="77777777" w:rsidR="007E0224" w:rsidRPr="007E0224" w:rsidRDefault="007E0224" w:rsidP="007E0224">
            <w:pPr>
              <w:jc w:val="right"/>
              <w:rPr>
                <w:rFonts w:ascii="Calibri" w:hAnsi="Calibri" w:cs="Calibri"/>
                <w:sz w:val="24"/>
                <w:szCs w:val="24"/>
              </w:rPr>
            </w:pPr>
            <w:r w:rsidRPr="007E0224">
              <w:rPr>
                <w:rFonts w:ascii="Calibri" w:hAnsi="Calibri" w:cs="Calibri"/>
                <w:sz w:val="24"/>
                <w:szCs w:val="24"/>
              </w:rPr>
              <w:t> </w:t>
            </w:r>
          </w:p>
        </w:tc>
      </w:tr>
      <w:tr w:rsidR="007E0224" w:rsidRPr="007E0224" w14:paraId="172620DD" w14:textId="77777777" w:rsidTr="003C363E">
        <w:trPr>
          <w:trHeight w:val="240"/>
        </w:trPr>
        <w:tc>
          <w:tcPr>
            <w:tcW w:w="540" w:type="dxa"/>
            <w:tcBorders>
              <w:top w:val="nil"/>
              <w:left w:val="single" w:sz="8" w:space="0" w:color="auto"/>
              <w:bottom w:val="single" w:sz="4" w:space="0" w:color="auto"/>
              <w:right w:val="single" w:sz="4" w:space="0" w:color="auto"/>
            </w:tcBorders>
          </w:tcPr>
          <w:p w14:paraId="4E4B5958"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3BAF6AA6"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539B2870" w14:textId="77777777" w:rsidR="007E0224" w:rsidRPr="007E0224" w:rsidRDefault="007E0224" w:rsidP="007E0224">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026B2B21" w14:textId="77777777" w:rsidR="007E0224" w:rsidRPr="007E0224" w:rsidRDefault="007E0224" w:rsidP="007E0224">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64624DAE" w14:textId="77777777" w:rsidR="007E0224" w:rsidRPr="007E0224" w:rsidRDefault="007E0224" w:rsidP="007E0224">
            <w:pPr>
              <w:jc w:val="center"/>
              <w:rPr>
                <w:rFonts w:ascii="Calibri" w:hAnsi="Calibri" w:cs="Calibri"/>
                <w:sz w:val="24"/>
                <w:szCs w:val="24"/>
              </w:rPr>
            </w:pPr>
            <w:r w:rsidRPr="007E0224">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2A4AEB00" w14:textId="77777777" w:rsidR="007E0224" w:rsidRPr="007E0224" w:rsidRDefault="007E0224" w:rsidP="007E0224">
            <w:pPr>
              <w:jc w:val="right"/>
              <w:rPr>
                <w:rFonts w:ascii="Calibri" w:hAnsi="Calibri" w:cs="Calibri"/>
                <w:sz w:val="24"/>
                <w:szCs w:val="24"/>
              </w:rPr>
            </w:pPr>
            <w:r w:rsidRPr="007E0224">
              <w:rPr>
                <w:rFonts w:ascii="Calibri" w:hAnsi="Calibri" w:cs="Calibri"/>
                <w:sz w:val="24"/>
                <w:szCs w:val="24"/>
              </w:rPr>
              <w:t> </w:t>
            </w:r>
          </w:p>
        </w:tc>
      </w:tr>
      <w:tr w:rsidR="007E0224" w:rsidRPr="007E0224" w14:paraId="00CB728B" w14:textId="77777777" w:rsidTr="003C363E">
        <w:trPr>
          <w:trHeight w:val="255"/>
        </w:trPr>
        <w:tc>
          <w:tcPr>
            <w:tcW w:w="540" w:type="dxa"/>
            <w:tcBorders>
              <w:top w:val="single" w:sz="4" w:space="0" w:color="auto"/>
              <w:left w:val="single" w:sz="8" w:space="0" w:color="auto"/>
              <w:bottom w:val="single" w:sz="4" w:space="0" w:color="auto"/>
              <w:right w:val="single" w:sz="4" w:space="0" w:color="auto"/>
            </w:tcBorders>
          </w:tcPr>
          <w:p w14:paraId="2CC78B2A"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2796" w:type="dxa"/>
            <w:tcBorders>
              <w:top w:val="single" w:sz="4" w:space="0" w:color="auto"/>
              <w:left w:val="nil"/>
              <w:bottom w:val="single" w:sz="4" w:space="0" w:color="auto"/>
              <w:right w:val="single" w:sz="4" w:space="0" w:color="auto"/>
            </w:tcBorders>
          </w:tcPr>
          <w:p w14:paraId="7E328BAB"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1508" w:type="dxa"/>
            <w:tcBorders>
              <w:top w:val="single" w:sz="4" w:space="0" w:color="auto"/>
              <w:left w:val="nil"/>
              <w:bottom w:val="single" w:sz="4" w:space="0" w:color="auto"/>
              <w:right w:val="single" w:sz="4" w:space="0" w:color="auto"/>
            </w:tcBorders>
          </w:tcPr>
          <w:p w14:paraId="74250EE9" w14:textId="77777777" w:rsidR="007E0224" w:rsidRPr="007E0224" w:rsidRDefault="007E0224" w:rsidP="007E0224">
            <w:pPr>
              <w:jc w:val="center"/>
              <w:rPr>
                <w:rFonts w:ascii="Calibri" w:hAnsi="Calibri" w:cs="Calibri"/>
                <w:sz w:val="24"/>
                <w:szCs w:val="24"/>
              </w:rPr>
            </w:pPr>
          </w:p>
        </w:tc>
        <w:tc>
          <w:tcPr>
            <w:tcW w:w="1499" w:type="dxa"/>
            <w:tcBorders>
              <w:top w:val="single" w:sz="4" w:space="0" w:color="auto"/>
              <w:left w:val="single" w:sz="4" w:space="0" w:color="auto"/>
              <w:bottom w:val="single" w:sz="8" w:space="0" w:color="auto"/>
              <w:right w:val="single" w:sz="4" w:space="0" w:color="auto"/>
            </w:tcBorders>
          </w:tcPr>
          <w:p w14:paraId="4CBA0125" w14:textId="77777777" w:rsidR="007E0224" w:rsidRPr="007E0224" w:rsidRDefault="007E0224" w:rsidP="007E0224">
            <w:pPr>
              <w:jc w:val="center"/>
              <w:rPr>
                <w:rFonts w:ascii="Calibri" w:hAnsi="Calibri" w:cs="Calibri"/>
                <w:sz w:val="24"/>
                <w:szCs w:val="24"/>
              </w:rPr>
            </w:pPr>
          </w:p>
        </w:tc>
        <w:tc>
          <w:tcPr>
            <w:tcW w:w="1595" w:type="dxa"/>
            <w:tcBorders>
              <w:top w:val="nil"/>
              <w:left w:val="single" w:sz="4" w:space="0" w:color="auto"/>
              <w:bottom w:val="single" w:sz="8" w:space="0" w:color="auto"/>
              <w:right w:val="single" w:sz="8" w:space="0" w:color="auto"/>
            </w:tcBorders>
            <w:vAlign w:val="bottom"/>
          </w:tcPr>
          <w:p w14:paraId="16CAD610" w14:textId="77777777" w:rsidR="007E0224" w:rsidRPr="007E0224" w:rsidRDefault="007E0224" w:rsidP="007E0224">
            <w:pPr>
              <w:jc w:val="center"/>
              <w:rPr>
                <w:rFonts w:ascii="Calibri" w:hAnsi="Calibri" w:cs="Calibri"/>
                <w:sz w:val="24"/>
                <w:szCs w:val="24"/>
              </w:rPr>
            </w:pPr>
            <w:r w:rsidRPr="007E0224">
              <w:rPr>
                <w:rFonts w:ascii="Calibri" w:hAnsi="Calibri" w:cs="Calibri"/>
                <w:sz w:val="24"/>
                <w:szCs w:val="24"/>
              </w:rPr>
              <w:t> </w:t>
            </w:r>
          </w:p>
        </w:tc>
        <w:tc>
          <w:tcPr>
            <w:tcW w:w="1701" w:type="dxa"/>
            <w:tcBorders>
              <w:top w:val="nil"/>
              <w:left w:val="nil"/>
              <w:bottom w:val="single" w:sz="8" w:space="0" w:color="auto"/>
              <w:right w:val="single" w:sz="8" w:space="0" w:color="auto"/>
            </w:tcBorders>
            <w:vAlign w:val="bottom"/>
          </w:tcPr>
          <w:p w14:paraId="7E82F3AF" w14:textId="77777777" w:rsidR="007E0224" w:rsidRPr="007E0224" w:rsidRDefault="007E0224" w:rsidP="007E0224">
            <w:pPr>
              <w:jc w:val="right"/>
              <w:rPr>
                <w:rFonts w:ascii="Calibri" w:hAnsi="Calibri" w:cs="Calibri"/>
                <w:sz w:val="24"/>
                <w:szCs w:val="24"/>
              </w:rPr>
            </w:pPr>
            <w:r w:rsidRPr="007E0224">
              <w:rPr>
                <w:rFonts w:ascii="Calibri" w:hAnsi="Calibri" w:cs="Calibri"/>
                <w:sz w:val="24"/>
                <w:szCs w:val="24"/>
              </w:rPr>
              <w:t> </w:t>
            </w:r>
          </w:p>
        </w:tc>
      </w:tr>
      <w:tr w:rsidR="007E0224" w:rsidRPr="007E0224" w14:paraId="741C3D4E" w14:textId="77777777" w:rsidTr="003C363E">
        <w:trPr>
          <w:trHeight w:val="240"/>
        </w:trPr>
        <w:tc>
          <w:tcPr>
            <w:tcW w:w="540" w:type="dxa"/>
            <w:tcBorders>
              <w:top w:val="single" w:sz="4" w:space="0" w:color="auto"/>
            </w:tcBorders>
          </w:tcPr>
          <w:p w14:paraId="17F5FC9D"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2796" w:type="dxa"/>
            <w:tcBorders>
              <w:top w:val="single" w:sz="4" w:space="0" w:color="auto"/>
            </w:tcBorders>
          </w:tcPr>
          <w:p w14:paraId="52E8DCC4"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1508" w:type="dxa"/>
            <w:tcBorders>
              <w:top w:val="single" w:sz="4" w:space="0" w:color="auto"/>
              <w:right w:val="single" w:sz="4" w:space="0" w:color="auto"/>
            </w:tcBorders>
          </w:tcPr>
          <w:p w14:paraId="4A6A265A" w14:textId="77777777" w:rsidR="007E0224" w:rsidRPr="007E0224" w:rsidRDefault="007E0224" w:rsidP="007E0224">
            <w:pPr>
              <w:jc w:val="right"/>
              <w:rPr>
                <w:rFonts w:ascii="Calibri" w:hAnsi="Calibri" w:cs="Calibri"/>
                <w:sz w:val="24"/>
                <w:szCs w:val="24"/>
              </w:rPr>
            </w:pPr>
          </w:p>
        </w:tc>
        <w:tc>
          <w:tcPr>
            <w:tcW w:w="3094" w:type="dxa"/>
            <w:gridSpan w:val="2"/>
            <w:tcBorders>
              <w:top w:val="single" w:sz="8" w:space="0" w:color="auto"/>
              <w:left w:val="single" w:sz="4" w:space="0" w:color="auto"/>
              <w:bottom w:val="single" w:sz="4" w:space="0" w:color="auto"/>
              <w:right w:val="single" w:sz="8" w:space="0" w:color="auto"/>
            </w:tcBorders>
          </w:tcPr>
          <w:p w14:paraId="654E3671" w14:textId="77777777" w:rsidR="007E0224" w:rsidRPr="007E0224" w:rsidRDefault="007E0224" w:rsidP="007E0224">
            <w:pPr>
              <w:jc w:val="right"/>
              <w:rPr>
                <w:rFonts w:ascii="Calibri" w:hAnsi="Calibri" w:cs="Calibri"/>
                <w:b/>
                <w:sz w:val="24"/>
                <w:szCs w:val="24"/>
              </w:rPr>
            </w:pPr>
            <w:r w:rsidRPr="007E0224">
              <w:rPr>
                <w:rFonts w:ascii="Calibri" w:hAnsi="Calibri" w:cs="Calibri"/>
                <w:sz w:val="24"/>
                <w:szCs w:val="24"/>
              </w:rPr>
              <w:t> </w:t>
            </w:r>
            <w:r w:rsidRPr="007E0224">
              <w:rPr>
                <w:rFonts w:ascii="Calibri" w:hAnsi="Calibri" w:cs="Calibri"/>
                <w:b/>
                <w:sz w:val="24"/>
                <w:szCs w:val="24"/>
              </w:rPr>
              <w:t>Suma be PVM (Eur)</w:t>
            </w:r>
            <w:r w:rsidRPr="007E0224">
              <w:rPr>
                <w:rFonts w:ascii="Calibri" w:hAnsi="Calibri" w:cs="Calibri"/>
                <w:b/>
                <w:bCs/>
                <w:sz w:val="24"/>
                <w:szCs w:val="24"/>
              </w:rPr>
              <w:t>:</w:t>
            </w:r>
          </w:p>
        </w:tc>
        <w:tc>
          <w:tcPr>
            <w:tcW w:w="1701" w:type="dxa"/>
            <w:tcBorders>
              <w:top w:val="nil"/>
              <w:left w:val="nil"/>
              <w:bottom w:val="single" w:sz="4" w:space="0" w:color="auto"/>
              <w:right w:val="single" w:sz="8" w:space="0" w:color="auto"/>
            </w:tcBorders>
            <w:vAlign w:val="bottom"/>
          </w:tcPr>
          <w:p w14:paraId="048B6E89" w14:textId="77777777" w:rsidR="007E0224" w:rsidRPr="007E0224" w:rsidRDefault="007E0224" w:rsidP="007E0224">
            <w:pPr>
              <w:jc w:val="right"/>
              <w:rPr>
                <w:rFonts w:ascii="Calibri" w:hAnsi="Calibri" w:cs="Calibri"/>
                <w:sz w:val="24"/>
                <w:szCs w:val="24"/>
              </w:rPr>
            </w:pPr>
            <w:r w:rsidRPr="007E0224">
              <w:rPr>
                <w:rFonts w:ascii="Calibri" w:hAnsi="Calibri" w:cs="Calibri"/>
                <w:sz w:val="24"/>
                <w:szCs w:val="24"/>
              </w:rPr>
              <w:t> </w:t>
            </w:r>
          </w:p>
        </w:tc>
      </w:tr>
      <w:tr w:rsidR="007E0224" w:rsidRPr="007E0224" w14:paraId="264C07D7" w14:textId="77777777" w:rsidTr="003C363E">
        <w:trPr>
          <w:trHeight w:val="240"/>
        </w:trPr>
        <w:tc>
          <w:tcPr>
            <w:tcW w:w="540" w:type="dxa"/>
          </w:tcPr>
          <w:p w14:paraId="7A68DABC"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2796" w:type="dxa"/>
          </w:tcPr>
          <w:p w14:paraId="239C52D0" w14:textId="77777777" w:rsidR="007E0224" w:rsidRPr="007E0224" w:rsidRDefault="007E0224" w:rsidP="007E0224">
            <w:pPr>
              <w:rPr>
                <w:rFonts w:ascii="Calibri" w:hAnsi="Calibri" w:cs="Calibri"/>
                <w:sz w:val="24"/>
                <w:szCs w:val="24"/>
              </w:rPr>
            </w:pPr>
            <w:r w:rsidRPr="007E0224">
              <w:rPr>
                <w:rFonts w:ascii="Calibri" w:hAnsi="Calibri" w:cs="Calibri"/>
                <w:sz w:val="24"/>
                <w:szCs w:val="24"/>
              </w:rPr>
              <w:t> </w:t>
            </w:r>
          </w:p>
        </w:tc>
        <w:tc>
          <w:tcPr>
            <w:tcW w:w="1508" w:type="dxa"/>
            <w:tcBorders>
              <w:right w:val="single" w:sz="4" w:space="0" w:color="auto"/>
            </w:tcBorders>
          </w:tcPr>
          <w:p w14:paraId="3F21BA6C" w14:textId="77777777" w:rsidR="007E0224" w:rsidRPr="007E0224" w:rsidRDefault="007E0224" w:rsidP="007E0224">
            <w:pPr>
              <w:jc w:val="right"/>
              <w:rPr>
                <w:rFonts w:ascii="Calibri" w:hAnsi="Calibri" w:cs="Calibr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0BF9984E" w14:textId="77777777" w:rsidR="007E0224" w:rsidRPr="007E0224" w:rsidRDefault="007E0224" w:rsidP="007E0224">
            <w:pPr>
              <w:jc w:val="right"/>
              <w:rPr>
                <w:rFonts w:ascii="Calibri" w:hAnsi="Calibri" w:cs="Calibri"/>
                <w:b/>
                <w:bCs/>
                <w:sz w:val="24"/>
                <w:szCs w:val="24"/>
              </w:rPr>
            </w:pPr>
            <w:r w:rsidRPr="007E0224">
              <w:rPr>
                <w:rFonts w:ascii="Calibri" w:hAnsi="Calibri" w:cs="Calibri"/>
                <w:b/>
                <w:bCs/>
                <w:sz w:val="24"/>
                <w:szCs w:val="24"/>
              </w:rPr>
              <w:t>PVM (</w:t>
            </w:r>
            <w:r w:rsidRPr="007E0224">
              <w:rPr>
                <w:rFonts w:ascii="Calibri" w:hAnsi="Calibri" w:cs="Calibri"/>
                <w:b/>
                <w:i/>
                <w:sz w:val="24"/>
                <w:szCs w:val="24"/>
              </w:rPr>
              <w:t>21</w:t>
            </w:r>
            <w:r w:rsidRPr="007E0224">
              <w:rPr>
                <w:rFonts w:ascii="Calibri" w:hAnsi="Calibri" w:cs="Calibri"/>
                <w:b/>
                <w:i/>
                <w:sz w:val="24"/>
                <w:szCs w:val="24"/>
                <w:lang w:val="en-US"/>
              </w:rPr>
              <w:t>%)</w:t>
            </w:r>
            <w:r w:rsidRPr="007E0224">
              <w:rPr>
                <w:rFonts w:ascii="Calibri" w:hAnsi="Calibri" w:cs="Calibri"/>
                <w:b/>
                <w:bCs/>
                <w:sz w:val="24"/>
                <w:szCs w:val="24"/>
              </w:rPr>
              <w:t xml:space="preserve"> :</w:t>
            </w:r>
          </w:p>
        </w:tc>
        <w:tc>
          <w:tcPr>
            <w:tcW w:w="1701" w:type="dxa"/>
            <w:tcBorders>
              <w:top w:val="nil"/>
              <w:left w:val="single" w:sz="4" w:space="0" w:color="auto"/>
              <w:bottom w:val="single" w:sz="4" w:space="0" w:color="auto"/>
              <w:right w:val="single" w:sz="4" w:space="0" w:color="auto"/>
            </w:tcBorders>
            <w:vAlign w:val="bottom"/>
          </w:tcPr>
          <w:p w14:paraId="01549E5D" w14:textId="77777777" w:rsidR="007E0224" w:rsidRPr="007E0224" w:rsidRDefault="007E0224" w:rsidP="007E0224">
            <w:pPr>
              <w:jc w:val="right"/>
              <w:rPr>
                <w:rFonts w:ascii="Calibri" w:hAnsi="Calibri" w:cs="Calibri"/>
                <w:b/>
                <w:bCs/>
                <w:sz w:val="24"/>
                <w:szCs w:val="24"/>
              </w:rPr>
            </w:pPr>
          </w:p>
        </w:tc>
      </w:tr>
      <w:tr w:rsidR="007E0224" w:rsidRPr="007E0224" w14:paraId="79D617E4" w14:textId="77777777" w:rsidTr="003C363E">
        <w:trPr>
          <w:trHeight w:val="255"/>
        </w:trPr>
        <w:tc>
          <w:tcPr>
            <w:tcW w:w="540" w:type="dxa"/>
          </w:tcPr>
          <w:p w14:paraId="4DD58378" w14:textId="77777777" w:rsidR="007E0224" w:rsidRPr="007E0224" w:rsidRDefault="007E0224" w:rsidP="007E0224">
            <w:pPr>
              <w:rPr>
                <w:rFonts w:ascii="Calibri" w:hAnsi="Calibri" w:cs="Calibri"/>
                <w:b/>
                <w:bCs/>
                <w:sz w:val="24"/>
                <w:szCs w:val="24"/>
              </w:rPr>
            </w:pPr>
            <w:r w:rsidRPr="007E0224">
              <w:rPr>
                <w:rFonts w:ascii="Calibri" w:hAnsi="Calibri" w:cs="Calibri"/>
                <w:b/>
                <w:bCs/>
                <w:sz w:val="24"/>
                <w:szCs w:val="24"/>
              </w:rPr>
              <w:t> </w:t>
            </w:r>
          </w:p>
        </w:tc>
        <w:tc>
          <w:tcPr>
            <w:tcW w:w="2796" w:type="dxa"/>
          </w:tcPr>
          <w:p w14:paraId="13217910" w14:textId="77777777" w:rsidR="007E0224" w:rsidRPr="007E0224" w:rsidRDefault="007E0224" w:rsidP="007E0224">
            <w:pPr>
              <w:jc w:val="right"/>
              <w:rPr>
                <w:rFonts w:ascii="Calibri" w:hAnsi="Calibri" w:cs="Calibri"/>
                <w:b/>
                <w:bCs/>
                <w:sz w:val="24"/>
                <w:szCs w:val="24"/>
              </w:rPr>
            </w:pPr>
            <w:r w:rsidRPr="007E0224">
              <w:rPr>
                <w:rFonts w:ascii="Calibri" w:hAnsi="Calibri" w:cs="Calibri"/>
                <w:b/>
                <w:bCs/>
                <w:sz w:val="24"/>
                <w:szCs w:val="24"/>
              </w:rPr>
              <w:t> </w:t>
            </w:r>
          </w:p>
        </w:tc>
        <w:tc>
          <w:tcPr>
            <w:tcW w:w="1508" w:type="dxa"/>
            <w:tcBorders>
              <w:right w:val="single" w:sz="4" w:space="0" w:color="auto"/>
            </w:tcBorders>
          </w:tcPr>
          <w:p w14:paraId="062E0A2C" w14:textId="77777777" w:rsidR="007E0224" w:rsidRPr="007E0224" w:rsidRDefault="007E0224" w:rsidP="007E0224">
            <w:pPr>
              <w:jc w:val="right"/>
              <w:rPr>
                <w:rFonts w:ascii="Calibri" w:hAnsi="Calibri" w:cs="Calibr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2F48E5AB" w14:textId="77777777" w:rsidR="007E0224" w:rsidRPr="007E0224" w:rsidRDefault="007E0224" w:rsidP="007E0224">
            <w:pPr>
              <w:jc w:val="right"/>
              <w:rPr>
                <w:rFonts w:ascii="Calibri" w:hAnsi="Calibri" w:cs="Calibri"/>
                <w:b/>
                <w:bCs/>
                <w:sz w:val="24"/>
                <w:szCs w:val="24"/>
              </w:rPr>
            </w:pPr>
            <w:r w:rsidRPr="007E0224">
              <w:rPr>
                <w:rFonts w:ascii="Calibri" w:hAnsi="Calibri" w:cs="Calibri"/>
                <w:b/>
                <w:bCs/>
                <w:sz w:val="24"/>
                <w:szCs w:val="24"/>
              </w:rPr>
              <w:t xml:space="preserve">Bendra suma su PVM </w:t>
            </w:r>
            <w:r w:rsidRPr="007E0224">
              <w:rPr>
                <w:rFonts w:ascii="Calibri" w:hAnsi="Calibri" w:cs="Calibri"/>
                <w:b/>
                <w:sz w:val="24"/>
                <w:szCs w:val="24"/>
              </w:rPr>
              <w:t>(Eur)</w:t>
            </w:r>
            <w:r w:rsidRPr="007E0224">
              <w:rPr>
                <w:rFonts w:ascii="Calibri" w:hAnsi="Calibri" w:cs="Calibri"/>
                <w:b/>
                <w:bCs/>
                <w:sz w:val="24"/>
                <w:szCs w:val="24"/>
              </w:rPr>
              <w:t>:</w:t>
            </w:r>
          </w:p>
        </w:tc>
        <w:tc>
          <w:tcPr>
            <w:tcW w:w="1701" w:type="dxa"/>
            <w:tcBorders>
              <w:top w:val="single" w:sz="4" w:space="0" w:color="auto"/>
              <w:left w:val="single" w:sz="4" w:space="0" w:color="auto"/>
              <w:bottom w:val="single" w:sz="4" w:space="0" w:color="auto"/>
              <w:right w:val="single" w:sz="4" w:space="0" w:color="auto"/>
            </w:tcBorders>
            <w:noWrap/>
          </w:tcPr>
          <w:p w14:paraId="1A9FA6FE" w14:textId="77777777" w:rsidR="007E0224" w:rsidRPr="007E0224" w:rsidRDefault="007E0224" w:rsidP="007E0224">
            <w:pPr>
              <w:jc w:val="right"/>
              <w:rPr>
                <w:rFonts w:ascii="Calibri" w:hAnsi="Calibri" w:cs="Calibri"/>
                <w:b/>
                <w:bCs/>
                <w:sz w:val="24"/>
                <w:szCs w:val="24"/>
              </w:rPr>
            </w:pPr>
          </w:p>
        </w:tc>
      </w:tr>
    </w:tbl>
    <w:p w14:paraId="255F79D2"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rPr>
      </w:pPr>
    </w:p>
    <w:p w14:paraId="5AD127A8"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rPr>
      </w:pPr>
      <w:r w:rsidRPr="007E0224">
        <w:rPr>
          <w:rFonts w:ascii="Calibri" w:eastAsia="Lucida Sans Unicode" w:hAnsi="Calibri" w:cs="Calibri"/>
          <w:sz w:val="24"/>
          <w:szCs w:val="24"/>
        </w:rPr>
        <w:t xml:space="preserve">Užsakovas  </w:t>
      </w:r>
      <w:r w:rsidRPr="007E0224">
        <w:rPr>
          <w:rFonts w:ascii="Calibri" w:eastAsia="Lucida Sans Unicode" w:hAnsi="Calibri" w:cs="Calibri"/>
          <w:sz w:val="24"/>
          <w:szCs w:val="24"/>
        </w:rPr>
        <w:tab/>
      </w:r>
      <w:r w:rsidRPr="007E0224">
        <w:rPr>
          <w:rFonts w:ascii="Calibri" w:eastAsia="Lucida Sans Unicode" w:hAnsi="Calibri" w:cs="Calibri"/>
          <w:sz w:val="24"/>
          <w:szCs w:val="24"/>
        </w:rPr>
        <w:tab/>
      </w:r>
      <w:r w:rsidRPr="007E0224">
        <w:rPr>
          <w:rFonts w:ascii="Calibri" w:eastAsia="Lucida Sans Unicode" w:hAnsi="Calibri" w:cs="Calibri"/>
          <w:sz w:val="24"/>
          <w:szCs w:val="24"/>
        </w:rPr>
        <w:tab/>
      </w:r>
      <w:r w:rsidRPr="007E0224">
        <w:rPr>
          <w:rFonts w:ascii="Calibri" w:eastAsia="Lucida Sans Unicode" w:hAnsi="Calibri" w:cs="Calibri"/>
          <w:sz w:val="24"/>
          <w:szCs w:val="24"/>
        </w:rPr>
        <w:tab/>
        <w:t xml:space="preserve">                                       Rangovas</w:t>
      </w:r>
    </w:p>
    <w:p w14:paraId="24EB44FB" w14:textId="77777777" w:rsidR="007E0224" w:rsidRPr="007E0224" w:rsidRDefault="007E0224" w:rsidP="007E0224">
      <w:pPr>
        <w:widowControl w:val="0"/>
        <w:suppressAutoHyphens/>
        <w:autoSpaceDN w:val="0"/>
        <w:spacing w:before="200"/>
        <w:textAlignment w:val="baseline"/>
        <w:rPr>
          <w:rFonts w:ascii="Calibri" w:eastAsia="Lucida Sans Unicode" w:hAnsi="Calibri" w:cs="Calibri"/>
          <w:sz w:val="24"/>
          <w:szCs w:val="24"/>
          <w:lang w:eastAsia="ar-SA"/>
        </w:rPr>
      </w:pPr>
    </w:p>
    <w:p w14:paraId="70C208B4" w14:textId="77777777" w:rsidR="007E0224" w:rsidRPr="007E0224" w:rsidRDefault="007E0224" w:rsidP="007E0224">
      <w:pPr>
        <w:widowControl w:val="0"/>
        <w:suppressAutoHyphens/>
        <w:autoSpaceDN w:val="0"/>
        <w:spacing w:before="200"/>
        <w:jc w:val="left"/>
        <w:textAlignment w:val="baseline"/>
        <w:rPr>
          <w:rFonts w:ascii="Calibri" w:eastAsia="Lucida Sans Unicode" w:hAnsi="Calibri" w:cs="Calibri"/>
          <w:sz w:val="24"/>
          <w:szCs w:val="24"/>
        </w:rPr>
      </w:pPr>
      <w:r w:rsidRPr="007E0224">
        <w:rPr>
          <w:rFonts w:ascii="Calibri" w:eastAsia="Lucida Sans Unicode" w:hAnsi="Calibri" w:cs="Calibri"/>
          <w:sz w:val="24"/>
          <w:szCs w:val="24"/>
        </w:rPr>
        <w:t xml:space="preserve">20__m. __________________ mėn. ____d. </w:t>
      </w:r>
      <w:r w:rsidRPr="007E0224">
        <w:rPr>
          <w:rFonts w:ascii="Calibri" w:eastAsia="Lucida Sans Unicode" w:hAnsi="Calibri" w:cs="Calibri"/>
          <w:sz w:val="24"/>
          <w:szCs w:val="24"/>
        </w:rPr>
        <w:tab/>
      </w:r>
      <w:r w:rsidRPr="007E0224">
        <w:rPr>
          <w:rFonts w:ascii="Calibri" w:eastAsia="Lucida Sans Unicode" w:hAnsi="Calibri" w:cs="Calibri"/>
          <w:sz w:val="24"/>
          <w:szCs w:val="24"/>
        </w:rPr>
        <w:tab/>
        <w:t>20__m. ______________ mėn. __________d.</w:t>
      </w:r>
      <w:r w:rsidRPr="007E0224">
        <w:rPr>
          <w:rFonts w:ascii="Calibri" w:eastAsia="Lucida Sans Unicode" w:hAnsi="Calibri" w:cs="Calibri"/>
          <w:sz w:val="24"/>
          <w:szCs w:val="24"/>
          <w:lang w:eastAsia="ar-SA"/>
        </w:rPr>
        <w:t xml:space="preserve"> </w:t>
      </w:r>
    </w:p>
    <w:p w14:paraId="5ED4D215" w14:textId="77777777" w:rsidR="007E0224" w:rsidRPr="007E0224" w:rsidRDefault="007E0224" w:rsidP="007E0224">
      <w:pPr>
        <w:jc w:val="center"/>
        <w:rPr>
          <w:rFonts w:ascii="Calibri" w:hAnsi="Calibri" w:cs="Calibri"/>
          <w:color w:val="FF0000"/>
          <w:sz w:val="24"/>
          <w:szCs w:val="24"/>
        </w:rPr>
      </w:pPr>
    </w:p>
    <w:p w14:paraId="258C50AA" w14:textId="77777777" w:rsidR="007E0224" w:rsidRPr="007E0224" w:rsidRDefault="007E0224" w:rsidP="007E0224">
      <w:pPr>
        <w:jc w:val="center"/>
        <w:rPr>
          <w:rFonts w:ascii="Calibri" w:hAnsi="Calibri" w:cs="Calibri"/>
          <w:color w:val="FF0000"/>
          <w:sz w:val="24"/>
          <w:szCs w:val="24"/>
        </w:rPr>
      </w:pPr>
    </w:p>
    <w:p w14:paraId="12FF45DA" w14:textId="77777777" w:rsidR="007E0224" w:rsidRPr="007E0224" w:rsidRDefault="007E0224" w:rsidP="007E0224">
      <w:pPr>
        <w:jc w:val="center"/>
        <w:rPr>
          <w:rFonts w:ascii="Calibri" w:hAnsi="Calibri" w:cs="Calibri"/>
          <w:color w:val="FF0000"/>
          <w:sz w:val="24"/>
          <w:szCs w:val="24"/>
        </w:rPr>
      </w:pPr>
    </w:p>
    <w:p w14:paraId="66278998" w14:textId="77777777" w:rsidR="007E0224" w:rsidRPr="007E0224" w:rsidRDefault="007E0224" w:rsidP="007E0224">
      <w:pPr>
        <w:jc w:val="center"/>
        <w:rPr>
          <w:rFonts w:ascii="Calibri" w:hAnsi="Calibri" w:cs="Calibri"/>
          <w:color w:val="FF0000"/>
          <w:sz w:val="24"/>
          <w:szCs w:val="24"/>
        </w:rPr>
      </w:pPr>
    </w:p>
    <w:p w14:paraId="15D67E6A" w14:textId="77777777" w:rsidR="007E0224" w:rsidRPr="007E0224" w:rsidRDefault="007E0224" w:rsidP="007E0224">
      <w:pPr>
        <w:jc w:val="center"/>
        <w:rPr>
          <w:rFonts w:ascii="Calibri" w:hAnsi="Calibri" w:cs="Calibri"/>
          <w:color w:val="FF0000"/>
          <w:sz w:val="24"/>
          <w:szCs w:val="24"/>
        </w:rPr>
      </w:pPr>
    </w:p>
    <w:p w14:paraId="60BC5517" w14:textId="77777777" w:rsidR="007E0224" w:rsidRPr="007E0224" w:rsidRDefault="007E0224" w:rsidP="007E0224">
      <w:pPr>
        <w:jc w:val="center"/>
        <w:rPr>
          <w:rFonts w:ascii="Calibri" w:hAnsi="Calibri" w:cs="Calibri"/>
          <w:color w:val="FF0000"/>
          <w:sz w:val="24"/>
          <w:szCs w:val="24"/>
        </w:rPr>
      </w:pPr>
    </w:p>
    <w:p w14:paraId="3419301E" w14:textId="77777777" w:rsidR="007E0224" w:rsidRPr="007E0224" w:rsidRDefault="007E0224" w:rsidP="007E0224">
      <w:pPr>
        <w:jc w:val="center"/>
        <w:rPr>
          <w:rFonts w:ascii="Calibri" w:hAnsi="Calibri" w:cs="Calibri"/>
          <w:color w:val="FF0000"/>
          <w:sz w:val="24"/>
          <w:szCs w:val="24"/>
        </w:rPr>
      </w:pPr>
    </w:p>
    <w:p w14:paraId="4A245827" w14:textId="77777777" w:rsidR="007E0224" w:rsidRPr="007E0224" w:rsidRDefault="007E0224" w:rsidP="009F7AB0">
      <w:pPr>
        <w:rPr>
          <w:rFonts w:ascii="Calibri" w:hAnsi="Calibri" w:cs="Calibri"/>
          <w:color w:val="FF0000"/>
          <w:sz w:val="24"/>
          <w:szCs w:val="24"/>
        </w:rPr>
      </w:pPr>
    </w:p>
    <w:p w14:paraId="6F56A882" w14:textId="77777777" w:rsidR="007E0224" w:rsidRPr="007E0224" w:rsidRDefault="007E0224" w:rsidP="007E0224">
      <w:pPr>
        <w:jc w:val="center"/>
        <w:rPr>
          <w:rFonts w:ascii="Calibri" w:hAnsi="Calibri" w:cs="Calibri"/>
          <w:color w:val="FF0000"/>
          <w:sz w:val="24"/>
          <w:szCs w:val="24"/>
        </w:rPr>
      </w:pPr>
    </w:p>
    <w:p w14:paraId="6A8B62FC" w14:textId="77777777" w:rsidR="007E0224" w:rsidRPr="007E0224" w:rsidRDefault="007E0224" w:rsidP="007E0224">
      <w:pPr>
        <w:tabs>
          <w:tab w:val="left" w:pos="8647"/>
        </w:tabs>
        <w:jc w:val="right"/>
        <w:textAlignment w:val="baseline"/>
        <w:rPr>
          <w:rFonts w:ascii="Calibri" w:hAnsi="Calibri" w:cs="Calibri"/>
          <w:sz w:val="24"/>
          <w:szCs w:val="24"/>
        </w:rPr>
      </w:pPr>
      <w:r w:rsidRPr="007E0224">
        <w:rPr>
          <w:rFonts w:ascii="Calibri" w:hAnsi="Calibri" w:cs="Calibri"/>
          <w:sz w:val="24"/>
          <w:szCs w:val="24"/>
        </w:rPr>
        <w:t>Sutarties priedas Nr. 3</w:t>
      </w:r>
    </w:p>
    <w:p w14:paraId="00613CC9" w14:textId="77777777" w:rsidR="007E0224" w:rsidRPr="007E0224" w:rsidRDefault="007E0224" w:rsidP="007E0224">
      <w:pPr>
        <w:jc w:val="center"/>
        <w:rPr>
          <w:rFonts w:ascii="Calibri" w:hAnsi="Calibri" w:cs="Calibri"/>
          <w:color w:val="FF0000"/>
          <w:sz w:val="24"/>
          <w:szCs w:val="24"/>
        </w:rPr>
      </w:pPr>
    </w:p>
    <w:p w14:paraId="2D659954" w14:textId="77777777" w:rsidR="007E0224" w:rsidRPr="007E0224" w:rsidRDefault="007E0224" w:rsidP="007E0224">
      <w:pPr>
        <w:suppressAutoHyphens/>
        <w:autoSpaceDN w:val="0"/>
        <w:jc w:val="center"/>
        <w:textAlignment w:val="baseline"/>
        <w:rPr>
          <w:rFonts w:ascii="Calibri" w:eastAsia="Times New Roman" w:hAnsi="Calibri" w:cs="Calibri"/>
          <w:sz w:val="24"/>
          <w:szCs w:val="24"/>
          <w:lang w:eastAsia="en-US"/>
        </w:rPr>
      </w:pPr>
      <w:r w:rsidRPr="007E0224">
        <w:rPr>
          <w:rFonts w:ascii="Calibri" w:eastAsia="Times New Roman" w:hAnsi="Calibri" w:cs="Calibri"/>
          <w:b/>
          <w:bCs/>
          <w:sz w:val="24"/>
          <w:szCs w:val="24"/>
          <w:lang w:eastAsia="en-US"/>
        </w:rPr>
        <w:t>VEIKLŲ SĄRAŠAS</w:t>
      </w:r>
    </w:p>
    <w:p w14:paraId="2DB7E8BC" w14:textId="77777777" w:rsidR="007E0224" w:rsidRPr="007E0224" w:rsidRDefault="007E0224" w:rsidP="007E0224">
      <w:pPr>
        <w:suppressAutoHyphens/>
        <w:autoSpaceDN w:val="0"/>
        <w:jc w:val="center"/>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„Utenos Vyturių progimnazijoje 125 ir 125 A patalpų remonto darbai“</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7E0224" w:rsidRPr="007E0224" w14:paraId="038B6EEB" w14:textId="77777777" w:rsidTr="003C363E">
        <w:trPr>
          <w:trHeight w:val="865"/>
          <w:jc w:val="center"/>
        </w:trPr>
        <w:tc>
          <w:tcPr>
            <w:tcW w:w="541" w:type="dxa"/>
            <w:vMerge w:val="restart"/>
            <w:textDirection w:val="btLr"/>
            <w:vAlign w:val="center"/>
            <w:hideMark/>
          </w:tcPr>
          <w:p w14:paraId="03684586" w14:textId="77777777" w:rsidR="007E0224" w:rsidRPr="007E0224" w:rsidRDefault="007E0224" w:rsidP="007E0224">
            <w:pPr>
              <w:suppressAutoHyphens/>
              <w:autoSpaceDN w:val="0"/>
              <w:jc w:val="center"/>
              <w:textAlignment w:val="baseline"/>
              <w:rPr>
                <w:rFonts w:ascii="Calibri" w:eastAsia="Times New Roman" w:hAnsi="Calibri" w:cs="Calibri"/>
                <w:i/>
                <w:iCs/>
                <w:sz w:val="24"/>
                <w:szCs w:val="24"/>
                <w:lang w:eastAsia="en-US"/>
              </w:rPr>
            </w:pPr>
            <w:r w:rsidRPr="007E0224">
              <w:rPr>
                <w:rFonts w:ascii="Calibri" w:eastAsia="Times New Roman" w:hAnsi="Calibri" w:cs="Calibri"/>
                <w:i/>
                <w:iCs/>
                <w:sz w:val="24"/>
                <w:szCs w:val="24"/>
                <w:lang w:eastAsia="en-US"/>
              </w:rPr>
              <w:t>Etapo Nr.</w:t>
            </w:r>
          </w:p>
        </w:tc>
        <w:tc>
          <w:tcPr>
            <w:tcW w:w="5113" w:type="dxa"/>
            <w:vMerge w:val="restart"/>
            <w:vAlign w:val="center"/>
            <w:hideMark/>
          </w:tcPr>
          <w:p w14:paraId="523FD542" w14:textId="77777777" w:rsidR="007E0224" w:rsidRPr="007E0224" w:rsidRDefault="007E0224" w:rsidP="007E0224">
            <w:pPr>
              <w:suppressAutoHyphens/>
              <w:autoSpaceDN w:val="0"/>
              <w:jc w:val="center"/>
              <w:textAlignment w:val="baseline"/>
              <w:rPr>
                <w:rFonts w:ascii="Calibri" w:eastAsia="Times New Roman" w:hAnsi="Calibri" w:cs="Calibri"/>
                <w:b/>
                <w:bCs/>
                <w:sz w:val="24"/>
                <w:szCs w:val="24"/>
                <w:lang w:eastAsia="en-US"/>
              </w:rPr>
            </w:pPr>
            <w:r w:rsidRPr="007E0224">
              <w:rPr>
                <w:rFonts w:ascii="Calibri" w:eastAsia="Times New Roman" w:hAnsi="Calibri" w:cs="Calibri"/>
                <w:b/>
                <w:bCs/>
                <w:sz w:val="24"/>
                <w:szCs w:val="24"/>
                <w:lang w:eastAsia="en-US"/>
              </w:rPr>
              <w:t>Darbų veiklos (etapo) pavadinimas</w:t>
            </w:r>
          </w:p>
        </w:tc>
        <w:tc>
          <w:tcPr>
            <w:tcW w:w="1825" w:type="dxa"/>
            <w:vMerge w:val="restart"/>
            <w:vAlign w:val="center"/>
            <w:hideMark/>
          </w:tcPr>
          <w:p w14:paraId="75E52BED" w14:textId="77777777" w:rsidR="007E0224" w:rsidRPr="007E0224" w:rsidRDefault="007E0224" w:rsidP="007E0224">
            <w:pPr>
              <w:suppressAutoHyphens/>
              <w:autoSpaceDN w:val="0"/>
              <w:jc w:val="center"/>
              <w:textAlignment w:val="baseline"/>
              <w:rPr>
                <w:rFonts w:ascii="Calibri" w:eastAsia="Times New Roman" w:hAnsi="Calibri" w:cs="Calibri"/>
                <w:b/>
                <w:bCs/>
                <w:sz w:val="24"/>
                <w:szCs w:val="24"/>
                <w:lang w:eastAsia="en-US"/>
              </w:rPr>
            </w:pPr>
            <w:r w:rsidRPr="007E0224">
              <w:rPr>
                <w:rFonts w:ascii="Calibri" w:eastAsia="Times New Roman" w:hAnsi="Calibri" w:cs="Calibri"/>
                <w:b/>
                <w:bCs/>
                <w:sz w:val="24"/>
                <w:szCs w:val="24"/>
                <w:lang w:eastAsia="en-US"/>
              </w:rPr>
              <w:t>Bendra darbo apimtis (fiziniais mato vienetais, jei reikalinga)</w:t>
            </w:r>
          </w:p>
        </w:tc>
        <w:tc>
          <w:tcPr>
            <w:tcW w:w="2126" w:type="dxa"/>
            <w:vAlign w:val="center"/>
            <w:hideMark/>
          </w:tcPr>
          <w:p w14:paraId="73D312F6" w14:textId="77777777" w:rsidR="007E0224" w:rsidRPr="007E0224" w:rsidRDefault="007E0224" w:rsidP="007E0224">
            <w:pPr>
              <w:suppressAutoHyphens/>
              <w:autoSpaceDN w:val="0"/>
              <w:jc w:val="center"/>
              <w:textAlignment w:val="baseline"/>
              <w:rPr>
                <w:rFonts w:ascii="Calibri" w:eastAsia="Times New Roman" w:hAnsi="Calibri" w:cs="Calibri"/>
                <w:b/>
                <w:bCs/>
                <w:sz w:val="24"/>
                <w:szCs w:val="24"/>
                <w:lang w:eastAsia="en-US"/>
              </w:rPr>
            </w:pPr>
            <w:r w:rsidRPr="007E0224">
              <w:rPr>
                <w:rFonts w:ascii="Calibri" w:eastAsia="Times New Roman" w:hAnsi="Calibri" w:cs="Calibri"/>
                <w:b/>
                <w:bCs/>
                <w:sz w:val="24"/>
                <w:szCs w:val="24"/>
                <w:lang w:eastAsia="en-US"/>
              </w:rPr>
              <w:t xml:space="preserve">Darbo (etapo) kaina, Eur be PVM </w:t>
            </w:r>
            <w:r w:rsidRPr="007E0224">
              <w:rPr>
                <w:rFonts w:ascii="Calibri" w:eastAsia="Times New Roman" w:hAnsi="Calibri" w:cs="Calibri"/>
                <w:sz w:val="24"/>
                <w:szCs w:val="24"/>
                <w:lang w:eastAsia="en-US"/>
              </w:rPr>
              <w:t>[Pildo rangovas]</w:t>
            </w:r>
          </w:p>
        </w:tc>
      </w:tr>
      <w:tr w:rsidR="007E0224" w:rsidRPr="007E0224" w14:paraId="3A7C835F" w14:textId="77777777" w:rsidTr="003C363E">
        <w:trPr>
          <w:cantSplit/>
          <w:trHeight w:val="1240"/>
          <w:jc w:val="center"/>
        </w:trPr>
        <w:tc>
          <w:tcPr>
            <w:tcW w:w="541" w:type="dxa"/>
            <w:vMerge/>
            <w:vAlign w:val="center"/>
            <w:hideMark/>
          </w:tcPr>
          <w:p w14:paraId="172AD11D" w14:textId="77777777" w:rsidR="007E0224" w:rsidRPr="007E0224" w:rsidRDefault="007E0224" w:rsidP="007E0224">
            <w:pPr>
              <w:suppressAutoHyphens/>
              <w:autoSpaceDN w:val="0"/>
              <w:jc w:val="left"/>
              <w:textAlignment w:val="baseline"/>
              <w:rPr>
                <w:rFonts w:ascii="Calibri" w:eastAsia="Times New Roman" w:hAnsi="Calibri" w:cs="Calibri"/>
                <w:i/>
                <w:iCs/>
                <w:sz w:val="24"/>
                <w:szCs w:val="24"/>
                <w:lang w:eastAsia="en-US"/>
              </w:rPr>
            </w:pPr>
          </w:p>
        </w:tc>
        <w:tc>
          <w:tcPr>
            <w:tcW w:w="5113" w:type="dxa"/>
            <w:vMerge/>
            <w:vAlign w:val="center"/>
            <w:hideMark/>
          </w:tcPr>
          <w:p w14:paraId="60A511A9" w14:textId="77777777" w:rsidR="007E0224" w:rsidRPr="007E0224" w:rsidRDefault="007E0224" w:rsidP="007E0224">
            <w:pPr>
              <w:suppressAutoHyphens/>
              <w:autoSpaceDN w:val="0"/>
              <w:jc w:val="left"/>
              <w:textAlignment w:val="baseline"/>
              <w:rPr>
                <w:rFonts w:ascii="Calibri" w:eastAsia="Times New Roman" w:hAnsi="Calibri" w:cs="Calibri"/>
                <w:b/>
                <w:bCs/>
                <w:sz w:val="24"/>
                <w:szCs w:val="24"/>
                <w:lang w:eastAsia="en-US"/>
              </w:rPr>
            </w:pPr>
          </w:p>
        </w:tc>
        <w:tc>
          <w:tcPr>
            <w:tcW w:w="1825" w:type="dxa"/>
            <w:vMerge/>
            <w:vAlign w:val="center"/>
            <w:hideMark/>
          </w:tcPr>
          <w:p w14:paraId="37A36F37" w14:textId="77777777" w:rsidR="007E0224" w:rsidRPr="007E0224" w:rsidRDefault="007E0224" w:rsidP="007E0224">
            <w:pPr>
              <w:suppressAutoHyphens/>
              <w:autoSpaceDN w:val="0"/>
              <w:jc w:val="left"/>
              <w:textAlignment w:val="baseline"/>
              <w:rPr>
                <w:rFonts w:ascii="Calibri" w:eastAsia="Times New Roman" w:hAnsi="Calibri" w:cs="Calibri"/>
                <w:b/>
                <w:bCs/>
                <w:sz w:val="24"/>
                <w:szCs w:val="24"/>
                <w:lang w:eastAsia="en-US"/>
              </w:rPr>
            </w:pPr>
          </w:p>
        </w:tc>
        <w:tc>
          <w:tcPr>
            <w:tcW w:w="2126" w:type="dxa"/>
            <w:vAlign w:val="center"/>
            <w:hideMark/>
          </w:tcPr>
          <w:p w14:paraId="13EE5D43" w14:textId="77777777" w:rsidR="007E0224" w:rsidRPr="007E0224" w:rsidRDefault="007E0224" w:rsidP="007E0224">
            <w:pPr>
              <w:suppressAutoHyphens/>
              <w:autoSpaceDN w:val="0"/>
              <w:jc w:val="left"/>
              <w:textAlignment w:val="baseline"/>
              <w:rPr>
                <w:rFonts w:ascii="Calibri" w:eastAsia="Times New Roman" w:hAnsi="Calibri" w:cs="Calibri"/>
                <w:b/>
                <w:bCs/>
                <w:sz w:val="24"/>
                <w:szCs w:val="24"/>
                <w:lang w:eastAsia="en-US"/>
              </w:rPr>
            </w:pPr>
          </w:p>
        </w:tc>
      </w:tr>
      <w:tr w:rsidR="007E0224" w:rsidRPr="007E0224" w14:paraId="26543ACC" w14:textId="77777777" w:rsidTr="003C363E">
        <w:trPr>
          <w:trHeight w:val="384"/>
          <w:jc w:val="center"/>
        </w:trPr>
        <w:tc>
          <w:tcPr>
            <w:tcW w:w="541" w:type="dxa"/>
            <w:noWrap/>
            <w:vAlign w:val="center"/>
          </w:tcPr>
          <w:p w14:paraId="55C8978C" w14:textId="77777777" w:rsidR="007E0224" w:rsidRPr="007E0224" w:rsidRDefault="007E0224" w:rsidP="007E0224">
            <w:pPr>
              <w:suppressAutoHyphens/>
              <w:autoSpaceDN w:val="0"/>
              <w:jc w:val="center"/>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1.</w:t>
            </w:r>
          </w:p>
        </w:tc>
        <w:tc>
          <w:tcPr>
            <w:tcW w:w="5113" w:type="dxa"/>
            <w:vAlign w:val="center"/>
          </w:tcPr>
          <w:p w14:paraId="0B6AAD01" w14:textId="77777777" w:rsidR="007E0224" w:rsidRPr="007E0224" w:rsidRDefault="007E0224" w:rsidP="007E0224">
            <w:pPr>
              <w:tabs>
                <w:tab w:val="left" w:pos="426"/>
              </w:tabs>
              <w:suppressAutoHyphens/>
              <w:autoSpaceDN w:val="0"/>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Demontavimo darbai</w:t>
            </w:r>
          </w:p>
        </w:tc>
        <w:tc>
          <w:tcPr>
            <w:tcW w:w="1825" w:type="dxa"/>
            <w:noWrap/>
            <w:vAlign w:val="bottom"/>
          </w:tcPr>
          <w:p w14:paraId="167BBC5C"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p>
        </w:tc>
        <w:tc>
          <w:tcPr>
            <w:tcW w:w="2126" w:type="dxa"/>
            <w:noWrap/>
            <w:vAlign w:val="bottom"/>
          </w:tcPr>
          <w:p w14:paraId="23F5C35B"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p>
        </w:tc>
      </w:tr>
      <w:tr w:rsidR="007E0224" w:rsidRPr="007E0224" w14:paraId="758FDB25" w14:textId="77777777" w:rsidTr="003C363E">
        <w:trPr>
          <w:trHeight w:val="384"/>
          <w:jc w:val="center"/>
        </w:trPr>
        <w:tc>
          <w:tcPr>
            <w:tcW w:w="541" w:type="dxa"/>
            <w:noWrap/>
            <w:vAlign w:val="center"/>
          </w:tcPr>
          <w:p w14:paraId="08607B8E" w14:textId="77777777" w:rsidR="007E0224" w:rsidRPr="007E0224" w:rsidRDefault="007E0224" w:rsidP="007E0224">
            <w:pPr>
              <w:suppressAutoHyphens/>
              <w:autoSpaceDN w:val="0"/>
              <w:jc w:val="center"/>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2.</w:t>
            </w:r>
          </w:p>
        </w:tc>
        <w:tc>
          <w:tcPr>
            <w:tcW w:w="5113" w:type="dxa"/>
            <w:vAlign w:val="center"/>
          </w:tcPr>
          <w:p w14:paraId="7870A916" w14:textId="77777777" w:rsidR="007E0224" w:rsidRPr="007E0224" w:rsidRDefault="007E0224" w:rsidP="007E0224">
            <w:pPr>
              <w:tabs>
                <w:tab w:val="left" w:pos="426"/>
              </w:tabs>
              <w:suppressAutoHyphens/>
              <w:autoSpaceDN w:val="0"/>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Vandentiekio ir nuotekų įrengimo darbai</w:t>
            </w:r>
          </w:p>
        </w:tc>
        <w:tc>
          <w:tcPr>
            <w:tcW w:w="1825" w:type="dxa"/>
            <w:noWrap/>
            <w:vAlign w:val="bottom"/>
          </w:tcPr>
          <w:p w14:paraId="15139B2B"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p>
        </w:tc>
        <w:tc>
          <w:tcPr>
            <w:tcW w:w="2126" w:type="dxa"/>
            <w:noWrap/>
            <w:vAlign w:val="bottom"/>
          </w:tcPr>
          <w:p w14:paraId="2C3482EF"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p>
        </w:tc>
      </w:tr>
      <w:tr w:rsidR="007E0224" w:rsidRPr="007E0224" w14:paraId="0D9C9D7A" w14:textId="77777777" w:rsidTr="003C363E">
        <w:trPr>
          <w:trHeight w:val="384"/>
          <w:jc w:val="center"/>
        </w:trPr>
        <w:tc>
          <w:tcPr>
            <w:tcW w:w="541" w:type="dxa"/>
            <w:noWrap/>
            <w:vAlign w:val="center"/>
          </w:tcPr>
          <w:p w14:paraId="2AD70FDB" w14:textId="77777777" w:rsidR="007E0224" w:rsidRPr="007E0224" w:rsidRDefault="007E0224" w:rsidP="007E0224">
            <w:pPr>
              <w:suppressAutoHyphens/>
              <w:autoSpaceDN w:val="0"/>
              <w:jc w:val="center"/>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3.</w:t>
            </w:r>
          </w:p>
        </w:tc>
        <w:tc>
          <w:tcPr>
            <w:tcW w:w="5113" w:type="dxa"/>
            <w:vAlign w:val="center"/>
          </w:tcPr>
          <w:p w14:paraId="17881050" w14:textId="77777777" w:rsidR="007E0224" w:rsidRPr="007E0224" w:rsidRDefault="007E0224" w:rsidP="007E0224">
            <w:pPr>
              <w:tabs>
                <w:tab w:val="left" w:pos="426"/>
              </w:tabs>
              <w:suppressAutoHyphens/>
              <w:autoSpaceDN w:val="0"/>
              <w:textAlignment w:val="baseline"/>
              <w:rPr>
                <w:rFonts w:ascii="Calibri" w:eastAsia="Times New Roman" w:hAnsi="Calibri" w:cs="Calibri"/>
                <w:sz w:val="24"/>
                <w:szCs w:val="24"/>
                <w:lang w:eastAsia="en-US"/>
              </w:rPr>
            </w:pPr>
            <w:proofErr w:type="spellStart"/>
            <w:r w:rsidRPr="007E0224">
              <w:rPr>
                <w:rFonts w:ascii="Calibri" w:eastAsia="Times New Roman" w:hAnsi="Calibri" w:cs="Calibri"/>
                <w:sz w:val="24"/>
                <w:szCs w:val="24"/>
                <w:lang w:eastAsia="en-US"/>
              </w:rPr>
              <w:t>Bendrastatybiniai</w:t>
            </w:r>
            <w:proofErr w:type="spellEnd"/>
            <w:r w:rsidRPr="007E0224">
              <w:rPr>
                <w:rFonts w:ascii="Calibri" w:eastAsia="Times New Roman" w:hAnsi="Calibri" w:cs="Calibri"/>
                <w:sz w:val="24"/>
                <w:szCs w:val="24"/>
                <w:lang w:eastAsia="en-US"/>
              </w:rPr>
              <w:t xml:space="preserve"> darbai</w:t>
            </w:r>
          </w:p>
        </w:tc>
        <w:tc>
          <w:tcPr>
            <w:tcW w:w="1825" w:type="dxa"/>
            <w:noWrap/>
            <w:vAlign w:val="bottom"/>
          </w:tcPr>
          <w:p w14:paraId="59E6990A"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p>
        </w:tc>
        <w:tc>
          <w:tcPr>
            <w:tcW w:w="2126" w:type="dxa"/>
            <w:noWrap/>
            <w:vAlign w:val="bottom"/>
          </w:tcPr>
          <w:p w14:paraId="7E89F583"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p>
        </w:tc>
      </w:tr>
      <w:tr w:rsidR="007E0224" w:rsidRPr="007E0224" w14:paraId="1B893C0C" w14:textId="77777777" w:rsidTr="003C363E">
        <w:trPr>
          <w:trHeight w:val="384"/>
          <w:jc w:val="center"/>
        </w:trPr>
        <w:tc>
          <w:tcPr>
            <w:tcW w:w="541" w:type="dxa"/>
            <w:noWrap/>
            <w:vAlign w:val="center"/>
          </w:tcPr>
          <w:p w14:paraId="4C52009A" w14:textId="77777777" w:rsidR="007E0224" w:rsidRPr="007E0224" w:rsidRDefault="007E0224" w:rsidP="007E0224">
            <w:pPr>
              <w:suppressAutoHyphens/>
              <w:autoSpaceDN w:val="0"/>
              <w:jc w:val="center"/>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4.</w:t>
            </w:r>
          </w:p>
        </w:tc>
        <w:tc>
          <w:tcPr>
            <w:tcW w:w="5113" w:type="dxa"/>
            <w:vAlign w:val="center"/>
          </w:tcPr>
          <w:p w14:paraId="00EDDF07" w14:textId="77777777" w:rsidR="007E0224" w:rsidRPr="007E0224" w:rsidRDefault="007E0224" w:rsidP="007E0224">
            <w:pPr>
              <w:tabs>
                <w:tab w:val="left" w:pos="426"/>
              </w:tabs>
              <w:suppressAutoHyphens/>
              <w:autoSpaceDN w:val="0"/>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Elektrotechnikos ir silpnų srovių įrengimo darbai</w:t>
            </w:r>
          </w:p>
        </w:tc>
        <w:tc>
          <w:tcPr>
            <w:tcW w:w="1825" w:type="dxa"/>
            <w:noWrap/>
            <w:vAlign w:val="bottom"/>
          </w:tcPr>
          <w:p w14:paraId="4091C32B"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p>
        </w:tc>
        <w:tc>
          <w:tcPr>
            <w:tcW w:w="2126" w:type="dxa"/>
            <w:noWrap/>
            <w:vAlign w:val="bottom"/>
          </w:tcPr>
          <w:p w14:paraId="32F9283B"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p>
        </w:tc>
      </w:tr>
      <w:tr w:rsidR="007E0224" w:rsidRPr="007E0224" w14:paraId="0B53A1A0" w14:textId="77777777" w:rsidTr="003C363E">
        <w:trPr>
          <w:trHeight w:val="297"/>
          <w:jc w:val="center"/>
        </w:trPr>
        <w:tc>
          <w:tcPr>
            <w:tcW w:w="7479" w:type="dxa"/>
            <w:gridSpan w:val="3"/>
            <w:vAlign w:val="center"/>
            <w:hideMark/>
          </w:tcPr>
          <w:p w14:paraId="7AD15F50" w14:textId="77777777" w:rsidR="007E0224" w:rsidRPr="007E0224" w:rsidRDefault="007E0224" w:rsidP="007E0224">
            <w:pPr>
              <w:suppressAutoHyphens/>
              <w:autoSpaceDN w:val="0"/>
              <w:jc w:val="right"/>
              <w:textAlignment w:val="baseline"/>
              <w:rPr>
                <w:rFonts w:ascii="Calibri" w:eastAsia="Times New Roman" w:hAnsi="Calibri" w:cs="Calibri"/>
                <w:b/>
                <w:bCs/>
                <w:sz w:val="24"/>
                <w:szCs w:val="24"/>
                <w:lang w:eastAsia="en-US"/>
              </w:rPr>
            </w:pPr>
            <w:r w:rsidRPr="007E0224">
              <w:rPr>
                <w:rFonts w:ascii="Calibri" w:eastAsia="Times New Roman" w:hAnsi="Calibri" w:cs="Calibri"/>
                <w:b/>
                <w:bCs/>
                <w:sz w:val="24"/>
                <w:szCs w:val="24"/>
                <w:lang w:eastAsia="en-US"/>
              </w:rPr>
              <w:t>Bendra suma be PVM*:</w:t>
            </w:r>
          </w:p>
        </w:tc>
        <w:tc>
          <w:tcPr>
            <w:tcW w:w="2126" w:type="dxa"/>
            <w:noWrap/>
            <w:vAlign w:val="bottom"/>
            <w:hideMark/>
          </w:tcPr>
          <w:p w14:paraId="4D4280CA"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 </w:t>
            </w:r>
          </w:p>
        </w:tc>
      </w:tr>
      <w:tr w:rsidR="007E0224" w:rsidRPr="007E0224" w14:paraId="34B8E634" w14:textId="77777777" w:rsidTr="003C363E">
        <w:trPr>
          <w:trHeight w:val="297"/>
          <w:jc w:val="center"/>
        </w:trPr>
        <w:tc>
          <w:tcPr>
            <w:tcW w:w="7479" w:type="dxa"/>
            <w:gridSpan w:val="3"/>
            <w:vAlign w:val="center"/>
            <w:hideMark/>
          </w:tcPr>
          <w:p w14:paraId="226C1B3E" w14:textId="77777777" w:rsidR="007E0224" w:rsidRPr="007E0224" w:rsidRDefault="007E0224" w:rsidP="007E0224">
            <w:pPr>
              <w:suppressAutoHyphens/>
              <w:autoSpaceDN w:val="0"/>
              <w:jc w:val="right"/>
              <w:textAlignment w:val="baseline"/>
              <w:rPr>
                <w:rFonts w:ascii="Calibri" w:eastAsia="Times New Roman" w:hAnsi="Calibri" w:cs="Calibri"/>
                <w:b/>
                <w:bCs/>
                <w:sz w:val="24"/>
                <w:szCs w:val="24"/>
                <w:lang w:eastAsia="en-US"/>
              </w:rPr>
            </w:pPr>
            <w:r w:rsidRPr="007E0224">
              <w:rPr>
                <w:rFonts w:ascii="Calibri" w:eastAsia="Times New Roman" w:hAnsi="Calibri" w:cs="Calibri"/>
                <w:b/>
                <w:bCs/>
                <w:sz w:val="24"/>
                <w:szCs w:val="24"/>
                <w:lang w:eastAsia="en-US"/>
              </w:rPr>
              <w:t>PVM [tarifas] suma*:</w:t>
            </w:r>
          </w:p>
        </w:tc>
        <w:tc>
          <w:tcPr>
            <w:tcW w:w="2126" w:type="dxa"/>
            <w:noWrap/>
            <w:vAlign w:val="bottom"/>
            <w:hideMark/>
          </w:tcPr>
          <w:p w14:paraId="285DE221"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 </w:t>
            </w:r>
          </w:p>
        </w:tc>
      </w:tr>
      <w:tr w:rsidR="007E0224" w:rsidRPr="007E0224" w14:paraId="3F90E9C1" w14:textId="77777777" w:rsidTr="003C363E">
        <w:trPr>
          <w:trHeight w:val="297"/>
          <w:jc w:val="center"/>
        </w:trPr>
        <w:tc>
          <w:tcPr>
            <w:tcW w:w="7479" w:type="dxa"/>
            <w:gridSpan w:val="3"/>
            <w:vAlign w:val="center"/>
            <w:hideMark/>
          </w:tcPr>
          <w:p w14:paraId="3464270B" w14:textId="77777777" w:rsidR="007E0224" w:rsidRPr="007E0224" w:rsidRDefault="007E0224" w:rsidP="007E0224">
            <w:pPr>
              <w:suppressAutoHyphens/>
              <w:autoSpaceDN w:val="0"/>
              <w:jc w:val="right"/>
              <w:textAlignment w:val="baseline"/>
              <w:rPr>
                <w:rFonts w:ascii="Calibri" w:eastAsia="Times New Roman" w:hAnsi="Calibri" w:cs="Calibri"/>
                <w:b/>
                <w:bCs/>
                <w:sz w:val="24"/>
                <w:szCs w:val="24"/>
                <w:lang w:eastAsia="en-US"/>
              </w:rPr>
            </w:pPr>
            <w:r w:rsidRPr="007E0224">
              <w:rPr>
                <w:rFonts w:ascii="Calibri" w:eastAsia="Times New Roman" w:hAnsi="Calibri" w:cs="Calibri"/>
                <w:b/>
                <w:bCs/>
                <w:sz w:val="24"/>
                <w:szCs w:val="24"/>
                <w:lang w:eastAsia="en-US"/>
              </w:rPr>
              <w:t>BENDRA SUMA su PVM*:</w:t>
            </w:r>
          </w:p>
        </w:tc>
        <w:tc>
          <w:tcPr>
            <w:tcW w:w="2126" w:type="dxa"/>
            <w:noWrap/>
            <w:vAlign w:val="bottom"/>
            <w:hideMark/>
          </w:tcPr>
          <w:p w14:paraId="013A95C9"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 </w:t>
            </w:r>
          </w:p>
        </w:tc>
      </w:tr>
    </w:tbl>
    <w:p w14:paraId="356471A0" w14:textId="77777777" w:rsidR="007E0224" w:rsidRPr="007E0224" w:rsidRDefault="007E0224" w:rsidP="007E0224">
      <w:pPr>
        <w:widowControl w:val="0"/>
        <w:tabs>
          <w:tab w:val="left" w:pos="9640"/>
        </w:tabs>
        <w:suppressAutoHyphens/>
        <w:autoSpaceDN w:val="0"/>
        <w:jc w:val="left"/>
        <w:textAlignment w:val="baseline"/>
        <w:rPr>
          <w:rFonts w:ascii="Calibri" w:eastAsia="Times New Roman" w:hAnsi="Calibri" w:cs="Calibri"/>
          <w:b/>
          <w:sz w:val="24"/>
          <w:szCs w:val="24"/>
        </w:rPr>
      </w:pPr>
    </w:p>
    <w:p w14:paraId="6967C444"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p>
    <w:p w14:paraId="4CE146EF"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p>
    <w:p w14:paraId="796B1DAE" w14:textId="4D0327CE" w:rsidR="007E0224" w:rsidRPr="007E0224" w:rsidRDefault="007E0224" w:rsidP="007E0224">
      <w:pPr>
        <w:suppressAutoHyphens/>
        <w:autoSpaceDN w:val="0"/>
        <w:textAlignment w:val="baseline"/>
        <w:rPr>
          <w:rFonts w:ascii="Calibri" w:eastAsia="Times New Roman" w:hAnsi="Calibri" w:cs="Calibri"/>
          <w:b/>
          <w:sz w:val="24"/>
          <w:szCs w:val="24"/>
          <w:lang w:eastAsia="en-US"/>
        </w:rPr>
      </w:pPr>
      <w:r w:rsidRPr="007E0224">
        <w:rPr>
          <w:rFonts w:ascii="Calibri" w:eastAsia="Times New Roman" w:hAnsi="Calibri" w:cs="Calibri"/>
          <w:b/>
          <w:sz w:val="24"/>
          <w:szCs w:val="24"/>
          <w:lang w:eastAsia="en-US"/>
        </w:rPr>
        <w:t>Užsakovas</w:t>
      </w:r>
      <w:r w:rsidRPr="007E0224">
        <w:rPr>
          <w:rFonts w:ascii="Calibri" w:eastAsia="Times New Roman" w:hAnsi="Calibri" w:cs="Calibri"/>
          <w:b/>
          <w:sz w:val="24"/>
          <w:szCs w:val="24"/>
          <w:lang w:eastAsia="en-US"/>
        </w:rPr>
        <w:tab/>
        <w:t xml:space="preserve">          </w:t>
      </w:r>
      <w:r w:rsidRPr="007E0224">
        <w:rPr>
          <w:rFonts w:ascii="Calibri" w:eastAsia="Times New Roman" w:hAnsi="Calibri" w:cs="Calibri"/>
          <w:b/>
          <w:sz w:val="24"/>
          <w:szCs w:val="24"/>
          <w:lang w:eastAsia="en-US"/>
        </w:rPr>
        <w:tab/>
      </w:r>
      <w:r w:rsidRPr="007E0224">
        <w:rPr>
          <w:rFonts w:ascii="Calibri" w:eastAsia="Times New Roman" w:hAnsi="Calibri" w:cs="Calibri"/>
          <w:b/>
          <w:sz w:val="24"/>
          <w:szCs w:val="24"/>
          <w:lang w:eastAsia="en-US"/>
        </w:rPr>
        <w:tab/>
      </w:r>
      <w:r w:rsidRPr="007E0224">
        <w:rPr>
          <w:rFonts w:ascii="Calibri" w:eastAsia="Times New Roman" w:hAnsi="Calibri" w:cs="Calibri"/>
          <w:b/>
          <w:sz w:val="24"/>
          <w:szCs w:val="24"/>
          <w:lang w:eastAsia="en-US"/>
        </w:rPr>
        <w:tab/>
        <w:t xml:space="preserve">              </w:t>
      </w:r>
      <w:r w:rsidR="009F7AB0">
        <w:rPr>
          <w:rFonts w:ascii="Calibri" w:eastAsia="Times New Roman" w:hAnsi="Calibri" w:cs="Calibri"/>
          <w:b/>
          <w:sz w:val="24"/>
          <w:szCs w:val="24"/>
          <w:lang w:eastAsia="en-US"/>
        </w:rPr>
        <w:t xml:space="preserve">                                                 </w:t>
      </w:r>
      <w:r w:rsidRPr="007E0224">
        <w:rPr>
          <w:rFonts w:ascii="Calibri" w:eastAsia="Times New Roman" w:hAnsi="Calibri" w:cs="Calibri"/>
          <w:b/>
          <w:sz w:val="24"/>
          <w:szCs w:val="24"/>
          <w:lang w:eastAsia="en-US"/>
        </w:rPr>
        <w:t>Rangovas</w:t>
      </w:r>
      <w:r w:rsidRPr="007E0224">
        <w:rPr>
          <w:rFonts w:ascii="Calibri" w:eastAsia="Times New Roman" w:hAnsi="Calibri" w:cs="Calibri"/>
          <w:b/>
          <w:sz w:val="24"/>
          <w:szCs w:val="24"/>
          <w:lang w:eastAsia="en-US"/>
        </w:rPr>
        <w:tab/>
      </w:r>
      <w:r w:rsidRPr="007E0224">
        <w:rPr>
          <w:rFonts w:ascii="Calibri" w:eastAsia="Times New Roman" w:hAnsi="Calibri" w:cs="Calibri"/>
          <w:b/>
          <w:sz w:val="24"/>
          <w:szCs w:val="24"/>
          <w:lang w:eastAsia="en-US"/>
        </w:rPr>
        <w:tab/>
        <w:t xml:space="preserve">                                                          </w:t>
      </w:r>
    </w:p>
    <w:p w14:paraId="1D5E9AC4" w14:textId="77777777" w:rsidR="007E0224" w:rsidRPr="007E0224" w:rsidRDefault="007E0224" w:rsidP="007E0224">
      <w:pPr>
        <w:suppressAutoHyphens/>
        <w:autoSpaceDN w:val="0"/>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Administracijos direktorius</w:t>
      </w:r>
    </w:p>
    <w:p w14:paraId="51642319" w14:textId="77777777" w:rsidR="007E0224" w:rsidRPr="007E0224" w:rsidRDefault="007E0224" w:rsidP="007E0224">
      <w:pPr>
        <w:suppressAutoHyphens/>
        <w:autoSpaceDN w:val="0"/>
        <w:jc w:val="left"/>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 xml:space="preserve">______________________                                                                 _____________________                                                                          </w:t>
      </w:r>
    </w:p>
    <w:p w14:paraId="5CB9C8B7" w14:textId="77777777" w:rsidR="009F7AB0" w:rsidRDefault="007E0224" w:rsidP="007E0224">
      <w:pPr>
        <w:tabs>
          <w:tab w:val="left" w:pos="8647"/>
        </w:tabs>
        <w:autoSpaceDN w:val="0"/>
        <w:spacing w:after="200" w:line="276" w:lineRule="auto"/>
        <w:jc w:val="left"/>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 xml:space="preserve">(parašas, data)                                                                                        (parašas, data)                 </w:t>
      </w:r>
    </w:p>
    <w:p w14:paraId="23ACDA0E" w14:textId="77777777" w:rsidR="009F7AB0" w:rsidRDefault="009F7AB0" w:rsidP="007E0224">
      <w:pPr>
        <w:tabs>
          <w:tab w:val="left" w:pos="8647"/>
        </w:tabs>
        <w:autoSpaceDN w:val="0"/>
        <w:spacing w:after="200" w:line="276" w:lineRule="auto"/>
        <w:jc w:val="left"/>
        <w:textAlignment w:val="baseline"/>
        <w:rPr>
          <w:rFonts w:ascii="Calibri" w:eastAsia="Times New Roman" w:hAnsi="Calibri" w:cs="Calibri"/>
          <w:sz w:val="24"/>
          <w:szCs w:val="24"/>
          <w:lang w:eastAsia="en-US"/>
        </w:rPr>
      </w:pPr>
    </w:p>
    <w:p w14:paraId="6A95A7E6" w14:textId="77777777" w:rsidR="009F7AB0" w:rsidRDefault="009F7AB0" w:rsidP="007E0224">
      <w:pPr>
        <w:tabs>
          <w:tab w:val="left" w:pos="8647"/>
        </w:tabs>
        <w:autoSpaceDN w:val="0"/>
        <w:spacing w:after="200" w:line="276" w:lineRule="auto"/>
        <w:jc w:val="left"/>
        <w:textAlignment w:val="baseline"/>
        <w:rPr>
          <w:rFonts w:ascii="Calibri" w:eastAsia="Times New Roman" w:hAnsi="Calibri" w:cs="Calibri"/>
          <w:sz w:val="24"/>
          <w:szCs w:val="24"/>
          <w:lang w:eastAsia="en-US"/>
        </w:rPr>
      </w:pPr>
    </w:p>
    <w:p w14:paraId="4BF71CFC" w14:textId="77777777" w:rsidR="009F7AB0" w:rsidRDefault="009F7AB0" w:rsidP="007E0224">
      <w:pPr>
        <w:tabs>
          <w:tab w:val="left" w:pos="8647"/>
        </w:tabs>
        <w:autoSpaceDN w:val="0"/>
        <w:spacing w:after="200" w:line="276" w:lineRule="auto"/>
        <w:jc w:val="left"/>
        <w:textAlignment w:val="baseline"/>
        <w:rPr>
          <w:rFonts w:ascii="Calibri" w:eastAsia="Times New Roman" w:hAnsi="Calibri" w:cs="Calibri"/>
          <w:sz w:val="24"/>
          <w:szCs w:val="24"/>
          <w:lang w:eastAsia="en-US"/>
        </w:rPr>
      </w:pPr>
    </w:p>
    <w:p w14:paraId="789D4B36" w14:textId="77777777" w:rsidR="009F7AB0" w:rsidRDefault="009F7AB0" w:rsidP="007E0224">
      <w:pPr>
        <w:tabs>
          <w:tab w:val="left" w:pos="8647"/>
        </w:tabs>
        <w:autoSpaceDN w:val="0"/>
        <w:spacing w:after="200" w:line="276" w:lineRule="auto"/>
        <w:jc w:val="left"/>
        <w:textAlignment w:val="baseline"/>
        <w:rPr>
          <w:rFonts w:ascii="Calibri" w:eastAsia="Times New Roman" w:hAnsi="Calibri" w:cs="Calibri"/>
          <w:sz w:val="24"/>
          <w:szCs w:val="24"/>
          <w:lang w:eastAsia="en-US"/>
        </w:rPr>
      </w:pPr>
    </w:p>
    <w:p w14:paraId="5B01F4C3" w14:textId="77777777" w:rsidR="009F7AB0" w:rsidRDefault="009F7AB0" w:rsidP="007E0224">
      <w:pPr>
        <w:tabs>
          <w:tab w:val="left" w:pos="8647"/>
        </w:tabs>
        <w:autoSpaceDN w:val="0"/>
        <w:spacing w:after="200" w:line="276" w:lineRule="auto"/>
        <w:jc w:val="left"/>
        <w:textAlignment w:val="baseline"/>
        <w:rPr>
          <w:rFonts w:ascii="Calibri" w:eastAsia="Times New Roman" w:hAnsi="Calibri" w:cs="Calibri"/>
          <w:sz w:val="24"/>
          <w:szCs w:val="24"/>
          <w:lang w:eastAsia="en-US"/>
        </w:rPr>
      </w:pPr>
    </w:p>
    <w:p w14:paraId="2D5CF9A1" w14:textId="77777777" w:rsidR="009F7AB0" w:rsidRDefault="009F7AB0" w:rsidP="007E0224">
      <w:pPr>
        <w:tabs>
          <w:tab w:val="left" w:pos="8647"/>
        </w:tabs>
        <w:autoSpaceDN w:val="0"/>
        <w:spacing w:after="200" w:line="276" w:lineRule="auto"/>
        <w:jc w:val="left"/>
        <w:textAlignment w:val="baseline"/>
        <w:rPr>
          <w:rFonts w:ascii="Calibri" w:eastAsia="Times New Roman" w:hAnsi="Calibri" w:cs="Calibri"/>
          <w:sz w:val="24"/>
          <w:szCs w:val="24"/>
          <w:lang w:eastAsia="en-US"/>
        </w:rPr>
      </w:pPr>
    </w:p>
    <w:p w14:paraId="70A33D5A" w14:textId="77777777" w:rsidR="009F7AB0" w:rsidRDefault="009F7AB0" w:rsidP="007E0224">
      <w:pPr>
        <w:tabs>
          <w:tab w:val="left" w:pos="8647"/>
        </w:tabs>
        <w:autoSpaceDN w:val="0"/>
        <w:spacing w:after="200" w:line="276" w:lineRule="auto"/>
        <w:jc w:val="left"/>
        <w:textAlignment w:val="baseline"/>
        <w:rPr>
          <w:rFonts w:ascii="Calibri" w:eastAsia="Times New Roman" w:hAnsi="Calibri" w:cs="Calibri"/>
          <w:sz w:val="24"/>
          <w:szCs w:val="24"/>
          <w:lang w:eastAsia="en-US"/>
        </w:rPr>
        <w:sectPr w:rsidR="009F7AB0" w:rsidSect="007E0224">
          <w:headerReference w:type="default" r:id="rId23"/>
          <w:footerReference w:type="default" r:id="rId24"/>
          <w:pgSz w:w="11906" w:h="16838"/>
          <w:pgMar w:top="567" w:right="567" w:bottom="1134" w:left="1170" w:header="567" w:footer="567" w:gutter="0"/>
          <w:cols w:space="1296"/>
          <w:docGrid w:linePitch="360"/>
        </w:sectPr>
      </w:pPr>
    </w:p>
    <w:p w14:paraId="52889E57" w14:textId="4E2116F0" w:rsidR="009F7AB0" w:rsidRPr="007E0224" w:rsidRDefault="009F7AB0" w:rsidP="009F7AB0">
      <w:pPr>
        <w:tabs>
          <w:tab w:val="left" w:pos="8647"/>
        </w:tabs>
        <w:jc w:val="right"/>
        <w:textAlignment w:val="baseline"/>
        <w:rPr>
          <w:rFonts w:ascii="Calibri" w:hAnsi="Calibri" w:cs="Calibri"/>
          <w:sz w:val="24"/>
          <w:szCs w:val="24"/>
        </w:rPr>
      </w:pPr>
      <w:r w:rsidRPr="007E0224">
        <w:rPr>
          <w:rFonts w:ascii="Calibri" w:hAnsi="Calibri" w:cs="Calibri"/>
          <w:sz w:val="24"/>
          <w:szCs w:val="24"/>
        </w:rPr>
        <w:lastRenderedPageBreak/>
        <w:t xml:space="preserve">Sutarties priedas Nr. </w:t>
      </w:r>
      <w:r>
        <w:rPr>
          <w:rFonts w:ascii="Calibri" w:hAnsi="Calibri" w:cs="Calibri"/>
          <w:sz w:val="24"/>
          <w:szCs w:val="24"/>
        </w:rPr>
        <w:t>4</w:t>
      </w:r>
    </w:p>
    <w:p w14:paraId="3F3F3F72" w14:textId="77777777" w:rsidR="009F7AB0" w:rsidRPr="007E0224" w:rsidRDefault="007E0224" w:rsidP="009F7AB0">
      <w:pPr>
        <w:tabs>
          <w:tab w:val="left" w:pos="8647"/>
        </w:tabs>
        <w:autoSpaceDN w:val="0"/>
        <w:spacing w:after="200" w:line="276" w:lineRule="auto"/>
        <w:jc w:val="right"/>
        <w:textAlignment w:val="baseline"/>
        <w:rPr>
          <w:rFonts w:ascii="Calibri" w:eastAsia="Times New Roman" w:hAnsi="Calibri" w:cs="Calibri"/>
          <w:sz w:val="24"/>
          <w:szCs w:val="24"/>
          <w:lang w:eastAsia="en-US"/>
        </w:rPr>
      </w:pPr>
      <w:r w:rsidRPr="007E0224">
        <w:rPr>
          <w:rFonts w:ascii="Calibri" w:eastAsia="Times New Roman" w:hAnsi="Calibri" w:cs="Calibri"/>
          <w:sz w:val="24"/>
          <w:szCs w:val="24"/>
          <w:lang w:eastAsia="en-US"/>
        </w:rPr>
        <w:t xml:space="preserve">                                                                                                     </w:t>
      </w:r>
    </w:p>
    <w:tbl>
      <w:tblPr>
        <w:tblpPr w:leftFromText="180" w:rightFromText="180" w:vertAnchor="text" w:horzAnchor="margin" w:tblpXSpec="center" w:tblpY="664"/>
        <w:tblOverlap w:val="never"/>
        <w:tblW w:w="13241" w:type="dxa"/>
        <w:tblLayout w:type="fixed"/>
        <w:tblLook w:val="04A0" w:firstRow="1" w:lastRow="0" w:firstColumn="1" w:lastColumn="0" w:noHBand="0" w:noVBand="1"/>
      </w:tblPr>
      <w:tblGrid>
        <w:gridCol w:w="817"/>
        <w:gridCol w:w="34"/>
        <w:gridCol w:w="817"/>
        <w:gridCol w:w="4677"/>
        <w:gridCol w:w="459"/>
        <w:gridCol w:w="709"/>
        <w:gridCol w:w="748"/>
        <w:gridCol w:w="670"/>
        <w:gridCol w:w="675"/>
        <w:gridCol w:w="817"/>
        <w:gridCol w:w="2409"/>
        <w:gridCol w:w="409"/>
      </w:tblGrid>
      <w:tr w:rsidR="009F7AB0" w:rsidRPr="007E0224" w14:paraId="2F99C285" w14:textId="77777777" w:rsidTr="003C363E">
        <w:trPr>
          <w:gridAfter w:val="1"/>
          <w:wAfter w:w="409" w:type="dxa"/>
          <w:trHeight w:val="315"/>
        </w:trPr>
        <w:tc>
          <w:tcPr>
            <w:tcW w:w="851" w:type="dxa"/>
            <w:gridSpan w:val="2"/>
            <w:tcBorders>
              <w:bottom w:val="single" w:sz="4" w:space="0" w:color="000000" w:themeColor="text1"/>
            </w:tcBorders>
            <w:noWrap/>
            <w:vAlign w:val="bottom"/>
            <w:hideMark/>
          </w:tcPr>
          <w:p w14:paraId="7871D399" w14:textId="77777777" w:rsidR="009F7AB0" w:rsidRPr="007E0224" w:rsidRDefault="009F7AB0" w:rsidP="003C363E">
            <w:pPr>
              <w:suppressAutoHyphens/>
              <w:jc w:val="left"/>
              <w:rPr>
                <w:rFonts w:ascii="Calibri" w:eastAsia="Times New Roman" w:hAnsi="Calibri" w:cs="Calibri"/>
                <w:i/>
                <w:sz w:val="24"/>
                <w:szCs w:val="24"/>
                <w:lang w:eastAsia="ar-SA"/>
              </w:rPr>
            </w:pPr>
          </w:p>
        </w:tc>
        <w:tc>
          <w:tcPr>
            <w:tcW w:w="817" w:type="dxa"/>
            <w:tcBorders>
              <w:bottom w:val="single" w:sz="4" w:space="0" w:color="000000" w:themeColor="text1"/>
            </w:tcBorders>
          </w:tcPr>
          <w:p w14:paraId="41CF96F5" w14:textId="77777777" w:rsidR="009F7AB0" w:rsidRPr="007E0224" w:rsidRDefault="009F7AB0" w:rsidP="003C363E">
            <w:pPr>
              <w:suppressAutoHyphens/>
              <w:jc w:val="center"/>
              <w:rPr>
                <w:rFonts w:ascii="Calibri" w:eastAsia="Calibri" w:hAnsi="Calibri" w:cs="Calibri"/>
                <w:kern w:val="2"/>
                <w:sz w:val="24"/>
                <w:szCs w:val="24"/>
                <w:lang w:eastAsia="en-US"/>
                <w14:ligatures w14:val="standardContextual"/>
              </w:rPr>
            </w:pPr>
          </w:p>
        </w:tc>
        <w:tc>
          <w:tcPr>
            <w:tcW w:w="11164" w:type="dxa"/>
            <w:gridSpan w:val="8"/>
            <w:tcBorders>
              <w:bottom w:val="single" w:sz="4" w:space="0" w:color="000000" w:themeColor="text1"/>
            </w:tcBorders>
            <w:noWrap/>
            <w:vAlign w:val="bottom"/>
            <w:hideMark/>
          </w:tcPr>
          <w:p w14:paraId="53DF10F1" w14:textId="77777777" w:rsidR="009F7AB0" w:rsidRPr="007E0224" w:rsidRDefault="009F7AB0" w:rsidP="003C363E">
            <w:pPr>
              <w:suppressAutoHyphens/>
              <w:jc w:val="center"/>
              <w:rPr>
                <w:rFonts w:ascii="Calibri" w:eastAsia="Times New Roman" w:hAnsi="Calibri" w:cs="Calibri"/>
                <w:sz w:val="24"/>
                <w:szCs w:val="24"/>
                <w:lang w:eastAsia="ar-SA"/>
              </w:rPr>
            </w:pPr>
            <w:r w:rsidRPr="007E0224">
              <w:rPr>
                <w:rFonts w:ascii="Calibri" w:eastAsia="Times New Roman" w:hAnsi="Calibri" w:cs="Calibri"/>
                <w:sz w:val="24"/>
                <w:szCs w:val="24"/>
                <w:lang w:eastAsia="ar-SA"/>
              </w:rPr>
              <w:t>Utenos Vyturių progimnazijoje 125 ir 125 A patalpų remonto darbai</w:t>
            </w:r>
          </w:p>
        </w:tc>
      </w:tr>
      <w:tr w:rsidR="009F7AB0" w:rsidRPr="007E0224" w14:paraId="6066CCCF" w14:textId="77777777" w:rsidTr="003C363E">
        <w:trPr>
          <w:gridAfter w:val="1"/>
          <w:wAfter w:w="409" w:type="dxa"/>
          <w:trHeight w:val="784"/>
        </w:trPr>
        <w:tc>
          <w:tcPr>
            <w:tcW w:w="851" w:type="dxa"/>
            <w:gridSpan w:val="2"/>
            <w:vMerge w:val="restart"/>
            <w:tcBorders>
              <w:top w:val="single" w:sz="4" w:space="0" w:color="000000" w:themeColor="text1"/>
              <w:left w:val="single" w:sz="4" w:space="0" w:color="auto"/>
              <w:right w:val="single" w:sz="4" w:space="0" w:color="auto"/>
            </w:tcBorders>
            <w:textDirection w:val="btLr"/>
            <w:vAlign w:val="center"/>
            <w:hideMark/>
          </w:tcPr>
          <w:p w14:paraId="38C84168" w14:textId="77777777" w:rsidR="009F7AB0" w:rsidRPr="007E0224" w:rsidRDefault="009F7AB0" w:rsidP="003C363E">
            <w:pPr>
              <w:suppressAutoHyphens/>
              <w:jc w:val="center"/>
              <w:rPr>
                <w:rFonts w:ascii="Calibri" w:eastAsia="Times New Roman" w:hAnsi="Calibri" w:cs="Calibri"/>
                <w:i/>
                <w:iCs/>
                <w:sz w:val="24"/>
                <w:szCs w:val="24"/>
                <w:lang w:eastAsia="ar-SA"/>
              </w:rPr>
            </w:pPr>
            <w:r w:rsidRPr="007E0224">
              <w:rPr>
                <w:rFonts w:ascii="Calibri" w:eastAsia="Times New Roman" w:hAnsi="Calibri" w:cs="Calibri"/>
                <w:i/>
                <w:iCs/>
                <w:sz w:val="24"/>
                <w:szCs w:val="24"/>
                <w:lang w:eastAsia="ar-SA"/>
              </w:rPr>
              <w:t>Etapo Nr.</w:t>
            </w:r>
          </w:p>
        </w:tc>
        <w:tc>
          <w:tcPr>
            <w:tcW w:w="5494" w:type="dxa"/>
            <w:gridSpan w:val="2"/>
            <w:vMerge w:val="restart"/>
            <w:tcBorders>
              <w:top w:val="single" w:sz="4" w:space="0" w:color="000000" w:themeColor="text1"/>
              <w:left w:val="single" w:sz="4" w:space="0" w:color="auto"/>
              <w:right w:val="single" w:sz="4" w:space="0" w:color="auto"/>
            </w:tcBorders>
            <w:vAlign w:val="center"/>
            <w:hideMark/>
          </w:tcPr>
          <w:p w14:paraId="75820B7E" w14:textId="77777777" w:rsidR="009F7AB0" w:rsidRPr="007E0224" w:rsidRDefault="009F7AB0" w:rsidP="003C363E">
            <w:pPr>
              <w:suppressAutoHyphens/>
              <w:jc w:val="center"/>
              <w:rPr>
                <w:rFonts w:ascii="Calibri" w:eastAsia="Times New Roman" w:hAnsi="Calibri" w:cs="Calibri"/>
                <w:b/>
                <w:bCs/>
                <w:i/>
                <w:sz w:val="24"/>
                <w:szCs w:val="24"/>
                <w:lang w:eastAsia="ar-SA"/>
              </w:rPr>
            </w:pPr>
            <w:r w:rsidRPr="007E0224">
              <w:rPr>
                <w:rFonts w:ascii="Calibri" w:eastAsia="Times New Roman" w:hAnsi="Calibri" w:cs="Calibri"/>
                <w:b/>
                <w:bCs/>
                <w:i/>
                <w:sz w:val="24"/>
                <w:szCs w:val="24"/>
                <w:lang w:eastAsia="ar-SA"/>
              </w:rPr>
              <w:t>Darbų veiklos (etapo) pavadinimas</w:t>
            </w:r>
          </w:p>
          <w:p w14:paraId="18FFE360" w14:textId="77777777" w:rsidR="009F7AB0" w:rsidRPr="007E0224" w:rsidRDefault="009F7AB0" w:rsidP="003C363E">
            <w:pPr>
              <w:suppressAutoHyphens/>
              <w:ind w:left="-105"/>
              <w:jc w:val="center"/>
              <w:rPr>
                <w:rFonts w:ascii="Calibri" w:eastAsia="Times New Roman" w:hAnsi="Calibri" w:cs="Calibri"/>
                <w:b/>
                <w:bCs/>
                <w:i/>
                <w:sz w:val="24"/>
                <w:szCs w:val="24"/>
                <w:lang w:eastAsia="ar-SA"/>
              </w:rPr>
            </w:pPr>
          </w:p>
          <w:p w14:paraId="2BC2A46E" w14:textId="77777777" w:rsidR="009F7AB0" w:rsidRPr="007E0224" w:rsidRDefault="009F7AB0" w:rsidP="003C363E">
            <w:pPr>
              <w:suppressAutoHyphens/>
              <w:ind w:left="-105"/>
              <w:jc w:val="center"/>
              <w:rPr>
                <w:rFonts w:ascii="Calibri" w:eastAsia="Times New Roman" w:hAnsi="Calibri" w:cs="Calibri"/>
                <w:b/>
                <w:bCs/>
                <w:i/>
                <w:sz w:val="24"/>
                <w:szCs w:val="24"/>
                <w:lang w:eastAsia="ar-SA"/>
              </w:rPr>
            </w:pPr>
            <w:r w:rsidRPr="007E0224">
              <w:rPr>
                <w:rFonts w:ascii="Calibri" w:eastAsia="Times New Roman" w:hAnsi="Calibri" w:cs="Calibri"/>
                <w:i/>
                <w:sz w:val="24"/>
                <w:szCs w:val="24"/>
                <w:lang w:eastAsia="ar-SA"/>
              </w:rPr>
              <w:t> </w:t>
            </w:r>
          </w:p>
        </w:tc>
        <w:tc>
          <w:tcPr>
            <w:tcW w:w="4078" w:type="dxa"/>
            <w:gridSpan w:val="6"/>
            <w:tcBorders>
              <w:top w:val="single" w:sz="4" w:space="0" w:color="000000" w:themeColor="text1"/>
              <w:left w:val="single" w:sz="4" w:space="0" w:color="auto"/>
              <w:bottom w:val="single" w:sz="4" w:space="0" w:color="auto"/>
              <w:right w:val="single" w:sz="4" w:space="0" w:color="000000" w:themeColor="text1"/>
            </w:tcBorders>
          </w:tcPr>
          <w:p w14:paraId="652ADF88" w14:textId="77777777" w:rsidR="009F7AB0" w:rsidRPr="007E0224" w:rsidRDefault="009F7AB0" w:rsidP="003C363E">
            <w:pPr>
              <w:suppressAutoHyphens/>
              <w:jc w:val="center"/>
              <w:rPr>
                <w:rFonts w:ascii="Calibri" w:eastAsia="Times New Roman" w:hAnsi="Calibri" w:cs="Calibri"/>
                <w:b/>
                <w:bCs/>
                <w:i/>
                <w:sz w:val="24"/>
                <w:szCs w:val="24"/>
                <w:lang w:eastAsia="ar-SA"/>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E60DD" w14:textId="77777777" w:rsidR="009F7AB0" w:rsidRPr="007E0224" w:rsidRDefault="009F7AB0" w:rsidP="003C363E">
            <w:pPr>
              <w:suppressAutoHyphens/>
              <w:ind w:right="-92"/>
              <w:jc w:val="left"/>
              <w:rPr>
                <w:rFonts w:ascii="Calibri" w:eastAsia="Times New Roman" w:hAnsi="Calibri" w:cs="Calibri"/>
                <w:b/>
                <w:bCs/>
                <w:i/>
                <w:iCs/>
                <w:sz w:val="24"/>
                <w:szCs w:val="24"/>
                <w:lang w:eastAsia="ar-SA"/>
              </w:rPr>
            </w:pPr>
            <w:r w:rsidRPr="007E0224">
              <w:rPr>
                <w:rFonts w:ascii="Calibri" w:eastAsia="Times New Roman" w:hAnsi="Calibri" w:cs="Calibri"/>
                <w:b/>
                <w:bCs/>
                <w:i/>
                <w:iCs/>
                <w:color w:val="000000"/>
                <w:sz w:val="24"/>
                <w:szCs w:val="24"/>
              </w:rPr>
              <w:t xml:space="preserve">Darbų veiklos (etapo) kaina su PVM </w:t>
            </w:r>
            <w:r w:rsidRPr="007E0224">
              <w:rPr>
                <w:rFonts w:ascii="Calibri" w:eastAsia="Times New Roman" w:hAnsi="Calibri" w:cs="Calibri"/>
                <w:b/>
                <w:bCs/>
                <w:color w:val="000000"/>
                <w:sz w:val="24"/>
                <w:szCs w:val="24"/>
              </w:rPr>
              <w:t xml:space="preserve"> </w:t>
            </w:r>
            <w:r w:rsidRPr="007E0224">
              <w:rPr>
                <w:rFonts w:ascii="Calibri" w:eastAsia="Times New Roman" w:hAnsi="Calibri" w:cs="Calibri"/>
                <w:i/>
                <w:iCs/>
                <w:color w:val="000000"/>
                <w:sz w:val="24"/>
                <w:szCs w:val="24"/>
              </w:rPr>
              <w:t>(Privalo atitikti Veiklų sąraše nurodytą  Darbo (etapo) kainą su PVM)</w:t>
            </w:r>
          </w:p>
        </w:tc>
      </w:tr>
      <w:tr w:rsidR="009F7AB0" w:rsidRPr="007E0224" w14:paraId="20477084" w14:textId="77777777" w:rsidTr="003C363E">
        <w:trPr>
          <w:gridAfter w:val="1"/>
          <w:wAfter w:w="409" w:type="dxa"/>
          <w:trHeight w:val="1120"/>
        </w:trPr>
        <w:tc>
          <w:tcPr>
            <w:tcW w:w="851" w:type="dxa"/>
            <w:gridSpan w:val="2"/>
            <w:vMerge/>
            <w:tcBorders>
              <w:left w:val="single" w:sz="4" w:space="0" w:color="auto"/>
              <w:bottom w:val="nil"/>
              <w:right w:val="single" w:sz="4" w:space="0" w:color="auto"/>
            </w:tcBorders>
            <w:vAlign w:val="center"/>
            <w:hideMark/>
          </w:tcPr>
          <w:p w14:paraId="62CC08D3" w14:textId="77777777" w:rsidR="009F7AB0" w:rsidRPr="007E0224" w:rsidRDefault="009F7AB0" w:rsidP="003C363E">
            <w:pPr>
              <w:suppressAutoHyphens/>
              <w:jc w:val="left"/>
              <w:rPr>
                <w:rFonts w:ascii="Calibri" w:eastAsia="Times New Roman" w:hAnsi="Calibri" w:cs="Calibri"/>
                <w:i/>
                <w:iCs/>
                <w:sz w:val="24"/>
                <w:szCs w:val="24"/>
                <w:lang w:eastAsia="ar-SA"/>
              </w:rPr>
            </w:pPr>
          </w:p>
        </w:tc>
        <w:tc>
          <w:tcPr>
            <w:tcW w:w="5494" w:type="dxa"/>
            <w:gridSpan w:val="2"/>
            <w:vMerge/>
            <w:tcBorders>
              <w:left w:val="single" w:sz="4" w:space="0" w:color="auto"/>
              <w:bottom w:val="single" w:sz="4" w:space="0" w:color="auto"/>
              <w:right w:val="single" w:sz="4" w:space="0" w:color="auto"/>
            </w:tcBorders>
            <w:vAlign w:val="center"/>
            <w:hideMark/>
          </w:tcPr>
          <w:p w14:paraId="487B6882" w14:textId="77777777" w:rsidR="009F7AB0" w:rsidRPr="007E0224" w:rsidRDefault="009F7AB0" w:rsidP="003C363E">
            <w:pPr>
              <w:suppressAutoHyphens/>
              <w:jc w:val="left"/>
              <w:rPr>
                <w:rFonts w:ascii="Calibri" w:eastAsia="Times New Roman" w:hAnsi="Calibri" w:cs="Calibri"/>
                <w:b/>
                <w:bCs/>
                <w:i/>
                <w:sz w:val="24"/>
                <w:szCs w:val="24"/>
                <w:lang w:eastAsia="ar-SA"/>
              </w:rPr>
            </w:pPr>
          </w:p>
        </w:tc>
        <w:tc>
          <w:tcPr>
            <w:tcW w:w="459" w:type="dxa"/>
            <w:tcBorders>
              <w:top w:val="single" w:sz="4" w:space="0" w:color="auto"/>
              <w:left w:val="single" w:sz="4" w:space="0" w:color="auto"/>
              <w:bottom w:val="single" w:sz="4" w:space="0" w:color="auto"/>
              <w:right w:val="single" w:sz="4" w:space="0" w:color="auto"/>
            </w:tcBorders>
            <w:textDirection w:val="btLr"/>
            <w:vAlign w:val="center"/>
            <w:hideMark/>
          </w:tcPr>
          <w:p w14:paraId="4165259C" w14:textId="77777777" w:rsidR="009F7AB0" w:rsidRPr="007E0224" w:rsidRDefault="009F7AB0" w:rsidP="003C363E">
            <w:pPr>
              <w:suppressAutoHyphens/>
              <w:jc w:val="center"/>
              <w:rPr>
                <w:rFonts w:ascii="Calibri" w:eastAsia="Times New Roman" w:hAnsi="Calibri" w:cs="Calibri"/>
                <w:i/>
                <w:sz w:val="24"/>
                <w:szCs w:val="24"/>
                <w:lang w:eastAsia="ar-SA"/>
              </w:rPr>
            </w:pPr>
            <w:r w:rsidRPr="007E0224">
              <w:rPr>
                <w:rFonts w:ascii="Calibri" w:eastAsia="Times New Roman" w:hAnsi="Calibri" w:cs="Calibri"/>
                <w:i/>
                <w:iCs/>
                <w:sz w:val="24"/>
                <w:szCs w:val="24"/>
                <w:lang w:eastAsia="ar-SA"/>
              </w:rPr>
              <w:t>I mėnuo</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6060981A" w14:textId="77777777" w:rsidR="009F7AB0" w:rsidRPr="007E0224" w:rsidRDefault="009F7AB0" w:rsidP="003C363E">
            <w:pPr>
              <w:suppressAutoHyphens/>
              <w:jc w:val="center"/>
              <w:rPr>
                <w:rFonts w:ascii="Calibri" w:eastAsia="Times New Roman" w:hAnsi="Calibri" w:cs="Calibri"/>
                <w:i/>
                <w:iCs/>
                <w:sz w:val="24"/>
                <w:szCs w:val="24"/>
                <w:lang w:eastAsia="ar-SA"/>
              </w:rPr>
            </w:pPr>
            <w:r w:rsidRPr="007E0224">
              <w:rPr>
                <w:rFonts w:ascii="Calibri" w:eastAsia="Times New Roman" w:hAnsi="Calibri" w:cs="Calibri"/>
                <w:i/>
                <w:iCs/>
                <w:sz w:val="24"/>
                <w:szCs w:val="24"/>
                <w:lang w:eastAsia="ar-SA"/>
              </w:rPr>
              <w:t>II mėnuo</w:t>
            </w:r>
          </w:p>
        </w:tc>
        <w:tc>
          <w:tcPr>
            <w:tcW w:w="748" w:type="dxa"/>
            <w:tcBorders>
              <w:top w:val="single" w:sz="4" w:space="0" w:color="auto"/>
              <w:left w:val="single" w:sz="4" w:space="0" w:color="auto"/>
              <w:bottom w:val="single" w:sz="4" w:space="0" w:color="auto"/>
              <w:right w:val="single" w:sz="4" w:space="0" w:color="auto"/>
            </w:tcBorders>
            <w:textDirection w:val="btLr"/>
            <w:vAlign w:val="center"/>
          </w:tcPr>
          <w:p w14:paraId="74B813C1" w14:textId="77777777" w:rsidR="009F7AB0" w:rsidRPr="007E0224" w:rsidRDefault="009F7AB0" w:rsidP="003C363E">
            <w:pPr>
              <w:suppressAutoHyphens/>
              <w:jc w:val="center"/>
              <w:rPr>
                <w:rFonts w:ascii="Calibri" w:eastAsia="Times New Roman" w:hAnsi="Calibri" w:cs="Calibri"/>
                <w:i/>
                <w:iCs/>
                <w:sz w:val="24"/>
                <w:szCs w:val="24"/>
                <w:lang w:eastAsia="ar-SA"/>
              </w:rPr>
            </w:pPr>
            <w:r w:rsidRPr="007E0224">
              <w:rPr>
                <w:rFonts w:ascii="Calibri" w:eastAsia="Times New Roman" w:hAnsi="Calibri" w:cs="Calibri"/>
                <w:i/>
                <w:iCs/>
                <w:sz w:val="24"/>
                <w:szCs w:val="24"/>
                <w:lang w:eastAsia="ar-SA"/>
              </w:rPr>
              <w:t>III mėnuo</w:t>
            </w:r>
          </w:p>
        </w:tc>
        <w:tc>
          <w:tcPr>
            <w:tcW w:w="670" w:type="dxa"/>
            <w:tcBorders>
              <w:top w:val="single" w:sz="4" w:space="0" w:color="auto"/>
              <w:left w:val="single" w:sz="4" w:space="0" w:color="auto"/>
              <w:bottom w:val="single" w:sz="4" w:space="0" w:color="auto"/>
              <w:right w:val="single" w:sz="4" w:space="0" w:color="auto"/>
            </w:tcBorders>
            <w:textDirection w:val="btLr"/>
            <w:vAlign w:val="center"/>
          </w:tcPr>
          <w:p w14:paraId="54DACC0C" w14:textId="77777777" w:rsidR="009F7AB0" w:rsidRPr="007E0224" w:rsidRDefault="009F7AB0" w:rsidP="003C363E">
            <w:pPr>
              <w:suppressAutoHyphens/>
              <w:jc w:val="center"/>
              <w:rPr>
                <w:rFonts w:ascii="Calibri" w:eastAsia="Times New Roman" w:hAnsi="Calibri" w:cs="Calibri"/>
                <w:i/>
                <w:iCs/>
                <w:sz w:val="24"/>
                <w:szCs w:val="24"/>
                <w:lang w:eastAsia="ar-SA"/>
              </w:rPr>
            </w:pPr>
            <w:r w:rsidRPr="007E0224">
              <w:rPr>
                <w:rFonts w:ascii="Calibri" w:eastAsia="Times New Roman" w:hAnsi="Calibri" w:cs="Calibri"/>
                <w:i/>
                <w:iCs/>
                <w:sz w:val="24"/>
                <w:szCs w:val="24"/>
                <w:lang w:eastAsia="ar-SA"/>
              </w:rPr>
              <w:t>IV mėnuo</w:t>
            </w:r>
          </w:p>
        </w:tc>
        <w:tc>
          <w:tcPr>
            <w:tcW w:w="675" w:type="dxa"/>
            <w:tcBorders>
              <w:top w:val="single" w:sz="4" w:space="0" w:color="auto"/>
              <w:left w:val="single" w:sz="4" w:space="0" w:color="auto"/>
              <w:bottom w:val="single" w:sz="4" w:space="0" w:color="auto"/>
              <w:right w:val="single" w:sz="4" w:space="0" w:color="auto"/>
            </w:tcBorders>
            <w:textDirection w:val="btLr"/>
          </w:tcPr>
          <w:p w14:paraId="68D2C8CA" w14:textId="77777777" w:rsidR="009F7AB0" w:rsidRPr="007E0224" w:rsidRDefault="009F7AB0" w:rsidP="003C363E">
            <w:pPr>
              <w:suppressAutoHyphens/>
              <w:jc w:val="left"/>
              <w:rPr>
                <w:rFonts w:ascii="Calibri" w:eastAsia="Times New Roman" w:hAnsi="Calibri" w:cs="Calibri"/>
                <w:i/>
                <w:iCs/>
                <w:sz w:val="24"/>
                <w:szCs w:val="24"/>
                <w:lang w:eastAsia="ar-SA"/>
              </w:rPr>
            </w:pPr>
            <w:r w:rsidRPr="007E0224">
              <w:rPr>
                <w:rFonts w:ascii="Calibri" w:eastAsia="Times New Roman" w:hAnsi="Calibri" w:cs="Calibri"/>
                <w:i/>
                <w:iCs/>
                <w:sz w:val="24"/>
                <w:szCs w:val="24"/>
                <w:lang w:eastAsia="ar-SA"/>
              </w:rPr>
              <w:t xml:space="preserve">  V mėnuo</w:t>
            </w:r>
          </w:p>
        </w:tc>
        <w:tc>
          <w:tcPr>
            <w:tcW w:w="817" w:type="dxa"/>
            <w:tcBorders>
              <w:top w:val="single" w:sz="4" w:space="0" w:color="auto"/>
              <w:left w:val="single" w:sz="4" w:space="0" w:color="auto"/>
              <w:bottom w:val="single" w:sz="4" w:space="0" w:color="auto"/>
              <w:right w:val="single" w:sz="4" w:space="0" w:color="auto"/>
            </w:tcBorders>
            <w:textDirection w:val="btLr"/>
            <w:vAlign w:val="center"/>
          </w:tcPr>
          <w:p w14:paraId="796DE4D1" w14:textId="77777777" w:rsidR="009F7AB0" w:rsidRPr="007E0224" w:rsidRDefault="009F7AB0" w:rsidP="003C363E">
            <w:pPr>
              <w:suppressAutoHyphens/>
              <w:jc w:val="center"/>
              <w:rPr>
                <w:rFonts w:ascii="Calibri" w:eastAsia="Times New Roman" w:hAnsi="Calibri" w:cs="Calibri"/>
                <w:i/>
                <w:iCs/>
                <w:sz w:val="24"/>
                <w:szCs w:val="24"/>
                <w:lang w:eastAsia="ar-SA"/>
              </w:rPr>
            </w:pPr>
            <w:r w:rsidRPr="007E0224">
              <w:rPr>
                <w:rFonts w:ascii="Calibri" w:eastAsia="Times New Roman" w:hAnsi="Calibri" w:cs="Calibri"/>
                <w:i/>
                <w:iCs/>
                <w:sz w:val="24"/>
                <w:szCs w:val="24"/>
                <w:lang w:eastAsia="ar-SA"/>
              </w:rPr>
              <w:t>VI mėnuo</w:t>
            </w:r>
          </w:p>
        </w:tc>
        <w:tc>
          <w:tcPr>
            <w:tcW w:w="240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14:paraId="07F0144D" w14:textId="77777777" w:rsidR="009F7AB0" w:rsidRPr="007E0224" w:rsidRDefault="009F7AB0" w:rsidP="003C363E">
            <w:pPr>
              <w:suppressAutoHyphens/>
              <w:jc w:val="center"/>
              <w:rPr>
                <w:rFonts w:ascii="Calibri" w:eastAsia="Times New Roman" w:hAnsi="Calibri" w:cs="Calibri"/>
                <w:b/>
                <w:bCs/>
                <w:i/>
                <w:sz w:val="24"/>
                <w:szCs w:val="24"/>
                <w:lang w:eastAsia="ar-SA"/>
              </w:rPr>
            </w:pPr>
          </w:p>
        </w:tc>
      </w:tr>
      <w:tr w:rsidR="009F7AB0" w:rsidRPr="007E0224" w14:paraId="74530123" w14:textId="77777777" w:rsidTr="003C363E">
        <w:trPr>
          <w:gridAfter w:val="1"/>
          <w:wAfter w:w="409" w:type="dxa"/>
          <w:trHeight w:val="332"/>
        </w:trPr>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6FB447AD" w14:textId="77777777" w:rsidR="009F7AB0" w:rsidRPr="007E0224" w:rsidRDefault="009F7AB0" w:rsidP="003C363E">
            <w:pPr>
              <w:numPr>
                <w:ilvl w:val="0"/>
                <w:numId w:val="67"/>
              </w:numPr>
              <w:suppressAutoHyphens/>
              <w:autoSpaceDN w:val="0"/>
              <w:spacing w:after="160" w:line="256" w:lineRule="auto"/>
              <w:jc w:val="left"/>
              <w:textAlignment w:val="baseline"/>
              <w:rPr>
                <w:rFonts w:ascii="Calibri" w:eastAsia="Times New Roman" w:hAnsi="Calibri" w:cs="Calibri"/>
                <w:sz w:val="24"/>
                <w:szCs w:val="24"/>
                <w:lang w:eastAsia="ar-SA"/>
              </w:rPr>
            </w:pPr>
          </w:p>
        </w:tc>
        <w:tc>
          <w:tcPr>
            <w:tcW w:w="5494" w:type="dxa"/>
            <w:gridSpan w:val="2"/>
            <w:tcBorders>
              <w:top w:val="single" w:sz="4" w:space="0" w:color="auto"/>
              <w:bottom w:val="single" w:sz="4" w:space="0" w:color="auto"/>
            </w:tcBorders>
            <w:vAlign w:val="center"/>
          </w:tcPr>
          <w:p w14:paraId="722E9BE0" w14:textId="77777777" w:rsidR="009F7AB0" w:rsidRPr="007E0224" w:rsidRDefault="009F7AB0" w:rsidP="003C363E">
            <w:pPr>
              <w:tabs>
                <w:tab w:val="left" w:pos="426"/>
              </w:tabs>
              <w:suppressAutoHyphens/>
              <w:rPr>
                <w:rFonts w:ascii="Calibri" w:eastAsia="Times New Roman" w:hAnsi="Calibri" w:cs="Calibri"/>
                <w:sz w:val="24"/>
                <w:szCs w:val="24"/>
                <w:lang w:eastAsia="ar-SA"/>
              </w:rPr>
            </w:pPr>
            <w:r w:rsidRPr="007E0224">
              <w:rPr>
                <w:rFonts w:ascii="Calibri" w:eastAsia="Times New Roman" w:hAnsi="Calibri" w:cs="Calibri"/>
                <w:sz w:val="24"/>
                <w:szCs w:val="24"/>
                <w:lang w:eastAsia="en-US"/>
              </w:rPr>
              <w:t>Demontavimo darbai</w:t>
            </w:r>
          </w:p>
        </w:tc>
        <w:tc>
          <w:tcPr>
            <w:tcW w:w="459" w:type="dxa"/>
            <w:tcBorders>
              <w:top w:val="single" w:sz="4" w:space="0" w:color="auto"/>
              <w:left w:val="single" w:sz="4" w:space="0" w:color="auto"/>
              <w:bottom w:val="single" w:sz="4" w:space="0" w:color="auto"/>
              <w:right w:val="single" w:sz="4" w:space="0" w:color="auto"/>
            </w:tcBorders>
            <w:noWrap/>
            <w:vAlign w:val="center"/>
          </w:tcPr>
          <w:p w14:paraId="011ECD1A"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15AF0124"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748" w:type="dxa"/>
            <w:tcBorders>
              <w:top w:val="single" w:sz="4" w:space="0" w:color="auto"/>
              <w:left w:val="single" w:sz="4" w:space="0" w:color="auto"/>
              <w:bottom w:val="single" w:sz="4" w:space="0" w:color="auto"/>
              <w:right w:val="single" w:sz="4" w:space="0" w:color="auto"/>
            </w:tcBorders>
            <w:vAlign w:val="center"/>
          </w:tcPr>
          <w:p w14:paraId="75CB7960"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670" w:type="dxa"/>
            <w:tcBorders>
              <w:top w:val="single" w:sz="4" w:space="0" w:color="auto"/>
              <w:left w:val="single" w:sz="4" w:space="0" w:color="auto"/>
              <w:bottom w:val="single" w:sz="4" w:space="0" w:color="auto"/>
              <w:right w:val="single" w:sz="4" w:space="0" w:color="auto"/>
            </w:tcBorders>
            <w:vAlign w:val="center"/>
          </w:tcPr>
          <w:p w14:paraId="19FC3F2B"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675" w:type="dxa"/>
            <w:tcBorders>
              <w:top w:val="single" w:sz="4" w:space="0" w:color="auto"/>
              <w:left w:val="single" w:sz="4" w:space="0" w:color="auto"/>
              <w:bottom w:val="single" w:sz="4" w:space="0" w:color="auto"/>
              <w:right w:val="single" w:sz="4" w:space="0" w:color="auto"/>
            </w:tcBorders>
          </w:tcPr>
          <w:p w14:paraId="7D10040C"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817" w:type="dxa"/>
            <w:tcBorders>
              <w:top w:val="single" w:sz="4" w:space="0" w:color="auto"/>
              <w:left w:val="single" w:sz="4" w:space="0" w:color="auto"/>
              <w:bottom w:val="single" w:sz="4" w:space="0" w:color="auto"/>
              <w:right w:val="single" w:sz="4" w:space="0" w:color="auto"/>
            </w:tcBorders>
            <w:vAlign w:val="center"/>
          </w:tcPr>
          <w:p w14:paraId="6A783FBC"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2409" w:type="dxa"/>
            <w:tcBorders>
              <w:top w:val="single" w:sz="4" w:space="0" w:color="000000" w:themeColor="text1"/>
              <w:left w:val="single" w:sz="4" w:space="0" w:color="auto"/>
              <w:bottom w:val="single" w:sz="4" w:space="0" w:color="000000" w:themeColor="text1"/>
              <w:right w:val="single" w:sz="4" w:space="0" w:color="000000" w:themeColor="text1"/>
            </w:tcBorders>
            <w:noWrap/>
            <w:vAlign w:val="center"/>
          </w:tcPr>
          <w:p w14:paraId="22320769" w14:textId="77777777" w:rsidR="009F7AB0" w:rsidRPr="007E0224" w:rsidRDefault="009F7AB0" w:rsidP="003C363E">
            <w:pPr>
              <w:suppressAutoHyphens/>
              <w:jc w:val="center"/>
              <w:rPr>
                <w:rFonts w:ascii="Calibri" w:eastAsia="Times New Roman" w:hAnsi="Calibri" w:cs="Calibri"/>
                <w:i/>
                <w:sz w:val="24"/>
                <w:szCs w:val="24"/>
                <w:lang w:eastAsia="ar-SA"/>
              </w:rPr>
            </w:pPr>
          </w:p>
        </w:tc>
      </w:tr>
      <w:tr w:rsidR="009F7AB0" w:rsidRPr="007E0224" w14:paraId="38C92862" w14:textId="77777777" w:rsidTr="003C363E">
        <w:trPr>
          <w:gridAfter w:val="1"/>
          <w:wAfter w:w="409" w:type="dxa"/>
          <w:trHeight w:val="332"/>
        </w:trPr>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2F5F8C2F" w14:textId="77777777" w:rsidR="009F7AB0" w:rsidRPr="007E0224" w:rsidRDefault="009F7AB0" w:rsidP="003C363E">
            <w:pPr>
              <w:numPr>
                <w:ilvl w:val="0"/>
                <w:numId w:val="67"/>
              </w:numPr>
              <w:suppressAutoHyphens/>
              <w:autoSpaceDN w:val="0"/>
              <w:spacing w:after="160" w:line="256" w:lineRule="auto"/>
              <w:jc w:val="left"/>
              <w:textAlignment w:val="baseline"/>
              <w:rPr>
                <w:rFonts w:ascii="Calibri" w:eastAsia="Times New Roman" w:hAnsi="Calibri" w:cs="Calibri"/>
                <w:sz w:val="24"/>
                <w:szCs w:val="24"/>
                <w:lang w:eastAsia="ar-SA"/>
              </w:rPr>
            </w:pPr>
          </w:p>
        </w:tc>
        <w:tc>
          <w:tcPr>
            <w:tcW w:w="5494" w:type="dxa"/>
            <w:gridSpan w:val="2"/>
            <w:tcBorders>
              <w:top w:val="single" w:sz="4" w:space="0" w:color="auto"/>
              <w:bottom w:val="single" w:sz="4" w:space="0" w:color="auto"/>
            </w:tcBorders>
            <w:vAlign w:val="center"/>
          </w:tcPr>
          <w:p w14:paraId="7F91B346" w14:textId="77777777" w:rsidR="009F7AB0" w:rsidRPr="007E0224" w:rsidRDefault="009F7AB0" w:rsidP="003C363E">
            <w:pPr>
              <w:tabs>
                <w:tab w:val="left" w:pos="426"/>
              </w:tabs>
              <w:suppressAutoHyphens/>
              <w:rPr>
                <w:rFonts w:ascii="Calibri" w:eastAsia="Times New Roman" w:hAnsi="Calibri" w:cs="Calibri"/>
                <w:sz w:val="24"/>
                <w:szCs w:val="24"/>
                <w:lang w:eastAsia="ar-SA"/>
              </w:rPr>
            </w:pPr>
            <w:r w:rsidRPr="007E0224">
              <w:rPr>
                <w:rFonts w:ascii="Calibri" w:eastAsia="Times New Roman" w:hAnsi="Calibri" w:cs="Calibri"/>
                <w:sz w:val="24"/>
                <w:szCs w:val="24"/>
                <w:lang w:eastAsia="en-US"/>
              </w:rPr>
              <w:t>Vandentiekio ir nuotekų įrengimo darbai</w:t>
            </w:r>
          </w:p>
        </w:tc>
        <w:tc>
          <w:tcPr>
            <w:tcW w:w="459" w:type="dxa"/>
            <w:tcBorders>
              <w:top w:val="single" w:sz="4" w:space="0" w:color="auto"/>
              <w:left w:val="single" w:sz="4" w:space="0" w:color="auto"/>
              <w:bottom w:val="single" w:sz="4" w:space="0" w:color="auto"/>
              <w:right w:val="single" w:sz="4" w:space="0" w:color="auto"/>
            </w:tcBorders>
            <w:noWrap/>
            <w:vAlign w:val="center"/>
          </w:tcPr>
          <w:p w14:paraId="13977A38"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35387E80"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748" w:type="dxa"/>
            <w:tcBorders>
              <w:top w:val="single" w:sz="4" w:space="0" w:color="auto"/>
              <w:left w:val="single" w:sz="4" w:space="0" w:color="auto"/>
              <w:bottom w:val="single" w:sz="4" w:space="0" w:color="auto"/>
              <w:right w:val="single" w:sz="4" w:space="0" w:color="auto"/>
            </w:tcBorders>
            <w:vAlign w:val="center"/>
          </w:tcPr>
          <w:p w14:paraId="5359CB44"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670" w:type="dxa"/>
            <w:tcBorders>
              <w:top w:val="single" w:sz="4" w:space="0" w:color="auto"/>
              <w:left w:val="single" w:sz="4" w:space="0" w:color="auto"/>
              <w:bottom w:val="single" w:sz="4" w:space="0" w:color="auto"/>
              <w:right w:val="single" w:sz="4" w:space="0" w:color="auto"/>
            </w:tcBorders>
            <w:vAlign w:val="center"/>
          </w:tcPr>
          <w:p w14:paraId="36D7D695"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675" w:type="dxa"/>
            <w:tcBorders>
              <w:top w:val="single" w:sz="4" w:space="0" w:color="auto"/>
              <w:left w:val="single" w:sz="4" w:space="0" w:color="auto"/>
              <w:bottom w:val="single" w:sz="4" w:space="0" w:color="auto"/>
              <w:right w:val="single" w:sz="4" w:space="0" w:color="auto"/>
            </w:tcBorders>
          </w:tcPr>
          <w:p w14:paraId="114FD4AB"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817" w:type="dxa"/>
            <w:tcBorders>
              <w:top w:val="single" w:sz="4" w:space="0" w:color="auto"/>
              <w:left w:val="single" w:sz="4" w:space="0" w:color="auto"/>
              <w:bottom w:val="single" w:sz="4" w:space="0" w:color="auto"/>
              <w:right w:val="single" w:sz="4" w:space="0" w:color="auto"/>
            </w:tcBorders>
            <w:vAlign w:val="center"/>
          </w:tcPr>
          <w:p w14:paraId="3E9E62FD"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2409" w:type="dxa"/>
            <w:tcBorders>
              <w:top w:val="single" w:sz="4" w:space="0" w:color="000000" w:themeColor="text1"/>
              <w:left w:val="single" w:sz="4" w:space="0" w:color="auto"/>
              <w:bottom w:val="single" w:sz="4" w:space="0" w:color="000000" w:themeColor="text1"/>
              <w:right w:val="single" w:sz="4" w:space="0" w:color="000000" w:themeColor="text1"/>
            </w:tcBorders>
            <w:noWrap/>
            <w:vAlign w:val="center"/>
          </w:tcPr>
          <w:p w14:paraId="5D484698" w14:textId="77777777" w:rsidR="009F7AB0" w:rsidRPr="007E0224" w:rsidRDefault="009F7AB0" w:rsidP="003C363E">
            <w:pPr>
              <w:suppressAutoHyphens/>
              <w:jc w:val="center"/>
              <w:rPr>
                <w:rFonts w:ascii="Calibri" w:eastAsia="Times New Roman" w:hAnsi="Calibri" w:cs="Calibri"/>
                <w:i/>
                <w:sz w:val="24"/>
                <w:szCs w:val="24"/>
                <w:lang w:eastAsia="ar-SA"/>
              </w:rPr>
            </w:pPr>
          </w:p>
        </w:tc>
      </w:tr>
      <w:tr w:rsidR="009F7AB0" w:rsidRPr="007E0224" w14:paraId="3149D3A6" w14:textId="77777777" w:rsidTr="003C363E">
        <w:trPr>
          <w:gridAfter w:val="1"/>
          <w:wAfter w:w="409" w:type="dxa"/>
          <w:trHeight w:val="332"/>
        </w:trPr>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181F1869" w14:textId="77777777" w:rsidR="009F7AB0" w:rsidRPr="007E0224" w:rsidRDefault="009F7AB0" w:rsidP="003C363E">
            <w:pPr>
              <w:numPr>
                <w:ilvl w:val="0"/>
                <w:numId w:val="67"/>
              </w:numPr>
              <w:suppressAutoHyphens/>
              <w:autoSpaceDN w:val="0"/>
              <w:spacing w:after="160" w:line="256" w:lineRule="auto"/>
              <w:jc w:val="left"/>
              <w:textAlignment w:val="baseline"/>
              <w:rPr>
                <w:rFonts w:ascii="Calibri" w:eastAsia="Times New Roman" w:hAnsi="Calibri" w:cs="Calibri"/>
                <w:sz w:val="24"/>
                <w:szCs w:val="24"/>
                <w:lang w:eastAsia="ar-SA"/>
              </w:rPr>
            </w:pPr>
          </w:p>
        </w:tc>
        <w:tc>
          <w:tcPr>
            <w:tcW w:w="5494" w:type="dxa"/>
            <w:gridSpan w:val="2"/>
            <w:tcBorders>
              <w:top w:val="single" w:sz="4" w:space="0" w:color="auto"/>
              <w:bottom w:val="single" w:sz="4" w:space="0" w:color="auto"/>
            </w:tcBorders>
            <w:vAlign w:val="center"/>
          </w:tcPr>
          <w:p w14:paraId="7BF841B1" w14:textId="77777777" w:rsidR="009F7AB0" w:rsidRPr="007E0224" w:rsidRDefault="009F7AB0" w:rsidP="003C363E">
            <w:pPr>
              <w:tabs>
                <w:tab w:val="left" w:pos="426"/>
              </w:tabs>
              <w:suppressAutoHyphens/>
              <w:rPr>
                <w:rFonts w:ascii="Calibri" w:eastAsia="Times New Roman" w:hAnsi="Calibri" w:cs="Calibri"/>
                <w:sz w:val="24"/>
                <w:szCs w:val="24"/>
                <w:lang w:eastAsia="ar-SA"/>
              </w:rPr>
            </w:pPr>
            <w:proofErr w:type="spellStart"/>
            <w:r w:rsidRPr="007E0224">
              <w:rPr>
                <w:rFonts w:ascii="Calibri" w:eastAsia="Times New Roman" w:hAnsi="Calibri" w:cs="Calibri"/>
                <w:sz w:val="24"/>
                <w:szCs w:val="24"/>
                <w:lang w:eastAsia="en-US"/>
              </w:rPr>
              <w:t>Bendrastatybiniai</w:t>
            </w:r>
            <w:proofErr w:type="spellEnd"/>
            <w:r w:rsidRPr="007E0224">
              <w:rPr>
                <w:rFonts w:ascii="Calibri" w:eastAsia="Times New Roman" w:hAnsi="Calibri" w:cs="Calibri"/>
                <w:sz w:val="24"/>
                <w:szCs w:val="24"/>
                <w:lang w:eastAsia="en-US"/>
              </w:rPr>
              <w:t xml:space="preserve"> darbai</w:t>
            </w:r>
          </w:p>
        </w:tc>
        <w:tc>
          <w:tcPr>
            <w:tcW w:w="459" w:type="dxa"/>
            <w:tcBorders>
              <w:top w:val="single" w:sz="4" w:space="0" w:color="auto"/>
              <w:left w:val="single" w:sz="4" w:space="0" w:color="auto"/>
              <w:bottom w:val="single" w:sz="4" w:space="0" w:color="auto"/>
              <w:right w:val="single" w:sz="4" w:space="0" w:color="auto"/>
            </w:tcBorders>
            <w:noWrap/>
            <w:vAlign w:val="center"/>
          </w:tcPr>
          <w:p w14:paraId="7DFD236D"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7344FDD0"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748" w:type="dxa"/>
            <w:tcBorders>
              <w:top w:val="single" w:sz="4" w:space="0" w:color="auto"/>
              <w:left w:val="single" w:sz="4" w:space="0" w:color="auto"/>
              <w:bottom w:val="single" w:sz="4" w:space="0" w:color="auto"/>
              <w:right w:val="single" w:sz="4" w:space="0" w:color="auto"/>
            </w:tcBorders>
            <w:vAlign w:val="center"/>
          </w:tcPr>
          <w:p w14:paraId="38CA0016"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670" w:type="dxa"/>
            <w:tcBorders>
              <w:top w:val="single" w:sz="4" w:space="0" w:color="auto"/>
              <w:left w:val="single" w:sz="4" w:space="0" w:color="auto"/>
              <w:bottom w:val="single" w:sz="4" w:space="0" w:color="auto"/>
              <w:right w:val="single" w:sz="4" w:space="0" w:color="auto"/>
            </w:tcBorders>
            <w:vAlign w:val="center"/>
          </w:tcPr>
          <w:p w14:paraId="387218A5"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675" w:type="dxa"/>
            <w:tcBorders>
              <w:top w:val="single" w:sz="4" w:space="0" w:color="auto"/>
              <w:left w:val="single" w:sz="4" w:space="0" w:color="auto"/>
              <w:bottom w:val="single" w:sz="4" w:space="0" w:color="auto"/>
              <w:right w:val="single" w:sz="4" w:space="0" w:color="auto"/>
            </w:tcBorders>
          </w:tcPr>
          <w:p w14:paraId="0C2844D1"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817" w:type="dxa"/>
            <w:tcBorders>
              <w:top w:val="single" w:sz="4" w:space="0" w:color="auto"/>
              <w:left w:val="single" w:sz="4" w:space="0" w:color="auto"/>
              <w:bottom w:val="single" w:sz="4" w:space="0" w:color="auto"/>
              <w:right w:val="single" w:sz="4" w:space="0" w:color="auto"/>
            </w:tcBorders>
            <w:vAlign w:val="center"/>
          </w:tcPr>
          <w:p w14:paraId="7FE4B55A"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2409" w:type="dxa"/>
            <w:tcBorders>
              <w:top w:val="single" w:sz="4" w:space="0" w:color="000000" w:themeColor="text1"/>
              <w:left w:val="single" w:sz="4" w:space="0" w:color="auto"/>
              <w:bottom w:val="single" w:sz="4" w:space="0" w:color="000000" w:themeColor="text1"/>
              <w:right w:val="single" w:sz="4" w:space="0" w:color="000000" w:themeColor="text1"/>
            </w:tcBorders>
            <w:noWrap/>
            <w:vAlign w:val="center"/>
          </w:tcPr>
          <w:p w14:paraId="040E3D14" w14:textId="77777777" w:rsidR="009F7AB0" w:rsidRPr="007E0224" w:rsidRDefault="009F7AB0" w:rsidP="003C363E">
            <w:pPr>
              <w:suppressAutoHyphens/>
              <w:jc w:val="center"/>
              <w:rPr>
                <w:rFonts w:ascii="Calibri" w:eastAsia="Times New Roman" w:hAnsi="Calibri" w:cs="Calibri"/>
                <w:i/>
                <w:sz w:val="24"/>
                <w:szCs w:val="24"/>
                <w:lang w:eastAsia="ar-SA"/>
              </w:rPr>
            </w:pPr>
          </w:p>
        </w:tc>
      </w:tr>
      <w:tr w:rsidR="009F7AB0" w:rsidRPr="007E0224" w14:paraId="425ABD65" w14:textId="77777777" w:rsidTr="003C363E">
        <w:trPr>
          <w:gridAfter w:val="1"/>
          <w:wAfter w:w="409" w:type="dxa"/>
          <w:trHeight w:val="332"/>
        </w:trPr>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784967A9" w14:textId="77777777" w:rsidR="009F7AB0" w:rsidRPr="007E0224" w:rsidRDefault="009F7AB0" w:rsidP="003C363E">
            <w:pPr>
              <w:numPr>
                <w:ilvl w:val="0"/>
                <w:numId w:val="67"/>
              </w:numPr>
              <w:suppressAutoHyphens/>
              <w:autoSpaceDN w:val="0"/>
              <w:spacing w:after="160" w:line="256" w:lineRule="auto"/>
              <w:jc w:val="left"/>
              <w:textAlignment w:val="baseline"/>
              <w:rPr>
                <w:rFonts w:ascii="Calibri" w:eastAsia="Times New Roman" w:hAnsi="Calibri" w:cs="Calibri"/>
                <w:sz w:val="24"/>
                <w:szCs w:val="24"/>
                <w:lang w:eastAsia="ar-SA"/>
              </w:rPr>
            </w:pPr>
          </w:p>
        </w:tc>
        <w:tc>
          <w:tcPr>
            <w:tcW w:w="5494" w:type="dxa"/>
            <w:gridSpan w:val="2"/>
            <w:tcBorders>
              <w:top w:val="single" w:sz="4" w:space="0" w:color="auto"/>
            </w:tcBorders>
            <w:vAlign w:val="center"/>
          </w:tcPr>
          <w:p w14:paraId="331AAEDD" w14:textId="77777777" w:rsidR="009F7AB0" w:rsidRPr="007E0224" w:rsidRDefault="009F7AB0" w:rsidP="003C363E">
            <w:pPr>
              <w:tabs>
                <w:tab w:val="left" w:pos="426"/>
              </w:tabs>
              <w:suppressAutoHyphens/>
              <w:rPr>
                <w:rFonts w:ascii="Calibri" w:eastAsia="Times New Roman" w:hAnsi="Calibri" w:cs="Calibri"/>
                <w:sz w:val="24"/>
                <w:szCs w:val="24"/>
                <w:lang w:eastAsia="ar-SA"/>
              </w:rPr>
            </w:pPr>
            <w:r w:rsidRPr="007E0224">
              <w:rPr>
                <w:rFonts w:ascii="Calibri" w:eastAsia="Times New Roman" w:hAnsi="Calibri" w:cs="Calibri"/>
                <w:sz w:val="24"/>
                <w:szCs w:val="24"/>
                <w:lang w:eastAsia="en-US"/>
              </w:rPr>
              <w:t>Elektrotechnikos ir silpnų srovių įrengimo darbai</w:t>
            </w:r>
          </w:p>
        </w:tc>
        <w:tc>
          <w:tcPr>
            <w:tcW w:w="459" w:type="dxa"/>
            <w:tcBorders>
              <w:top w:val="single" w:sz="4" w:space="0" w:color="auto"/>
              <w:left w:val="single" w:sz="4" w:space="0" w:color="auto"/>
              <w:bottom w:val="single" w:sz="4" w:space="0" w:color="auto"/>
              <w:right w:val="single" w:sz="4" w:space="0" w:color="auto"/>
            </w:tcBorders>
            <w:noWrap/>
            <w:vAlign w:val="center"/>
          </w:tcPr>
          <w:p w14:paraId="21B3207D"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6FF22AD5"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748" w:type="dxa"/>
            <w:tcBorders>
              <w:top w:val="single" w:sz="4" w:space="0" w:color="auto"/>
              <w:left w:val="single" w:sz="4" w:space="0" w:color="auto"/>
              <w:bottom w:val="single" w:sz="4" w:space="0" w:color="auto"/>
              <w:right w:val="single" w:sz="4" w:space="0" w:color="auto"/>
            </w:tcBorders>
            <w:vAlign w:val="center"/>
          </w:tcPr>
          <w:p w14:paraId="38621BE6"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670" w:type="dxa"/>
            <w:tcBorders>
              <w:top w:val="single" w:sz="4" w:space="0" w:color="auto"/>
              <w:left w:val="single" w:sz="4" w:space="0" w:color="auto"/>
              <w:bottom w:val="single" w:sz="4" w:space="0" w:color="auto"/>
              <w:right w:val="single" w:sz="4" w:space="0" w:color="auto"/>
            </w:tcBorders>
            <w:vAlign w:val="center"/>
          </w:tcPr>
          <w:p w14:paraId="26D51D66"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675" w:type="dxa"/>
            <w:tcBorders>
              <w:top w:val="single" w:sz="4" w:space="0" w:color="auto"/>
              <w:left w:val="single" w:sz="4" w:space="0" w:color="auto"/>
              <w:bottom w:val="single" w:sz="4" w:space="0" w:color="auto"/>
              <w:right w:val="single" w:sz="4" w:space="0" w:color="auto"/>
            </w:tcBorders>
          </w:tcPr>
          <w:p w14:paraId="58D59989"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817" w:type="dxa"/>
            <w:tcBorders>
              <w:top w:val="single" w:sz="4" w:space="0" w:color="auto"/>
              <w:left w:val="single" w:sz="4" w:space="0" w:color="auto"/>
              <w:bottom w:val="single" w:sz="4" w:space="0" w:color="auto"/>
              <w:right w:val="single" w:sz="4" w:space="0" w:color="auto"/>
            </w:tcBorders>
            <w:vAlign w:val="center"/>
          </w:tcPr>
          <w:p w14:paraId="1570018D" w14:textId="77777777" w:rsidR="009F7AB0" w:rsidRPr="007E0224" w:rsidRDefault="009F7AB0" w:rsidP="003C363E">
            <w:pPr>
              <w:suppressAutoHyphens/>
              <w:jc w:val="center"/>
              <w:rPr>
                <w:rFonts w:ascii="Calibri" w:eastAsia="Times New Roman" w:hAnsi="Calibri" w:cs="Calibri"/>
                <w:i/>
                <w:sz w:val="24"/>
                <w:szCs w:val="24"/>
                <w:lang w:eastAsia="ar-SA"/>
              </w:rPr>
            </w:pPr>
          </w:p>
        </w:tc>
        <w:tc>
          <w:tcPr>
            <w:tcW w:w="2409" w:type="dxa"/>
            <w:tcBorders>
              <w:top w:val="single" w:sz="4" w:space="0" w:color="000000" w:themeColor="text1"/>
              <w:left w:val="single" w:sz="4" w:space="0" w:color="auto"/>
              <w:bottom w:val="single" w:sz="4" w:space="0" w:color="000000" w:themeColor="text1"/>
              <w:right w:val="single" w:sz="4" w:space="0" w:color="000000" w:themeColor="text1"/>
            </w:tcBorders>
            <w:noWrap/>
            <w:vAlign w:val="center"/>
          </w:tcPr>
          <w:p w14:paraId="04F83D77" w14:textId="77777777" w:rsidR="009F7AB0" w:rsidRPr="007E0224" w:rsidRDefault="009F7AB0" w:rsidP="003C363E">
            <w:pPr>
              <w:suppressAutoHyphens/>
              <w:jc w:val="center"/>
              <w:rPr>
                <w:rFonts w:ascii="Calibri" w:eastAsia="Times New Roman" w:hAnsi="Calibri" w:cs="Calibri"/>
                <w:i/>
                <w:sz w:val="24"/>
                <w:szCs w:val="24"/>
                <w:lang w:eastAsia="ar-SA"/>
              </w:rPr>
            </w:pPr>
          </w:p>
        </w:tc>
      </w:tr>
      <w:tr w:rsidR="009F7AB0" w:rsidRPr="007E0224" w14:paraId="5D027407" w14:textId="77777777" w:rsidTr="003C363E">
        <w:trPr>
          <w:gridAfter w:val="1"/>
          <w:wAfter w:w="409" w:type="dxa"/>
          <w:trHeight w:val="402"/>
        </w:trPr>
        <w:tc>
          <w:tcPr>
            <w:tcW w:w="63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20AA41" w14:textId="77777777" w:rsidR="009F7AB0" w:rsidRPr="007E0224" w:rsidRDefault="009F7AB0" w:rsidP="003C363E">
            <w:pPr>
              <w:suppressAutoHyphens/>
              <w:jc w:val="right"/>
              <w:rPr>
                <w:rFonts w:ascii="Calibri" w:eastAsia="Times New Roman" w:hAnsi="Calibri" w:cs="Calibri"/>
                <w:b/>
                <w:bCs/>
                <w:i/>
                <w:sz w:val="24"/>
                <w:szCs w:val="24"/>
                <w:lang w:eastAsia="ar-SA"/>
              </w:rPr>
            </w:pPr>
            <w:r w:rsidRPr="007E0224">
              <w:rPr>
                <w:rFonts w:ascii="Calibri" w:eastAsia="Times New Roman" w:hAnsi="Calibri" w:cs="Calibri"/>
                <w:b/>
                <w:bCs/>
                <w:i/>
                <w:sz w:val="24"/>
                <w:szCs w:val="24"/>
                <w:lang w:eastAsia="ar-SA"/>
              </w:rPr>
              <w:t>Bendra suma be PVM*:</w:t>
            </w:r>
          </w:p>
        </w:tc>
        <w:tc>
          <w:tcPr>
            <w:tcW w:w="4078" w:type="dxa"/>
            <w:gridSpan w:val="6"/>
            <w:tcBorders>
              <w:top w:val="single" w:sz="4" w:space="0" w:color="auto"/>
              <w:left w:val="single" w:sz="4" w:space="0" w:color="000000" w:themeColor="text1"/>
              <w:bottom w:val="single" w:sz="4" w:space="0" w:color="000000" w:themeColor="text1"/>
              <w:right w:val="single" w:sz="4" w:space="0" w:color="000000" w:themeColor="text1"/>
            </w:tcBorders>
          </w:tcPr>
          <w:p w14:paraId="36303BEE" w14:textId="77777777" w:rsidR="009F7AB0" w:rsidRPr="007E0224" w:rsidRDefault="009F7AB0" w:rsidP="003C363E">
            <w:pPr>
              <w:suppressAutoHyphens/>
              <w:jc w:val="left"/>
              <w:rPr>
                <w:rFonts w:ascii="Calibri" w:eastAsia="Times New Roman" w:hAnsi="Calibri" w:cs="Calibri"/>
                <w:i/>
                <w:sz w:val="24"/>
                <w:szCs w:val="24"/>
                <w:lang w:eastAsia="ar-SA"/>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7FBC4" w14:textId="77777777" w:rsidR="009F7AB0" w:rsidRPr="007E0224" w:rsidRDefault="009F7AB0" w:rsidP="003C363E">
            <w:pPr>
              <w:suppressAutoHyphens/>
              <w:jc w:val="left"/>
              <w:rPr>
                <w:rFonts w:ascii="Calibri" w:eastAsia="Times New Roman" w:hAnsi="Calibri" w:cs="Calibri"/>
                <w:i/>
                <w:sz w:val="24"/>
                <w:szCs w:val="24"/>
                <w:lang w:eastAsia="ar-SA"/>
              </w:rPr>
            </w:pPr>
          </w:p>
        </w:tc>
      </w:tr>
      <w:tr w:rsidR="009F7AB0" w:rsidRPr="007E0224" w14:paraId="3DDA97EC" w14:textId="77777777" w:rsidTr="003C363E">
        <w:trPr>
          <w:gridAfter w:val="1"/>
          <w:wAfter w:w="409" w:type="dxa"/>
          <w:trHeight w:val="396"/>
        </w:trPr>
        <w:tc>
          <w:tcPr>
            <w:tcW w:w="63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2A2B0D" w14:textId="77777777" w:rsidR="009F7AB0" w:rsidRPr="007E0224" w:rsidRDefault="009F7AB0" w:rsidP="003C363E">
            <w:pPr>
              <w:suppressAutoHyphens/>
              <w:jc w:val="right"/>
              <w:rPr>
                <w:rFonts w:ascii="Calibri" w:eastAsia="Times New Roman" w:hAnsi="Calibri" w:cs="Calibri"/>
                <w:b/>
                <w:bCs/>
                <w:i/>
                <w:sz w:val="24"/>
                <w:szCs w:val="24"/>
                <w:lang w:eastAsia="ar-SA"/>
              </w:rPr>
            </w:pPr>
            <w:r w:rsidRPr="007E0224">
              <w:rPr>
                <w:rFonts w:ascii="Calibri" w:eastAsia="Times New Roman" w:hAnsi="Calibri" w:cs="Calibri"/>
                <w:b/>
                <w:bCs/>
                <w:i/>
                <w:sz w:val="24"/>
                <w:szCs w:val="24"/>
                <w:lang w:eastAsia="ar-SA"/>
              </w:rPr>
              <w:t>PVM [tarifas] suma*:</w:t>
            </w:r>
          </w:p>
        </w:tc>
        <w:tc>
          <w:tcPr>
            <w:tcW w:w="407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26AE3" w14:textId="77777777" w:rsidR="009F7AB0" w:rsidRPr="007E0224" w:rsidRDefault="009F7AB0" w:rsidP="003C363E">
            <w:pPr>
              <w:suppressAutoHyphens/>
              <w:jc w:val="left"/>
              <w:rPr>
                <w:rFonts w:ascii="Calibri" w:eastAsia="Times New Roman" w:hAnsi="Calibri" w:cs="Calibri"/>
                <w:i/>
                <w:sz w:val="24"/>
                <w:szCs w:val="24"/>
                <w:lang w:eastAsia="ar-SA"/>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B6626" w14:textId="77777777" w:rsidR="009F7AB0" w:rsidRPr="007E0224" w:rsidRDefault="009F7AB0" w:rsidP="003C363E">
            <w:pPr>
              <w:suppressAutoHyphens/>
              <w:jc w:val="left"/>
              <w:rPr>
                <w:rFonts w:ascii="Calibri" w:eastAsia="Times New Roman" w:hAnsi="Calibri" w:cs="Calibri"/>
                <w:i/>
                <w:sz w:val="24"/>
                <w:szCs w:val="24"/>
                <w:lang w:eastAsia="ar-SA"/>
              </w:rPr>
            </w:pPr>
          </w:p>
        </w:tc>
      </w:tr>
      <w:tr w:rsidR="009F7AB0" w:rsidRPr="007E0224" w14:paraId="7A49C7EA" w14:textId="77777777" w:rsidTr="003C363E">
        <w:trPr>
          <w:gridAfter w:val="1"/>
          <w:wAfter w:w="409" w:type="dxa"/>
          <w:trHeight w:val="410"/>
        </w:trPr>
        <w:tc>
          <w:tcPr>
            <w:tcW w:w="63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030397" w14:textId="77777777" w:rsidR="009F7AB0" w:rsidRPr="007E0224" w:rsidRDefault="009F7AB0" w:rsidP="003C363E">
            <w:pPr>
              <w:suppressAutoHyphens/>
              <w:jc w:val="right"/>
              <w:rPr>
                <w:rFonts w:ascii="Calibri" w:eastAsia="Times New Roman" w:hAnsi="Calibri" w:cs="Calibri"/>
                <w:b/>
                <w:bCs/>
                <w:i/>
                <w:sz w:val="24"/>
                <w:szCs w:val="24"/>
                <w:lang w:eastAsia="ar-SA"/>
              </w:rPr>
            </w:pPr>
            <w:r w:rsidRPr="007E0224">
              <w:rPr>
                <w:rFonts w:ascii="Calibri" w:eastAsia="Times New Roman" w:hAnsi="Calibri" w:cs="Calibri"/>
                <w:b/>
                <w:bCs/>
                <w:i/>
                <w:sz w:val="24"/>
                <w:szCs w:val="24"/>
                <w:lang w:eastAsia="ar-SA"/>
              </w:rPr>
              <w:t>BENDRA SUMA su PVM*:</w:t>
            </w:r>
          </w:p>
        </w:tc>
        <w:tc>
          <w:tcPr>
            <w:tcW w:w="407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D7CF1" w14:textId="77777777" w:rsidR="009F7AB0" w:rsidRPr="007E0224" w:rsidRDefault="009F7AB0" w:rsidP="003C363E">
            <w:pPr>
              <w:suppressAutoHyphens/>
              <w:jc w:val="left"/>
              <w:rPr>
                <w:rFonts w:ascii="Calibri" w:eastAsia="Times New Roman" w:hAnsi="Calibri" w:cs="Calibri"/>
                <w:i/>
                <w:sz w:val="24"/>
                <w:szCs w:val="24"/>
                <w:lang w:eastAsia="ar-SA"/>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EEF28" w14:textId="77777777" w:rsidR="009F7AB0" w:rsidRPr="007E0224" w:rsidRDefault="009F7AB0" w:rsidP="003C363E">
            <w:pPr>
              <w:suppressAutoHyphens/>
              <w:jc w:val="left"/>
              <w:rPr>
                <w:rFonts w:ascii="Calibri" w:eastAsia="Times New Roman" w:hAnsi="Calibri" w:cs="Calibri"/>
                <w:i/>
                <w:sz w:val="24"/>
                <w:szCs w:val="24"/>
                <w:lang w:eastAsia="ar-SA"/>
              </w:rPr>
            </w:pPr>
          </w:p>
        </w:tc>
      </w:tr>
      <w:tr w:rsidR="009F7AB0" w:rsidRPr="007E0224" w14:paraId="19BBB748" w14:textId="77777777" w:rsidTr="003C363E">
        <w:trPr>
          <w:trHeight w:val="315"/>
        </w:trPr>
        <w:tc>
          <w:tcPr>
            <w:tcW w:w="817" w:type="dxa"/>
          </w:tcPr>
          <w:p w14:paraId="7B875BE8" w14:textId="77777777" w:rsidR="009F7AB0" w:rsidRPr="007E0224" w:rsidRDefault="009F7AB0" w:rsidP="003C363E">
            <w:pPr>
              <w:widowControl w:val="0"/>
              <w:tabs>
                <w:tab w:val="left" w:pos="8505"/>
              </w:tabs>
              <w:suppressAutoHyphens/>
              <w:autoSpaceDN w:val="0"/>
              <w:ind w:firstLine="142"/>
              <w:jc w:val="left"/>
              <w:textAlignment w:val="baseline"/>
              <w:rPr>
                <w:rFonts w:ascii="Calibri" w:eastAsia="Times New Roman" w:hAnsi="Calibri" w:cs="Calibri"/>
                <w:b/>
                <w:sz w:val="24"/>
                <w:szCs w:val="24"/>
              </w:rPr>
            </w:pPr>
          </w:p>
        </w:tc>
        <w:tc>
          <w:tcPr>
            <w:tcW w:w="12424" w:type="dxa"/>
            <w:gridSpan w:val="11"/>
            <w:noWrap/>
            <w:vAlign w:val="bottom"/>
            <w:hideMark/>
          </w:tcPr>
          <w:p w14:paraId="12DDD5E2" w14:textId="77777777" w:rsidR="009F7AB0" w:rsidRPr="007E0224" w:rsidRDefault="009F7AB0" w:rsidP="003C363E">
            <w:pPr>
              <w:widowControl w:val="0"/>
              <w:tabs>
                <w:tab w:val="left" w:pos="8505"/>
              </w:tabs>
              <w:suppressAutoHyphens/>
              <w:autoSpaceDN w:val="0"/>
              <w:ind w:firstLine="142"/>
              <w:jc w:val="left"/>
              <w:textAlignment w:val="baseline"/>
              <w:rPr>
                <w:rFonts w:ascii="Calibri" w:eastAsia="Times New Roman" w:hAnsi="Calibri" w:cs="Calibri"/>
                <w:b/>
                <w:sz w:val="24"/>
                <w:szCs w:val="24"/>
              </w:rPr>
            </w:pPr>
            <w:r w:rsidRPr="007E0224">
              <w:rPr>
                <w:rFonts w:ascii="Calibri" w:eastAsia="Times New Roman" w:hAnsi="Calibri" w:cs="Calibri"/>
                <w:b/>
                <w:sz w:val="24"/>
                <w:szCs w:val="24"/>
              </w:rPr>
              <w:t>*</w:t>
            </w:r>
            <w:r w:rsidRPr="007E0224">
              <w:rPr>
                <w:rFonts w:ascii="Calibri" w:eastAsia="Times New Roman" w:hAnsi="Calibri" w:cs="Calibri"/>
                <w:b/>
                <w:bCs/>
                <w:i/>
                <w:sz w:val="24"/>
                <w:szCs w:val="24"/>
              </w:rPr>
              <w:t xml:space="preserve"> Rangovas Kalendorinį darbų atlikimo grafiką turi papildyti reikiamu mėnesių kiekiu </w:t>
            </w:r>
          </w:p>
          <w:p w14:paraId="636309A7" w14:textId="77777777" w:rsidR="009F7AB0" w:rsidRPr="007E0224" w:rsidRDefault="009F7AB0" w:rsidP="003C363E">
            <w:pPr>
              <w:suppressAutoHyphens/>
              <w:jc w:val="left"/>
              <w:rPr>
                <w:rFonts w:ascii="Calibri" w:eastAsia="Times New Roman" w:hAnsi="Calibri" w:cs="Calibri"/>
                <w:b/>
                <w:color w:val="000000"/>
                <w:sz w:val="24"/>
                <w:szCs w:val="24"/>
                <w:lang w:eastAsia="ar-SA"/>
              </w:rPr>
            </w:pPr>
          </w:p>
          <w:p w14:paraId="6976419A" w14:textId="77777777" w:rsidR="009F7AB0" w:rsidRPr="007E0224" w:rsidRDefault="009F7AB0" w:rsidP="003C363E">
            <w:pPr>
              <w:suppressAutoHyphens/>
              <w:ind w:firstLine="2268"/>
              <w:jc w:val="left"/>
              <w:rPr>
                <w:rFonts w:ascii="Calibri" w:eastAsia="Times New Roman" w:hAnsi="Calibri" w:cs="Calibri"/>
                <w:b/>
                <w:color w:val="000000"/>
                <w:sz w:val="24"/>
                <w:szCs w:val="24"/>
                <w:lang w:eastAsia="ar-SA"/>
              </w:rPr>
            </w:pPr>
            <w:r w:rsidRPr="007E0224">
              <w:rPr>
                <w:rFonts w:ascii="Calibri" w:eastAsia="Times New Roman" w:hAnsi="Calibri" w:cs="Calibri"/>
                <w:b/>
                <w:color w:val="000000"/>
                <w:sz w:val="24"/>
                <w:szCs w:val="24"/>
                <w:lang w:eastAsia="ar-SA"/>
              </w:rPr>
              <w:t>Užsakovo vardu</w:t>
            </w:r>
            <w:r w:rsidRPr="007E0224">
              <w:rPr>
                <w:rFonts w:ascii="Calibri" w:eastAsia="Times New Roman" w:hAnsi="Calibri" w:cs="Calibri"/>
                <w:color w:val="000000"/>
                <w:sz w:val="24"/>
                <w:szCs w:val="24"/>
                <w:lang w:eastAsia="ar-SA"/>
              </w:rPr>
              <w:tab/>
            </w:r>
            <w:r w:rsidRPr="007E0224">
              <w:rPr>
                <w:rFonts w:ascii="Calibri" w:eastAsia="Times New Roman" w:hAnsi="Calibri" w:cs="Calibri"/>
                <w:color w:val="000000"/>
                <w:sz w:val="24"/>
                <w:szCs w:val="24"/>
                <w:lang w:eastAsia="ar-SA"/>
              </w:rPr>
              <w:tab/>
            </w:r>
            <w:r w:rsidRPr="007E0224">
              <w:rPr>
                <w:rFonts w:ascii="Calibri" w:eastAsia="Times New Roman" w:hAnsi="Calibri" w:cs="Calibri"/>
                <w:color w:val="000000"/>
                <w:sz w:val="24"/>
                <w:szCs w:val="24"/>
                <w:lang w:eastAsia="ar-SA"/>
              </w:rPr>
              <w:tab/>
              <w:t xml:space="preserve">                                                        </w:t>
            </w:r>
            <w:r w:rsidRPr="007E0224">
              <w:rPr>
                <w:rFonts w:ascii="Calibri" w:eastAsia="Times New Roman" w:hAnsi="Calibri" w:cs="Calibri"/>
                <w:b/>
                <w:color w:val="000000"/>
                <w:sz w:val="24"/>
                <w:szCs w:val="24"/>
                <w:lang w:eastAsia="ar-SA"/>
              </w:rPr>
              <w:t>Rangovo vardu</w:t>
            </w:r>
          </w:p>
          <w:p w14:paraId="78BFAD66" w14:textId="77777777" w:rsidR="009F7AB0" w:rsidRPr="007E0224" w:rsidRDefault="009F7AB0" w:rsidP="003C363E">
            <w:pPr>
              <w:suppressAutoHyphens/>
              <w:ind w:firstLine="2268"/>
              <w:jc w:val="left"/>
              <w:rPr>
                <w:rFonts w:ascii="Calibri" w:eastAsia="Times New Roman" w:hAnsi="Calibri" w:cs="Calibri"/>
                <w:color w:val="000000"/>
                <w:sz w:val="24"/>
                <w:szCs w:val="24"/>
                <w:lang w:eastAsia="ar-SA"/>
              </w:rPr>
            </w:pPr>
            <w:r w:rsidRPr="007E0224">
              <w:rPr>
                <w:rFonts w:ascii="Calibri" w:eastAsia="Times New Roman" w:hAnsi="Calibri" w:cs="Calibri"/>
                <w:b/>
                <w:bCs/>
                <w:sz w:val="24"/>
                <w:szCs w:val="24"/>
                <w:lang w:eastAsia="ar-SA"/>
              </w:rPr>
              <w:t>Administracijos direktorius</w:t>
            </w:r>
            <w:r w:rsidRPr="007E0224">
              <w:rPr>
                <w:rFonts w:ascii="Calibri" w:eastAsia="Times New Roman" w:hAnsi="Calibri" w:cs="Calibri"/>
                <w:b/>
                <w:bCs/>
                <w:sz w:val="24"/>
                <w:szCs w:val="24"/>
                <w:lang w:eastAsia="ar-SA"/>
              </w:rPr>
              <w:tab/>
            </w:r>
            <w:r w:rsidRPr="007E0224">
              <w:rPr>
                <w:rFonts w:ascii="Calibri" w:eastAsia="Times New Roman" w:hAnsi="Calibri" w:cs="Calibri"/>
                <w:b/>
                <w:bCs/>
                <w:sz w:val="24"/>
                <w:szCs w:val="24"/>
                <w:lang w:eastAsia="ar-SA"/>
              </w:rPr>
              <w:tab/>
              <w:t xml:space="preserve">                                           </w:t>
            </w:r>
            <w:r w:rsidRPr="007E0224">
              <w:rPr>
                <w:rFonts w:ascii="Calibri" w:eastAsia="Times New Roman" w:hAnsi="Calibri" w:cs="Calibri"/>
                <w:color w:val="000000"/>
                <w:sz w:val="24"/>
                <w:szCs w:val="24"/>
                <w:lang w:eastAsia="ar-SA"/>
              </w:rPr>
              <w:t>(pareigos, vardas, pavardė)</w:t>
            </w:r>
          </w:p>
          <w:p w14:paraId="6C6C16F1" w14:textId="77777777" w:rsidR="009F7AB0" w:rsidRPr="007E0224" w:rsidRDefault="009F7AB0" w:rsidP="003C363E">
            <w:pPr>
              <w:tabs>
                <w:tab w:val="left" w:pos="4536"/>
              </w:tabs>
              <w:suppressAutoHyphens/>
              <w:ind w:firstLine="2268"/>
              <w:rPr>
                <w:rFonts w:ascii="Calibri" w:eastAsia="Times New Roman" w:hAnsi="Calibri" w:cs="Calibri"/>
                <w:color w:val="000000"/>
                <w:sz w:val="24"/>
                <w:szCs w:val="24"/>
                <w:lang w:eastAsia="ar-SA"/>
              </w:rPr>
            </w:pPr>
            <w:r w:rsidRPr="007E0224">
              <w:rPr>
                <w:rFonts w:ascii="Calibri" w:eastAsia="Times New Roman" w:hAnsi="Calibri" w:cs="Calibri"/>
                <w:color w:val="000000"/>
                <w:sz w:val="24"/>
                <w:szCs w:val="24"/>
                <w:lang w:eastAsia="ar-SA"/>
              </w:rPr>
              <w:t>___________________</w:t>
            </w:r>
            <w:r w:rsidRPr="007E0224">
              <w:rPr>
                <w:rFonts w:ascii="Calibri" w:eastAsia="Times New Roman" w:hAnsi="Calibri" w:cs="Calibri"/>
                <w:color w:val="000000"/>
                <w:sz w:val="24"/>
                <w:szCs w:val="24"/>
                <w:lang w:eastAsia="ar-SA"/>
              </w:rPr>
              <w:tab/>
            </w:r>
            <w:r w:rsidRPr="007E0224">
              <w:rPr>
                <w:rFonts w:ascii="Calibri" w:eastAsia="Times New Roman" w:hAnsi="Calibri" w:cs="Calibri"/>
                <w:color w:val="000000"/>
                <w:sz w:val="24"/>
                <w:szCs w:val="24"/>
                <w:lang w:eastAsia="ar-SA"/>
              </w:rPr>
              <w:tab/>
              <w:t xml:space="preserve">                                             ___________________</w:t>
            </w:r>
            <w:r w:rsidRPr="007E0224">
              <w:rPr>
                <w:rFonts w:ascii="Calibri" w:eastAsia="Times New Roman" w:hAnsi="Calibri" w:cs="Calibri"/>
                <w:color w:val="000000"/>
                <w:sz w:val="24"/>
                <w:szCs w:val="24"/>
                <w:lang w:eastAsia="ar-SA"/>
              </w:rPr>
              <w:tab/>
            </w:r>
          </w:p>
          <w:p w14:paraId="09B9032E" w14:textId="77777777" w:rsidR="009F7AB0" w:rsidRPr="007E0224" w:rsidRDefault="009F7AB0" w:rsidP="003C363E">
            <w:pPr>
              <w:suppressAutoHyphens/>
              <w:ind w:right="846" w:firstLine="2268"/>
              <w:jc w:val="left"/>
              <w:rPr>
                <w:rFonts w:ascii="Calibri" w:eastAsia="Times New Roman" w:hAnsi="Calibri" w:cs="Calibri"/>
                <w:i/>
                <w:iCs/>
                <w:sz w:val="24"/>
                <w:szCs w:val="24"/>
                <w:lang w:eastAsia="ar-SA"/>
              </w:rPr>
            </w:pPr>
            <w:r w:rsidRPr="007E0224">
              <w:rPr>
                <w:rFonts w:ascii="Calibri" w:eastAsia="Times New Roman" w:hAnsi="Calibri" w:cs="Calibri"/>
                <w:color w:val="000000" w:themeColor="text1"/>
                <w:sz w:val="24"/>
                <w:szCs w:val="24"/>
                <w:lang w:eastAsia="ar-SA"/>
              </w:rPr>
              <w:t xml:space="preserve">     (parašas, data)</w:t>
            </w:r>
            <w:r w:rsidRPr="007E0224">
              <w:rPr>
                <w:rFonts w:ascii="Calibri" w:hAnsi="Calibri" w:cs="Calibri"/>
                <w:sz w:val="24"/>
                <w:szCs w:val="24"/>
              </w:rPr>
              <w:tab/>
            </w:r>
            <w:r w:rsidRPr="007E0224">
              <w:rPr>
                <w:rFonts w:ascii="Calibri" w:hAnsi="Calibri" w:cs="Calibri"/>
                <w:sz w:val="24"/>
                <w:szCs w:val="24"/>
              </w:rPr>
              <w:tab/>
            </w:r>
            <w:r w:rsidRPr="007E0224">
              <w:rPr>
                <w:rFonts w:ascii="Calibri" w:eastAsia="Times New Roman" w:hAnsi="Calibri" w:cs="Calibri"/>
                <w:color w:val="000000" w:themeColor="text1"/>
                <w:sz w:val="24"/>
                <w:szCs w:val="24"/>
                <w:lang w:eastAsia="ar-SA"/>
              </w:rPr>
              <w:t xml:space="preserve">                                                           (parašas, data)      </w:t>
            </w:r>
          </w:p>
        </w:tc>
      </w:tr>
    </w:tbl>
    <w:p w14:paraId="450C35C1" w14:textId="77777777" w:rsidR="009F7AB0" w:rsidRPr="007E0224" w:rsidRDefault="009F7AB0" w:rsidP="009F7AB0">
      <w:pPr>
        <w:framePr w:h="284" w:hRule="exact" w:hSpace="180" w:wrap="around" w:vAnchor="text" w:hAnchor="page" w:x="6875" w:y="1"/>
        <w:tabs>
          <w:tab w:val="left" w:pos="3686"/>
          <w:tab w:val="left" w:pos="4820"/>
        </w:tabs>
        <w:suppressAutoHyphens/>
        <w:autoSpaceDN w:val="0"/>
        <w:jc w:val="center"/>
        <w:textAlignment w:val="baseline"/>
        <w:rPr>
          <w:rFonts w:ascii="Calibri" w:hAnsi="Calibri" w:cs="Calibri"/>
          <w:b/>
          <w:color w:val="000000"/>
          <w:sz w:val="24"/>
          <w:szCs w:val="24"/>
        </w:rPr>
      </w:pPr>
      <w:r w:rsidRPr="007E0224">
        <w:rPr>
          <w:rFonts w:ascii="Calibri" w:hAnsi="Calibri" w:cs="Calibri"/>
          <w:b/>
          <w:color w:val="000000"/>
          <w:sz w:val="24"/>
          <w:szCs w:val="24"/>
        </w:rPr>
        <w:t>KALENDORINIS DARBŲ ATLIKIMO GRAFIKAS</w:t>
      </w:r>
    </w:p>
    <w:p w14:paraId="09A36461" w14:textId="25FB92E6" w:rsidR="007E0224" w:rsidRPr="007E0224" w:rsidRDefault="007E0224" w:rsidP="007E0224">
      <w:pPr>
        <w:tabs>
          <w:tab w:val="left" w:pos="8647"/>
        </w:tabs>
        <w:autoSpaceDN w:val="0"/>
        <w:spacing w:after="200" w:line="276" w:lineRule="auto"/>
        <w:jc w:val="left"/>
        <w:textAlignment w:val="baseline"/>
        <w:rPr>
          <w:rFonts w:ascii="Calibri" w:eastAsia="Calibri" w:hAnsi="Calibri" w:cs="Calibri"/>
          <w:sz w:val="24"/>
          <w:szCs w:val="24"/>
          <w:lang w:eastAsia="en-US"/>
        </w:rPr>
        <w:sectPr w:rsidR="007E0224" w:rsidRPr="007E0224" w:rsidSect="009F7AB0">
          <w:pgSz w:w="16838" w:h="11906" w:orient="landscape"/>
          <w:pgMar w:top="1170" w:right="567" w:bottom="567" w:left="1134" w:header="567" w:footer="567" w:gutter="0"/>
          <w:cols w:space="1296"/>
          <w:docGrid w:linePitch="360"/>
        </w:sectPr>
      </w:pPr>
      <w:r w:rsidRPr="007E0224">
        <w:rPr>
          <w:rFonts w:ascii="Calibri" w:eastAsia="Times New Roman" w:hAnsi="Calibri" w:cs="Calibri"/>
          <w:sz w:val="24"/>
          <w:szCs w:val="24"/>
          <w:lang w:eastAsia="en-US"/>
        </w:rPr>
        <w:t xml:space="preserve">                                                                                                                                                                      </w:t>
      </w:r>
    </w:p>
    <w:p w14:paraId="10B3B291" w14:textId="6151BD20" w:rsidR="007E0224" w:rsidRPr="007E0224" w:rsidRDefault="007E0224" w:rsidP="007E0224">
      <w:pPr>
        <w:framePr w:h="284" w:hRule="exact" w:hSpace="180" w:wrap="around" w:vAnchor="text" w:hAnchor="page" w:x="6875" w:y="-69"/>
        <w:tabs>
          <w:tab w:val="left" w:pos="3686"/>
          <w:tab w:val="left" w:pos="4820"/>
        </w:tabs>
        <w:suppressAutoHyphens/>
        <w:autoSpaceDN w:val="0"/>
        <w:jc w:val="center"/>
        <w:textAlignment w:val="baseline"/>
        <w:rPr>
          <w:rFonts w:ascii="Calibri" w:hAnsi="Calibri" w:cs="Calibri"/>
          <w:b/>
          <w:color w:val="000000"/>
          <w:sz w:val="24"/>
          <w:szCs w:val="24"/>
        </w:rPr>
      </w:pPr>
    </w:p>
    <w:tbl>
      <w:tblPr>
        <w:tblpPr w:leftFromText="180" w:rightFromText="180" w:vertAnchor="text" w:tblpX="-9904" w:tblpY="2693"/>
        <w:tblW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7E0224" w:rsidRPr="007E0224" w14:paraId="2EE88483" w14:textId="77777777" w:rsidTr="003C363E">
        <w:trPr>
          <w:trHeight w:val="1077"/>
          <w:hidden/>
        </w:trPr>
        <w:tc>
          <w:tcPr>
            <w:tcW w:w="324" w:type="dxa"/>
          </w:tcPr>
          <w:p w14:paraId="35EF0D93" w14:textId="77777777" w:rsidR="007E0224" w:rsidRPr="007E0224" w:rsidRDefault="007E0224" w:rsidP="007E0224">
            <w:pPr>
              <w:widowControl w:val="0"/>
              <w:autoSpaceDE w:val="0"/>
              <w:autoSpaceDN w:val="0"/>
              <w:adjustRightInd w:val="0"/>
              <w:jc w:val="left"/>
              <w:rPr>
                <w:rFonts w:ascii="Calibri" w:eastAsia="Times New Roman" w:hAnsi="Calibri" w:cs="Calibri"/>
                <w:vanish/>
                <w:sz w:val="24"/>
                <w:szCs w:val="24"/>
              </w:rPr>
            </w:pPr>
          </w:p>
        </w:tc>
      </w:tr>
    </w:tbl>
    <w:p w14:paraId="293073B4" w14:textId="77777777" w:rsidR="007E0224" w:rsidRPr="007E0224" w:rsidRDefault="007E0224" w:rsidP="007E0224">
      <w:pPr>
        <w:widowControl w:val="0"/>
        <w:autoSpaceDE w:val="0"/>
        <w:autoSpaceDN w:val="0"/>
        <w:adjustRightInd w:val="0"/>
        <w:jc w:val="left"/>
        <w:rPr>
          <w:rFonts w:ascii="Calibri" w:eastAsia="Times New Roman" w:hAnsi="Calibri" w:cs="Calibri"/>
          <w:vanish/>
          <w:sz w:val="24"/>
          <w:szCs w:val="24"/>
        </w:rPr>
      </w:pPr>
    </w:p>
    <w:p w14:paraId="111074DA" w14:textId="77777777" w:rsidR="009D569D" w:rsidRPr="009F7AB0" w:rsidRDefault="009D569D" w:rsidP="009F7AB0">
      <w:pPr>
        <w:rPr>
          <w:rFonts w:ascii="Calibri" w:hAnsi="Calibri" w:cs="Calibri"/>
          <w:b/>
          <w:bCs/>
          <w:sz w:val="24"/>
          <w:szCs w:val="24"/>
        </w:rPr>
      </w:pPr>
    </w:p>
    <w:p w14:paraId="50247B23" w14:textId="77777777" w:rsidR="009D569D" w:rsidRDefault="009D569D" w:rsidP="0031790A">
      <w:pPr>
        <w:pStyle w:val="Sraopastraipa"/>
        <w:ind w:firstLine="360"/>
        <w:rPr>
          <w:rFonts w:ascii="Calibri" w:hAnsi="Calibri" w:cs="Calibri"/>
          <w:b/>
          <w:bCs/>
          <w:sz w:val="24"/>
          <w:szCs w:val="24"/>
        </w:rPr>
      </w:pPr>
    </w:p>
    <w:p w14:paraId="1DA2A1AD" w14:textId="77777777" w:rsidR="00AE0609" w:rsidRPr="000941BB" w:rsidRDefault="00AE0609" w:rsidP="009F7AB0">
      <w:pPr>
        <w:widowControl w:val="0"/>
        <w:autoSpaceDE w:val="0"/>
        <w:autoSpaceDN w:val="0"/>
        <w:adjustRightInd w:val="0"/>
        <w:rPr>
          <w:rFonts w:ascii="Times New Roman" w:eastAsia="Times New Roman" w:hAnsi="Times New Roman" w:cs="Times New Roman"/>
          <w:sz w:val="24"/>
          <w:szCs w:val="24"/>
        </w:rPr>
      </w:pPr>
    </w:p>
    <w:p w14:paraId="23BBE13E" w14:textId="10D229FC" w:rsidR="004A0E0D" w:rsidRPr="00A41ADD" w:rsidRDefault="004A0E0D" w:rsidP="00D40E29">
      <w:pPr>
        <w:pStyle w:val="Antrat2"/>
        <w:keepNext w:val="0"/>
        <w:keepLines w:val="0"/>
        <w:widowControl w:val="0"/>
        <w:spacing w:before="0"/>
        <w:ind w:firstLine="3780"/>
        <w:jc w:val="right"/>
        <w:rPr>
          <w:rFonts w:asciiTheme="minorHAnsi" w:hAnsiTheme="minorHAnsi" w:cstheme="minorHAnsi"/>
          <w:b/>
          <w:sz w:val="24"/>
          <w:szCs w:val="24"/>
        </w:rPr>
      </w:pPr>
      <w:r w:rsidRPr="00A41ADD">
        <w:rPr>
          <w:rFonts w:asciiTheme="minorHAnsi" w:eastAsia="Calibri" w:hAnsiTheme="minorHAnsi" w:cstheme="minorHAnsi"/>
          <w:color w:val="auto"/>
          <w:sz w:val="24"/>
          <w:szCs w:val="24"/>
        </w:rPr>
        <w:t xml:space="preserve">Pirkimo sąlygų </w:t>
      </w:r>
      <w:r w:rsidR="004A485C">
        <w:rPr>
          <w:rFonts w:asciiTheme="minorHAnsi" w:eastAsia="Calibri" w:hAnsiTheme="minorHAnsi" w:cstheme="minorHAnsi"/>
          <w:color w:val="auto"/>
          <w:sz w:val="24"/>
          <w:szCs w:val="24"/>
        </w:rPr>
        <w:t>6</w:t>
      </w:r>
      <w:r w:rsidRPr="00A41ADD">
        <w:rPr>
          <w:rFonts w:asciiTheme="minorHAnsi" w:eastAsia="Calibri" w:hAnsiTheme="minorHAnsi" w:cstheme="minorHAnsi"/>
          <w:color w:val="auto"/>
          <w:sz w:val="24"/>
          <w:szCs w:val="24"/>
        </w:rPr>
        <w:t xml:space="preserve"> priedas </w:t>
      </w:r>
      <w:bookmarkEnd w:id="32"/>
      <w:bookmarkEnd w:id="33"/>
      <w:bookmarkEnd w:id="34"/>
    </w:p>
    <w:p w14:paraId="6335D5A6" w14:textId="77777777" w:rsidR="00DF10DD" w:rsidRDefault="00DF10DD" w:rsidP="002260DA">
      <w:pPr>
        <w:widowControl w:val="0"/>
        <w:spacing w:line="300" w:lineRule="auto"/>
        <w:ind w:left="-426"/>
        <w:jc w:val="center"/>
        <w:rPr>
          <w:rFonts w:eastAsia="Calibri" w:cstheme="minorHAnsi"/>
          <w:b/>
          <w:bCs/>
          <w:sz w:val="24"/>
          <w:szCs w:val="24"/>
        </w:rPr>
      </w:pPr>
    </w:p>
    <w:p w14:paraId="4DBA0289" w14:textId="77777777" w:rsidR="00F304E2" w:rsidRPr="0078668C" w:rsidRDefault="00F304E2" w:rsidP="00F304E2">
      <w:pPr>
        <w:widowControl w:val="0"/>
        <w:spacing w:line="300" w:lineRule="auto"/>
        <w:ind w:left="-426"/>
        <w:jc w:val="center"/>
        <w:rPr>
          <w:rFonts w:ascii="Calibri" w:eastAsia="Calibri" w:hAnsi="Calibri" w:cs="Calibri"/>
          <w:b/>
          <w:bCs/>
          <w:sz w:val="24"/>
          <w:szCs w:val="24"/>
        </w:rPr>
      </w:pPr>
      <w:r w:rsidRPr="0078668C">
        <w:rPr>
          <w:rFonts w:ascii="Calibri" w:eastAsia="Calibri" w:hAnsi="Calibri" w:cs="Calibri"/>
          <w:b/>
          <w:bCs/>
          <w:sz w:val="24"/>
          <w:szCs w:val="24"/>
        </w:rPr>
        <w:t xml:space="preserve">PAŽYMA </w:t>
      </w:r>
    </w:p>
    <w:p w14:paraId="74000F05" w14:textId="1B44EE3D" w:rsidR="00F304E2" w:rsidRPr="0078668C" w:rsidRDefault="00F304E2" w:rsidP="00F304E2">
      <w:pPr>
        <w:widowControl w:val="0"/>
        <w:spacing w:line="300" w:lineRule="auto"/>
        <w:jc w:val="center"/>
        <w:rPr>
          <w:rFonts w:ascii="Calibri" w:eastAsia="Calibri" w:hAnsi="Calibri" w:cs="Calibri"/>
          <w:b/>
          <w:bCs/>
          <w:sz w:val="24"/>
          <w:szCs w:val="24"/>
          <w:lang w:val="en-US"/>
        </w:rPr>
      </w:pPr>
      <w:r w:rsidRPr="0078668C">
        <w:rPr>
          <w:rFonts w:ascii="Calibri" w:eastAsia="Calibri" w:hAnsi="Calibri" w:cs="Calibri"/>
          <w:b/>
          <w:bCs/>
          <w:sz w:val="24"/>
          <w:szCs w:val="24"/>
        </w:rPr>
        <w:t>APIE PASITELKIAMUS SUBRANGOVUS</w:t>
      </w:r>
      <w:r w:rsidRPr="0078668C">
        <w:rPr>
          <w:rFonts w:ascii="Calibri" w:eastAsia="Calibri" w:hAnsi="Calibri" w:cs="Calibri"/>
          <w:b/>
          <w:bCs/>
          <w:sz w:val="24"/>
          <w:szCs w:val="24"/>
          <w:lang w:val="en-US"/>
        </w:rPr>
        <w:t>, KURIŲ PAJĖGUMAIS BUS REMIAMASI</w:t>
      </w:r>
    </w:p>
    <w:p w14:paraId="6D151A27" w14:textId="77777777" w:rsidR="004A0E0D" w:rsidRPr="0078668C" w:rsidRDefault="004A0E0D" w:rsidP="004A0E0D">
      <w:pPr>
        <w:widowControl w:val="0"/>
        <w:jc w:val="center"/>
        <w:rPr>
          <w:rFonts w:ascii="Calibri" w:hAnsi="Calibri" w:cs="Calibri"/>
          <w:sz w:val="24"/>
          <w:szCs w:val="24"/>
        </w:rPr>
      </w:pPr>
    </w:p>
    <w:p w14:paraId="0DDCCC6D" w14:textId="77777777" w:rsidR="00DF10DD" w:rsidRPr="0078668C" w:rsidRDefault="00DF10DD" w:rsidP="004A0E0D">
      <w:pPr>
        <w:widowControl w:val="0"/>
        <w:jc w:val="center"/>
        <w:rPr>
          <w:rFonts w:ascii="Calibri" w:hAnsi="Calibri" w:cs="Calibri"/>
          <w:sz w:val="24"/>
          <w:szCs w:val="24"/>
        </w:rPr>
      </w:pPr>
    </w:p>
    <w:p w14:paraId="5D994AE5" w14:textId="77777777" w:rsidR="004A0E0D" w:rsidRPr="0078668C" w:rsidRDefault="004A0E0D" w:rsidP="00492469">
      <w:pPr>
        <w:pStyle w:val="Sraopastraipa"/>
        <w:widowControl w:val="0"/>
        <w:numPr>
          <w:ilvl w:val="3"/>
          <w:numId w:val="8"/>
        </w:numPr>
        <w:tabs>
          <w:tab w:val="left" w:pos="426"/>
        </w:tabs>
        <w:spacing w:line="276" w:lineRule="auto"/>
        <w:ind w:left="0" w:firstLine="142"/>
        <w:contextualSpacing w:val="0"/>
        <w:rPr>
          <w:rFonts w:ascii="Calibri" w:hAnsi="Calibri" w:cs="Calibri"/>
          <w:sz w:val="24"/>
          <w:szCs w:val="24"/>
        </w:rPr>
      </w:pPr>
      <w:r w:rsidRPr="0078668C">
        <w:rPr>
          <w:rFonts w:ascii="Calibri" w:hAnsi="Calibri" w:cs="Calibr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4A0E0D" w:rsidRPr="0078668C" w14:paraId="3F8DD2F8" w14:textId="77777777" w:rsidTr="00DB2453">
        <w:trPr>
          <w:jc w:val="center"/>
        </w:trPr>
        <w:tc>
          <w:tcPr>
            <w:tcW w:w="672" w:type="dxa"/>
            <w:vAlign w:val="center"/>
          </w:tcPr>
          <w:p w14:paraId="5CDB0F6D" w14:textId="77777777" w:rsidR="004A0E0D" w:rsidRPr="0078668C" w:rsidRDefault="004A0E0D" w:rsidP="001156D7">
            <w:pPr>
              <w:widowControl w:val="0"/>
              <w:jc w:val="center"/>
              <w:rPr>
                <w:rFonts w:ascii="Calibri" w:hAnsi="Calibri" w:cs="Calibri"/>
                <w:sz w:val="24"/>
                <w:szCs w:val="24"/>
              </w:rPr>
            </w:pPr>
            <w:r w:rsidRPr="0078668C">
              <w:rPr>
                <w:rFonts w:ascii="Calibri" w:hAnsi="Calibri" w:cs="Calibri"/>
                <w:sz w:val="24"/>
                <w:szCs w:val="24"/>
              </w:rPr>
              <w:t>Eil. Nr.</w:t>
            </w:r>
          </w:p>
        </w:tc>
        <w:tc>
          <w:tcPr>
            <w:tcW w:w="4425" w:type="dxa"/>
            <w:vAlign w:val="center"/>
          </w:tcPr>
          <w:p w14:paraId="5AEBB970" w14:textId="161DE1BE" w:rsidR="004A0E0D" w:rsidRPr="0078668C" w:rsidRDefault="004A0E0D" w:rsidP="001156D7">
            <w:pPr>
              <w:widowControl w:val="0"/>
              <w:jc w:val="center"/>
              <w:rPr>
                <w:rFonts w:ascii="Calibri" w:hAnsi="Calibri" w:cs="Calibri"/>
                <w:sz w:val="24"/>
                <w:szCs w:val="24"/>
              </w:rPr>
            </w:pPr>
            <w:r w:rsidRPr="0078668C">
              <w:rPr>
                <w:rFonts w:ascii="Calibri" w:hAnsi="Calibri" w:cs="Calibri"/>
                <w:sz w:val="24"/>
                <w:szCs w:val="24"/>
              </w:rPr>
              <w:t>Darbų</w:t>
            </w:r>
            <w:r w:rsidR="00BA3450" w:rsidRPr="0078668C">
              <w:rPr>
                <w:rFonts w:ascii="Calibri" w:hAnsi="Calibri" w:cs="Calibri"/>
                <w:sz w:val="24"/>
                <w:szCs w:val="24"/>
              </w:rPr>
              <w:t xml:space="preserve"> </w:t>
            </w:r>
            <w:r w:rsidRPr="0078668C">
              <w:rPr>
                <w:rFonts w:ascii="Calibri" w:hAnsi="Calibri" w:cs="Calibri"/>
                <w:sz w:val="24"/>
                <w:szCs w:val="24"/>
              </w:rPr>
              <w:t>paskirstymas</w:t>
            </w:r>
          </w:p>
        </w:tc>
        <w:tc>
          <w:tcPr>
            <w:tcW w:w="2033" w:type="dxa"/>
            <w:vAlign w:val="center"/>
          </w:tcPr>
          <w:p w14:paraId="2035ECA9" w14:textId="2755ED81" w:rsidR="004A0E0D" w:rsidRPr="0078668C" w:rsidRDefault="004A0E0D" w:rsidP="001156D7">
            <w:pPr>
              <w:widowControl w:val="0"/>
              <w:jc w:val="center"/>
              <w:rPr>
                <w:rFonts w:ascii="Calibri" w:hAnsi="Calibri" w:cs="Calibri"/>
                <w:sz w:val="24"/>
                <w:szCs w:val="24"/>
              </w:rPr>
            </w:pPr>
            <w:r w:rsidRPr="0078668C">
              <w:rPr>
                <w:rFonts w:ascii="Calibri" w:hAnsi="Calibri" w:cs="Calibri"/>
                <w:sz w:val="24"/>
                <w:szCs w:val="24"/>
              </w:rPr>
              <w:t>Darbų</w:t>
            </w:r>
          </w:p>
          <w:p w14:paraId="4FC4C33F" w14:textId="77777777" w:rsidR="004A0E0D" w:rsidRPr="0078668C" w:rsidRDefault="004A0E0D" w:rsidP="001156D7">
            <w:pPr>
              <w:widowControl w:val="0"/>
              <w:jc w:val="center"/>
              <w:rPr>
                <w:rFonts w:ascii="Calibri" w:hAnsi="Calibri" w:cs="Calibri"/>
                <w:sz w:val="24"/>
                <w:szCs w:val="24"/>
              </w:rPr>
            </w:pPr>
            <w:r w:rsidRPr="0078668C">
              <w:rPr>
                <w:rFonts w:ascii="Calibri" w:hAnsi="Calibri" w:cs="Calibri"/>
                <w:sz w:val="24"/>
                <w:szCs w:val="24"/>
              </w:rPr>
              <w:t>aprašymas</w:t>
            </w:r>
          </w:p>
        </w:tc>
        <w:tc>
          <w:tcPr>
            <w:tcW w:w="2081" w:type="dxa"/>
            <w:vAlign w:val="center"/>
          </w:tcPr>
          <w:p w14:paraId="4A831609" w14:textId="77777777" w:rsidR="004A0E0D" w:rsidRPr="0078668C" w:rsidRDefault="004A0E0D" w:rsidP="001156D7">
            <w:pPr>
              <w:widowControl w:val="0"/>
              <w:jc w:val="center"/>
              <w:rPr>
                <w:rFonts w:ascii="Calibri" w:hAnsi="Calibri" w:cs="Calibri"/>
                <w:sz w:val="24"/>
                <w:szCs w:val="24"/>
              </w:rPr>
            </w:pPr>
            <w:r w:rsidRPr="0078668C">
              <w:rPr>
                <w:rFonts w:ascii="Calibri" w:hAnsi="Calibri" w:cs="Calibri"/>
                <w:sz w:val="24"/>
                <w:szCs w:val="24"/>
              </w:rPr>
              <w:t xml:space="preserve">Procentinė atliekamų </w:t>
            </w:r>
          </w:p>
          <w:p w14:paraId="21F1426B" w14:textId="7B74B4AD" w:rsidR="004A0E0D" w:rsidRPr="0078668C" w:rsidRDefault="00410339" w:rsidP="001156D7">
            <w:pPr>
              <w:widowControl w:val="0"/>
              <w:jc w:val="center"/>
              <w:rPr>
                <w:rFonts w:ascii="Calibri" w:hAnsi="Calibri" w:cs="Calibri"/>
                <w:sz w:val="24"/>
                <w:szCs w:val="24"/>
              </w:rPr>
            </w:pPr>
            <w:r w:rsidRPr="0078668C">
              <w:rPr>
                <w:rFonts w:ascii="Calibri" w:hAnsi="Calibri" w:cs="Calibri"/>
                <w:sz w:val="24"/>
                <w:szCs w:val="24"/>
              </w:rPr>
              <w:t>D</w:t>
            </w:r>
            <w:r w:rsidR="004A0E0D" w:rsidRPr="0078668C">
              <w:rPr>
                <w:rFonts w:ascii="Calibri" w:hAnsi="Calibri" w:cs="Calibri"/>
                <w:sz w:val="24"/>
                <w:szCs w:val="24"/>
              </w:rPr>
              <w:t>arbų vertė nuo pasiūlymo kainos, %</w:t>
            </w:r>
          </w:p>
        </w:tc>
      </w:tr>
      <w:tr w:rsidR="004A0E0D" w:rsidRPr="0078668C" w14:paraId="578CF7A9" w14:textId="77777777" w:rsidTr="00DB2453">
        <w:trPr>
          <w:jc w:val="center"/>
        </w:trPr>
        <w:tc>
          <w:tcPr>
            <w:tcW w:w="672" w:type="dxa"/>
          </w:tcPr>
          <w:p w14:paraId="3EE3549A" w14:textId="77777777" w:rsidR="004A0E0D" w:rsidRPr="0078668C" w:rsidRDefault="004A0E0D" w:rsidP="00DB2453">
            <w:pPr>
              <w:widowControl w:val="0"/>
              <w:rPr>
                <w:rFonts w:ascii="Calibri" w:hAnsi="Calibri" w:cs="Calibri"/>
                <w:sz w:val="24"/>
                <w:szCs w:val="24"/>
              </w:rPr>
            </w:pPr>
            <w:r w:rsidRPr="0078668C">
              <w:rPr>
                <w:rFonts w:ascii="Calibri" w:hAnsi="Calibri" w:cs="Calibri"/>
                <w:sz w:val="24"/>
                <w:szCs w:val="24"/>
              </w:rPr>
              <w:t>1.</w:t>
            </w:r>
          </w:p>
        </w:tc>
        <w:tc>
          <w:tcPr>
            <w:tcW w:w="4425" w:type="dxa"/>
            <w:vAlign w:val="center"/>
          </w:tcPr>
          <w:p w14:paraId="32316FFD" w14:textId="07ED4938" w:rsidR="004A0E0D" w:rsidRPr="0078668C" w:rsidRDefault="004A0E0D" w:rsidP="001156D7">
            <w:pPr>
              <w:widowControl w:val="0"/>
              <w:rPr>
                <w:rFonts w:ascii="Calibri" w:hAnsi="Calibri" w:cs="Calibri"/>
                <w:sz w:val="24"/>
                <w:szCs w:val="24"/>
              </w:rPr>
            </w:pPr>
            <w:r w:rsidRPr="0078668C">
              <w:rPr>
                <w:rFonts w:ascii="Calibri" w:hAnsi="Calibri" w:cs="Calibri"/>
                <w:sz w:val="24"/>
                <w:szCs w:val="24"/>
              </w:rPr>
              <w:t>Darbai</w:t>
            </w:r>
            <w:r w:rsidR="004C5370" w:rsidRPr="0078668C">
              <w:rPr>
                <w:rFonts w:ascii="Calibri" w:hAnsi="Calibri" w:cs="Calibri"/>
                <w:sz w:val="24"/>
                <w:szCs w:val="24"/>
              </w:rPr>
              <w:t xml:space="preserve"> </w:t>
            </w:r>
            <w:r w:rsidRPr="0078668C">
              <w:rPr>
                <w:rFonts w:ascii="Calibri" w:hAnsi="Calibri" w:cs="Calibri"/>
                <w:sz w:val="24"/>
                <w:szCs w:val="24"/>
              </w:rPr>
              <w:t>pagal pirkimo sutartį, kuriuos vykdysiu savo jėgomis</w:t>
            </w:r>
          </w:p>
        </w:tc>
        <w:tc>
          <w:tcPr>
            <w:tcW w:w="2033" w:type="dxa"/>
            <w:vAlign w:val="center"/>
          </w:tcPr>
          <w:p w14:paraId="2DA200CC" w14:textId="77777777" w:rsidR="004A0E0D" w:rsidRPr="0078668C" w:rsidRDefault="004A0E0D" w:rsidP="00DB2453">
            <w:pPr>
              <w:rPr>
                <w:rFonts w:ascii="Calibri" w:hAnsi="Calibri" w:cs="Calibri"/>
                <w:sz w:val="24"/>
                <w:szCs w:val="24"/>
              </w:rPr>
            </w:pPr>
          </w:p>
        </w:tc>
        <w:tc>
          <w:tcPr>
            <w:tcW w:w="2081" w:type="dxa"/>
            <w:vAlign w:val="center"/>
          </w:tcPr>
          <w:p w14:paraId="3B055B51" w14:textId="77777777" w:rsidR="004A0E0D" w:rsidRPr="0078668C" w:rsidRDefault="004A0E0D" w:rsidP="00DB2453">
            <w:pPr>
              <w:widowControl w:val="0"/>
              <w:rPr>
                <w:rFonts w:ascii="Calibri" w:hAnsi="Calibri" w:cs="Calibri"/>
                <w:sz w:val="24"/>
                <w:szCs w:val="24"/>
              </w:rPr>
            </w:pPr>
          </w:p>
        </w:tc>
      </w:tr>
      <w:tr w:rsidR="004A0E0D" w:rsidRPr="0078668C" w14:paraId="70594209" w14:textId="77777777" w:rsidTr="00DB2453">
        <w:trPr>
          <w:jc w:val="center"/>
        </w:trPr>
        <w:tc>
          <w:tcPr>
            <w:tcW w:w="672" w:type="dxa"/>
          </w:tcPr>
          <w:p w14:paraId="2A9A106A" w14:textId="5B626B19" w:rsidR="004A0E0D" w:rsidRPr="0078668C" w:rsidDel="005571B8" w:rsidRDefault="000501F0" w:rsidP="00DB2453">
            <w:pPr>
              <w:widowControl w:val="0"/>
              <w:rPr>
                <w:rFonts w:ascii="Calibri" w:hAnsi="Calibri" w:cs="Calibri"/>
                <w:sz w:val="24"/>
                <w:szCs w:val="24"/>
              </w:rPr>
            </w:pPr>
            <w:r w:rsidRPr="0078668C">
              <w:rPr>
                <w:rFonts w:ascii="Calibri" w:hAnsi="Calibri" w:cs="Calibri"/>
                <w:sz w:val="24"/>
                <w:szCs w:val="24"/>
              </w:rPr>
              <w:t>2</w:t>
            </w:r>
            <w:r w:rsidR="004A0E0D" w:rsidRPr="0078668C">
              <w:rPr>
                <w:rFonts w:ascii="Calibri" w:hAnsi="Calibri" w:cs="Calibri"/>
                <w:sz w:val="24"/>
                <w:szCs w:val="24"/>
              </w:rPr>
              <w:t>.</w:t>
            </w:r>
          </w:p>
        </w:tc>
        <w:tc>
          <w:tcPr>
            <w:tcW w:w="4425" w:type="dxa"/>
          </w:tcPr>
          <w:p w14:paraId="73746921" w14:textId="0518DDDB" w:rsidR="004A0E0D" w:rsidRPr="0078668C" w:rsidRDefault="004A0E0D" w:rsidP="001156D7">
            <w:pPr>
              <w:widowControl w:val="0"/>
              <w:rPr>
                <w:rFonts w:ascii="Calibri" w:hAnsi="Calibri" w:cs="Calibri"/>
                <w:sz w:val="24"/>
                <w:szCs w:val="24"/>
              </w:rPr>
            </w:pPr>
            <w:r w:rsidRPr="0078668C">
              <w:rPr>
                <w:rFonts w:ascii="Calibri" w:hAnsi="Calibri" w:cs="Calibri"/>
                <w:sz w:val="24"/>
                <w:szCs w:val="24"/>
              </w:rPr>
              <w:t>Darbai</w:t>
            </w:r>
            <w:r w:rsidR="001F4BDC" w:rsidRPr="0078668C">
              <w:rPr>
                <w:rFonts w:ascii="Calibri" w:hAnsi="Calibri" w:cs="Calibri"/>
                <w:sz w:val="24"/>
                <w:szCs w:val="24"/>
              </w:rPr>
              <w:t xml:space="preserve"> </w:t>
            </w:r>
            <w:r w:rsidRPr="0078668C">
              <w:rPr>
                <w:rFonts w:ascii="Calibri" w:hAnsi="Calibri" w:cs="Calibri"/>
                <w:sz w:val="24"/>
                <w:szCs w:val="24"/>
              </w:rPr>
              <w:t>pagal pirkimo sutartį, kuriuos perduosiu vykdyti žinomiems subrangovams</w:t>
            </w:r>
            <w:r w:rsidRPr="0078668C" w:rsidDel="0019266E">
              <w:rPr>
                <w:rFonts w:ascii="Calibri" w:hAnsi="Calibri" w:cs="Calibri"/>
                <w:sz w:val="24"/>
                <w:szCs w:val="24"/>
              </w:rPr>
              <w:t xml:space="preserve"> </w:t>
            </w:r>
          </w:p>
        </w:tc>
        <w:tc>
          <w:tcPr>
            <w:tcW w:w="2033" w:type="dxa"/>
          </w:tcPr>
          <w:p w14:paraId="53F200C9" w14:textId="77777777" w:rsidR="004A0E0D" w:rsidRPr="0078668C" w:rsidRDefault="004A0E0D" w:rsidP="00DB2453">
            <w:pPr>
              <w:widowControl w:val="0"/>
              <w:rPr>
                <w:rFonts w:ascii="Calibri" w:hAnsi="Calibri" w:cs="Calibri"/>
                <w:sz w:val="24"/>
                <w:szCs w:val="24"/>
              </w:rPr>
            </w:pPr>
          </w:p>
        </w:tc>
        <w:tc>
          <w:tcPr>
            <w:tcW w:w="2081" w:type="dxa"/>
          </w:tcPr>
          <w:p w14:paraId="06150B25" w14:textId="77777777" w:rsidR="004A0E0D" w:rsidRPr="0078668C" w:rsidRDefault="004A0E0D" w:rsidP="00DB2453">
            <w:pPr>
              <w:widowControl w:val="0"/>
              <w:rPr>
                <w:rFonts w:ascii="Calibri" w:hAnsi="Calibri" w:cs="Calibri"/>
                <w:sz w:val="24"/>
                <w:szCs w:val="24"/>
              </w:rPr>
            </w:pPr>
          </w:p>
        </w:tc>
      </w:tr>
      <w:tr w:rsidR="004A0E0D" w:rsidRPr="0078668C" w14:paraId="02642438" w14:textId="77777777" w:rsidTr="00DB2453">
        <w:trPr>
          <w:jc w:val="center"/>
        </w:trPr>
        <w:tc>
          <w:tcPr>
            <w:tcW w:w="7130" w:type="dxa"/>
            <w:gridSpan w:val="3"/>
          </w:tcPr>
          <w:p w14:paraId="2B474AEE" w14:textId="2C17D049" w:rsidR="004A0E0D" w:rsidRPr="0078668C" w:rsidRDefault="004A0E0D" w:rsidP="00DB2453">
            <w:pPr>
              <w:widowControl w:val="0"/>
              <w:jc w:val="right"/>
              <w:rPr>
                <w:rFonts w:ascii="Calibri" w:hAnsi="Calibri" w:cs="Calibri"/>
                <w:sz w:val="24"/>
                <w:szCs w:val="24"/>
              </w:rPr>
            </w:pPr>
            <w:r w:rsidRPr="0078668C">
              <w:rPr>
                <w:rFonts w:ascii="Calibri" w:hAnsi="Calibri" w:cs="Calibri"/>
                <w:sz w:val="24"/>
                <w:szCs w:val="24"/>
              </w:rPr>
              <w:t xml:space="preserve">Viso: </w:t>
            </w:r>
            <w:r w:rsidRPr="0078668C">
              <w:rPr>
                <w:rFonts w:ascii="Calibri" w:hAnsi="Calibri" w:cs="Calibri"/>
                <w:i/>
                <w:sz w:val="24"/>
                <w:szCs w:val="24"/>
              </w:rPr>
              <w:t>[1-</w:t>
            </w:r>
            <w:r w:rsidR="000501F0" w:rsidRPr="0078668C">
              <w:rPr>
                <w:rFonts w:ascii="Calibri" w:hAnsi="Calibri" w:cs="Calibri"/>
                <w:i/>
                <w:sz w:val="24"/>
                <w:szCs w:val="24"/>
              </w:rPr>
              <w:t>2</w:t>
            </w:r>
            <w:r w:rsidRPr="0078668C">
              <w:rPr>
                <w:rFonts w:ascii="Calibri" w:hAnsi="Calibri" w:cs="Calibri"/>
                <w:i/>
                <w:sz w:val="24"/>
                <w:szCs w:val="24"/>
              </w:rPr>
              <w:t xml:space="preserve"> eilučių suma]</w:t>
            </w:r>
          </w:p>
        </w:tc>
        <w:tc>
          <w:tcPr>
            <w:tcW w:w="2081" w:type="dxa"/>
          </w:tcPr>
          <w:p w14:paraId="69126972" w14:textId="77777777" w:rsidR="004A0E0D" w:rsidRPr="0078668C" w:rsidRDefault="004A0E0D" w:rsidP="00DB2453">
            <w:pPr>
              <w:widowControl w:val="0"/>
              <w:jc w:val="center"/>
              <w:rPr>
                <w:rFonts w:ascii="Calibri" w:hAnsi="Calibri" w:cs="Calibri"/>
                <w:sz w:val="24"/>
                <w:szCs w:val="24"/>
              </w:rPr>
            </w:pPr>
            <w:r w:rsidRPr="0078668C">
              <w:rPr>
                <w:rFonts w:ascii="Calibri" w:hAnsi="Calibri" w:cs="Calibri"/>
                <w:sz w:val="24"/>
                <w:szCs w:val="24"/>
              </w:rPr>
              <w:t>100 %</w:t>
            </w:r>
          </w:p>
        </w:tc>
      </w:tr>
    </w:tbl>
    <w:p w14:paraId="56CE17BD" w14:textId="77777777" w:rsidR="004A0E0D" w:rsidRPr="0078668C" w:rsidRDefault="004A0E0D" w:rsidP="004A0E0D">
      <w:pPr>
        <w:pStyle w:val="Sraopastraipa"/>
        <w:widowControl w:val="0"/>
        <w:tabs>
          <w:tab w:val="left" w:pos="567"/>
        </w:tabs>
        <w:ind w:left="0"/>
        <w:rPr>
          <w:rFonts w:ascii="Calibri" w:eastAsia="Calibri" w:hAnsi="Calibri" w:cs="Calibri"/>
          <w:sz w:val="24"/>
          <w:szCs w:val="24"/>
        </w:rPr>
      </w:pPr>
    </w:p>
    <w:p w14:paraId="068AACB9" w14:textId="57A2141A" w:rsidR="00DF10DD" w:rsidRPr="0078668C" w:rsidRDefault="00EB0CCC" w:rsidP="00DF10DD">
      <w:pPr>
        <w:pStyle w:val="Stilius1"/>
        <w:framePr w:wrap="around"/>
        <w:rPr>
          <w:rFonts w:ascii="Calibri" w:eastAsia="Calibri" w:hAnsi="Calibri" w:cs="Calibri"/>
          <w:sz w:val="24"/>
          <w:szCs w:val="24"/>
          <w:lang w:eastAsia="lt-LT"/>
        </w:rPr>
      </w:pPr>
      <w:r w:rsidRPr="0078668C">
        <w:rPr>
          <w:rFonts w:ascii="Calibri" w:eastAsia="Calibri" w:hAnsi="Calibri" w:cs="Calibri"/>
          <w:sz w:val="24"/>
          <w:szCs w:val="24"/>
          <w:lang w:val="en-US" w:eastAsia="lt-LT"/>
        </w:rPr>
        <w:t>2</w:t>
      </w:r>
      <w:r w:rsidR="00DF10DD" w:rsidRPr="0078668C">
        <w:rPr>
          <w:rFonts w:ascii="Calibri" w:eastAsia="Calibri" w:hAnsi="Calibri" w:cs="Calibri"/>
          <w:sz w:val="24"/>
          <w:szCs w:val="24"/>
          <w:lang w:val="en-US" w:eastAsia="lt-LT"/>
        </w:rPr>
        <w:t xml:space="preserve">. </w:t>
      </w:r>
      <w:r w:rsidR="0078668C" w:rsidRPr="0078668C">
        <w:rPr>
          <w:rFonts w:ascii="Calibri" w:eastAsia="Calibri" w:hAnsi="Calibri" w:cs="Calibri"/>
          <w:sz w:val="24"/>
          <w:szCs w:val="24"/>
          <w:lang w:val="en-US" w:eastAsia="lt-LT"/>
        </w:rPr>
        <w:t>I</w:t>
      </w:r>
      <w:r w:rsidR="00652F7E" w:rsidRPr="0078668C">
        <w:rPr>
          <w:rFonts w:ascii="Calibri" w:hAnsi="Calibri" w:cs="Calibri"/>
          <w:bCs/>
          <w:sz w:val="24"/>
          <w:szCs w:val="24"/>
        </w:rPr>
        <w:t>NFORMACIJA APIE ŽINOMUS SUB</w:t>
      </w:r>
      <w:r w:rsidR="00652F7E" w:rsidRPr="0078668C">
        <w:rPr>
          <w:rFonts w:ascii="Calibri" w:hAnsi="Calibri" w:cs="Calibri"/>
          <w:bCs/>
          <w:sz w:val="24"/>
          <w:szCs w:val="24"/>
        </w:rPr>
        <w:t>RANGOVUS</w:t>
      </w:r>
      <w:r w:rsidR="00652F7E" w:rsidRPr="0078668C">
        <w:rPr>
          <w:rFonts w:ascii="Calibri" w:hAnsi="Calibri" w:cs="Calibri"/>
          <w:bCs/>
          <w:sz w:val="24"/>
          <w:szCs w:val="24"/>
        </w:rPr>
        <w:t xml:space="preserve"> IR JIEMS PERDUODAMA </w:t>
      </w:r>
      <w:r w:rsidR="00652F7E" w:rsidRPr="0078668C">
        <w:rPr>
          <w:rFonts w:ascii="Calibri" w:hAnsi="Calibri" w:cs="Calibri"/>
          <w:bCs/>
          <w:sz w:val="24"/>
          <w:szCs w:val="24"/>
        </w:rPr>
        <w:t xml:space="preserve">DARBŲ </w:t>
      </w:r>
      <w:r w:rsidR="00652F7E" w:rsidRPr="0078668C">
        <w:rPr>
          <w:rFonts w:ascii="Calibri" w:hAnsi="Calibri" w:cs="Calibri"/>
          <w:bCs/>
          <w:sz w:val="24"/>
          <w:szCs w:val="24"/>
        </w:rPr>
        <w:t>DALIS</w:t>
      </w:r>
    </w:p>
    <w:p w14:paraId="5269D836" w14:textId="77777777" w:rsidR="0078668C" w:rsidRDefault="0078668C" w:rsidP="00DF10DD">
      <w:pPr>
        <w:widowControl w:val="0"/>
        <w:spacing w:line="300" w:lineRule="auto"/>
        <w:ind w:left="142"/>
        <w:jc w:val="center"/>
        <w:rPr>
          <w:rFonts w:eastAsia="Calibri" w:cstheme="minorHAnsi"/>
          <w:i/>
          <w:iCs/>
          <w:sz w:val="24"/>
          <w:szCs w:val="24"/>
        </w:rPr>
      </w:pPr>
    </w:p>
    <w:p w14:paraId="1282179B" w14:textId="77777777" w:rsidR="0078668C" w:rsidRDefault="0078668C" w:rsidP="00DF10DD">
      <w:pPr>
        <w:widowControl w:val="0"/>
        <w:spacing w:line="300" w:lineRule="auto"/>
        <w:ind w:left="142"/>
        <w:jc w:val="center"/>
        <w:rPr>
          <w:rFonts w:eastAsia="Calibri" w:cstheme="minorHAnsi"/>
          <w:i/>
          <w:iCs/>
          <w:sz w:val="24"/>
          <w:szCs w:val="24"/>
        </w:rPr>
      </w:pPr>
    </w:p>
    <w:p w14:paraId="093190EF" w14:textId="77777777" w:rsidR="0078668C" w:rsidRDefault="0078668C" w:rsidP="00DF10DD">
      <w:pPr>
        <w:widowControl w:val="0"/>
        <w:spacing w:line="300" w:lineRule="auto"/>
        <w:ind w:left="142"/>
        <w:jc w:val="center"/>
        <w:rPr>
          <w:rFonts w:eastAsia="Calibri" w:cstheme="minorHAnsi"/>
          <w:i/>
          <w:iCs/>
          <w:sz w:val="24"/>
          <w:szCs w:val="24"/>
        </w:rPr>
      </w:pPr>
    </w:p>
    <w:p w14:paraId="1110E743" w14:textId="23D04D48" w:rsidR="00DF10DD" w:rsidRPr="00D444BD" w:rsidRDefault="00DF10DD" w:rsidP="00DF10DD">
      <w:pPr>
        <w:widowControl w:val="0"/>
        <w:spacing w:line="300" w:lineRule="auto"/>
        <w:ind w:left="142"/>
        <w:jc w:val="center"/>
        <w:rPr>
          <w:rFonts w:eastAsia="Calibri" w:cstheme="minorHAnsi"/>
          <w:i/>
          <w:iCs/>
          <w:sz w:val="24"/>
          <w:szCs w:val="24"/>
        </w:rPr>
      </w:pPr>
      <w:r w:rsidRPr="00D444BD">
        <w:rPr>
          <w:rFonts w:eastAsia="Calibri" w:cstheme="minorHAnsi"/>
          <w:i/>
          <w:iCs/>
          <w:sz w:val="24"/>
          <w:szCs w:val="24"/>
        </w:rPr>
        <w:t>(pildoma, jei tiekėjas pasitelkia sub</w:t>
      </w:r>
      <w:r>
        <w:rPr>
          <w:rFonts w:eastAsia="Calibri" w:cstheme="minorHAnsi"/>
          <w:i/>
          <w:iCs/>
          <w:sz w:val="24"/>
          <w:szCs w:val="24"/>
        </w:rPr>
        <w:t>tiekėjus)</w:t>
      </w:r>
    </w:p>
    <w:tbl>
      <w:tblPr>
        <w:tblStyle w:val="Lentelstinklelis"/>
        <w:tblW w:w="0" w:type="auto"/>
        <w:tblInd w:w="288" w:type="dxa"/>
        <w:tblLook w:val="04A0" w:firstRow="1" w:lastRow="0" w:firstColumn="1" w:lastColumn="0" w:noHBand="0" w:noVBand="1"/>
      </w:tblPr>
      <w:tblGrid>
        <w:gridCol w:w="849"/>
        <w:gridCol w:w="2648"/>
        <w:gridCol w:w="2528"/>
        <w:gridCol w:w="2891"/>
      </w:tblGrid>
      <w:tr w:rsidR="00DF10DD" w:rsidRPr="00D444BD" w14:paraId="5DFCAD17" w14:textId="77777777" w:rsidTr="006D686E">
        <w:tc>
          <w:tcPr>
            <w:tcW w:w="849" w:type="dxa"/>
          </w:tcPr>
          <w:p w14:paraId="5084B5B4" w14:textId="77777777" w:rsidR="00DF10DD" w:rsidRDefault="00DF10DD" w:rsidP="006D686E">
            <w:pPr>
              <w:widowControl w:val="0"/>
              <w:ind w:right="-25"/>
              <w:contextualSpacing/>
              <w:jc w:val="left"/>
              <w:rPr>
                <w:rFonts w:asciiTheme="minorHAnsi" w:cstheme="minorHAnsi"/>
                <w:sz w:val="24"/>
                <w:szCs w:val="24"/>
              </w:rPr>
            </w:pPr>
          </w:p>
          <w:p w14:paraId="0E3B955B" w14:textId="77777777" w:rsidR="00DF10DD" w:rsidRDefault="00DF10DD" w:rsidP="006D686E">
            <w:pPr>
              <w:widowControl w:val="0"/>
              <w:ind w:right="-25"/>
              <w:contextualSpacing/>
              <w:jc w:val="left"/>
              <w:rPr>
                <w:rFonts w:asciiTheme="minorHAnsi" w:cstheme="minorHAnsi"/>
                <w:sz w:val="24"/>
                <w:szCs w:val="24"/>
              </w:rPr>
            </w:pPr>
          </w:p>
          <w:p w14:paraId="1EDD8B2B" w14:textId="77777777" w:rsidR="00DF10DD" w:rsidRPr="00D444BD" w:rsidRDefault="00DF10DD" w:rsidP="006D686E">
            <w:pPr>
              <w:widowControl w:val="0"/>
              <w:ind w:right="-25"/>
              <w:contextualSpacing/>
              <w:jc w:val="left"/>
              <w:rPr>
                <w:rFonts w:asciiTheme="minorHAnsi" w:cstheme="minorHAnsi"/>
                <w:sz w:val="24"/>
                <w:szCs w:val="24"/>
              </w:rPr>
            </w:pPr>
            <w:proofErr w:type="spellStart"/>
            <w:r w:rsidRPr="00D444BD">
              <w:rPr>
                <w:rFonts w:asciiTheme="minorHAnsi" w:cstheme="minorHAnsi"/>
                <w:sz w:val="24"/>
                <w:szCs w:val="24"/>
              </w:rPr>
              <w:t>Eil.Nr</w:t>
            </w:r>
            <w:proofErr w:type="spellEnd"/>
            <w:r w:rsidRPr="00D444BD">
              <w:rPr>
                <w:rFonts w:asciiTheme="minorHAnsi" w:cstheme="minorHAnsi"/>
                <w:sz w:val="24"/>
                <w:szCs w:val="24"/>
              </w:rPr>
              <w:t>.</w:t>
            </w:r>
          </w:p>
        </w:tc>
        <w:tc>
          <w:tcPr>
            <w:tcW w:w="2648" w:type="dxa"/>
          </w:tcPr>
          <w:p w14:paraId="3430B28F" w14:textId="0B2E1BA1" w:rsidR="00DF10DD" w:rsidRPr="00D444BD" w:rsidRDefault="007F789E" w:rsidP="006D686E">
            <w:pPr>
              <w:widowControl w:val="0"/>
              <w:contextualSpacing/>
              <w:jc w:val="center"/>
              <w:rPr>
                <w:rFonts w:asciiTheme="minorHAnsi" w:cstheme="minorHAnsi"/>
                <w:sz w:val="24"/>
                <w:szCs w:val="24"/>
              </w:rPr>
            </w:pPr>
            <w:r>
              <w:rPr>
                <w:rFonts w:asciiTheme="minorHAnsi" w:cstheme="minorHAnsi"/>
                <w:sz w:val="24"/>
                <w:szCs w:val="24"/>
              </w:rPr>
              <w:t>S</w:t>
            </w:r>
            <w:r w:rsidR="00DF10DD">
              <w:rPr>
                <w:rFonts w:asciiTheme="minorHAnsi" w:cstheme="minorHAnsi"/>
                <w:sz w:val="24"/>
                <w:szCs w:val="24"/>
              </w:rPr>
              <w:t>ubrangovo</w:t>
            </w:r>
            <w:r w:rsidR="00DF10DD">
              <w:rPr>
                <w:rFonts w:asciiTheme="minorHAnsi" w:cstheme="minorHAnsi"/>
                <w:sz w:val="24"/>
                <w:szCs w:val="24"/>
                <w:lang w:eastAsia="lt-LT"/>
              </w:rPr>
              <w:t>,</w:t>
            </w:r>
            <w:r w:rsidR="00DF10DD" w:rsidRPr="00D444BD">
              <w:rPr>
                <w:rFonts w:asciiTheme="minorHAnsi" w:cstheme="minorHAnsi"/>
                <w:sz w:val="24"/>
                <w:szCs w:val="24"/>
              </w:rPr>
              <w:t xml:space="preserve"> pavadinimas, juridinio asmens kodas, adresas</w:t>
            </w:r>
          </w:p>
        </w:tc>
        <w:tc>
          <w:tcPr>
            <w:tcW w:w="2528" w:type="dxa"/>
          </w:tcPr>
          <w:p w14:paraId="4B3EEBCB" w14:textId="77777777" w:rsidR="00DF10DD" w:rsidRDefault="00DF10DD" w:rsidP="006D686E">
            <w:pPr>
              <w:widowControl w:val="0"/>
              <w:contextualSpacing/>
              <w:jc w:val="center"/>
              <w:rPr>
                <w:rFonts w:asciiTheme="minorHAnsi" w:cstheme="minorHAnsi"/>
                <w:sz w:val="24"/>
                <w:szCs w:val="24"/>
              </w:rPr>
            </w:pPr>
          </w:p>
          <w:p w14:paraId="47E8AE67" w14:textId="77777777" w:rsidR="00DF10DD" w:rsidRPr="00A84803" w:rsidRDefault="00DF10DD" w:rsidP="006D686E">
            <w:pPr>
              <w:widowControl w:val="0"/>
              <w:contextualSpacing/>
              <w:jc w:val="center"/>
              <w:rPr>
                <w:rFonts w:asciiTheme="minorHAnsi" w:cstheme="minorHAnsi"/>
                <w:sz w:val="24"/>
                <w:szCs w:val="24"/>
              </w:rPr>
            </w:pPr>
            <w:r>
              <w:rPr>
                <w:rFonts w:asciiTheme="minorHAnsi" w:cstheme="minorHAnsi"/>
                <w:sz w:val="24"/>
                <w:szCs w:val="24"/>
              </w:rPr>
              <w:t>Perduodamos vykdyti s</w:t>
            </w:r>
            <w:r w:rsidRPr="00A84803">
              <w:rPr>
                <w:rFonts w:asciiTheme="minorHAnsi" w:cstheme="minorHAnsi"/>
                <w:sz w:val="24"/>
                <w:szCs w:val="24"/>
              </w:rPr>
              <w:t>utarties objekto dalies, aprašymas</w:t>
            </w:r>
          </w:p>
        </w:tc>
        <w:tc>
          <w:tcPr>
            <w:tcW w:w="2891" w:type="dxa"/>
          </w:tcPr>
          <w:p w14:paraId="44776F39" w14:textId="77777777" w:rsidR="00DF10DD" w:rsidRDefault="00DF10DD" w:rsidP="006D686E">
            <w:pPr>
              <w:widowControl w:val="0"/>
              <w:contextualSpacing/>
              <w:jc w:val="center"/>
              <w:rPr>
                <w:rFonts w:asciiTheme="minorHAnsi" w:cstheme="minorHAnsi"/>
                <w:sz w:val="24"/>
                <w:szCs w:val="24"/>
                <w:lang w:eastAsia="lt-LT"/>
              </w:rPr>
            </w:pPr>
          </w:p>
          <w:p w14:paraId="34F2B453" w14:textId="187273C2" w:rsidR="00DF10DD" w:rsidRPr="00D444BD" w:rsidRDefault="00DF10DD" w:rsidP="006D686E">
            <w:pPr>
              <w:widowControl w:val="0"/>
              <w:contextualSpacing/>
              <w:jc w:val="center"/>
              <w:rPr>
                <w:rFonts w:asciiTheme="minorHAnsi" w:cstheme="minorHAnsi"/>
                <w:sz w:val="24"/>
                <w:szCs w:val="24"/>
              </w:rPr>
            </w:pPr>
            <w:r w:rsidRPr="00D444BD">
              <w:rPr>
                <w:rFonts w:asciiTheme="minorHAnsi" w:cstheme="minorHAnsi"/>
                <w:sz w:val="24"/>
                <w:szCs w:val="24"/>
                <w:lang w:eastAsia="lt-LT"/>
              </w:rPr>
              <w:t xml:space="preserve">Procentinė </w:t>
            </w:r>
            <w:r>
              <w:rPr>
                <w:rFonts w:asciiTheme="minorHAnsi" w:cstheme="minorHAnsi"/>
                <w:sz w:val="24"/>
                <w:szCs w:val="24"/>
                <w:lang w:eastAsia="lt-LT"/>
              </w:rPr>
              <w:t>darbų</w:t>
            </w:r>
            <w:r w:rsidRPr="00D444BD">
              <w:rPr>
                <w:rFonts w:asciiTheme="minorHAnsi" w:cstheme="minorHAnsi"/>
                <w:sz w:val="24"/>
                <w:szCs w:val="24"/>
                <w:lang w:eastAsia="lt-LT"/>
              </w:rPr>
              <w:t xml:space="preserve"> vertė nuo pasiūlymo kainos, %</w:t>
            </w:r>
          </w:p>
        </w:tc>
      </w:tr>
      <w:tr w:rsidR="00DF10DD" w:rsidRPr="00D444BD" w14:paraId="4BE86E46" w14:textId="77777777" w:rsidTr="006D686E">
        <w:tc>
          <w:tcPr>
            <w:tcW w:w="849" w:type="dxa"/>
          </w:tcPr>
          <w:p w14:paraId="41893C7F" w14:textId="77777777" w:rsidR="00DF10DD" w:rsidRPr="00D444BD" w:rsidRDefault="00DF10DD" w:rsidP="006D686E">
            <w:pPr>
              <w:widowControl w:val="0"/>
              <w:contextualSpacing/>
              <w:jc w:val="center"/>
              <w:rPr>
                <w:rFonts w:asciiTheme="minorHAnsi" w:cstheme="minorHAnsi"/>
                <w:i/>
                <w:iCs/>
                <w:sz w:val="24"/>
                <w:szCs w:val="24"/>
              </w:rPr>
            </w:pPr>
            <w:r w:rsidRPr="00D444BD">
              <w:rPr>
                <w:rFonts w:asciiTheme="minorHAnsi" w:cstheme="minorHAnsi"/>
                <w:i/>
                <w:iCs/>
                <w:sz w:val="24"/>
                <w:szCs w:val="24"/>
              </w:rPr>
              <w:t>1.</w:t>
            </w:r>
          </w:p>
        </w:tc>
        <w:tc>
          <w:tcPr>
            <w:tcW w:w="2648" w:type="dxa"/>
          </w:tcPr>
          <w:p w14:paraId="48E2B89E" w14:textId="77777777" w:rsidR="00DF10DD" w:rsidRPr="00D444BD" w:rsidRDefault="00DF10DD" w:rsidP="006D686E">
            <w:pPr>
              <w:widowControl w:val="0"/>
              <w:contextualSpacing/>
              <w:jc w:val="center"/>
              <w:rPr>
                <w:rFonts w:asciiTheme="minorHAnsi" w:cstheme="minorHAnsi"/>
                <w:i/>
                <w:iCs/>
                <w:sz w:val="24"/>
                <w:szCs w:val="24"/>
              </w:rPr>
            </w:pPr>
          </w:p>
        </w:tc>
        <w:tc>
          <w:tcPr>
            <w:tcW w:w="2528" w:type="dxa"/>
          </w:tcPr>
          <w:p w14:paraId="3CD14F21" w14:textId="77777777" w:rsidR="00DF10DD" w:rsidRPr="00D444BD" w:rsidRDefault="00DF10DD" w:rsidP="006D686E">
            <w:pPr>
              <w:widowControl w:val="0"/>
              <w:contextualSpacing/>
              <w:jc w:val="center"/>
              <w:rPr>
                <w:rFonts w:asciiTheme="minorHAnsi" w:cstheme="minorHAnsi"/>
                <w:i/>
                <w:iCs/>
                <w:sz w:val="24"/>
                <w:szCs w:val="24"/>
              </w:rPr>
            </w:pPr>
          </w:p>
        </w:tc>
        <w:tc>
          <w:tcPr>
            <w:tcW w:w="2891" w:type="dxa"/>
          </w:tcPr>
          <w:p w14:paraId="44D574A3" w14:textId="77777777" w:rsidR="00DF10DD" w:rsidRPr="00D444BD" w:rsidRDefault="00DF10DD" w:rsidP="006D686E">
            <w:pPr>
              <w:widowControl w:val="0"/>
              <w:contextualSpacing/>
              <w:jc w:val="center"/>
              <w:rPr>
                <w:rFonts w:asciiTheme="minorHAnsi" w:cstheme="minorHAnsi"/>
                <w:i/>
                <w:iCs/>
                <w:sz w:val="24"/>
                <w:szCs w:val="24"/>
              </w:rPr>
            </w:pPr>
          </w:p>
        </w:tc>
      </w:tr>
      <w:tr w:rsidR="00DF10DD" w:rsidRPr="00D444BD" w14:paraId="4CD695F1" w14:textId="77777777" w:rsidTr="006D686E">
        <w:tc>
          <w:tcPr>
            <w:tcW w:w="849" w:type="dxa"/>
          </w:tcPr>
          <w:p w14:paraId="2EDB6433" w14:textId="77777777" w:rsidR="00DF10DD" w:rsidRPr="00D444BD" w:rsidRDefault="00DF10DD" w:rsidP="006D686E">
            <w:pPr>
              <w:widowControl w:val="0"/>
              <w:contextualSpacing/>
              <w:jc w:val="center"/>
              <w:rPr>
                <w:rFonts w:asciiTheme="minorHAnsi" w:cstheme="minorHAnsi"/>
                <w:i/>
                <w:iCs/>
                <w:sz w:val="24"/>
                <w:szCs w:val="24"/>
              </w:rPr>
            </w:pPr>
            <w:r w:rsidRPr="00D444BD">
              <w:rPr>
                <w:rFonts w:asciiTheme="minorHAnsi" w:cstheme="minorHAnsi"/>
                <w:i/>
                <w:iCs/>
                <w:sz w:val="24"/>
                <w:szCs w:val="24"/>
              </w:rPr>
              <w:t>2.</w:t>
            </w:r>
          </w:p>
        </w:tc>
        <w:tc>
          <w:tcPr>
            <w:tcW w:w="2648" w:type="dxa"/>
          </w:tcPr>
          <w:p w14:paraId="319FBA2A" w14:textId="77777777" w:rsidR="00DF10DD" w:rsidRPr="00D444BD" w:rsidRDefault="00DF10DD" w:rsidP="006D686E">
            <w:pPr>
              <w:widowControl w:val="0"/>
              <w:contextualSpacing/>
              <w:jc w:val="center"/>
              <w:rPr>
                <w:rFonts w:asciiTheme="minorHAnsi" w:cstheme="minorHAnsi"/>
                <w:i/>
                <w:iCs/>
                <w:sz w:val="24"/>
                <w:szCs w:val="24"/>
              </w:rPr>
            </w:pPr>
          </w:p>
        </w:tc>
        <w:tc>
          <w:tcPr>
            <w:tcW w:w="2528" w:type="dxa"/>
          </w:tcPr>
          <w:p w14:paraId="57B5BB97" w14:textId="77777777" w:rsidR="00DF10DD" w:rsidRPr="00D444BD" w:rsidRDefault="00DF10DD" w:rsidP="006D686E">
            <w:pPr>
              <w:widowControl w:val="0"/>
              <w:contextualSpacing/>
              <w:jc w:val="center"/>
              <w:rPr>
                <w:rFonts w:asciiTheme="minorHAnsi" w:cstheme="minorHAnsi"/>
                <w:i/>
                <w:iCs/>
                <w:sz w:val="24"/>
                <w:szCs w:val="24"/>
              </w:rPr>
            </w:pPr>
          </w:p>
        </w:tc>
        <w:tc>
          <w:tcPr>
            <w:tcW w:w="2891" w:type="dxa"/>
          </w:tcPr>
          <w:p w14:paraId="71EA83FE" w14:textId="77777777" w:rsidR="00DF10DD" w:rsidRPr="00D444BD" w:rsidRDefault="00DF10DD" w:rsidP="006D686E">
            <w:pPr>
              <w:widowControl w:val="0"/>
              <w:contextualSpacing/>
              <w:jc w:val="center"/>
              <w:rPr>
                <w:rFonts w:asciiTheme="minorHAnsi" w:cstheme="minorHAnsi"/>
                <w:i/>
                <w:iCs/>
                <w:sz w:val="24"/>
                <w:szCs w:val="24"/>
              </w:rPr>
            </w:pPr>
          </w:p>
        </w:tc>
      </w:tr>
      <w:tr w:rsidR="00DF10DD" w:rsidRPr="00D444BD" w14:paraId="4B264836" w14:textId="77777777" w:rsidTr="006D686E">
        <w:tc>
          <w:tcPr>
            <w:tcW w:w="849" w:type="dxa"/>
          </w:tcPr>
          <w:p w14:paraId="5F432354" w14:textId="77777777" w:rsidR="00DF10DD" w:rsidRPr="00D444BD" w:rsidRDefault="00DF10DD" w:rsidP="006D686E">
            <w:pPr>
              <w:widowControl w:val="0"/>
              <w:contextualSpacing/>
              <w:jc w:val="center"/>
              <w:rPr>
                <w:rFonts w:cstheme="minorHAnsi"/>
                <w:i/>
                <w:iCs/>
                <w:sz w:val="24"/>
                <w:szCs w:val="24"/>
              </w:rPr>
            </w:pPr>
          </w:p>
        </w:tc>
        <w:tc>
          <w:tcPr>
            <w:tcW w:w="2648" w:type="dxa"/>
          </w:tcPr>
          <w:p w14:paraId="2DAF331F" w14:textId="77777777" w:rsidR="00DF10DD" w:rsidRPr="00D444BD" w:rsidRDefault="00DF10DD" w:rsidP="006D686E">
            <w:pPr>
              <w:widowControl w:val="0"/>
              <w:contextualSpacing/>
              <w:jc w:val="center"/>
              <w:rPr>
                <w:rFonts w:cstheme="minorHAnsi"/>
                <w:i/>
                <w:iCs/>
                <w:sz w:val="24"/>
                <w:szCs w:val="24"/>
              </w:rPr>
            </w:pPr>
          </w:p>
        </w:tc>
        <w:tc>
          <w:tcPr>
            <w:tcW w:w="2528" w:type="dxa"/>
          </w:tcPr>
          <w:p w14:paraId="3548EB6D" w14:textId="77777777" w:rsidR="00DF10DD" w:rsidRPr="00D444BD" w:rsidRDefault="00DF10DD" w:rsidP="006D686E">
            <w:pPr>
              <w:widowControl w:val="0"/>
              <w:contextualSpacing/>
              <w:jc w:val="center"/>
              <w:rPr>
                <w:rFonts w:cstheme="minorHAnsi"/>
                <w:i/>
                <w:iCs/>
                <w:sz w:val="24"/>
                <w:szCs w:val="24"/>
              </w:rPr>
            </w:pPr>
          </w:p>
        </w:tc>
        <w:tc>
          <w:tcPr>
            <w:tcW w:w="2891" w:type="dxa"/>
          </w:tcPr>
          <w:p w14:paraId="497C9328" w14:textId="77777777" w:rsidR="00DF10DD" w:rsidRPr="00D444BD" w:rsidRDefault="00DF10DD" w:rsidP="006D686E">
            <w:pPr>
              <w:widowControl w:val="0"/>
              <w:contextualSpacing/>
              <w:jc w:val="center"/>
              <w:rPr>
                <w:rFonts w:cstheme="minorHAnsi"/>
                <w:i/>
                <w:iCs/>
                <w:sz w:val="24"/>
                <w:szCs w:val="24"/>
              </w:rPr>
            </w:pPr>
          </w:p>
        </w:tc>
      </w:tr>
    </w:tbl>
    <w:p w14:paraId="16AD21ED" w14:textId="77777777" w:rsidR="00DF10DD" w:rsidRDefault="00DF10DD" w:rsidP="00DF10DD">
      <w:pPr>
        <w:widowControl w:val="0"/>
        <w:spacing w:line="300" w:lineRule="auto"/>
        <w:contextualSpacing/>
        <w:jc w:val="center"/>
        <w:rPr>
          <w:rFonts w:eastAsia="Calibri" w:cstheme="minorHAnsi"/>
          <w:i/>
          <w:iCs/>
          <w:sz w:val="24"/>
          <w:szCs w:val="24"/>
        </w:rPr>
      </w:pPr>
    </w:p>
    <w:p w14:paraId="63E8A861" w14:textId="77777777" w:rsidR="00DF10DD" w:rsidRPr="00D444BD" w:rsidRDefault="00DF10DD" w:rsidP="00DF10DD">
      <w:pPr>
        <w:widowControl w:val="0"/>
        <w:spacing w:line="300" w:lineRule="auto"/>
        <w:jc w:val="center"/>
        <w:rPr>
          <w:rFonts w:eastAsia="Calibri" w:cstheme="minorHAnsi"/>
          <w:sz w:val="24"/>
          <w:szCs w:val="24"/>
        </w:rPr>
      </w:pPr>
      <w:r w:rsidRPr="00D444BD">
        <w:rPr>
          <w:rFonts w:eastAsia="Calibri" w:cstheme="minorHAnsi"/>
          <w:sz w:val="24"/>
          <w:szCs w:val="24"/>
        </w:rPr>
        <w:t>___________________________</w:t>
      </w:r>
    </w:p>
    <w:p w14:paraId="6F9089CC" w14:textId="77777777" w:rsidR="00DF10DD" w:rsidRPr="00D444BD" w:rsidRDefault="00DF10DD" w:rsidP="00DF10DD">
      <w:pPr>
        <w:widowControl w:val="0"/>
        <w:spacing w:line="300" w:lineRule="auto"/>
        <w:jc w:val="center"/>
        <w:rPr>
          <w:rFonts w:eastAsia="Calibri" w:cstheme="minorHAnsi"/>
          <w:sz w:val="24"/>
          <w:szCs w:val="24"/>
        </w:rPr>
      </w:pPr>
      <w:r w:rsidRPr="00D444BD">
        <w:rPr>
          <w:rFonts w:eastAsia="Calibri" w:cstheme="minorHAnsi"/>
          <w:sz w:val="24"/>
          <w:szCs w:val="24"/>
        </w:rPr>
        <w:t>(Tiekėjo įgalioto asmens pareigos vardas, pavardė, parašas)</w:t>
      </w:r>
    </w:p>
    <w:p w14:paraId="17033AEB" w14:textId="77777777" w:rsidR="00DF10DD" w:rsidRDefault="00DF10DD" w:rsidP="00DF10DD"/>
    <w:p w14:paraId="71F7FABF" w14:textId="77777777" w:rsidR="00DF10DD" w:rsidRDefault="00DF10DD" w:rsidP="00DF10DD">
      <w:pPr>
        <w:pStyle w:val="Sraopastraipa"/>
        <w:widowControl w:val="0"/>
        <w:tabs>
          <w:tab w:val="left" w:pos="315"/>
        </w:tabs>
        <w:ind w:left="0"/>
        <w:rPr>
          <w:rFonts w:eastAsia="Calibri" w:cstheme="minorHAnsi"/>
          <w:i/>
          <w:iCs/>
          <w:sz w:val="24"/>
          <w:szCs w:val="24"/>
        </w:rPr>
      </w:pPr>
    </w:p>
    <w:p w14:paraId="515B6620" w14:textId="77777777" w:rsidR="00DF10DD" w:rsidRDefault="00DF10DD" w:rsidP="00DF10DD">
      <w:pPr>
        <w:pStyle w:val="Sraopastraipa"/>
        <w:widowControl w:val="0"/>
        <w:ind w:left="0"/>
        <w:jc w:val="center"/>
        <w:rPr>
          <w:rFonts w:eastAsia="Calibri" w:cstheme="minorHAnsi"/>
          <w:i/>
          <w:iCs/>
          <w:sz w:val="24"/>
          <w:szCs w:val="24"/>
        </w:rPr>
      </w:pPr>
    </w:p>
    <w:p w14:paraId="3A69B377" w14:textId="77777777" w:rsidR="00DF10DD" w:rsidRDefault="00DF10DD" w:rsidP="00DF10DD">
      <w:pPr>
        <w:pStyle w:val="Sraopastraipa"/>
        <w:widowControl w:val="0"/>
        <w:ind w:left="0"/>
        <w:jc w:val="center"/>
        <w:rPr>
          <w:rFonts w:eastAsia="Calibri" w:cstheme="minorHAnsi"/>
          <w:i/>
          <w:iCs/>
          <w:sz w:val="24"/>
          <w:szCs w:val="24"/>
        </w:rPr>
      </w:pPr>
    </w:p>
    <w:p w14:paraId="0416ADE8" w14:textId="77777777" w:rsidR="00DF10DD" w:rsidRPr="002F2E04" w:rsidRDefault="00DF10DD" w:rsidP="00DF10DD">
      <w:pPr>
        <w:pStyle w:val="Sraopastraipa"/>
        <w:widowControl w:val="0"/>
        <w:ind w:left="0"/>
        <w:jc w:val="center"/>
        <w:rPr>
          <w:rFonts w:eastAsia="Calibri" w:cstheme="minorHAnsi"/>
          <w:i/>
          <w:iCs/>
          <w:sz w:val="24"/>
          <w:szCs w:val="24"/>
        </w:rPr>
      </w:pPr>
    </w:p>
    <w:p w14:paraId="69760BA4" w14:textId="77777777" w:rsidR="00DF10DD" w:rsidRDefault="00DF10DD" w:rsidP="004A0E0D">
      <w:pPr>
        <w:widowControl w:val="0"/>
        <w:ind w:firstLine="720"/>
        <w:jc w:val="center"/>
        <w:rPr>
          <w:rFonts w:cstheme="minorHAnsi"/>
          <w:sz w:val="24"/>
          <w:szCs w:val="24"/>
        </w:rPr>
      </w:pPr>
    </w:p>
    <w:p w14:paraId="305ED33F" w14:textId="77777777" w:rsidR="00DF10DD" w:rsidRDefault="00DF10DD" w:rsidP="004A0E0D">
      <w:pPr>
        <w:widowControl w:val="0"/>
        <w:ind w:firstLine="720"/>
        <w:jc w:val="center"/>
        <w:rPr>
          <w:rFonts w:cstheme="minorHAnsi"/>
          <w:sz w:val="24"/>
          <w:szCs w:val="24"/>
        </w:rPr>
      </w:pPr>
    </w:p>
    <w:p w14:paraId="2A9ABCB1" w14:textId="77777777" w:rsidR="00DF10DD" w:rsidRDefault="00DF10DD" w:rsidP="004A0E0D">
      <w:pPr>
        <w:widowControl w:val="0"/>
        <w:ind w:firstLine="720"/>
        <w:jc w:val="center"/>
        <w:rPr>
          <w:rFonts w:cstheme="minorHAnsi"/>
          <w:sz w:val="24"/>
          <w:szCs w:val="24"/>
        </w:rPr>
      </w:pPr>
    </w:p>
    <w:p w14:paraId="22D01B46" w14:textId="77777777" w:rsidR="00266A07" w:rsidRDefault="00266A07" w:rsidP="007F789E">
      <w:pPr>
        <w:rPr>
          <w:rFonts w:cstheme="minorHAnsi"/>
          <w:sz w:val="24"/>
          <w:szCs w:val="24"/>
        </w:rPr>
      </w:pPr>
    </w:p>
    <w:p w14:paraId="6AAE7252" w14:textId="77777777" w:rsidR="0005555F" w:rsidRDefault="0005555F" w:rsidP="00382D64">
      <w:pPr>
        <w:rPr>
          <w:rFonts w:cstheme="minorHAnsi"/>
          <w:sz w:val="24"/>
          <w:szCs w:val="24"/>
        </w:rPr>
      </w:pPr>
    </w:p>
    <w:p w14:paraId="4EA1F139" w14:textId="77777777" w:rsidR="0005555F" w:rsidRDefault="0005555F" w:rsidP="006F0BEB">
      <w:pPr>
        <w:jc w:val="right"/>
        <w:rPr>
          <w:rFonts w:cstheme="minorHAnsi"/>
          <w:sz w:val="24"/>
          <w:szCs w:val="24"/>
        </w:rPr>
      </w:pPr>
    </w:p>
    <w:p w14:paraId="071E512D" w14:textId="77777777" w:rsidR="00F94A0A" w:rsidRDefault="00F94A0A" w:rsidP="006F0BEB">
      <w:pPr>
        <w:jc w:val="right"/>
        <w:rPr>
          <w:rFonts w:cstheme="minorHAnsi"/>
          <w:sz w:val="24"/>
          <w:szCs w:val="24"/>
        </w:rPr>
      </w:pPr>
    </w:p>
    <w:p w14:paraId="5AAE8D01" w14:textId="60891CAF" w:rsidR="004126C2" w:rsidRPr="00A41ADD" w:rsidRDefault="006F0BEB" w:rsidP="006F0BEB">
      <w:pPr>
        <w:jc w:val="right"/>
        <w:rPr>
          <w:rFonts w:cstheme="minorHAnsi"/>
          <w:sz w:val="24"/>
          <w:szCs w:val="24"/>
        </w:rPr>
      </w:pPr>
      <w:r w:rsidRPr="00A41ADD">
        <w:rPr>
          <w:rFonts w:cstheme="minorHAnsi"/>
          <w:sz w:val="24"/>
          <w:szCs w:val="24"/>
        </w:rPr>
        <w:lastRenderedPageBreak/>
        <w:t xml:space="preserve">Pirkimo sąlygų </w:t>
      </w:r>
      <w:r w:rsidR="00683343">
        <w:rPr>
          <w:rFonts w:cstheme="minorHAnsi"/>
          <w:sz w:val="24"/>
          <w:szCs w:val="24"/>
        </w:rPr>
        <w:t>7</w:t>
      </w:r>
      <w:r w:rsidRPr="00A41ADD">
        <w:rPr>
          <w:rFonts w:cstheme="minorHAnsi"/>
          <w:sz w:val="24"/>
          <w:szCs w:val="24"/>
        </w:rPr>
        <w:t xml:space="preserve"> priedas</w:t>
      </w:r>
    </w:p>
    <w:p w14:paraId="75643680" w14:textId="77777777" w:rsidR="004126C2" w:rsidRPr="00A41ADD" w:rsidRDefault="004126C2" w:rsidP="004126C2">
      <w:pPr>
        <w:rPr>
          <w:rFonts w:cstheme="minorHAnsi"/>
          <w:sz w:val="24"/>
          <w:szCs w:val="24"/>
        </w:rPr>
      </w:pPr>
    </w:p>
    <w:p w14:paraId="0BC83AA5" w14:textId="77777777" w:rsidR="003A3745" w:rsidRPr="00A41ADD" w:rsidRDefault="003A3745" w:rsidP="003A3745">
      <w:pPr>
        <w:autoSpaceDN w:val="0"/>
        <w:spacing w:after="160" w:line="256" w:lineRule="auto"/>
        <w:jc w:val="left"/>
        <w:rPr>
          <w:rFonts w:eastAsia="Calibri" w:cstheme="minorHAnsi"/>
          <w:kern w:val="2"/>
          <w:sz w:val="24"/>
          <w:szCs w:val="24"/>
          <w:lang w:eastAsia="en-US"/>
          <w14:ligatures w14:val="standardContextual"/>
        </w:rPr>
      </w:pPr>
    </w:p>
    <w:p w14:paraId="1B7E7D6F" w14:textId="77777777" w:rsidR="003A3745" w:rsidRPr="00A41ADD" w:rsidRDefault="003A3745" w:rsidP="003A3745">
      <w:pPr>
        <w:widowControl w:val="0"/>
        <w:shd w:val="clear" w:color="auto" w:fill="FFFFFF"/>
        <w:autoSpaceDN w:val="0"/>
        <w:spacing w:line="256" w:lineRule="auto"/>
        <w:jc w:val="center"/>
        <w:textAlignment w:val="baseline"/>
        <w:rPr>
          <w:rFonts w:eastAsia="Calibri" w:cstheme="minorHAnsi"/>
          <w:b/>
          <w:kern w:val="2"/>
          <w:sz w:val="24"/>
          <w:szCs w:val="24"/>
          <w:lang w:eastAsia="en-US"/>
          <w14:ligatures w14:val="standardContextual"/>
        </w:rPr>
      </w:pPr>
      <w:r w:rsidRPr="00A41ADD">
        <w:rPr>
          <w:rFonts w:eastAsia="Calibri" w:cstheme="minorHAnsi"/>
          <w:b/>
          <w:kern w:val="2"/>
          <w:sz w:val="24"/>
          <w:szCs w:val="24"/>
          <w:lang w:eastAsia="en-US"/>
          <w14:ligatures w14:val="standardContextual"/>
        </w:rPr>
        <w:t>(</w:t>
      </w:r>
      <w:r w:rsidRPr="00A41ADD">
        <w:rPr>
          <w:rFonts w:eastAsia="Calibri" w:cstheme="minorHAnsi"/>
          <w:b/>
          <w:bCs/>
          <w:kern w:val="2"/>
          <w:sz w:val="24"/>
          <w:szCs w:val="24"/>
          <w:lang w:eastAsia="en-US"/>
          <w14:ligatures w14:val="standardContextual"/>
        </w:rPr>
        <w:t xml:space="preserve">Tiekėjo deklaracijos </w:t>
      </w:r>
      <w:r w:rsidRPr="00A41ADD">
        <w:rPr>
          <w:rFonts w:eastAsia="Calibri" w:cstheme="minorHAnsi"/>
          <w:b/>
          <w:kern w:val="2"/>
          <w:sz w:val="24"/>
          <w:szCs w:val="24"/>
          <w:lang w:eastAsia="en-US"/>
          <w14:ligatures w14:val="standardContextual"/>
        </w:rPr>
        <w:t>formos pavyzdys)</w:t>
      </w:r>
    </w:p>
    <w:p w14:paraId="5E9ED0F8"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Herbas arba prekių ženklas</w:t>
      </w:r>
    </w:p>
    <w:p w14:paraId="0DC3A0C9"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(Tiekėjo pavadinimas)</w:t>
      </w:r>
    </w:p>
    <w:p w14:paraId="24FC035B"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p>
    <w:p w14:paraId="731986B5"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551C6FD"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__________________________</w:t>
      </w:r>
    </w:p>
    <w:p w14:paraId="1D4BADDB" w14:textId="77777777" w:rsidR="003A3745" w:rsidRPr="00A41ADD" w:rsidRDefault="003A3745" w:rsidP="003A3745">
      <w:pPr>
        <w:widowControl w:val="0"/>
        <w:tabs>
          <w:tab w:val="center" w:pos="2520"/>
        </w:tabs>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(Adresatas (Perkančioji organizacija))</w:t>
      </w:r>
    </w:p>
    <w:p w14:paraId="630C41DA" w14:textId="77777777" w:rsidR="003A3745" w:rsidRPr="00A41ADD" w:rsidRDefault="003A3745" w:rsidP="003A3745">
      <w:pPr>
        <w:widowControl w:val="0"/>
        <w:autoSpaceDE w:val="0"/>
        <w:textAlignment w:val="baseline"/>
        <w:rPr>
          <w:rFonts w:cstheme="minorHAnsi"/>
          <w:b/>
          <w:bCs/>
          <w:sz w:val="24"/>
          <w:szCs w:val="24"/>
        </w:rPr>
      </w:pPr>
    </w:p>
    <w:p w14:paraId="10249494" w14:textId="77777777" w:rsidR="003A3745" w:rsidRPr="00A41ADD" w:rsidRDefault="003A3745" w:rsidP="00DD1C8E">
      <w:pPr>
        <w:widowControl w:val="0"/>
        <w:autoSpaceDE w:val="0"/>
        <w:jc w:val="center"/>
        <w:textAlignment w:val="baseline"/>
        <w:rPr>
          <w:rFonts w:cstheme="minorHAnsi"/>
          <w:b/>
          <w:bCs/>
          <w:sz w:val="24"/>
          <w:szCs w:val="24"/>
        </w:rPr>
      </w:pPr>
    </w:p>
    <w:p w14:paraId="3B6D178A" w14:textId="68473E0E" w:rsidR="00DD1C8E" w:rsidRPr="00A41ADD" w:rsidRDefault="00DD1C8E" w:rsidP="00DD1C8E">
      <w:pPr>
        <w:widowControl w:val="0"/>
        <w:autoSpaceDE w:val="0"/>
        <w:jc w:val="center"/>
        <w:textAlignment w:val="baseline"/>
        <w:rPr>
          <w:rFonts w:cstheme="minorHAnsi"/>
          <w:b/>
          <w:bCs/>
          <w:sz w:val="24"/>
          <w:szCs w:val="24"/>
        </w:rPr>
      </w:pPr>
      <w:r w:rsidRPr="00A41ADD">
        <w:rPr>
          <w:rFonts w:cstheme="minorHAnsi"/>
          <w:b/>
          <w:bCs/>
          <w:sz w:val="24"/>
          <w:szCs w:val="24"/>
        </w:rPr>
        <w:t>TIEKĖJO DEKLARACIJA</w:t>
      </w:r>
    </w:p>
    <w:p w14:paraId="632CE4C5" w14:textId="77777777" w:rsidR="00DD1C8E" w:rsidRPr="00A41ADD" w:rsidRDefault="00DD1C8E" w:rsidP="00DD1C8E">
      <w:pPr>
        <w:widowControl w:val="0"/>
        <w:shd w:val="clear" w:color="auto" w:fill="FFFFFF"/>
        <w:jc w:val="center"/>
        <w:textAlignment w:val="baseline"/>
        <w:rPr>
          <w:rFonts w:cstheme="minorHAnsi"/>
          <w:sz w:val="24"/>
          <w:szCs w:val="24"/>
        </w:rPr>
      </w:pPr>
      <w:r w:rsidRPr="00A41ADD">
        <w:rPr>
          <w:rFonts w:cstheme="minorHAnsi"/>
          <w:sz w:val="24"/>
          <w:szCs w:val="24"/>
        </w:rPr>
        <w:t>_____________</w:t>
      </w:r>
      <w:r w:rsidRPr="00A41ADD">
        <w:rPr>
          <w:rFonts w:cstheme="minorHAnsi"/>
          <w:b/>
          <w:bCs/>
          <w:sz w:val="24"/>
          <w:szCs w:val="24"/>
        </w:rPr>
        <w:t xml:space="preserve"> </w:t>
      </w:r>
      <w:r w:rsidRPr="00A41ADD">
        <w:rPr>
          <w:rFonts w:cstheme="minorHAnsi"/>
          <w:sz w:val="24"/>
          <w:szCs w:val="24"/>
        </w:rPr>
        <w:t>Nr.______</w:t>
      </w:r>
    </w:p>
    <w:p w14:paraId="4C513906" w14:textId="1541CB80" w:rsidR="00DD1C8E" w:rsidRPr="00A41ADD" w:rsidRDefault="00817871" w:rsidP="00817871">
      <w:pPr>
        <w:widowControl w:val="0"/>
        <w:shd w:val="clear" w:color="auto" w:fill="FFFFFF"/>
        <w:ind w:firstLine="1296"/>
        <w:textAlignment w:val="baseline"/>
        <w:rPr>
          <w:rFonts w:cstheme="minorHAnsi"/>
          <w:bCs/>
          <w:sz w:val="24"/>
          <w:szCs w:val="24"/>
        </w:rPr>
      </w:pPr>
      <w:r w:rsidRPr="00A41ADD">
        <w:rPr>
          <w:rFonts w:cstheme="minorHAnsi"/>
          <w:bCs/>
          <w:sz w:val="24"/>
          <w:szCs w:val="24"/>
        </w:rPr>
        <w:t xml:space="preserve">                                                                  </w:t>
      </w:r>
      <w:r w:rsidR="00DD1C8E" w:rsidRPr="00A41ADD">
        <w:rPr>
          <w:rFonts w:cstheme="minorHAnsi"/>
          <w:bCs/>
          <w:sz w:val="24"/>
          <w:szCs w:val="24"/>
        </w:rPr>
        <w:t>(Data)</w:t>
      </w:r>
    </w:p>
    <w:p w14:paraId="630584C0"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_____________</w:t>
      </w:r>
    </w:p>
    <w:p w14:paraId="65C2B754"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(Sudarymo vieta)</w:t>
      </w:r>
    </w:p>
    <w:tbl>
      <w:tblPr>
        <w:tblW w:w="9828" w:type="dxa"/>
        <w:tblLayout w:type="fixed"/>
        <w:tblLook w:val="0000" w:firstRow="0" w:lastRow="0" w:firstColumn="0" w:lastColumn="0" w:noHBand="0" w:noVBand="0"/>
      </w:tblPr>
      <w:tblGrid>
        <w:gridCol w:w="3261"/>
        <w:gridCol w:w="627"/>
        <w:gridCol w:w="1980"/>
        <w:gridCol w:w="701"/>
        <w:gridCol w:w="2611"/>
        <w:gridCol w:w="648"/>
      </w:tblGrid>
      <w:tr w:rsidR="00DD1C8E" w:rsidRPr="00A41ADD" w14:paraId="6C6D3747" w14:textId="77777777" w:rsidTr="006169F6">
        <w:tc>
          <w:tcPr>
            <w:tcW w:w="9828" w:type="dxa"/>
            <w:gridSpan w:val="6"/>
          </w:tcPr>
          <w:p w14:paraId="79FFFBD6" w14:textId="77777777" w:rsidR="00DD1C8E" w:rsidRPr="00A41ADD" w:rsidRDefault="00DD1C8E" w:rsidP="006169F6">
            <w:pPr>
              <w:widowControl w:val="0"/>
              <w:autoSpaceDE w:val="0"/>
              <w:snapToGrid w:val="0"/>
              <w:ind w:firstLine="900"/>
              <w:jc w:val="center"/>
              <w:textAlignment w:val="baseline"/>
              <w:rPr>
                <w:rFonts w:cstheme="minorHAnsi"/>
                <w:sz w:val="24"/>
                <w:szCs w:val="24"/>
              </w:rPr>
            </w:pPr>
            <w:r w:rsidRPr="00A41ADD">
              <w:rPr>
                <w:rFonts w:cstheme="minorHAnsi"/>
                <w:sz w:val="24"/>
                <w:szCs w:val="24"/>
              </w:rPr>
              <w:t>Aš, ______________________________________________________________ ,</w:t>
            </w:r>
          </w:p>
        </w:tc>
      </w:tr>
      <w:tr w:rsidR="00DD1C8E" w:rsidRPr="00A41ADD" w14:paraId="3DA798CE" w14:textId="77777777" w:rsidTr="006169F6">
        <w:tc>
          <w:tcPr>
            <w:tcW w:w="9828" w:type="dxa"/>
            <w:gridSpan w:val="6"/>
          </w:tcPr>
          <w:p w14:paraId="34EE866B"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(Tiekėjo vadovo ar jo įgalioto asmens pareigų pavadinimas, vardas ir pavardė)</w:t>
            </w:r>
          </w:p>
        </w:tc>
      </w:tr>
      <w:tr w:rsidR="00DD1C8E" w:rsidRPr="00A41ADD" w14:paraId="7FBA35F6" w14:textId="77777777" w:rsidTr="006169F6">
        <w:tc>
          <w:tcPr>
            <w:tcW w:w="9828" w:type="dxa"/>
            <w:gridSpan w:val="6"/>
          </w:tcPr>
          <w:p w14:paraId="619DD9D2"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tvirtinu, kad mano vadovaujamas (-a) (atstovaujamas (-a))_____________________________ ,</w:t>
            </w:r>
          </w:p>
        </w:tc>
      </w:tr>
      <w:tr w:rsidR="00DD1C8E" w:rsidRPr="00A41ADD" w14:paraId="2EF58923" w14:textId="77777777" w:rsidTr="006169F6">
        <w:tc>
          <w:tcPr>
            <w:tcW w:w="9828" w:type="dxa"/>
            <w:gridSpan w:val="6"/>
          </w:tcPr>
          <w:p w14:paraId="25B5150E"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4"/>
                <w:sz w:val="24"/>
                <w:szCs w:val="24"/>
              </w:rPr>
              <w:t>(Tiekėjo pavadinimas)</w:t>
            </w:r>
          </w:p>
        </w:tc>
      </w:tr>
      <w:tr w:rsidR="00DD1C8E" w:rsidRPr="00A41ADD" w14:paraId="7A131AB2" w14:textId="77777777" w:rsidTr="006169F6">
        <w:tc>
          <w:tcPr>
            <w:tcW w:w="9828" w:type="dxa"/>
            <w:gridSpan w:val="6"/>
          </w:tcPr>
          <w:p w14:paraId="1C9ACF65"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dalyvaujantis (-i) ______________________________________________________________</w:t>
            </w:r>
          </w:p>
        </w:tc>
      </w:tr>
      <w:tr w:rsidR="00DD1C8E" w:rsidRPr="00A41ADD" w14:paraId="36FD490D" w14:textId="77777777" w:rsidTr="006169F6">
        <w:tc>
          <w:tcPr>
            <w:tcW w:w="9828" w:type="dxa"/>
            <w:gridSpan w:val="6"/>
          </w:tcPr>
          <w:p w14:paraId="49F42A08"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(Perkančiosios organizacijos pavadinimas)</w:t>
            </w:r>
          </w:p>
        </w:tc>
      </w:tr>
      <w:tr w:rsidR="00DD1C8E" w:rsidRPr="00A41ADD" w14:paraId="4473F426" w14:textId="77777777" w:rsidTr="006169F6">
        <w:tc>
          <w:tcPr>
            <w:tcW w:w="9828" w:type="dxa"/>
            <w:gridSpan w:val="6"/>
          </w:tcPr>
          <w:p w14:paraId="2DE850E4"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atliekamame _________________________________________________________________</w:t>
            </w:r>
          </w:p>
        </w:tc>
      </w:tr>
      <w:tr w:rsidR="00DD1C8E" w:rsidRPr="00A41ADD" w14:paraId="17708197" w14:textId="77777777" w:rsidTr="006169F6">
        <w:tc>
          <w:tcPr>
            <w:tcW w:w="9828" w:type="dxa"/>
            <w:gridSpan w:val="6"/>
          </w:tcPr>
          <w:p w14:paraId="2F6A2DEC"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(Pirkimo objekto pavadinimas, pirkimo numeris, pirkimo būdas)</w:t>
            </w:r>
          </w:p>
        </w:tc>
      </w:tr>
      <w:tr w:rsidR="00DD1C8E" w:rsidRPr="00A41ADD" w14:paraId="6D9CDD28" w14:textId="77777777" w:rsidTr="006169F6">
        <w:tc>
          <w:tcPr>
            <w:tcW w:w="9828" w:type="dxa"/>
            <w:gridSpan w:val="6"/>
          </w:tcPr>
          <w:p w14:paraId="522842F0"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___________________________________________________________________________ ,</w:t>
            </w:r>
          </w:p>
        </w:tc>
      </w:tr>
      <w:tr w:rsidR="00DD1C8E" w:rsidRPr="00A41ADD" w14:paraId="039D39EA" w14:textId="77777777" w:rsidTr="006169F6">
        <w:tc>
          <w:tcPr>
            <w:tcW w:w="9828" w:type="dxa"/>
            <w:gridSpan w:val="6"/>
          </w:tcPr>
          <w:p w14:paraId="35DD3DEB"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skelbtame ___________________________________________________________________ ,</w:t>
            </w:r>
          </w:p>
        </w:tc>
      </w:tr>
      <w:tr w:rsidR="00DD1C8E" w:rsidRPr="00A41ADD" w14:paraId="16AD4F24" w14:textId="77777777" w:rsidTr="006169F6">
        <w:trPr>
          <w:trHeight w:val="282"/>
        </w:trPr>
        <w:tc>
          <w:tcPr>
            <w:tcW w:w="9828" w:type="dxa"/>
            <w:gridSpan w:val="6"/>
          </w:tcPr>
          <w:p w14:paraId="41C37BCE" w14:textId="2D2EFDC8"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(skelbimo data)</w:t>
            </w:r>
          </w:p>
          <w:p w14:paraId="037177B7" w14:textId="77777777" w:rsidR="00DD1C8E" w:rsidRPr="00A41ADD" w:rsidRDefault="00DD1C8E" w:rsidP="006169F6">
            <w:pPr>
              <w:widowControl w:val="0"/>
              <w:autoSpaceDE w:val="0"/>
              <w:jc w:val="center"/>
              <w:textAlignment w:val="baseline"/>
              <w:rPr>
                <w:rFonts w:cstheme="minorHAnsi"/>
                <w:b/>
                <w:sz w:val="24"/>
                <w:szCs w:val="24"/>
                <w:lang w:eastAsia="ar-SA"/>
              </w:rPr>
            </w:pPr>
          </w:p>
          <w:p w14:paraId="1C0C9599" w14:textId="2966B0DE" w:rsidR="00444D3F" w:rsidRPr="00A41ADD" w:rsidRDefault="00DD1C8E" w:rsidP="00444D3F">
            <w:pPr>
              <w:widowControl w:val="0"/>
              <w:autoSpaceDE w:val="0"/>
              <w:jc w:val="center"/>
              <w:textAlignment w:val="baseline"/>
              <w:rPr>
                <w:rFonts w:cstheme="minorHAnsi"/>
                <w:b/>
                <w:sz w:val="24"/>
                <w:szCs w:val="24"/>
                <w:lang w:eastAsia="ar-SA"/>
              </w:rPr>
            </w:pPr>
            <w:r w:rsidRPr="00A41ADD">
              <w:rPr>
                <w:rFonts w:cstheme="minorHAnsi"/>
                <w:b/>
                <w:sz w:val="24"/>
                <w:szCs w:val="24"/>
                <w:lang w:eastAsia="ar-SA"/>
              </w:rPr>
              <w:t>Atitinka/neatitinka šį</w:t>
            </w:r>
            <w:r w:rsidR="001B1575">
              <w:rPr>
                <w:rFonts w:cstheme="minorHAnsi"/>
                <w:b/>
                <w:sz w:val="24"/>
                <w:szCs w:val="24"/>
                <w:lang w:eastAsia="ar-SA"/>
              </w:rPr>
              <w:t xml:space="preserve"> </w:t>
            </w:r>
            <w:r w:rsidRPr="00A41ADD">
              <w:rPr>
                <w:rFonts w:cstheme="minorHAnsi"/>
                <w:b/>
                <w:sz w:val="24"/>
                <w:szCs w:val="24"/>
                <w:lang w:eastAsia="ar-SA"/>
              </w:rPr>
              <w:t>reikalavimą:</w:t>
            </w:r>
          </w:p>
          <w:p w14:paraId="71EAC2A9" w14:textId="0B5FD4D1" w:rsidR="00444D3F" w:rsidRDefault="00DD1C8E" w:rsidP="00444D3F">
            <w:pPr>
              <w:widowControl w:val="0"/>
              <w:autoSpaceDE w:val="0"/>
              <w:jc w:val="center"/>
              <w:textAlignment w:val="baseline"/>
              <w:rPr>
                <w:rFonts w:cstheme="minorHAnsi"/>
                <w:i/>
                <w:sz w:val="24"/>
                <w:szCs w:val="24"/>
                <w:lang w:eastAsia="ar-SA"/>
              </w:rPr>
            </w:pPr>
            <w:r w:rsidRPr="00A41ADD">
              <w:rPr>
                <w:rFonts w:cstheme="minorHAnsi"/>
                <w:i/>
                <w:sz w:val="24"/>
                <w:szCs w:val="24"/>
                <w:lang w:eastAsia="ar-SA"/>
              </w:rPr>
              <w:t>(palikti tinkamą)</w:t>
            </w:r>
          </w:p>
          <w:p w14:paraId="24A9E97A" w14:textId="77777777" w:rsidR="00444D3F" w:rsidRDefault="00444D3F" w:rsidP="006169F6">
            <w:pPr>
              <w:widowControl w:val="0"/>
              <w:autoSpaceDE w:val="0"/>
              <w:jc w:val="center"/>
              <w:textAlignment w:val="baseline"/>
              <w:rPr>
                <w:rFonts w:cstheme="minorHAnsi"/>
                <w:i/>
                <w:sz w:val="24"/>
                <w:szCs w:val="24"/>
                <w:lang w:eastAsia="ar-SA"/>
              </w:rPr>
            </w:pPr>
          </w:p>
          <w:p w14:paraId="200D246E" w14:textId="77777777" w:rsidR="00444D3F" w:rsidRPr="00A41ADD" w:rsidRDefault="00444D3F" w:rsidP="006169F6">
            <w:pPr>
              <w:widowControl w:val="0"/>
              <w:autoSpaceDE w:val="0"/>
              <w:jc w:val="center"/>
              <w:textAlignment w:val="baseline"/>
              <w:rPr>
                <w:rFonts w:cstheme="minorHAnsi"/>
                <w:i/>
                <w:sz w:val="24"/>
                <w:szCs w:val="24"/>
                <w:lang w:eastAsia="ar-SA"/>
              </w:rPr>
            </w:pPr>
          </w:p>
          <w:tbl>
            <w:tblPr>
              <w:tblW w:w="9602" w:type="dxa"/>
              <w:tblLayout w:type="fixed"/>
              <w:tblCellMar>
                <w:left w:w="10" w:type="dxa"/>
                <w:right w:w="10" w:type="dxa"/>
              </w:tblCellMar>
              <w:tblLook w:val="0000" w:firstRow="0" w:lastRow="0" w:firstColumn="0" w:lastColumn="0" w:noHBand="0" w:noVBand="0"/>
            </w:tblPr>
            <w:tblGrid>
              <w:gridCol w:w="1020"/>
              <w:gridCol w:w="4111"/>
              <w:gridCol w:w="16"/>
              <w:gridCol w:w="4380"/>
              <w:gridCol w:w="75"/>
            </w:tblGrid>
            <w:tr w:rsidR="00DD1C8E" w:rsidRPr="00A41ADD" w14:paraId="23A408F6" w14:textId="77777777" w:rsidTr="006169F6">
              <w:trPr>
                <w:trHeight w:val="638"/>
              </w:trPr>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496E7"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 xml:space="preserve">Eil. </w:t>
                  </w:r>
                </w:p>
                <w:p w14:paraId="3F8DEA25"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C5932" w14:textId="2F52A5F0" w:rsidR="00DD1C8E" w:rsidRPr="00A41ADD" w:rsidRDefault="00F51B46" w:rsidP="006169F6">
                  <w:pPr>
                    <w:widowControl w:val="0"/>
                    <w:snapToGrid w:val="0"/>
                    <w:jc w:val="center"/>
                    <w:rPr>
                      <w:rFonts w:cstheme="minorHAnsi"/>
                      <w:b/>
                      <w:sz w:val="24"/>
                      <w:szCs w:val="24"/>
                    </w:rPr>
                  </w:pPr>
                  <w:r>
                    <w:rPr>
                      <w:rFonts w:cstheme="minorHAnsi"/>
                      <w:b/>
                      <w:sz w:val="24"/>
                      <w:szCs w:val="24"/>
                    </w:rPr>
                    <w:t>R</w:t>
                  </w:r>
                  <w:r w:rsidR="00DD1C8E" w:rsidRPr="00A41ADD">
                    <w:rPr>
                      <w:rFonts w:cstheme="minorHAnsi"/>
                      <w:b/>
                      <w:sz w:val="24"/>
                      <w:szCs w:val="24"/>
                    </w:rPr>
                    <w:t>eikalavimas</w:t>
                  </w:r>
                </w:p>
              </w:tc>
              <w:tc>
                <w:tcPr>
                  <w:tcW w:w="44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69F24"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Įrodantys dokumentai</w:t>
                  </w:r>
                </w:p>
              </w:tc>
            </w:tr>
            <w:tr w:rsidR="00E21E8A" w:rsidRPr="00A41ADD" w14:paraId="2581F99F" w14:textId="77777777" w:rsidTr="009763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5" w:type="dxa"/>
                <w:trHeight w:val="3072"/>
              </w:trPr>
              <w:tc>
                <w:tcPr>
                  <w:tcW w:w="1020" w:type="dxa"/>
                  <w:tcBorders>
                    <w:top w:val="single" w:sz="4" w:space="0" w:color="000000"/>
                    <w:left w:val="single" w:sz="4" w:space="0" w:color="000000"/>
                    <w:bottom w:val="single" w:sz="4" w:space="0" w:color="auto"/>
                    <w:right w:val="single" w:sz="4" w:space="0" w:color="000000"/>
                  </w:tcBorders>
                </w:tcPr>
                <w:p w14:paraId="66F899F6" w14:textId="3DD1ED13" w:rsidR="00E21E8A" w:rsidRPr="00A41ADD" w:rsidRDefault="00E21E8A" w:rsidP="00E21E8A">
                  <w:pPr>
                    <w:widowControl w:val="0"/>
                    <w:rPr>
                      <w:rFonts w:eastAsia="Calibri" w:cstheme="minorHAnsi"/>
                      <w:sz w:val="24"/>
                      <w:szCs w:val="24"/>
                      <w:lang w:val="en-GB"/>
                    </w:rPr>
                  </w:pPr>
                  <w:r>
                    <w:rPr>
                      <w:rFonts w:eastAsia="Calibri" w:cstheme="minorHAnsi"/>
                      <w:sz w:val="24"/>
                      <w:szCs w:val="24"/>
                      <w:lang w:val="en-GB"/>
                    </w:rPr>
                    <w:t>1.1.</w:t>
                  </w:r>
                </w:p>
              </w:tc>
              <w:tc>
                <w:tcPr>
                  <w:tcW w:w="4127" w:type="dxa"/>
                  <w:gridSpan w:val="2"/>
                  <w:tcBorders>
                    <w:top w:val="single" w:sz="4" w:space="0" w:color="000000"/>
                    <w:left w:val="single" w:sz="4" w:space="0" w:color="000000"/>
                    <w:bottom w:val="single" w:sz="4" w:space="0" w:color="000000"/>
                    <w:right w:val="single" w:sz="4" w:space="0" w:color="000000"/>
                  </w:tcBorders>
                </w:tcPr>
                <w:p w14:paraId="73BF3348" w14:textId="77777777" w:rsidR="00E21E8A" w:rsidRPr="005733F8" w:rsidRDefault="00E21E8A" w:rsidP="00E21E8A">
                  <w:pPr>
                    <w:autoSpaceDE w:val="0"/>
                    <w:autoSpaceDN w:val="0"/>
                    <w:adjustRightInd w:val="0"/>
                    <w:ind w:firstLine="50"/>
                    <w:rPr>
                      <w:rFonts w:cstheme="minorHAnsi"/>
                      <w:sz w:val="24"/>
                      <w:szCs w:val="24"/>
                    </w:rPr>
                  </w:pPr>
                  <w:r w:rsidRPr="005733F8">
                    <w:rPr>
                      <w:rFonts w:cstheme="minorHAnsi"/>
                      <w:sz w:val="24"/>
                      <w:szCs w:val="24"/>
                    </w:rPr>
                    <w:t xml:space="preserve">Tiekėjas atliekamiems </w:t>
                  </w:r>
                  <w:r>
                    <w:rPr>
                      <w:rFonts w:cstheme="minorHAnsi"/>
                      <w:sz w:val="24"/>
                      <w:szCs w:val="24"/>
                    </w:rPr>
                    <w:t>remonto</w:t>
                  </w:r>
                  <w:r w:rsidRPr="005733F8">
                    <w:rPr>
                      <w:rFonts w:cstheme="minorHAnsi"/>
                      <w:sz w:val="24"/>
                      <w:szCs w:val="24"/>
                    </w:rPr>
                    <w:t xml:space="preserve">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r w:rsidRPr="005733F8">
                    <w:rPr>
                      <w:rFonts w:cstheme="minorHAnsi"/>
                      <w:b/>
                      <w:sz w:val="24"/>
                      <w:szCs w:val="24"/>
                    </w:rPr>
                    <w:t>*</w:t>
                  </w:r>
                </w:p>
                <w:p w14:paraId="091F49B8" w14:textId="77777777" w:rsidR="00E21E8A" w:rsidRPr="005733F8" w:rsidRDefault="00E21E8A" w:rsidP="00E21E8A">
                  <w:pPr>
                    <w:autoSpaceDE w:val="0"/>
                    <w:autoSpaceDN w:val="0"/>
                    <w:adjustRightInd w:val="0"/>
                    <w:rPr>
                      <w:rFonts w:cstheme="minorHAnsi"/>
                      <w:sz w:val="24"/>
                      <w:szCs w:val="24"/>
                    </w:rPr>
                  </w:pPr>
                </w:p>
                <w:p w14:paraId="6A374EFA" w14:textId="57A7118B" w:rsidR="00E21E8A" w:rsidRPr="00FC0048" w:rsidRDefault="00E21E8A" w:rsidP="00E21E8A">
                  <w:pPr>
                    <w:rPr>
                      <w:rFonts w:cstheme="minorHAnsi"/>
                      <w:sz w:val="24"/>
                      <w:szCs w:val="24"/>
                    </w:rPr>
                  </w:pPr>
                </w:p>
              </w:tc>
              <w:tc>
                <w:tcPr>
                  <w:tcW w:w="4380" w:type="dxa"/>
                  <w:tcBorders>
                    <w:top w:val="single" w:sz="4" w:space="0" w:color="000000"/>
                    <w:left w:val="single" w:sz="4" w:space="0" w:color="000000"/>
                    <w:bottom w:val="single" w:sz="4" w:space="0" w:color="000000"/>
                    <w:right w:val="single" w:sz="4" w:space="0" w:color="000000"/>
                  </w:tcBorders>
                  <w:vAlign w:val="center"/>
                </w:tcPr>
                <w:p w14:paraId="105BD55D" w14:textId="77777777" w:rsidR="00E21E8A" w:rsidRPr="005733F8" w:rsidRDefault="00E21E8A" w:rsidP="00E21E8A">
                  <w:pPr>
                    <w:ind w:firstLine="37"/>
                    <w:rPr>
                      <w:rFonts w:cstheme="minorHAnsi"/>
                      <w:sz w:val="24"/>
                      <w:szCs w:val="24"/>
                    </w:rPr>
                  </w:pPr>
                  <w:r w:rsidRPr="005733F8">
                    <w:rPr>
                      <w:rFonts w:cstheme="minorHAnsi"/>
                      <w:sz w:val="24"/>
                      <w:szCs w:val="24"/>
                    </w:rPr>
                    <w:t>Pateikiama:</w:t>
                  </w:r>
                </w:p>
                <w:p w14:paraId="2E150922" w14:textId="77777777" w:rsidR="00E21E8A" w:rsidRPr="005733F8" w:rsidRDefault="00E21E8A" w:rsidP="00E21E8A">
                  <w:pPr>
                    <w:ind w:firstLine="37"/>
                    <w:rPr>
                      <w:rFonts w:cstheme="minorHAnsi"/>
                      <w:sz w:val="24"/>
                      <w:szCs w:val="24"/>
                    </w:rPr>
                  </w:pPr>
                </w:p>
                <w:p w14:paraId="780C279A" w14:textId="77777777" w:rsidR="00E21E8A" w:rsidRPr="005733F8" w:rsidRDefault="00E21E8A" w:rsidP="00E21E8A">
                  <w:pPr>
                    <w:ind w:firstLine="37"/>
                    <w:rPr>
                      <w:rFonts w:cstheme="minorHAnsi"/>
                      <w:sz w:val="24"/>
                      <w:szCs w:val="24"/>
                    </w:rPr>
                  </w:pPr>
                  <w:r w:rsidRPr="005733F8">
                    <w:rPr>
                      <w:rFonts w:cstheme="minorHAnsi"/>
                      <w:sz w:val="24"/>
                      <w:szCs w:val="24"/>
                    </w:rPr>
                    <w:t xml:space="preserve">nepriklausomos įstaigos išduotas sertifikatas. </w:t>
                  </w:r>
                </w:p>
                <w:p w14:paraId="05583F60" w14:textId="77777777" w:rsidR="00E21E8A" w:rsidRPr="005733F8" w:rsidRDefault="00E21E8A" w:rsidP="00E21E8A">
                  <w:pPr>
                    <w:rPr>
                      <w:rFonts w:cstheme="minorHAnsi"/>
                      <w:sz w:val="24"/>
                      <w:szCs w:val="24"/>
                    </w:rPr>
                  </w:pPr>
                </w:p>
                <w:p w14:paraId="2584063E" w14:textId="77777777" w:rsidR="00E21E8A" w:rsidRPr="005733F8" w:rsidRDefault="00E21E8A" w:rsidP="00E21E8A">
                  <w:pPr>
                    <w:rPr>
                      <w:rFonts w:cstheme="minorHAnsi"/>
                      <w:sz w:val="24"/>
                      <w:szCs w:val="24"/>
                    </w:rPr>
                  </w:pPr>
                  <w:r w:rsidRPr="005733F8">
                    <w:rPr>
                      <w:rFonts w:cstheme="minorHAnsi"/>
                      <w:sz w:val="24"/>
                      <w:szCs w:val="24"/>
                    </w:rPr>
                    <w:t xml:space="preserve">Perkančioji organizacija pripažįsta lygiaverčius sertifikatus, išduotus kitose valstybėse narėse įsteigtų nepriklausomų įstaigų. </w:t>
                  </w:r>
                </w:p>
                <w:p w14:paraId="54F02D1F" w14:textId="77777777" w:rsidR="00E21E8A" w:rsidRPr="005733F8" w:rsidRDefault="00E21E8A" w:rsidP="00E21E8A">
                  <w:pPr>
                    <w:ind w:firstLine="24"/>
                    <w:rPr>
                      <w:rFonts w:cstheme="minorHAnsi"/>
                      <w:sz w:val="24"/>
                      <w:szCs w:val="24"/>
                    </w:rPr>
                  </w:pPr>
                </w:p>
                <w:p w14:paraId="1CFFEBBC" w14:textId="77777777" w:rsidR="00E21E8A" w:rsidRPr="005733F8" w:rsidRDefault="00E21E8A" w:rsidP="00E21E8A">
                  <w:pPr>
                    <w:ind w:firstLine="24"/>
                    <w:rPr>
                      <w:rFonts w:cstheme="minorHAnsi"/>
                      <w:bCs/>
                      <w:sz w:val="24"/>
                      <w:szCs w:val="24"/>
                      <w:lang w:eastAsia="en-GB"/>
                    </w:rPr>
                  </w:pPr>
                  <w:r w:rsidRPr="005733F8">
                    <w:rPr>
                      <w:rFonts w:cstheme="minorHAnsi"/>
                      <w:sz w:val="24"/>
                      <w:szCs w:val="24"/>
                    </w:rPr>
                    <w:t xml:space="preserve">Perkančioji organizacija priima ir kitus tiekėjo lygiaverčių aplinkos apsaugos vadybos </w:t>
                  </w:r>
                  <w:r w:rsidRPr="005733F8">
                    <w:rPr>
                      <w:rFonts w:cstheme="minorHAnsi"/>
                      <w:sz w:val="24"/>
                      <w:szCs w:val="24"/>
                    </w:rPr>
                    <w:lastRenderedPageBreak/>
                    <w:t>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21034D3C" w14:textId="77777777" w:rsidR="00E21E8A" w:rsidRPr="005733F8" w:rsidRDefault="00E21E8A" w:rsidP="00E21E8A">
                  <w:pPr>
                    <w:snapToGrid w:val="0"/>
                    <w:ind w:right="-108"/>
                    <w:rPr>
                      <w:rFonts w:cstheme="minorHAnsi"/>
                      <w:sz w:val="24"/>
                      <w:szCs w:val="24"/>
                    </w:rPr>
                  </w:pPr>
                </w:p>
                <w:p w14:paraId="6281B823" w14:textId="16B6CAA5" w:rsidR="00E21E8A" w:rsidRPr="00A41ADD" w:rsidRDefault="00E21E8A" w:rsidP="00E21E8A">
                  <w:pPr>
                    <w:widowControl w:val="0"/>
                    <w:rPr>
                      <w:rFonts w:eastAsia="Calibri" w:cstheme="minorHAnsi"/>
                      <w:sz w:val="24"/>
                      <w:szCs w:val="24"/>
                    </w:rPr>
                  </w:pPr>
                  <w:r w:rsidRPr="005733F8">
                    <w:rPr>
                      <w:rFonts w:cstheme="minorHAnsi"/>
                      <w:sz w:val="24"/>
                      <w:szCs w:val="24"/>
                      <w:u w:val="single"/>
                    </w:rPr>
                    <w:t>Pateikiamas skenuotas dokumentas elektroninėje formoje.</w:t>
                  </w:r>
                </w:p>
              </w:tc>
            </w:tr>
          </w:tbl>
          <w:p w14:paraId="0652199D" w14:textId="77777777" w:rsidR="00DD1C8E" w:rsidRPr="00A41ADD" w:rsidRDefault="00DD1C8E" w:rsidP="006169F6">
            <w:pPr>
              <w:widowControl w:val="0"/>
              <w:autoSpaceDE w:val="0"/>
              <w:jc w:val="center"/>
              <w:textAlignment w:val="baseline"/>
              <w:rPr>
                <w:rFonts w:cstheme="minorHAnsi"/>
                <w:sz w:val="24"/>
                <w:szCs w:val="24"/>
              </w:rPr>
            </w:pPr>
          </w:p>
        </w:tc>
      </w:tr>
      <w:tr w:rsidR="00DD1C8E" w:rsidRPr="00A41ADD" w14:paraId="59500F08" w14:textId="77777777" w:rsidTr="006169F6">
        <w:tc>
          <w:tcPr>
            <w:tcW w:w="9828" w:type="dxa"/>
            <w:gridSpan w:val="6"/>
          </w:tcPr>
          <w:p w14:paraId="70BE8DBA" w14:textId="77777777" w:rsidR="00DD1C8E" w:rsidRPr="00A41ADD" w:rsidRDefault="00DD1C8E" w:rsidP="00AB653B">
            <w:pPr>
              <w:widowControl w:val="0"/>
              <w:autoSpaceDE w:val="0"/>
              <w:snapToGrid w:val="0"/>
              <w:textAlignment w:val="baseline"/>
              <w:rPr>
                <w:rFonts w:cstheme="minorHAnsi"/>
                <w:position w:val="6"/>
                <w:sz w:val="24"/>
                <w:szCs w:val="24"/>
              </w:rPr>
            </w:pPr>
          </w:p>
        </w:tc>
      </w:tr>
      <w:tr w:rsidR="00DD1C8E" w:rsidRPr="00A41ADD" w14:paraId="5E984FBE" w14:textId="77777777" w:rsidTr="006169F6">
        <w:trPr>
          <w:trHeight w:val="499"/>
        </w:trPr>
        <w:tc>
          <w:tcPr>
            <w:tcW w:w="3261" w:type="dxa"/>
            <w:tcBorders>
              <w:top w:val="single" w:sz="4" w:space="0" w:color="000000"/>
            </w:tcBorders>
          </w:tcPr>
          <w:p w14:paraId="6F5D867C"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2"/>
                <w:sz w:val="24"/>
                <w:szCs w:val="24"/>
              </w:rPr>
              <w:t>(Deklaraciją sudariusio asmens pareigų pavadinimas</w:t>
            </w:r>
            <w:r w:rsidRPr="00A41ADD">
              <w:rPr>
                <w:rFonts w:cstheme="minorHAnsi"/>
                <w:position w:val="4"/>
                <w:sz w:val="24"/>
                <w:szCs w:val="24"/>
              </w:rPr>
              <w:t>)</w:t>
            </w:r>
          </w:p>
        </w:tc>
        <w:tc>
          <w:tcPr>
            <w:tcW w:w="627" w:type="dxa"/>
          </w:tcPr>
          <w:p w14:paraId="71FD486B" w14:textId="77777777" w:rsidR="00DD1C8E" w:rsidRPr="00A41ADD" w:rsidRDefault="00DD1C8E" w:rsidP="006169F6">
            <w:pPr>
              <w:widowControl w:val="0"/>
              <w:snapToGrid w:val="0"/>
              <w:jc w:val="center"/>
              <w:textAlignment w:val="baseline"/>
              <w:rPr>
                <w:rFonts w:cstheme="minorHAnsi"/>
                <w:sz w:val="24"/>
                <w:szCs w:val="24"/>
              </w:rPr>
            </w:pPr>
          </w:p>
        </w:tc>
        <w:tc>
          <w:tcPr>
            <w:tcW w:w="1980" w:type="dxa"/>
            <w:tcBorders>
              <w:top w:val="single" w:sz="4" w:space="0" w:color="000000"/>
            </w:tcBorders>
          </w:tcPr>
          <w:p w14:paraId="1CD01700"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(Parašas)</w:t>
            </w:r>
          </w:p>
        </w:tc>
        <w:tc>
          <w:tcPr>
            <w:tcW w:w="701" w:type="dxa"/>
          </w:tcPr>
          <w:p w14:paraId="760F24A7" w14:textId="77777777" w:rsidR="00DD1C8E" w:rsidRPr="00A41ADD" w:rsidRDefault="00DD1C8E" w:rsidP="006169F6">
            <w:pPr>
              <w:widowControl w:val="0"/>
              <w:snapToGrid w:val="0"/>
              <w:jc w:val="center"/>
              <w:textAlignment w:val="baseline"/>
              <w:rPr>
                <w:rFonts w:cstheme="minorHAnsi"/>
                <w:sz w:val="24"/>
                <w:szCs w:val="24"/>
              </w:rPr>
            </w:pPr>
          </w:p>
        </w:tc>
        <w:tc>
          <w:tcPr>
            <w:tcW w:w="2611" w:type="dxa"/>
            <w:tcBorders>
              <w:top w:val="single" w:sz="4" w:space="0" w:color="000000"/>
            </w:tcBorders>
          </w:tcPr>
          <w:p w14:paraId="3DFE09B6"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(Vardas ir pavardė)</w:t>
            </w:r>
          </w:p>
        </w:tc>
        <w:tc>
          <w:tcPr>
            <w:tcW w:w="648" w:type="dxa"/>
          </w:tcPr>
          <w:p w14:paraId="55C76C73" w14:textId="77777777" w:rsidR="00DD1C8E" w:rsidRPr="00A41ADD" w:rsidRDefault="00DD1C8E" w:rsidP="006169F6">
            <w:pPr>
              <w:widowControl w:val="0"/>
              <w:snapToGrid w:val="0"/>
              <w:jc w:val="center"/>
              <w:textAlignment w:val="baseline"/>
              <w:rPr>
                <w:rFonts w:cstheme="minorHAnsi"/>
                <w:sz w:val="24"/>
                <w:szCs w:val="24"/>
              </w:rPr>
            </w:pPr>
          </w:p>
        </w:tc>
      </w:tr>
    </w:tbl>
    <w:p w14:paraId="1C683891" w14:textId="77777777" w:rsidR="005A4588" w:rsidRDefault="005A4588" w:rsidP="00855C90">
      <w:pPr>
        <w:widowControl w:val="0"/>
        <w:rPr>
          <w:rFonts w:cstheme="minorHAnsi"/>
          <w:sz w:val="24"/>
          <w:szCs w:val="24"/>
        </w:rPr>
      </w:pPr>
    </w:p>
    <w:p w14:paraId="236167F3" w14:textId="77777777" w:rsidR="00D94B66" w:rsidRDefault="00D94B66" w:rsidP="00855C90">
      <w:pPr>
        <w:widowControl w:val="0"/>
        <w:rPr>
          <w:rFonts w:cstheme="minorHAnsi"/>
          <w:sz w:val="24"/>
          <w:szCs w:val="24"/>
        </w:rPr>
      </w:pPr>
    </w:p>
    <w:p w14:paraId="76E99090" w14:textId="77777777" w:rsidR="00D94B66" w:rsidRDefault="00D94B66" w:rsidP="00855C90">
      <w:pPr>
        <w:widowControl w:val="0"/>
        <w:rPr>
          <w:rFonts w:cstheme="minorHAnsi"/>
          <w:sz w:val="24"/>
          <w:szCs w:val="24"/>
        </w:rPr>
      </w:pPr>
    </w:p>
    <w:p w14:paraId="546EB84E" w14:textId="77777777" w:rsidR="00D94B66" w:rsidRDefault="00D94B66" w:rsidP="00855C90">
      <w:pPr>
        <w:widowControl w:val="0"/>
        <w:rPr>
          <w:rFonts w:cstheme="minorHAnsi"/>
          <w:sz w:val="24"/>
          <w:szCs w:val="24"/>
        </w:rPr>
      </w:pPr>
    </w:p>
    <w:p w14:paraId="196ED8A3" w14:textId="77777777" w:rsidR="001373B1" w:rsidRDefault="001373B1" w:rsidP="00855C90">
      <w:pPr>
        <w:widowControl w:val="0"/>
        <w:rPr>
          <w:rFonts w:cstheme="minorHAnsi"/>
          <w:sz w:val="24"/>
          <w:szCs w:val="24"/>
        </w:rPr>
      </w:pPr>
    </w:p>
    <w:p w14:paraId="71A11BED" w14:textId="77777777" w:rsidR="001373B1" w:rsidRDefault="001373B1" w:rsidP="00855C90">
      <w:pPr>
        <w:widowControl w:val="0"/>
        <w:rPr>
          <w:rFonts w:cstheme="minorHAnsi"/>
          <w:sz w:val="24"/>
          <w:szCs w:val="24"/>
        </w:rPr>
      </w:pPr>
    </w:p>
    <w:p w14:paraId="78EF0E7C" w14:textId="77777777" w:rsidR="001373B1" w:rsidRDefault="001373B1" w:rsidP="00855C90">
      <w:pPr>
        <w:widowControl w:val="0"/>
        <w:rPr>
          <w:rFonts w:cstheme="minorHAnsi"/>
          <w:sz w:val="24"/>
          <w:szCs w:val="24"/>
        </w:rPr>
      </w:pPr>
    </w:p>
    <w:p w14:paraId="0548CF85" w14:textId="77777777" w:rsidR="001373B1" w:rsidRDefault="001373B1" w:rsidP="00855C90">
      <w:pPr>
        <w:widowControl w:val="0"/>
        <w:rPr>
          <w:rFonts w:cstheme="minorHAnsi"/>
          <w:sz w:val="24"/>
          <w:szCs w:val="24"/>
        </w:rPr>
      </w:pPr>
    </w:p>
    <w:p w14:paraId="2692D9CA" w14:textId="77777777" w:rsidR="001373B1" w:rsidRDefault="001373B1" w:rsidP="00855C90">
      <w:pPr>
        <w:widowControl w:val="0"/>
        <w:rPr>
          <w:rFonts w:cstheme="minorHAnsi"/>
          <w:sz w:val="24"/>
          <w:szCs w:val="24"/>
        </w:rPr>
      </w:pPr>
    </w:p>
    <w:p w14:paraId="78D87786" w14:textId="77777777" w:rsidR="001373B1" w:rsidRDefault="001373B1" w:rsidP="00855C90">
      <w:pPr>
        <w:widowControl w:val="0"/>
        <w:rPr>
          <w:rFonts w:cstheme="minorHAnsi"/>
          <w:sz w:val="24"/>
          <w:szCs w:val="24"/>
        </w:rPr>
      </w:pPr>
    </w:p>
    <w:p w14:paraId="6CF48D41" w14:textId="77777777" w:rsidR="00382D64" w:rsidRDefault="00382D64" w:rsidP="00855C90">
      <w:pPr>
        <w:widowControl w:val="0"/>
        <w:rPr>
          <w:rFonts w:cstheme="minorHAnsi"/>
          <w:sz w:val="24"/>
          <w:szCs w:val="24"/>
        </w:rPr>
      </w:pPr>
    </w:p>
    <w:p w14:paraId="1AEF4066" w14:textId="77777777" w:rsidR="00382D64" w:rsidRDefault="00382D64" w:rsidP="00855C90">
      <w:pPr>
        <w:widowControl w:val="0"/>
        <w:rPr>
          <w:rFonts w:cstheme="minorHAnsi"/>
          <w:sz w:val="24"/>
          <w:szCs w:val="24"/>
        </w:rPr>
      </w:pPr>
    </w:p>
    <w:p w14:paraId="2878C948" w14:textId="77777777" w:rsidR="00382D64" w:rsidRDefault="00382D64" w:rsidP="00855C90">
      <w:pPr>
        <w:widowControl w:val="0"/>
        <w:rPr>
          <w:rFonts w:cstheme="minorHAnsi"/>
          <w:sz w:val="24"/>
          <w:szCs w:val="24"/>
        </w:rPr>
      </w:pPr>
    </w:p>
    <w:p w14:paraId="5B30FE9B" w14:textId="77777777" w:rsidR="00382D64" w:rsidRDefault="00382D64" w:rsidP="00855C90">
      <w:pPr>
        <w:widowControl w:val="0"/>
        <w:rPr>
          <w:rFonts w:cstheme="minorHAnsi"/>
          <w:sz w:val="24"/>
          <w:szCs w:val="24"/>
        </w:rPr>
      </w:pPr>
    </w:p>
    <w:p w14:paraId="1BB297FE" w14:textId="77777777" w:rsidR="00382D64" w:rsidRDefault="00382D64" w:rsidP="00855C90">
      <w:pPr>
        <w:widowControl w:val="0"/>
        <w:rPr>
          <w:rFonts w:cstheme="minorHAnsi"/>
          <w:sz w:val="24"/>
          <w:szCs w:val="24"/>
        </w:rPr>
      </w:pPr>
    </w:p>
    <w:p w14:paraId="4A1A2813" w14:textId="77777777" w:rsidR="00382D64" w:rsidRDefault="00382D64" w:rsidP="00855C90">
      <w:pPr>
        <w:widowControl w:val="0"/>
        <w:rPr>
          <w:rFonts w:cstheme="minorHAnsi"/>
          <w:sz w:val="24"/>
          <w:szCs w:val="24"/>
        </w:rPr>
      </w:pPr>
    </w:p>
    <w:p w14:paraId="1AD7671C" w14:textId="77777777" w:rsidR="00382D64" w:rsidRDefault="00382D64" w:rsidP="00855C90">
      <w:pPr>
        <w:widowControl w:val="0"/>
        <w:rPr>
          <w:rFonts w:cstheme="minorHAnsi"/>
          <w:sz w:val="24"/>
          <w:szCs w:val="24"/>
        </w:rPr>
      </w:pPr>
    </w:p>
    <w:p w14:paraId="67C7A713" w14:textId="77777777" w:rsidR="00382D64" w:rsidRDefault="00382D64" w:rsidP="00855C90">
      <w:pPr>
        <w:widowControl w:val="0"/>
        <w:rPr>
          <w:rFonts w:cstheme="minorHAnsi"/>
          <w:sz w:val="24"/>
          <w:szCs w:val="24"/>
        </w:rPr>
      </w:pPr>
    </w:p>
    <w:p w14:paraId="430AA905" w14:textId="77777777" w:rsidR="00382D64" w:rsidRDefault="00382D64" w:rsidP="00855C90">
      <w:pPr>
        <w:widowControl w:val="0"/>
        <w:rPr>
          <w:rFonts w:cstheme="minorHAnsi"/>
          <w:sz w:val="24"/>
          <w:szCs w:val="24"/>
        </w:rPr>
      </w:pPr>
    </w:p>
    <w:p w14:paraId="0A49E33A" w14:textId="77777777" w:rsidR="00382D64" w:rsidRDefault="00382D64" w:rsidP="00855C90">
      <w:pPr>
        <w:widowControl w:val="0"/>
        <w:rPr>
          <w:rFonts w:cstheme="minorHAnsi"/>
          <w:sz w:val="24"/>
          <w:szCs w:val="24"/>
        </w:rPr>
      </w:pPr>
    </w:p>
    <w:p w14:paraId="1E4D8508" w14:textId="77777777" w:rsidR="00382D64" w:rsidRDefault="00382D64" w:rsidP="00855C90">
      <w:pPr>
        <w:widowControl w:val="0"/>
        <w:rPr>
          <w:rFonts w:cstheme="minorHAnsi"/>
          <w:sz w:val="24"/>
          <w:szCs w:val="24"/>
        </w:rPr>
      </w:pPr>
    </w:p>
    <w:p w14:paraId="420F689E" w14:textId="77777777" w:rsidR="00382D64" w:rsidRDefault="00382D64" w:rsidP="00855C90">
      <w:pPr>
        <w:widowControl w:val="0"/>
        <w:rPr>
          <w:rFonts w:cstheme="minorHAnsi"/>
          <w:sz w:val="24"/>
          <w:szCs w:val="24"/>
        </w:rPr>
      </w:pPr>
    </w:p>
    <w:p w14:paraId="37517F56" w14:textId="77777777" w:rsidR="00382D64" w:rsidRDefault="00382D64" w:rsidP="00855C90">
      <w:pPr>
        <w:widowControl w:val="0"/>
        <w:rPr>
          <w:rFonts w:cstheme="minorHAnsi"/>
          <w:sz w:val="24"/>
          <w:szCs w:val="24"/>
        </w:rPr>
      </w:pPr>
    </w:p>
    <w:p w14:paraId="1E5FEC83" w14:textId="77777777" w:rsidR="00382D64" w:rsidRDefault="00382D64" w:rsidP="00855C90">
      <w:pPr>
        <w:widowControl w:val="0"/>
        <w:rPr>
          <w:rFonts w:cstheme="minorHAnsi"/>
          <w:sz w:val="24"/>
          <w:szCs w:val="24"/>
        </w:rPr>
      </w:pPr>
    </w:p>
    <w:p w14:paraId="0473A2C3" w14:textId="77777777" w:rsidR="00382D64" w:rsidRDefault="00382D64" w:rsidP="00855C90">
      <w:pPr>
        <w:widowControl w:val="0"/>
        <w:rPr>
          <w:rFonts w:cstheme="minorHAnsi"/>
          <w:sz w:val="24"/>
          <w:szCs w:val="24"/>
        </w:rPr>
      </w:pPr>
    </w:p>
    <w:p w14:paraId="6BF3F7CA" w14:textId="77777777" w:rsidR="00382D64" w:rsidRDefault="00382D64" w:rsidP="00855C90">
      <w:pPr>
        <w:widowControl w:val="0"/>
        <w:rPr>
          <w:rFonts w:cstheme="minorHAnsi"/>
          <w:sz w:val="24"/>
          <w:szCs w:val="24"/>
        </w:rPr>
      </w:pPr>
    </w:p>
    <w:p w14:paraId="0A4442D1" w14:textId="77777777" w:rsidR="00382D64" w:rsidRDefault="00382D64" w:rsidP="00855C90">
      <w:pPr>
        <w:widowControl w:val="0"/>
        <w:rPr>
          <w:rFonts w:cstheme="minorHAnsi"/>
          <w:sz w:val="24"/>
          <w:szCs w:val="24"/>
        </w:rPr>
      </w:pPr>
    </w:p>
    <w:p w14:paraId="380CA2DB" w14:textId="77777777" w:rsidR="00382D64" w:rsidRDefault="00382D64" w:rsidP="00855C90">
      <w:pPr>
        <w:widowControl w:val="0"/>
        <w:rPr>
          <w:rFonts w:cstheme="minorHAnsi"/>
          <w:sz w:val="24"/>
          <w:szCs w:val="24"/>
        </w:rPr>
      </w:pPr>
    </w:p>
    <w:p w14:paraId="720E1497" w14:textId="77777777" w:rsidR="00382D64" w:rsidRDefault="00382D64" w:rsidP="00855C90">
      <w:pPr>
        <w:widowControl w:val="0"/>
        <w:rPr>
          <w:rFonts w:cstheme="minorHAnsi"/>
          <w:sz w:val="24"/>
          <w:szCs w:val="24"/>
        </w:rPr>
      </w:pPr>
    </w:p>
    <w:p w14:paraId="1E568698" w14:textId="77777777" w:rsidR="00382D64" w:rsidRDefault="00382D64" w:rsidP="00855C90">
      <w:pPr>
        <w:widowControl w:val="0"/>
        <w:rPr>
          <w:rFonts w:cstheme="minorHAnsi"/>
          <w:sz w:val="24"/>
          <w:szCs w:val="24"/>
        </w:rPr>
      </w:pPr>
    </w:p>
    <w:p w14:paraId="6CBE2FE3" w14:textId="77777777" w:rsidR="00382D64" w:rsidRDefault="00382D64" w:rsidP="00855C90">
      <w:pPr>
        <w:widowControl w:val="0"/>
        <w:rPr>
          <w:rFonts w:cstheme="minorHAnsi"/>
          <w:sz w:val="24"/>
          <w:szCs w:val="24"/>
        </w:rPr>
      </w:pPr>
    </w:p>
    <w:p w14:paraId="4F7FDC63" w14:textId="77777777" w:rsidR="00382D64" w:rsidRDefault="00382D64" w:rsidP="00855C90">
      <w:pPr>
        <w:widowControl w:val="0"/>
        <w:rPr>
          <w:rFonts w:cstheme="minorHAnsi"/>
          <w:sz w:val="24"/>
          <w:szCs w:val="24"/>
        </w:rPr>
      </w:pPr>
    </w:p>
    <w:p w14:paraId="055D1B81" w14:textId="77777777" w:rsidR="00382D64" w:rsidRDefault="00382D64" w:rsidP="00855C90">
      <w:pPr>
        <w:widowControl w:val="0"/>
        <w:rPr>
          <w:rFonts w:cstheme="minorHAnsi"/>
          <w:sz w:val="24"/>
          <w:szCs w:val="24"/>
        </w:rPr>
      </w:pPr>
    </w:p>
    <w:p w14:paraId="4D01CCC8" w14:textId="77777777" w:rsidR="00382D64" w:rsidRDefault="00382D64" w:rsidP="00855C90">
      <w:pPr>
        <w:widowControl w:val="0"/>
        <w:rPr>
          <w:rFonts w:cstheme="minorHAnsi"/>
          <w:sz w:val="24"/>
          <w:szCs w:val="24"/>
        </w:rPr>
      </w:pPr>
    </w:p>
    <w:p w14:paraId="5107E504" w14:textId="77777777" w:rsidR="00382D64" w:rsidRDefault="00382D64" w:rsidP="00855C90">
      <w:pPr>
        <w:widowControl w:val="0"/>
        <w:rPr>
          <w:rFonts w:cstheme="minorHAnsi"/>
          <w:sz w:val="24"/>
          <w:szCs w:val="24"/>
        </w:rPr>
      </w:pPr>
    </w:p>
    <w:p w14:paraId="799F130E" w14:textId="77777777" w:rsidR="001373B1" w:rsidRDefault="001373B1" w:rsidP="00855C90">
      <w:pPr>
        <w:widowControl w:val="0"/>
        <w:rPr>
          <w:rFonts w:cstheme="minorHAnsi"/>
          <w:sz w:val="24"/>
          <w:szCs w:val="24"/>
        </w:rPr>
      </w:pPr>
    </w:p>
    <w:p w14:paraId="4908EAB3" w14:textId="77777777" w:rsidR="001373B1" w:rsidRDefault="001373B1" w:rsidP="00855C90">
      <w:pPr>
        <w:widowControl w:val="0"/>
        <w:rPr>
          <w:rFonts w:cstheme="minorHAnsi"/>
          <w:sz w:val="24"/>
          <w:szCs w:val="24"/>
        </w:rPr>
      </w:pPr>
    </w:p>
    <w:p w14:paraId="5A858D30" w14:textId="3A23EE7E" w:rsidR="00E60242" w:rsidRPr="00733B32" w:rsidRDefault="00855C90" w:rsidP="00733B32">
      <w:pPr>
        <w:jc w:val="right"/>
        <w:rPr>
          <w:rFonts w:cstheme="minorHAnsi"/>
          <w:sz w:val="24"/>
          <w:szCs w:val="24"/>
        </w:rPr>
      </w:pPr>
      <w:r w:rsidRPr="005A4588">
        <w:rPr>
          <w:rFonts w:cstheme="minorHAnsi"/>
          <w:sz w:val="24"/>
          <w:szCs w:val="24"/>
        </w:rPr>
        <w:t xml:space="preserve">Pirkimo sąlygų </w:t>
      </w:r>
      <w:r w:rsidR="00683343">
        <w:rPr>
          <w:rFonts w:cstheme="minorHAnsi"/>
          <w:sz w:val="24"/>
          <w:szCs w:val="24"/>
        </w:rPr>
        <w:t>8</w:t>
      </w:r>
      <w:r w:rsidRPr="005A4588">
        <w:rPr>
          <w:rFonts w:cstheme="minorHAnsi"/>
          <w:sz w:val="24"/>
          <w:szCs w:val="24"/>
        </w:rPr>
        <w:t xml:space="preserve"> priedas</w:t>
      </w:r>
    </w:p>
    <w:p w14:paraId="4E814EB8" w14:textId="77777777" w:rsidR="00ED384E" w:rsidRDefault="00ED384E" w:rsidP="00ED384E">
      <w:pPr>
        <w:tabs>
          <w:tab w:val="left" w:pos="8647"/>
        </w:tabs>
        <w:spacing w:after="200" w:line="276" w:lineRule="auto"/>
        <w:jc w:val="left"/>
        <w:textAlignment w:val="baseline"/>
        <w:rPr>
          <w:rFonts w:cstheme="minorHAnsi"/>
          <w:sz w:val="24"/>
          <w:szCs w:val="24"/>
        </w:rPr>
      </w:pPr>
    </w:p>
    <w:p w14:paraId="76D42F2C" w14:textId="77777777" w:rsidR="00994658" w:rsidRPr="00994658" w:rsidRDefault="00994658" w:rsidP="00994658">
      <w:pPr>
        <w:rPr>
          <w:rFonts w:ascii="Calibri" w:eastAsia="Calibri" w:hAnsi="Calibri" w:cs="Calibri"/>
          <w:sz w:val="24"/>
          <w:szCs w:val="24"/>
          <w:lang w:eastAsia="en-US"/>
        </w:rPr>
      </w:pPr>
    </w:p>
    <w:p w14:paraId="0F066918" w14:textId="77777777" w:rsidR="00994658" w:rsidRPr="00994658" w:rsidRDefault="00994658" w:rsidP="00994658">
      <w:pPr>
        <w:suppressAutoHyphens/>
        <w:autoSpaceDN w:val="0"/>
        <w:jc w:val="center"/>
        <w:textAlignment w:val="baseline"/>
        <w:rPr>
          <w:rFonts w:ascii="Calibri" w:eastAsia="Times New Roman" w:hAnsi="Calibri" w:cs="Calibri"/>
          <w:sz w:val="24"/>
          <w:szCs w:val="24"/>
          <w:lang w:eastAsia="en-US"/>
        </w:rPr>
      </w:pPr>
      <w:r w:rsidRPr="00994658">
        <w:rPr>
          <w:rFonts w:ascii="Calibri" w:eastAsia="Times New Roman" w:hAnsi="Calibri" w:cs="Calibri"/>
          <w:b/>
          <w:bCs/>
          <w:sz w:val="24"/>
          <w:szCs w:val="24"/>
          <w:lang w:eastAsia="en-US"/>
        </w:rPr>
        <w:t>VEIKLŲ SĄRAŠAS</w:t>
      </w:r>
    </w:p>
    <w:p w14:paraId="03FA7758" w14:textId="77777777" w:rsidR="00994658" w:rsidRPr="00994658" w:rsidRDefault="00994658" w:rsidP="00994658">
      <w:pPr>
        <w:suppressAutoHyphens/>
        <w:autoSpaceDN w:val="0"/>
        <w:jc w:val="center"/>
        <w:textAlignment w:val="baseline"/>
        <w:rPr>
          <w:rFonts w:ascii="Calibri" w:eastAsia="Times New Roman" w:hAnsi="Calibri" w:cs="Calibri"/>
          <w:sz w:val="24"/>
          <w:szCs w:val="24"/>
          <w:lang w:eastAsia="en-US"/>
        </w:rPr>
      </w:pPr>
      <w:r w:rsidRPr="00994658">
        <w:rPr>
          <w:rFonts w:ascii="Calibri" w:eastAsia="Times New Roman" w:hAnsi="Calibri" w:cs="Calibri"/>
          <w:sz w:val="24"/>
          <w:szCs w:val="24"/>
          <w:lang w:eastAsia="en-US"/>
        </w:rPr>
        <w:t>„Utenos Vyturių progimnazijoje 125 ir 125 A patalpų remonto darbai“</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994658" w:rsidRPr="00994658" w14:paraId="4A14E69F" w14:textId="77777777" w:rsidTr="003C363E">
        <w:trPr>
          <w:trHeight w:val="865"/>
          <w:jc w:val="center"/>
        </w:trPr>
        <w:tc>
          <w:tcPr>
            <w:tcW w:w="541" w:type="dxa"/>
            <w:vMerge w:val="restart"/>
            <w:textDirection w:val="btLr"/>
            <w:vAlign w:val="center"/>
            <w:hideMark/>
          </w:tcPr>
          <w:p w14:paraId="3AC1123B" w14:textId="77777777" w:rsidR="00994658" w:rsidRPr="00994658" w:rsidRDefault="00994658" w:rsidP="003C363E">
            <w:pPr>
              <w:suppressAutoHyphens/>
              <w:autoSpaceDN w:val="0"/>
              <w:jc w:val="center"/>
              <w:textAlignment w:val="baseline"/>
              <w:rPr>
                <w:rFonts w:ascii="Calibri" w:eastAsia="Times New Roman" w:hAnsi="Calibri" w:cs="Calibri"/>
                <w:i/>
                <w:iCs/>
                <w:sz w:val="24"/>
                <w:szCs w:val="24"/>
                <w:lang w:eastAsia="en-US"/>
              </w:rPr>
            </w:pPr>
            <w:r w:rsidRPr="00994658">
              <w:rPr>
                <w:rFonts w:ascii="Calibri" w:eastAsia="Times New Roman" w:hAnsi="Calibri" w:cs="Calibri"/>
                <w:i/>
                <w:iCs/>
                <w:sz w:val="24"/>
                <w:szCs w:val="24"/>
                <w:lang w:eastAsia="en-US"/>
              </w:rPr>
              <w:t>Etapo Nr.</w:t>
            </w:r>
          </w:p>
        </w:tc>
        <w:tc>
          <w:tcPr>
            <w:tcW w:w="5113" w:type="dxa"/>
            <w:vMerge w:val="restart"/>
            <w:vAlign w:val="center"/>
            <w:hideMark/>
          </w:tcPr>
          <w:p w14:paraId="1BE5422B" w14:textId="77777777" w:rsidR="00994658" w:rsidRPr="00994658" w:rsidRDefault="00994658" w:rsidP="003C363E">
            <w:pPr>
              <w:suppressAutoHyphens/>
              <w:autoSpaceDN w:val="0"/>
              <w:jc w:val="center"/>
              <w:textAlignment w:val="baseline"/>
              <w:rPr>
                <w:rFonts w:ascii="Calibri" w:eastAsia="Times New Roman" w:hAnsi="Calibri" w:cs="Calibri"/>
                <w:b/>
                <w:bCs/>
                <w:sz w:val="24"/>
                <w:szCs w:val="24"/>
                <w:lang w:eastAsia="en-US"/>
              </w:rPr>
            </w:pPr>
            <w:r w:rsidRPr="00994658">
              <w:rPr>
                <w:rFonts w:ascii="Calibri" w:eastAsia="Times New Roman" w:hAnsi="Calibri" w:cs="Calibri"/>
                <w:b/>
                <w:bCs/>
                <w:sz w:val="24"/>
                <w:szCs w:val="24"/>
                <w:lang w:eastAsia="en-US"/>
              </w:rPr>
              <w:t>Darbų veiklos (etapo) pavadinimas</w:t>
            </w:r>
          </w:p>
        </w:tc>
        <w:tc>
          <w:tcPr>
            <w:tcW w:w="1825" w:type="dxa"/>
            <w:vMerge w:val="restart"/>
            <w:vAlign w:val="center"/>
            <w:hideMark/>
          </w:tcPr>
          <w:p w14:paraId="45283234" w14:textId="77777777" w:rsidR="00994658" w:rsidRPr="00994658" w:rsidRDefault="00994658" w:rsidP="003C363E">
            <w:pPr>
              <w:suppressAutoHyphens/>
              <w:autoSpaceDN w:val="0"/>
              <w:jc w:val="center"/>
              <w:textAlignment w:val="baseline"/>
              <w:rPr>
                <w:rFonts w:ascii="Calibri" w:eastAsia="Times New Roman" w:hAnsi="Calibri" w:cs="Calibri"/>
                <w:b/>
                <w:bCs/>
                <w:sz w:val="24"/>
                <w:szCs w:val="24"/>
                <w:lang w:eastAsia="en-US"/>
              </w:rPr>
            </w:pPr>
            <w:r w:rsidRPr="00994658">
              <w:rPr>
                <w:rFonts w:ascii="Calibri" w:eastAsia="Times New Roman" w:hAnsi="Calibri" w:cs="Calibri"/>
                <w:b/>
                <w:bCs/>
                <w:sz w:val="24"/>
                <w:szCs w:val="24"/>
                <w:lang w:eastAsia="en-US"/>
              </w:rPr>
              <w:t>Bendra darbo apimtis (fiziniais mato vienetais, jei reikalinga)</w:t>
            </w:r>
          </w:p>
        </w:tc>
        <w:tc>
          <w:tcPr>
            <w:tcW w:w="2126" w:type="dxa"/>
            <w:vAlign w:val="center"/>
            <w:hideMark/>
          </w:tcPr>
          <w:p w14:paraId="321AD2C7" w14:textId="77777777" w:rsidR="00994658" w:rsidRPr="00994658" w:rsidRDefault="00994658" w:rsidP="003C363E">
            <w:pPr>
              <w:suppressAutoHyphens/>
              <w:autoSpaceDN w:val="0"/>
              <w:jc w:val="center"/>
              <w:textAlignment w:val="baseline"/>
              <w:rPr>
                <w:rFonts w:ascii="Calibri" w:eastAsia="Times New Roman" w:hAnsi="Calibri" w:cs="Calibri"/>
                <w:b/>
                <w:bCs/>
                <w:sz w:val="24"/>
                <w:szCs w:val="24"/>
                <w:lang w:eastAsia="en-US"/>
              </w:rPr>
            </w:pPr>
            <w:r w:rsidRPr="00994658">
              <w:rPr>
                <w:rFonts w:ascii="Calibri" w:eastAsia="Times New Roman" w:hAnsi="Calibri" w:cs="Calibri"/>
                <w:b/>
                <w:bCs/>
                <w:sz w:val="24"/>
                <w:szCs w:val="24"/>
                <w:lang w:eastAsia="en-US"/>
              </w:rPr>
              <w:t xml:space="preserve">Darbo (etapo) kaina, Eur be PVM </w:t>
            </w:r>
            <w:r w:rsidRPr="00994658">
              <w:rPr>
                <w:rFonts w:ascii="Calibri" w:eastAsia="Times New Roman" w:hAnsi="Calibri" w:cs="Calibri"/>
                <w:sz w:val="24"/>
                <w:szCs w:val="24"/>
                <w:lang w:eastAsia="en-US"/>
              </w:rPr>
              <w:t>[Pildo rangovas]</w:t>
            </w:r>
          </w:p>
        </w:tc>
      </w:tr>
      <w:tr w:rsidR="00994658" w:rsidRPr="00994658" w14:paraId="39F0B0D9" w14:textId="77777777" w:rsidTr="003C363E">
        <w:trPr>
          <w:cantSplit/>
          <w:trHeight w:val="1240"/>
          <w:jc w:val="center"/>
        </w:trPr>
        <w:tc>
          <w:tcPr>
            <w:tcW w:w="541" w:type="dxa"/>
            <w:vMerge/>
            <w:vAlign w:val="center"/>
            <w:hideMark/>
          </w:tcPr>
          <w:p w14:paraId="1EE042CC" w14:textId="77777777" w:rsidR="00994658" w:rsidRPr="00994658" w:rsidRDefault="00994658" w:rsidP="003C363E">
            <w:pPr>
              <w:suppressAutoHyphens/>
              <w:autoSpaceDN w:val="0"/>
              <w:jc w:val="left"/>
              <w:textAlignment w:val="baseline"/>
              <w:rPr>
                <w:rFonts w:ascii="Calibri" w:eastAsia="Times New Roman" w:hAnsi="Calibri" w:cs="Calibri"/>
                <w:i/>
                <w:iCs/>
                <w:sz w:val="24"/>
                <w:szCs w:val="24"/>
                <w:lang w:eastAsia="en-US"/>
              </w:rPr>
            </w:pPr>
          </w:p>
        </w:tc>
        <w:tc>
          <w:tcPr>
            <w:tcW w:w="5113" w:type="dxa"/>
            <w:vMerge/>
            <w:vAlign w:val="center"/>
            <w:hideMark/>
          </w:tcPr>
          <w:p w14:paraId="1C6F4834" w14:textId="77777777" w:rsidR="00994658" w:rsidRPr="00994658" w:rsidRDefault="00994658" w:rsidP="003C363E">
            <w:pPr>
              <w:suppressAutoHyphens/>
              <w:autoSpaceDN w:val="0"/>
              <w:jc w:val="left"/>
              <w:textAlignment w:val="baseline"/>
              <w:rPr>
                <w:rFonts w:ascii="Calibri" w:eastAsia="Times New Roman" w:hAnsi="Calibri" w:cs="Calibri"/>
                <w:b/>
                <w:bCs/>
                <w:sz w:val="24"/>
                <w:szCs w:val="24"/>
                <w:lang w:eastAsia="en-US"/>
              </w:rPr>
            </w:pPr>
          </w:p>
        </w:tc>
        <w:tc>
          <w:tcPr>
            <w:tcW w:w="1825" w:type="dxa"/>
            <w:vMerge/>
            <w:vAlign w:val="center"/>
            <w:hideMark/>
          </w:tcPr>
          <w:p w14:paraId="7431C04A" w14:textId="77777777" w:rsidR="00994658" w:rsidRPr="00994658" w:rsidRDefault="00994658" w:rsidP="003C363E">
            <w:pPr>
              <w:suppressAutoHyphens/>
              <w:autoSpaceDN w:val="0"/>
              <w:jc w:val="left"/>
              <w:textAlignment w:val="baseline"/>
              <w:rPr>
                <w:rFonts w:ascii="Calibri" w:eastAsia="Times New Roman" w:hAnsi="Calibri" w:cs="Calibri"/>
                <w:b/>
                <w:bCs/>
                <w:sz w:val="24"/>
                <w:szCs w:val="24"/>
                <w:lang w:eastAsia="en-US"/>
              </w:rPr>
            </w:pPr>
          </w:p>
        </w:tc>
        <w:tc>
          <w:tcPr>
            <w:tcW w:w="2126" w:type="dxa"/>
            <w:vAlign w:val="center"/>
            <w:hideMark/>
          </w:tcPr>
          <w:p w14:paraId="33AAC913" w14:textId="77777777" w:rsidR="00994658" w:rsidRPr="00994658" w:rsidRDefault="00994658" w:rsidP="003C363E">
            <w:pPr>
              <w:suppressAutoHyphens/>
              <w:autoSpaceDN w:val="0"/>
              <w:jc w:val="left"/>
              <w:textAlignment w:val="baseline"/>
              <w:rPr>
                <w:rFonts w:ascii="Calibri" w:eastAsia="Times New Roman" w:hAnsi="Calibri" w:cs="Calibri"/>
                <w:b/>
                <w:bCs/>
                <w:sz w:val="24"/>
                <w:szCs w:val="24"/>
                <w:lang w:eastAsia="en-US"/>
              </w:rPr>
            </w:pPr>
          </w:p>
        </w:tc>
      </w:tr>
      <w:tr w:rsidR="00994658" w:rsidRPr="00994658" w14:paraId="64898C82" w14:textId="77777777" w:rsidTr="003C363E">
        <w:trPr>
          <w:trHeight w:val="384"/>
          <w:jc w:val="center"/>
        </w:trPr>
        <w:tc>
          <w:tcPr>
            <w:tcW w:w="541" w:type="dxa"/>
            <w:noWrap/>
            <w:vAlign w:val="center"/>
          </w:tcPr>
          <w:p w14:paraId="61BD5197" w14:textId="77777777" w:rsidR="00994658" w:rsidRPr="00994658" w:rsidRDefault="00994658" w:rsidP="003C363E">
            <w:pPr>
              <w:suppressAutoHyphens/>
              <w:autoSpaceDN w:val="0"/>
              <w:jc w:val="center"/>
              <w:textAlignment w:val="baseline"/>
              <w:rPr>
                <w:rFonts w:ascii="Calibri" w:eastAsia="Times New Roman" w:hAnsi="Calibri" w:cs="Calibri"/>
                <w:sz w:val="24"/>
                <w:szCs w:val="24"/>
                <w:lang w:eastAsia="en-US"/>
              </w:rPr>
            </w:pPr>
            <w:r w:rsidRPr="00994658">
              <w:rPr>
                <w:rFonts w:ascii="Calibri" w:eastAsia="Times New Roman" w:hAnsi="Calibri" w:cs="Calibri"/>
                <w:sz w:val="24"/>
                <w:szCs w:val="24"/>
                <w:lang w:eastAsia="en-US"/>
              </w:rPr>
              <w:t>1.</w:t>
            </w:r>
          </w:p>
        </w:tc>
        <w:tc>
          <w:tcPr>
            <w:tcW w:w="5113" w:type="dxa"/>
            <w:vAlign w:val="center"/>
          </w:tcPr>
          <w:p w14:paraId="36F0091D" w14:textId="77777777" w:rsidR="00994658" w:rsidRPr="00994658" w:rsidRDefault="00994658" w:rsidP="003C363E">
            <w:pPr>
              <w:tabs>
                <w:tab w:val="left" w:pos="426"/>
              </w:tabs>
              <w:suppressAutoHyphens/>
              <w:autoSpaceDN w:val="0"/>
              <w:textAlignment w:val="baseline"/>
              <w:rPr>
                <w:rFonts w:ascii="Calibri" w:eastAsia="Times New Roman" w:hAnsi="Calibri" w:cs="Calibri"/>
                <w:sz w:val="24"/>
                <w:szCs w:val="24"/>
                <w:lang w:eastAsia="en-US"/>
              </w:rPr>
            </w:pPr>
            <w:r w:rsidRPr="00994658">
              <w:rPr>
                <w:rFonts w:ascii="Calibri" w:eastAsia="Times New Roman" w:hAnsi="Calibri" w:cs="Calibri"/>
                <w:sz w:val="24"/>
                <w:szCs w:val="24"/>
                <w:lang w:eastAsia="en-US"/>
              </w:rPr>
              <w:t>Demontavimo darbai</w:t>
            </w:r>
          </w:p>
        </w:tc>
        <w:tc>
          <w:tcPr>
            <w:tcW w:w="1825" w:type="dxa"/>
            <w:noWrap/>
            <w:vAlign w:val="bottom"/>
          </w:tcPr>
          <w:p w14:paraId="319A6FA8" w14:textId="77777777" w:rsidR="00994658" w:rsidRPr="00994658" w:rsidRDefault="00994658" w:rsidP="003C363E">
            <w:pPr>
              <w:suppressAutoHyphens/>
              <w:autoSpaceDN w:val="0"/>
              <w:jc w:val="left"/>
              <w:textAlignment w:val="baseline"/>
              <w:rPr>
                <w:rFonts w:ascii="Calibri" w:eastAsia="Times New Roman" w:hAnsi="Calibri" w:cs="Calibri"/>
                <w:sz w:val="24"/>
                <w:szCs w:val="24"/>
                <w:lang w:eastAsia="en-US"/>
              </w:rPr>
            </w:pPr>
          </w:p>
        </w:tc>
        <w:tc>
          <w:tcPr>
            <w:tcW w:w="2126" w:type="dxa"/>
            <w:noWrap/>
            <w:vAlign w:val="bottom"/>
          </w:tcPr>
          <w:p w14:paraId="0CBA5CDF" w14:textId="77777777" w:rsidR="00994658" w:rsidRPr="00994658" w:rsidRDefault="00994658" w:rsidP="003C363E">
            <w:pPr>
              <w:suppressAutoHyphens/>
              <w:autoSpaceDN w:val="0"/>
              <w:jc w:val="left"/>
              <w:textAlignment w:val="baseline"/>
              <w:rPr>
                <w:rFonts w:ascii="Calibri" w:eastAsia="Times New Roman" w:hAnsi="Calibri" w:cs="Calibri"/>
                <w:sz w:val="24"/>
                <w:szCs w:val="24"/>
                <w:lang w:eastAsia="en-US"/>
              </w:rPr>
            </w:pPr>
          </w:p>
        </w:tc>
      </w:tr>
      <w:tr w:rsidR="00994658" w:rsidRPr="00994658" w14:paraId="73240533" w14:textId="77777777" w:rsidTr="003C363E">
        <w:trPr>
          <w:trHeight w:val="384"/>
          <w:jc w:val="center"/>
        </w:trPr>
        <w:tc>
          <w:tcPr>
            <w:tcW w:w="541" w:type="dxa"/>
            <w:noWrap/>
            <w:vAlign w:val="center"/>
          </w:tcPr>
          <w:p w14:paraId="0BE04B98" w14:textId="77777777" w:rsidR="00994658" w:rsidRPr="00994658" w:rsidRDefault="00994658" w:rsidP="003C363E">
            <w:pPr>
              <w:suppressAutoHyphens/>
              <w:autoSpaceDN w:val="0"/>
              <w:jc w:val="center"/>
              <w:textAlignment w:val="baseline"/>
              <w:rPr>
                <w:rFonts w:ascii="Calibri" w:eastAsia="Times New Roman" w:hAnsi="Calibri" w:cs="Calibri"/>
                <w:sz w:val="24"/>
                <w:szCs w:val="24"/>
                <w:lang w:eastAsia="en-US"/>
              </w:rPr>
            </w:pPr>
            <w:r w:rsidRPr="00994658">
              <w:rPr>
                <w:rFonts w:ascii="Calibri" w:eastAsia="Times New Roman" w:hAnsi="Calibri" w:cs="Calibri"/>
                <w:sz w:val="24"/>
                <w:szCs w:val="24"/>
                <w:lang w:eastAsia="en-US"/>
              </w:rPr>
              <w:t>2.</w:t>
            </w:r>
          </w:p>
        </w:tc>
        <w:tc>
          <w:tcPr>
            <w:tcW w:w="5113" w:type="dxa"/>
            <w:vAlign w:val="center"/>
          </w:tcPr>
          <w:p w14:paraId="36C0BD11" w14:textId="77777777" w:rsidR="00994658" w:rsidRPr="00994658" w:rsidRDefault="00994658" w:rsidP="003C363E">
            <w:pPr>
              <w:tabs>
                <w:tab w:val="left" w:pos="426"/>
              </w:tabs>
              <w:suppressAutoHyphens/>
              <w:autoSpaceDN w:val="0"/>
              <w:textAlignment w:val="baseline"/>
              <w:rPr>
                <w:rFonts w:ascii="Calibri" w:eastAsia="Times New Roman" w:hAnsi="Calibri" w:cs="Calibri"/>
                <w:sz w:val="24"/>
                <w:szCs w:val="24"/>
                <w:lang w:eastAsia="en-US"/>
              </w:rPr>
            </w:pPr>
            <w:r w:rsidRPr="00994658">
              <w:rPr>
                <w:rFonts w:ascii="Calibri" w:eastAsia="Times New Roman" w:hAnsi="Calibri" w:cs="Calibri"/>
                <w:sz w:val="24"/>
                <w:szCs w:val="24"/>
                <w:lang w:eastAsia="en-US"/>
              </w:rPr>
              <w:t>Vandentiekio ir nuotekų įrengimo darbai</w:t>
            </w:r>
          </w:p>
        </w:tc>
        <w:tc>
          <w:tcPr>
            <w:tcW w:w="1825" w:type="dxa"/>
            <w:noWrap/>
            <w:vAlign w:val="bottom"/>
          </w:tcPr>
          <w:p w14:paraId="1B220D85" w14:textId="77777777" w:rsidR="00994658" w:rsidRPr="00994658" w:rsidRDefault="00994658" w:rsidP="003C363E">
            <w:pPr>
              <w:suppressAutoHyphens/>
              <w:autoSpaceDN w:val="0"/>
              <w:jc w:val="left"/>
              <w:textAlignment w:val="baseline"/>
              <w:rPr>
                <w:rFonts w:ascii="Calibri" w:eastAsia="Times New Roman" w:hAnsi="Calibri" w:cs="Calibri"/>
                <w:sz w:val="24"/>
                <w:szCs w:val="24"/>
                <w:lang w:eastAsia="en-US"/>
              </w:rPr>
            </w:pPr>
          </w:p>
        </w:tc>
        <w:tc>
          <w:tcPr>
            <w:tcW w:w="2126" w:type="dxa"/>
            <w:noWrap/>
            <w:vAlign w:val="bottom"/>
          </w:tcPr>
          <w:p w14:paraId="046D60B7" w14:textId="77777777" w:rsidR="00994658" w:rsidRPr="00994658" w:rsidRDefault="00994658" w:rsidP="003C363E">
            <w:pPr>
              <w:suppressAutoHyphens/>
              <w:autoSpaceDN w:val="0"/>
              <w:jc w:val="left"/>
              <w:textAlignment w:val="baseline"/>
              <w:rPr>
                <w:rFonts w:ascii="Calibri" w:eastAsia="Times New Roman" w:hAnsi="Calibri" w:cs="Calibri"/>
                <w:sz w:val="24"/>
                <w:szCs w:val="24"/>
                <w:lang w:eastAsia="en-US"/>
              </w:rPr>
            </w:pPr>
          </w:p>
        </w:tc>
      </w:tr>
      <w:tr w:rsidR="00994658" w:rsidRPr="00994658" w14:paraId="5F242245" w14:textId="77777777" w:rsidTr="003C363E">
        <w:trPr>
          <w:trHeight w:val="384"/>
          <w:jc w:val="center"/>
        </w:trPr>
        <w:tc>
          <w:tcPr>
            <w:tcW w:w="541" w:type="dxa"/>
            <w:noWrap/>
            <w:vAlign w:val="center"/>
          </w:tcPr>
          <w:p w14:paraId="47E8629F" w14:textId="77777777" w:rsidR="00994658" w:rsidRPr="00994658" w:rsidRDefault="00994658" w:rsidP="003C363E">
            <w:pPr>
              <w:suppressAutoHyphens/>
              <w:autoSpaceDN w:val="0"/>
              <w:jc w:val="center"/>
              <w:textAlignment w:val="baseline"/>
              <w:rPr>
                <w:rFonts w:ascii="Calibri" w:eastAsia="Times New Roman" w:hAnsi="Calibri" w:cs="Calibri"/>
                <w:sz w:val="24"/>
                <w:szCs w:val="24"/>
                <w:lang w:eastAsia="en-US"/>
              </w:rPr>
            </w:pPr>
            <w:r w:rsidRPr="00994658">
              <w:rPr>
                <w:rFonts w:ascii="Calibri" w:eastAsia="Times New Roman" w:hAnsi="Calibri" w:cs="Calibri"/>
                <w:sz w:val="24"/>
                <w:szCs w:val="24"/>
                <w:lang w:eastAsia="en-US"/>
              </w:rPr>
              <w:t>3.</w:t>
            </w:r>
          </w:p>
        </w:tc>
        <w:tc>
          <w:tcPr>
            <w:tcW w:w="5113" w:type="dxa"/>
            <w:vAlign w:val="center"/>
          </w:tcPr>
          <w:p w14:paraId="391C5996" w14:textId="77777777" w:rsidR="00994658" w:rsidRPr="00994658" w:rsidRDefault="00994658" w:rsidP="003C363E">
            <w:pPr>
              <w:tabs>
                <w:tab w:val="left" w:pos="426"/>
              </w:tabs>
              <w:suppressAutoHyphens/>
              <w:autoSpaceDN w:val="0"/>
              <w:textAlignment w:val="baseline"/>
              <w:rPr>
                <w:rFonts w:ascii="Calibri" w:eastAsia="Times New Roman" w:hAnsi="Calibri" w:cs="Calibri"/>
                <w:sz w:val="24"/>
                <w:szCs w:val="24"/>
                <w:lang w:eastAsia="en-US"/>
              </w:rPr>
            </w:pPr>
            <w:proofErr w:type="spellStart"/>
            <w:r w:rsidRPr="00994658">
              <w:rPr>
                <w:rFonts w:ascii="Calibri" w:eastAsia="Times New Roman" w:hAnsi="Calibri" w:cs="Calibri"/>
                <w:sz w:val="24"/>
                <w:szCs w:val="24"/>
                <w:lang w:eastAsia="en-US"/>
              </w:rPr>
              <w:t>Bendrastatybiniai</w:t>
            </w:r>
            <w:proofErr w:type="spellEnd"/>
            <w:r w:rsidRPr="00994658">
              <w:rPr>
                <w:rFonts w:ascii="Calibri" w:eastAsia="Times New Roman" w:hAnsi="Calibri" w:cs="Calibri"/>
                <w:sz w:val="24"/>
                <w:szCs w:val="24"/>
                <w:lang w:eastAsia="en-US"/>
              </w:rPr>
              <w:t xml:space="preserve"> darbai</w:t>
            </w:r>
          </w:p>
        </w:tc>
        <w:tc>
          <w:tcPr>
            <w:tcW w:w="1825" w:type="dxa"/>
            <w:noWrap/>
            <w:vAlign w:val="bottom"/>
          </w:tcPr>
          <w:p w14:paraId="0FA59195" w14:textId="77777777" w:rsidR="00994658" w:rsidRPr="00994658" w:rsidRDefault="00994658" w:rsidP="003C363E">
            <w:pPr>
              <w:suppressAutoHyphens/>
              <w:autoSpaceDN w:val="0"/>
              <w:jc w:val="left"/>
              <w:textAlignment w:val="baseline"/>
              <w:rPr>
                <w:rFonts w:ascii="Calibri" w:eastAsia="Times New Roman" w:hAnsi="Calibri" w:cs="Calibri"/>
                <w:sz w:val="24"/>
                <w:szCs w:val="24"/>
                <w:lang w:eastAsia="en-US"/>
              </w:rPr>
            </w:pPr>
          </w:p>
        </w:tc>
        <w:tc>
          <w:tcPr>
            <w:tcW w:w="2126" w:type="dxa"/>
            <w:noWrap/>
            <w:vAlign w:val="bottom"/>
          </w:tcPr>
          <w:p w14:paraId="5DCEBC8C" w14:textId="77777777" w:rsidR="00994658" w:rsidRPr="00994658" w:rsidRDefault="00994658" w:rsidP="003C363E">
            <w:pPr>
              <w:suppressAutoHyphens/>
              <w:autoSpaceDN w:val="0"/>
              <w:jc w:val="left"/>
              <w:textAlignment w:val="baseline"/>
              <w:rPr>
                <w:rFonts w:ascii="Calibri" w:eastAsia="Times New Roman" w:hAnsi="Calibri" w:cs="Calibri"/>
                <w:sz w:val="24"/>
                <w:szCs w:val="24"/>
                <w:lang w:eastAsia="en-US"/>
              </w:rPr>
            </w:pPr>
          </w:p>
        </w:tc>
      </w:tr>
      <w:tr w:rsidR="00994658" w:rsidRPr="00994658" w14:paraId="16DF2BC2" w14:textId="77777777" w:rsidTr="003C363E">
        <w:trPr>
          <w:trHeight w:val="384"/>
          <w:jc w:val="center"/>
        </w:trPr>
        <w:tc>
          <w:tcPr>
            <w:tcW w:w="541" w:type="dxa"/>
            <w:noWrap/>
            <w:vAlign w:val="center"/>
          </w:tcPr>
          <w:p w14:paraId="0843A1FD" w14:textId="77777777" w:rsidR="00994658" w:rsidRPr="00994658" w:rsidRDefault="00994658" w:rsidP="003C363E">
            <w:pPr>
              <w:suppressAutoHyphens/>
              <w:autoSpaceDN w:val="0"/>
              <w:jc w:val="center"/>
              <w:textAlignment w:val="baseline"/>
              <w:rPr>
                <w:rFonts w:ascii="Calibri" w:eastAsia="Times New Roman" w:hAnsi="Calibri" w:cs="Calibri"/>
                <w:sz w:val="24"/>
                <w:szCs w:val="24"/>
                <w:lang w:eastAsia="en-US"/>
              </w:rPr>
            </w:pPr>
            <w:r w:rsidRPr="00994658">
              <w:rPr>
                <w:rFonts w:ascii="Calibri" w:eastAsia="Times New Roman" w:hAnsi="Calibri" w:cs="Calibri"/>
                <w:sz w:val="24"/>
                <w:szCs w:val="24"/>
                <w:lang w:eastAsia="en-US"/>
              </w:rPr>
              <w:t>4.</w:t>
            </w:r>
          </w:p>
        </w:tc>
        <w:tc>
          <w:tcPr>
            <w:tcW w:w="5113" w:type="dxa"/>
            <w:vAlign w:val="center"/>
          </w:tcPr>
          <w:p w14:paraId="25AA101F" w14:textId="77777777" w:rsidR="00994658" w:rsidRPr="00994658" w:rsidRDefault="00994658" w:rsidP="003C363E">
            <w:pPr>
              <w:tabs>
                <w:tab w:val="left" w:pos="426"/>
              </w:tabs>
              <w:suppressAutoHyphens/>
              <w:autoSpaceDN w:val="0"/>
              <w:textAlignment w:val="baseline"/>
              <w:rPr>
                <w:rFonts w:ascii="Calibri" w:eastAsia="Times New Roman" w:hAnsi="Calibri" w:cs="Calibri"/>
                <w:sz w:val="24"/>
                <w:szCs w:val="24"/>
                <w:lang w:eastAsia="en-US"/>
              </w:rPr>
            </w:pPr>
            <w:r w:rsidRPr="00994658">
              <w:rPr>
                <w:rFonts w:ascii="Calibri" w:eastAsia="Times New Roman" w:hAnsi="Calibri" w:cs="Calibri"/>
                <w:sz w:val="24"/>
                <w:szCs w:val="24"/>
                <w:lang w:eastAsia="en-US"/>
              </w:rPr>
              <w:t>Elektrotechnikos ir silpnų srovių įrengimo darbai</w:t>
            </w:r>
          </w:p>
        </w:tc>
        <w:tc>
          <w:tcPr>
            <w:tcW w:w="1825" w:type="dxa"/>
            <w:noWrap/>
            <w:vAlign w:val="bottom"/>
          </w:tcPr>
          <w:p w14:paraId="08394B5C" w14:textId="77777777" w:rsidR="00994658" w:rsidRPr="00994658" w:rsidRDefault="00994658" w:rsidP="003C363E">
            <w:pPr>
              <w:suppressAutoHyphens/>
              <w:autoSpaceDN w:val="0"/>
              <w:jc w:val="left"/>
              <w:textAlignment w:val="baseline"/>
              <w:rPr>
                <w:rFonts w:ascii="Calibri" w:eastAsia="Times New Roman" w:hAnsi="Calibri" w:cs="Calibri"/>
                <w:sz w:val="24"/>
                <w:szCs w:val="24"/>
                <w:lang w:eastAsia="en-US"/>
              </w:rPr>
            </w:pPr>
          </w:p>
        </w:tc>
        <w:tc>
          <w:tcPr>
            <w:tcW w:w="2126" w:type="dxa"/>
            <w:noWrap/>
            <w:vAlign w:val="bottom"/>
          </w:tcPr>
          <w:p w14:paraId="190CB096" w14:textId="77777777" w:rsidR="00994658" w:rsidRPr="00994658" w:rsidRDefault="00994658" w:rsidP="003C363E">
            <w:pPr>
              <w:suppressAutoHyphens/>
              <w:autoSpaceDN w:val="0"/>
              <w:jc w:val="left"/>
              <w:textAlignment w:val="baseline"/>
              <w:rPr>
                <w:rFonts w:ascii="Calibri" w:eastAsia="Times New Roman" w:hAnsi="Calibri" w:cs="Calibri"/>
                <w:sz w:val="24"/>
                <w:szCs w:val="24"/>
                <w:lang w:eastAsia="en-US"/>
              </w:rPr>
            </w:pPr>
          </w:p>
        </w:tc>
      </w:tr>
      <w:tr w:rsidR="00994658" w:rsidRPr="00994658" w14:paraId="4A3436C1" w14:textId="77777777" w:rsidTr="003C363E">
        <w:trPr>
          <w:trHeight w:val="297"/>
          <w:jc w:val="center"/>
        </w:trPr>
        <w:tc>
          <w:tcPr>
            <w:tcW w:w="7479" w:type="dxa"/>
            <w:gridSpan w:val="3"/>
            <w:vAlign w:val="center"/>
            <w:hideMark/>
          </w:tcPr>
          <w:p w14:paraId="0A9E6CF9" w14:textId="77777777" w:rsidR="00994658" w:rsidRPr="00994658" w:rsidRDefault="00994658" w:rsidP="003C363E">
            <w:pPr>
              <w:suppressAutoHyphens/>
              <w:autoSpaceDN w:val="0"/>
              <w:jc w:val="right"/>
              <w:textAlignment w:val="baseline"/>
              <w:rPr>
                <w:rFonts w:ascii="Calibri" w:eastAsia="Times New Roman" w:hAnsi="Calibri" w:cs="Calibri"/>
                <w:b/>
                <w:bCs/>
                <w:sz w:val="24"/>
                <w:szCs w:val="24"/>
                <w:lang w:eastAsia="en-US"/>
              </w:rPr>
            </w:pPr>
            <w:r w:rsidRPr="00994658">
              <w:rPr>
                <w:rFonts w:ascii="Calibri" w:eastAsia="Times New Roman" w:hAnsi="Calibri" w:cs="Calibri"/>
                <w:b/>
                <w:bCs/>
                <w:sz w:val="24"/>
                <w:szCs w:val="24"/>
                <w:lang w:eastAsia="en-US"/>
              </w:rPr>
              <w:t>Bendra suma be PVM*:</w:t>
            </w:r>
          </w:p>
        </w:tc>
        <w:tc>
          <w:tcPr>
            <w:tcW w:w="2126" w:type="dxa"/>
            <w:noWrap/>
            <w:vAlign w:val="bottom"/>
            <w:hideMark/>
          </w:tcPr>
          <w:p w14:paraId="7AC74879" w14:textId="77777777" w:rsidR="00994658" w:rsidRPr="00994658" w:rsidRDefault="00994658" w:rsidP="003C363E">
            <w:pPr>
              <w:suppressAutoHyphens/>
              <w:autoSpaceDN w:val="0"/>
              <w:jc w:val="left"/>
              <w:textAlignment w:val="baseline"/>
              <w:rPr>
                <w:rFonts w:ascii="Calibri" w:eastAsia="Times New Roman" w:hAnsi="Calibri" w:cs="Calibri"/>
                <w:sz w:val="24"/>
                <w:szCs w:val="24"/>
                <w:lang w:eastAsia="en-US"/>
              </w:rPr>
            </w:pPr>
            <w:r w:rsidRPr="00994658">
              <w:rPr>
                <w:rFonts w:ascii="Calibri" w:eastAsia="Times New Roman" w:hAnsi="Calibri" w:cs="Calibri"/>
                <w:sz w:val="24"/>
                <w:szCs w:val="24"/>
                <w:lang w:eastAsia="en-US"/>
              </w:rPr>
              <w:t> </w:t>
            </w:r>
          </w:p>
        </w:tc>
      </w:tr>
      <w:tr w:rsidR="00994658" w:rsidRPr="00994658" w14:paraId="58B891E2" w14:textId="77777777" w:rsidTr="003C363E">
        <w:trPr>
          <w:trHeight w:val="297"/>
          <w:jc w:val="center"/>
        </w:trPr>
        <w:tc>
          <w:tcPr>
            <w:tcW w:w="7479" w:type="dxa"/>
            <w:gridSpan w:val="3"/>
            <w:vAlign w:val="center"/>
            <w:hideMark/>
          </w:tcPr>
          <w:p w14:paraId="50255A10" w14:textId="77777777" w:rsidR="00994658" w:rsidRPr="00994658" w:rsidRDefault="00994658" w:rsidP="003C363E">
            <w:pPr>
              <w:suppressAutoHyphens/>
              <w:autoSpaceDN w:val="0"/>
              <w:jc w:val="right"/>
              <w:textAlignment w:val="baseline"/>
              <w:rPr>
                <w:rFonts w:ascii="Calibri" w:eastAsia="Times New Roman" w:hAnsi="Calibri" w:cs="Calibri"/>
                <w:b/>
                <w:bCs/>
                <w:sz w:val="24"/>
                <w:szCs w:val="24"/>
                <w:lang w:eastAsia="en-US"/>
              </w:rPr>
            </w:pPr>
            <w:r w:rsidRPr="00994658">
              <w:rPr>
                <w:rFonts w:ascii="Calibri" w:eastAsia="Times New Roman" w:hAnsi="Calibri" w:cs="Calibri"/>
                <w:b/>
                <w:bCs/>
                <w:sz w:val="24"/>
                <w:szCs w:val="24"/>
                <w:lang w:eastAsia="en-US"/>
              </w:rPr>
              <w:t>PVM [tarifas] suma*:</w:t>
            </w:r>
          </w:p>
        </w:tc>
        <w:tc>
          <w:tcPr>
            <w:tcW w:w="2126" w:type="dxa"/>
            <w:noWrap/>
            <w:vAlign w:val="bottom"/>
            <w:hideMark/>
          </w:tcPr>
          <w:p w14:paraId="43FCEA62" w14:textId="77777777" w:rsidR="00994658" w:rsidRPr="00994658" w:rsidRDefault="00994658" w:rsidP="003C363E">
            <w:pPr>
              <w:suppressAutoHyphens/>
              <w:autoSpaceDN w:val="0"/>
              <w:jc w:val="left"/>
              <w:textAlignment w:val="baseline"/>
              <w:rPr>
                <w:rFonts w:ascii="Calibri" w:eastAsia="Times New Roman" w:hAnsi="Calibri" w:cs="Calibri"/>
                <w:sz w:val="24"/>
                <w:szCs w:val="24"/>
                <w:lang w:eastAsia="en-US"/>
              </w:rPr>
            </w:pPr>
            <w:r w:rsidRPr="00994658">
              <w:rPr>
                <w:rFonts w:ascii="Calibri" w:eastAsia="Times New Roman" w:hAnsi="Calibri" w:cs="Calibri"/>
                <w:sz w:val="24"/>
                <w:szCs w:val="24"/>
                <w:lang w:eastAsia="en-US"/>
              </w:rPr>
              <w:t> </w:t>
            </w:r>
          </w:p>
        </w:tc>
      </w:tr>
      <w:tr w:rsidR="00994658" w:rsidRPr="00994658" w14:paraId="147E2E40" w14:textId="77777777" w:rsidTr="003C363E">
        <w:trPr>
          <w:trHeight w:val="297"/>
          <w:jc w:val="center"/>
        </w:trPr>
        <w:tc>
          <w:tcPr>
            <w:tcW w:w="7479" w:type="dxa"/>
            <w:gridSpan w:val="3"/>
            <w:vAlign w:val="center"/>
            <w:hideMark/>
          </w:tcPr>
          <w:p w14:paraId="3BC1749A" w14:textId="77777777" w:rsidR="00994658" w:rsidRPr="00994658" w:rsidRDefault="00994658" w:rsidP="003C363E">
            <w:pPr>
              <w:suppressAutoHyphens/>
              <w:autoSpaceDN w:val="0"/>
              <w:jc w:val="right"/>
              <w:textAlignment w:val="baseline"/>
              <w:rPr>
                <w:rFonts w:ascii="Calibri" w:eastAsia="Times New Roman" w:hAnsi="Calibri" w:cs="Calibri"/>
                <w:b/>
                <w:bCs/>
                <w:sz w:val="24"/>
                <w:szCs w:val="24"/>
                <w:lang w:eastAsia="en-US"/>
              </w:rPr>
            </w:pPr>
            <w:r w:rsidRPr="00994658">
              <w:rPr>
                <w:rFonts w:ascii="Calibri" w:eastAsia="Times New Roman" w:hAnsi="Calibri" w:cs="Calibri"/>
                <w:b/>
                <w:bCs/>
                <w:sz w:val="24"/>
                <w:szCs w:val="24"/>
                <w:lang w:eastAsia="en-US"/>
              </w:rPr>
              <w:t>BENDRA SUMA su PVM*:</w:t>
            </w:r>
          </w:p>
        </w:tc>
        <w:tc>
          <w:tcPr>
            <w:tcW w:w="2126" w:type="dxa"/>
            <w:noWrap/>
            <w:vAlign w:val="bottom"/>
            <w:hideMark/>
          </w:tcPr>
          <w:p w14:paraId="07A30833" w14:textId="77777777" w:rsidR="00994658" w:rsidRPr="00994658" w:rsidRDefault="00994658" w:rsidP="003C363E">
            <w:pPr>
              <w:suppressAutoHyphens/>
              <w:autoSpaceDN w:val="0"/>
              <w:jc w:val="left"/>
              <w:textAlignment w:val="baseline"/>
              <w:rPr>
                <w:rFonts w:ascii="Calibri" w:eastAsia="Times New Roman" w:hAnsi="Calibri" w:cs="Calibri"/>
                <w:sz w:val="24"/>
                <w:szCs w:val="24"/>
                <w:lang w:eastAsia="en-US"/>
              </w:rPr>
            </w:pPr>
            <w:r w:rsidRPr="00994658">
              <w:rPr>
                <w:rFonts w:ascii="Calibri" w:eastAsia="Times New Roman" w:hAnsi="Calibri" w:cs="Calibri"/>
                <w:sz w:val="24"/>
                <w:szCs w:val="24"/>
                <w:lang w:eastAsia="en-US"/>
              </w:rPr>
              <w:t> </w:t>
            </w:r>
          </w:p>
        </w:tc>
      </w:tr>
    </w:tbl>
    <w:p w14:paraId="47C0F6AF" w14:textId="77777777" w:rsidR="00994658" w:rsidRPr="00994658" w:rsidRDefault="00994658" w:rsidP="00994658">
      <w:pPr>
        <w:widowControl w:val="0"/>
        <w:tabs>
          <w:tab w:val="left" w:pos="9640"/>
        </w:tabs>
        <w:suppressAutoHyphens/>
        <w:autoSpaceDN w:val="0"/>
        <w:jc w:val="left"/>
        <w:textAlignment w:val="baseline"/>
        <w:rPr>
          <w:rFonts w:ascii="Calibri" w:eastAsia="Times New Roman" w:hAnsi="Calibri" w:cs="Calibri"/>
          <w:b/>
          <w:sz w:val="24"/>
          <w:szCs w:val="24"/>
        </w:rPr>
      </w:pPr>
    </w:p>
    <w:p w14:paraId="50C48292" w14:textId="77777777" w:rsidR="00994658" w:rsidRPr="00994658" w:rsidRDefault="00994658" w:rsidP="00994658">
      <w:pPr>
        <w:suppressAutoHyphens/>
        <w:autoSpaceDN w:val="0"/>
        <w:jc w:val="left"/>
        <w:textAlignment w:val="baseline"/>
        <w:rPr>
          <w:rFonts w:ascii="Calibri" w:eastAsia="Times New Roman" w:hAnsi="Calibri" w:cs="Calibri"/>
          <w:sz w:val="24"/>
          <w:szCs w:val="24"/>
          <w:lang w:eastAsia="en-US"/>
        </w:rPr>
      </w:pPr>
    </w:p>
    <w:p w14:paraId="1DD20391" w14:textId="77777777" w:rsidR="00994658" w:rsidRPr="00994658" w:rsidRDefault="00994658" w:rsidP="00994658">
      <w:pPr>
        <w:suppressAutoHyphens/>
        <w:autoSpaceDN w:val="0"/>
        <w:jc w:val="left"/>
        <w:textAlignment w:val="baseline"/>
        <w:rPr>
          <w:rFonts w:ascii="Calibri" w:eastAsia="Times New Roman" w:hAnsi="Calibri" w:cs="Calibri"/>
          <w:sz w:val="24"/>
          <w:szCs w:val="24"/>
          <w:lang w:eastAsia="en-US"/>
        </w:rPr>
      </w:pPr>
    </w:p>
    <w:p w14:paraId="1CDF9411" w14:textId="083E0D4D" w:rsidR="00994658" w:rsidRPr="00994658" w:rsidRDefault="00994658" w:rsidP="00994658">
      <w:pPr>
        <w:suppressAutoHyphens/>
        <w:autoSpaceDN w:val="0"/>
        <w:textAlignment w:val="baseline"/>
        <w:rPr>
          <w:rFonts w:ascii="Calibri" w:eastAsia="Times New Roman" w:hAnsi="Calibri" w:cs="Calibri"/>
          <w:b/>
          <w:sz w:val="24"/>
          <w:szCs w:val="24"/>
          <w:lang w:eastAsia="en-US"/>
        </w:rPr>
      </w:pPr>
      <w:r w:rsidRPr="00994658">
        <w:rPr>
          <w:rFonts w:ascii="Calibri" w:eastAsia="Times New Roman" w:hAnsi="Calibri" w:cs="Calibri"/>
          <w:b/>
          <w:sz w:val="24"/>
          <w:szCs w:val="24"/>
          <w:lang w:eastAsia="en-US"/>
        </w:rPr>
        <w:t>Užsakovas</w:t>
      </w:r>
      <w:r w:rsidRPr="00994658">
        <w:rPr>
          <w:rFonts w:ascii="Calibri" w:eastAsia="Times New Roman" w:hAnsi="Calibri" w:cs="Calibri"/>
          <w:b/>
          <w:sz w:val="24"/>
          <w:szCs w:val="24"/>
          <w:lang w:eastAsia="en-US"/>
        </w:rPr>
        <w:tab/>
        <w:t xml:space="preserve">          </w:t>
      </w:r>
      <w:r w:rsidRPr="00994658">
        <w:rPr>
          <w:rFonts w:ascii="Calibri" w:eastAsia="Times New Roman" w:hAnsi="Calibri" w:cs="Calibri"/>
          <w:b/>
          <w:sz w:val="24"/>
          <w:szCs w:val="24"/>
          <w:lang w:eastAsia="en-US"/>
        </w:rPr>
        <w:tab/>
      </w:r>
      <w:r w:rsidRPr="00994658">
        <w:rPr>
          <w:rFonts w:ascii="Calibri" w:eastAsia="Times New Roman" w:hAnsi="Calibri" w:cs="Calibri"/>
          <w:b/>
          <w:sz w:val="24"/>
          <w:szCs w:val="24"/>
          <w:lang w:eastAsia="en-US"/>
        </w:rPr>
        <w:tab/>
      </w:r>
      <w:r w:rsidRPr="00994658">
        <w:rPr>
          <w:rFonts w:ascii="Calibri" w:eastAsia="Times New Roman" w:hAnsi="Calibri" w:cs="Calibri"/>
          <w:b/>
          <w:sz w:val="24"/>
          <w:szCs w:val="24"/>
          <w:lang w:eastAsia="en-US"/>
        </w:rPr>
        <w:tab/>
        <w:t xml:space="preserve">              </w:t>
      </w:r>
      <w:r>
        <w:rPr>
          <w:rFonts w:ascii="Calibri" w:eastAsia="Times New Roman" w:hAnsi="Calibri" w:cs="Calibri"/>
          <w:b/>
          <w:sz w:val="24"/>
          <w:szCs w:val="24"/>
          <w:lang w:eastAsia="en-US"/>
        </w:rPr>
        <w:t xml:space="preserve">                                                    </w:t>
      </w:r>
      <w:r w:rsidRPr="00994658">
        <w:rPr>
          <w:rFonts w:ascii="Calibri" w:eastAsia="Times New Roman" w:hAnsi="Calibri" w:cs="Calibri"/>
          <w:b/>
          <w:sz w:val="24"/>
          <w:szCs w:val="24"/>
          <w:lang w:eastAsia="en-US"/>
        </w:rPr>
        <w:t>Rangovas</w:t>
      </w:r>
      <w:r w:rsidRPr="00994658">
        <w:rPr>
          <w:rFonts w:ascii="Calibri" w:eastAsia="Times New Roman" w:hAnsi="Calibri" w:cs="Calibri"/>
          <w:b/>
          <w:sz w:val="24"/>
          <w:szCs w:val="24"/>
          <w:lang w:eastAsia="en-US"/>
        </w:rPr>
        <w:tab/>
      </w:r>
      <w:r w:rsidRPr="00994658">
        <w:rPr>
          <w:rFonts w:ascii="Calibri" w:eastAsia="Times New Roman" w:hAnsi="Calibri" w:cs="Calibri"/>
          <w:b/>
          <w:sz w:val="24"/>
          <w:szCs w:val="24"/>
          <w:lang w:eastAsia="en-US"/>
        </w:rPr>
        <w:tab/>
        <w:t xml:space="preserve">                                                          </w:t>
      </w:r>
    </w:p>
    <w:p w14:paraId="4840011B" w14:textId="77777777" w:rsidR="00994658" w:rsidRPr="00994658" w:rsidRDefault="00994658" w:rsidP="00994658">
      <w:pPr>
        <w:suppressAutoHyphens/>
        <w:autoSpaceDN w:val="0"/>
        <w:textAlignment w:val="baseline"/>
        <w:rPr>
          <w:rFonts w:ascii="Calibri" w:eastAsia="Times New Roman" w:hAnsi="Calibri" w:cs="Calibri"/>
          <w:sz w:val="24"/>
          <w:szCs w:val="24"/>
          <w:lang w:eastAsia="en-US"/>
        </w:rPr>
      </w:pPr>
      <w:r w:rsidRPr="00994658">
        <w:rPr>
          <w:rFonts w:ascii="Calibri" w:eastAsia="Times New Roman" w:hAnsi="Calibri" w:cs="Calibri"/>
          <w:sz w:val="24"/>
          <w:szCs w:val="24"/>
          <w:lang w:eastAsia="en-US"/>
        </w:rPr>
        <w:t>Administracijos direktorius</w:t>
      </w:r>
    </w:p>
    <w:p w14:paraId="5A7733BC" w14:textId="77777777" w:rsidR="00994658" w:rsidRPr="00994658" w:rsidRDefault="00994658" w:rsidP="00994658">
      <w:pPr>
        <w:suppressAutoHyphens/>
        <w:autoSpaceDN w:val="0"/>
        <w:jc w:val="left"/>
        <w:textAlignment w:val="baseline"/>
        <w:rPr>
          <w:rFonts w:ascii="Calibri" w:eastAsia="Times New Roman" w:hAnsi="Calibri" w:cs="Calibri"/>
          <w:sz w:val="24"/>
          <w:szCs w:val="24"/>
          <w:lang w:eastAsia="en-US"/>
        </w:rPr>
      </w:pPr>
      <w:r w:rsidRPr="00994658">
        <w:rPr>
          <w:rFonts w:ascii="Calibri" w:eastAsia="Times New Roman" w:hAnsi="Calibri" w:cs="Calibri"/>
          <w:sz w:val="24"/>
          <w:szCs w:val="24"/>
          <w:lang w:eastAsia="en-US"/>
        </w:rPr>
        <w:t xml:space="preserve">______________________                                                                 _____________________                                                                          </w:t>
      </w:r>
    </w:p>
    <w:p w14:paraId="2A08A5B7" w14:textId="7C823727" w:rsidR="00994658" w:rsidRPr="00994658" w:rsidRDefault="00994658" w:rsidP="00994658">
      <w:pPr>
        <w:tabs>
          <w:tab w:val="left" w:pos="8647"/>
        </w:tabs>
        <w:autoSpaceDN w:val="0"/>
        <w:spacing w:after="200" w:line="276" w:lineRule="auto"/>
        <w:jc w:val="left"/>
        <w:textAlignment w:val="baseline"/>
        <w:rPr>
          <w:rFonts w:ascii="Calibri" w:eastAsia="Calibri" w:hAnsi="Calibri" w:cs="Calibri"/>
          <w:sz w:val="24"/>
          <w:szCs w:val="24"/>
          <w:lang w:eastAsia="en-US"/>
        </w:rPr>
        <w:sectPr w:rsidR="00994658" w:rsidRPr="00994658" w:rsidSect="00994658">
          <w:headerReference w:type="default" r:id="rId25"/>
          <w:footerReference w:type="default" r:id="rId26"/>
          <w:pgSz w:w="11906" w:h="16838"/>
          <w:pgMar w:top="567" w:right="567" w:bottom="1134" w:left="1170" w:header="567" w:footer="567" w:gutter="0"/>
          <w:cols w:space="1296"/>
          <w:docGrid w:linePitch="360"/>
        </w:sectPr>
      </w:pPr>
      <w:r w:rsidRPr="00994658">
        <w:rPr>
          <w:rFonts w:ascii="Calibri" w:eastAsia="Times New Roman" w:hAnsi="Calibri" w:cs="Calibri"/>
          <w:sz w:val="24"/>
          <w:szCs w:val="24"/>
          <w:lang w:eastAsia="en-US"/>
        </w:rPr>
        <w:t xml:space="preserve">(parašas, data)                                                                                        (parašas, data)                                                                                                                                                                                                                                                                                                </w:t>
      </w:r>
    </w:p>
    <w:p w14:paraId="1540583C" w14:textId="77777777" w:rsidR="00855C90" w:rsidRPr="000E71C2" w:rsidRDefault="00855C90" w:rsidP="005A4588">
      <w:pPr>
        <w:rPr>
          <w:rFonts w:ascii="Calibri" w:hAnsi="Calibri" w:cs="Calibri"/>
          <w:sz w:val="24"/>
          <w:szCs w:val="24"/>
        </w:rPr>
      </w:pPr>
    </w:p>
    <w:p w14:paraId="1292B349" w14:textId="2CA01B34" w:rsidR="00FB02E4" w:rsidRPr="000E71C2" w:rsidRDefault="00FB02E4" w:rsidP="00DD3836">
      <w:pPr>
        <w:jc w:val="right"/>
        <w:rPr>
          <w:rFonts w:ascii="Calibri" w:hAnsi="Calibri" w:cs="Calibri"/>
          <w:sz w:val="24"/>
          <w:szCs w:val="24"/>
        </w:rPr>
      </w:pPr>
      <w:r w:rsidRPr="000E71C2">
        <w:rPr>
          <w:rFonts w:ascii="Calibri" w:hAnsi="Calibri" w:cs="Calibri"/>
          <w:sz w:val="24"/>
          <w:szCs w:val="24"/>
        </w:rPr>
        <w:t xml:space="preserve">Pirkimo sąlygų </w:t>
      </w:r>
      <w:r w:rsidR="00855C90" w:rsidRPr="000E71C2">
        <w:rPr>
          <w:rFonts w:ascii="Calibri" w:hAnsi="Calibri" w:cs="Calibri"/>
          <w:sz w:val="24"/>
          <w:szCs w:val="24"/>
        </w:rPr>
        <w:t>9</w:t>
      </w:r>
      <w:r w:rsidRPr="000E71C2">
        <w:rPr>
          <w:rFonts w:ascii="Calibri" w:hAnsi="Calibri" w:cs="Calibri"/>
          <w:sz w:val="24"/>
          <w:szCs w:val="24"/>
        </w:rPr>
        <w:t xml:space="preserve"> priedas</w:t>
      </w:r>
    </w:p>
    <w:p w14:paraId="68A0C428" w14:textId="77777777" w:rsidR="00FB02E4" w:rsidRPr="000E71C2" w:rsidRDefault="00FB02E4" w:rsidP="00FB02E4">
      <w:pPr>
        <w:rPr>
          <w:rFonts w:ascii="Calibri" w:hAnsi="Calibri" w:cs="Calibri"/>
          <w:sz w:val="24"/>
          <w:szCs w:val="24"/>
        </w:rPr>
      </w:pPr>
    </w:p>
    <w:p w14:paraId="51A93665" w14:textId="77777777" w:rsidR="00FB02E4" w:rsidRPr="000E71C2" w:rsidRDefault="00FB02E4" w:rsidP="00FB02E4">
      <w:pPr>
        <w:rPr>
          <w:rFonts w:ascii="Calibri" w:hAnsi="Calibri" w:cs="Calibr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82AD2" w:rsidRPr="00A41ADD" w14:paraId="1A4C7708" w14:textId="77777777" w:rsidTr="00D66377">
        <w:trPr>
          <w:trHeight w:val="20"/>
        </w:trPr>
        <w:tc>
          <w:tcPr>
            <w:tcW w:w="910" w:type="dxa"/>
            <w:shd w:val="clear" w:color="auto" w:fill="D9D9D9" w:themeFill="background1" w:themeFillShade="D9"/>
            <w:tcMar>
              <w:top w:w="0" w:type="dxa"/>
              <w:left w:w="108" w:type="dxa"/>
              <w:bottom w:w="0" w:type="dxa"/>
              <w:right w:w="108" w:type="dxa"/>
            </w:tcMar>
          </w:tcPr>
          <w:p w14:paraId="26E51D7D" w14:textId="77777777" w:rsidR="00D82AD2" w:rsidRPr="00A41ADD" w:rsidRDefault="00D82AD2" w:rsidP="00D82AD2">
            <w:pPr>
              <w:widowControl w:val="0"/>
              <w:rPr>
                <w:rFonts w:cstheme="minorHAnsi"/>
                <w:b/>
                <w:bCs/>
                <w:sz w:val="24"/>
                <w:szCs w:val="24"/>
              </w:rPr>
            </w:pPr>
            <w:r w:rsidRPr="00A41ADD">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3EA906B9" w14:textId="77777777" w:rsidR="00D82AD2" w:rsidRPr="00A41ADD" w:rsidRDefault="00D82AD2" w:rsidP="00D82AD2">
            <w:pPr>
              <w:widowControl w:val="0"/>
              <w:rPr>
                <w:rFonts w:cstheme="minorHAnsi"/>
                <w:b/>
                <w:bCs/>
                <w:sz w:val="24"/>
                <w:szCs w:val="24"/>
              </w:rPr>
            </w:pPr>
            <w:r w:rsidRPr="00A41ADD">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7573B787" w14:textId="77777777" w:rsidR="00D82AD2" w:rsidRPr="00A41ADD" w:rsidRDefault="00D82AD2" w:rsidP="00D82AD2">
            <w:pPr>
              <w:widowControl w:val="0"/>
              <w:rPr>
                <w:rFonts w:cstheme="minorHAnsi"/>
                <w:b/>
                <w:sz w:val="24"/>
                <w:szCs w:val="24"/>
              </w:rPr>
            </w:pPr>
            <w:r w:rsidRPr="00A41ADD">
              <w:rPr>
                <w:rFonts w:cstheme="minorHAnsi"/>
                <w:b/>
                <w:sz w:val="24"/>
                <w:szCs w:val="24"/>
              </w:rPr>
              <w:t>DATA/DIENŲ SKAIČIUS/ LAIKAS</w:t>
            </w:r>
          </w:p>
          <w:p w14:paraId="7354AB74" w14:textId="77777777" w:rsidR="00D82AD2" w:rsidRPr="00A41ADD" w:rsidRDefault="00D82AD2" w:rsidP="00D82AD2">
            <w:pPr>
              <w:widowControl w:val="0"/>
              <w:rPr>
                <w:rFonts w:cstheme="minorHAnsi"/>
                <w:sz w:val="24"/>
                <w:szCs w:val="24"/>
              </w:rPr>
            </w:pPr>
            <w:r w:rsidRPr="00A41ADD">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2427342" w14:textId="77777777" w:rsidR="00D82AD2" w:rsidRPr="00A41ADD" w:rsidRDefault="00D82AD2" w:rsidP="00D82AD2">
            <w:pPr>
              <w:widowControl w:val="0"/>
              <w:rPr>
                <w:rFonts w:cstheme="minorHAnsi"/>
                <w:b/>
                <w:sz w:val="24"/>
                <w:szCs w:val="24"/>
              </w:rPr>
            </w:pPr>
            <w:r w:rsidRPr="00A41ADD">
              <w:rPr>
                <w:rFonts w:cstheme="minorHAnsi"/>
                <w:b/>
                <w:sz w:val="24"/>
                <w:szCs w:val="24"/>
              </w:rPr>
              <w:t>PASTABOS</w:t>
            </w:r>
          </w:p>
        </w:tc>
      </w:tr>
      <w:tr w:rsidR="00D82AD2" w:rsidRPr="00A41ADD" w14:paraId="38BCC801" w14:textId="77777777" w:rsidTr="00D66377">
        <w:trPr>
          <w:trHeight w:val="20"/>
        </w:trPr>
        <w:tc>
          <w:tcPr>
            <w:tcW w:w="910" w:type="dxa"/>
            <w:tcMar>
              <w:top w:w="0" w:type="dxa"/>
              <w:left w:w="108" w:type="dxa"/>
              <w:bottom w:w="0" w:type="dxa"/>
              <w:right w:w="108" w:type="dxa"/>
            </w:tcMar>
          </w:tcPr>
          <w:p w14:paraId="027F2F66" w14:textId="77777777" w:rsidR="00D82AD2" w:rsidRPr="00A41ADD" w:rsidRDefault="00D82AD2" w:rsidP="00D82AD2">
            <w:pPr>
              <w:widowControl w:val="0"/>
              <w:rPr>
                <w:rFonts w:cstheme="minorHAnsi"/>
                <w:bCs/>
                <w:sz w:val="24"/>
                <w:szCs w:val="24"/>
              </w:rPr>
            </w:pPr>
            <w:r w:rsidRPr="00A41ADD">
              <w:rPr>
                <w:rFonts w:cstheme="minorHAnsi"/>
                <w:bCs/>
                <w:sz w:val="24"/>
                <w:szCs w:val="24"/>
              </w:rPr>
              <w:t>1.</w:t>
            </w:r>
          </w:p>
        </w:tc>
        <w:tc>
          <w:tcPr>
            <w:tcW w:w="2464" w:type="dxa"/>
            <w:tcMar>
              <w:top w:w="0" w:type="dxa"/>
              <w:left w:w="108" w:type="dxa"/>
              <w:bottom w:w="0" w:type="dxa"/>
              <w:right w:w="108" w:type="dxa"/>
            </w:tcMar>
          </w:tcPr>
          <w:p w14:paraId="644A0616" w14:textId="77777777" w:rsidR="00D82AD2" w:rsidRPr="00A41ADD" w:rsidRDefault="00D82AD2" w:rsidP="00D82AD2">
            <w:pPr>
              <w:widowControl w:val="0"/>
              <w:rPr>
                <w:rFonts w:cstheme="minorHAnsi"/>
                <w:sz w:val="24"/>
                <w:szCs w:val="24"/>
              </w:rPr>
            </w:pPr>
            <w:r w:rsidRPr="00A41ADD">
              <w:rPr>
                <w:rFonts w:cstheme="minorHAnsi"/>
                <w:bCs/>
                <w:sz w:val="24"/>
                <w:szCs w:val="24"/>
              </w:rPr>
              <w:t>Pasiūlymų pateikimo terminas</w:t>
            </w:r>
          </w:p>
        </w:tc>
        <w:tc>
          <w:tcPr>
            <w:tcW w:w="3472" w:type="dxa"/>
            <w:tcMar>
              <w:top w:w="0" w:type="dxa"/>
              <w:left w:w="108" w:type="dxa"/>
              <w:bottom w:w="0" w:type="dxa"/>
              <w:right w:w="108" w:type="dxa"/>
            </w:tcMar>
          </w:tcPr>
          <w:p w14:paraId="06D87661" w14:textId="77777777" w:rsidR="00D82AD2" w:rsidRPr="00A41ADD" w:rsidRDefault="00D82AD2" w:rsidP="00D82AD2">
            <w:pPr>
              <w:widowControl w:val="0"/>
              <w:rPr>
                <w:rFonts w:cstheme="minorHAnsi"/>
                <w:sz w:val="24"/>
                <w:szCs w:val="24"/>
              </w:rPr>
            </w:pPr>
            <w:r w:rsidRPr="00A41ADD">
              <w:rPr>
                <w:rFonts w:cstheme="minorHAnsi"/>
                <w:sz w:val="24"/>
                <w:szCs w:val="24"/>
              </w:rPr>
              <w:t xml:space="preserve">nurodytas skelbime </w:t>
            </w:r>
          </w:p>
        </w:tc>
        <w:tc>
          <w:tcPr>
            <w:tcW w:w="2815" w:type="dxa"/>
            <w:tcMar>
              <w:top w:w="0" w:type="dxa"/>
              <w:left w:w="108" w:type="dxa"/>
              <w:bottom w:w="0" w:type="dxa"/>
              <w:right w:w="108" w:type="dxa"/>
            </w:tcMar>
          </w:tcPr>
          <w:p w14:paraId="39421F6F" w14:textId="77777777" w:rsidR="00D82AD2" w:rsidRPr="00A41ADD" w:rsidRDefault="00D82AD2" w:rsidP="00D82AD2">
            <w:pPr>
              <w:widowControl w:val="0"/>
              <w:rPr>
                <w:rFonts w:cstheme="minorHAnsi"/>
                <w:iCs/>
                <w:sz w:val="24"/>
                <w:szCs w:val="24"/>
              </w:rPr>
            </w:pPr>
            <w:r w:rsidRPr="00A41ADD">
              <w:rPr>
                <w:rFonts w:cstheme="minorHAnsi"/>
                <w:sz w:val="24"/>
                <w:szCs w:val="24"/>
              </w:rPr>
              <w:t>PO turi teisę pratęsti pasiūlymų pateikimo terminą.</w:t>
            </w:r>
          </w:p>
        </w:tc>
      </w:tr>
      <w:tr w:rsidR="00537BB4" w:rsidRPr="00A41ADD" w14:paraId="782AB4D9" w14:textId="77777777" w:rsidTr="004B444A">
        <w:trPr>
          <w:trHeight w:val="20"/>
        </w:trPr>
        <w:tc>
          <w:tcPr>
            <w:tcW w:w="910" w:type="dxa"/>
            <w:tcMar>
              <w:top w:w="0" w:type="dxa"/>
              <w:left w:w="108" w:type="dxa"/>
              <w:bottom w:w="0" w:type="dxa"/>
              <w:right w:w="108" w:type="dxa"/>
            </w:tcMar>
          </w:tcPr>
          <w:p w14:paraId="3D51B0AB" w14:textId="77777777" w:rsidR="00537BB4" w:rsidRPr="00A41ADD" w:rsidRDefault="00537BB4" w:rsidP="00537BB4">
            <w:pPr>
              <w:widowControl w:val="0"/>
              <w:rPr>
                <w:rFonts w:cstheme="minorHAnsi"/>
                <w:bCs/>
                <w:sz w:val="24"/>
                <w:szCs w:val="24"/>
              </w:rPr>
            </w:pPr>
            <w:r w:rsidRPr="00A41ADD">
              <w:rPr>
                <w:rFonts w:cstheme="minorHAnsi"/>
                <w:bCs/>
                <w:sz w:val="24"/>
                <w:szCs w:val="24"/>
              </w:rPr>
              <w:t>2.</w:t>
            </w:r>
          </w:p>
        </w:tc>
        <w:tc>
          <w:tcPr>
            <w:tcW w:w="2464" w:type="dxa"/>
            <w:tcMar>
              <w:top w:w="0" w:type="dxa"/>
              <w:left w:w="108" w:type="dxa"/>
              <w:bottom w:w="0" w:type="dxa"/>
              <w:right w:w="108" w:type="dxa"/>
            </w:tcMar>
          </w:tcPr>
          <w:p w14:paraId="01F375F4" w14:textId="4F21BDB6" w:rsidR="00537BB4" w:rsidRPr="00A41ADD" w:rsidRDefault="00537BB4" w:rsidP="00537BB4">
            <w:pPr>
              <w:widowControl w:val="0"/>
              <w:rPr>
                <w:rFonts w:cstheme="minorHAnsi"/>
                <w:sz w:val="24"/>
                <w:szCs w:val="24"/>
              </w:rPr>
            </w:pPr>
            <w:r w:rsidRPr="00A41ADD">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7400BF58" w14:textId="7BD5371F" w:rsidR="00537BB4" w:rsidRPr="00A41ADD" w:rsidRDefault="00537BB4" w:rsidP="00537BB4">
            <w:pPr>
              <w:widowControl w:val="0"/>
              <w:rPr>
                <w:rFonts w:cstheme="minorHAnsi"/>
                <w:sz w:val="24"/>
                <w:szCs w:val="24"/>
              </w:rPr>
            </w:pPr>
            <w:r w:rsidRPr="00A41ADD">
              <w:rPr>
                <w:rFonts w:cstheme="minorHAnsi"/>
                <w:sz w:val="24"/>
                <w:szCs w:val="24"/>
              </w:rPr>
              <w:t xml:space="preserve">Likus </w:t>
            </w:r>
            <w:r w:rsidRPr="00A41ADD">
              <w:rPr>
                <w:rFonts w:cstheme="minorHAnsi"/>
                <w:b/>
                <w:sz w:val="24"/>
                <w:szCs w:val="24"/>
              </w:rPr>
              <w:t>2 darbo dienoms</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BB98B88" w14:textId="77777777" w:rsidR="00537BB4" w:rsidRPr="00A41ADD" w:rsidRDefault="00537BB4" w:rsidP="00537BB4">
            <w:pPr>
              <w:widowControl w:val="0"/>
              <w:rPr>
                <w:rFonts w:cstheme="minorHAnsi"/>
                <w:iCs/>
                <w:sz w:val="24"/>
                <w:szCs w:val="24"/>
              </w:rPr>
            </w:pPr>
          </w:p>
        </w:tc>
      </w:tr>
      <w:tr w:rsidR="00221FA3" w:rsidRPr="00A41ADD" w14:paraId="3D587479" w14:textId="77777777" w:rsidTr="00154055">
        <w:trPr>
          <w:trHeight w:val="20"/>
        </w:trPr>
        <w:tc>
          <w:tcPr>
            <w:tcW w:w="910" w:type="dxa"/>
            <w:tcMar>
              <w:top w:w="0" w:type="dxa"/>
              <w:left w:w="108" w:type="dxa"/>
              <w:bottom w:w="0" w:type="dxa"/>
              <w:right w:w="108" w:type="dxa"/>
            </w:tcMar>
          </w:tcPr>
          <w:p w14:paraId="1968DDDF" w14:textId="77777777" w:rsidR="00221FA3" w:rsidRPr="00A41ADD" w:rsidRDefault="00221FA3" w:rsidP="00221FA3">
            <w:pPr>
              <w:widowControl w:val="0"/>
              <w:rPr>
                <w:rFonts w:cstheme="minorHAnsi"/>
                <w:bCs/>
                <w:sz w:val="24"/>
                <w:szCs w:val="24"/>
              </w:rPr>
            </w:pPr>
            <w:r w:rsidRPr="00A41ADD">
              <w:rPr>
                <w:rFonts w:cstheme="minorHAnsi"/>
                <w:bCs/>
                <w:sz w:val="24"/>
                <w:szCs w:val="24"/>
              </w:rPr>
              <w:t>3.</w:t>
            </w:r>
          </w:p>
        </w:tc>
        <w:tc>
          <w:tcPr>
            <w:tcW w:w="2464" w:type="dxa"/>
            <w:tcMar>
              <w:top w:w="0" w:type="dxa"/>
              <w:left w:w="108" w:type="dxa"/>
              <w:bottom w:w="0" w:type="dxa"/>
              <w:right w:w="108" w:type="dxa"/>
            </w:tcMar>
          </w:tcPr>
          <w:p w14:paraId="6714835C" w14:textId="665A1312" w:rsidR="00221FA3" w:rsidRPr="00A41ADD" w:rsidRDefault="00221FA3" w:rsidP="00221FA3">
            <w:pPr>
              <w:widowControl w:val="0"/>
              <w:rPr>
                <w:rFonts w:cstheme="minorHAnsi"/>
                <w:bCs/>
                <w:sz w:val="24"/>
                <w:szCs w:val="24"/>
              </w:rPr>
            </w:pPr>
            <w:r w:rsidRPr="00A41ADD">
              <w:rPr>
                <w:rFonts w:eastAsia="Arial" w:cstheme="minorHAnsi"/>
                <w:sz w:val="24"/>
                <w:szCs w:val="24"/>
              </w:rPr>
              <w:t xml:space="preserve">Perkančioji organizacija </w:t>
            </w:r>
            <w:r w:rsidRPr="00A41ADD">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90047FA" w14:textId="4DC6C2AB" w:rsidR="00221FA3" w:rsidRPr="00A41ADD" w:rsidRDefault="00221FA3" w:rsidP="00221FA3">
            <w:pPr>
              <w:widowControl w:val="0"/>
              <w:rPr>
                <w:rFonts w:cstheme="minorHAnsi"/>
                <w:sz w:val="24"/>
                <w:szCs w:val="24"/>
              </w:rPr>
            </w:pPr>
            <w:r w:rsidRPr="00A41ADD">
              <w:rPr>
                <w:rFonts w:cstheme="minorHAnsi"/>
                <w:bCs/>
                <w:sz w:val="24"/>
                <w:szCs w:val="24"/>
              </w:rPr>
              <w:t>Likus ne mažiau kaip</w:t>
            </w:r>
            <w:r w:rsidRPr="00A41ADD">
              <w:rPr>
                <w:rFonts w:cstheme="minorHAnsi"/>
                <w:b/>
                <w:sz w:val="24"/>
                <w:szCs w:val="24"/>
              </w:rPr>
              <w:t xml:space="preserve"> 1 darbo dienai</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D270591" w14:textId="77777777" w:rsidR="00221FA3" w:rsidRPr="00A41ADD" w:rsidRDefault="00221FA3" w:rsidP="00221FA3">
            <w:pPr>
              <w:rPr>
                <w:rFonts w:cstheme="minorHAnsi"/>
                <w:color w:val="7030A0"/>
                <w:sz w:val="24"/>
                <w:szCs w:val="24"/>
              </w:rPr>
            </w:pPr>
            <w:r w:rsidRPr="00A41ADD">
              <w:rPr>
                <w:rFonts w:cstheme="minorHAnsi"/>
                <w:color w:val="000000"/>
                <w:sz w:val="24"/>
                <w:szCs w:val="24"/>
              </w:rPr>
              <w:t xml:space="preserve">Jei paaiškinimai ar patikslinimai teikiami perkančiosios organizacijos iniciatyva, jų pateikimo terminas nesikeičia. </w:t>
            </w:r>
          </w:p>
          <w:p w14:paraId="3AD5F658" w14:textId="77777777" w:rsidR="00221FA3" w:rsidRPr="00A41ADD" w:rsidRDefault="00221FA3" w:rsidP="00221FA3">
            <w:pPr>
              <w:widowControl w:val="0"/>
              <w:rPr>
                <w:rFonts w:cstheme="minorHAnsi"/>
                <w:iCs/>
                <w:sz w:val="24"/>
                <w:szCs w:val="24"/>
              </w:rPr>
            </w:pPr>
          </w:p>
        </w:tc>
      </w:tr>
      <w:tr w:rsidR="00ED0135" w:rsidRPr="00A41ADD" w14:paraId="7DA43ED4" w14:textId="77777777" w:rsidTr="007B6F68">
        <w:trPr>
          <w:trHeight w:val="20"/>
        </w:trPr>
        <w:tc>
          <w:tcPr>
            <w:tcW w:w="910" w:type="dxa"/>
            <w:tcMar>
              <w:top w:w="0" w:type="dxa"/>
              <w:left w:w="108" w:type="dxa"/>
              <w:bottom w:w="0" w:type="dxa"/>
              <w:right w:w="108" w:type="dxa"/>
            </w:tcMar>
          </w:tcPr>
          <w:p w14:paraId="05790C05" w14:textId="77777777" w:rsidR="00ED0135" w:rsidRPr="00A41ADD" w:rsidRDefault="00ED0135" w:rsidP="00ED0135">
            <w:pPr>
              <w:widowControl w:val="0"/>
              <w:rPr>
                <w:rFonts w:cstheme="minorHAnsi"/>
                <w:bCs/>
                <w:sz w:val="24"/>
                <w:szCs w:val="24"/>
              </w:rPr>
            </w:pPr>
            <w:r w:rsidRPr="00A41ADD">
              <w:rPr>
                <w:rFonts w:cstheme="minorHAnsi"/>
                <w:bCs/>
                <w:sz w:val="24"/>
                <w:szCs w:val="24"/>
              </w:rPr>
              <w:t>4.</w:t>
            </w:r>
          </w:p>
        </w:tc>
        <w:tc>
          <w:tcPr>
            <w:tcW w:w="2464" w:type="dxa"/>
            <w:tcMar>
              <w:top w:w="0" w:type="dxa"/>
              <w:left w:w="108" w:type="dxa"/>
              <w:bottom w:w="0" w:type="dxa"/>
              <w:right w:w="108" w:type="dxa"/>
            </w:tcMar>
          </w:tcPr>
          <w:p w14:paraId="0FCEC8ED" w14:textId="06172825" w:rsidR="00ED0135" w:rsidRPr="00A41ADD" w:rsidRDefault="00ED0135" w:rsidP="00ED0135">
            <w:pPr>
              <w:widowControl w:val="0"/>
              <w:rPr>
                <w:rFonts w:cstheme="minorHAnsi"/>
                <w:sz w:val="24"/>
                <w:szCs w:val="24"/>
              </w:rPr>
            </w:pPr>
            <w:r w:rsidRPr="00A41ADD">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AFEECEA" w14:textId="43A70A93" w:rsidR="00ED0135" w:rsidRPr="00A41ADD" w:rsidRDefault="00ED0135" w:rsidP="00ED0135">
            <w:pPr>
              <w:widowControl w:val="0"/>
              <w:rPr>
                <w:rFonts w:cstheme="minorHAnsi"/>
                <w:sz w:val="24"/>
                <w:szCs w:val="24"/>
              </w:rPr>
            </w:pPr>
            <w:r w:rsidRPr="00A41ADD">
              <w:rPr>
                <w:rFonts w:cstheme="minorHAnsi"/>
                <w:sz w:val="24"/>
                <w:szCs w:val="24"/>
              </w:rPr>
              <w:t xml:space="preserve">Pradedamas ne anksčiau nei po </w:t>
            </w:r>
            <w:r w:rsidRPr="00A41ADD">
              <w:rPr>
                <w:rFonts w:cstheme="minorHAnsi"/>
                <w:b/>
                <w:bCs/>
                <w:sz w:val="24"/>
                <w:szCs w:val="24"/>
              </w:rPr>
              <w:t>30</w:t>
            </w:r>
            <w:r w:rsidRPr="00A41ADD">
              <w:rPr>
                <w:rFonts w:cstheme="minorHAnsi"/>
                <w:sz w:val="24"/>
                <w:szCs w:val="24"/>
              </w:rPr>
              <w:t xml:space="preserve"> minučių po galutinių pasiūlymų pateikimo termino pabaigos</w:t>
            </w:r>
          </w:p>
        </w:tc>
        <w:tc>
          <w:tcPr>
            <w:tcW w:w="2815" w:type="dxa"/>
            <w:tcMar>
              <w:top w:w="0" w:type="dxa"/>
              <w:left w:w="108" w:type="dxa"/>
              <w:bottom w:w="0" w:type="dxa"/>
              <w:right w:w="108" w:type="dxa"/>
            </w:tcMar>
          </w:tcPr>
          <w:p w14:paraId="70D3850D" w14:textId="77777777" w:rsidR="00ED0135" w:rsidRPr="00A41ADD" w:rsidRDefault="00ED0135" w:rsidP="00ED0135">
            <w:pPr>
              <w:widowControl w:val="0"/>
              <w:rPr>
                <w:rFonts w:cstheme="minorHAnsi"/>
                <w:sz w:val="24"/>
                <w:szCs w:val="24"/>
              </w:rPr>
            </w:pPr>
          </w:p>
        </w:tc>
      </w:tr>
      <w:tr w:rsidR="00EA15ED" w:rsidRPr="00A41ADD" w14:paraId="772A4558" w14:textId="77777777" w:rsidTr="000A507D">
        <w:trPr>
          <w:trHeight w:val="20"/>
        </w:trPr>
        <w:tc>
          <w:tcPr>
            <w:tcW w:w="910" w:type="dxa"/>
            <w:tcMar>
              <w:top w:w="0" w:type="dxa"/>
              <w:left w:w="108" w:type="dxa"/>
              <w:bottom w:w="0" w:type="dxa"/>
              <w:right w:w="108" w:type="dxa"/>
            </w:tcMar>
          </w:tcPr>
          <w:p w14:paraId="210B35A4" w14:textId="77777777" w:rsidR="00EA15ED" w:rsidRPr="00A41ADD" w:rsidRDefault="00EA15ED" w:rsidP="00EA15ED">
            <w:pPr>
              <w:widowControl w:val="0"/>
              <w:rPr>
                <w:rFonts w:cstheme="minorHAnsi"/>
                <w:bCs/>
                <w:sz w:val="24"/>
                <w:szCs w:val="24"/>
              </w:rPr>
            </w:pPr>
            <w:r w:rsidRPr="00A41ADD">
              <w:rPr>
                <w:rFonts w:cstheme="minorHAnsi"/>
                <w:bCs/>
                <w:sz w:val="24"/>
                <w:szCs w:val="24"/>
              </w:rPr>
              <w:t>5.</w:t>
            </w:r>
          </w:p>
        </w:tc>
        <w:tc>
          <w:tcPr>
            <w:tcW w:w="2464" w:type="dxa"/>
            <w:tcMar>
              <w:top w:w="0" w:type="dxa"/>
              <w:left w:w="108" w:type="dxa"/>
              <w:bottom w:w="0" w:type="dxa"/>
              <w:right w:w="108" w:type="dxa"/>
            </w:tcMar>
          </w:tcPr>
          <w:p w14:paraId="46159A56" w14:textId="4F90C123" w:rsidR="00EA15ED" w:rsidRPr="00A41ADD" w:rsidRDefault="00EA15ED" w:rsidP="00EA15ED">
            <w:pPr>
              <w:widowControl w:val="0"/>
              <w:rPr>
                <w:rFonts w:cstheme="minorHAnsi"/>
                <w:sz w:val="24"/>
                <w:szCs w:val="24"/>
              </w:rPr>
            </w:pPr>
            <w:r w:rsidRPr="00A41ADD">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45CEB334" w14:textId="53A85268" w:rsidR="00EA15ED" w:rsidRPr="00A41ADD" w:rsidRDefault="008A0C81" w:rsidP="00EA15ED">
            <w:pPr>
              <w:widowControl w:val="0"/>
              <w:rPr>
                <w:rFonts w:cstheme="minorHAnsi"/>
                <w:iCs/>
                <w:sz w:val="24"/>
                <w:szCs w:val="24"/>
              </w:rPr>
            </w:pPr>
            <w:r>
              <w:rPr>
                <w:rFonts w:cstheme="minorHAnsi"/>
                <w:b/>
                <w:bCs/>
                <w:sz w:val="24"/>
                <w:szCs w:val="24"/>
              </w:rPr>
              <w:t>6</w:t>
            </w:r>
            <w:r w:rsidR="00EA15ED" w:rsidRPr="00A41ADD">
              <w:rPr>
                <w:rFonts w:cstheme="minorHAnsi"/>
                <w:b/>
                <w:bCs/>
                <w:sz w:val="24"/>
                <w:szCs w:val="24"/>
              </w:rPr>
              <w:t xml:space="preserve">0 </w:t>
            </w:r>
            <w:r w:rsidR="00EA15ED" w:rsidRPr="00A41ADD">
              <w:rPr>
                <w:rFonts w:cstheme="minorHAnsi"/>
                <w:sz w:val="24"/>
                <w:szCs w:val="24"/>
              </w:rPr>
              <w:t>(</w:t>
            </w:r>
            <w:r w:rsidR="00907076">
              <w:rPr>
                <w:rFonts w:cstheme="minorHAnsi"/>
                <w:sz w:val="24"/>
                <w:szCs w:val="24"/>
              </w:rPr>
              <w:t>šešiasdešimt</w:t>
            </w:r>
            <w:r w:rsidR="00EA15ED" w:rsidRPr="00A41ADD">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25BDA331" w14:textId="05ED839A" w:rsidR="00EA15ED" w:rsidRPr="00A41ADD" w:rsidRDefault="00EA15ED" w:rsidP="00EA15ED">
            <w:pPr>
              <w:widowControl w:val="0"/>
              <w:rPr>
                <w:rFonts w:cstheme="minorHAnsi"/>
                <w:sz w:val="24"/>
                <w:szCs w:val="24"/>
              </w:rPr>
            </w:pPr>
          </w:p>
        </w:tc>
      </w:tr>
      <w:tr w:rsidR="003D1D97" w:rsidRPr="00A41ADD" w14:paraId="67167C1A" w14:textId="77777777" w:rsidTr="00D67A4B">
        <w:trPr>
          <w:trHeight w:val="20"/>
        </w:trPr>
        <w:tc>
          <w:tcPr>
            <w:tcW w:w="910" w:type="dxa"/>
            <w:tcMar>
              <w:top w:w="0" w:type="dxa"/>
              <w:left w:w="108" w:type="dxa"/>
              <w:bottom w:w="0" w:type="dxa"/>
              <w:right w:w="108" w:type="dxa"/>
            </w:tcMar>
          </w:tcPr>
          <w:p w14:paraId="2BB34A2A" w14:textId="77777777" w:rsidR="003D1D97" w:rsidRPr="00A41ADD" w:rsidRDefault="003D1D97" w:rsidP="003D1D97">
            <w:pPr>
              <w:widowControl w:val="0"/>
              <w:rPr>
                <w:rFonts w:cstheme="minorHAnsi"/>
                <w:bCs/>
                <w:sz w:val="24"/>
                <w:szCs w:val="24"/>
              </w:rPr>
            </w:pPr>
            <w:r w:rsidRPr="00A41ADD">
              <w:rPr>
                <w:rFonts w:cstheme="minorHAnsi"/>
                <w:bCs/>
                <w:sz w:val="24"/>
                <w:szCs w:val="24"/>
              </w:rPr>
              <w:t>6.</w:t>
            </w:r>
          </w:p>
        </w:tc>
        <w:tc>
          <w:tcPr>
            <w:tcW w:w="2464" w:type="dxa"/>
            <w:tcMar>
              <w:top w:w="0" w:type="dxa"/>
              <w:left w:w="108" w:type="dxa"/>
              <w:bottom w:w="0" w:type="dxa"/>
              <w:right w:w="108" w:type="dxa"/>
            </w:tcMar>
          </w:tcPr>
          <w:p w14:paraId="1830F737" w14:textId="3544B6D6" w:rsidR="003D1D97" w:rsidRPr="00A41ADD" w:rsidRDefault="003D1D97" w:rsidP="003D1D97">
            <w:pPr>
              <w:widowControl w:val="0"/>
              <w:rPr>
                <w:rFonts w:cstheme="minorHAnsi"/>
                <w:sz w:val="24"/>
                <w:szCs w:val="24"/>
              </w:rPr>
            </w:pPr>
            <w:r w:rsidRPr="00A41ADD">
              <w:rPr>
                <w:rFonts w:eastAsia="Arial" w:cstheme="minorHAnsi"/>
                <w:sz w:val="24"/>
                <w:szCs w:val="24"/>
              </w:rPr>
              <w:t>Perkančioji organizacija</w:t>
            </w:r>
            <w:r w:rsidRPr="00A41ADD">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79ECEA39" w14:textId="4BFC1221" w:rsidR="003D1D97" w:rsidRPr="00A41ADD" w:rsidRDefault="00E6449F" w:rsidP="003D1D97">
            <w:pPr>
              <w:ind w:firstLine="34"/>
              <w:rPr>
                <w:rFonts w:cstheme="minorHAnsi"/>
                <w:sz w:val="24"/>
                <w:szCs w:val="24"/>
              </w:rPr>
            </w:pPr>
            <w:r w:rsidRPr="00A41ADD">
              <w:rPr>
                <w:rFonts w:cstheme="minorHAnsi"/>
                <w:sz w:val="24"/>
                <w:szCs w:val="24"/>
              </w:rPr>
              <w:t>NETAIKOMA</w:t>
            </w:r>
          </w:p>
          <w:p w14:paraId="2988B72C" w14:textId="2826F760" w:rsidR="003D1D97" w:rsidRPr="00A41ADD" w:rsidRDefault="003D1D97" w:rsidP="003D1D97">
            <w:pPr>
              <w:widowControl w:val="0"/>
              <w:rPr>
                <w:rFonts w:cstheme="minorHAnsi"/>
                <w:iCs/>
                <w:sz w:val="24"/>
                <w:szCs w:val="24"/>
              </w:rPr>
            </w:pPr>
          </w:p>
        </w:tc>
        <w:tc>
          <w:tcPr>
            <w:tcW w:w="2815" w:type="dxa"/>
            <w:tcMar>
              <w:top w:w="0" w:type="dxa"/>
              <w:left w:w="108" w:type="dxa"/>
              <w:bottom w:w="0" w:type="dxa"/>
              <w:right w:w="108" w:type="dxa"/>
            </w:tcMar>
          </w:tcPr>
          <w:p w14:paraId="7CE7E3AE" w14:textId="77777777" w:rsidR="003D1D97" w:rsidRPr="00A41ADD" w:rsidRDefault="003D1D97" w:rsidP="003D1D97">
            <w:pPr>
              <w:widowControl w:val="0"/>
              <w:rPr>
                <w:rFonts w:cstheme="minorHAnsi"/>
                <w:sz w:val="24"/>
                <w:szCs w:val="24"/>
              </w:rPr>
            </w:pPr>
          </w:p>
        </w:tc>
      </w:tr>
      <w:tr w:rsidR="00D82AD2" w:rsidRPr="00A41ADD" w14:paraId="0859B8FD" w14:textId="77777777" w:rsidTr="00D66377">
        <w:trPr>
          <w:trHeight w:val="20"/>
        </w:trPr>
        <w:tc>
          <w:tcPr>
            <w:tcW w:w="910" w:type="dxa"/>
            <w:tcMar>
              <w:top w:w="0" w:type="dxa"/>
              <w:left w:w="108" w:type="dxa"/>
              <w:bottom w:w="0" w:type="dxa"/>
              <w:right w:w="108" w:type="dxa"/>
            </w:tcMar>
          </w:tcPr>
          <w:p w14:paraId="64A3CEE1" w14:textId="77777777" w:rsidR="00D82AD2" w:rsidRPr="00A41ADD" w:rsidRDefault="00D82AD2" w:rsidP="00D82AD2">
            <w:pPr>
              <w:widowControl w:val="0"/>
              <w:rPr>
                <w:rFonts w:cstheme="minorHAnsi"/>
                <w:bCs/>
                <w:sz w:val="24"/>
                <w:szCs w:val="24"/>
              </w:rPr>
            </w:pPr>
            <w:r w:rsidRPr="00A41ADD">
              <w:rPr>
                <w:rFonts w:cstheme="minorHAnsi"/>
                <w:bCs/>
                <w:sz w:val="24"/>
                <w:szCs w:val="24"/>
              </w:rPr>
              <w:t>7.</w:t>
            </w:r>
          </w:p>
        </w:tc>
        <w:tc>
          <w:tcPr>
            <w:tcW w:w="2464" w:type="dxa"/>
            <w:tcMar>
              <w:top w:w="0" w:type="dxa"/>
              <w:left w:w="108" w:type="dxa"/>
              <w:bottom w:w="0" w:type="dxa"/>
              <w:right w:w="108" w:type="dxa"/>
            </w:tcMar>
          </w:tcPr>
          <w:p w14:paraId="7B447AFB" w14:textId="64E76877" w:rsidR="00D82AD2" w:rsidRPr="00A41ADD" w:rsidRDefault="00F51796" w:rsidP="00D82AD2">
            <w:pPr>
              <w:widowControl w:val="0"/>
              <w:rPr>
                <w:rFonts w:cstheme="minorHAnsi"/>
                <w:sz w:val="24"/>
                <w:szCs w:val="24"/>
              </w:rPr>
            </w:pPr>
            <w:r w:rsidRPr="00A41ADD">
              <w:rPr>
                <w:rFonts w:cstheme="minorHAnsi"/>
                <w:sz w:val="24"/>
                <w:szCs w:val="24"/>
              </w:rPr>
              <w:t>Pasiūlymo galiojimo užtikrinimas pirkimo dalyviui grąžinamas (arba atsisakoma teisių į jį) per</w:t>
            </w:r>
          </w:p>
        </w:tc>
        <w:tc>
          <w:tcPr>
            <w:tcW w:w="3472" w:type="dxa"/>
            <w:tcMar>
              <w:top w:w="0" w:type="dxa"/>
              <w:left w:w="108" w:type="dxa"/>
              <w:bottom w:w="0" w:type="dxa"/>
              <w:right w:w="108" w:type="dxa"/>
            </w:tcMar>
          </w:tcPr>
          <w:p w14:paraId="0D2EE8F2" w14:textId="77777777" w:rsidR="00D82AD2" w:rsidRPr="00A41ADD" w:rsidRDefault="00D82AD2" w:rsidP="00D82AD2">
            <w:pPr>
              <w:widowControl w:val="0"/>
              <w:rPr>
                <w:rFonts w:eastAsia="Arial Unicode MS" w:cstheme="minorHAnsi"/>
                <w:sz w:val="24"/>
                <w:szCs w:val="24"/>
                <w:lang w:eastAsia="en-US"/>
              </w:rPr>
            </w:pPr>
            <w:r w:rsidRPr="00A41ADD">
              <w:rPr>
                <w:rFonts w:eastAsia="Arial Unicode MS" w:cstheme="minorHAnsi"/>
                <w:sz w:val="24"/>
                <w:szCs w:val="24"/>
                <w:lang w:eastAsia="en-US"/>
              </w:rPr>
              <w:t>NETAIKOMA</w:t>
            </w:r>
          </w:p>
          <w:p w14:paraId="5BAB45D5" w14:textId="77777777" w:rsidR="00D82AD2" w:rsidRPr="00A41ADD" w:rsidRDefault="00D82AD2" w:rsidP="00D82AD2">
            <w:pPr>
              <w:widowControl w:val="0"/>
              <w:rPr>
                <w:rFonts w:cstheme="minorHAnsi"/>
                <w:iCs/>
                <w:sz w:val="24"/>
                <w:szCs w:val="24"/>
              </w:rPr>
            </w:pPr>
            <w:r w:rsidRPr="00A41ADD">
              <w:rPr>
                <w:rFonts w:cstheme="minorHAnsi"/>
                <w:i/>
                <w:iCs/>
                <w:sz w:val="24"/>
                <w:szCs w:val="24"/>
              </w:rPr>
              <w:t xml:space="preserve"> </w:t>
            </w:r>
          </w:p>
        </w:tc>
        <w:tc>
          <w:tcPr>
            <w:tcW w:w="2815" w:type="dxa"/>
            <w:tcMar>
              <w:top w:w="0" w:type="dxa"/>
              <w:left w:w="108" w:type="dxa"/>
              <w:bottom w:w="0" w:type="dxa"/>
              <w:right w:w="108" w:type="dxa"/>
            </w:tcMar>
          </w:tcPr>
          <w:p w14:paraId="54A2E5E1" w14:textId="77777777" w:rsidR="00D82AD2" w:rsidRPr="00A41ADD" w:rsidRDefault="00D82AD2" w:rsidP="00D82AD2">
            <w:pPr>
              <w:widowControl w:val="0"/>
              <w:rPr>
                <w:rFonts w:cstheme="minorHAnsi"/>
                <w:sz w:val="24"/>
                <w:szCs w:val="24"/>
              </w:rPr>
            </w:pPr>
          </w:p>
        </w:tc>
      </w:tr>
      <w:tr w:rsidR="00D82AD2" w:rsidRPr="00A41ADD" w14:paraId="1316BDE4" w14:textId="77777777" w:rsidTr="00D66377">
        <w:trPr>
          <w:trHeight w:val="20"/>
        </w:trPr>
        <w:tc>
          <w:tcPr>
            <w:tcW w:w="910" w:type="dxa"/>
            <w:tcMar>
              <w:top w:w="0" w:type="dxa"/>
              <w:left w:w="108" w:type="dxa"/>
              <w:bottom w:w="0" w:type="dxa"/>
              <w:right w:w="108" w:type="dxa"/>
            </w:tcMar>
          </w:tcPr>
          <w:p w14:paraId="751A89FD" w14:textId="77777777" w:rsidR="00D82AD2" w:rsidRPr="00A41ADD" w:rsidRDefault="00D82AD2" w:rsidP="00D82AD2">
            <w:pPr>
              <w:widowControl w:val="0"/>
              <w:rPr>
                <w:rFonts w:cstheme="minorHAnsi"/>
                <w:bCs/>
                <w:sz w:val="24"/>
                <w:szCs w:val="24"/>
              </w:rPr>
            </w:pPr>
            <w:r w:rsidRPr="00A41ADD">
              <w:rPr>
                <w:rFonts w:cstheme="minorHAnsi"/>
                <w:bCs/>
                <w:sz w:val="24"/>
                <w:szCs w:val="24"/>
              </w:rPr>
              <w:lastRenderedPageBreak/>
              <w:t>8.</w:t>
            </w:r>
          </w:p>
        </w:tc>
        <w:tc>
          <w:tcPr>
            <w:tcW w:w="2464" w:type="dxa"/>
            <w:tcMar>
              <w:top w:w="0" w:type="dxa"/>
              <w:left w:w="108" w:type="dxa"/>
              <w:bottom w:w="0" w:type="dxa"/>
              <w:right w:w="108" w:type="dxa"/>
            </w:tcMar>
          </w:tcPr>
          <w:p w14:paraId="162CA513" w14:textId="0450C370" w:rsidR="00D82AD2" w:rsidRPr="00A41ADD" w:rsidRDefault="002F2C80" w:rsidP="00D82AD2">
            <w:pPr>
              <w:widowControl w:val="0"/>
              <w:rPr>
                <w:rFonts w:cstheme="minorHAnsi"/>
                <w:bCs/>
                <w:sz w:val="24"/>
                <w:szCs w:val="24"/>
              </w:rPr>
            </w:pPr>
            <w:r w:rsidRPr="00A41ADD">
              <w:rPr>
                <w:rFonts w:eastAsia="Arial" w:cstheme="minorHAnsi"/>
                <w:sz w:val="24"/>
                <w:szCs w:val="24"/>
              </w:rPr>
              <w:t>Perkančioji organizacija</w:t>
            </w:r>
            <w:r w:rsidRPr="00A41ADD">
              <w:rPr>
                <w:rFonts w:cstheme="minorHAnsi"/>
                <w:sz w:val="24"/>
                <w:szCs w:val="24"/>
              </w:rPr>
              <w:t xml:space="preserve"> informuoja dalyvius apie EBVPD vertinimo rezultatus, jeigu taikoma, ne vėliau kaip per</w:t>
            </w:r>
          </w:p>
        </w:tc>
        <w:tc>
          <w:tcPr>
            <w:tcW w:w="3472" w:type="dxa"/>
            <w:tcMar>
              <w:top w:w="0" w:type="dxa"/>
              <w:left w:w="108" w:type="dxa"/>
              <w:bottom w:w="0" w:type="dxa"/>
              <w:right w:w="108" w:type="dxa"/>
            </w:tcMar>
          </w:tcPr>
          <w:p w14:paraId="49C58E9C" w14:textId="7D40F7F7" w:rsidR="00D82AD2" w:rsidRPr="00A41ADD" w:rsidRDefault="002F2C80" w:rsidP="00D82AD2">
            <w:pPr>
              <w:widowControl w:val="0"/>
              <w:rPr>
                <w:rFonts w:cstheme="minorHAnsi"/>
                <w:iCs/>
                <w:sz w:val="24"/>
                <w:szCs w:val="24"/>
              </w:rPr>
            </w:pPr>
            <w:r w:rsidRPr="00A41ADD">
              <w:rPr>
                <w:rFonts w:eastAsia="Arial Unicode MS" w:cstheme="minorHAnsi"/>
                <w:sz w:val="24"/>
                <w:szCs w:val="24"/>
                <w:lang w:eastAsia="en-US"/>
              </w:rPr>
              <w:t>NETAIKOMA</w:t>
            </w:r>
          </w:p>
        </w:tc>
        <w:tc>
          <w:tcPr>
            <w:tcW w:w="2815" w:type="dxa"/>
            <w:tcMar>
              <w:top w:w="0" w:type="dxa"/>
              <w:left w:w="108" w:type="dxa"/>
              <w:bottom w:w="0" w:type="dxa"/>
              <w:right w:w="108" w:type="dxa"/>
            </w:tcMar>
          </w:tcPr>
          <w:p w14:paraId="3AFCE62A" w14:textId="77777777" w:rsidR="00D82AD2" w:rsidRPr="00A41ADD" w:rsidRDefault="00D82AD2" w:rsidP="00D82AD2">
            <w:pPr>
              <w:widowControl w:val="0"/>
              <w:rPr>
                <w:rFonts w:cstheme="minorHAnsi"/>
                <w:sz w:val="24"/>
                <w:szCs w:val="24"/>
              </w:rPr>
            </w:pPr>
          </w:p>
        </w:tc>
      </w:tr>
      <w:tr w:rsidR="00D82AD2" w:rsidRPr="00A41ADD" w14:paraId="3E1E8869" w14:textId="77777777" w:rsidTr="00D66377">
        <w:trPr>
          <w:trHeight w:val="20"/>
        </w:trPr>
        <w:tc>
          <w:tcPr>
            <w:tcW w:w="910" w:type="dxa"/>
            <w:tcMar>
              <w:top w:w="0" w:type="dxa"/>
              <w:left w:w="108" w:type="dxa"/>
              <w:bottom w:w="0" w:type="dxa"/>
              <w:right w:w="108" w:type="dxa"/>
            </w:tcMar>
          </w:tcPr>
          <w:p w14:paraId="2E37EBEE" w14:textId="20D77D09" w:rsidR="00D82AD2" w:rsidRPr="00A41ADD" w:rsidRDefault="00F85490" w:rsidP="00D82AD2">
            <w:pPr>
              <w:widowControl w:val="0"/>
              <w:rPr>
                <w:rFonts w:cstheme="minorHAnsi"/>
                <w:bCs/>
                <w:sz w:val="24"/>
                <w:szCs w:val="24"/>
              </w:rPr>
            </w:pPr>
            <w:r w:rsidRPr="00A41ADD">
              <w:rPr>
                <w:rFonts w:cstheme="minorHAnsi"/>
                <w:bCs/>
                <w:sz w:val="24"/>
                <w:szCs w:val="24"/>
              </w:rPr>
              <w:t>9</w:t>
            </w:r>
            <w:r w:rsidR="00D82AD2" w:rsidRPr="00A41ADD">
              <w:rPr>
                <w:rFonts w:cstheme="minorHAnsi"/>
                <w:bCs/>
                <w:sz w:val="24"/>
                <w:szCs w:val="24"/>
              </w:rPr>
              <w:t>.</w:t>
            </w:r>
          </w:p>
        </w:tc>
        <w:tc>
          <w:tcPr>
            <w:tcW w:w="2464" w:type="dxa"/>
            <w:tcMar>
              <w:top w:w="0" w:type="dxa"/>
              <w:left w:w="108" w:type="dxa"/>
              <w:bottom w:w="0" w:type="dxa"/>
              <w:right w:w="108" w:type="dxa"/>
            </w:tcMar>
          </w:tcPr>
          <w:p w14:paraId="3262DA63" w14:textId="77777777" w:rsidR="00D82AD2" w:rsidRPr="00A41ADD" w:rsidRDefault="00D82AD2" w:rsidP="00D82AD2">
            <w:pPr>
              <w:widowControl w:val="0"/>
              <w:rPr>
                <w:rFonts w:cstheme="minorHAnsi"/>
                <w:bCs/>
                <w:sz w:val="24"/>
                <w:szCs w:val="24"/>
              </w:rPr>
            </w:pPr>
            <w:r w:rsidRPr="00A41ADD">
              <w:rPr>
                <w:rFonts w:cstheme="minorHAnsi"/>
                <w:bCs/>
                <w:sz w:val="24"/>
                <w:szCs w:val="24"/>
              </w:rPr>
              <w:t xml:space="preserve">PO pirkimo dalyviams praneša apie priimtą sprendimą nustatyti laimėjusį pasiūlymą, </w:t>
            </w:r>
            <w:r w:rsidRPr="00A41ADD">
              <w:rPr>
                <w:rFonts w:cstheme="minorHAnsi"/>
                <w:sz w:val="24"/>
                <w:szCs w:val="24"/>
              </w:rPr>
              <w:t>dėl kurio bus sudaroma</w:t>
            </w:r>
            <w:r w:rsidRPr="00A41ADD">
              <w:rPr>
                <w:rFonts w:cstheme="minorHAnsi"/>
                <w:bCs/>
                <w:sz w:val="24"/>
                <w:szCs w:val="24"/>
              </w:rPr>
              <w:t xml:space="preserve"> sutartis ne vėliau kaip per</w:t>
            </w:r>
          </w:p>
        </w:tc>
        <w:tc>
          <w:tcPr>
            <w:tcW w:w="3472" w:type="dxa"/>
            <w:tcMar>
              <w:top w:w="0" w:type="dxa"/>
              <w:left w:w="108" w:type="dxa"/>
              <w:bottom w:w="0" w:type="dxa"/>
              <w:right w:w="108" w:type="dxa"/>
            </w:tcMar>
          </w:tcPr>
          <w:p w14:paraId="1560D90A" w14:textId="77777777" w:rsidR="00D82AD2" w:rsidRPr="00A41ADD" w:rsidRDefault="00D82AD2" w:rsidP="00D82AD2">
            <w:pPr>
              <w:widowControl w:val="0"/>
              <w:rPr>
                <w:rFonts w:cstheme="minorHAnsi"/>
                <w:bCs/>
                <w:sz w:val="24"/>
                <w:szCs w:val="24"/>
              </w:rPr>
            </w:pPr>
            <w:r w:rsidRPr="00A41ADD">
              <w:rPr>
                <w:rFonts w:cstheme="minorHAnsi"/>
                <w:bCs/>
                <w:sz w:val="24"/>
                <w:szCs w:val="24"/>
              </w:rPr>
              <w:t>3 (tris) darbo dienas nuo sprendimo priėmimo dienos</w:t>
            </w:r>
          </w:p>
        </w:tc>
        <w:tc>
          <w:tcPr>
            <w:tcW w:w="2815" w:type="dxa"/>
            <w:tcMar>
              <w:top w:w="0" w:type="dxa"/>
              <w:left w:w="108" w:type="dxa"/>
              <w:bottom w:w="0" w:type="dxa"/>
              <w:right w:w="108" w:type="dxa"/>
            </w:tcMar>
          </w:tcPr>
          <w:p w14:paraId="3F731CA4" w14:textId="77777777" w:rsidR="00D82AD2" w:rsidRPr="00A41ADD" w:rsidRDefault="00D82AD2" w:rsidP="00D82AD2">
            <w:pPr>
              <w:widowControl w:val="0"/>
              <w:rPr>
                <w:rFonts w:cstheme="minorHAnsi"/>
                <w:sz w:val="24"/>
                <w:szCs w:val="24"/>
              </w:rPr>
            </w:pPr>
          </w:p>
        </w:tc>
      </w:tr>
      <w:tr w:rsidR="00D82AD2" w:rsidRPr="00A41ADD" w14:paraId="11C5D2E0" w14:textId="77777777" w:rsidTr="00D66377">
        <w:trPr>
          <w:trHeight w:val="20"/>
        </w:trPr>
        <w:tc>
          <w:tcPr>
            <w:tcW w:w="910" w:type="dxa"/>
            <w:tcMar>
              <w:top w:w="0" w:type="dxa"/>
              <w:left w:w="108" w:type="dxa"/>
              <w:bottom w:w="0" w:type="dxa"/>
              <w:right w:w="108" w:type="dxa"/>
            </w:tcMar>
          </w:tcPr>
          <w:p w14:paraId="5CF0DA65" w14:textId="7CE7955A" w:rsidR="00D82AD2" w:rsidRPr="00A41ADD" w:rsidRDefault="00D82AD2" w:rsidP="00D82AD2">
            <w:pPr>
              <w:widowControl w:val="0"/>
              <w:rPr>
                <w:rFonts w:cstheme="minorHAnsi"/>
                <w:bCs/>
                <w:sz w:val="24"/>
                <w:szCs w:val="24"/>
              </w:rPr>
            </w:pPr>
            <w:r w:rsidRPr="00A41ADD">
              <w:rPr>
                <w:rFonts w:cstheme="minorHAnsi"/>
                <w:bCs/>
                <w:sz w:val="24"/>
                <w:szCs w:val="24"/>
              </w:rPr>
              <w:t>1</w:t>
            </w:r>
            <w:r w:rsidR="001472A9" w:rsidRPr="00A41ADD">
              <w:rPr>
                <w:rFonts w:cstheme="minorHAnsi"/>
                <w:bCs/>
                <w:sz w:val="24"/>
                <w:szCs w:val="24"/>
              </w:rPr>
              <w:t>0.</w:t>
            </w:r>
          </w:p>
        </w:tc>
        <w:tc>
          <w:tcPr>
            <w:tcW w:w="2464" w:type="dxa"/>
            <w:tcMar>
              <w:top w:w="0" w:type="dxa"/>
              <w:left w:w="108" w:type="dxa"/>
              <w:bottom w:w="0" w:type="dxa"/>
              <w:right w:w="108" w:type="dxa"/>
            </w:tcMar>
          </w:tcPr>
          <w:p w14:paraId="1EF72CBC" w14:textId="7EACF0B7" w:rsidR="00D82AD2" w:rsidRPr="00A41ADD" w:rsidRDefault="002463FC" w:rsidP="00D82AD2">
            <w:pPr>
              <w:widowControl w:val="0"/>
              <w:rPr>
                <w:rFonts w:cstheme="minorHAnsi"/>
                <w:bCs/>
                <w:sz w:val="24"/>
                <w:szCs w:val="24"/>
              </w:rPr>
            </w:pPr>
            <w:r w:rsidRPr="00A41ADD">
              <w:rPr>
                <w:rFonts w:cstheme="minorHAnsi"/>
                <w:color w:val="000000"/>
                <w:sz w:val="24"/>
                <w:szCs w:val="24"/>
                <w:shd w:val="clear" w:color="auto" w:fill="FFFFFF"/>
              </w:rPr>
              <w:t xml:space="preserve">Dalyvis turi teisę pateikti pretenziją </w:t>
            </w:r>
            <w:r w:rsidRPr="00A41ADD">
              <w:rPr>
                <w:rFonts w:eastAsia="Arial" w:cstheme="minorHAnsi"/>
                <w:sz w:val="24"/>
                <w:szCs w:val="24"/>
              </w:rPr>
              <w:t xml:space="preserve">perkančiajai organizacijai </w:t>
            </w:r>
            <w:r w:rsidRPr="00A41ADD">
              <w:rPr>
                <w:rFonts w:cstheme="minorHAnsi"/>
                <w:sz w:val="24"/>
                <w:szCs w:val="24"/>
                <w:shd w:val="clear" w:color="auto" w:fill="FFFFFF"/>
              </w:rPr>
              <w:t xml:space="preserve">pateikti prašymą ar </w:t>
            </w:r>
            <w:r w:rsidRPr="00A41ADD">
              <w:rPr>
                <w:rFonts w:cstheme="minorHAnsi"/>
                <w:color w:val="000000"/>
                <w:sz w:val="24"/>
                <w:szCs w:val="24"/>
                <w:shd w:val="clear" w:color="auto" w:fill="FFFFFF"/>
              </w:rPr>
              <w:t>pareikšti ieškinį teismui</w:t>
            </w:r>
            <w:r w:rsidR="009A796F">
              <w:rPr>
                <w:rFonts w:cstheme="minorHAnsi"/>
                <w:color w:val="000000"/>
                <w:sz w:val="24"/>
                <w:szCs w:val="24"/>
                <w:shd w:val="clear" w:color="auto" w:fill="FFFFFF"/>
              </w:rPr>
              <w:t xml:space="preserve"> (išskyrus VPĮ nustatytas išimtis)</w:t>
            </w:r>
            <w:r w:rsidRPr="00A41ADD">
              <w:rPr>
                <w:rFonts w:cstheme="minorHAnsi"/>
                <w:color w:val="000000"/>
                <w:sz w:val="24"/>
                <w:szCs w:val="24"/>
                <w:shd w:val="clear" w:color="auto" w:fill="FFFFFF"/>
              </w:rPr>
              <w:t xml:space="preserve"> </w:t>
            </w:r>
            <w:r w:rsidRPr="00A41ADD">
              <w:rPr>
                <w:rFonts w:cstheme="minorHAnsi"/>
                <w:sz w:val="24"/>
                <w:szCs w:val="24"/>
              </w:rPr>
              <w:t>ne vėliau kaip per</w:t>
            </w:r>
          </w:p>
        </w:tc>
        <w:tc>
          <w:tcPr>
            <w:tcW w:w="3472" w:type="dxa"/>
            <w:tcMar>
              <w:top w:w="0" w:type="dxa"/>
              <w:left w:w="108" w:type="dxa"/>
              <w:bottom w:w="0" w:type="dxa"/>
              <w:right w:w="108" w:type="dxa"/>
            </w:tcMar>
          </w:tcPr>
          <w:p w14:paraId="46443D93" w14:textId="51C5DE9F" w:rsidR="00154AF3" w:rsidRPr="00A41ADD" w:rsidRDefault="00154AF3" w:rsidP="00154AF3">
            <w:pPr>
              <w:spacing w:line="300" w:lineRule="auto"/>
              <w:ind w:firstLine="34"/>
              <w:rPr>
                <w:rFonts w:cstheme="minorHAnsi"/>
                <w:sz w:val="24"/>
                <w:szCs w:val="24"/>
              </w:rPr>
            </w:pPr>
            <w:r w:rsidRPr="00A41ADD">
              <w:rPr>
                <w:rFonts w:cstheme="minorHAnsi"/>
                <w:sz w:val="24"/>
                <w:szCs w:val="24"/>
              </w:rPr>
              <w:t>5 (penkias) darbo dienas</w:t>
            </w:r>
          </w:p>
          <w:p w14:paraId="42FAFEF6" w14:textId="77777777" w:rsidR="00154AF3" w:rsidRPr="00A41ADD" w:rsidRDefault="00154AF3" w:rsidP="00154AF3">
            <w:pPr>
              <w:spacing w:line="300" w:lineRule="auto"/>
              <w:ind w:firstLine="34"/>
              <w:rPr>
                <w:rFonts w:cstheme="minorHAnsi"/>
                <w:sz w:val="24"/>
                <w:szCs w:val="24"/>
              </w:rPr>
            </w:pPr>
            <w:r w:rsidRPr="00A41ADD">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4468D401" w14:textId="77777777" w:rsidR="00624D5F" w:rsidRPr="00A41ADD" w:rsidRDefault="00624D5F" w:rsidP="00624D5F">
            <w:pPr>
              <w:ind w:firstLine="34"/>
              <w:rPr>
                <w:rFonts w:cstheme="minorHAnsi"/>
                <w:sz w:val="24"/>
                <w:szCs w:val="24"/>
              </w:rPr>
            </w:pPr>
            <w:r w:rsidRPr="00A41ADD">
              <w:rPr>
                <w:rFonts w:cstheme="minorHAnsi"/>
                <w:sz w:val="24"/>
                <w:szCs w:val="24"/>
              </w:rPr>
              <w:t xml:space="preserve">15 (penkiolika) dienų nuo pranešimo išsiuntimo tiekėjams dienos, jeigu šis pranešimas nebuvo siunčiamas elektroninėmis priemonėmis. </w:t>
            </w:r>
          </w:p>
          <w:p w14:paraId="6D99E811" w14:textId="77777777" w:rsidR="00624D5F" w:rsidRPr="00A41ADD" w:rsidRDefault="00624D5F" w:rsidP="00154AF3">
            <w:pPr>
              <w:spacing w:line="300" w:lineRule="auto"/>
              <w:ind w:firstLine="34"/>
              <w:rPr>
                <w:rFonts w:cstheme="minorHAnsi"/>
                <w:sz w:val="24"/>
                <w:szCs w:val="24"/>
              </w:rPr>
            </w:pPr>
          </w:p>
          <w:p w14:paraId="33DDE055" w14:textId="2EFA5B05" w:rsidR="00EC24AD" w:rsidRPr="00A41ADD" w:rsidRDefault="00EC24AD" w:rsidP="00EC24AD">
            <w:pPr>
              <w:spacing w:line="300" w:lineRule="auto"/>
              <w:ind w:firstLine="34"/>
              <w:rPr>
                <w:rFonts w:cstheme="minorHAnsi"/>
                <w:sz w:val="24"/>
                <w:szCs w:val="24"/>
              </w:rPr>
            </w:pPr>
          </w:p>
          <w:p w14:paraId="2C209048" w14:textId="6FFFA126" w:rsidR="00D82AD2" w:rsidRPr="00A41ADD" w:rsidRDefault="00D82AD2" w:rsidP="00D82AD2">
            <w:pPr>
              <w:widowControl w:val="0"/>
              <w:rPr>
                <w:rFonts w:cstheme="minorHAnsi"/>
                <w:sz w:val="24"/>
                <w:szCs w:val="24"/>
              </w:rPr>
            </w:pPr>
          </w:p>
        </w:tc>
        <w:tc>
          <w:tcPr>
            <w:tcW w:w="2815" w:type="dxa"/>
            <w:tcMar>
              <w:top w:w="0" w:type="dxa"/>
              <w:left w:w="108" w:type="dxa"/>
              <w:bottom w:w="0" w:type="dxa"/>
              <w:right w:w="108" w:type="dxa"/>
            </w:tcMar>
          </w:tcPr>
          <w:p w14:paraId="784BDF63" w14:textId="77777777" w:rsidR="00D82AD2" w:rsidRPr="00A41ADD" w:rsidRDefault="00D82AD2" w:rsidP="00D82AD2">
            <w:pPr>
              <w:widowControl w:val="0"/>
              <w:rPr>
                <w:rFonts w:cstheme="minorHAnsi"/>
                <w:bCs/>
                <w:sz w:val="24"/>
                <w:szCs w:val="24"/>
              </w:rPr>
            </w:pPr>
          </w:p>
        </w:tc>
      </w:tr>
      <w:tr w:rsidR="00C47281" w:rsidRPr="00A41ADD" w14:paraId="44DB4CD3" w14:textId="77777777" w:rsidTr="00A27756">
        <w:trPr>
          <w:trHeight w:val="20"/>
        </w:trPr>
        <w:tc>
          <w:tcPr>
            <w:tcW w:w="910" w:type="dxa"/>
            <w:tcMar>
              <w:top w:w="0" w:type="dxa"/>
              <w:left w:w="108" w:type="dxa"/>
              <w:bottom w:w="0" w:type="dxa"/>
              <w:right w:w="108" w:type="dxa"/>
            </w:tcMar>
          </w:tcPr>
          <w:p w14:paraId="6D37A33B" w14:textId="76DA2DA2" w:rsidR="00C47281" w:rsidRPr="00A41ADD" w:rsidRDefault="00C47281" w:rsidP="00C47281">
            <w:pPr>
              <w:widowControl w:val="0"/>
              <w:rPr>
                <w:rFonts w:cstheme="minorHAnsi"/>
                <w:sz w:val="24"/>
                <w:szCs w:val="24"/>
              </w:rPr>
            </w:pPr>
            <w:r w:rsidRPr="00A41ADD">
              <w:rPr>
                <w:rFonts w:cstheme="minorHAnsi"/>
                <w:sz w:val="24"/>
                <w:szCs w:val="24"/>
              </w:rPr>
              <w:t>11.</w:t>
            </w:r>
          </w:p>
        </w:tc>
        <w:tc>
          <w:tcPr>
            <w:tcW w:w="2464" w:type="dxa"/>
            <w:tcMar>
              <w:top w:w="0" w:type="dxa"/>
              <w:left w:w="108" w:type="dxa"/>
              <w:bottom w:w="0" w:type="dxa"/>
              <w:right w:w="108" w:type="dxa"/>
            </w:tcMar>
          </w:tcPr>
          <w:p w14:paraId="0A7DEFB2" w14:textId="2962029A" w:rsidR="00C47281" w:rsidRPr="00A41ADD" w:rsidRDefault="00C47281" w:rsidP="00C47281">
            <w:pPr>
              <w:widowControl w:val="0"/>
              <w:rPr>
                <w:rFonts w:cstheme="minorHAnsi"/>
                <w:sz w:val="24"/>
                <w:szCs w:val="24"/>
              </w:rPr>
            </w:pPr>
            <w:r w:rsidRPr="00A41ADD">
              <w:rPr>
                <w:rFonts w:eastAsia="Arial" w:cstheme="minorHAnsi"/>
                <w:color w:val="0078D4"/>
                <w:sz w:val="24"/>
                <w:szCs w:val="24"/>
              </w:rPr>
              <w:t xml:space="preserve"> </w:t>
            </w:r>
            <w:r w:rsidRPr="00A41ADD">
              <w:rPr>
                <w:rFonts w:eastAsia="Arial" w:cstheme="minorHAnsi"/>
                <w:sz w:val="24"/>
                <w:szCs w:val="24"/>
              </w:rPr>
              <w:t xml:space="preserve">Perkančioji organizacija </w:t>
            </w:r>
            <w:r w:rsidRPr="00A41ADD">
              <w:rPr>
                <w:rFonts w:cstheme="minorHAnsi"/>
                <w:sz w:val="24"/>
                <w:szCs w:val="24"/>
              </w:rPr>
              <w:t xml:space="preserve">privalo išnagrinėti dalyvio pretenziją, priimti motyvuotą sprendimą ir apie jį, taip pat apie anksčiau praneštų pirkimo procedūros terminų pasikeitimą raštu pranešti </w:t>
            </w:r>
            <w:r w:rsidRPr="00A41ADD">
              <w:rPr>
                <w:rFonts w:cstheme="minorHAnsi"/>
                <w:sz w:val="24"/>
                <w:szCs w:val="24"/>
              </w:rPr>
              <w:lastRenderedPageBreak/>
              <w:t>pretenziją pateikusiam dalyviui ir suinteresuotiems dalyviams ne vėliau kaip per</w:t>
            </w:r>
          </w:p>
        </w:tc>
        <w:tc>
          <w:tcPr>
            <w:tcW w:w="3472" w:type="dxa"/>
            <w:tcMar>
              <w:top w:w="0" w:type="dxa"/>
              <w:left w:w="108" w:type="dxa"/>
              <w:bottom w:w="0" w:type="dxa"/>
              <w:right w:w="108" w:type="dxa"/>
            </w:tcMar>
          </w:tcPr>
          <w:p w14:paraId="1C612A73" w14:textId="200DC726" w:rsidR="00C47281" w:rsidRPr="00A41ADD" w:rsidRDefault="00C47281" w:rsidP="00C47281">
            <w:pPr>
              <w:widowControl w:val="0"/>
              <w:rPr>
                <w:rFonts w:cstheme="minorHAnsi"/>
                <w:sz w:val="24"/>
                <w:szCs w:val="24"/>
              </w:rPr>
            </w:pPr>
            <w:r w:rsidRPr="00A41ADD">
              <w:rPr>
                <w:rFonts w:cstheme="minorHAnsi"/>
                <w:sz w:val="24"/>
                <w:szCs w:val="24"/>
              </w:rPr>
              <w:lastRenderedPageBreak/>
              <w:t>6 (šešias) darbo dienas nuo pretenzijos gavimo dienos</w:t>
            </w:r>
          </w:p>
        </w:tc>
        <w:tc>
          <w:tcPr>
            <w:tcW w:w="2815" w:type="dxa"/>
            <w:tcMar>
              <w:top w:w="0" w:type="dxa"/>
              <w:left w:w="108" w:type="dxa"/>
              <w:bottom w:w="0" w:type="dxa"/>
              <w:right w:w="108" w:type="dxa"/>
            </w:tcMar>
          </w:tcPr>
          <w:p w14:paraId="56A64CC0" w14:textId="77777777" w:rsidR="00C47281" w:rsidRPr="00A41ADD" w:rsidRDefault="00C47281" w:rsidP="00C47281">
            <w:pPr>
              <w:widowControl w:val="0"/>
              <w:rPr>
                <w:rFonts w:cstheme="minorHAnsi"/>
                <w:sz w:val="24"/>
                <w:szCs w:val="24"/>
              </w:rPr>
            </w:pPr>
          </w:p>
        </w:tc>
      </w:tr>
      <w:tr w:rsidR="00C47281" w:rsidRPr="00A41ADD" w14:paraId="7F972047" w14:textId="77777777" w:rsidTr="00A27756">
        <w:trPr>
          <w:trHeight w:val="20"/>
        </w:trPr>
        <w:tc>
          <w:tcPr>
            <w:tcW w:w="910" w:type="dxa"/>
            <w:tcMar>
              <w:top w:w="0" w:type="dxa"/>
              <w:left w:w="108" w:type="dxa"/>
              <w:bottom w:w="0" w:type="dxa"/>
              <w:right w:w="108" w:type="dxa"/>
            </w:tcMar>
          </w:tcPr>
          <w:p w14:paraId="2C1F03C9" w14:textId="61D550B6" w:rsidR="00C47281" w:rsidRPr="00A41ADD" w:rsidRDefault="00C47281" w:rsidP="00C47281">
            <w:pPr>
              <w:widowControl w:val="0"/>
              <w:rPr>
                <w:rFonts w:cstheme="minorHAnsi"/>
                <w:bCs/>
                <w:sz w:val="24"/>
                <w:szCs w:val="24"/>
              </w:rPr>
            </w:pPr>
            <w:r w:rsidRPr="00A41ADD">
              <w:rPr>
                <w:rFonts w:cstheme="minorHAnsi"/>
                <w:bCs/>
                <w:sz w:val="24"/>
                <w:szCs w:val="24"/>
              </w:rPr>
              <w:t>1</w:t>
            </w:r>
            <w:r w:rsidR="00CE4AB1" w:rsidRPr="00A41ADD">
              <w:rPr>
                <w:rFonts w:cstheme="minorHAnsi"/>
                <w:bCs/>
                <w:sz w:val="24"/>
                <w:szCs w:val="24"/>
              </w:rPr>
              <w:t>2</w:t>
            </w:r>
            <w:r w:rsidRPr="00A41ADD">
              <w:rPr>
                <w:rFonts w:cstheme="minorHAnsi"/>
                <w:bCs/>
                <w:sz w:val="24"/>
                <w:szCs w:val="24"/>
              </w:rPr>
              <w:t>.</w:t>
            </w:r>
          </w:p>
        </w:tc>
        <w:tc>
          <w:tcPr>
            <w:tcW w:w="2464" w:type="dxa"/>
            <w:tcMar>
              <w:top w:w="0" w:type="dxa"/>
              <w:left w:w="108" w:type="dxa"/>
              <w:bottom w:w="0" w:type="dxa"/>
              <w:right w:w="108" w:type="dxa"/>
            </w:tcMar>
          </w:tcPr>
          <w:p w14:paraId="3CE0F449" w14:textId="71A52940" w:rsidR="00C47281" w:rsidRPr="00A41ADD" w:rsidRDefault="00C47281" w:rsidP="00C47281">
            <w:pPr>
              <w:widowControl w:val="0"/>
              <w:rPr>
                <w:rFonts w:cstheme="minorHAnsi"/>
                <w:bCs/>
                <w:sz w:val="24"/>
                <w:szCs w:val="24"/>
              </w:rPr>
            </w:pPr>
            <w:r w:rsidRPr="00A41ADD">
              <w:rPr>
                <w:rFonts w:cstheme="minorHAnsi"/>
                <w:sz w:val="24"/>
                <w:szCs w:val="24"/>
              </w:rPr>
              <w:t xml:space="preserve">Jeigu </w:t>
            </w:r>
            <w:r w:rsidRPr="00A41ADD">
              <w:rPr>
                <w:rFonts w:eastAsia="Arial" w:cstheme="minorHAnsi"/>
                <w:sz w:val="24"/>
                <w:szCs w:val="24"/>
              </w:rPr>
              <w:t xml:space="preserve"> perkančioji organizacija </w:t>
            </w:r>
            <w:r w:rsidRPr="00A41ADD">
              <w:rPr>
                <w:rFonts w:cstheme="minorHAnsi"/>
                <w:sz w:val="24"/>
                <w:szCs w:val="24"/>
              </w:rPr>
              <w:t xml:space="preserve">per nustatytą terminą neišnagrinėja jai pateiktos pretenzijos, dalyvis turi teisę pateikti prašymą ar pareikšti ieškinį teismui per (išskyrus </w:t>
            </w:r>
            <w:r w:rsidR="00834A70">
              <w:rPr>
                <w:rFonts w:cstheme="minorHAnsi"/>
                <w:sz w:val="24"/>
                <w:szCs w:val="24"/>
              </w:rPr>
              <w:t>VPĮ nustatytas išimtis</w:t>
            </w:r>
            <w:r w:rsidRPr="00A41ADD">
              <w:rPr>
                <w:rFonts w:cstheme="minorHAnsi"/>
                <w:sz w:val="24"/>
                <w:szCs w:val="24"/>
              </w:rPr>
              <w:t xml:space="preserve">) </w:t>
            </w:r>
          </w:p>
        </w:tc>
        <w:tc>
          <w:tcPr>
            <w:tcW w:w="3472" w:type="dxa"/>
            <w:tcMar>
              <w:top w:w="0" w:type="dxa"/>
              <w:left w:w="108" w:type="dxa"/>
              <w:bottom w:w="0" w:type="dxa"/>
              <w:right w:w="108" w:type="dxa"/>
            </w:tcMar>
          </w:tcPr>
          <w:p w14:paraId="1D086C30" w14:textId="37D71599" w:rsidR="00C47281" w:rsidRPr="00A41ADD" w:rsidRDefault="00C47281" w:rsidP="00C47281">
            <w:pPr>
              <w:widowControl w:val="0"/>
              <w:rPr>
                <w:rFonts w:cstheme="minorHAnsi"/>
                <w:sz w:val="24"/>
                <w:szCs w:val="24"/>
              </w:rPr>
            </w:pPr>
            <w:r w:rsidRPr="00A41ADD">
              <w:rPr>
                <w:rFonts w:cstheme="minorHAnsi"/>
                <w:sz w:val="24"/>
                <w:szCs w:val="24"/>
              </w:rPr>
              <w:t xml:space="preserve">per 15 (penkiolika) dienų nuo dienos, kurią </w:t>
            </w:r>
            <w:r w:rsidRPr="00A41ADD">
              <w:rPr>
                <w:rFonts w:eastAsia="Arial" w:cstheme="minorHAnsi"/>
                <w:sz w:val="24"/>
                <w:szCs w:val="24"/>
              </w:rPr>
              <w:t xml:space="preserve">perkančioji organizacija </w:t>
            </w:r>
            <w:r w:rsidRPr="00A41ADD">
              <w:rPr>
                <w:rFonts w:cstheme="minorHAnsi"/>
                <w:sz w:val="24"/>
                <w:szCs w:val="24"/>
              </w:rPr>
              <w:t xml:space="preserve">turėjo raštu pranešti apie priimtą sprendimą </w:t>
            </w:r>
          </w:p>
        </w:tc>
        <w:tc>
          <w:tcPr>
            <w:tcW w:w="2815" w:type="dxa"/>
            <w:tcMar>
              <w:top w:w="0" w:type="dxa"/>
              <w:left w:w="108" w:type="dxa"/>
              <w:bottom w:w="0" w:type="dxa"/>
              <w:right w:w="108" w:type="dxa"/>
            </w:tcMar>
          </w:tcPr>
          <w:p w14:paraId="672B34D8" w14:textId="77777777" w:rsidR="00C47281" w:rsidRPr="00A41ADD" w:rsidRDefault="00C47281" w:rsidP="00C47281">
            <w:pPr>
              <w:widowControl w:val="0"/>
              <w:rPr>
                <w:rFonts w:cstheme="minorHAnsi"/>
                <w:sz w:val="24"/>
                <w:szCs w:val="24"/>
              </w:rPr>
            </w:pPr>
          </w:p>
        </w:tc>
      </w:tr>
    </w:tbl>
    <w:p w14:paraId="739D8059" w14:textId="0588FC79" w:rsidR="00FB02E4" w:rsidRPr="00A41ADD" w:rsidRDefault="00FB02E4" w:rsidP="00FB02E4">
      <w:pPr>
        <w:tabs>
          <w:tab w:val="left" w:pos="3930"/>
        </w:tabs>
        <w:rPr>
          <w:rFonts w:cstheme="minorHAnsi"/>
          <w:sz w:val="24"/>
          <w:szCs w:val="24"/>
        </w:rPr>
      </w:pPr>
    </w:p>
    <w:sectPr w:rsidR="00FB02E4" w:rsidRPr="00A41ADD" w:rsidSect="000E464A">
      <w:headerReference w:type="default" r:id="rId27"/>
      <w:footerReference w:type="default" r:id="rId28"/>
      <w:headerReference w:type="first" r:id="rId29"/>
      <w:footerReference w:type="first" r:id="rId30"/>
      <w:pgSz w:w="12240" w:h="15840"/>
      <w:pgMar w:top="720" w:right="720" w:bottom="720" w:left="127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6AFC6" w14:textId="77777777" w:rsidR="00CA0E42" w:rsidRDefault="00CA0E42" w:rsidP="00D05666">
      <w:r>
        <w:separator/>
      </w:r>
    </w:p>
  </w:endnote>
  <w:endnote w:type="continuationSeparator" w:id="0">
    <w:p w14:paraId="7888C17A" w14:textId="77777777" w:rsidR="00CA0E42" w:rsidRDefault="00CA0E42" w:rsidP="00D05666">
      <w:r>
        <w:continuationSeparator/>
      </w:r>
    </w:p>
  </w:endnote>
  <w:endnote w:type="continuationNotice" w:id="1">
    <w:p w14:paraId="33CB2ED6" w14:textId="77777777" w:rsidR="00CA0E42" w:rsidRDefault="00CA0E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109151"/>
      <w:docPartObj>
        <w:docPartGallery w:val="Page Numbers (Bottom of Page)"/>
        <w:docPartUnique/>
      </w:docPartObj>
    </w:sdtPr>
    <w:sdtContent>
      <w:p w14:paraId="2F72D328" w14:textId="77777777" w:rsidR="007E0224" w:rsidRDefault="007E0224">
        <w:pPr>
          <w:pStyle w:val="Porat"/>
          <w:jc w:val="right"/>
        </w:pPr>
        <w:r>
          <w:fldChar w:fldCharType="begin"/>
        </w:r>
        <w:r>
          <w:instrText>PAGE   \* MERGEFORMAT</w:instrText>
        </w:r>
        <w:r>
          <w:fldChar w:fldCharType="separate"/>
        </w:r>
        <w:r>
          <w:rPr>
            <w:noProof/>
          </w:rPr>
          <w:t>2</w:t>
        </w:r>
        <w:r>
          <w:fldChar w:fldCharType="end"/>
        </w:r>
      </w:p>
    </w:sdtContent>
  </w:sdt>
  <w:p w14:paraId="631B745B" w14:textId="77777777" w:rsidR="007E0224" w:rsidRDefault="007E0224">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216856"/>
      <w:docPartObj>
        <w:docPartGallery w:val="Page Numbers (Bottom of Page)"/>
        <w:docPartUnique/>
      </w:docPartObj>
    </w:sdtPr>
    <w:sdtContent>
      <w:p w14:paraId="22BC0BB9" w14:textId="77777777" w:rsidR="00994658" w:rsidRDefault="00994658">
        <w:pPr>
          <w:pStyle w:val="Porat"/>
          <w:jc w:val="right"/>
        </w:pPr>
        <w:r>
          <w:fldChar w:fldCharType="begin"/>
        </w:r>
        <w:r>
          <w:instrText>PAGE   \* MERGEFORMAT</w:instrText>
        </w:r>
        <w:r>
          <w:fldChar w:fldCharType="separate"/>
        </w:r>
        <w:r>
          <w:rPr>
            <w:noProof/>
          </w:rPr>
          <w:t>2</w:t>
        </w:r>
        <w:r>
          <w:fldChar w:fldCharType="end"/>
        </w:r>
      </w:p>
    </w:sdtContent>
  </w:sdt>
  <w:p w14:paraId="231A7354" w14:textId="77777777" w:rsidR="00994658" w:rsidRDefault="00994658">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F5C8E" w14:textId="696CBA71" w:rsidR="006C2290" w:rsidRDefault="006C2290">
    <w:pPr>
      <w:pStyle w:val="Porat"/>
      <w:jc w:val="center"/>
    </w:pPr>
  </w:p>
  <w:p w14:paraId="7FC35360" w14:textId="77777777" w:rsidR="006C2290" w:rsidRDefault="006C2290">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02E51" w14:textId="77777777" w:rsidR="00CA0E42" w:rsidRDefault="00CA0E42" w:rsidP="00D05666">
      <w:r>
        <w:separator/>
      </w:r>
    </w:p>
  </w:footnote>
  <w:footnote w:type="continuationSeparator" w:id="0">
    <w:p w14:paraId="353D3F3B" w14:textId="77777777" w:rsidR="00CA0E42" w:rsidRDefault="00CA0E42" w:rsidP="00D05666">
      <w:r>
        <w:continuationSeparator/>
      </w:r>
    </w:p>
  </w:footnote>
  <w:footnote w:type="continuationNotice" w:id="1">
    <w:p w14:paraId="30A9E9A9" w14:textId="77777777" w:rsidR="00CA0E42" w:rsidRDefault="00CA0E42"/>
  </w:footnote>
  <w:footnote w:id="2">
    <w:p w14:paraId="57F107FE" w14:textId="77777777" w:rsidR="005733F8" w:rsidRPr="00CF2D56" w:rsidRDefault="005733F8" w:rsidP="005733F8">
      <w:pPr>
        <w:pStyle w:val="Puslapioinaostekstas"/>
        <w:rPr>
          <w:lang w:val="en-US"/>
        </w:rPr>
      </w:pPr>
      <w:r>
        <w:rPr>
          <w:rStyle w:val="Puslapioinaosnuoroda"/>
        </w:rPr>
        <w:t>1</w:t>
      </w:r>
      <w:r>
        <w:t xml:space="preserve"> </w:t>
      </w:r>
      <w:r w:rsidRPr="003041E1">
        <w:t>https://klausk.vpt.lt/hc/lt/articles/7057868449820-Ar-pirkimo-dokumentuose-turi-b%C5%ABti-ai%C5%A1kiai-tiksliai-nedviprasmi%C5%A1kai-nurodyta-kas-ir-kokia-tvarka-turi-atitikti-aplinkos-apsaugos-vadybos-sistemos-standarto-reikalavim%C4%85</w:t>
      </w:r>
    </w:p>
  </w:footnote>
  <w:footnote w:id="3">
    <w:p w14:paraId="54CC7470" w14:textId="77777777" w:rsidR="005733F8" w:rsidRPr="00CF2D56" w:rsidRDefault="005733F8" w:rsidP="005733F8">
      <w:pPr>
        <w:pStyle w:val="Puslapioinaostekstas"/>
        <w:rPr>
          <w:lang w:val="en-US"/>
        </w:rPr>
      </w:pPr>
      <w:r>
        <w:rPr>
          <w:rStyle w:val="Puslapioinaosnuoroda"/>
        </w:rPr>
        <w:footnoteRef/>
      </w:r>
      <w:r w:rsidRPr="003041E1">
        <w:t>https://klausk.vpt.lt/hc/lt/articles/7057421008540-Kas-turi-atitikti-pirkimo-dokumentuose-keliam%C4%85-reikalavim%C4%85-d%C4%97l-aplinkos-apsaugos-vadybos-sistemos-standart%C5%B3-ISO-14001-EMAS-ir-kt-kai-reikalavimas-keliamas-visai-pirkimo-sutar%C4%8Diai-visam-perkamam-objektui</w:t>
      </w:r>
    </w:p>
  </w:footnote>
  <w:footnote w:id="4">
    <w:p w14:paraId="5A90CB82" w14:textId="77777777" w:rsidR="007E0224" w:rsidRPr="00D42A6C" w:rsidRDefault="007E0224" w:rsidP="007E0224">
      <w:pPr>
        <w:pStyle w:val="Puslapioinaostekstas"/>
        <w:rPr>
          <w:rFonts w:ascii="Times New Roman" w:hAnsi="Times New Roman"/>
          <w:szCs w:val="24"/>
        </w:rPr>
      </w:pPr>
      <w:r w:rsidRPr="00311FA5">
        <w:rPr>
          <w:rStyle w:val="Puslapioinaosnuoroda"/>
          <w:rFonts w:ascii="Times New Roman" w:hAnsi="Times New Roman"/>
        </w:rPr>
        <w:footnoteRef/>
      </w:r>
      <w:r w:rsidRPr="00311FA5">
        <w:rPr>
          <w:rFonts w:ascii="Times New Roman" w:hAnsi="Times New Roman"/>
        </w:rPr>
        <w:t xml:space="preserve"> </w:t>
      </w:r>
      <w:r w:rsidRPr="00311FA5">
        <w:rPr>
          <w:rFonts w:ascii="Times New Roman" w:hAnsi="Times New Roman"/>
          <w:szCs w:val="24"/>
        </w:rPr>
        <w:t xml:space="preserve">Viešųjų pirkimų tarnybos direktoriaus 2017 m. birželio 28 d. įsakymu Nr. 1S-95 patvirtinta Kainodaros taisyklių nustatymo metodika (toliau – Metodika).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C12CA" w14:textId="77777777" w:rsidR="007E0224" w:rsidRDefault="007E0224">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A1EF8" w14:textId="77777777" w:rsidR="00994658" w:rsidRDefault="00994658">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81136AD"/>
    <w:multiLevelType w:val="hybridMultilevel"/>
    <w:tmpl w:val="4314CF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0B0A3CA0"/>
    <w:multiLevelType w:val="multilevel"/>
    <w:tmpl w:val="139C9004"/>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520827"/>
    <w:multiLevelType w:val="multilevel"/>
    <w:tmpl w:val="92FA105C"/>
    <w:lvl w:ilvl="0">
      <w:start w:val="1"/>
      <w:numFmt w:val="decimal"/>
      <w:lvlText w:val="%1."/>
      <w:lvlJc w:val="left"/>
      <w:pPr>
        <w:ind w:left="720" w:hanging="360"/>
      </w:pPr>
      <w:rPr>
        <w:color w:val="auto"/>
      </w:rPr>
    </w:lvl>
    <w:lvl w:ilvl="1">
      <w:start w:val="1"/>
      <w:numFmt w:val="decimal"/>
      <w:isLgl/>
      <w:lvlText w:val="%1.%2."/>
      <w:lvlJc w:val="left"/>
      <w:pPr>
        <w:ind w:left="1130" w:hanging="42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6"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E406252"/>
    <w:multiLevelType w:val="hybridMultilevel"/>
    <w:tmpl w:val="762AB3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9"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0"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17BB0779"/>
    <w:multiLevelType w:val="multilevel"/>
    <w:tmpl w:val="DFDCBA4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83B3F91"/>
    <w:multiLevelType w:val="multilevel"/>
    <w:tmpl w:val="3DAAF4E6"/>
    <w:lvl w:ilvl="0">
      <w:start w:val="1"/>
      <w:numFmt w:val="decimal"/>
      <w:lvlText w:val="%1."/>
      <w:lvlJc w:val="left"/>
      <w:pPr>
        <w:ind w:left="2912" w:hanging="360"/>
      </w:pPr>
      <w:rPr>
        <w:color w:val="auto"/>
      </w:rPr>
    </w:lvl>
    <w:lvl w:ilvl="1">
      <w:start w:val="1"/>
      <w:numFmt w:val="decimal"/>
      <w:isLgl/>
      <w:lvlText w:val="%1.%2."/>
      <w:lvlJc w:val="left"/>
      <w:pPr>
        <w:ind w:left="1080" w:hanging="360"/>
      </w:pPr>
      <w:rPr>
        <w:rFonts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15"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6"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1E140FD7"/>
    <w:multiLevelType w:val="multilevel"/>
    <w:tmpl w:val="139C9004"/>
    <w:lvl w:ilvl="0">
      <w:start w:val="2"/>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8"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0"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22"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3" w15:restartNumberingAfterBreak="0">
    <w:nsid w:val="2C474DB3"/>
    <w:multiLevelType w:val="hybridMultilevel"/>
    <w:tmpl w:val="F9806F5C"/>
    <w:lvl w:ilvl="0" w:tplc="7562B17A">
      <w:start w:val="1"/>
      <w:numFmt w:val="decimal"/>
      <w:lvlText w:val="1.%1."/>
      <w:lvlJc w:val="left"/>
      <w:pPr>
        <w:ind w:left="720" w:hanging="360"/>
      </w:pPr>
      <w:rPr>
        <w:rFonts w:asciiTheme="minorHAnsi" w:hAnsiTheme="minorHAnsi" w:cstheme="minorHAns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2F9D6084"/>
    <w:multiLevelType w:val="hybridMultilevel"/>
    <w:tmpl w:val="6A547E44"/>
    <w:lvl w:ilvl="0" w:tplc="549420C4">
      <w:start w:val="6"/>
      <w:numFmt w:val="bullet"/>
      <w:lvlText w:val="-"/>
      <w:lvlJc w:val="left"/>
      <w:pPr>
        <w:ind w:left="720" w:hanging="360"/>
      </w:pPr>
      <w:rPr>
        <w:rFonts w:ascii="Times New Roman" w:eastAsia="Arial"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359A2656"/>
    <w:multiLevelType w:val="hybridMultilevel"/>
    <w:tmpl w:val="1010A0E4"/>
    <w:lvl w:ilvl="0" w:tplc="6772D7DE">
      <w:start w:val="1"/>
      <w:numFmt w:val="decimal"/>
      <w:lvlText w:val="5.19.8.%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38AC622D"/>
    <w:multiLevelType w:val="hybridMultilevel"/>
    <w:tmpl w:val="2474C6C0"/>
    <w:lvl w:ilvl="0" w:tplc="D1264F8C">
      <w:start w:val="1"/>
      <w:numFmt w:val="decimal"/>
      <w:lvlText w:val="5.1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39E37CD5"/>
    <w:multiLevelType w:val="multilevel"/>
    <w:tmpl w:val="D4B0DE5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B9E4DD1"/>
    <w:multiLevelType w:val="hybridMultilevel"/>
    <w:tmpl w:val="3F7265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3CC91882"/>
    <w:multiLevelType w:val="multilevel"/>
    <w:tmpl w:val="139C9004"/>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0A70A85"/>
    <w:multiLevelType w:val="multilevel"/>
    <w:tmpl w:val="34A2870E"/>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heme="minorHAnsi" w:eastAsia="Calibri" w:hAnsiTheme="minorHAnsi" w:cstheme="minorHAnsi" w:hint="default"/>
        <w:b w:val="0"/>
        <w:bCs w:val="0"/>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35"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4C12124D"/>
    <w:multiLevelType w:val="hybridMultilevel"/>
    <w:tmpl w:val="AFF273D8"/>
    <w:lvl w:ilvl="0" w:tplc="801E9DBC">
      <w:start w:val="1"/>
      <w:numFmt w:val="decimal"/>
      <w:lvlText w:val="3.2.%1."/>
      <w:lvlJc w:val="left"/>
      <w:pPr>
        <w:tabs>
          <w:tab w:val="num" w:pos="0"/>
        </w:tabs>
        <w:ind w:left="720" w:hanging="360"/>
      </w:pPr>
      <w:rPr>
        <w:rFonts w:ascii="Calibri" w:hAnsi="Calibri" w:cs="Calibri"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8"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39"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0" w15:restartNumberingAfterBreak="0">
    <w:nsid w:val="504938AD"/>
    <w:multiLevelType w:val="multilevel"/>
    <w:tmpl w:val="A8C8A782"/>
    <w:lvl w:ilvl="0">
      <w:start w:val="1"/>
      <w:numFmt w:val="decimal"/>
      <w:lvlText w:val="9.3.%1."/>
      <w:lvlJc w:val="left"/>
      <w:pPr>
        <w:ind w:left="1211" w:hanging="360"/>
      </w:pPr>
      <w:rPr>
        <w:rFonts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2"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3" w15:restartNumberingAfterBreak="0">
    <w:nsid w:val="583939E4"/>
    <w:multiLevelType w:val="hybridMultilevel"/>
    <w:tmpl w:val="3DF40C2A"/>
    <w:lvl w:ilvl="0" w:tplc="340E8E1A">
      <w:start w:val="9"/>
      <w:numFmt w:val="decimal"/>
      <w:lvlText w:val="5.19.%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58A20B17"/>
    <w:multiLevelType w:val="hybridMultilevel"/>
    <w:tmpl w:val="FB382F62"/>
    <w:lvl w:ilvl="0" w:tplc="4A20143E">
      <w:start w:val="10"/>
      <w:numFmt w:val="decimal"/>
      <w:lvlText w:val="%1."/>
      <w:lvlJc w:val="left"/>
      <w:pPr>
        <w:ind w:left="930" w:hanging="360"/>
      </w:pPr>
      <w:rPr>
        <w:b w:val="0"/>
      </w:rPr>
    </w:lvl>
    <w:lvl w:ilvl="1" w:tplc="04270019">
      <w:start w:val="1"/>
      <w:numFmt w:val="lowerLetter"/>
      <w:lvlText w:val="%2."/>
      <w:lvlJc w:val="left"/>
      <w:pPr>
        <w:ind w:left="1650" w:hanging="360"/>
      </w:pPr>
    </w:lvl>
    <w:lvl w:ilvl="2" w:tplc="0427001B">
      <w:start w:val="1"/>
      <w:numFmt w:val="lowerRoman"/>
      <w:lvlText w:val="%3."/>
      <w:lvlJc w:val="right"/>
      <w:pPr>
        <w:ind w:left="2370" w:hanging="180"/>
      </w:pPr>
    </w:lvl>
    <w:lvl w:ilvl="3" w:tplc="0427000F">
      <w:start w:val="1"/>
      <w:numFmt w:val="decimal"/>
      <w:lvlText w:val="%4."/>
      <w:lvlJc w:val="left"/>
      <w:pPr>
        <w:ind w:left="3090" w:hanging="360"/>
      </w:pPr>
    </w:lvl>
    <w:lvl w:ilvl="4" w:tplc="04270019">
      <w:start w:val="1"/>
      <w:numFmt w:val="lowerLetter"/>
      <w:lvlText w:val="%5."/>
      <w:lvlJc w:val="left"/>
      <w:pPr>
        <w:ind w:left="3810" w:hanging="360"/>
      </w:pPr>
    </w:lvl>
    <w:lvl w:ilvl="5" w:tplc="0427001B">
      <w:start w:val="1"/>
      <w:numFmt w:val="lowerRoman"/>
      <w:lvlText w:val="%6."/>
      <w:lvlJc w:val="right"/>
      <w:pPr>
        <w:ind w:left="4530" w:hanging="180"/>
      </w:pPr>
    </w:lvl>
    <w:lvl w:ilvl="6" w:tplc="0427000F">
      <w:start w:val="1"/>
      <w:numFmt w:val="decimal"/>
      <w:lvlText w:val="%7."/>
      <w:lvlJc w:val="left"/>
      <w:pPr>
        <w:ind w:left="5250" w:hanging="360"/>
      </w:pPr>
    </w:lvl>
    <w:lvl w:ilvl="7" w:tplc="04270019">
      <w:start w:val="1"/>
      <w:numFmt w:val="lowerLetter"/>
      <w:lvlText w:val="%8."/>
      <w:lvlJc w:val="left"/>
      <w:pPr>
        <w:ind w:left="5970" w:hanging="360"/>
      </w:pPr>
    </w:lvl>
    <w:lvl w:ilvl="8" w:tplc="0427001B">
      <w:start w:val="1"/>
      <w:numFmt w:val="lowerRoman"/>
      <w:lvlText w:val="%9."/>
      <w:lvlJc w:val="right"/>
      <w:pPr>
        <w:ind w:left="6690" w:hanging="180"/>
      </w:pPr>
    </w:lvl>
  </w:abstractNum>
  <w:abstractNum w:abstractNumId="45" w15:restartNumberingAfterBreak="0">
    <w:nsid w:val="58AC74EC"/>
    <w:multiLevelType w:val="multilevel"/>
    <w:tmpl w:val="917CB72C"/>
    <w:lvl w:ilvl="0">
      <w:start w:val="1"/>
      <w:numFmt w:val="decimal"/>
      <w:lvlText w:val="9.2.%1."/>
      <w:lvlJc w:val="left"/>
      <w:pPr>
        <w:ind w:left="1211" w:hanging="360"/>
      </w:pPr>
      <w:rPr>
        <w:rFonts w:ascii="Calibri" w:hAnsi="Calibri" w:cs="Calibri"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60421843"/>
    <w:multiLevelType w:val="hybridMultilevel"/>
    <w:tmpl w:val="F0D6C3A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7"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8" w15:restartNumberingAfterBreak="0">
    <w:nsid w:val="64630967"/>
    <w:multiLevelType w:val="hybridMultilevel"/>
    <w:tmpl w:val="CF0EDA04"/>
    <w:lvl w:ilvl="0" w:tplc="1F649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0"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2" w15:restartNumberingAfterBreak="0">
    <w:nsid w:val="6C72200D"/>
    <w:multiLevelType w:val="multilevel"/>
    <w:tmpl w:val="139C9004"/>
    <w:lvl w:ilvl="0">
      <w:start w:val="2"/>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3" w15:restartNumberingAfterBreak="0">
    <w:nsid w:val="6E755FC2"/>
    <w:multiLevelType w:val="multilevel"/>
    <w:tmpl w:val="139C9004"/>
    <w:lvl w:ilvl="0">
      <w:start w:val="2"/>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4"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6" w15:restartNumberingAfterBreak="0">
    <w:nsid w:val="721C5EAF"/>
    <w:multiLevelType w:val="multilevel"/>
    <w:tmpl w:val="69CC128C"/>
    <w:lvl w:ilvl="0">
      <w:start w:val="14"/>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8" w15:restartNumberingAfterBreak="0">
    <w:nsid w:val="736401D3"/>
    <w:multiLevelType w:val="multilevel"/>
    <w:tmpl w:val="91E45B16"/>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59"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0"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1"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2"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B287A9D"/>
    <w:multiLevelType w:val="multilevel"/>
    <w:tmpl w:val="9814BA0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4547" w:hanging="720"/>
      </w:pPr>
      <w:rPr>
        <w:rFonts w:hint="default"/>
        <w:sz w:val="22"/>
        <w:szCs w:val="22"/>
      </w:rPr>
    </w:lvl>
    <w:lvl w:ilvl="3">
      <w:start w:val="1"/>
      <w:numFmt w:val="decimal"/>
      <w:isLgl/>
      <w:lvlText w:val="%1.%2.%3.%4."/>
      <w:lvlJc w:val="left"/>
      <w:pPr>
        <w:ind w:left="1440" w:hanging="1080"/>
      </w:pPr>
      <w:rPr>
        <w:rFonts w:hint="default"/>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5" w15:restartNumberingAfterBreak="0">
    <w:nsid w:val="7DF4445B"/>
    <w:multiLevelType w:val="hybridMultilevel"/>
    <w:tmpl w:val="25E894DA"/>
    <w:lvl w:ilvl="0" w:tplc="C4A21EC0">
      <w:start w:val="10"/>
      <w:numFmt w:val="decimal"/>
      <w:lvlText w:val="5.19.%1.2"/>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7FDA32C2"/>
    <w:multiLevelType w:val="hybridMultilevel"/>
    <w:tmpl w:val="E7E02B9C"/>
    <w:lvl w:ilvl="0" w:tplc="E2C2DDA4">
      <w:start w:val="10"/>
      <w:numFmt w:val="decimal"/>
      <w:lvlText w:val="5.19.%1.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2287778">
    <w:abstractNumId w:val="9"/>
  </w:num>
  <w:num w:numId="2" w16cid:durableId="1490172141">
    <w:abstractNumId w:val="49"/>
  </w:num>
  <w:num w:numId="3" w16cid:durableId="138770985">
    <w:abstractNumId w:val="33"/>
  </w:num>
  <w:num w:numId="4" w16cid:durableId="219707255">
    <w:abstractNumId w:val="62"/>
  </w:num>
  <w:num w:numId="5" w16cid:durableId="1652252092">
    <w:abstractNumId w:val="19"/>
  </w:num>
  <w:num w:numId="6" w16cid:durableId="963148996">
    <w:abstractNumId w:val="8"/>
  </w:num>
  <w:num w:numId="7" w16cid:durableId="817724215">
    <w:abstractNumId w:val="34"/>
  </w:num>
  <w:num w:numId="8" w16cid:durableId="392700324">
    <w:abstractNumId w:val="57"/>
  </w:num>
  <w:num w:numId="9" w16cid:durableId="1971472076">
    <w:abstractNumId w:val="46"/>
  </w:num>
  <w:num w:numId="10" w16cid:durableId="736785806">
    <w:abstractNumId w:val="23"/>
  </w:num>
  <w:num w:numId="11" w16cid:durableId="1975215496">
    <w:abstractNumId w:val="26"/>
  </w:num>
  <w:num w:numId="12" w16cid:durableId="1537353307">
    <w:abstractNumId w:val="45"/>
  </w:num>
  <w:num w:numId="13" w16cid:durableId="592053782">
    <w:abstractNumId w:val="40"/>
  </w:num>
  <w:num w:numId="14" w16cid:durableId="669256623">
    <w:abstractNumId w:val="63"/>
  </w:num>
  <w:num w:numId="15" w16cid:durableId="410662405">
    <w:abstractNumId w:val="13"/>
  </w:num>
  <w:num w:numId="16" w16cid:durableId="899749036">
    <w:abstractNumId w:val="6"/>
  </w:num>
  <w:num w:numId="17" w16cid:durableId="168177857">
    <w:abstractNumId w:val="7"/>
  </w:num>
  <w:num w:numId="18" w16cid:durableId="1421289045">
    <w:abstractNumId w:val="31"/>
  </w:num>
  <w:num w:numId="19" w16cid:durableId="545870943">
    <w:abstractNumId w:val="30"/>
  </w:num>
  <w:num w:numId="20" w16cid:durableId="1076246493">
    <w:abstractNumId w:val="12"/>
  </w:num>
  <w:num w:numId="21" w16cid:durableId="4993464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9510213">
    <w:abstractNumId w:val="4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29299537">
    <w:abstractNumId w:val="16"/>
  </w:num>
  <w:num w:numId="24" w16cid:durableId="1990018905">
    <w:abstractNumId w:val="36"/>
  </w:num>
  <w:num w:numId="25" w16cid:durableId="337083040">
    <w:abstractNumId w:val="25"/>
  </w:num>
  <w:num w:numId="26" w16cid:durableId="1901868737">
    <w:abstractNumId w:val="10"/>
  </w:num>
  <w:num w:numId="27" w16cid:durableId="302009461">
    <w:abstractNumId w:val="39"/>
  </w:num>
  <w:num w:numId="28" w16cid:durableId="1297251853">
    <w:abstractNumId w:val="51"/>
  </w:num>
  <w:num w:numId="29" w16cid:durableId="285164098">
    <w:abstractNumId w:val="47"/>
  </w:num>
  <w:num w:numId="30" w16cid:durableId="766197576">
    <w:abstractNumId w:val="55"/>
  </w:num>
  <w:num w:numId="31" w16cid:durableId="914902215">
    <w:abstractNumId w:val="61"/>
  </w:num>
  <w:num w:numId="32" w16cid:durableId="285475255">
    <w:abstractNumId w:val="20"/>
  </w:num>
  <w:num w:numId="33" w16cid:durableId="1178041229">
    <w:abstractNumId w:val="59"/>
  </w:num>
  <w:num w:numId="34" w16cid:durableId="1053040086">
    <w:abstractNumId w:val="35"/>
  </w:num>
  <w:num w:numId="35" w16cid:durableId="544604403">
    <w:abstractNumId w:val="3"/>
  </w:num>
  <w:num w:numId="36" w16cid:durableId="190194303">
    <w:abstractNumId w:val="41"/>
  </w:num>
  <w:num w:numId="37" w16cid:durableId="635641071">
    <w:abstractNumId w:val="18"/>
  </w:num>
  <w:num w:numId="38" w16cid:durableId="529683055">
    <w:abstractNumId w:val="11"/>
  </w:num>
  <w:num w:numId="39" w16cid:durableId="1923831718">
    <w:abstractNumId w:val="60"/>
  </w:num>
  <w:num w:numId="40" w16cid:durableId="181864913">
    <w:abstractNumId w:val="64"/>
  </w:num>
  <w:num w:numId="41" w16cid:durableId="1114907627">
    <w:abstractNumId w:val="42"/>
  </w:num>
  <w:num w:numId="42" w16cid:durableId="2064405052">
    <w:abstractNumId w:val="37"/>
  </w:num>
  <w:num w:numId="43" w16cid:durableId="683442159">
    <w:abstractNumId w:val="54"/>
  </w:num>
  <w:num w:numId="44" w16cid:durableId="1839496332">
    <w:abstractNumId w:val="15"/>
  </w:num>
  <w:num w:numId="45" w16cid:durableId="1170561504">
    <w:abstractNumId w:val="22"/>
  </w:num>
  <w:num w:numId="46" w16cid:durableId="946739700">
    <w:abstractNumId w:val="58"/>
  </w:num>
  <w:num w:numId="47" w16cid:durableId="1704398501">
    <w:abstractNumId w:val="21"/>
  </w:num>
  <w:num w:numId="48" w16cid:durableId="499582201">
    <w:abstractNumId w:val="28"/>
  </w:num>
  <w:num w:numId="49" w16cid:durableId="1008487998">
    <w:abstractNumId w:val="50"/>
  </w:num>
  <w:num w:numId="50" w16cid:durableId="188376081">
    <w:abstractNumId w:val="38"/>
  </w:num>
  <w:num w:numId="51" w16cid:durableId="2027823034">
    <w:abstractNumId w:val="52"/>
  </w:num>
  <w:num w:numId="52" w16cid:durableId="2018650298">
    <w:abstractNumId w:val="0"/>
  </w:num>
  <w:num w:numId="53" w16cid:durableId="1809544254">
    <w:abstractNumId w:val="56"/>
  </w:num>
  <w:num w:numId="54" w16cid:durableId="98456559">
    <w:abstractNumId w:val="29"/>
  </w:num>
  <w:num w:numId="55" w16cid:durableId="1935938492">
    <w:abstractNumId w:val="27"/>
  </w:num>
  <w:num w:numId="56" w16cid:durableId="239408017">
    <w:abstractNumId w:val="43"/>
  </w:num>
  <w:num w:numId="57" w16cid:durableId="1108961653">
    <w:abstractNumId w:val="66"/>
  </w:num>
  <w:num w:numId="58" w16cid:durableId="1978954892">
    <w:abstractNumId w:val="65"/>
  </w:num>
  <w:num w:numId="59" w16cid:durableId="237519311">
    <w:abstractNumId w:val="2"/>
  </w:num>
  <w:num w:numId="60" w16cid:durableId="935789346">
    <w:abstractNumId w:val="24"/>
  </w:num>
  <w:num w:numId="61" w16cid:durableId="16116625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03300471">
    <w:abstractNumId w:val="48"/>
  </w:num>
  <w:num w:numId="63" w16cid:durableId="1376465426">
    <w:abstractNumId w:val="53"/>
  </w:num>
  <w:num w:numId="64" w16cid:durableId="1459686487">
    <w:abstractNumId w:val="17"/>
  </w:num>
  <w:num w:numId="65" w16cid:durableId="1705598287">
    <w:abstractNumId w:val="32"/>
  </w:num>
  <w:num w:numId="66" w16cid:durableId="177474382">
    <w:abstractNumId w:val="4"/>
  </w:num>
  <w:num w:numId="67" w16cid:durableId="176360480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11"/>
    <w:rsid w:val="0000026A"/>
    <w:rsid w:val="000003B6"/>
    <w:rsid w:val="000003D3"/>
    <w:rsid w:val="000005F6"/>
    <w:rsid w:val="00000F53"/>
    <w:rsid w:val="00001073"/>
    <w:rsid w:val="000010DA"/>
    <w:rsid w:val="00001CCF"/>
    <w:rsid w:val="00001F95"/>
    <w:rsid w:val="00002C5B"/>
    <w:rsid w:val="000031EB"/>
    <w:rsid w:val="00003568"/>
    <w:rsid w:val="000039B9"/>
    <w:rsid w:val="00003A3F"/>
    <w:rsid w:val="00003AF9"/>
    <w:rsid w:val="00004A08"/>
    <w:rsid w:val="0000565C"/>
    <w:rsid w:val="00005D3D"/>
    <w:rsid w:val="0000615F"/>
    <w:rsid w:val="000064F3"/>
    <w:rsid w:val="00006991"/>
    <w:rsid w:val="0000731B"/>
    <w:rsid w:val="000074A0"/>
    <w:rsid w:val="00007D23"/>
    <w:rsid w:val="00007EA9"/>
    <w:rsid w:val="00007EC9"/>
    <w:rsid w:val="000104DC"/>
    <w:rsid w:val="0001089B"/>
    <w:rsid w:val="00010983"/>
    <w:rsid w:val="00010A88"/>
    <w:rsid w:val="00010B64"/>
    <w:rsid w:val="00010EAD"/>
    <w:rsid w:val="00011A8D"/>
    <w:rsid w:val="00011B40"/>
    <w:rsid w:val="000122B0"/>
    <w:rsid w:val="000129B6"/>
    <w:rsid w:val="00012BE7"/>
    <w:rsid w:val="00013DC6"/>
    <w:rsid w:val="00013EF1"/>
    <w:rsid w:val="00013FF6"/>
    <w:rsid w:val="00014A61"/>
    <w:rsid w:val="00015A9E"/>
    <w:rsid w:val="00015B3A"/>
    <w:rsid w:val="0001618D"/>
    <w:rsid w:val="00016836"/>
    <w:rsid w:val="000169BA"/>
    <w:rsid w:val="00020176"/>
    <w:rsid w:val="00020C69"/>
    <w:rsid w:val="00020DD7"/>
    <w:rsid w:val="00020FD4"/>
    <w:rsid w:val="0002178D"/>
    <w:rsid w:val="00021ECC"/>
    <w:rsid w:val="00021EFA"/>
    <w:rsid w:val="00023019"/>
    <w:rsid w:val="0002309E"/>
    <w:rsid w:val="000231C1"/>
    <w:rsid w:val="000238BE"/>
    <w:rsid w:val="0002500C"/>
    <w:rsid w:val="000261FD"/>
    <w:rsid w:val="00026246"/>
    <w:rsid w:val="00026673"/>
    <w:rsid w:val="00026690"/>
    <w:rsid w:val="00026D16"/>
    <w:rsid w:val="000274CF"/>
    <w:rsid w:val="00027CB4"/>
    <w:rsid w:val="00030220"/>
    <w:rsid w:val="00030710"/>
    <w:rsid w:val="00030C02"/>
    <w:rsid w:val="00030CCF"/>
    <w:rsid w:val="00030F90"/>
    <w:rsid w:val="000315EB"/>
    <w:rsid w:val="00031A62"/>
    <w:rsid w:val="00031DD2"/>
    <w:rsid w:val="000321E6"/>
    <w:rsid w:val="00032BBB"/>
    <w:rsid w:val="00032D19"/>
    <w:rsid w:val="00032FBE"/>
    <w:rsid w:val="00033300"/>
    <w:rsid w:val="000345A0"/>
    <w:rsid w:val="00034A4A"/>
    <w:rsid w:val="00034E59"/>
    <w:rsid w:val="00035221"/>
    <w:rsid w:val="000354CB"/>
    <w:rsid w:val="0003560E"/>
    <w:rsid w:val="0003587B"/>
    <w:rsid w:val="00035E22"/>
    <w:rsid w:val="00036191"/>
    <w:rsid w:val="0003633E"/>
    <w:rsid w:val="00036343"/>
    <w:rsid w:val="00036F4E"/>
    <w:rsid w:val="000372F4"/>
    <w:rsid w:val="00037649"/>
    <w:rsid w:val="00037E6B"/>
    <w:rsid w:val="00040233"/>
    <w:rsid w:val="00040C0F"/>
    <w:rsid w:val="00040EC2"/>
    <w:rsid w:val="0004137F"/>
    <w:rsid w:val="000423C7"/>
    <w:rsid w:val="000428B5"/>
    <w:rsid w:val="00042D50"/>
    <w:rsid w:val="000431AC"/>
    <w:rsid w:val="00043252"/>
    <w:rsid w:val="00043C51"/>
    <w:rsid w:val="00044728"/>
    <w:rsid w:val="00044836"/>
    <w:rsid w:val="00044B63"/>
    <w:rsid w:val="00044DE7"/>
    <w:rsid w:val="000455B9"/>
    <w:rsid w:val="000464E8"/>
    <w:rsid w:val="000466D2"/>
    <w:rsid w:val="000470B0"/>
    <w:rsid w:val="00047F6B"/>
    <w:rsid w:val="00047F71"/>
    <w:rsid w:val="00047F87"/>
    <w:rsid w:val="000501F0"/>
    <w:rsid w:val="00050C31"/>
    <w:rsid w:val="0005148B"/>
    <w:rsid w:val="00051E9D"/>
    <w:rsid w:val="00052365"/>
    <w:rsid w:val="00052882"/>
    <w:rsid w:val="0005295E"/>
    <w:rsid w:val="000543B5"/>
    <w:rsid w:val="000546BD"/>
    <w:rsid w:val="00054712"/>
    <w:rsid w:val="00055235"/>
    <w:rsid w:val="0005555F"/>
    <w:rsid w:val="000561CC"/>
    <w:rsid w:val="00056C0B"/>
    <w:rsid w:val="000571AD"/>
    <w:rsid w:val="00057346"/>
    <w:rsid w:val="000578C9"/>
    <w:rsid w:val="000601F5"/>
    <w:rsid w:val="0006040C"/>
    <w:rsid w:val="000605C5"/>
    <w:rsid w:val="0006084B"/>
    <w:rsid w:val="000608EF"/>
    <w:rsid w:val="00060B51"/>
    <w:rsid w:val="00061466"/>
    <w:rsid w:val="00061D90"/>
    <w:rsid w:val="00061E86"/>
    <w:rsid w:val="0006318B"/>
    <w:rsid w:val="000633CF"/>
    <w:rsid w:val="00063554"/>
    <w:rsid w:val="00063DE1"/>
    <w:rsid w:val="00064868"/>
    <w:rsid w:val="000657EE"/>
    <w:rsid w:val="000659E9"/>
    <w:rsid w:val="000662A8"/>
    <w:rsid w:val="00066BB9"/>
    <w:rsid w:val="00066D29"/>
    <w:rsid w:val="00066F20"/>
    <w:rsid w:val="00067A88"/>
    <w:rsid w:val="000704EE"/>
    <w:rsid w:val="0007051B"/>
    <w:rsid w:val="000714BF"/>
    <w:rsid w:val="0007170B"/>
    <w:rsid w:val="00072213"/>
    <w:rsid w:val="00072356"/>
    <w:rsid w:val="00072F31"/>
    <w:rsid w:val="00072FE6"/>
    <w:rsid w:val="00073729"/>
    <w:rsid w:val="000738C7"/>
    <w:rsid w:val="00073C31"/>
    <w:rsid w:val="00073FA6"/>
    <w:rsid w:val="000749D7"/>
    <w:rsid w:val="00074A01"/>
    <w:rsid w:val="0007511C"/>
    <w:rsid w:val="0007559C"/>
    <w:rsid w:val="00075D27"/>
    <w:rsid w:val="00077944"/>
    <w:rsid w:val="00077D24"/>
    <w:rsid w:val="00080396"/>
    <w:rsid w:val="00080F53"/>
    <w:rsid w:val="00081C2C"/>
    <w:rsid w:val="00081FF6"/>
    <w:rsid w:val="0008241E"/>
    <w:rsid w:val="00082EA1"/>
    <w:rsid w:val="00082F6A"/>
    <w:rsid w:val="0008378B"/>
    <w:rsid w:val="00083A5E"/>
    <w:rsid w:val="00084742"/>
    <w:rsid w:val="00085478"/>
    <w:rsid w:val="000855FF"/>
    <w:rsid w:val="00085609"/>
    <w:rsid w:val="000857A6"/>
    <w:rsid w:val="000859C8"/>
    <w:rsid w:val="0008617B"/>
    <w:rsid w:val="00086992"/>
    <w:rsid w:val="00086A87"/>
    <w:rsid w:val="00086D57"/>
    <w:rsid w:val="00086E82"/>
    <w:rsid w:val="00087043"/>
    <w:rsid w:val="0008734F"/>
    <w:rsid w:val="00087EFE"/>
    <w:rsid w:val="000903D5"/>
    <w:rsid w:val="000904B3"/>
    <w:rsid w:val="000917F2"/>
    <w:rsid w:val="00091F01"/>
    <w:rsid w:val="00092401"/>
    <w:rsid w:val="000930F0"/>
    <w:rsid w:val="000936F3"/>
    <w:rsid w:val="000941BB"/>
    <w:rsid w:val="000945B2"/>
    <w:rsid w:val="00095328"/>
    <w:rsid w:val="000953EF"/>
    <w:rsid w:val="00095786"/>
    <w:rsid w:val="0009579A"/>
    <w:rsid w:val="00095834"/>
    <w:rsid w:val="000959FC"/>
    <w:rsid w:val="0009724E"/>
    <w:rsid w:val="00097645"/>
    <w:rsid w:val="00097B80"/>
    <w:rsid w:val="000A0DFE"/>
    <w:rsid w:val="000A0F5D"/>
    <w:rsid w:val="000A1743"/>
    <w:rsid w:val="000A1B88"/>
    <w:rsid w:val="000A1E34"/>
    <w:rsid w:val="000A2CBA"/>
    <w:rsid w:val="000A2E1F"/>
    <w:rsid w:val="000A2F8B"/>
    <w:rsid w:val="000A3108"/>
    <w:rsid w:val="000A3A5E"/>
    <w:rsid w:val="000A519E"/>
    <w:rsid w:val="000A5738"/>
    <w:rsid w:val="000A5FB1"/>
    <w:rsid w:val="000A7BF8"/>
    <w:rsid w:val="000B040C"/>
    <w:rsid w:val="000B0BE3"/>
    <w:rsid w:val="000B0CED"/>
    <w:rsid w:val="000B1277"/>
    <w:rsid w:val="000B1465"/>
    <w:rsid w:val="000B1DB2"/>
    <w:rsid w:val="000B220A"/>
    <w:rsid w:val="000B2278"/>
    <w:rsid w:val="000B24B0"/>
    <w:rsid w:val="000B297F"/>
    <w:rsid w:val="000B3B74"/>
    <w:rsid w:val="000B3E44"/>
    <w:rsid w:val="000B499D"/>
    <w:rsid w:val="000B4E6D"/>
    <w:rsid w:val="000B5C8F"/>
    <w:rsid w:val="000B6976"/>
    <w:rsid w:val="000B6A31"/>
    <w:rsid w:val="000B7223"/>
    <w:rsid w:val="000C006A"/>
    <w:rsid w:val="000C017C"/>
    <w:rsid w:val="000C0185"/>
    <w:rsid w:val="000C02F3"/>
    <w:rsid w:val="000C12E1"/>
    <w:rsid w:val="000C1AE5"/>
    <w:rsid w:val="000C1F59"/>
    <w:rsid w:val="000C2217"/>
    <w:rsid w:val="000C25AE"/>
    <w:rsid w:val="000C2895"/>
    <w:rsid w:val="000C29CF"/>
    <w:rsid w:val="000C341E"/>
    <w:rsid w:val="000C3AF4"/>
    <w:rsid w:val="000C3F71"/>
    <w:rsid w:val="000C48D2"/>
    <w:rsid w:val="000C4DF9"/>
    <w:rsid w:val="000C5CD0"/>
    <w:rsid w:val="000C5D95"/>
    <w:rsid w:val="000C6068"/>
    <w:rsid w:val="000C6099"/>
    <w:rsid w:val="000C625C"/>
    <w:rsid w:val="000C6571"/>
    <w:rsid w:val="000D0A36"/>
    <w:rsid w:val="000D0B55"/>
    <w:rsid w:val="000D0F08"/>
    <w:rsid w:val="000D13D6"/>
    <w:rsid w:val="000D18E9"/>
    <w:rsid w:val="000D26D8"/>
    <w:rsid w:val="000D3040"/>
    <w:rsid w:val="000D412D"/>
    <w:rsid w:val="000D4406"/>
    <w:rsid w:val="000D4837"/>
    <w:rsid w:val="000D4B9C"/>
    <w:rsid w:val="000D4E2B"/>
    <w:rsid w:val="000D5039"/>
    <w:rsid w:val="000D5C58"/>
    <w:rsid w:val="000D5D35"/>
    <w:rsid w:val="000D638A"/>
    <w:rsid w:val="000D64BA"/>
    <w:rsid w:val="000E083B"/>
    <w:rsid w:val="000E09F4"/>
    <w:rsid w:val="000E0EAE"/>
    <w:rsid w:val="000E1743"/>
    <w:rsid w:val="000E196A"/>
    <w:rsid w:val="000E2212"/>
    <w:rsid w:val="000E266E"/>
    <w:rsid w:val="000E2FD9"/>
    <w:rsid w:val="000E31D4"/>
    <w:rsid w:val="000E3448"/>
    <w:rsid w:val="000E3661"/>
    <w:rsid w:val="000E37BD"/>
    <w:rsid w:val="000E430C"/>
    <w:rsid w:val="000E464A"/>
    <w:rsid w:val="000E4D68"/>
    <w:rsid w:val="000E4F2E"/>
    <w:rsid w:val="000E5999"/>
    <w:rsid w:val="000E5E5B"/>
    <w:rsid w:val="000E6130"/>
    <w:rsid w:val="000E6657"/>
    <w:rsid w:val="000E681E"/>
    <w:rsid w:val="000E7154"/>
    <w:rsid w:val="000E71C2"/>
    <w:rsid w:val="000E71F1"/>
    <w:rsid w:val="000E763D"/>
    <w:rsid w:val="000E7E58"/>
    <w:rsid w:val="000F01E1"/>
    <w:rsid w:val="000F0291"/>
    <w:rsid w:val="000F1287"/>
    <w:rsid w:val="000F1465"/>
    <w:rsid w:val="000F1809"/>
    <w:rsid w:val="000F1C8C"/>
    <w:rsid w:val="000F2282"/>
    <w:rsid w:val="000F28A5"/>
    <w:rsid w:val="000F32EB"/>
    <w:rsid w:val="000F3378"/>
    <w:rsid w:val="000F3E21"/>
    <w:rsid w:val="000F45C1"/>
    <w:rsid w:val="000F46E5"/>
    <w:rsid w:val="000F4AA3"/>
    <w:rsid w:val="000F4EEA"/>
    <w:rsid w:val="000F513D"/>
    <w:rsid w:val="000F6EDF"/>
    <w:rsid w:val="000F7102"/>
    <w:rsid w:val="00100B38"/>
    <w:rsid w:val="001010F7"/>
    <w:rsid w:val="00101313"/>
    <w:rsid w:val="0010148D"/>
    <w:rsid w:val="00101C48"/>
    <w:rsid w:val="0010270D"/>
    <w:rsid w:val="00103049"/>
    <w:rsid w:val="00103712"/>
    <w:rsid w:val="00103CEC"/>
    <w:rsid w:val="001045C0"/>
    <w:rsid w:val="00104D23"/>
    <w:rsid w:val="00105DAD"/>
    <w:rsid w:val="00106A6C"/>
    <w:rsid w:val="001072BE"/>
    <w:rsid w:val="00107A04"/>
    <w:rsid w:val="00107DDA"/>
    <w:rsid w:val="001104BB"/>
    <w:rsid w:val="00110582"/>
    <w:rsid w:val="001107EA"/>
    <w:rsid w:val="00110C38"/>
    <w:rsid w:val="001110F6"/>
    <w:rsid w:val="0011128B"/>
    <w:rsid w:val="0011199A"/>
    <w:rsid w:val="001126FB"/>
    <w:rsid w:val="0011280B"/>
    <w:rsid w:val="001128FB"/>
    <w:rsid w:val="00112F92"/>
    <w:rsid w:val="0011320C"/>
    <w:rsid w:val="0011344C"/>
    <w:rsid w:val="00113B07"/>
    <w:rsid w:val="00114768"/>
    <w:rsid w:val="001156D7"/>
    <w:rsid w:val="00115BB9"/>
    <w:rsid w:val="00115E0F"/>
    <w:rsid w:val="00115F6C"/>
    <w:rsid w:val="00116B9B"/>
    <w:rsid w:val="0011798C"/>
    <w:rsid w:val="00117D8E"/>
    <w:rsid w:val="00120382"/>
    <w:rsid w:val="001207D3"/>
    <w:rsid w:val="00120F58"/>
    <w:rsid w:val="00121982"/>
    <w:rsid w:val="00121CD5"/>
    <w:rsid w:val="001220AD"/>
    <w:rsid w:val="0012267C"/>
    <w:rsid w:val="00122E1C"/>
    <w:rsid w:val="00123597"/>
    <w:rsid w:val="00123A4C"/>
    <w:rsid w:val="00123C99"/>
    <w:rsid w:val="00124338"/>
    <w:rsid w:val="00124345"/>
    <w:rsid w:val="001244DF"/>
    <w:rsid w:val="00124FB1"/>
    <w:rsid w:val="00125082"/>
    <w:rsid w:val="001250AF"/>
    <w:rsid w:val="001256F0"/>
    <w:rsid w:val="00125D4A"/>
    <w:rsid w:val="001261F6"/>
    <w:rsid w:val="0012726D"/>
    <w:rsid w:val="001275FB"/>
    <w:rsid w:val="00127E4E"/>
    <w:rsid w:val="0013010B"/>
    <w:rsid w:val="00130857"/>
    <w:rsid w:val="001311B7"/>
    <w:rsid w:val="0013140B"/>
    <w:rsid w:val="0013224D"/>
    <w:rsid w:val="001328EB"/>
    <w:rsid w:val="001329A7"/>
    <w:rsid w:val="0013353A"/>
    <w:rsid w:val="00133C40"/>
    <w:rsid w:val="00133D2F"/>
    <w:rsid w:val="00134825"/>
    <w:rsid w:val="001351A4"/>
    <w:rsid w:val="00135C67"/>
    <w:rsid w:val="00135EEE"/>
    <w:rsid w:val="001365CA"/>
    <w:rsid w:val="0013703C"/>
    <w:rsid w:val="001373B1"/>
    <w:rsid w:val="001378C2"/>
    <w:rsid w:val="001404CC"/>
    <w:rsid w:val="00140D50"/>
    <w:rsid w:val="00141B82"/>
    <w:rsid w:val="00141C23"/>
    <w:rsid w:val="00141E82"/>
    <w:rsid w:val="00142352"/>
    <w:rsid w:val="001424F3"/>
    <w:rsid w:val="0014359C"/>
    <w:rsid w:val="00143940"/>
    <w:rsid w:val="00143F3F"/>
    <w:rsid w:val="0014414A"/>
    <w:rsid w:val="00144968"/>
    <w:rsid w:val="00144D16"/>
    <w:rsid w:val="0014541E"/>
    <w:rsid w:val="00146095"/>
    <w:rsid w:val="00146BC9"/>
    <w:rsid w:val="001471AA"/>
    <w:rsid w:val="001472A9"/>
    <w:rsid w:val="00147397"/>
    <w:rsid w:val="00147A63"/>
    <w:rsid w:val="00147A8C"/>
    <w:rsid w:val="00150260"/>
    <w:rsid w:val="00150492"/>
    <w:rsid w:val="0015057D"/>
    <w:rsid w:val="0015095D"/>
    <w:rsid w:val="00150A8B"/>
    <w:rsid w:val="00151FE3"/>
    <w:rsid w:val="00152291"/>
    <w:rsid w:val="00152306"/>
    <w:rsid w:val="0015376E"/>
    <w:rsid w:val="001538C5"/>
    <w:rsid w:val="00153D1C"/>
    <w:rsid w:val="00154772"/>
    <w:rsid w:val="00154AF3"/>
    <w:rsid w:val="001551B6"/>
    <w:rsid w:val="00156AC9"/>
    <w:rsid w:val="001575B3"/>
    <w:rsid w:val="001579F7"/>
    <w:rsid w:val="001607EC"/>
    <w:rsid w:val="00164443"/>
    <w:rsid w:val="001647BD"/>
    <w:rsid w:val="00164862"/>
    <w:rsid w:val="0016665C"/>
    <w:rsid w:val="001666D5"/>
    <w:rsid w:val="00166B5C"/>
    <w:rsid w:val="00167555"/>
    <w:rsid w:val="00167A29"/>
    <w:rsid w:val="00167B99"/>
    <w:rsid w:val="00167E09"/>
    <w:rsid w:val="001703F2"/>
    <w:rsid w:val="0017121B"/>
    <w:rsid w:val="00171C73"/>
    <w:rsid w:val="00171FE7"/>
    <w:rsid w:val="001720E5"/>
    <w:rsid w:val="00172702"/>
    <w:rsid w:val="00172A5C"/>
    <w:rsid w:val="00172D53"/>
    <w:rsid w:val="00173319"/>
    <w:rsid w:val="00173478"/>
    <w:rsid w:val="001735A4"/>
    <w:rsid w:val="00173ACB"/>
    <w:rsid w:val="00173E9D"/>
    <w:rsid w:val="00173FBA"/>
    <w:rsid w:val="00174611"/>
    <w:rsid w:val="00174EE0"/>
    <w:rsid w:val="0017533E"/>
    <w:rsid w:val="0017538E"/>
    <w:rsid w:val="0017542F"/>
    <w:rsid w:val="00175C5F"/>
    <w:rsid w:val="00176594"/>
    <w:rsid w:val="00176FD3"/>
    <w:rsid w:val="001774A9"/>
    <w:rsid w:val="001776BA"/>
    <w:rsid w:val="00177AFE"/>
    <w:rsid w:val="001801B7"/>
    <w:rsid w:val="00180340"/>
    <w:rsid w:val="00180466"/>
    <w:rsid w:val="00181168"/>
    <w:rsid w:val="00181511"/>
    <w:rsid w:val="001816D6"/>
    <w:rsid w:val="0018174B"/>
    <w:rsid w:val="00182E25"/>
    <w:rsid w:val="0018344A"/>
    <w:rsid w:val="00183C19"/>
    <w:rsid w:val="00184101"/>
    <w:rsid w:val="00184D39"/>
    <w:rsid w:val="00184EC8"/>
    <w:rsid w:val="00185454"/>
    <w:rsid w:val="001856AB"/>
    <w:rsid w:val="00185997"/>
    <w:rsid w:val="00185BC4"/>
    <w:rsid w:val="0018611C"/>
    <w:rsid w:val="001864DB"/>
    <w:rsid w:val="001866F2"/>
    <w:rsid w:val="00187CBC"/>
    <w:rsid w:val="001904E1"/>
    <w:rsid w:val="001912E2"/>
    <w:rsid w:val="0019130D"/>
    <w:rsid w:val="001917F9"/>
    <w:rsid w:val="00191CEF"/>
    <w:rsid w:val="001920B3"/>
    <w:rsid w:val="001926B1"/>
    <w:rsid w:val="00192830"/>
    <w:rsid w:val="00192B6B"/>
    <w:rsid w:val="00192ED3"/>
    <w:rsid w:val="00193833"/>
    <w:rsid w:val="00193AE0"/>
    <w:rsid w:val="00193BA8"/>
    <w:rsid w:val="00193D61"/>
    <w:rsid w:val="00194439"/>
    <w:rsid w:val="00194544"/>
    <w:rsid w:val="00194723"/>
    <w:rsid w:val="00194983"/>
    <w:rsid w:val="001954F1"/>
    <w:rsid w:val="0019597B"/>
    <w:rsid w:val="00195BD8"/>
    <w:rsid w:val="00195C8A"/>
    <w:rsid w:val="00195E1B"/>
    <w:rsid w:val="0019623B"/>
    <w:rsid w:val="00196EB7"/>
    <w:rsid w:val="00197287"/>
    <w:rsid w:val="0019749C"/>
    <w:rsid w:val="00197943"/>
    <w:rsid w:val="00197EDC"/>
    <w:rsid w:val="00197EF6"/>
    <w:rsid w:val="001A03F0"/>
    <w:rsid w:val="001A0811"/>
    <w:rsid w:val="001A0DF2"/>
    <w:rsid w:val="001A1062"/>
    <w:rsid w:val="001A1301"/>
    <w:rsid w:val="001A18C1"/>
    <w:rsid w:val="001A1C15"/>
    <w:rsid w:val="001A1CDE"/>
    <w:rsid w:val="001A1DD2"/>
    <w:rsid w:val="001A225E"/>
    <w:rsid w:val="001A2587"/>
    <w:rsid w:val="001A2892"/>
    <w:rsid w:val="001A2E70"/>
    <w:rsid w:val="001A3DA0"/>
    <w:rsid w:val="001A4191"/>
    <w:rsid w:val="001A4A05"/>
    <w:rsid w:val="001A5289"/>
    <w:rsid w:val="001A5408"/>
    <w:rsid w:val="001A5FBA"/>
    <w:rsid w:val="001A6029"/>
    <w:rsid w:val="001A653E"/>
    <w:rsid w:val="001A67B2"/>
    <w:rsid w:val="001A6F91"/>
    <w:rsid w:val="001A77FB"/>
    <w:rsid w:val="001A7B3D"/>
    <w:rsid w:val="001B0043"/>
    <w:rsid w:val="001B0E28"/>
    <w:rsid w:val="001B0E43"/>
    <w:rsid w:val="001B13F2"/>
    <w:rsid w:val="001B1575"/>
    <w:rsid w:val="001B180A"/>
    <w:rsid w:val="001B182C"/>
    <w:rsid w:val="001B1CD4"/>
    <w:rsid w:val="001B1D94"/>
    <w:rsid w:val="001B2226"/>
    <w:rsid w:val="001B30C1"/>
    <w:rsid w:val="001B370C"/>
    <w:rsid w:val="001B3B9B"/>
    <w:rsid w:val="001B3BCE"/>
    <w:rsid w:val="001B3C7D"/>
    <w:rsid w:val="001B50F3"/>
    <w:rsid w:val="001B5CAB"/>
    <w:rsid w:val="001B7035"/>
    <w:rsid w:val="001B7220"/>
    <w:rsid w:val="001C0B7B"/>
    <w:rsid w:val="001C11A7"/>
    <w:rsid w:val="001C1AD0"/>
    <w:rsid w:val="001C1CC5"/>
    <w:rsid w:val="001C1D32"/>
    <w:rsid w:val="001C24BC"/>
    <w:rsid w:val="001C256F"/>
    <w:rsid w:val="001C25C7"/>
    <w:rsid w:val="001C2EE8"/>
    <w:rsid w:val="001C305A"/>
    <w:rsid w:val="001C38ED"/>
    <w:rsid w:val="001C3A07"/>
    <w:rsid w:val="001C45A5"/>
    <w:rsid w:val="001C468D"/>
    <w:rsid w:val="001C49AE"/>
    <w:rsid w:val="001C4F12"/>
    <w:rsid w:val="001C503B"/>
    <w:rsid w:val="001C5459"/>
    <w:rsid w:val="001C5D56"/>
    <w:rsid w:val="001C635E"/>
    <w:rsid w:val="001C6757"/>
    <w:rsid w:val="001C6989"/>
    <w:rsid w:val="001C75E8"/>
    <w:rsid w:val="001C7F48"/>
    <w:rsid w:val="001D0B73"/>
    <w:rsid w:val="001D12D9"/>
    <w:rsid w:val="001D1657"/>
    <w:rsid w:val="001D2E06"/>
    <w:rsid w:val="001D34D3"/>
    <w:rsid w:val="001D4D41"/>
    <w:rsid w:val="001D4E49"/>
    <w:rsid w:val="001D567F"/>
    <w:rsid w:val="001D5C0C"/>
    <w:rsid w:val="001D5DDC"/>
    <w:rsid w:val="001D5E1B"/>
    <w:rsid w:val="001D604E"/>
    <w:rsid w:val="001D6188"/>
    <w:rsid w:val="001D6323"/>
    <w:rsid w:val="001D65F8"/>
    <w:rsid w:val="001D7492"/>
    <w:rsid w:val="001E0107"/>
    <w:rsid w:val="001E0191"/>
    <w:rsid w:val="001E03FB"/>
    <w:rsid w:val="001E0707"/>
    <w:rsid w:val="001E08A5"/>
    <w:rsid w:val="001E0EBD"/>
    <w:rsid w:val="001E109E"/>
    <w:rsid w:val="001E250F"/>
    <w:rsid w:val="001E2BC5"/>
    <w:rsid w:val="001E2D34"/>
    <w:rsid w:val="001E3D75"/>
    <w:rsid w:val="001E4D4B"/>
    <w:rsid w:val="001E52C0"/>
    <w:rsid w:val="001E695A"/>
    <w:rsid w:val="001E6A12"/>
    <w:rsid w:val="001E763B"/>
    <w:rsid w:val="001E76C7"/>
    <w:rsid w:val="001E7E24"/>
    <w:rsid w:val="001F04C1"/>
    <w:rsid w:val="001F11E6"/>
    <w:rsid w:val="001F1643"/>
    <w:rsid w:val="001F1A18"/>
    <w:rsid w:val="001F1D6C"/>
    <w:rsid w:val="001F1FB1"/>
    <w:rsid w:val="001F2905"/>
    <w:rsid w:val="001F2E11"/>
    <w:rsid w:val="001F2EB6"/>
    <w:rsid w:val="001F3174"/>
    <w:rsid w:val="001F4BDC"/>
    <w:rsid w:val="001F4EE3"/>
    <w:rsid w:val="001F5180"/>
    <w:rsid w:val="001F55D6"/>
    <w:rsid w:val="001F568A"/>
    <w:rsid w:val="001F5BA5"/>
    <w:rsid w:val="001F6551"/>
    <w:rsid w:val="001F691B"/>
    <w:rsid w:val="001F70BC"/>
    <w:rsid w:val="001F74B8"/>
    <w:rsid w:val="001F78B9"/>
    <w:rsid w:val="001F790E"/>
    <w:rsid w:val="001F7C60"/>
    <w:rsid w:val="00200101"/>
    <w:rsid w:val="00200212"/>
    <w:rsid w:val="0020060D"/>
    <w:rsid w:val="00200B25"/>
    <w:rsid w:val="00200B47"/>
    <w:rsid w:val="00200D6E"/>
    <w:rsid w:val="00200F5D"/>
    <w:rsid w:val="002010B2"/>
    <w:rsid w:val="002013A4"/>
    <w:rsid w:val="00201DC4"/>
    <w:rsid w:val="00201E92"/>
    <w:rsid w:val="00202139"/>
    <w:rsid w:val="0020230F"/>
    <w:rsid w:val="00202A46"/>
    <w:rsid w:val="00203725"/>
    <w:rsid w:val="002037C0"/>
    <w:rsid w:val="002044E1"/>
    <w:rsid w:val="00204F4D"/>
    <w:rsid w:val="002052BF"/>
    <w:rsid w:val="002058A4"/>
    <w:rsid w:val="00206179"/>
    <w:rsid w:val="00206F2A"/>
    <w:rsid w:val="0020706E"/>
    <w:rsid w:val="0020778A"/>
    <w:rsid w:val="00207792"/>
    <w:rsid w:val="0020796D"/>
    <w:rsid w:val="00207E02"/>
    <w:rsid w:val="00207FAC"/>
    <w:rsid w:val="00210DD6"/>
    <w:rsid w:val="00211709"/>
    <w:rsid w:val="00212882"/>
    <w:rsid w:val="00212C25"/>
    <w:rsid w:val="002135C6"/>
    <w:rsid w:val="002140C5"/>
    <w:rsid w:val="002146DC"/>
    <w:rsid w:val="002148E7"/>
    <w:rsid w:val="00214A30"/>
    <w:rsid w:val="00214D4B"/>
    <w:rsid w:val="00214E2F"/>
    <w:rsid w:val="00214E99"/>
    <w:rsid w:val="002155DD"/>
    <w:rsid w:val="002163DC"/>
    <w:rsid w:val="00216C6F"/>
    <w:rsid w:val="002171AB"/>
    <w:rsid w:val="00217609"/>
    <w:rsid w:val="00217893"/>
    <w:rsid w:val="00217C84"/>
    <w:rsid w:val="00217F6F"/>
    <w:rsid w:val="00220350"/>
    <w:rsid w:val="00220B88"/>
    <w:rsid w:val="00220D22"/>
    <w:rsid w:val="002211A8"/>
    <w:rsid w:val="00221235"/>
    <w:rsid w:val="00221CC0"/>
    <w:rsid w:val="00221D04"/>
    <w:rsid w:val="00221FA3"/>
    <w:rsid w:val="00222418"/>
    <w:rsid w:val="002226D8"/>
    <w:rsid w:val="0022276C"/>
    <w:rsid w:val="00223247"/>
    <w:rsid w:val="00223614"/>
    <w:rsid w:val="002256CF"/>
    <w:rsid w:val="0022576A"/>
    <w:rsid w:val="00225BEF"/>
    <w:rsid w:val="00225C8F"/>
    <w:rsid w:val="002260DA"/>
    <w:rsid w:val="002267CC"/>
    <w:rsid w:val="002267DE"/>
    <w:rsid w:val="00226A33"/>
    <w:rsid w:val="00226EE7"/>
    <w:rsid w:val="00226F8B"/>
    <w:rsid w:val="00227910"/>
    <w:rsid w:val="002279BC"/>
    <w:rsid w:val="00231166"/>
    <w:rsid w:val="002311AC"/>
    <w:rsid w:val="00233169"/>
    <w:rsid w:val="00233260"/>
    <w:rsid w:val="00233695"/>
    <w:rsid w:val="00233C17"/>
    <w:rsid w:val="00234717"/>
    <w:rsid w:val="00234920"/>
    <w:rsid w:val="0023505D"/>
    <w:rsid w:val="00235284"/>
    <w:rsid w:val="00235EAB"/>
    <w:rsid w:val="002374F8"/>
    <w:rsid w:val="00237EA0"/>
    <w:rsid w:val="00237EB4"/>
    <w:rsid w:val="002409B7"/>
    <w:rsid w:val="002415C7"/>
    <w:rsid w:val="0024180E"/>
    <w:rsid w:val="002418CE"/>
    <w:rsid w:val="0024200F"/>
    <w:rsid w:val="00242250"/>
    <w:rsid w:val="002428AC"/>
    <w:rsid w:val="00242987"/>
    <w:rsid w:val="002430AE"/>
    <w:rsid w:val="00243470"/>
    <w:rsid w:val="00243F64"/>
    <w:rsid w:val="00244688"/>
    <w:rsid w:val="00244994"/>
    <w:rsid w:val="002450F7"/>
    <w:rsid w:val="00245421"/>
    <w:rsid w:val="00245C47"/>
    <w:rsid w:val="00245DEF"/>
    <w:rsid w:val="00246347"/>
    <w:rsid w:val="002463FC"/>
    <w:rsid w:val="00246F96"/>
    <w:rsid w:val="002476D5"/>
    <w:rsid w:val="00247DAB"/>
    <w:rsid w:val="0025061E"/>
    <w:rsid w:val="002507C2"/>
    <w:rsid w:val="002510C4"/>
    <w:rsid w:val="00251157"/>
    <w:rsid w:val="00251356"/>
    <w:rsid w:val="00251635"/>
    <w:rsid w:val="00251D4A"/>
    <w:rsid w:val="002529EC"/>
    <w:rsid w:val="00252B1E"/>
    <w:rsid w:val="00252C77"/>
    <w:rsid w:val="00253090"/>
    <w:rsid w:val="00253D60"/>
    <w:rsid w:val="00253D8B"/>
    <w:rsid w:val="0025409C"/>
    <w:rsid w:val="00254390"/>
    <w:rsid w:val="00254815"/>
    <w:rsid w:val="00254895"/>
    <w:rsid w:val="002550C7"/>
    <w:rsid w:val="00255225"/>
    <w:rsid w:val="002552E9"/>
    <w:rsid w:val="00255C04"/>
    <w:rsid w:val="00256A57"/>
    <w:rsid w:val="00257685"/>
    <w:rsid w:val="002601F1"/>
    <w:rsid w:val="002603C7"/>
    <w:rsid w:val="00260CEE"/>
    <w:rsid w:val="00260E03"/>
    <w:rsid w:val="0026154D"/>
    <w:rsid w:val="002616A9"/>
    <w:rsid w:val="002617A4"/>
    <w:rsid w:val="002620D1"/>
    <w:rsid w:val="00262386"/>
    <w:rsid w:val="00262D3D"/>
    <w:rsid w:val="00263E7F"/>
    <w:rsid w:val="0026424A"/>
    <w:rsid w:val="002649B3"/>
    <w:rsid w:val="00264AAE"/>
    <w:rsid w:val="00264B89"/>
    <w:rsid w:val="00264DE7"/>
    <w:rsid w:val="00265ABC"/>
    <w:rsid w:val="00266187"/>
    <w:rsid w:val="00266A07"/>
    <w:rsid w:val="00267751"/>
    <w:rsid w:val="002679E6"/>
    <w:rsid w:val="00267E9A"/>
    <w:rsid w:val="00270CE4"/>
    <w:rsid w:val="00270DBC"/>
    <w:rsid w:val="00270EFE"/>
    <w:rsid w:val="00271411"/>
    <w:rsid w:val="00271E3F"/>
    <w:rsid w:val="00272488"/>
    <w:rsid w:val="00273116"/>
    <w:rsid w:val="00273518"/>
    <w:rsid w:val="00273F59"/>
    <w:rsid w:val="002741D2"/>
    <w:rsid w:val="00274B64"/>
    <w:rsid w:val="00274C8A"/>
    <w:rsid w:val="0027575B"/>
    <w:rsid w:val="00275B72"/>
    <w:rsid w:val="00276A15"/>
    <w:rsid w:val="00277655"/>
    <w:rsid w:val="00280265"/>
    <w:rsid w:val="00280793"/>
    <w:rsid w:val="00280AF0"/>
    <w:rsid w:val="00281309"/>
    <w:rsid w:val="00281735"/>
    <w:rsid w:val="00281A14"/>
    <w:rsid w:val="00281E66"/>
    <w:rsid w:val="002827A2"/>
    <w:rsid w:val="00282C67"/>
    <w:rsid w:val="00282F9F"/>
    <w:rsid w:val="00283391"/>
    <w:rsid w:val="00283C6E"/>
    <w:rsid w:val="00283D6A"/>
    <w:rsid w:val="00284221"/>
    <w:rsid w:val="00284325"/>
    <w:rsid w:val="00284427"/>
    <w:rsid w:val="002847F1"/>
    <w:rsid w:val="00285583"/>
    <w:rsid w:val="00285B02"/>
    <w:rsid w:val="00285E5E"/>
    <w:rsid w:val="002866F6"/>
    <w:rsid w:val="00286B61"/>
    <w:rsid w:val="002902C1"/>
    <w:rsid w:val="00290FFC"/>
    <w:rsid w:val="002917EB"/>
    <w:rsid w:val="00291C92"/>
    <w:rsid w:val="00291DCB"/>
    <w:rsid w:val="00291EAC"/>
    <w:rsid w:val="00292169"/>
    <w:rsid w:val="0029216D"/>
    <w:rsid w:val="002926A1"/>
    <w:rsid w:val="002942FB"/>
    <w:rsid w:val="00294BE3"/>
    <w:rsid w:val="00294CF8"/>
    <w:rsid w:val="002963B3"/>
    <w:rsid w:val="002963EC"/>
    <w:rsid w:val="002970CF"/>
    <w:rsid w:val="00297490"/>
    <w:rsid w:val="002974D4"/>
    <w:rsid w:val="002979DB"/>
    <w:rsid w:val="002A00F7"/>
    <w:rsid w:val="002A1EB6"/>
    <w:rsid w:val="002A1F15"/>
    <w:rsid w:val="002A2A1D"/>
    <w:rsid w:val="002A3AF0"/>
    <w:rsid w:val="002A3B3E"/>
    <w:rsid w:val="002A3C89"/>
    <w:rsid w:val="002A4470"/>
    <w:rsid w:val="002A4AC9"/>
    <w:rsid w:val="002A523D"/>
    <w:rsid w:val="002A55FA"/>
    <w:rsid w:val="002A58C9"/>
    <w:rsid w:val="002A58F0"/>
    <w:rsid w:val="002A62B6"/>
    <w:rsid w:val="002A6658"/>
    <w:rsid w:val="002A6F19"/>
    <w:rsid w:val="002A70E6"/>
    <w:rsid w:val="002A71A4"/>
    <w:rsid w:val="002A71C8"/>
    <w:rsid w:val="002A7A35"/>
    <w:rsid w:val="002A7E47"/>
    <w:rsid w:val="002B062F"/>
    <w:rsid w:val="002B06B9"/>
    <w:rsid w:val="002B144C"/>
    <w:rsid w:val="002B189A"/>
    <w:rsid w:val="002B198E"/>
    <w:rsid w:val="002B19CD"/>
    <w:rsid w:val="002B1F67"/>
    <w:rsid w:val="002B23C5"/>
    <w:rsid w:val="002B33D7"/>
    <w:rsid w:val="002B3F04"/>
    <w:rsid w:val="002B42DA"/>
    <w:rsid w:val="002B45C5"/>
    <w:rsid w:val="002B6B09"/>
    <w:rsid w:val="002B6B9E"/>
    <w:rsid w:val="002B7D13"/>
    <w:rsid w:val="002C14FC"/>
    <w:rsid w:val="002C2936"/>
    <w:rsid w:val="002C29E9"/>
    <w:rsid w:val="002C2DD1"/>
    <w:rsid w:val="002C350D"/>
    <w:rsid w:val="002C362D"/>
    <w:rsid w:val="002C3BEA"/>
    <w:rsid w:val="002C3C04"/>
    <w:rsid w:val="002C4050"/>
    <w:rsid w:val="002C41AA"/>
    <w:rsid w:val="002C4A0A"/>
    <w:rsid w:val="002C4AE8"/>
    <w:rsid w:val="002C4B0F"/>
    <w:rsid w:val="002C50AE"/>
    <w:rsid w:val="002C5249"/>
    <w:rsid w:val="002C53E8"/>
    <w:rsid w:val="002C648F"/>
    <w:rsid w:val="002D1083"/>
    <w:rsid w:val="002D19A5"/>
    <w:rsid w:val="002D1C99"/>
    <w:rsid w:val="002D1EFA"/>
    <w:rsid w:val="002D2083"/>
    <w:rsid w:val="002D236C"/>
    <w:rsid w:val="002D28EF"/>
    <w:rsid w:val="002D2EC0"/>
    <w:rsid w:val="002D3701"/>
    <w:rsid w:val="002D3712"/>
    <w:rsid w:val="002D48BB"/>
    <w:rsid w:val="002D4A0D"/>
    <w:rsid w:val="002D51D8"/>
    <w:rsid w:val="002D5379"/>
    <w:rsid w:val="002D5ABC"/>
    <w:rsid w:val="002D5F64"/>
    <w:rsid w:val="002D6348"/>
    <w:rsid w:val="002D636A"/>
    <w:rsid w:val="002D6E52"/>
    <w:rsid w:val="002D7F06"/>
    <w:rsid w:val="002E00F1"/>
    <w:rsid w:val="002E0C29"/>
    <w:rsid w:val="002E1129"/>
    <w:rsid w:val="002E115D"/>
    <w:rsid w:val="002E11AF"/>
    <w:rsid w:val="002E2125"/>
    <w:rsid w:val="002E259F"/>
    <w:rsid w:val="002E2B93"/>
    <w:rsid w:val="002E2CD8"/>
    <w:rsid w:val="002E3C32"/>
    <w:rsid w:val="002E3DCA"/>
    <w:rsid w:val="002E417E"/>
    <w:rsid w:val="002E4679"/>
    <w:rsid w:val="002E4A0C"/>
    <w:rsid w:val="002E5389"/>
    <w:rsid w:val="002E5EA9"/>
    <w:rsid w:val="002E6BB6"/>
    <w:rsid w:val="002F042E"/>
    <w:rsid w:val="002F05C1"/>
    <w:rsid w:val="002F0663"/>
    <w:rsid w:val="002F0FBA"/>
    <w:rsid w:val="002F1276"/>
    <w:rsid w:val="002F12E7"/>
    <w:rsid w:val="002F148F"/>
    <w:rsid w:val="002F186A"/>
    <w:rsid w:val="002F1CB8"/>
    <w:rsid w:val="002F1CD9"/>
    <w:rsid w:val="002F2C80"/>
    <w:rsid w:val="002F2E04"/>
    <w:rsid w:val="002F3773"/>
    <w:rsid w:val="002F396F"/>
    <w:rsid w:val="002F4387"/>
    <w:rsid w:val="002F44C0"/>
    <w:rsid w:val="002F536E"/>
    <w:rsid w:val="002F5EE2"/>
    <w:rsid w:val="002F5F47"/>
    <w:rsid w:val="002F5F62"/>
    <w:rsid w:val="002F67FD"/>
    <w:rsid w:val="002F680D"/>
    <w:rsid w:val="002F7D23"/>
    <w:rsid w:val="00300091"/>
    <w:rsid w:val="00300A60"/>
    <w:rsid w:val="00300FEF"/>
    <w:rsid w:val="00301185"/>
    <w:rsid w:val="00301EFC"/>
    <w:rsid w:val="0030230E"/>
    <w:rsid w:val="003025C8"/>
    <w:rsid w:val="00303154"/>
    <w:rsid w:val="003041E1"/>
    <w:rsid w:val="003049FC"/>
    <w:rsid w:val="00304E45"/>
    <w:rsid w:val="003054B5"/>
    <w:rsid w:val="00305876"/>
    <w:rsid w:val="003059B1"/>
    <w:rsid w:val="003061D0"/>
    <w:rsid w:val="00306254"/>
    <w:rsid w:val="0030677E"/>
    <w:rsid w:val="00306D9F"/>
    <w:rsid w:val="00306F87"/>
    <w:rsid w:val="003074B9"/>
    <w:rsid w:val="003074D1"/>
    <w:rsid w:val="0031000F"/>
    <w:rsid w:val="003101E1"/>
    <w:rsid w:val="00310A39"/>
    <w:rsid w:val="00310C04"/>
    <w:rsid w:val="00310DEF"/>
    <w:rsid w:val="0031109D"/>
    <w:rsid w:val="0031284C"/>
    <w:rsid w:val="00312D59"/>
    <w:rsid w:val="0031358C"/>
    <w:rsid w:val="00313C60"/>
    <w:rsid w:val="0031420A"/>
    <w:rsid w:val="003155D3"/>
    <w:rsid w:val="00315831"/>
    <w:rsid w:val="00315E40"/>
    <w:rsid w:val="003167A5"/>
    <w:rsid w:val="00316906"/>
    <w:rsid w:val="00316B85"/>
    <w:rsid w:val="00316D64"/>
    <w:rsid w:val="0031757A"/>
    <w:rsid w:val="0031790A"/>
    <w:rsid w:val="00317AC3"/>
    <w:rsid w:val="00320137"/>
    <w:rsid w:val="0032046A"/>
    <w:rsid w:val="00320539"/>
    <w:rsid w:val="00320B5A"/>
    <w:rsid w:val="003215F8"/>
    <w:rsid w:val="00321A79"/>
    <w:rsid w:val="00321B1F"/>
    <w:rsid w:val="0032266C"/>
    <w:rsid w:val="00322788"/>
    <w:rsid w:val="003230AA"/>
    <w:rsid w:val="003232C3"/>
    <w:rsid w:val="00323AE2"/>
    <w:rsid w:val="00324073"/>
    <w:rsid w:val="003241B0"/>
    <w:rsid w:val="003241B4"/>
    <w:rsid w:val="003254BF"/>
    <w:rsid w:val="0032551E"/>
    <w:rsid w:val="00325A84"/>
    <w:rsid w:val="00325BBF"/>
    <w:rsid w:val="00326357"/>
    <w:rsid w:val="00326C90"/>
    <w:rsid w:val="00326CB7"/>
    <w:rsid w:val="00326F0D"/>
    <w:rsid w:val="00326F19"/>
    <w:rsid w:val="00326F9E"/>
    <w:rsid w:val="00326FB9"/>
    <w:rsid w:val="00327435"/>
    <w:rsid w:val="003275D9"/>
    <w:rsid w:val="003300F2"/>
    <w:rsid w:val="00330332"/>
    <w:rsid w:val="00331673"/>
    <w:rsid w:val="00331ED1"/>
    <w:rsid w:val="003321B2"/>
    <w:rsid w:val="0033276B"/>
    <w:rsid w:val="003328D9"/>
    <w:rsid w:val="00333B0F"/>
    <w:rsid w:val="00333BFA"/>
    <w:rsid w:val="00334249"/>
    <w:rsid w:val="00334658"/>
    <w:rsid w:val="00334EB8"/>
    <w:rsid w:val="00335310"/>
    <w:rsid w:val="0033575F"/>
    <w:rsid w:val="00335A01"/>
    <w:rsid w:val="00335DA5"/>
    <w:rsid w:val="00336B1D"/>
    <w:rsid w:val="00336F94"/>
    <w:rsid w:val="003406FD"/>
    <w:rsid w:val="00340882"/>
    <w:rsid w:val="00340F7A"/>
    <w:rsid w:val="00341929"/>
    <w:rsid w:val="00341D9A"/>
    <w:rsid w:val="00342130"/>
    <w:rsid w:val="00342631"/>
    <w:rsid w:val="00342F6E"/>
    <w:rsid w:val="00343188"/>
    <w:rsid w:val="003432FC"/>
    <w:rsid w:val="003433BB"/>
    <w:rsid w:val="00343407"/>
    <w:rsid w:val="00343586"/>
    <w:rsid w:val="003436A3"/>
    <w:rsid w:val="003436A8"/>
    <w:rsid w:val="0034379E"/>
    <w:rsid w:val="003437E7"/>
    <w:rsid w:val="00343AFE"/>
    <w:rsid w:val="00343C86"/>
    <w:rsid w:val="00343C91"/>
    <w:rsid w:val="0034460F"/>
    <w:rsid w:val="003446E6"/>
    <w:rsid w:val="00344CAA"/>
    <w:rsid w:val="00345141"/>
    <w:rsid w:val="00345151"/>
    <w:rsid w:val="00345689"/>
    <w:rsid w:val="003458A9"/>
    <w:rsid w:val="00345D84"/>
    <w:rsid w:val="003460B7"/>
    <w:rsid w:val="00346410"/>
    <w:rsid w:val="0034644F"/>
    <w:rsid w:val="003466A6"/>
    <w:rsid w:val="00346840"/>
    <w:rsid w:val="003468EC"/>
    <w:rsid w:val="003477AB"/>
    <w:rsid w:val="00347ABB"/>
    <w:rsid w:val="00347D83"/>
    <w:rsid w:val="0035041E"/>
    <w:rsid w:val="003507F4"/>
    <w:rsid w:val="0035091B"/>
    <w:rsid w:val="003514F0"/>
    <w:rsid w:val="003518C0"/>
    <w:rsid w:val="0035203A"/>
    <w:rsid w:val="0035241D"/>
    <w:rsid w:val="00352626"/>
    <w:rsid w:val="00352C40"/>
    <w:rsid w:val="00352E4C"/>
    <w:rsid w:val="0035320F"/>
    <w:rsid w:val="0035366A"/>
    <w:rsid w:val="003536CF"/>
    <w:rsid w:val="00354E5A"/>
    <w:rsid w:val="00355743"/>
    <w:rsid w:val="00355846"/>
    <w:rsid w:val="00355D42"/>
    <w:rsid w:val="00356CE0"/>
    <w:rsid w:val="00357B9E"/>
    <w:rsid w:val="00357BB8"/>
    <w:rsid w:val="00357EC5"/>
    <w:rsid w:val="003600F2"/>
    <w:rsid w:val="00360333"/>
    <w:rsid w:val="00360A21"/>
    <w:rsid w:val="00360DB9"/>
    <w:rsid w:val="003617F1"/>
    <w:rsid w:val="00362719"/>
    <w:rsid w:val="00362AA1"/>
    <w:rsid w:val="00362D05"/>
    <w:rsid w:val="00362DF0"/>
    <w:rsid w:val="00362F51"/>
    <w:rsid w:val="003630A0"/>
    <w:rsid w:val="00363127"/>
    <w:rsid w:val="00363134"/>
    <w:rsid w:val="00364DDF"/>
    <w:rsid w:val="00365384"/>
    <w:rsid w:val="003660B8"/>
    <w:rsid w:val="003662B7"/>
    <w:rsid w:val="003671C3"/>
    <w:rsid w:val="00367D97"/>
    <w:rsid w:val="003701DA"/>
    <w:rsid w:val="0037038D"/>
    <w:rsid w:val="00370489"/>
    <w:rsid w:val="00370E62"/>
    <w:rsid w:val="00371433"/>
    <w:rsid w:val="003716F1"/>
    <w:rsid w:val="00372CDB"/>
    <w:rsid w:val="003741B0"/>
    <w:rsid w:val="00374650"/>
    <w:rsid w:val="00374A04"/>
    <w:rsid w:val="00374F82"/>
    <w:rsid w:val="00375417"/>
    <w:rsid w:val="003754D9"/>
    <w:rsid w:val="00375895"/>
    <w:rsid w:val="00375E4E"/>
    <w:rsid w:val="00376426"/>
    <w:rsid w:val="00376628"/>
    <w:rsid w:val="00376FFC"/>
    <w:rsid w:val="003771ED"/>
    <w:rsid w:val="00377497"/>
    <w:rsid w:val="00377925"/>
    <w:rsid w:val="00377C16"/>
    <w:rsid w:val="00377C96"/>
    <w:rsid w:val="0038039F"/>
    <w:rsid w:val="00380747"/>
    <w:rsid w:val="00380DF6"/>
    <w:rsid w:val="003816BA"/>
    <w:rsid w:val="003819C8"/>
    <w:rsid w:val="00382455"/>
    <w:rsid w:val="0038289A"/>
    <w:rsid w:val="00382939"/>
    <w:rsid w:val="00382B76"/>
    <w:rsid w:val="00382D64"/>
    <w:rsid w:val="00383139"/>
    <w:rsid w:val="003849A9"/>
    <w:rsid w:val="00384DED"/>
    <w:rsid w:val="00384F5A"/>
    <w:rsid w:val="0038593A"/>
    <w:rsid w:val="0038694A"/>
    <w:rsid w:val="00386A7C"/>
    <w:rsid w:val="00387292"/>
    <w:rsid w:val="003878F0"/>
    <w:rsid w:val="003903FB"/>
    <w:rsid w:val="0039114B"/>
    <w:rsid w:val="003918AE"/>
    <w:rsid w:val="00392458"/>
    <w:rsid w:val="0039299B"/>
    <w:rsid w:val="003936DB"/>
    <w:rsid w:val="003943EC"/>
    <w:rsid w:val="00394B3D"/>
    <w:rsid w:val="00394C27"/>
    <w:rsid w:val="003966BC"/>
    <w:rsid w:val="00397706"/>
    <w:rsid w:val="00397E1C"/>
    <w:rsid w:val="00397EA9"/>
    <w:rsid w:val="003A050E"/>
    <w:rsid w:val="003A050F"/>
    <w:rsid w:val="003A114A"/>
    <w:rsid w:val="003A1229"/>
    <w:rsid w:val="003A15A3"/>
    <w:rsid w:val="003A1EAA"/>
    <w:rsid w:val="003A20CF"/>
    <w:rsid w:val="003A2E47"/>
    <w:rsid w:val="003A2EC2"/>
    <w:rsid w:val="003A2F4F"/>
    <w:rsid w:val="003A30C5"/>
    <w:rsid w:val="003A3745"/>
    <w:rsid w:val="003A3C99"/>
    <w:rsid w:val="003A422E"/>
    <w:rsid w:val="003A441C"/>
    <w:rsid w:val="003A45D2"/>
    <w:rsid w:val="003A4993"/>
    <w:rsid w:val="003A4F7E"/>
    <w:rsid w:val="003A65F9"/>
    <w:rsid w:val="003A6756"/>
    <w:rsid w:val="003A6BC4"/>
    <w:rsid w:val="003B0093"/>
    <w:rsid w:val="003B03D1"/>
    <w:rsid w:val="003B0BBB"/>
    <w:rsid w:val="003B12DE"/>
    <w:rsid w:val="003B1771"/>
    <w:rsid w:val="003B1A1B"/>
    <w:rsid w:val="003B23B4"/>
    <w:rsid w:val="003B2617"/>
    <w:rsid w:val="003B26CD"/>
    <w:rsid w:val="003B2B14"/>
    <w:rsid w:val="003B39F9"/>
    <w:rsid w:val="003B3A04"/>
    <w:rsid w:val="003B3A78"/>
    <w:rsid w:val="003B3D2C"/>
    <w:rsid w:val="003B3D81"/>
    <w:rsid w:val="003B5568"/>
    <w:rsid w:val="003B5BEA"/>
    <w:rsid w:val="003B6389"/>
    <w:rsid w:val="003B6924"/>
    <w:rsid w:val="003B7004"/>
    <w:rsid w:val="003B7634"/>
    <w:rsid w:val="003B770F"/>
    <w:rsid w:val="003B7E7E"/>
    <w:rsid w:val="003C018A"/>
    <w:rsid w:val="003C09C7"/>
    <w:rsid w:val="003C0AF8"/>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0F9"/>
    <w:rsid w:val="003D03D9"/>
    <w:rsid w:val="003D0797"/>
    <w:rsid w:val="003D0AB2"/>
    <w:rsid w:val="003D11CB"/>
    <w:rsid w:val="003D12EA"/>
    <w:rsid w:val="003D1383"/>
    <w:rsid w:val="003D1CD5"/>
    <w:rsid w:val="003D1D97"/>
    <w:rsid w:val="003D35C4"/>
    <w:rsid w:val="003D3902"/>
    <w:rsid w:val="003D3CE2"/>
    <w:rsid w:val="003D3D6B"/>
    <w:rsid w:val="003D3DF5"/>
    <w:rsid w:val="003D3F5F"/>
    <w:rsid w:val="003D4EAA"/>
    <w:rsid w:val="003D55B7"/>
    <w:rsid w:val="003D5A05"/>
    <w:rsid w:val="003D5EC9"/>
    <w:rsid w:val="003D6258"/>
    <w:rsid w:val="003D639D"/>
    <w:rsid w:val="003D6501"/>
    <w:rsid w:val="003D68F4"/>
    <w:rsid w:val="003D73C2"/>
    <w:rsid w:val="003D7634"/>
    <w:rsid w:val="003E0731"/>
    <w:rsid w:val="003E0A00"/>
    <w:rsid w:val="003E0A08"/>
    <w:rsid w:val="003E0D7E"/>
    <w:rsid w:val="003E0FEA"/>
    <w:rsid w:val="003E1026"/>
    <w:rsid w:val="003E1160"/>
    <w:rsid w:val="003E1264"/>
    <w:rsid w:val="003E1371"/>
    <w:rsid w:val="003E2296"/>
    <w:rsid w:val="003E23F7"/>
    <w:rsid w:val="003E2CE5"/>
    <w:rsid w:val="003E3871"/>
    <w:rsid w:val="003E436D"/>
    <w:rsid w:val="003E460E"/>
    <w:rsid w:val="003E4C10"/>
    <w:rsid w:val="003E4DB9"/>
    <w:rsid w:val="003E4E8A"/>
    <w:rsid w:val="003E51C1"/>
    <w:rsid w:val="003E5E94"/>
    <w:rsid w:val="003E6A7C"/>
    <w:rsid w:val="003E6CD0"/>
    <w:rsid w:val="003E6FE5"/>
    <w:rsid w:val="003E713F"/>
    <w:rsid w:val="003F092C"/>
    <w:rsid w:val="003F0DA7"/>
    <w:rsid w:val="003F139A"/>
    <w:rsid w:val="003F1531"/>
    <w:rsid w:val="003F18FD"/>
    <w:rsid w:val="003F246A"/>
    <w:rsid w:val="003F2587"/>
    <w:rsid w:val="003F25CB"/>
    <w:rsid w:val="003F2C7B"/>
    <w:rsid w:val="003F2E3E"/>
    <w:rsid w:val="003F3617"/>
    <w:rsid w:val="003F3EFE"/>
    <w:rsid w:val="003F3F2E"/>
    <w:rsid w:val="003F3FC9"/>
    <w:rsid w:val="003F5489"/>
    <w:rsid w:val="003F54D8"/>
    <w:rsid w:val="003F5D40"/>
    <w:rsid w:val="003F634F"/>
    <w:rsid w:val="003F63B4"/>
    <w:rsid w:val="003F6CD8"/>
    <w:rsid w:val="003F740A"/>
    <w:rsid w:val="00400330"/>
    <w:rsid w:val="004003B4"/>
    <w:rsid w:val="00401CAD"/>
    <w:rsid w:val="0040231E"/>
    <w:rsid w:val="00402E25"/>
    <w:rsid w:val="004030B6"/>
    <w:rsid w:val="00403C4D"/>
    <w:rsid w:val="00403F90"/>
    <w:rsid w:val="00403FE5"/>
    <w:rsid w:val="00404031"/>
    <w:rsid w:val="00404533"/>
    <w:rsid w:val="0040472C"/>
    <w:rsid w:val="004047D7"/>
    <w:rsid w:val="00405855"/>
    <w:rsid w:val="00405B76"/>
    <w:rsid w:val="00405D65"/>
    <w:rsid w:val="004060D2"/>
    <w:rsid w:val="0040657F"/>
    <w:rsid w:val="00407820"/>
    <w:rsid w:val="00407939"/>
    <w:rsid w:val="00410339"/>
    <w:rsid w:val="00410CE7"/>
    <w:rsid w:val="0041124D"/>
    <w:rsid w:val="00411BD7"/>
    <w:rsid w:val="00411BE1"/>
    <w:rsid w:val="00411C01"/>
    <w:rsid w:val="0041208A"/>
    <w:rsid w:val="004126C2"/>
    <w:rsid w:val="0041359A"/>
    <w:rsid w:val="00413D2E"/>
    <w:rsid w:val="004147BD"/>
    <w:rsid w:val="004149C5"/>
    <w:rsid w:val="004152FD"/>
    <w:rsid w:val="004156A6"/>
    <w:rsid w:val="004157B6"/>
    <w:rsid w:val="004159FF"/>
    <w:rsid w:val="00415A37"/>
    <w:rsid w:val="0041685F"/>
    <w:rsid w:val="00416D08"/>
    <w:rsid w:val="00417604"/>
    <w:rsid w:val="00417EB9"/>
    <w:rsid w:val="00421315"/>
    <w:rsid w:val="004215B9"/>
    <w:rsid w:val="004224E7"/>
    <w:rsid w:val="00423D25"/>
    <w:rsid w:val="004240CE"/>
    <w:rsid w:val="004245F6"/>
    <w:rsid w:val="00424C4C"/>
    <w:rsid w:val="00425026"/>
    <w:rsid w:val="004252AF"/>
    <w:rsid w:val="00425D46"/>
    <w:rsid w:val="00426E64"/>
    <w:rsid w:val="00427174"/>
    <w:rsid w:val="00427210"/>
    <w:rsid w:val="00430DB7"/>
    <w:rsid w:val="00431391"/>
    <w:rsid w:val="00431414"/>
    <w:rsid w:val="004316B2"/>
    <w:rsid w:val="004321B5"/>
    <w:rsid w:val="0043230B"/>
    <w:rsid w:val="00432574"/>
    <w:rsid w:val="0043288C"/>
    <w:rsid w:val="00432C60"/>
    <w:rsid w:val="004332F2"/>
    <w:rsid w:val="00433339"/>
    <w:rsid w:val="0043335A"/>
    <w:rsid w:val="00433700"/>
    <w:rsid w:val="0043413F"/>
    <w:rsid w:val="00434B6A"/>
    <w:rsid w:val="00435098"/>
    <w:rsid w:val="00435186"/>
    <w:rsid w:val="00435437"/>
    <w:rsid w:val="004355CA"/>
    <w:rsid w:val="004356A8"/>
    <w:rsid w:val="0043589B"/>
    <w:rsid w:val="00435D59"/>
    <w:rsid w:val="00436201"/>
    <w:rsid w:val="00436C5B"/>
    <w:rsid w:val="00440394"/>
    <w:rsid w:val="00440809"/>
    <w:rsid w:val="004408B5"/>
    <w:rsid w:val="00440E78"/>
    <w:rsid w:val="00441581"/>
    <w:rsid w:val="004419AE"/>
    <w:rsid w:val="00441A29"/>
    <w:rsid w:val="00441ACD"/>
    <w:rsid w:val="00441FE8"/>
    <w:rsid w:val="004424F4"/>
    <w:rsid w:val="00443DE5"/>
    <w:rsid w:val="00443FA8"/>
    <w:rsid w:val="00443FEB"/>
    <w:rsid w:val="004441ED"/>
    <w:rsid w:val="00444D3F"/>
    <w:rsid w:val="00444DC8"/>
    <w:rsid w:val="0044540D"/>
    <w:rsid w:val="00446059"/>
    <w:rsid w:val="00446883"/>
    <w:rsid w:val="00446913"/>
    <w:rsid w:val="00446C3F"/>
    <w:rsid w:val="00447B36"/>
    <w:rsid w:val="00447D54"/>
    <w:rsid w:val="0045005A"/>
    <w:rsid w:val="004503DD"/>
    <w:rsid w:val="00450767"/>
    <w:rsid w:val="00450E09"/>
    <w:rsid w:val="004511A8"/>
    <w:rsid w:val="004512A8"/>
    <w:rsid w:val="00451526"/>
    <w:rsid w:val="00451E77"/>
    <w:rsid w:val="004525F0"/>
    <w:rsid w:val="0045276F"/>
    <w:rsid w:val="00452C1D"/>
    <w:rsid w:val="00453770"/>
    <w:rsid w:val="00454340"/>
    <w:rsid w:val="00454597"/>
    <w:rsid w:val="00455810"/>
    <w:rsid w:val="00455AA9"/>
    <w:rsid w:val="00455F06"/>
    <w:rsid w:val="004569F9"/>
    <w:rsid w:val="0045740E"/>
    <w:rsid w:val="004575AA"/>
    <w:rsid w:val="0045773D"/>
    <w:rsid w:val="00457C45"/>
    <w:rsid w:val="00457F5A"/>
    <w:rsid w:val="00460650"/>
    <w:rsid w:val="00460D78"/>
    <w:rsid w:val="00461904"/>
    <w:rsid w:val="0046198C"/>
    <w:rsid w:val="00461CE4"/>
    <w:rsid w:val="004624F4"/>
    <w:rsid w:val="00462587"/>
    <w:rsid w:val="004635E0"/>
    <w:rsid w:val="004637C5"/>
    <w:rsid w:val="00463897"/>
    <w:rsid w:val="004642FA"/>
    <w:rsid w:val="0046472C"/>
    <w:rsid w:val="004648DC"/>
    <w:rsid w:val="00464AC8"/>
    <w:rsid w:val="00464D07"/>
    <w:rsid w:val="004658BF"/>
    <w:rsid w:val="00466B8D"/>
    <w:rsid w:val="00467515"/>
    <w:rsid w:val="00467B1D"/>
    <w:rsid w:val="004708BF"/>
    <w:rsid w:val="00471043"/>
    <w:rsid w:val="004713B5"/>
    <w:rsid w:val="00472EF8"/>
    <w:rsid w:val="00472F7A"/>
    <w:rsid w:val="00472F8C"/>
    <w:rsid w:val="004730BE"/>
    <w:rsid w:val="00475078"/>
    <w:rsid w:val="0047509D"/>
    <w:rsid w:val="0047554A"/>
    <w:rsid w:val="004758C1"/>
    <w:rsid w:val="00475F9B"/>
    <w:rsid w:val="0047687E"/>
    <w:rsid w:val="00476F99"/>
    <w:rsid w:val="00477068"/>
    <w:rsid w:val="00477E28"/>
    <w:rsid w:val="004804AE"/>
    <w:rsid w:val="004809F6"/>
    <w:rsid w:val="0048172E"/>
    <w:rsid w:val="00482A1E"/>
    <w:rsid w:val="00482AD4"/>
    <w:rsid w:val="00482BC0"/>
    <w:rsid w:val="00483462"/>
    <w:rsid w:val="00483B9F"/>
    <w:rsid w:val="00483DEC"/>
    <w:rsid w:val="00483E10"/>
    <w:rsid w:val="004847DE"/>
    <w:rsid w:val="00485E23"/>
    <w:rsid w:val="0048654D"/>
    <w:rsid w:val="004867B9"/>
    <w:rsid w:val="00486B0D"/>
    <w:rsid w:val="00491516"/>
    <w:rsid w:val="00491C02"/>
    <w:rsid w:val="0049204E"/>
    <w:rsid w:val="00492469"/>
    <w:rsid w:val="00492862"/>
    <w:rsid w:val="00492B8B"/>
    <w:rsid w:val="00492CBC"/>
    <w:rsid w:val="00492DCC"/>
    <w:rsid w:val="004940CB"/>
    <w:rsid w:val="00494B5D"/>
    <w:rsid w:val="0049538A"/>
    <w:rsid w:val="00495F15"/>
    <w:rsid w:val="00495F71"/>
    <w:rsid w:val="004962BC"/>
    <w:rsid w:val="004963DC"/>
    <w:rsid w:val="00496EFB"/>
    <w:rsid w:val="00496F9B"/>
    <w:rsid w:val="00497DF3"/>
    <w:rsid w:val="004A01F5"/>
    <w:rsid w:val="004A0305"/>
    <w:rsid w:val="004A0401"/>
    <w:rsid w:val="004A0E0D"/>
    <w:rsid w:val="004A0E10"/>
    <w:rsid w:val="004A0F71"/>
    <w:rsid w:val="004A1343"/>
    <w:rsid w:val="004A13CE"/>
    <w:rsid w:val="004A1BB5"/>
    <w:rsid w:val="004A299F"/>
    <w:rsid w:val="004A3A62"/>
    <w:rsid w:val="004A3C50"/>
    <w:rsid w:val="004A3F9F"/>
    <w:rsid w:val="004A415C"/>
    <w:rsid w:val="004A4444"/>
    <w:rsid w:val="004A4761"/>
    <w:rsid w:val="004A485C"/>
    <w:rsid w:val="004A48CA"/>
    <w:rsid w:val="004A4A28"/>
    <w:rsid w:val="004A4C80"/>
    <w:rsid w:val="004A51B9"/>
    <w:rsid w:val="004A5A9A"/>
    <w:rsid w:val="004A6248"/>
    <w:rsid w:val="004A7485"/>
    <w:rsid w:val="004A7F0E"/>
    <w:rsid w:val="004B01D9"/>
    <w:rsid w:val="004B0E0C"/>
    <w:rsid w:val="004B1C98"/>
    <w:rsid w:val="004B219C"/>
    <w:rsid w:val="004B2B8B"/>
    <w:rsid w:val="004B2DE4"/>
    <w:rsid w:val="004B319F"/>
    <w:rsid w:val="004B57E8"/>
    <w:rsid w:val="004B61CA"/>
    <w:rsid w:val="004B6882"/>
    <w:rsid w:val="004B6BCA"/>
    <w:rsid w:val="004B6FBD"/>
    <w:rsid w:val="004B7455"/>
    <w:rsid w:val="004B7579"/>
    <w:rsid w:val="004B75AF"/>
    <w:rsid w:val="004B7BE1"/>
    <w:rsid w:val="004C03F1"/>
    <w:rsid w:val="004C076A"/>
    <w:rsid w:val="004C0A0F"/>
    <w:rsid w:val="004C0C4F"/>
    <w:rsid w:val="004C11AA"/>
    <w:rsid w:val="004C1976"/>
    <w:rsid w:val="004C29F1"/>
    <w:rsid w:val="004C34F4"/>
    <w:rsid w:val="004C3894"/>
    <w:rsid w:val="004C40E5"/>
    <w:rsid w:val="004C42C8"/>
    <w:rsid w:val="004C4413"/>
    <w:rsid w:val="004C514B"/>
    <w:rsid w:val="004C5370"/>
    <w:rsid w:val="004C53DA"/>
    <w:rsid w:val="004C5638"/>
    <w:rsid w:val="004C5EE7"/>
    <w:rsid w:val="004C5F1F"/>
    <w:rsid w:val="004C6641"/>
    <w:rsid w:val="004C7DC4"/>
    <w:rsid w:val="004C7E0B"/>
    <w:rsid w:val="004C7E53"/>
    <w:rsid w:val="004D017C"/>
    <w:rsid w:val="004D0866"/>
    <w:rsid w:val="004D0E6F"/>
    <w:rsid w:val="004D1010"/>
    <w:rsid w:val="004D1673"/>
    <w:rsid w:val="004D1C9D"/>
    <w:rsid w:val="004D2137"/>
    <w:rsid w:val="004D248A"/>
    <w:rsid w:val="004D2AE4"/>
    <w:rsid w:val="004D2FB8"/>
    <w:rsid w:val="004D4150"/>
    <w:rsid w:val="004D459D"/>
    <w:rsid w:val="004D46AB"/>
    <w:rsid w:val="004D49FC"/>
    <w:rsid w:val="004D4AFE"/>
    <w:rsid w:val="004D4D7C"/>
    <w:rsid w:val="004D4F85"/>
    <w:rsid w:val="004D59EA"/>
    <w:rsid w:val="004D5AF5"/>
    <w:rsid w:val="004D7883"/>
    <w:rsid w:val="004D7B52"/>
    <w:rsid w:val="004D7DFA"/>
    <w:rsid w:val="004E00CC"/>
    <w:rsid w:val="004E05A2"/>
    <w:rsid w:val="004E07B2"/>
    <w:rsid w:val="004E07D4"/>
    <w:rsid w:val="004E0A28"/>
    <w:rsid w:val="004E0D09"/>
    <w:rsid w:val="004E13EA"/>
    <w:rsid w:val="004E1FB0"/>
    <w:rsid w:val="004E2105"/>
    <w:rsid w:val="004E2171"/>
    <w:rsid w:val="004E2550"/>
    <w:rsid w:val="004E2D97"/>
    <w:rsid w:val="004E3415"/>
    <w:rsid w:val="004E4023"/>
    <w:rsid w:val="004E442B"/>
    <w:rsid w:val="004E4612"/>
    <w:rsid w:val="004E47F9"/>
    <w:rsid w:val="004E4C8F"/>
    <w:rsid w:val="004E5861"/>
    <w:rsid w:val="004E6424"/>
    <w:rsid w:val="004E671F"/>
    <w:rsid w:val="004E6952"/>
    <w:rsid w:val="004E6AD3"/>
    <w:rsid w:val="004E6DDD"/>
    <w:rsid w:val="004E6F7E"/>
    <w:rsid w:val="004E71CB"/>
    <w:rsid w:val="004E773A"/>
    <w:rsid w:val="004E7957"/>
    <w:rsid w:val="004E7FB6"/>
    <w:rsid w:val="004E7FED"/>
    <w:rsid w:val="004F0C1D"/>
    <w:rsid w:val="004F1448"/>
    <w:rsid w:val="004F1A11"/>
    <w:rsid w:val="004F1C97"/>
    <w:rsid w:val="004F1E4F"/>
    <w:rsid w:val="004F2637"/>
    <w:rsid w:val="004F30E1"/>
    <w:rsid w:val="004F33F0"/>
    <w:rsid w:val="004F38EB"/>
    <w:rsid w:val="004F54D7"/>
    <w:rsid w:val="004F57E9"/>
    <w:rsid w:val="004F6423"/>
    <w:rsid w:val="004F6DFE"/>
    <w:rsid w:val="004F6FEF"/>
    <w:rsid w:val="004F7943"/>
    <w:rsid w:val="005002B8"/>
    <w:rsid w:val="0050060D"/>
    <w:rsid w:val="00500818"/>
    <w:rsid w:val="00500FED"/>
    <w:rsid w:val="00501200"/>
    <w:rsid w:val="00501C7E"/>
    <w:rsid w:val="00501DEE"/>
    <w:rsid w:val="005020EF"/>
    <w:rsid w:val="00502165"/>
    <w:rsid w:val="0050218B"/>
    <w:rsid w:val="0050224F"/>
    <w:rsid w:val="00502341"/>
    <w:rsid w:val="005032DE"/>
    <w:rsid w:val="005033DA"/>
    <w:rsid w:val="005035B0"/>
    <w:rsid w:val="005035C3"/>
    <w:rsid w:val="00503A5B"/>
    <w:rsid w:val="00503E5F"/>
    <w:rsid w:val="005046D3"/>
    <w:rsid w:val="005047B8"/>
    <w:rsid w:val="00504AD9"/>
    <w:rsid w:val="0050534C"/>
    <w:rsid w:val="00506996"/>
    <w:rsid w:val="005070CC"/>
    <w:rsid w:val="005070F4"/>
    <w:rsid w:val="005107DF"/>
    <w:rsid w:val="005110A6"/>
    <w:rsid w:val="0051113D"/>
    <w:rsid w:val="005111C5"/>
    <w:rsid w:val="005111C9"/>
    <w:rsid w:val="005122FE"/>
    <w:rsid w:val="0051270F"/>
    <w:rsid w:val="00512760"/>
    <w:rsid w:val="00512770"/>
    <w:rsid w:val="00512E53"/>
    <w:rsid w:val="0051329C"/>
    <w:rsid w:val="00513358"/>
    <w:rsid w:val="0051416C"/>
    <w:rsid w:val="00514B6E"/>
    <w:rsid w:val="0051508F"/>
    <w:rsid w:val="00515C55"/>
    <w:rsid w:val="00515ED0"/>
    <w:rsid w:val="0051611C"/>
    <w:rsid w:val="00516E42"/>
    <w:rsid w:val="00516E45"/>
    <w:rsid w:val="00517008"/>
    <w:rsid w:val="00517D3A"/>
    <w:rsid w:val="0052003F"/>
    <w:rsid w:val="005209A8"/>
    <w:rsid w:val="00520CD2"/>
    <w:rsid w:val="005211CB"/>
    <w:rsid w:val="005217F4"/>
    <w:rsid w:val="00521A8B"/>
    <w:rsid w:val="00521B73"/>
    <w:rsid w:val="00522200"/>
    <w:rsid w:val="00522526"/>
    <w:rsid w:val="00522732"/>
    <w:rsid w:val="00523654"/>
    <w:rsid w:val="0052470F"/>
    <w:rsid w:val="00525A62"/>
    <w:rsid w:val="00525B54"/>
    <w:rsid w:val="00525C0A"/>
    <w:rsid w:val="00525FD6"/>
    <w:rsid w:val="005260FE"/>
    <w:rsid w:val="005261FD"/>
    <w:rsid w:val="005265F8"/>
    <w:rsid w:val="005272CA"/>
    <w:rsid w:val="005273B1"/>
    <w:rsid w:val="00527E46"/>
    <w:rsid w:val="005306BF"/>
    <w:rsid w:val="00530BB3"/>
    <w:rsid w:val="00530C3E"/>
    <w:rsid w:val="00530FFF"/>
    <w:rsid w:val="005315A7"/>
    <w:rsid w:val="00531D05"/>
    <w:rsid w:val="00531FA2"/>
    <w:rsid w:val="005321FB"/>
    <w:rsid w:val="0053254A"/>
    <w:rsid w:val="005325B5"/>
    <w:rsid w:val="0053314D"/>
    <w:rsid w:val="005332CF"/>
    <w:rsid w:val="005334CF"/>
    <w:rsid w:val="00533C4A"/>
    <w:rsid w:val="00534F50"/>
    <w:rsid w:val="005357BB"/>
    <w:rsid w:val="00536E98"/>
    <w:rsid w:val="005377B5"/>
    <w:rsid w:val="005379E7"/>
    <w:rsid w:val="00537BB4"/>
    <w:rsid w:val="00540094"/>
    <w:rsid w:val="005401BB"/>
    <w:rsid w:val="00540C9A"/>
    <w:rsid w:val="0054132A"/>
    <w:rsid w:val="0054178B"/>
    <w:rsid w:val="00541A24"/>
    <w:rsid w:val="00541D2F"/>
    <w:rsid w:val="005420ED"/>
    <w:rsid w:val="0054231A"/>
    <w:rsid w:val="00542A74"/>
    <w:rsid w:val="00542EA6"/>
    <w:rsid w:val="0054332C"/>
    <w:rsid w:val="00543400"/>
    <w:rsid w:val="005448A6"/>
    <w:rsid w:val="00544F70"/>
    <w:rsid w:val="005450B5"/>
    <w:rsid w:val="005456A4"/>
    <w:rsid w:val="005464F0"/>
    <w:rsid w:val="00547265"/>
    <w:rsid w:val="00547443"/>
    <w:rsid w:val="00547A4C"/>
    <w:rsid w:val="00547F32"/>
    <w:rsid w:val="005505A6"/>
    <w:rsid w:val="005505BF"/>
    <w:rsid w:val="00550710"/>
    <w:rsid w:val="00550751"/>
    <w:rsid w:val="00550C47"/>
    <w:rsid w:val="005510DA"/>
    <w:rsid w:val="00551B0D"/>
    <w:rsid w:val="00552832"/>
    <w:rsid w:val="0055321A"/>
    <w:rsid w:val="00553286"/>
    <w:rsid w:val="00553E2C"/>
    <w:rsid w:val="0055476C"/>
    <w:rsid w:val="00554797"/>
    <w:rsid w:val="00555EC9"/>
    <w:rsid w:val="00556B3D"/>
    <w:rsid w:val="005576C1"/>
    <w:rsid w:val="00557977"/>
    <w:rsid w:val="00557CBD"/>
    <w:rsid w:val="005605D0"/>
    <w:rsid w:val="00560AD2"/>
    <w:rsid w:val="00560CFF"/>
    <w:rsid w:val="00561265"/>
    <w:rsid w:val="00561332"/>
    <w:rsid w:val="00561DBA"/>
    <w:rsid w:val="005620C6"/>
    <w:rsid w:val="0056238F"/>
    <w:rsid w:val="0056283E"/>
    <w:rsid w:val="00562B41"/>
    <w:rsid w:val="00562C4E"/>
    <w:rsid w:val="0056365F"/>
    <w:rsid w:val="0056375F"/>
    <w:rsid w:val="00563B8D"/>
    <w:rsid w:val="00563DE6"/>
    <w:rsid w:val="00563F46"/>
    <w:rsid w:val="0056412E"/>
    <w:rsid w:val="00564379"/>
    <w:rsid w:val="0056444E"/>
    <w:rsid w:val="0056493F"/>
    <w:rsid w:val="00564AD2"/>
    <w:rsid w:val="00564ED0"/>
    <w:rsid w:val="00565036"/>
    <w:rsid w:val="005651C4"/>
    <w:rsid w:val="00565819"/>
    <w:rsid w:val="00565E49"/>
    <w:rsid w:val="00565F1C"/>
    <w:rsid w:val="00566884"/>
    <w:rsid w:val="00567348"/>
    <w:rsid w:val="00567497"/>
    <w:rsid w:val="00567800"/>
    <w:rsid w:val="00567A52"/>
    <w:rsid w:val="00567B26"/>
    <w:rsid w:val="0057014B"/>
    <w:rsid w:val="00570722"/>
    <w:rsid w:val="00570AF6"/>
    <w:rsid w:val="005717E5"/>
    <w:rsid w:val="005717E7"/>
    <w:rsid w:val="0057188A"/>
    <w:rsid w:val="00571D6C"/>
    <w:rsid w:val="00572BCF"/>
    <w:rsid w:val="0057328C"/>
    <w:rsid w:val="005733F8"/>
    <w:rsid w:val="005737EC"/>
    <w:rsid w:val="005739E0"/>
    <w:rsid w:val="00573C33"/>
    <w:rsid w:val="0057479E"/>
    <w:rsid w:val="00574A0F"/>
    <w:rsid w:val="005753B6"/>
    <w:rsid w:val="005769FF"/>
    <w:rsid w:val="005771DB"/>
    <w:rsid w:val="00577A7E"/>
    <w:rsid w:val="00580423"/>
    <w:rsid w:val="005806D2"/>
    <w:rsid w:val="005806D5"/>
    <w:rsid w:val="0058102F"/>
    <w:rsid w:val="00581B14"/>
    <w:rsid w:val="00582A71"/>
    <w:rsid w:val="00583135"/>
    <w:rsid w:val="00583195"/>
    <w:rsid w:val="00583823"/>
    <w:rsid w:val="00583B84"/>
    <w:rsid w:val="0058461F"/>
    <w:rsid w:val="005846F8"/>
    <w:rsid w:val="0058525D"/>
    <w:rsid w:val="00585C84"/>
    <w:rsid w:val="00585D21"/>
    <w:rsid w:val="00585E6F"/>
    <w:rsid w:val="00586F6C"/>
    <w:rsid w:val="005875E3"/>
    <w:rsid w:val="00587919"/>
    <w:rsid w:val="00587BAC"/>
    <w:rsid w:val="00587E05"/>
    <w:rsid w:val="00590005"/>
    <w:rsid w:val="00591FAF"/>
    <w:rsid w:val="00592624"/>
    <w:rsid w:val="00592AE4"/>
    <w:rsid w:val="00592F81"/>
    <w:rsid w:val="00593111"/>
    <w:rsid w:val="0059364B"/>
    <w:rsid w:val="00593816"/>
    <w:rsid w:val="00593D46"/>
    <w:rsid w:val="00593D67"/>
    <w:rsid w:val="00593EEC"/>
    <w:rsid w:val="005941BF"/>
    <w:rsid w:val="00594FA6"/>
    <w:rsid w:val="00595F1A"/>
    <w:rsid w:val="00595F8E"/>
    <w:rsid w:val="005964CC"/>
    <w:rsid w:val="00596895"/>
    <w:rsid w:val="00596BDA"/>
    <w:rsid w:val="00597972"/>
    <w:rsid w:val="00597B03"/>
    <w:rsid w:val="005A07D8"/>
    <w:rsid w:val="005A0C5B"/>
    <w:rsid w:val="005A1441"/>
    <w:rsid w:val="005A1524"/>
    <w:rsid w:val="005A1578"/>
    <w:rsid w:val="005A4255"/>
    <w:rsid w:val="005A4588"/>
    <w:rsid w:val="005A4A2D"/>
    <w:rsid w:val="005A5204"/>
    <w:rsid w:val="005A52E6"/>
    <w:rsid w:val="005A5610"/>
    <w:rsid w:val="005A6F5E"/>
    <w:rsid w:val="005A71A8"/>
    <w:rsid w:val="005A7E70"/>
    <w:rsid w:val="005B0749"/>
    <w:rsid w:val="005B0C67"/>
    <w:rsid w:val="005B16F4"/>
    <w:rsid w:val="005B19E4"/>
    <w:rsid w:val="005B1D8D"/>
    <w:rsid w:val="005B1E0A"/>
    <w:rsid w:val="005B2163"/>
    <w:rsid w:val="005B24C3"/>
    <w:rsid w:val="005B2628"/>
    <w:rsid w:val="005B2A1D"/>
    <w:rsid w:val="005B2C82"/>
    <w:rsid w:val="005B2D90"/>
    <w:rsid w:val="005B2D9B"/>
    <w:rsid w:val="005B2FD0"/>
    <w:rsid w:val="005B34A6"/>
    <w:rsid w:val="005B383F"/>
    <w:rsid w:val="005B46C1"/>
    <w:rsid w:val="005B4FC8"/>
    <w:rsid w:val="005B57A2"/>
    <w:rsid w:val="005B5B2E"/>
    <w:rsid w:val="005B683C"/>
    <w:rsid w:val="005C0258"/>
    <w:rsid w:val="005C0B37"/>
    <w:rsid w:val="005C17C2"/>
    <w:rsid w:val="005C1B4C"/>
    <w:rsid w:val="005C3941"/>
    <w:rsid w:val="005C3F18"/>
    <w:rsid w:val="005C4923"/>
    <w:rsid w:val="005C4D74"/>
    <w:rsid w:val="005C5150"/>
    <w:rsid w:val="005C5BD5"/>
    <w:rsid w:val="005C6905"/>
    <w:rsid w:val="005C6C2A"/>
    <w:rsid w:val="005C6D8F"/>
    <w:rsid w:val="005C7B7A"/>
    <w:rsid w:val="005D080D"/>
    <w:rsid w:val="005D08AD"/>
    <w:rsid w:val="005D0BAB"/>
    <w:rsid w:val="005D0CCC"/>
    <w:rsid w:val="005D1EC0"/>
    <w:rsid w:val="005D280D"/>
    <w:rsid w:val="005D30B4"/>
    <w:rsid w:val="005D311A"/>
    <w:rsid w:val="005D34AC"/>
    <w:rsid w:val="005D37DB"/>
    <w:rsid w:val="005D393D"/>
    <w:rsid w:val="005D441D"/>
    <w:rsid w:val="005D46A9"/>
    <w:rsid w:val="005D4AB8"/>
    <w:rsid w:val="005D511B"/>
    <w:rsid w:val="005D5949"/>
    <w:rsid w:val="005D5FBB"/>
    <w:rsid w:val="005D6204"/>
    <w:rsid w:val="005D6210"/>
    <w:rsid w:val="005D7383"/>
    <w:rsid w:val="005D74E3"/>
    <w:rsid w:val="005D7A6B"/>
    <w:rsid w:val="005D7A77"/>
    <w:rsid w:val="005D7D8C"/>
    <w:rsid w:val="005D7E8D"/>
    <w:rsid w:val="005E0667"/>
    <w:rsid w:val="005E25A4"/>
    <w:rsid w:val="005E2700"/>
    <w:rsid w:val="005E29E3"/>
    <w:rsid w:val="005E2C03"/>
    <w:rsid w:val="005E2FF2"/>
    <w:rsid w:val="005E3594"/>
    <w:rsid w:val="005E36FB"/>
    <w:rsid w:val="005E3B81"/>
    <w:rsid w:val="005E3BF0"/>
    <w:rsid w:val="005E4667"/>
    <w:rsid w:val="005E4FA3"/>
    <w:rsid w:val="005E5534"/>
    <w:rsid w:val="005E5976"/>
    <w:rsid w:val="005E5CB1"/>
    <w:rsid w:val="005E5FE0"/>
    <w:rsid w:val="005E624A"/>
    <w:rsid w:val="005E655D"/>
    <w:rsid w:val="005E7B2F"/>
    <w:rsid w:val="005F0E6E"/>
    <w:rsid w:val="005F13F0"/>
    <w:rsid w:val="005F1501"/>
    <w:rsid w:val="005F272A"/>
    <w:rsid w:val="005F28E9"/>
    <w:rsid w:val="005F2D7B"/>
    <w:rsid w:val="005F348F"/>
    <w:rsid w:val="005F35B9"/>
    <w:rsid w:val="005F377E"/>
    <w:rsid w:val="005F3DEF"/>
    <w:rsid w:val="005F3FEB"/>
    <w:rsid w:val="005F4419"/>
    <w:rsid w:val="005F4815"/>
    <w:rsid w:val="005F4A5E"/>
    <w:rsid w:val="005F4C14"/>
    <w:rsid w:val="005F5077"/>
    <w:rsid w:val="005F53C7"/>
    <w:rsid w:val="005F54E1"/>
    <w:rsid w:val="005F55FD"/>
    <w:rsid w:val="005F5F2C"/>
    <w:rsid w:val="005F68D4"/>
    <w:rsid w:val="005F6991"/>
    <w:rsid w:val="005F6D66"/>
    <w:rsid w:val="005F70E4"/>
    <w:rsid w:val="005F7EBF"/>
    <w:rsid w:val="006003F8"/>
    <w:rsid w:val="006005CA"/>
    <w:rsid w:val="006006A4"/>
    <w:rsid w:val="006015A1"/>
    <w:rsid w:val="006015E1"/>
    <w:rsid w:val="00601974"/>
    <w:rsid w:val="00601B91"/>
    <w:rsid w:val="00601DD0"/>
    <w:rsid w:val="0060200D"/>
    <w:rsid w:val="00603E31"/>
    <w:rsid w:val="006041B7"/>
    <w:rsid w:val="0060466F"/>
    <w:rsid w:val="006047BD"/>
    <w:rsid w:val="006049A1"/>
    <w:rsid w:val="0060518C"/>
    <w:rsid w:val="00605D03"/>
    <w:rsid w:val="006065C3"/>
    <w:rsid w:val="00606CBD"/>
    <w:rsid w:val="00607BE6"/>
    <w:rsid w:val="00607C46"/>
    <w:rsid w:val="00611D54"/>
    <w:rsid w:val="00612434"/>
    <w:rsid w:val="00612488"/>
    <w:rsid w:val="00612CE6"/>
    <w:rsid w:val="00612EDD"/>
    <w:rsid w:val="006141D7"/>
    <w:rsid w:val="00614A7B"/>
    <w:rsid w:val="0061536C"/>
    <w:rsid w:val="006158E4"/>
    <w:rsid w:val="006158FB"/>
    <w:rsid w:val="00615C08"/>
    <w:rsid w:val="00615F94"/>
    <w:rsid w:val="00615FF2"/>
    <w:rsid w:val="0061733E"/>
    <w:rsid w:val="0061741C"/>
    <w:rsid w:val="006178D9"/>
    <w:rsid w:val="006178F4"/>
    <w:rsid w:val="006207BC"/>
    <w:rsid w:val="006208AC"/>
    <w:rsid w:val="00621335"/>
    <w:rsid w:val="0062144C"/>
    <w:rsid w:val="0062150E"/>
    <w:rsid w:val="00623F37"/>
    <w:rsid w:val="00623F56"/>
    <w:rsid w:val="006242E9"/>
    <w:rsid w:val="00624348"/>
    <w:rsid w:val="00624915"/>
    <w:rsid w:val="00624D5F"/>
    <w:rsid w:val="006250F6"/>
    <w:rsid w:val="006258F1"/>
    <w:rsid w:val="0062610E"/>
    <w:rsid w:val="006262C2"/>
    <w:rsid w:val="00626341"/>
    <w:rsid w:val="00626844"/>
    <w:rsid w:val="00626BBC"/>
    <w:rsid w:val="0062735B"/>
    <w:rsid w:val="006274B9"/>
    <w:rsid w:val="00627808"/>
    <w:rsid w:val="0062788C"/>
    <w:rsid w:val="00627CD4"/>
    <w:rsid w:val="00627E88"/>
    <w:rsid w:val="00630BA9"/>
    <w:rsid w:val="00630DE9"/>
    <w:rsid w:val="00630F03"/>
    <w:rsid w:val="00631E78"/>
    <w:rsid w:val="006329C9"/>
    <w:rsid w:val="00632B0E"/>
    <w:rsid w:val="00633526"/>
    <w:rsid w:val="00633749"/>
    <w:rsid w:val="00633DAA"/>
    <w:rsid w:val="00634165"/>
    <w:rsid w:val="0063491E"/>
    <w:rsid w:val="006349FB"/>
    <w:rsid w:val="00634E47"/>
    <w:rsid w:val="00635013"/>
    <w:rsid w:val="006352B6"/>
    <w:rsid w:val="0063557A"/>
    <w:rsid w:val="00635AF4"/>
    <w:rsid w:val="00635E49"/>
    <w:rsid w:val="00636208"/>
    <w:rsid w:val="006363E1"/>
    <w:rsid w:val="006366F2"/>
    <w:rsid w:val="00636906"/>
    <w:rsid w:val="00636C9E"/>
    <w:rsid w:val="00637037"/>
    <w:rsid w:val="00640399"/>
    <w:rsid w:val="006406E7"/>
    <w:rsid w:val="00640DBD"/>
    <w:rsid w:val="00641C8C"/>
    <w:rsid w:val="006423D2"/>
    <w:rsid w:val="00642683"/>
    <w:rsid w:val="0064351F"/>
    <w:rsid w:val="00643713"/>
    <w:rsid w:val="00643C6F"/>
    <w:rsid w:val="00643C90"/>
    <w:rsid w:val="006440AA"/>
    <w:rsid w:val="00645DF8"/>
    <w:rsid w:val="006460FF"/>
    <w:rsid w:val="00646974"/>
    <w:rsid w:val="00646E45"/>
    <w:rsid w:val="006507DC"/>
    <w:rsid w:val="00650C8E"/>
    <w:rsid w:val="006512AF"/>
    <w:rsid w:val="00651301"/>
    <w:rsid w:val="00651664"/>
    <w:rsid w:val="00651E2B"/>
    <w:rsid w:val="0065202A"/>
    <w:rsid w:val="00652646"/>
    <w:rsid w:val="00652A65"/>
    <w:rsid w:val="00652F7E"/>
    <w:rsid w:val="00653069"/>
    <w:rsid w:val="00653A12"/>
    <w:rsid w:val="00653A37"/>
    <w:rsid w:val="006541EB"/>
    <w:rsid w:val="0065426C"/>
    <w:rsid w:val="00654406"/>
    <w:rsid w:val="006545F9"/>
    <w:rsid w:val="006553EF"/>
    <w:rsid w:val="00655E5D"/>
    <w:rsid w:val="00656CB0"/>
    <w:rsid w:val="00656E18"/>
    <w:rsid w:val="00656F8A"/>
    <w:rsid w:val="00657222"/>
    <w:rsid w:val="00657D51"/>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4F39"/>
    <w:rsid w:val="00664F63"/>
    <w:rsid w:val="0066500F"/>
    <w:rsid w:val="00665B16"/>
    <w:rsid w:val="00665D82"/>
    <w:rsid w:val="006666F6"/>
    <w:rsid w:val="00667780"/>
    <w:rsid w:val="00667BD8"/>
    <w:rsid w:val="0067026D"/>
    <w:rsid w:val="00670373"/>
    <w:rsid w:val="00670606"/>
    <w:rsid w:val="00671B2B"/>
    <w:rsid w:val="00671D4E"/>
    <w:rsid w:val="00671DB5"/>
    <w:rsid w:val="00671E8F"/>
    <w:rsid w:val="006727BF"/>
    <w:rsid w:val="0067281B"/>
    <w:rsid w:val="00673131"/>
    <w:rsid w:val="00673538"/>
    <w:rsid w:val="0067547A"/>
    <w:rsid w:val="006758E0"/>
    <w:rsid w:val="006759A4"/>
    <w:rsid w:val="006772F0"/>
    <w:rsid w:val="0067776E"/>
    <w:rsid w:val="00677B00"/>
    <w:rsid w:val="00677F40"/>
    <w:rsid w:val="00680281"/>
    <w:rsid w:val="00680B88"/>
    <w:rsid w:val="00680D41"/>
    <w:rsid w:val="00681CDE"/>
    <w:rsid w:val="006824FC"/>
    <w:rsid w:val="00682AD5"/>
    <w:rsid w:val="00683343"/>
    <w:rsid w:val="0068448B"/>
    <w:rsid w:val="00685C49"/>
    <w:rsid w:val="006870EC"/>
    <w:rsid w:val="0068713D"/>
    <w:rsid w:val="00687436"/>
    <w:rsid w:val="00687997"/>
    <w:rsid w:val="00687E47"/>
    <w:rsid w:val="0069058D"/>
    <w:rsid w:val="00690C50"/>
    <w:rsid w:val="006912EA"/>
    <w:rsid w:val="00691399"/>
    <w:rsid w:val="00692635"/>
    <w:rsid w:val="00692DD1"/>
    <w:rsid w:val="00693C7B"/>
    <w:rsid w:val="00693C93"/>
    <w:rsid w:val="00694911"/>
    <w:rsid w:val="00696276"/>
    <w:rsid w:val="006966D7"/>
    <w:rsid w:val="00696EED"/>
    <w:rsid w:val="006975CA"/>
    <w:rsid w:val="006A00F6"/>
    <w:rsid w:val="006A02C4"/>
    <w:rsid w:val="006A02F3"/>
    <w:rsid w:val="006A0320"/>
    <w:rsid w:val="006A0559"/>
    <w:rsid w:val="006A057F"/>
    <w:rsid w:val="006A0908"/>
    <w:rsid w:val="006A19E0"/>
    <w:rsid w:val="006A1A30"/>
    <w:rsid w:val="006A24E5"/>
    <w:rsid w:val="006A2889"/>
    <w:rsid w:val="006A2DF5"/>
    <w:rsid w:val="006A3415"/>
    <w:rsid w:val="006A34C6"/>
    <w:rsid w:val="006A39B7"/>
    <w:rsid w:val="006A3DBB"/>
    <w:rsid w:val="006A4AAF"/>
    <w:rsid w:val="006A4AF7"/>
    <w:rsid w:val="006A539D"/>
    <w:rsid w:val="006A58FD"/>
    <w:rsid w:val="006A614E"/>
    <w:rsid w:val="006A61B1"/>
    <w:rsid w:val="006A61FA"/>
    <w:rsid w:val="006A6750"/>
    <w:rsid w:val="006A675A"/>
    <w:rsid w:val="006A6A5B"/>
    <w:rsid w:val="006A7476"/>
    <w:rsid w:val="006B0550"/>
    <w:rsid w:val="006B1131"/>
    <w:rsid w:val="006B1A30"/>
    <w:rsid w:val="006B257C"/>
    <w:rsid w:val="006B2B30"/>
    <w:rsid w:val="006B2D54"/>
    <w:rsid w:val="006B3201"/>
    <w:rsid w:val="006B3563"/>
    <w:rsid w:val="006B3FBF"/>
    <w:rsid w:val="006B4237"/>
    <w:rsid w:val="006B4773"/>
    <w:rsid w:val="006B4B0E"/>
    <w:rsid w:val="006B4D7E"/>
    <w:rsid w:val="006B510E"/>
    <w:rsid w:val="006B5492"/>
    <w:rsid w:val="006B5692"/>
    <w:rsid w:val="006B56D9"/>
    <w:rsid w:val="006B56F2"/>
    <w:rsid w:val="006B769D"/>
    <w:rsid w:val="006B7EDE"/>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DED"/>
    <w:rsid w:val="006D0830"/>
    <w:rsid w:val="006D0977"/>
    <w:rsid w:val="006D1390"/>
    <w:rsid w:val="006D156F"/>
    <w:rsid w:val="006D1BC0"/>
    <w:rsid w:val="006D2363"/>
    <w:rsid w:val="006D3202"/>
    <w:rsid w:val="006D3C8B"/>
    <w:rsid w:val="006D3FB5"/>
    <w:rsid w:val="006D463E"/>
    <w:rsid w:val="006D57E8"/>
    <w:rsid w:val="006D60E5"/>
    <w:rsid w:val="006D6289"/>
    <w:rsid w:val="006D6694"/>
    <w:rsid w:val="006D67EE"/>
    <w:rsid w:val="006D785E"/>
    <w:rsid w:val="006E040E"/>
    <w:rsid w:val="006E04DD"/>
    <w:rsid w:val="006E05DF"/>
    <w:rsid w:val="006E0E52"/>
    <w:rsid w:val="006E17D9"/>
    <w:rsid w:val="006E2477"/>
    <w:rsid w:val="006E26B1"/>
    <w:rsid w:val="006E28D7"/>
    <w:rsid w:val="006E2957"/>
    <w:rsid w:val="006E2B14"/>
    <w:rsid w:val="006E3405"/>
    <w:rsid w:val="006E35DC"/>
    <w:rsid w:val="006E3C17"/>
    <w:rsid w:val="006E42EC"/>
    <w:rsid w:val="006E533D"/>
    <w:rsid w:val="006E599C"/>
    <w:rsid w:val="006E5CB0"/>
    <w:rsid w:val="006E6528"/>
    <w:rsid w:val="006E6726"/>
    <w:rsid w:val="006E6883"/>
    <w:rsid w:val="006E6D20"/>
    <w:rsid w:val="006E75C7"/>
    <w:rsid w:val="006E7679"/>
    <w:rsid w:val="006F0BEB"/>
    <w:rsid w:val="006F1F4B"/>
    <w:rsid w:val="006F227C"/>
    <w:rsid w:val="006F24CB"/>
    <w:rsid w:val="006F2F71"/>
    <w:rsid w:val="006F4432"/>
    <w:rsid w:val="006F4638"/>
    <w:rsid w:val="006F46A2"/>
    <w:rsid w:val="006F486C"/>
    <w:rsid w:val="006F631C"/>
    <w:rsid w:val="006F6DAA"/>
    <w:rsid w:val="006F7115"/>
    <w:rsid w:val="006F7332"/>
    <w:rsid w:val="006F73A9"/>
    <w:rsid w:val="00700FD7"/>
    <w:rsid w:val="00701959"/>
    <w:rsid w:val="007019EB"/>
    <w:rsid w:val="007022FB"/>
    <w:rsid w:val="0070256E"/>
    <w:rsid w:val="00702588"/>
    <w:rsid w:val="00702B7B"/>
    <w:rsid w:val="00702C2C"/>
    <w:rsid w:val="00702EEA"/>
    <w:rsid w:val="00702FDC"/>
    <w:rsid w:val="00703132"/>
    <w:rsid w:val="00703430"/>
    <w:rsid w:val="00703486"/>
    <w:rsid w:val="007034D1"/>
    <w:rsid w:val="007037F7"/>
    <w:rsid w:val="00703983"/>
    <w:rsid w:val="0070455D"/>
    <w:rsid w:val="00704B1E"/>
    <w:rsid w:val="007050DE"/>
    <w:rsid w:val="007057D6"/>
    <w:rsid w:val="0070656D"/>
    <w:rsid w:val="00706BD5"/>
    <w:rsid w:val="00706DAC"/>
    <w:rsid w:val="00706F4D"/>
    <w:rsid w:val="0071041E"/>
    <w:rsid w:val="00710621"/>
    <w:rsid w:val="0071065A"/>
    <w:rsid w:val="0071097E"/>
    <w:rsid w:val="00710F05"/>
    <w:rsid w:val="007111D1"/>
    <w:rsid w:val="00711F97"/>
    <w:rsid w:val="007128D8"/>
    <w:rsid w:val="007128DA"/>
    <w:rsid w:val="00713645"/>
    <w:rsid w:val="00714305"/>
    <w:rsid w:val="007148F5"/>
    <w:rsid w:val="00715222"/>
    <w:rsid w:val="0071526A"/>
    <w:rsid w:val="0071539A"/>
    <w:rsid w:val="007154B7"/>
    <w:rsid w:val="007160DA"/>
    <w:rsid w:val="0071650A"/>
    <w:rsid w:val="00716770"/>
    <w:rsid w:val="00716F5E"/>
    <w:rsid w:val="00717339"/>
    <w:rsid w:val="00717909"/>
    <w:rsid w:val="00717D94"/>
    <w:rsid w:val="00720331"/>
    <w:rsid w:val="007204EC"/>
    <w:rsid w:val="00720E2A"/>
    <w:rsid w:val="00720FEE"/>
    <w:rsid w:val="007213C4"/>
    <w:rsid w:val="0072163C"/>
    <w:rsid w:val="0072168C"/>
    <w:rsid w:val="00721A8D"/>
    <w:rsid w:val="00721C5B"/>
    <w:rsid w:val="00721E06"/>
    <w:rsid w:val="00722B34"/>
    <w:rsid w:val="00723C3F"/>
    <w:rsid w:val="007243EB"/>
    <w:rsid w:val="00724719"/>
    <w:rsid w:val="00724B68"/>
    <w:rsid w:val="00724C00"/>
    <w:rsid w:val="00725136"/>
    <w:rsid w:val="00725AB6"/>
    <w:rsid w:val="00725D1E"/>
    <w:rsid w:val="00726D3A"/>
    <w:rsid w:val="00726E63"/>
    <w:rsid w:val="0073011D"/>
    <w:rsid w:val="007303C9"/>
    <w:rsid w:val="007306D3"/>
    <w:rsid w:val="007317B5"/>
    <w:rsid w:val="00731D1E"/>
    <w:rsid w:val="0073210C"/>
    <w:rsid w:val="0073238A"/>
    <w:rsid w:val="00732B26"/>
    <w:rsid w:val="00732CB6"/>
    <w:rsid w:val="007334EA"/>
    <w:rsid w:val="0073352B"/>
    <w:rsid w:val="007336A2"/>
    <w:rsid w:val="00733758"/>
    <w:rsid w:val="00733B32"/>
    <w:rsid w:val="00733BA6"/>
    <w:rsid w:val="00734BBA"/>
    <w:rsid w:val="007352E0"/>
    <w:rsid w:val="00735BCF"/>
    <w:rsid w:val="00735C0D"/>
    <w:rsid w:val="00735E40"/>
    <w:rsid w:val="0073602A"/>
    <w:rsid w:val="00736E69"/>
    <w:rsid w:val="00736EA4"/>
    <w:rsid w:val="00736ECE"/>
    <w:rsid w:val="0073711D"/>
    <w:rsid w:val="007376BD"/>
    <w:rsid w:val="0073778F"/>
    <w:rsid w:val="00740C4A"/>
    <w:rsid w:val="007411A4"/>
    <w:rsid w:val="00741376"/>
    <w:rsid w:val="007419CD"/>
    <w:rsid w:val="00741C24"/>
    <w:rsid w:val="00741D26"/>
    <w:rsid w:val="007420F8"/>
    <w:rsid w:val="007422EF"/>
    <w:rsid w:val="00742F8F"/>
    <w:rsid w:val="00743205"/>
    <w:rsid w:val="007432D0"/>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0D"/>
    <w:rsid w:val="00747A97"/>
    <w:rsid w:val="0075005A"/>
    <w:rsid w:val="007500D1"/>
    <w:rsid w:val="0075014C"/>
    <w:rsid w:val="00750B74"/>
    <w:rsid w:val="007510CD"/>
    <w:rsid w:val="00751116"/>
    <w:rsid w:val="00751799"/>
    <w:rsid w:val="0075196E"/>
    <w:rsid w:val="0075224D"/>
    <w:rsid w:val="0075257E"/>
    <w:rsid w:val="00753151"/>
    <w:rsid w:val="007538D2"/>
    <w:rsid w:val="00753948"/>
    <w:rsid w:val="0075422C"/>
    <w:rsid w:val="00754305"/>
    <w:rsid w:val="00754F0F"/>
    <w:rsid w:val="007552F1"/>
    <w:rsid w:val="007553E4"/>
    <w:rsid w:val="00755E52"/>
    <w:rsid w:val="00755F3B"/>
    <w:rsid w:val="007560A1"/>
    <w:rsid w:val="007566CB"/>
    <w:rsid w:val="00757947"/>
    <w:rsid w:val="00757D11"/>
    <w:rsid w:val="0076000B"/>
    <w:rsid w:val="007611E9"/>
    <w:rsid w:val="00761429"/>
    <w:rsid w:val="00761ADA"/>
    <w:rsid w:val="007621B1"/>
    <w:rsid w:val="0076284D"/>
    <w:rsid w:val="007639E2"/>
    <w:rsid w:val="00764FD6"/>
    <w:rsid w:val="007650BB"/>
    <w:rsid w:val="007654C6"/>
    <w:rsid w:val="00765F24"/>
    <w:rsid w:val="00766211"/>
    <w:rsid w:val="00766335"/>
    <w:rsid w:val="007676B0"/>
    <w:rsid w:val="00770ECC"/>
    <w:rsid w:val="00771A27"/>
    <w:rsid w:val="00771BF8"/>
    <w:rsid w:val="00771EC8"/>
    <w:rsid w:val="007720C2"/>
    <w:rsid w:val="007724D3"/>
    <w:rsid w:val="007731F0"/>
    <w:rsid w:val="007740AD"/>
    <w:rsid w:val="00774FA3"/>
    <w:rsid w:val="0077554C"/>
    <w:rsid w:val="0077568E"/>
    <w:rsid w:val="0077625E"/>
    <w:rsid w:val="007763E1"/>
    <w:rsid w:val="0077662F"/>
    <w:rsid w:val="00776F78"/>
    <w:rsid w:val="00777670"/>
    <w:rsid w:val="0078053B"/>
    <w:rsid w:val="00780D82"/>
    <w:rsid w:val="007818FF"/>
    <w:rsid w:val="00781C07"/>
    <w:rsid w:val="00781D5B"/>
    <w:rsid w:val="0078239B"/>
    <w:rsid w:val="00782BF8"/>
    <w:rsid w:val="007834AA"/>
    <w:rsid w:val="00783536"/>
    <w:rsid w:val="00783C19"/>
    <w:rsid w:val="00783F32"/>
    <w:rsid w:val="00785172"/>
    <w:rsid w:val="00785F17"/>
    <w:rsid w:val="007860B6"/>
    <w:rsid w:val="007863E6"/>
    <w:rsid w:val="00786563"/>
    <w:rsid w:val="0078668C"/>
    <w:rsid w:val="00786DEE"/>
    <w:rsid w:val="00787014"/>
    <w:rsid w:val="007872CE"/>
    <w:rsid w:val="00787729"/>
    <w:rsid w:val="00787DC2"/>
    <w:rsid w:val="0079007C"/>
    <w:rsid w:val="0079043C"/>
    <w:rsid w:val="00790777"/>
    <w:rsid w:val="007909D9"/>
    <w:rsid w:val="00790A5E"/>
    <w:rsid w:val="00790D67"/>
    <w:rsid w:val="00790EF0"/>
    <w:rsid w:val="00790FAD"/>
    <w:rsid w:val="007912DE"/>
    <w:rsid w:val="00791498"/>
    <w:rsid w:val="007914B2"/>
    <w:rsid w:val="00791E5B"/>
    <w:rsid w:val="00791FC9"/>
    <w:rsid w:val="007922D0"/>
    <w:rsid w:val="00792F43"/>
    <w:rsid w:val="0079488E"/>
    <w:rsid w:val="007948D0"/>
    <w:rsid w:val="00794C7F"/>
    <w:rsid w:val="00797526"/>
    <w:rsid w:val="007976F5"/>
    <w:rsid w:val="00797AE7"/>
    <w:rsid w:val="007A059A"/>
    <w:rsid w:val="007A0981"/>
    <w:rsid w:val="007A0F1C"/>
    <w:rsid w:val="007A130B"/>
    <w:rsid w:val="007A2762"/>
    <w:rsid w:val="007A2ACB"/>
    <w:rsid w:val="007A2F8D"/>
    <w:rsid w:val="007A365A"/>
    <w:rsid w:val="007A3BEA"/>
    <w:rsid w:val="007A4BAC"/>
    <w:rsid w:val="007A50A9"/>
    <w:rsid w:val="007A5BDA"/>
    <w:rsid w:val="007A5D65"/>
    <w:rsid w:val="007A6C19"/>
    <w:rsid w:val="007A6EAB"/>
    <w:rsid w:val="007A769D"/>
    <w:rsid w:val="007A7D55"/>
    <w:rsid w:val="007A7E8A"/>
    <w:rsid w:val="007B0CE3"/>
    <w:rsid w:val="007B12FF"/>
    <w:rsid w:val="007B185F"/>
    <w:rsid w:val="007B1B4A"/>
    <w:rsid w:val="007B2A01"/>
    <w:rsid w:val="007B2E75"/>
    <w:rsid w:val="007B39E1"/>
    <w:rsid w:val="007B4D49"/>
    <w:rsid w:val="007B4DFE"/>
    <w:rsid w:val="007B51D1"/>
    <w:rsid w:val="007B564F"/>
    <w:rsid w:val="007B56E3"/>
    <w:rsid w:val="007B6219"/>
    <w:rsid w:val="007B6AEC"/>
    <w:rsid w:val="007B7157"/>
    <w:rsid w:val="007B7395"/>
    <w:rsid w:val="007B7758"/>
    <w:rsid w:val="007C0612"/>
    <w:rsid w:val="007C0697"/>
    <w:rsid w:val="007C19E6"/>
    <w:rsid w:val="007C1FE3"/>
    <w:rsid w:val="007C348D"/>
    <w:rsid w:val="007C35E7"/>
    <w:rsid w:val="007C3B9B"/>
    <w:rsid w:val="007C427A"/>
    <w:rsid w:val="007C483C"/>
    <w:rsid w:val="007C484E"/>
    <w:rsid w:val="007C4972"/>
    <w:rsid w:val="007C4FA1"/>
    <w:rsid w:val="007C53E8"/>
    <w:rsid w:val="007C7480"/>
    <w:rsid w:val="007C7A8A"/>
    <w:rsid w:val="007C7D60"/>
    <w:rsid w:val="007D015E"/>
    <w:rsid w:val="007D0225"/>
    <w:rsid w:val="007D06C0"/>
    <w:rsid w:val="007D0F6B"/>
    <w:rsid w:val="007D10E7"/>
    <w:rsid w:val="007D1221"/>
    <w:rsid w:val="007D1253"/>
    <w:rsid w:val="007D1BAE"/>
    <w:rsid w:val="007D205B"/>
    <w:rsid w:val="007D31B5"/>
    <w:rsid w:val="007D41C0"/>
    <w:rsid w:val="007D4537"/>
    <w:rsid w:val="007D583F"/>
    <w:rsid w:val="007D5985"/>
    <w:rsid w:val="007D5C61"/>
    <w:rsid w:val="007D62F2"/>
    <w:rsid w:val="007D644F"/>
    <w:rsid w:val="007D6465"/>
    <w:rsid w:val="007D6542"/>
    <w:rsid w:val="007D6CF2"/>
    <w:rsid w:val="007D6D1C"/>
    <w:rsid w:val="007D755A"/>
    <w:rsid w:val="007D7719"/>
    <w:rsid w:val="007D7BC5"/>
    <w:rsid w:val="007E0224"/>
    <w:rsid w:val="007E05CD"/>
    <w:rsid w:val="007E0A52"/>
    <w:rsid w:val="007E14A8"/>
    <w:rsid w:val="007E1624"/>
    <w:rsid w:val="007E1893"/>
    <w:rsid w:val="007E2CF6"/>
    <w:rsid w:val="007E2D6B"/>
    <w:rsid w:val="007E2E3B"/>
    <w:rsid w:val="007E3D46"/>
    <w:rsid w:val="007E3D62"/>
    <w:rsid w:val="007E4378"/>
    <w:rsid w:val="007E43CB"/>
    <w:rsid w:val="007E625C"/>
    <w:rsid w:val="007E6AC5"/>
    <w:rsid w:val="007E6C65"/>
    <w:rsid w:val="007E7010"/>
    <w:rsid w:val="007E7233"/>
    <w:rsid w:val="007E79C1"/>
    <w:rsid w:val="007F0164"/>
    <w:rsid w:val="007F1A0D"/>
    <w:rsid w:val="007F1B2E"/>
    <w:rsid w:val="007F1B84"/>
    <w:rsid w:val="007F2173"/>
    <w:rsid w:val="007F2B22"/>
    <w:rsid w:val="007F3812"/>
    <w:rsid w:val="007F3D95"/>
    <w:rsid w:val="007F405A"/>
    <w:rsid w:val="007F47E7"/>
    <w:rsid w:val="007F4DAD"/>
    <w:rsid w:val="007F4F75"/>
    <w:rsid w:val="007F5196"/>
    <w:rsid w:val="007F6402"/>
    <w:rsid w:val="007F65C2"/>
    <w:rsid w:val="007F6F26"/>
    <w:rsid w:val="007F70E2"/>
    <w:rsid w:val="007F7397"/>
    <w:rsid w:val="007F789E"/>
    <w:rsid w:val="008000C4"/>
    <w:rsid w:val="0080046E"/>
    <w:rsid w:val="00801057"/>
    <w:rsid w:val="00801351"/>
    <w:rsid w:val="00801424"/>
    <w:rsid w:val="00801B6B"/>
    <w:rsid w:val="0080212C"/>
    <w:rsid w:val="008022E7"/>
    <w:rsid w:val="0080269D"/>
    <w:rsid w:val="008029D1"/>
    <w:rsid w:val="008040CB"/>
    <w:rsid w:val="008043C9"/>
    <w:rsid w:val="00804B1F"/>
    <w:rsid w:val="00805177"/>
    <w:rsid w:val="008051CF"/>
    <w:rsid w:val="00806044"/>
    <w:rsid w:val="00807185"/>
    <w:rsid w:val="00807B75"/>
    <w:rsid w:val="008101D9"/>
    <w:rsid w:val="00810237"/>
    <w:rsid w:val="0081042C"/>
    <w:rsid w:val="00810AF3"/>
    <w:rsid w:val="00811AD0"/>
    <w:rsid w:val="00811BBA"/>
    <w:rsid w:val="00812B53"/>
    <w:rsid w:val="00813105"/>
    <w:rsid w:val="008131F9"/>
    <w:rsid w:val="00813B3B"/>
    <w:rsid w:val="00814153"/>
    <w:rsid w:val="0081425E"/>
    <w:rsid w:val="008142E7"/>
    <w:rsid w:val="00814560"/>
    <w:rsid w:val="00814A84"/>
    <w:rsid w:val="00814F72"/>
    <w:rsid w:val="008150F0"/>
    <w:rsid w:val="00816837"/>
    <w:rsid w:val="008176D9"/>
    <w:rsid w:val="008177F4"/>
    <w:rsid w:val="00817871"/>
    <w:rsid w:val="00817AB9"/>
    <w:rsid w:val="00817B8F"/>
    <w:rsid w:val="00820787"/>
    <w:rsid w:val="0082094F"/>
    <w:rsid w:val="00821527"/>
    <w:rsid w:val="00821BB1"/>
    <w:rsid w:val="008221D5"/>
    <w:rsid w:val="008233DF"/>
    <w:rsid w:val="00823BF2"/>
    <w:rsid w:val="0082469B"/>
    <w:rsid w:val="0082502F"/>
    <w:rsid w:val="008250CB"/>
    <w:rsid w:val="008253EC"/>
    <w:rsid w:val="008254C0"/>
    <w:rsid w:val="008256DD"/>
    <w:rsid w:val="00825AEA"/>
    <w:rsid w:val="00825FEE"/>
    <w:rsid w:val="0082692A"/>
    <w:rsid w:val="00826934"/>
    <w:rsid w:val="00826A7E"/>
    <w:rsid w:val="008272CE"/>
    <w:rsid w:val="0082733A"/>
    <w:rsid w:val="00827846"/>
    <w:rsid w:val="00827AF2"/>
    <w:rsid w:val="008309EE"/>
    <w:rsid w:val="00831133"/>
    <w:rsid w:val="0083270B"/>
    <w:rsid w:val="008335C6"/>
    <w:rsid w:val="008339CC"/>
    <w:rsid w:val="00833AB8"/>
    <w:rsid w:val="00833C48"/>
    <w:rsid w:val="00834036"/>
    <w:rsid w:val="008344ED"/>
    <w:rsid w:val="008349ED"/>
    <w:rsid w:val="00834A70"/>
    <w:rsid w:val="00834AEF"/>
    <w:rsid w:val="00834CBF"/>
    <w:rsid w:val="00834D3E"/>
    <w:rsid w:val="00834EEC"/>
    <w:rsid w:val="0083529E"/>
    <w:rsid w:val="00835378"/>
    <w:rsid w:val="00836406"/>
    <w:rsid w:val="00836757"/>
    <w:rsid w:val="00836C8F"/>
    <w:rsid w:val="00837056"/>
    <w:rsid w:val="00837104"/>
    <w:rsid w:val="008371EE"/>
    <w:rsid w:val="008409D4"/>
    <w:rsid w:val="00840BEE"/>
    <w:rsid w:val="008413E4"/>
    <w:rsid w:val="00841603"/>
    <w:rsid w:val="0084174D"/>
    <w:rsid w:val="008417FF"/>
    <w:rsid w:val="00841A95"/>
    <w:rsid w:val="00841D69"/>
    <w:rsid w:val="00841F51"/>
    <w:rsid w:val="00841F69"/>
    <w:rsid w:val="008427C4"/>
    <w:rsid w:val="008429BA"/>
    <w:rsid w:val="0084332C"/>
    <w:rsid w:val="0084401A"/>
    <w:rsid w:val="00844238"/>
    <w:rsid w:val="00844674"/>
    <w:rsid w:val="008447D0"/>
    <w:rsid w:val="00844A64"/>
    <w:rsid w:val="008454E2"/>
    <w:rsid w:val="00845AD5"/>
    <w:rsid w:val="00846788"/>
    <w:rsid w:val="008475C6"/>
    <w:rsid w:val="00847E0C"/>
    <w:rsid w:val="00850984"/>
    <w:rsid w:val="00851498"/>
    <w:rsid w:val="00851768"/>
    <w:rsid w:val="00851A48"/>
    <w:rsid w:val="00852F58"/>
    <w:rsid w:val="0085360B"/>
    <w:rsid w:val="008536DF"/>
    <w:rsid w:val="008537D3"/>
    <w:rsid w:val="00854635"/>
    <w:rsid w:val="00854EFE"/>
    <w:rsid w:val="008552E9"/>
    <w:rsid w:val="00855BA8"/>
    <w:rsid w:val="00855C90"/>
    <w:rsid w:val="008563C3"/>
    <w:rsid w:val="00856DBF"/>
    <w:rsid w:val="008576A8"/>
    <w:rsid w:val="00857DE3"/>
    <w:rsid w:val="00860F5E"/>
    <w:rsid w:val="00860F76"/>
    <w:rsid w:val="00861205"/>
    <w:rsid w:val="00861C17"/>
    <w:rsid w:val="00861F49"/>
    <w:rsid w:val="0086202D"/>
    <w:rsid w:val="008623BA"/>
    <w:rsid w:val="008629A8"/>
    <w:rsid w:val="00862ABA"/>
    <w:rsid w:val="00862FA2"/>
    <w:rsid w:val="00863604"/>
    <w:rsid w:val="008638DF"/>
    <w:rsid w:val="008640B1"/>
    <w:rsid w:val="00864390"/>
    <w:rsid w:val="008643DD"/>
    <w:rsid w:val="00864712"/>
    <w:rsid w:val="00864FF4"/>
    <w:rsid w:val="00865055"/>
    <w:rsid w:val="008656E1"/>
    <w:rsid w:val="00865F63"/>
    <w:rsid w:val="008662C3"/>
    <w:rsid w:val="00866474"/>
    <w:rsid w:val="00866E87"/>
    <w:rsid w:val="00867021"/>
    <w:rsid w:val="0086727C"/>
    <w:rsid w:val="00867806"/>
    <w:rsid w:val="008678E4"/>
    <w:rsid w:val="0087058B"/>
    <w:rsid w:val="008713BC"/>
    <w:rsid w:val="008715AB"/>
    <w:rsid w:val="0087164F"/>
    <w:rsid w:val="00871A88"/>
    <w:rsid w:val="00872143"/>
    <w:rsid w:val="0087218A"/>
    <w:rsid w:val="00872F21"/>
    <w:rsid w:val="0087372C"/>
    <w:rsid w:val="008737DE"/>
    <w:rsid w:val="00873D68"/>
    <w:rsid w:val="00874282"/>
    <w:rsid w:val="00874383"/>
    <w:rsid w:val="00874691"/>
    <w:rsid w:val="00874F92"/>
    <w:rsid w:val="008753A8"/>
    <w:rsid w:val="00875609"/>
    <w:rsid w:val="0087590F"/>
    <w:rsid w:val="00876329"/>
    <w:rsid w:val="00876B6A"/>
    <w:rsid w:val="00876F48"/>
    <w:rsid w:val="00877A5D"/>
    <w:rsid w:val="00877CCE"/>
    <w:rsid w:val="008802B8"/>
    <w:rsid w:val="00881064"/>
    <w:rsid w:val="0088228F"/>
    <w:rsid w:val="008829B2"/>
    <w:rsid w:val="00882C1D"/>
    <w:rsid w:val="0088336F"/>
    <w:rsid w:val="008835A9"/>
    <w:rsid w:val="008842B8"/>
    <w:rsid w:val="00884AFB"/>
    <w:rsid w:val="00884B13"/>
    <w:rsid w:val="0088657A"/>
    <w:rsid w:val="00886C5B"/>
    <w:rsid w:val="008871AD"/>
    <w:rsid w:val="00887B5D"/>
    <w:rsid w:val="008901DC"/>
    <w:rsid w:val="008903B1"/>
    <w:rsid w:val="008910AC"/>
    <w:rsid w:val="00893064"/>
    <w:rsid w:val="0089307B"/>
    <w:rsid w:val="008930CD"/>
    <w:rsid w:val="008931B4"/>
    <w:rsid w:val="00893253"/>
    <w:rsid w:val="0089331B"/>
    <w:rsid w:val="008933BC"/>
    <w:rsid w:val="00893A4D"/>
    <w:rsid w:val="00893B29"/>
    <w:rsid w:val="00893C2B"/>
    <w:rsid w:val="00894FEF"/>
    <w:rsid w:val="00895FDB"/>
    <w:rsid w:val="00896327"/>
    <w:rsid w:val="008969D4"/>
    <w:rsid w:val="008974CC"/>
    <w:rsid w:val="008A0157"/>
    <w:rsid w:val="008A0C81"/>
    <w:rsid w:val="008A0E79"/>
    <w:rsid w:val="008A1D5F"/>
    <w:rsid w:val="008A216D"/>
    <w:rsid w:val="008A2970"/>
    <w:rsid w:val="008A2EF8"/>
    <w:rsid w:val="008A3657"/>
    <w:rsid w:val="008A37DA"/>
    <w:rsid w:val="008A3A6F"/>
    <w:rsid w:val="008A3C76"/>
    <w:rsid w:val="008A3E99"/>
    <w:rsid w:val="008A4EA2"/>
    <w:rsid w:val="008A51A5"/>
    <w:rsid w:val="008A52F4"/>
    <w:rsid w:val="008A5873"/>
    <w:rsid w:val="008A5D2E"/>
    <w:rsid w:val="008A6002"/>
    <w:rsid w:val="008A6474"/>
    <w:rsid w:val="008A6B05"/>
    <w:rsid w:val="008A6B3A"/>
    <w:rsid w:val="008A71C4"/>
    <w:rsid w:val="008A71F6"/>
    <w:rsid w:val="008A7A0D"/>
    <w:rsid w:val="008A7E15"/>
    <w:rsid w:val="008B12C0"/>
    <w:rsid w:val="008B1C9A"/>
    <w:rsid w:val="008B1FB2"/>
    <w:rsid w:val="008B25B8"/>
    <w:rsid w:val="008B2E27"/>
    <w:rsid w:val="008B31B9"/>
    <w:rsid w:val="008B34B1"/>
    <w:rsid w:val="008B3C3F"/>
    <w:rsid w:val="008B4851"/>
    <w:rsid w:val="008B4856"/>
    <w:rsid w:val="008B4D4C"/>
    <w:rsid w:val="008B5087"/>
    <w:rsid w:val="008B5444"/>
    <w:rsid w:val="008B6309"/>
    <w:rsid w:val="008B6B87"/>
    <w:rsid w:val="008B6C07"/>
    <w:rsid w:val="008B7024"/>
    <w:rsid w:val="008B7CF5"/>
    <w:rsid w:val="008C0807"/>
    <w:rsid w:val="008C11D7"/>
    <w:rsid w:val="008C142E"/>
    <w:rsid w:val="008C1D31"/>
    <w:rsid w:val="008C1E31"/>
    <w:rsid w:val="008C27A0"/>
    <w:rsid w:val="008C2984"/>
    <w:rsid w:val="008C319C"/>
    <w:rsid w:val="008C3328"/>
    <w:rsid w:val="008C3D60"/>
    <w:rsid w:val="008C3FB4"/>
    <w:rsid w:val="008C4071"/>
    <w:rsid w:val="008C514A"/>
    <w:rsid w:val="008C5210"/>
    <w:rsid w:val="008C5292"/>
    <w:rsid w:val="008C5433"/>
    <w:rsid w:val="008C5658"/>
    <w:rsid w:val="008C61FA"/>
    <w:rsid w:val="008C6767"/>
    <w:rsid w:val="008C6D60"/>
    <w:rsid w:val="008C6DE2"/>
    <w:rsid w:val="008C7B15"/>
    <w:rsid w:val="008C7CA2"/>
    <w:rsid w:val="008D0054"/>
    <w:rsid w:val="008D00BD"/>
    <w:rsid w:val="008D07EC"/>
    <w:rsid w:val="008D1798"/>
    <w:rsid w:val="008D1937"/>
    <w:rsid w:val="008D1E86"/>
    <w:rsid w:val="008D277C"/>
    <w:rsid w:val="008D2D3D"/>
    <w:rsid w:val="008D3AE8"/>
    <w:rsid w:val="008D40E6"/>
    <w:rsid w:val="008D45FD"/>
    <w:rsid w:val="008D4637"/>
    <w:rsid w:val="008D4EAD"/>
    <w:rsid w:val="008D66D7"/>
    <w:rsid w:val="008D6C20"/>
    <w:rsid w:val="008D6ECD"/>
    <w:rsid w:val="008D6F67"/>
    <w:rsid w:val="008D704D"/>
    <w:rsid w:val="008D7157"/>
    <w:rsid w:val="008D7A4D"/>
    <w:rsid w:val="008E01DA"/>
    <w:rsid w:val="008E0897"/>
    <w:rsid w:val="008E0F69"/>
    <w:rsid w:val="008E2035"/>
    <w:rsid w:val="008E3081"/>
    <w:rsid w:val="008E31B9"/>
    <w:rsid w:val="008E4879"/>
    <w:rsid w:val="008E4A3C"/>
    <w:rsid w:val="008E50AC"/>
    <w:rsid w:val="008E50CC"/>
    <w:rsid w:val="008E526F"/>
    <w:rsid w:val="008E643B"/>
    <w:rsid w:val="008E64A7"/>
    <w:rsid w:val="008E656A"/>
    <w:rsid w:val="008E6D07"/>
    <w:rsid w:val="008E7623"/>
    <w:rsid w:val="008E76B7"/>
    <w:rsid w:val="008E798B"/>
    <w:rsid w:val="008E7D27"/>
    <w:rsid w:val="008E7D87"/>
    <w:rsid w:val="008E7DB3"/>
    <w:rsid w:val="008E7DFF"/>
    <w:rsid w:val="008E7EB2"/>
    <w:rsid w:val="008F02EA"/>
    <w:rsid w:val="008F040F"/>
    <w:rsid w:val="008F0B38"/>
    <w:rsid w:val="008F0BB0"/>
    <w:rsid w:val="008F1C0B"/>
    <w:rsid w:val="008F2477"/>
    <w:rsid w:val="008F2D15"/>
    <w:rsid w:val="008F3219"/>
    <w:rsid w:val="008F32D0"/>
    <w:rsid w:val="008F34D6"/>
    <w:rsid w:val="008F35AA"/>
    <w:rsid w:val="008F38C8"/>
    <w:rsid w:val="008F3AED"/>
    <w:rsid w:val="008F3D28"/>
    <w:rsid w:val="008F4D52"/>
    <w:rsid w:val="008F52B3"/>
    <w:rsid w:val="008F5556"/>
    <w:rsid w:val="008F5D7E"/>
    <w:rsid w:val="008F677F"/>
    <w:rsid w:val="008F6A15"/>
    <w:rsid w:val="008F6D6B"/>
    <w:rsid w:val="008F7226"/>
    <w:rsid w:val="008F7BC1"/>
    <w:rsid w:val="008F7CC2"/>
    <w:rsid w:val="009003B1"/>
    <w:rsid w:val="00900F3D"/>
    <w:rsid w:val="00901552"/>
    <w:rsid w:val="00901FB3"/>
    <w:rsid w:val="00902DD7"/>
    <w:rsid w:val="009030AA"/>
    <w:rsid w:val="009032BE"/>
    <w:rsid w:val="00903303"/>
    <w:rsid w:val="0090339F"/>
    <w:rsid w:val="0090375F"/>
    <w:rsid w:val="00903F2F"/>
    <w:rsid w:val="00904692"/>
    <w:rsid w:val="00904BC4"/>
    <w:rsid w:val="0090544A"/>
    <w:rsid w:val="0090570A"/>
    <w:rsid w:val="00905F9E"/>
    <w:rsid w:val="00907076"/>
    <w:rsid w:val="00907153"/>
    <w:rsid w:val="00907DA9"/>
    <w:rsid w:val="00910B84"/>
    <w:rsid w:val="00910F5A"/>
    <w:rsid w:val="009111CF"/>
    <w:rsid w:val="00912030"/>
    <w:rsid w:val="009122A7"/>
    <w:rsid w:val="00912795"/>
    <w:rsid w:val="00913576"/>
    <w:rsid w:val="00913BB9"/>
    <w:rsid w:val="00913EE3"/>
    <w:rsid w:val="00914D3F"/>
    <w:rsid w:val="0091557F"/>
    <w:rsid w:val="00915718"/>
    <w:rsid w:val="00915A51"/>
    <w:rsid w:val="00915EBC"/>
    <w:rsid w:val="00916078"/>
    <w:rsid w:val="0091615C"/>
    <w:rsid w:val="0091687A"/>
    <w:rsid w:val="00916CA4"/>
    <w:rsid w:val="00916DDB"/>
    <w:rsid w:val="00916E2F"/>
    <w:rsid w:val="00917759"/>
    <w:rsid w:val="00917931"/>
    <w:rsid w:val="0091DCB7"/>
    <w:rsid w:val="0092026D"/>
    <w:rsid w:val="00920619"/>
    <w:rsid w:val="009207CE"/>
    <w:rsid w:val="00920A13"/>
    <w:rsid w:val="00920DF2"/>
    <w:rsid w:val="009217AA"/>
    <w:rsid w:val="00921DC2"/>
    <w:rsid w:val="009220E2"/>
    <w:rsid w:val="00922778"/>
    <w:rsid w:val="00923440"/>
    <w:rsid w:val="00923A02"/>
    <w:rsid w:val="00924B58"/>
    <w:rsid w:val="00925348"/>
    <w:rsid w:val="009265B6"/>
    <w:rsid w:val="0092723A"/>
    <w:rsid w:val="00927D63"/>
    <w:rsid w:val="00927FB2"/>
    <w:rsid w:val="00927FFC"/>
    <w:rsid w:val="009302A6"/>
    <w:rsid w:val="0093049E"/>
    <w:rsid w:val="00930733"/>
    <w:rsid w:val="0093093E"/>
    <w:rsid w:val="009314BA"/>
    <w:rsid w:val="00931CA2"/>
    <w:rsid w:val="00931E5B"/>
    <w:rsid w:val="0093234E"/>
    <w:rsid w:val="0093252D"/>
    <w:rsid w:val="00932B9F"/>
    <w:rsid w:val="00933845"/>
    <w:rsid w:val="0093414C"/>
    <w:rsid w:val="0093416B"/>
    <w:rsid w:val="00934E53"/>
    <w:rsid w:val="00935371"/>
    <w:rsid w:val="00937444"/>
    <w:rsid w:val="0093767A"/>
    <w:rsid w:val="00937EE0"/>
    <w:rsid w:val="00941625"/>
    <w:rsid w:val="00941EBA"/>
    <w:rsid w:val="00941F8F"/>
    <w:rsid w:val="00941FAA"/>
    <w:rsid w:val="00942020"/>
    <w:rsid w:val="0094210F"/>
    <w:rsid w:val="009425A7"/>
    <w:rsid w:val="00942B80"/>
    <w:rsid w:val="00942BCA"/>
    <w:rsid w:val="00943334"/>
    <w:rsid w:val="009438E2"/>
    <w:rsid w:val="00943F32"/>
    <w:rsid w:val="00945C8A"/>
    <w:rsid w:val="0094662C"/>
    <w:rsid w:val="00946722"/>
    <w:rsid w:val="0094708F"/>
    <w:rsid w:val="009502F5"/>
    <w:rsid w:val="009513A5"/>
    <w:rsid w:val="00951507"/>
    <w:rsid w:val="0095251F"/>
    <w:rsid w:val="00952A6D"/>
    <w:rsid w:val="0095423F"/>
    <w:rsid w:val="00954A8F"/>
    <w:rsid w:val="00955876"/>
    <w:rsid w:val="00955C87"/>
    <w:rsid w:val="00955F2F"/>
    <w:rsid w:val="0095653E"/>
    <w:rsid w:val="00956A4E"/>
    <w:rsid w:val="00956AB5"/>
    <w:rsid w:val="00956DE7"/>
    <w:rsid w:val="0095735A"/>
    <w:rsid w:val="00957893"/>
    <w:rsid w:val="00957B32"/>
    <w:rsid w:val="00957C6E"/>
    <w:rsid w:val="00960A92"/>
    <w:rsid w:val="00961502"/>
    <w:rsid w:val="00961943"/>
    <w:rsid w:val="00961DB7"/>
    <w:rsid w:val="0096248C"/>
    <w:rsid w:val="0096261E"/>
    <w:rsid w:val="00963009"/>
    <w:rsid w:val="0096353F"/>
    <w:rsid w:val="009639C8"/>
    <w:rsid w:val="00963D8D"/>
    <w:rsid w:val="00963E07"/>
    <w:rsid w:val="00964531"/>
    <w:rsid w:val="00964AE5"/>
    <w:rsid w:val="009657AE"/>
    <w:rsid w:val="00965894"/>
    <w:rsid w:val="0096598D"/>
    <w:rsid w:val="009666D7"/>
    <w:rsid w:val="00966703"/>
    <w:rsid w:val="009670AC"/>
    <w:rsid w:val="0096764F"/>
    <w:rsid w:val="009700A8"/>
    <w:rsid w:val="00970BA8"/>
    <w:rsid w:val="00971170"/>
    <w:rsid w:val="009716FC"/>
    <w:rsid w:val="00971D98"/>
    <w:rsid w:val="009737AE"/>
    <w:rsid w:val="00973E16"/>
    <w:rsid w:val="0097609B"/>
    <w:rsid w:val="009761D3"/>
    <w:rsid w:val="00976255"/>
    <w:rsid w:val="0097687E"/>
    <w:rsid w:val="009773F1"/>
    <w:rsid w:val="00977CEA"/>
    <w:rsid w:val="00980466"/>
    <w:rsid w:val="00980CB2"/>
    <w:rsid w:val="00980D68"/>
    <w:rsid w:val="00981339"/>
    <w:rsid w:val="009816E0"/>
    <w:rsid w:val="009823C1"/>
    <w:rsid w:val="009828D8"/>
    <w:rsid w:val="00983178"/>
    <w:rsid w:val="00983A43"/>
    <w:rsid w:val="009841CD"/>
    <w:rsid w:val="00984F6B"/>
    <w:rsid w:val="009855D4"/>
    <w:rsid w:val="00985603"/>
    <w:rsid w:val="00985A84"/>
    <w:rsid w:val="00985BB8"/>
    <w:rsid w:val="00985F55"/>
    <w:rsid w:val="009861F7"/>
    <w:rsid w:val="009863D1"/>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238"/>
    <w:rsid w:val="009932F0"/>
    <w:rsid w:val="00993376"/>
    <w:rsid w:val="009933D6"/>
    <w:rsid w:val="00993CDB"/>
    <w:rsid w:val="00993EC5"/>
    <w:rsid w:val="00994658"/>
    <w:rsid w:val="00995FEE"/>
    <w:rsid w:val="00996076"/>
    <w:rsid w:val="00996251"/>
    <w:rsid w:val="00996FBB"/>
    <w:rsid w:val="009971D6"/>
    <w:rsid w:val="009975BF"/>
    <w:rsid w:val="009978CF"/>
    <w:rsid w:val="009A0886"/>
    <w:rsid w:val="009A0DB7"/>
    <w:rsid w:val="009A180D"/>
    <w:rsid w:val="009A2A2B"/>
    <w:rsid w:val="009A2E1A"/>
    <w:rsid w:val="009A2F47"/>
    <w:rsid w:val="009A3790"/>
    <w:rsid w:val="009A43BF"/>
    <w:rsid w:val="009A6B2F"/>
    <w:rsid w:val="009A6B3A"/>
    <w:rsid w:val="009A704F"/>
    <w:rsid w:val="009A796F"/>
    <w:rsid w:val="009A7D11"/>
    <w:rsid w:val="009B3266"/>
    <w:rsid w:val="009B338B"/>
    <w:rsid w:val="009B3754"/>
    <w:rsid w:val="009B3A36"/>
    <w:rsid w:val="009B3F3E"/>
    <w:rsid w:val="009B3FDD"/>
    <w:rsid w:val="009B4090"/>
    <w:rsid w:val="009B4FB1"/>
    <w:rsid w:val="009B520E"/>
    <w:rsid w:val="009B62AA"/>
    <w:rsid w:val="009B654D"/>
    <w:rsid w:val="009B6595"/>
    <w:rsid w:val="009B66AB"/>
    <w:rsid w:val="009B686F"/>
    <w:rsid w:val="009B6E32"/>
    <w:rsid w:val="009B6F95"/>
    <w:rsid w:val="009B7102"/>
    <w:rsid w:val="009B711D"/>
    <w:rsid w:val="009B78BC"/>
    <w:rsid w:val="009C0AD2"/>
    <w:rsid w:val="009C0B44"/>
    <w:rsid w:val="009C1796"/>
    <w:rsid w:val="009C19E0"/>
    <w:rsid w:val="009C1A76"/>
    <w:rsid w:val="009C1B9B"/>
    <w:rsid w:val="009C1D19"/>
    <w:rsid w:val="009C2357"/>
    <w:rsid w:val="009C2518"/>
    <w:rsid w:val="009C2E5C"/>
    <w:rsid w:val="009C30B3"/>
    <w:rsid w:val="009C3882"/>
    <w:rsid w:val="009C415C"/>
    <w:rsid w:val="009C436F"/>
    <w:rsid w:val="009C4717"/>
    <w:rsid w:val="009C4A6D"/>
    <w:rsid w:val="009C4B4E"/>
    <w:rsid w:val="009C4D92"/>
    <w:rsid w:val="009C4F73"/>
    <w:rsid w:val="009C56ED"/>
    <w:rsid w:val="009C5AA9"/>
    <w:rsid w:val="009C6219"/>
    <w:rsid w:val="009C621B"/>
    <w:rsid w:val="009C622E"/>
    <w:rsid w:val="009C644B"/>
    <w:rsid w:val="009C658D"/>
    <w:rsid w:val="009C66EF"/>
    <w:rsid w:val="009C69A4"/>
    <w:rsid w:val="009C6A63"/>
    <w:rsid w:val="009C6B80"/>
    <w:rsid w:val="009C6C1E"/>
    <w:rsid w:val="009C6F3E"/>
    <w:rsid w:val="009C7404"/>
    <w:rsid w:val="009C74E3"/>
    <w:rsid w:val="009C7A2D"/>
    <w:rsid w:val="009C7C4B"/>
    <w:rsid w:val="009C7D51"/>
    <w:rsid w:val="009C7E66"/>
    <w:rsid w:val="009D02CC"/>
    <w:rsid w:val="009D08A3"/>
    <w:rsid w:val="009D0DC5"/>
    <w:rsid w:val="009D1038"/>
    <w:rsid w:val="009D184C"/>
    <w:rsid w:val="009D2624"/>
    <w:rsid w:val="009D2CA8"/>
    <w:rsid w:val="009D2E13"/>
    <w:rsid w:val="009D2F4F"/>
    <w:rsid w:val="009D35B0"/>
    <w:rsid w:val="009D3EDF"/>
    <w:rsid w:val="009D41AE"/>
    <w:rsid w:val="009D479E"/>
    <w:rsid w:val="009D569D"/>
    <w:rsid w:val="009D57A5"/>
    <w:rsid w:val="009D58AB"/>
    <w:rsid w:val="009D7222"/>
    <w:rsid w:val="009D7294"/>
    <w:rsid w:val="009D7770"/>
    <w:rsid w:val="009D779F"/>
    <w:rsid w:val="009D7B5D"/>
    <w:rsid w:val="009D7C69"/>
    <w:rsid w:val="009E091A"/>
    <w:rsid w:val="009E1FFB"/>
    <w:rsid w:val="009E20B7"/>
    <w:rsid w:val="009E2403"/>
    <w:rsid w:val="009E2800"/>
    <w:rsid w:val="009E2820"/>
    <w:rsid w:val="009E2B82"/>
    <w:rsid w:val="009E3A5C"/>
    <w:rsid w:val="009E3D03"/>
    <w:rsid w:val="009E43D5"/>
    <w:rsid w:val="009E46BC"/>
    <w:rsid w:val="009E4CDE"/>
    <w:rsid w:val="009E68B7"/>
    <w:rsid w:val="009E6D62"/>
    <w:rsid w:val="009E7B60"/>
    <w:rsid w:val="009F29E7"/>
    <w:rsid w:val="009F2DAF"/>
    <w:rsid w:val="009F3DC0"/>
    <w:rsid w:val="009F474E"/>
    <w:rsid w:val="009F4E56"/>
    <w:rsid w:val="009F52D7"/>
    <w:rsid w:val="009F576A"/>
    <w:rsid w:val="009F5986"/>
    <w:rsid w:val="009F5AAD"/>
    <w:rsid w:val="009F639D"/>
    <w:rsid w:val="009F644C"/>
    <w:rsid w:val="009F644F"/>
    <w:rsid w:val="009F7690"/>
    <w:rsid w:val="009F783D"/>
    <w:rsid w:val="009F7959"/>
    <w:rsid w:val="009F7AB0"/>
    <w:rsid w:val="009F7B28"/>
    <w:rsid w:val="009F7C63"/>
    <w:rsid w:val="009F7D62"/>
    <w:rsid w:val="009F7F79"/>
    <w:rsid w:val="00A000F5"/>
    <w:rsid w:val="00A00765"/>
    <w:rsid w:val="00A0136C"/>
    <w:rsid w:val="00A01B3A"/>
    <w:rsid w:val="00A02524"/>
    <w:rsid w:val="00A033EB"/>
    <w:rsid w:val="00A0346A"/>
    <w:rsid w:val="00A034DD"/>
    <w:rsid w:val="00A03872"/>
    <w:rsid w:val="00A0397E"/>
    <w:rsid w:val="00A040B5"/>
    <w:rsid w:val="00A0430F"/>
    <w:rsid w:val="00A04ACA"/>
    <w:rsid w:val="00A05CCF"/>
    <w:rsid w:val="00A065A2"/>
    <w:rsid w:val="00A100C8"/>
    <w:rsid w:val="00A10489"/>
    <w:rsid w:val="00A10DB9"/>
    <w:rsid w:val="00A10FCA"/>
    <w:rsid w:val="00A113C1"/>
    <w:rsid w:val="00A11848"/>
    <w:rsid w:val="00A11E57"/>
    <w:rsid w:val="00A12346"/>
    <w:rsid w:val="00A1297F"/>
    <w:rsid w:val="00A12B2B"/>
    <w:rsid w:val="00A130D3"/>
    <w:rsid w:val="00A1389C"/>
    <w:rsid w:val="00A13EAF"/>
    <w:rsid w:val="00A144B6"/>
    <w:rsid w:val="00A147C9"/>
    <w:rsid w:val="00A14833"/>
    <w:rsid w:val="00A15D8B"/>
    <w:rsid w:val="00A1776F"/>
    <w:rsid w:val="00A20552"/>
    <w:rsid w:val="00A215B6"/>
    <w:rsid w:val="00A21C19"/>
    <w:rsid w:val="00A23B71"/>
    <w:rsid w:val="00A240AE"/>
    <w:rsid w:val="00A24379"/>
    <w:rsid w:val="00A24A76"/>
    <w:rsid w:val="00A24FC3"/>
    <w:rsid w:val="00A25751"/>
    <w:rsid w:val="00A26396"/>
    <w:rsid w:val="00A263CC"/>
    <w:rsid w:val="00A26601"/>
    <w:rsid w:val="00A26794"/>
    <w:rsid w:val="00A26D56"/>
    <w:rsid w:val="00A26F11"/>
    <w:rsid w:val="00A2707D"/>
    <w:rsid w:val="00A27446"/>
    <w:rsid w:val="00A27846"/>
    <w:rsid w:val="00A27FD7"/>
    <w:rsid w:val="00A3001E"/>
    <w:rsid w:val="00A31102"/>
    <w:rsid w:val="00A32840"/>
    <w:rsid w:val="00A32BE9"/>
    <w:rsid w:val="00A32FBD"/>
    <w:rsid w:val="00A33366"/>
    <w:rsid w:val="00A33684"/>
    <w:rsid w:val="00A33CEB"/>
    <w:rsid w:val="00A3479F"/>
    <w:rsid w:val="00A35ED7"/>
    <w:rsid w:val="00A363BD"/>
    <w:rsid w:val="00A36650"/>
    <w:rsid w:val="00A3699B"/>
    <w:rsid w:val="00A36CC9"/>
    <w:rsid w:val="00A36D58"/>
    <w:rsid w:val="00A37373"/>
    <w:rsid w:val="00A37CCD"/>
    <w:rsid w:val="00A37E4C"/>
    <w:rsid w:val="00A407BC"/>
    <w:rsid w:val="00A41AC1"/>
    <w:rsid w:val="00A41ADD"/>
    <w:rsid w:val="00A41CA4"/>
    <w:rsid w:val="00A42B33"/>
    <w:rsid w:val="00A42FE7"/>
    <w:rsid w:val="00A43140"/>
    <w:rsid w:val="00A432E9"/>
    <w:rsid w:val="00A436C9"/>
    <w:rsid w:val="00A43835"/>
    <w:rsid w:val="00A4394E"/>
    <w:rsid w:val="00A43C02"/>
    <w:rsid w:val="00A43E2D"/>
    <w:rsid w:val="00A43E68"/>
    <w:rsid w:val="00A44AE6"/>
    <w:rsid w:val="00A44B13"/>
    <w:rsid w:val="00A45433"/>
    <w:rsid w:val="00A4599F"/>
    <w:rsid w:val="00A466F1"/>
    <w:rsid w:val="00A47CF5"/>
    <w:rsid w:val="00A501A2"/>
    <w:rsid w:val="00A50702"/>
    <w:rsid w:val="00A50B73"/>
    <w:rsid w:val="00A510B9"/>
    <w:rsid w:val="00A51DAC"/>
    <w:rsid w:val="00A5203D"/>
    <w:rsid w:val="00A5253F"/>
    <w:rsid w:val="00A525C2"/>
    <w:rsid w:val="00A529EF"/>
    <w:rsid w:val="00A52B08"/>
    <w:rsid w:val="00A52BA0"/>
    <w:rsid w:val="00A54975"/>
    <w:rsid w:val="00A54EAE"/>
    <w:rsid w:val="00A551FC"/>
    <w:rsid w:val="00A55508"/>
    <w:rsid w:val="00A55596"/>
    <w:rsid w:val="00A55891"/>
    <w:rsid w:val="00A55AA5"/>
    <w:rsid w:val="00A560A2"/>
    <w:rsid w:val="00A56240"/>
    <w:rsid w:val="00A56279"/>
    <w:rsid w:val="00A56E33"/>
    <w:rsid w:val="00A571AB"/>
    <w:rsid w:val="00A5751B"/>
    <w:rsid w:val="00A57C65"/>
    <w:rsid w:val="00A60616"/>
    <w:rsid w:val="00A60845"/>
    <w:rsid w:val="00A609AD"/>
    <w:rsid w:val="00A6180D"/>
    <w:rsid w:val="00A62079"/>
    <w:rsid w:val="00A636F3"/>
    <w:rsid w:val="00A6371A"/>
    <w:rsid w:val="00A637A9"/>
    <w:rsid w:val="00A63C9A"/>
    <w:rsid w:val="00A64641"/>
    <w:rsid w:val="00A646E1"/>
    <w:rsid w:val="00A64BEF"/>
    <w:rsid w:val="00A651E9"/>
    <w:rsid w:val="00A65208"/>
    <w:rsid w:val="00A652B1"/>
    <w:rsid w:val="00A65A55"/>
    <w:rsid w:val="00A65B5C"/>
    <w:rsid w:val="00A65CD9"/>
    <w:rsid w:val="00A65D23"/>
    <w:rsid w:val="00A663F7"/>
    <w:rsid w:val="00A6728D"/>
    <w:rsid w:val="00A678F2"/>
    <w:rsid w:val="00A71150"/>
    <w:rsid w:val="00A71BA0"/>
    <w:rsid w:val="00A727A7"/>
    <w:rsid w:val="00A728AD"/>
    <w:rsid w:val="00A72965"/>
    <w:rsid w:val="00A72E4B"/>
    <w:rsid w:val="00A73BF7"/>
    <w:rsid w:val="00A744AD"/>
    <w:rsid w:val="00A747AC"/>
    <w:rsid w:val="00A74B22"/>
    <w:rsid w:val="00A75266"/>
    <w:rsid w:val="00A757B4"/>
    <w:rsid w:val="00A75E04"/>
    <w:rsid w:val="00A76EAF"/>
    <w:rsid w:val="00A76F66"/>
    <w:rsid w:val="00A77900"/>
    <w:rsid w:val="00A80545"/>
    <w:rsid w:val="00A8071F"/>
    <w:rsid w:val="00A80C02"/>
    <w:rsid w:val="00A80F0A"/>
    <w:rsid w:val="00A81851"/>
    <w:rsid w:val="00A81AA2"/>
    <w:rsid w:val="00A81FB7"/>
    <w:rsid w:val="00A829C4"/>
    <w:rsid w:val="00A83F3F"/>
    <w:rsid w:val="00A84437"/>
    <w:rsid w:val="00A84786"/>
    <w:rsid w:val="00A85128"/>
    <w:rsid w:val="00A857C4"/>
    <w:rsid w:val="00A85DE1"/>
    <w:rsid w:val="00A865DA"/>
    <w:rsid w:val="00A90309"/>
    <w:rsid w:val="00A90821"/>
    <w:rsid w:val="00A90C03"/>
    <w:rsid w:val="00A91483"/>
    <w:rsid w:val="00A91F41"/>
    <w:rsid w:val="00A92611"/>
    <w:rsid w:val="00A92B07"/>
    <w:rsid w:val="00A934E0"/>
    <w:rsid w:val="00A94866"/>
    <w:rsid w:val="00A94ACA"/>
    <w:rsid w:val="00A95620"/>
    <w:rsid w:val="00A96630"/>
    <w:rsid w:val="00A9680F"/>
    <w:rsid w:val="00A96910"/>
    <w:rsid w:val="00A96D3C"/>
    <w:rsid w:val="00A97192"/>
    <w:rsid w:val="00A97EF0"/>
    <w:rsid w:val="00AA034D"/>
    <w:rsid w:val="00AA05AD"/>
    <w:rsid w:val="00AA1198"/>
    <w:rsid w:val="00AA21D1"/>
    <w:rsid w:val="00AA22BF"/>
    <w:rsid w:val="00AA22D1"/>
    <w:rsid w:val="00AA2718"/>
    <w:rsid w:val="00AA29DF"/>
    <w:rsid w:val="00AA362E"/>
    <w:rsid w:val="00AA4446"/>
    <w:rsid w:val="00AA4ADC"/>
    <w:rsid w:val="00AA4C18"/>
    <w:rsid w:val="00AA4D39"/>
    <w:rsid w:val="00AA4DA6"/>
    <w:rsid w:val="00AA5121"/>
    <w:rsid w:val="00AA52E1"/>
    <w:rsid w:val="00AA53F1"/>
    <w:rsid w:val="00AA5A9C"/>
    <w:rsid w:val="00AA5F07"/>
    <w:rsid w:val="00AA62D6"/>
    <w:rsid w:val="00AA66DF"/>
    <w:rsid w:val="00AA6796"/>
    <w:rsid w:val="00AA6CCC"/>
    <w:rsid w:val="00AA7475"/>
    <w:rsid w:val="00AA78B2"/>
    <w:rsid w:val="00AA7ABB"/>
    <w:rsid w:val="00AA7C0D"/>
    <w:rsid w:val="00AA7DD1"/>
    <w:rsid w:val="00AB0036"/>
    <w:rsid w:val="00AB0C4B"/>
    <w:rsid w:val="00AB1243"/>
    <w:rsid w:val="00AB16DF"/>
    <w:rsid w:val="00AB1754"/>
    <w:rsid w:val="00AB19EA"/>
    <w:rsid w:val="00AB1F22"/>
    <w:rsid w:val="00AB2DB9"/>
    <w:rsid w:val="00AB2E78"/>
    <w:rsid w:val="00AB3B35"/>
    <w:rsid w:val="00AB3D27"/>
    <w:rsid w:val="00AB4335"/>
    <w:rsid w:val="00AB47AB"/>
    <w:rsid w:val="00AB4A7D"/>
    <w:rsid w:val="00AB4E5F"/>
    <w:rsid w:val="00AB5541"/>
    <w:rsid w:val="00AB5657"/>
    <w:rsid w:val="00AB653B"/>
    <w:rsid w:val="00AB7170"/>
    <w:rsid w:val="00AB7367"/>
    <w:rsid w:val="00AB7432"/>
    <w:rsid w:val="00AB76FA"/>
    <w:rsid w:val="00AB7730"/>
    <w:rsid w:val="00AC0300"/>
    <w:rsid w:val="00AC0420"/>
    <w:rsid w:val="00AC086D"/>
    <w:rsid w:val="00AC0F90"/>
    <w:rsid w:val="00AC1757"/>
    <w:rsid w:val="00AC2788"/>
    <w:rsid w:val="00AC2A50"/>
    <w:rsid w:val="00AC32A3"/>
    <w:rsid w:val="00AC4D16"/>
    <w:rsid w:val="00AC59AF"/>
    <w:rsid w:val="00AC699E"/>
    <w:rsid w:val="00AC6CCC"/>
    <w:rsid w:val="00AC6F14"/>
    <w:rsid w:val="00AC7575"/>
    <w:rsid w:val="00AC7C29"/>
    <w:rsid w:val="00AD0911"/>
    <w:rsid w:val="00AD0F22"/>
    <w:rsid w:val="00AD109D"/>
    <w:rsid w:val="00AD15A2"/>
    <w:rsid w:val="00AD16FA"/>
    <w:rsid w:val="00AD1B88"/>
    <w:rsid w:val="00AD2137"/>
    <w:rsid w:val="00AD254D"/>
    <w:rsid w:val="00AD3631"/>
    <w:rsid w:val="00AD3648"/>
    <w:rsid w:val="00AD3951"/>
    <w:rsid w:val="00AD3DCD"/>
    <w:rsid w:val="00AD4055"/>
    <w:rsid w:val="00AD4BED"/>
    <w:rsid w:val="00AD4F1A"/>
    <w:rsid w:val="00AD5069"/>
    <w:rsid w:val="00AD51F7"/>
    <w:rsid w:val="00AD53C9"/>
    <w:rsid w:val="00AD56F4"/>
    <w:rsid w:val="00AD5DD1"/>
    <w:rsid w:val="00AD7D83"/>
    <w:rsid w:val="00AE0354"/>
    <w:rsid w:val="00AE0609"/>
    <w:rsid w:val="00AE1244"/>
    <w:rsid w:val="00AE1A0D"/>
    <w:rsid w:val="00AE1C5F"/>
    <w:rsid w:val="00AE2AAD"/>
    <w:rsid w:val="00AE2AEF"/>
    <w:rsid w:val="00AE2B70"/>
    <w:rsid w:val="00AE2FC6"/>
    <w:rsid w:val="00AE3439"/>
    <w:rsid w:val="00AE34E5"/>
    <w:rsid w:val="00AE3CE3"/>
    <w:rsid w:val="00AE422D"/>
    <w:rsid w:val="00AE49CD"/>
    <w:rsid w:val="00AE5294"/>
    <w:rsid w:val="00AE55E5"/>
    <w:rsid w:val="00AE60D1"/>
    <w:rsid w:val="00AE7102"/>
    <w:rsid w:val="00AF0AB7"/>
    <w:rsid w:val="00AF0B5D"/>
    <w:rsid w:val="00AF1844"/>
    <w:rsid w:val="00AF1D22"/>
    <w:rsid w:val="00AF2399"/>
    <w:rsid w:val="00AF2695"/>
    <w:rsid w:val="00AF2C02"/>
    <w:rsid w:val="00AF3747"/>
    <w:rsid w:val="00AF40AF"/>
    <w:rsid w:val="00AF42F9"/>
    <w:rsid w:val="00AF482F"/>
    <w:rsid w:val="00AF502C"/>
    <w:rsid w:val="00AF59E7"/>
    <w:rsid w:val="00AF5CF4"/>
    <w:rsid w:val="00AF5E54"/>
    <w:rsid w:val="00AF6074"/>
    <w:rsid w:val="00AF62E6"/>
    <w:rsid w:val="00AF6844"/>
    <w:rsid w:val="00AF76C1"/>
    <w:rsid w:val="00AF7FB3"/>
    <w:rsid w:val="00B004F2"/>
    <w:rsid w:val="00B00C12"/>
    <w:rsid w:val="00B00E6F"/>
    <w:rsid w:val="00B012CF"/>
    <w:rsid w:val="00B01C30"/>
    <w:rsid w:val="00B04677"/>
    <w:rsid w:val="00B05A03"/>
    <w:rsid w:val="00B06374"/>
    <w:rsid w:val="00B07609"/>
    <w:rsid w:val="00B07665"/>
    <w:rsid w:val="00B076FD"/>
    <w:rsid w:val="00B07D65"/>
    <w:rsid w:val="00B101EA"/>
    <w:rsid w:val="00B104BD"/>
    <w:rsid w:val="00B1096B"/>
    <w:rsid w:val="00B10B58"/>
    <w:rsid w:val="00B1123C"/>
    <w:rsid w:val="00B1192A"/>
    <w:rsid w:val="00B11DA6"/>
    <w:rsid w:val="00B12512"/>
    <w:rsid w:val="00B13A0C"/>
    <w:rsid w:val="00B14544"/>
    <w:rsid w:val="00B1471A"/>
    <w:rsid w:val="00B14EE5"/>
    <w:rsid w:val="00B15291"/>
    <w:rsid w:val="00B15CDC"/>
    <w:rsid w:val="00B16439"/>
    <w:rsid w:val="00B16562"/>
    <w:rsid w:val="00B16733"/>
    <w:rsid w:val="00B168C3"/>
    <w:rsid w:val="00B176FD"/>
    <w:rsid w:val="00B17BD9"/>
    <w:rsid w:val="00B17DBA"/>
    <w:rsid w:val="00B17EBF"/>
    <w:rsid w:val="00B210DB"/>
    <w:rsid w:val="00B216AA"/>
    <w:rsid w:val="00B21AC5"/>
    <w:rsid w:val="00B21EFA"/>
    <w:rsid w:val="00B221FB"/>
    <w:rsid w:val="00B23192"/>
    <w:rsid w:val="00B24214"/>
    <w:rsid w:val="00B2459A"/>
    <w:rsid w:val="00B2469D"/>
    <w:rsid w:val="00B24A32"/>
    <w:rsid w:val="00B24A96"/>
    <w:rsid w:val="00B24ECD"/>
    <w:rsid w:val="00B252D4"/>
    <w:rsid w:val="00B25747"/>
    <w:rsid w:val="00B2670D"/>
    <w:rsid w:val="00B2694E"/>
    <w:rsid w:val="00B26D34"/>
    <w:rsid w:val="00B272EE"/>
    <w:rsid w:val="00B27D89"/>
    <w:rsid w:val="00B3055F"/>
    <w:rsid w:val="00B30561"/>
    <w:rsid w:val="00B3068F"/>
    <w:rsid w:val="00B309AC"/>
    <w:rsid w:val="00B30AC8"/>
    <w:rsid w:val="00B30E86"/>
    <w:rsid w:val="00B310B0"/>
    <w:rsid w:val="00B312C4"/>
    <w:rsid w:val="00B315BC"/>
    <w:rsid w:val="00B3226C"/>
    <w:rsid w:val="00B3287D"/>
    <w:rsid w:val="00B33394"/>
    <w:rsid w:val="00B33E5B"/>
    <w:rsid w:val="00B33EAC"/>
    <w:rsid w:val="00B340EA"/>
    <w:rsid w:val="00B349C5"/>
    <w:rsid w:val="00B34FE6"/>
    <w:rsid w:val="00B35317"/>
    <w:rsid w:val="00B3551C"/>
    <w:rsid w:val="00B357C9"/>
    <w:rsid w:val="00B359A7"/>
    <w:rsid w:val="00B35B28"/>
    <w:rsid w:val="00B35FC1"/>
    <w:rsid w:val="00B36625"/>
    <w:rsid w:val="00B3691F"/>
    <w:rsid w:val="00B3699E"/>
    <w:rsid w:val="00B37893"/>
    <w:rsid w:val="00B40819"/>
    <w:rsid w:val="00B411DB"/>
    <w:rsid w:val="00B4126E"/>
    <w:rsid w:val="00B413C6"/>
    <w:rsid w:val="00B428E2"/>
    <w:rsid w:val="00B436D7"/>
    <w:rsid w:val="00B4460C"/>
    <w:rsid w:val="00B45175"/>
    <w:rsid w:val="00B45E90"/>
    <w:rsid w:val="00B4694C"/>
    <w:rsid w:val="00B4698A"/>
    <w:rsid w:val="00B4722C"/>
    <w:rsid w:val="00B479F1"/>
    <w:rsid w:val="00B47C05"/>
    <w:rsid w:val="00B47EC3"/>
    <w:rsid w:val="00B50760"/>
    <w:rsid w:val="00B50A49"/>
    <w:rsid w:val="00B50E50"/>
    <w:rsid w:val="00B51840"/>
    <w:rsid w:val="00B5218F"/>
    <w:rsid w:val="00B521EA"/>
    <w:rsid w:val="00B5221E"/>
    <w:rsid w:val="00B522AC"/>
    <w:rsid w:val="00B52705"/>
    <w:rsid w:val="00B53D25"/>
    <w:rsid w:val="00B5429E"/>
    <w:rsid w:val="00B5493F"/>
    <w:rsid w:val="00B54B0C"/>
    <w:rsid w:val="00B54C37"/>
    <w:rsid w:val="00B5521E"/>
    <w:rsid w:val="00B55A65"/>
    <w:rsid w:val="00B56D81"/>
    <w:rsid w:val="00B56E1C"/>
    <w:rsid w:val="00B57090"/>
    <w:rsid w:val="00B573C4"/>
    <w:rsid w:val="00B5795C"/>
    <w:rsid w:val="00B600AE"/>
    <w:rsid w:val="00B605EC"/>
    <w:rsid w:val="00B606C9"/>
    <w:rsid w:val="00B60890"/>
    <w:rsid w:val="00B609E5"/>
    <w:rsid w:val="00B60CB8"/>
    <w:rsid w:val="00B610A6"/>
    <w:rsid w:val="00B62973"/>
    <w:rsid w:val="00B62D48"/>
    <w:rsid w:val="00B6316B"/>
    <w:rsid w:val="00B635B2"/>
    <w:rsid w:val="00B63ADC"/>
    <w:rsid w:val="00B64536"/>
    <w:rsid w:val="00B6522C"/>
    <w:rsid w:val="00B672BA"/>
    <w:rsid w:val="00B6737C"/>
    <w:rsid w:val="00B67D92"/>
    <w:rsid w:val="00B712C7"/>
    <w:rsid w:val="00B71531"/>
    <w:rsid w:val="00B71986"/>
    <w:rsid w:val="00B71B06"/>
    <w:rsid w:val="00B7290D"/>
    <w:rsid w:val="00B72BAC"/>
    <w:rsid w:val="00B73BF6"/>
    <w:rsid w:val="00B741D0"/>
    <w:rsid w:val="00B74438"/>
    <w:rsid w:val="00B744D7"/>
    <w:rsid w:val="00B7494D"/>
    <w:rsid w:val="00B754D0"/>
    <w:rsid w:val="00B7560A"/>
    <w:rsid w:val="00B75AF1"/>
    <w:rsid w:val="00B7632D"/>
    <w:rsid w:val="00B76501"/>
    <w:rsid w:val="00B76FA2"/>
    <w:rsid w:val="00B7716A"/>
    <w:rsid w:val="00B771EA"/>
    <w:rsid w:val="00B772DE"/>
    <w:rsid w:val="00B774A7"/>
    <w:rsid w:val="00B777E9"/>
    <w:rsid w:val="00B80039"/>
    <w:rsid w:val="00B81621"/>
    <w:rsid w:val="00B81E4A"/>
    <w:rsid w:val="00B81F00"/>
    <w:rsid w:val="00B82E9C"/>
    <w:rsid w:val="00B83109"/>
    <w:rsid w:val="00B8311D"/>
    <w:rsid w:val="00B831AF"/>
    <w:rsid w:val="00B834BF"/>
    <w:rsid w:val="00B83AF3"/>
    <w:rsid w:val="00B841A7"/>
    <w:rsid w:val="00B859EB"/>
    <w:rsid w:val="00B8671F"/>
    <w:rsid w:val="00B86B1F"/>
    <w:rsid w:val="00B86FD9"/>
    <w:rsid w:val="00B87B17"/>
    <w:rsid w:val="00B87FE9"/>
    <w:rsid w:val="00B9060D"/>
    <w:rsid w:val="00B90763"/>
    <w:rsid w:val="00B912E5"/>
    <w:rsid w:val="00B9137D"/>
    <w:rsid w:val="00B917A8"/>
    <w:rsid w:val="00B91FB8"/>
    <w:rsid w:val="00B9241A"/>
    <w:rsid w:val="00B9278A"/>
    <w:rsid w:val="00B937E7"/>
    <w:rsid w:val="00B93A46"/>
    <w:rsid w:val="00B944C8"/>
    <w:rsid w:val="00B946B2"/>
    <w:rsid w:val="00B953A1"/>
    <w:rsid w:val="00B95A24"/>
    <w:rsid w:val="00B9652B"/>
    <w:rsid w:val="00B967A9"/>
    <w:rsid w:val="00B96ED5"/>
    <w:rsid w:val="00B970B0"/>
    <w:rsid w:val="00B97135"/>
    <w:rsid w:val="00B9748F"/>
    <w:rsid w:val="00B97B07"/>
    <w:rsid w:val="00B97D87"/>
    <w:rsid w:val="00B97F5F"/>
    <w:rsid w:val="00BA010F"/>
    <w:rsid w:val="00BA080B"/>
    <w:rsid w:val="00BA0A4F"/>
    <w:rsid w:val="00BA0F66"/>
    <w:rsid w:val="00BA0FFA"/>
    <w:rsid w:val="00BA1D8F"/>
    <w:rsid w:val="00BA31F7"/>
    <w:rsid w:val="00BA341F"/>
    <w:rsid w:val="00BA3450"/>
    <w:rsid w:val="00BA3452"/>
    <w:rsid w:val="00BA348F"/>
    <w:rsid w:val="00BA3D88"/>
    <w:rsid w:val="00BA4247"/>
    <w:rsid w:val="00BA4294"/>
    <w:rsid w:val="00BA4ACB"/>
    <w:rsid w:val="00BA4D96"/>
    <w:rsid w:val="00BA5488"/>
    <w:rsid w:val="00BA5539"/>
    <w:rsid w:val="00BA5935"/>
    <w:rsid w:val="00BA5C6D"/>
    <w:rsid w:val="00BA74D7"/>
    <w:rsid w:val="00BA77A6"/>
    <w:rsid w:val="00BA77C2"/>
    <w:rsid w:val="00BB174C"/>
    <w:rsid w:val="00BB1FBD"/>
    <w:rsid w:val="00BB2F46"/>
    <w:rsid w:val="00BB2F5D"/>
    <w:rsid w:val="00BB3775"/>
    <w:rsid w:val="00BB3A68"/>
    <w:rsid w:val="00BB3B0E"/>
    <w:rsid w:val="00BB3D38"/>
    <w:rsid w:val="00BB3FAC"/>
    <w:rsid w:val="00BB45B4"/>
    <w:rsid w:val="00BB45DF"/>
    <w:rsid w:val="00BB48C5"/>
    <w:rsid w:val="00BB4A57"/>
    <w:rsid w:val="00BB5270"/>
    <w:rsid w:val="00BB54DC"/>
    <w:rsid w:val="00BB54F0"/>
    <w:rsid w:val="00BB6533"/>
    <w:rsid w:val="00BB6B79"/>
    <w:rsid w:val="00BC04CA"/>
    <w:rsid w:val="00BC0B62"/>
    <w:rsid w:val="00BC0EC9"/>
    <w:rsid w:val="00BC1CD4"/>
    <w:rsid w:val="00BC1E6C"/>
    <w:rsid w:val="00BC22D8"/>
    <w:rsid w:val="00BC22EF"/>
    <w:rsid w:val="00BC2E44"/>
    <w:rsid w:val="00BC330C"/>
    <w:rsid w:val="00BC3440"/>
    <w:rsid w:val="00BC3DF9"/>
    <w:rsid w:val="00BC3EEA"/>
    <w:rsid w:val="00BC403A"/>
    <w:rsid w:val="00BC7052"/>
    <w:rsid w:val="00BC74E7"/>
    <w:rsid w:val="00BC7571"/>
    <w:rsid w:val="00BC759E"/>
    <w:rsid w:val="00BC7964"/>
    <w:rsid w:val="00BD00CF"/>
    <w:rsid w:val="00BD07A4"/>
    <w:rsid w:val="00BD1918"/>
    <w:rsid w:val="00BD269C"/>
    <w:rsid w:val="00BD290E"/>
    <w:rsid w:val="00BD2E81"/>
    <w:rsid w:val="00BD329F"/>
    <w:rsid w:val="00BD3D5D"/>
    <w:rsid w:val="00BD416E"/>
    <w:rsid w:val="00BD7BB6"/>
    <w:rsid w:val="00BE058B"/>
    <w:rsid w:val="00BE0621"/>
    <w:rsid w:val="00BE13D5"/>
    <w:rsid w:val="00BE1520"/>
    <w:rsid w:val="00BE1858"/>
    <w:rsid w:val="00BE18DF"/>
    <w:rsid w:val="00BE192C"/>
    <w:rsid w:val="00BE24FC"/>
    <w:rsid w:val="00BE2F9B"/>
    <w:rsid w:val="00BE3A0C"/>
    <w:rsid w:val="00BE3B73"/>
    <w:rsid w:val="00BE3C0E"/>
    <w:rsid w:val="00BE3EEA"/>
    <w:rsid w:val="00BE43A9"/>
    <w:rsid w:val="00BE4401"/>
    <w:rsid w:val="00BE5087"/>
    <w:rsid w:val="00BE5267"/>
    <w:rsid w:val="00BE598F"/>
    <w:rsid w:val="00BE7049"/>
    <w:rsid w:val="00BE70B1"/>
    <w:rsid w:val="00BE7123"/>
    <w:rsid w:val="00BE7C72"/>
    <w:rsid w:val="00BE7D6A"/>
    <w:rsid w:val="00BF1959"/>
    <w:rsid w:val="00BF1D05"/>
    <w:rsid w:val="00BF22F5"/>
    <w:rsid w:val="00BF29D7"/>
    <w:rsid w:val="00BF3638"/>
    <w:rsid w:val="00BF3F58"/>
    <w:rsid w:val="00BF4594"/>
    <w:rsid w:val="00BF45F7"/>
    <w:rsid w:val="00BF5046"/>
    <w:rsid w:val="00BF5912"/>
    <w:rsid w:val="00BF5AEB"/>
    <w:rsid w:val="00BF5EA3"/>
    <w:rsid w:val="00BF5F45"/>
    <w:rsid w:val="00BF615F"/>
    <w:rsid w:val="00BF64AF"/>
    <w:rsid w:val="00BF6822"/>
    <w:rsid w:val="00BF6BED"/>
    <w:rsid w:val="00BF6C92"/>
    <w:rsid w:val="00BF6CBB"/>
    <w:rsid w:val="00BF7343"/>
    <w:rsid w:val="00BF780E"/>
    <w:rsid w:val="00C00323"/>
    <w:rsid w:val="00C006CB"/>
    <w:rsid w:val="00C00B70"/>
    <w:rsid w:val="00C00F86"/>
    <w:rsid w:val="00C013F9"/>
    <w:rsid w:val="00C01740"/>
    <w:rsid w:val="00C01F66"/>
    <w:rsid w:val="00C02B55"/>
    <w:rsid w:val="00C04FFE"/>
    <w:rsid w:val="00C0578E"/>
    <w:rsid w:val="00C06192"/>
    <w:rsid w:val="00C06A41"/>
    <w:rsid w:val="00C06CA3"/>
    <w:rsid w:val="00C075EF"/>
    <w:rsid w:val="00C07702"/>
    <w:rsid w:val="00C07985"/>
    <w:rsid w:val="00C07A70"/>
    <w:rsid w:val="00C07B07"/>
    <w:rsid w:val="00C07FA5"/>
    <w:rsid w:val="00C10ED4"/>
    <w:rsid w:val="00C11375"/>
    <w:rsid w:val="00C114E1"/>
    <w:rsid w:val="00C11848"/>
    <w:rsid w:val="00C11B4C"/>
    <w:rsid w:val="00C11B9E"/>
    <w:rsid w:val="00C11DD1"/>
    <w:rsid w:val="00C122CF"/>
    <w:rsid w:val="00C1268D"/>
    <w:rsid w:val="00C13065"/>
    <w:rsid w:val="00C1309B"/>
    <w:rsid w:val="00C137BA"/>
    <w:rsid w:val="00C13AA7"/>
    <w:rsid w:val="00C13D69"/>
    <w:rsid w:val="00C1419A"/>
    <w:rsid w:val="00C1441F"/>
    <w:rsid w:val="00C1458E"/>
    <w:rsid w:val="00C147E1"/>
    <w:rsid w:val="00C149A0"/>
    <w:rsid w:val="00C14D52"/>
    <w:rsid w:val="00C158E9"/>
    <w:rsid w:val="00C160A1"/>
    <w:rsid w:val="00C16987"/>
    <w:rsid w:val="00C169D8"/>
    <w:rsid w:val="00C16D04"/>
    <w:rsid w:val="00C17276"/>
    <w:rsid w:val="00C17335"/>
    <w:rsid w:val="00C179C4"/>
    <w:rsid w:val="00C17D3C"/>
    <w:rsid w:val="00C20393"/>
    <w:rsid w:val="00C20670"/>
    <w:rsid w:val="00C20857"/>
    <w:rsid w:val="00C20A77"/>
    <w:rsid w:val="00C20C40"/>
    <w:rsid w:val="00C20E68"/>
    <w:rsid w:val="00C21A30"/>
    <w:rsid w:val="00C22ABB"/>
    <w:rsid w:val="00C22E7B"/>
    <w:rsid w:val="00C234CD"/>
    <w:rsid w:val="00C23DFD"/>
    <w:rsid w:val="00C24C1B"/>
    <w:rsid w:val="00C24F7D"/>
    <w:rsid w:val="00C25060"/>
    <w:rsid w:val="00C25FC8"/>
    <w:rsid w:val="00C26588"/>
    <w:rsid w:val="00C265EA"/>
    <w:rsid w:val="00C275A1"/>
    <w:rsid w:val="00C275E8"/>
    <w:rsid w:val="00C27BDC"/>
    <w:rsid w:val="00C3061F"/>
    <w:rsid w:val="00C30BBB"/>
    <w:rsid w:val="00C31457"/>
    <w:rsid w:val="00C314B2"/>
    <w:rsid w:val="00C31EC9"/>
    <w:rsid w:val="00C32030"/>
    <w:rsid w:val="00C32101"/>
    <w:rsid w:val="00C32778"/>
    <w:rsid w:val="00C327B5"/>
    <w:rsid w:val="00C327DC"/>
    <w:rsid w:val="00C32E53"/>
    <w:rsid w:val="00C338F5"/>
    <w:rsid w:val="00C33CFF"/>
    <w:rsid w:val="00C35066"/>
    <w:rsid w:val="00C35127"/>
    <w:rsid w:val="00C357D8"/>
    <w:rsid w:val="00C35F0A"/>
    <w:rsid w:val="00C3734E"/>
    <w:rsid w:val="00C373EA"/>
    <w:rsid w:val="00C37D6A"/>
    <w:rsid w:val="00C37E50"/>
    <w:rsid w:val="00C40D55"/>
    <w:rsid w:val="00C416C4"/>
    <w:rsid w:val="00C42315"/>
    <w:rsid w:val="00C425AD"/>
    <w:rsid w:val="00C42A0E"/>
    <w:rsid w:val="00C42BE8"/>
    <w:rsid w:val="00C43873"/>
    <w:rsid w:val="00C44E96"/>
    <w:rsid w:val="00C458E8"/>
    <w:rsid w:val="00C468E9"/>
    <w:rsid w:val="00C47281"/>
    <w:rsid w:val="00C476D8"/>
    <w:rsid w:val="00C4773E"/>
    <w:rsid w:val="00C47CE7"/>
    <w:rsid w:val="00C47F10"/>
    <w:rsid w:val="00C50514"/>
    <w:rsid w:val="00C515B6"/>
    <w:rsid w:val="00C517BE"/>
    <w:rsid w:val="00C51CF2"/>
    <w:rsid w:val="00C52086"/>
    <w:rsid w:val="00C5256A"/>
    <w:rsid w:val="00C52FE4"/>
    <w:rsid w:val="00C54334"/>
    <w:rsid w:val="00C544C8"/>
    <w:rsid w:val="00C54B23"/>
    <w:rsid w:val="00C54D5A"/>
    <w:rsid w:val="00C54E72"/>
    <w:rsid w:val="00C55829"/>
    <w:rsid w:val="00C56765"/>
    <w:rsid w:val="00C56AE2"/>
    <w:rsid w:val="00C575AA"/>
    <w:rsid w:val="00C5761A"/>
    <w:rsid w:val="00C57816"/>
    <w:rsid w:val="00C57DBB"/>
    <w:rsid w:val="00C60621"/>
    <w:rsid w:val="00C6104F"/>
    <w:rsid w:val="00C61071"/>
    <w:rsid w:val="00C6170E"/>
    <w:rsid w:val="00C61989"/>
    <w:rsid w:val="00C619A2"/>
    <w:rsid w:val="00C62047"/>
    <w:rsid w:val="00C62355"/>
    <w:rsid w:val="00C623A6"/>
    <w:rsid w:val="00C62A41"/>
    <w:rsid w:val="00C6399F"/>
    <w:rsid w:val="00C63A88"/>
    <w:rsid w:val="00C64032"/>
    <w:rsid w:val="00C641C4"/>
    <w:rsid w:val="00C643C7"/>
    <w:rsid w:val="00C64A65"/>
    <w:rsid w:val="00C64F87"/>
    <w:rsid w:val="00C65488"/>
    <w:rsid w:val="00C654DD"/>
    <w:rsid w:val="00C65622"/>
    <w:rsid w:val="00C6563B"/>
    <w:rsid w:val="00C662E0"/>
    <w:rsid w:val="00C664DB"/>
    <w:rsid w:val="00C66548"/>
    <w:rsid w:val="00C665FD"/>
    <w:rsid w:val="00C66E3C"/>
    <w:rsid w:val="00C671FD"/>
    <w:rsid w:val="00C67553"/>
    <w:rsid w:val="00C67DBA"/>
    <w:rsid w:val="00C67E20"/>
    <w:rsid w:val="00C67E65"/>
    <w:rsid w:val="00C70C67"/>
    <w:rsid w:val="00C70E3A"/>
    <w:rsid w:val="00C70F76"/>
    <w:rsid w:val="00C71157"/>
    <w:rsid w:val="00C714A2"/>
    <w:rsid w:val="00C71C6F"/>
    <w:rsid w:val="00C71DD7"/>
    <w:rsid w:val="00C725E4"/>
    <w:rsid w:val="00C74421"/>
    <w:rsid w:val="00C748B1"/>
    <w:rsid w:val="00C74B05"/>
    <w:rsid w:val="00C757EB"/>
    <w:rsid w:val="00C7590B"/>
    <w:rsid w:val="00C75E83"/>
    <w:rsid w:val="00C7706C"/>
    <w:rsid w:val="00C77938"/>
    <w:rsid w:val="00C779A4"/>
    <w:rsid w:val="00C80132"/>
    <w:rsid w:val="00C80519"/>
    <w:rsid w:val="00C8106D"/>
    <w:rsid w:val="00C81100"/>
    <w:rsid w:val="00C814A2"/>
    <w:rsid w:val="00C81F75"/>
    <w:rsid w:val="00C82CD8"/>
    <w:rsid w:val="00C83859"/>
    <w:rsid w:val="00C83A19"/>
    <w:rsid w:val="00C83FC9"/>
    <w:rsid w:val="00C83FE2"/>
    <w:rsid w:val="00C84434"/>
    <w:rsid w:val="00C8502B"/>
    <w:rsid w:val="00C85179"/>
    <w:rsid w:val="00C85777"/>
    <w:rsid w:val="00C86519"/>
    <w:rsid w:val="00C86B3C"/>
    <w:rsid w:val="00C87E49"/>
    <w:rsid w:val="00C8D941"/>
    <w:rsid w:val="00C904AC"/>
    <w:rsid w:val="00C906F5"/>
    <w:rsid w:val="00C9077C"/>
    <w:rsid w:val="00C90917"/>
    <w:rsid w:val="00C90E94"/>
    <w:rsid w:val="00C912D9"/>
    <w:rsid w:val="00C91381"/>
    <w:rsid w:val="00C9146C"/>
    <w:rsid w:val="00C91D8B"/>
    <w:rsid w:val="00C922F1"/>
    <w:rsid w:val="00C93190"/>
    <w:rsid w:val="00C93240"/>
    <w:rsid w:val="00C94445"/>
    <w:rsid w:val="00C948BF"/>
    <w:rsid w:val="00C94A83"/>
    <w:rsid w:val="00C94B32"/>
    <w:rsid w:val="00C94B9F"/>
    <w:rsid w:val="00C955E6"/>
    <w:rsid w:val="00C95B05"/>
    <w:rsid w:val="00C95F80"/>
    <w:rsid w:val="00C96406"/>
    <w:rsid w:val="00C970BE"/>
    <w:rsid w:val="00C970C8"/>
    <w:rsid w:val="00CA02E5"/>
    <w:rsid w:val="00CA0CC5"/>
    <w:rsid w:val="00CA0E42"/>
    <w:rsid w:val="00CA1A1C"/>
    <w:rsid w:val="00CA1CDF"/>
    <w:rsid w:val="00CA23C1"/>
    <w:rsid w:val="00CA2459"/>
    <w:rsid w:val="00CA2715"/>
    <w:rsid w:val="00CA2B04"/>
    <w:rsid w:val="00CA347D"/>
    <w:rsid w:val="00CA3A0F"/>
    <w:rsid w:val="00CA3A72"/>
    <w:rsid w:val="00CA3FAE"/>
    <w:rsid w:val="00CA47CB"/>
    <w:rsid w:val="00CA5166"/>
    <w:rsid w:val="00CA61AD"/>
    <w:rsid w:val="00CA6329"/>
    <w:rsid w:val="00CA65C6"/>
    <w:rsid w:val="00CA7193"/>
    <w:rsid w:val="00CA7267"/>
    <w:rsid w:val="00CB1A16"/>
    <w:rsid w:val="00CB1BFC"/>
    <w:rsid w:val="00CB1C73"/>
    <w:rsid w:val="00CB21ED"/>
    <w:rsid w:val="00CB237B"/>
    <w:rsid w:val="00CB3E24"/>
    <w:rsid w:val="00CB46BF"/>
    <w:rsid w:val="00CB52C8"/>
    <w:rsid w:val="00CB5907"/>
    <w:rsid w:val="00CB5C1D"/>
    <w:rsid w:val="00CB5C94"/>
    <w:rsid w:val="00CB5CA0"/>
    <w:rsid w:val="00CB5FF7"/>
    <w:rsid w:val="00CB607B"/>
    <w:rsid w:val="00CB6101"/>
    <w:rsid w:val="00CB67D9"/>
    <w:rsid w:val="00CB6B3C"/>
    <w:rsid w:val="00CB70A1"/>
    <w:rsid w:val="00CB748D"/>
    <w:rsid w:val="00CB7F9E"/>
    <w:rsid w:val="00CC045F"/>
    <w:rsid w:val="00CC062F"/>
    <w:rsid w:val="00CC077F"/>
    <w:rsid w:val="00CC0C98"/>
    <w:rsid w:val="00CC0E46"/>
    <w:rsid w:val="00CC1E27"/>
    <w:rsid w:val="00CC3925"/>
    <w:rsid w:val="00CC408A"/>
    <w:rsid w:val="00CC41D0"/>
    <w:rsid w:val="00CC443F"/>
    <w:rsid w:val="00CC45EE"/>
    <w:rsid w:val="00CC4AB1"/>
    <w:rsid w:val="00CC4E78"/>
    <w:rsid w:val="00CC4EEC"/>
    <w:rsid w:val="00CC60FF"/>
    <w:rsid w:val="00CC654F"/>
    <w:rsid w:val="00CC6C5E"/>
    <w:rsid w:val="00CC7C6B"/>
    <w:rsid w:val="00CC7E67"/>
    <w:rsid w:val="00CD0287"/>
    <w:rsid w:val="00CD03A8"/>
    <w:rsid w:val="00CD03AD"/>
    <w:rsid w:val="00CD0435"/>
    <w:rsid w:val="00CD0D09"/>
    <w:rsid w:val="00CD1C50"/>
    <w:rsid w:val="00CD2536"/>
    <w:rsid w:val="00CD2678"/>
    <w:rsid w:val="00CD26EB"/>
    <w:rsid w:val="00CD2CC2"/>
    <w:rsid w:val="00CD2FF0"/>
    <w:rsid w:val="00CD38A0"/>
    <w:rsid w:val="00CD457C"/>
    <w:rsid w:val="00CD46EA"/>
    <w:rsid w:val="00CD4A66"/>
    <w:rsid w:val="00CD4B76"/>
    <w:rsid w:val="00CD580D"/>
    <w:rsid w:val="00CD59E8"/>
    <w:rsid w:val="00CD5F1C"/>
    <w:rsid w:val="00CD684F"/>
    <w:rsid w:val="00CD6974"/>
    <w:rsid w:val="00CD6F81"/>
    <w:rsid w:val="00CD73FF"/>
    <w:rsid w:val="00CD78B9"/>
    <w:rsid w:val="00CE0A3E"/>
    <w:rsid w:val="00CE10A8"/>
    <w:rsid w:val="00CE1414"/>
    <w:rsid w:val="00CE1C56"/>
    <w:rsid w:val="00CE25B7"/>
    <w:rsid w:val="00CE275A"/>
    <w:rsid w:val="00CE2A25"/>
    <w:rsid w:val="00CE3247"/>
    <w:rsid w:val="00CE362C"/>
    <w:rsid w:val="00CE3793"/>
    <w:rsid w:val="00CE3A87"/>
    <w:rsid w:val="00CE45C3"/>
    <w:rsid w:val="00CE498D"/>
    <w:rsid w:val="00CE4AB1"/>
    <w:rsid w:val="00CE5A18"/>
    <w:rsid w:val="00CE6713"/>
    <w:rsid w:val="00CE6AE6"/>
    <w:rsid w:val="00CE7939"/>
    <w:rsid w:val="00CF03F6"/>
    <w:rsid w:val="00CF0529"/>
    <w:rsid w:val="00CF06D5"/>
    <w:rsid w:val="00CF176C"/>
    <w:rsid w:val="00CF1B69"/>
    <w:rsid w:val="00CF1D58"/>
    <w:rsid w:val="00CF2677"/>
    <w:rsid w:val="00CF2CB6"/>
    <w:rsid w:val="00CF2D56"/>
    <w:rsid w:val="00CF4B8C"/>
    <w:rsid w:val="00CF63E5"/>
    <w:rsid w:val="00CF66FF"/>
    <w:rsid w:val="00CF6F7F"/>
    <w:rsid w:val="00CF705D"/>
    <w:rsid w:val="00CF7B33"/>
    <w:rsid w:val="00D0044C"/>
    <w:rsid w:val="00D004A2"/>
    <w:rsid w:val="00D01038"/>
    <w:rsid w:val="00D010DB"/>
    <w:rsid w:val="00D02127"/>
    <w:rsid w:val="00D021AA"/>
    <w:rsid w:val="00D0232C"/>
    <w:rsid w:val="00D0274C"/>
    <w:rsid w:val="00D029A4"/>
    <w:rsid w:val="00D03CCF"/>
    <w:rsid w:val="00D0410A"/>
    <w:rsid w:val="00D04336"/>
    <w:rsid w:val="00D04356"/>
    <w:rsid w:val="00D04642"/>
    <w:rsid w:val="00D050F2"/>
    <w:rsid w:val="00D05205"/>
    <w:rsid w:val="00D0537B"/>
    <w:rsid w:val="00D053A7"/>
    <w:rsid w:val="00D05666"/>
    <w:rsid w:val="00D06939"/>
    <w:rsid w:val="00D07232"/>
    <w:rsid w:val="00D10723"/>
    <w:rsid w:val="00D10FA6"/>
    <w:rsid w:val="00D1108A"/>
    <w:rsid w:val="00D11291"/>
    <w:rsid w:val="00D11917"/>
    <w:rsid w:val="00D11920"/>
    <w:rsid w:val="00D120E5"/>
    <w:rsid w:val="00D14F47"/>
    <w:rsid w:val="00D1581F"/>
    <w:rsid w:val="00D159D2"/>
    <w:rsid w:val="00D15B3B"/>
    <w:rsid w:val="00D1609F"/>
    <w:rsid w:val="00D16599"/>
    <w:rsid w:val="00D168EE"/>
    <w:rsid w:val="00D16DF2"/>
    <w:rsid w:val="00D17439"/>
    <w:rsid w:val="00D20613"/>
    <w:rsid w:val="00D20B5F"/>
    <w:rsid w:val="00D20C61"/>
    <w:rsid w:val="00D22226"/>
    <w:rsid w:val="00D225DB"/>
    <w:rsid w:val="00D22DD8"/>
    <w:rsid w:val="00D2324F"/>
    <w:rsid w:val="00D232F1"/>
    <w:rsid w:val="00D2348B"/>
    <w:rsid w:val="00D2467F"/>
    <w:rsid w:val="00D25782"/>
    <w:rsid w:val="00D25A08"/>
    <w:rsid w:val="00D26316"/>
    <w:rsid w:val="00D26F9A"/>
    <w:rsid w:val="00D278FA"/>
    <w:rsid w:val="00D3069A"/>
    <w:rsid w:val="00D30F01"/>
    <w:rsid w:val="00D31F8C"/>
    <w:rsid w:val="00D31FE9"/>
    <w:rsid w:val="00D324CF"/>
    <w:rsid w:val="00D325C1"/>
    <w:rsid w:val="00D325D4"/>
    <w:rsid w:val="00D32E7F"/>
    <w:rsid w:val="00D331C2"/>
    <w:rsid w:val="00D33A93"/>
    <w:rsid w:val="00D341BE"/>
    <w:rsid w:val="00D353A5"/>
    <w:rsid w:val="00D354EB"/>
    <w:rsid w:val="00D35F9A"/>
    <w:rsid w:val="00D36F40"/>
    <w:rsid w:val="00D373CC"/>
    <w:rsid w:val="00D37664"/>
    <w:rsid w:val="00D406BD"/>
    <w:rsid w:val="00D4094C"/>
    <w:rsid w:val="00D40E29"/>
    <w:rsid w:val="00D40FF4"/>
    <w:rsid w:val="00D41091"/>
    <w:rsid w:val="00D41416"/>
    <w:rsid w:val="00D41480"/>
    <w:rsid w:val="00D41BC8"/>
    <w:rsid w:val="00D41D77"/>
    <w:rsid w:val="00D41DB1"/>
    <w:rsid w:val="00D42637"/>
    <w:rsid w:val="00D42D19"/>
    <w:rsid w:val="00D43195"/>
    <w:rsid w:val="00D434C3"/>
    <w:rsid w:val="00D434F9"/>
    <w:rsid w:val="00D44212"/>
    <w:rsid w:val="00D4490B"/>
    <w:rsid w:val="00D44F40"/>
    <w:rsid w:val="00D45631"/>
    <w:rsid w:val="00D456B0"/>
    <w:rsid w:val="00D459E3"/>
    <w:rsid w:val="00D4630D"/>
    <w:rsid w:val="00D4699A"/>
    <w:rsid w:val="00D46BF8"/>
    <w:rsid w:val="00D46FEB"/>
    <w:rsid w:val="00D47657"/>
    <w:rsid w:val="00D4785E"/>
    <w:rsid w:val="00D5020B"/>
    <w:rsid w:val="00D50C54"/>
    <w:rsid w:val="00D51ED1"/>
    <w:rsid w:val="00D526C8"/>
    <w:rsid w:val="00D53BF4"/>
    <w:rsid w:val="00D54149"/>
    <w:rsid w:val="00D542AB"/>
    <w:rsid w:val="00D5456D"/>
    <w:rsid w:val="00D551E2"/>
    <w:rsid w:val="00D5520A"/>
    <w:rsid w:val="00D55ACC"/>
    <w:rsid w:val="00D55E0F"/>
    <w:rsid w:val="00D56A56"/>
    <w:rsid w:val="00D56B13"/>
    <w:rsid w:val="00D57588"/>
    <w:rsid w:val="00D5779B"/>
    <w:rsid w:val="00D57C8A"/>
    <w:rsid w:val="00D57D01"/>
    <w:rsid w:val="00D60217"/>
    <w:rsid w:val="00D60271"/>
    <w:rsid w:val="00D60410"/>
    <w:rsid w:val="00D60623"/>
    <w:rsid w:val="00D60E01"/>
    <w:rsid w:val="00D60E84"/>
    <w:rsid w:val="00D611AB"/>
    <w:rsid w:val="00D6124A"/>
    <w:rsid w:val="00D614D6"/>
    <w:rsid w:val="00D61DED"/>
    <w:rsid w:val="00D62793"/>
    <w:rsid w:val="00D63110"/>
    <w:rsid w:val="00D6592D"/>
    <w:rsid w:val="00D65DC5"/>
    <w:rsid w:val="00D6652F"/>
    <w:rsid w:val="00D66697"/>
    <w:rsid w:val="00D66A43"/>
    <w:rsid w:val="00D66F4C"/>
    <w:rsid w:val="00D67710"/>
    <w:rsid w:val="00D67851"/>
    <w:rsid w:val="00D70555"/>
    <w:rsid w:val="00D7136F"/>
    <w:rsid w:val="00D7155A"/>
    <w:rsid w:val="00D720E9"/>
    <w:rsid w:val="00D722C8"/>
    <w:rsid w:val="00D73174"/>
    <w:rsid w:val="00D734C0"/>
    <w:rsid w:val="00D734C6"/>
    <w:rsid w:val="00D73763"/>
    <w:rsid w:val="00D73765"/>
    <w:rsid w:val="00D7377C"/>
    <w:rsid w:val="00D73869"/>
    <w:rsid w:val="00D73984"/>
    <w:rsid w:val="00D73F7B"/>
    <w:rsid w:val="00D74236"/>
    <w:rsid w:val="00D75062"/>
    <w:rsid w:val="00D75609"/>
    <w:rsid w:val="00D75995"/>
    <w:rsid w:val="00D77C78"/>
    <w:rsid w:val="00D8067A"/>
    <w:rsid w:val="00D8089F"/>
    <w:rsid w:val="00D80CDF"/>
    <w:rsid w:val="00D8100D"/>
    <w:rsid w:val="00D8178E"/>
    <w:rsid w:val="00D819FB"/>
    <w:rsid w:val="00D81E9E"/>
    <w:rsid w:val="00D8210D"/>
    <w:rsid w:val="00D82717"/>
    <w:rsid w:val="00D82AD2"/>
    <w:rsid w:val="00D82C6D"/>
    <w:rsid w:val="00D83177"/>
    <w:rsid w:val="00D8349A"/>
    <w:rsid w:val="00D8368E"/>
    <w:rsid w:val="00D8377C"/>
    <w:rsid w:val="00D83945"/>
    <w:rsid w:val="00D83C57"/>
    <w:rsid w:val="00D83F39"/>
    <w:rsid w:val="00D84542"/>
    <w:rsid w:val="00D84556"/>
    <w:rsid w:val="00D848C3"/>
    <w:rsid w:val="00D85943"/>
    <w:rsid w:val="00D8621D"/>
    <w:rsid w:val="00D8625D"/>
    <w:rsid w:val="00D86A7B"/>
    <w:rsid w:val="00D86CCF"/>
    <w:rsid w:val="00D904F9"/>
    <w:rsid w:val="00D90C01"/>
    <w:rsid w:val="00D91242"/>
    <w:rsid w:val="00D91250"/>
    <w:rsid w:val="00D91789"/>
    <w:rsid w:val="00D91CBB"/>
    <w:rsid w:val="00D93AC0"/>
    <w:rsid w:val="00D93CAA"/>
    <w:rsid w:val="00D945F8"/>
    <w:rsid w:val="00D94650"/>
    <w:rsid w:val="00D94720"/>
    <w:rsid w:val="00D94A6A"/>
    <w:rsid w:val="00D94B66"/>
    <w:rsid w:val="00D95547"/>
    <w:rsid w:val="00D96083"/>
    <w:rsid w:val="00D9669E"/>
    <w:rsid w:val="00D973E8"/>
    <w:rsid w:val="00D9748B"/>
    <w:rsid w:val="00D977CC"/>
    <w:rsid w:val="00D97BF9"/>
    <w:rsid w:val="00D97E4A"/>
    <w:rsid w:val="00DA05AB"/>
    <w:rsid w:val="00DA0BE3"/>
    <w:rsid w:val="00DA0E65"/>
    <w:rsid w:val="00DA0F89"/>
    <w:rsid w:val="00DA1942"/>
    <w:rsid w:val="00DA1969"/>
    <w:rsid w:val="00DA22F0"/>
    <w:rsid w:val="00DA3198"/>
    <w:rsid w:val="00DA3A07"/>
    <w:rsid w:val="00DA4A05"/>
    <w:rsid w:val="00DA4A0C"/>
    <w:rsid w:val="00DA4AC1"/>
    <w:rsid w:val="00DA4DC6"/>
    <w:rsid w:val="00DA5ED0"/>
    <w:rsid w:val="00DA62B5"/>
    <w:rsid w:val="00DA6483"/>
    <w:rsid w:val="00DA6889"/>
    <w:rsid w:val="00DA758B"/>
    <w:rsid w:val="00DA789F"/>
    <w:rsid w:val="00DB0683"/>
    <w:rsid w:val="00DB0BDF"/>
    <w:rsid w:val="00DB2296"/>
    <w:rsid w:val="00DB2857"/>
    <w:rsid w:val="00DB35AF"/>
    <w:rsid w:val="00DB36C5"/>
    <w:rsid w:val="00DB374C"/>
    <w:rsid w:val="00DB3CE2"/>
    <w:rsid w:val="00DB4B5C"/>
    <w:rsid w:val="00DB4BD9"/>
    <w:rsid w:val="00DB4C16"/>
    <w:rsid w:val="00DB4CE3"/>
    <w:rsid w:val="00DB5A8F"/>
    <w:rsid w:val="00DB5CA5"/>
    <w:rsid w:val="00DB6D53"/>
    <w:rsid w:val="00DB7AB5"/>
    <w:rsid w:val="00DB7E29"/>
    <w:rsid w:val="00DB7F59"/>
    <w:rsid w:val="00DB7F65"/>
    <w:rsid w:val="00DB7F9E"/>
    <w:rsid w:val="00DC0229"/>
    <w:rsid w:val="00DC1269"/>
    <w:rsid w:val="00DC16AD"/>
    <w:rsid w:val="00DC18B0"/>
    <w:rsid w:val="00DC1AF4"/>
    <w:rsid w:val="00DC1E93"/>
    <w:rsid w:val="00DC22D9"/>
    <w:rsid w:val="00DC230B"/>
    <w:rsid w:val="00DC262D"/>
    <w:rsid w:val="00DC2956"/>
    <w:rsid w:val="00DC2CF2"/>
    <w:rsid w:val="00DC3044"/>
    <w:rsid w:val="00DC3291"/>
    <w:rsid w:val="00DC35BA"/>
    <w:rsid w:val="00DC386E"/>
    <w:rsid w:val="00DC3961"/>
    <w:rsid w:val="00DC3A1D"/>
    <w:rsid w:val="00DC3D76"/>
    <w:rsid w:val="00DC3F3B"/>
    <w:rsid w:val="00DC4BE0"/>
    <w:rsid w:val="00DC6585"/>
    <w:rsid w:val="00DC673E"/>
    <w:rsid w:val="00DC700C"/>
    <w:rsid w:val="00DC74CF"/>
    <w:rsid w:val="00DC7576"/>
    <w:rsid w:val="00DD0085"/>
    <w:rsid w:val="00DD008C"/>
    <w:rsid w:val="00DD0202"/>
    <w:rsid w:val="00DD0324"/>
    <w:rsid w:val="00DD078D"/>
    <w:rsid w:val="00DD1047"/>
    <w:rsid w:val="00DD10C2"/>
    <w:rsid w:val="00DD1593"/>
    <w:rsid w:val="00DD1C8E"/>
    <w:rsid w:val="00DD1F5B"/>
    <w:rsid w:val="00DD21DA"/>
    <w:rsid w:val="00DD2736"/>
    <w:rsid w:val="00DD2A10"/>
    <w:rsid w:val="00DD344C"/>
    <w:rsid w:val="00DD3836"/>
    <w:rsid w:val="00DD39A8"/>
    <w:rsid w:val="00DD3F69"/>
    <w:rsid w:val="00DD43F4"/>
    <w:rsid w:val="00DD4B29"/>
    <w:rsid w:val="00DD4DF8"/>
    <w:rsid w:val="00DD4F0E"/>
    <w:rsid w:val="00DD53C5"/>
    <w:rsid w:val="00DD6064"/>
    <w:rsid w:val="00DD6138"/>
    <w:rsid w:val="00DD6240"/>
    <w:rsid w:val="00DD649E"/>
    <w:rsid w:val="00DD7BDF"/>
    <w:rsid w:val="00DE012A"/>
    <w:rsid w:val="00DE051B"/>
    <w:rsid w:val="00DE0779"/>
    <w:rsid w:val="00DE0954"/>
    <w:rsid w:val="00DE0A53"/>
    <w:rsid w:val="00DE0B49"/>
    <w:rsid w:val="00DE15FB"/>
    <w:rsid w:val="00DE18FF"/>
    <w:rsid w:val="00DE23CA"/>
    <w:rsid w:val="00DE2844"/>
    <w:rsid w:val="00DE290C"/>
    <w:rsid w:val="00DE293C"/>
    <w:rsid w:val="00DE2E9E"/>
    <w:rsid w:val="00DE3558"/>
    <w:rsid w:val="00DE37BE"/>
    <w:rsid w:val="00DE3D84"/>
    <w:rsid w:val="00DE3E57"/>
    <w:rsid w:val="00DE44F4"/>
    <w:rsid w:val="00DE4696"/>
    <w:rsid w:val="00DE4BE1"/>
    <w:rsid w:val="00DE515C"/>
    <w:rsid w:val="00DE5711"/>
    <w:rsid w:val="00DE6E2B"/>
    <w:rsid w:val="00DF0690"/>
    <w:rsid w:val="00DF0C27"/>
    <w:rsid w:val="00DF10DD"/>
    <w:rsid w:val="00DF11DD"/>
    <w:rsid w:val="00DF1318"/>
    <w:rsid w:val="00DF144A"/>
    <w:rsid w:val="00DF1869"/>
    <w:rsid w:val="00DF194A"/>
    <w:rsid w:val="00DF1F94"/>
    <w:rsid w:val="00DF28BA"/>
    <w:rsid w:val="00DF2D22"/>
    <w:rsid w:val="00DF3708"/>
    <w:rsid w:val="00DF4067"/>
    <w:rsid w:val="00DF45DE"/>
    <w:rsid w:val="00DF500B"/>
    <w:rsid w:val="00DF53CC"/>
    <w:rsid w:val="00DF5705"/>
    <w:rsid w:val="00DF58E2"/>
    <w:rsid w:val="00DF628E"/>
    <w:rsid w:val="00DF6485"/>
    <w:rsid w:val="00DF681A"/>
    <w:rsid w:val="00DF690E"/>
    <w:rsid w:val="00DF695B"/>
    <w:rsid w:val="00DF6C8C"/>
    <w:rsid w:val="00DF75AC"/>
    <w:rsid w:val="00DF761C"/>
    <w:rsid w:val="00DF7D38"/>
    <w:rsid w:val="00DF7D95"/>
    <w:rsid w:val="00DF7FC3"/>
    <w:rsid w:val="00E00053"/>
    <w:rsid w:val="00E00224"/>
    <w:rsid w:val="00E00E2E"/>
    <w:rsid w:val="00E0152E"/>
    <w:rsid w:val="00E01599"/>
    <w:rsid w:val="00E0186A"/>
    <w:rsid w:val="00E01A4E"/>
    <w:rsid w:val="00E02035"/>
    <w:rsid w:val="00E02425"/>
    <w:rsid w:val="00E0288C"/>
    <w:rsid w:val="00E03B45"/>
    <w:rsid w:val="00E03C19"/>
    <w:rsid w:val="00E0425D"/>
    <w:rsid w:val="00E04919"/>
    <w:rsid w:val="00E0493C"/>
    <w:rsid w:val="00E05615"/>
    <w:rsid w:val="00E05D2E"/>
    <w:rsid w:val="00E05D37"/>
    <w:rsid w:val="00E05E2D"/>
    <w:rsid w:val="00E0606E"/>
    <w:rsid w:val="00E076BB"/>
    <w:rsid w:val="00E078A0"/>
    <w:rsid w:val="00E10068"/>
    <w:rsid w:val="00E10741"/>
    <w:rsid w:val="00E10E5E"/>
    <w:rsid w:val="00E110DE"/>
    <w:rsid w:val="00E11EE6"/>
    <w:rsid w:val="00E1204F"/>
    <w:rsid w:val="00E121DF"/>
    <w:rsid w:val="00E12502"/>
    <w:rsid w:val="00E1329C"/>
    <w:rsid w:val="00E13339"/>
    <w:rsid w:val="00E13E63"/>
    <w:rsid w:val="00E146F6"/>
    <w:rsid w:val="00E14A86"/>
    <w:rsid w:val="00E14EAE"/>
    <w:rsid w:val="00E1535F"/>
    <w:rsid w:val="00E15479"/>
    <w:rsid w:val="00E15A57"/>
    <w:rsid w:val="00E15DC1"/>
    <w:rsid w:val="00E16072"/>
    <w:rsid w:val="00E16088"/>
    <w:rsid w:val="00E160F5"/>
    <w:rsid w:val="00E17027"/>
    <w:rsid w:val="00E17455"/>
    <w:rsid w:val="00E17E92"/>
    <w:rsid w:val="00E201D8"/>
    <w:rsid w:val="00E206D1"/>
    <w:rsid w:val="00E20CC7"/>
    <w:rsid w:val="00E21768"/>
    <w:rsid w:val="00E217CA"/>
    <w:rsid w:val="00E218C6"/>
    <w:rsid w:val="00E21B66"/>
    <w:rsid w:val="00E21E8A"/>
    <w:rsid w:val="00E2216E"/>
    <w:rsid w:val="00E2272C"/>
    <w:rsid w:val="00E23C78"/>
    <w:rsid w:val="00E24930"/>
    <w:rsid w:val="00E24B22"/>
    <w:rsid w:val="00E24B5E"/>
    <w:rsid w:val="00E250DF"/>
    <w:rsid w:val="00E2520F"/>
    <w:rsid w:val="00E2534F"/>
    <w:rsid w:val="00E2551C"/>
    <w:rsid w:val="00E25A55"/>
    <w:rsid w:val="00E25CFD"/>
    <w:rsid w:val="00E25D98"/>
    <w:rsid w:val="00E267BA"/>
    <w:rsid w:val="00E26874"/>
    <w:rsid w:val="00E2694C"/>
    <w:rsid w:val="00E26CF5"/>
    <w:rsid w:val="00E270AB"/>
    <w:rsid w:val="00E274FA"/>
    <w:rsid w:val="00E312C2"/>
    <w:rsid w:val="00E319D5"/>
    <w:rsid w:val="00E32664"/>
    <w:rsid w:val="00E32EE3"/>
    <w:rsid w:val="00E32FC6"/>
    <w:rsid w:val="00E33261"/>
    <w:rsid w:val="00E345D2"/>
    <w:rsid w:val="00E34974"/>
    <w:rsid w:val="00E34B6D"/>
    <w:rsid w:val="00E36D55"/>
    <w:rsid w:val="00E37585"/>
    <w:rsid w:val="00E375BF"/>
    <w:rsid w:val="00E3782C"/>
    <w:rsid w:val="00E37BB8"/>
    <w:rsid w:val="00E37D44"/>
    <w:rsid w:val="00E405E7"/>
    <w:rsid w:val="00E407FC"/>
    <w:rsid w:val="00E40CE7"/>
    <w:rsid w:val="00E41860"/>
    <w:rsid w:val="00E42587"/>
    <w:rsid w:val="00E4266A"/>
    <w:rsid w:val="00E42A6B"/>
    <w:rsid w:val="00E42B7C"/>
    <w:rsid w:val="00E432C4"/>
    <w:rsid w:val="00E438D9"/>
    <w:rsid w:val="00E43D2E"/>
    <w:rsid w:val="00E43E61"/>
    <w:rsid w:val="00E448B7"/>
    <w:rsid w:val="00E4584D"/>
    <w:rsid w:val="00E46640"/>
    <w:rsid w:val="00E469CB"/>
    <w:rsid w:val="00E46A71"/>
    <w:rsid w:val="00E46B73"/>
    <w:rsid w:val="00E47BB5"/>
    <w:rsid w:val="00E508D6"/>
    <w:rsid w:val="00E50B1B"/>
    <w:rsid w:val="00E50D81"/>
    <w:rsid w:val="00E50F51"/>
    <w:rsid w:val="00E50F94"/>
    <w:rsid w:val="00E51234"/>
    <w:rsid w:val="00E5143D"/>
    <w:rsid w:val="00E51974"/>
    <w:rsid w:val="00E52B67"/>
    <w:rsid w:val="00E532E9"/>
    <w:rsid w:val="00E54665"/>
    <w:rsid w:val="00E54B61"/>
    <w:rsid w:val="00E54BE2"/>
    <w:rsid w:val="00E55E1A"/>
    <w:rsid w:val="00E55E31"/>
    <w:rsid w:val="00E560D2"/>
    <w:rsid w:val="00E56BA8"/>
    <w:rsid w:val="00E57BC3"/>
    <w:rsid w:val="00E6008D"/>
    <w:rsid w:val="00E60242"/>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449F"/>
    <w:rsid w:val="00E65478"/>
    <w:rsid w:val="00E655C9"/>
    <w:rsid w:val="00E655D1"/>
    <w:rsid w:val="00E65C12"/>
    <w:rsid w:val="00E65E3A"/>
    <w:rsid w:val="00E65FA9"/>
    <w:rsid w:val="00E660CD"/>
    <w:rsid w:val="00E668C5"/>
    <w:rsid w:val="00E66BAA"/>
    <w:rsid w:val="00E67808"/>
    <w:rsid w:val="00E706A7"/>
    <w:rsid w:val="00E70F60"/>
    <w:rsid w:val="00E719D6"/>
    <w:rsid w:val="00E71E41"/>
    <w:rsid w:val="00E7230D"/>
    <w:rsid w:val="00E729B9"/>
    <w:rsid w:val="00E72AC2"/>
    <w:rsid w:val="00E73CF3"/>
    <w:rsid w:val="00E74774"/>
    <w:rsid w:val="00E74A93"/>
    <w:rsid w:val="00E7520F"/>
    <w:rsid w:val="00E75227"/>
    <w:rsid w:val="00E7533A"/>
    <w:rsid w:val="00E76292"/>
    <w:rsid w:val="00E762C4"/>
    <w:rsid w:val="00E76434"/>
    <w:rsid w:val="00E7643E"/>
    <w:rsid w:val="00E76E1F"/>
    <w:rsid w:val="00E77582"/>
    <w:rsid w:val="00E77D11"/>
    <w:rsid w:val="00E77D75"/>
    <w:rsid w:val="00E8025F"/>
    <w:rsid w:val="00E80C46"/>
    <w:rsid w:val="00E81834"/>
    <w:rsid w:val="00E81BC0"/>
    <w:rsid w:val="00E81CD8"/>
    <w:rsid w:val="00E82B60"/>
    <w:rsid w:val="00E82ECF"/>
    <w:rsid w:val="00E83154"/>
    <w:rsid w:val="00E83222"/>
    <w:rsid w:val="00E83D2E"/>
    <w:rsid w:val="00E8432A"/>
    <w:rsid w:val="00E84F2C"/>
    <w:rsid w:val="00E85882"/>
    <w:rsid w:val="00E85E8B"/>
    <w:rsid w:val="00E85FDD"/>
    <w:rsid w:val="00E86027"/>
    <w:rsid w:val="00E861F5"/>
    <w:rsid w:val="00E865C4"/>
    <w:rsid w:val="00E865CE"/>
    <w:rsid w:val="00E86BCE"/>
    <w:rsid w:val="00E871A9"/>
    <w:rsid w:val="00E871B4"/>
    <w:rsid w:val="00E87556"/>
    <w:rsid w:val="00E909CE"/>
    <w:rsid w:val="00E90D60"/>
    <w:rsid w:val="00E91223"/>
    <w:rsid w:val="00E915FB"/>
    <w:rsid w:val="00E91E25"/>
    <w:rsid w:val="00E9219A"/>
    <w:rsid w:val="00E93148"/>
    <w:rsid w:val="00E934C8"/>
    <w:rsid w:val="00E93534"/>
    <w:rsid w:val="00E93F67"/>
    <w:rsid w:val="00E9431B"/>
    <w:rsid w:val="00E9470E"/>
    <w:rsid w:val="00E94E29"/>
    <w:rsid w:val="00E94FF0"/>
    <w:rsid w:val="00E96E22"/>
    <w:rsid w:val="00E97129"/>
    <w:rsid w:val="00E97C7F"/>
    <w:rsid w:val="00EA001C"/>
    <w:rsid w:val="00EA0CD1"/>
    <w:rsid w:val="00EA100E"/>
    <w:rsid w:val="00EA141A"/>
    <w:rsid w:val="00EA15ED"/>
    <w:rsid w:val="00EA1A02"/>
    <w:rsid w:val="00EA2280"/>
    <w:rsid w:val="00EA256A"/>
    <w:rsid w:val="00EA2B27"/>
    <w:rsid w:val="00EA2CAF"/>
    <w:rsid w:val="00EA36C4"/>
    <w:rsid w:val="00EA3AF9"/>
    <w:rsid w:val="00EA4970"/>
    <w:rsid w:val="00EA4DE2"/>
    <w:rsid w:val="00EA5B8E"/>
    <w:rsid w:val="00EA6573"/>
    <w:rsid w:val="00EA6D7F"/>
    <w:rsid w:val="00EA6E8F"/>
    <w:rsid w:val="00EA7388"/>
    <w:rsid w:val="00EA7C85"/>
    <w:rsid w:val="00EA7F81"/>
    <w:rsid w:val="00EB0CCC"/>
    <w:rsid w:val="00EB0E73"/>
    <w:rsid w:val="00EB15AF"/>
    <w:rsid w:val="00EB1C0F"/>
    <w:rsid w:val="00EB35C1"/>
    <w:rsid w:val="00EB3686"/>
    <w:rsid w:val="00EB3779"/>
    <w:rsid w:val="00EB381D"/>
    <w:rsid w:val="00EB3E05"/>
    <w:rsid w:val="00EB428E"/>
    <w:rsid w:val="00EB58C7"/>
    <w:rsid w:val="00EB5DC1"/>
    <w:rsid w:val="00EB64B1"/>
    <w:rsid w:val="00EB6D85"/>
    <w:rsid w:val="00EB7508"/>
    <w:rsid w:val="00EB7FCE"/>
    <w:rsid w:val="00EC0139"/>
    <w:rsid w:val="00EC03C0"/>
    <w:rsid w:val="00EC0799"/>
    <w:rsid w:val="00EC0E06"/>
    <w:rsid w:val="00EC121F"/>
    <w:rsid w:val="00EC1554"/>
    <w:rsid w:val="00EC24AD"/>
    <w:rsid w:val="00EC3339"/>
    <w:rsid w:val="00EC381A"/>
    <w:rsid w:val="00EC3BB3"/>
    <w:rsid w:val="00EC40C2"/>
    <w:rsid w:val="00EC42F8"/>
    <w:rsid w:val="00EC4A1B"/>
    <w:rsid w:val="00EC52EA"/>
    <w:rsid w:val="00EC5EE8"/>
    <w:rsid w:val="00EC6361"/>
    <w:rsid w:val="00EC6C73"/>
    <w:rsid w:val="00EC702A"/>
    <w:rsid w:val="00EC72DC"/>
    <w:rsid w:val="00EC790E"/>
    <w:rsid w:val="00EC7944"/>
    <w:rsid w:val="00ED0135"/>
    <w:rsid w:val="00ED0C16"/>
    <w:rsid w:val="00ED0DC7"/>
    <w:rsid w:val="00ED11B7"/>
    <w:rsid w:val="00ED1268"/>
    <w:rsid w:val="00ED199D"/>
    <w:rsid w:val="00ED1C85"/>
    <w:rsid w:val="00ED1D2F"/>
    <w:rsid w:val="00ED1FCD"/>
    <w:rsid w:val="00ED2787"/>
    <w:rsid w:val="00ED27AF"/>
    <w:rsid w:val="00ED2CE2"/>
    <w:rsid w:val="00ED2EAE"/>
    <w:rsid w:val="00ED315B"/>
    <w:rsid w:val="00ED384E"/>
    <w:rsid w:val="00ED3C5E"/>
    <w:rsid w:val="00ED40A4"/>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07BC"/>
    <w:rsid w:val="00EE16DB"/>
    <w:rsid w:val="00EE19B0"/>
    <w:rsid w:val="00EE19FD"/>
    <w:rsid w:val="00EE1B56"/>
    <w:rsid w:val="00EE1C85"/>
    <w:rsid w:val="00EE1F5D"/>
    <w:rsid w:val="00EE20E7"/>
    <w:rsid w:val="00EE227D"/>
    <w:rsid w:val="00EE25AB"/>
    <w:rsid w:val="00EE25BF"/>
    <w:rsid w:val="00EE2725"/>
    <w:rsid w:val="00EE2914"/>
    <w:rsid w:val="00EE2C15"/>
    <w:rsid w:val="00EE2FC5"/>
    <w:rsid w:val="00EE2FEA"/>
    <w:rsid w:val="00EE33F3"/>
    <w:rsid w:val="00EE3D6B"/>
    <w:rsid w:val="00EE433A"/>
    <w:rsid w:val="00EE4477"/>
    <w:rsid w:val="00EE4573"/>
    <w:rsid w:val="00EE4B07"/>
    <w:rsid w:val="00EE523A"/>
    <w:rsid w:val="00EE54B9"/>
    <w:rsid w:val="00EE600F"/>
    <w:rsid w:val="00EE6193"/>
    <w:rsid w:val="00EE68F7"/>
    <w:rsid w:val="00EE6920"/>
    <w:rsid w:val="00EE6C77"/>
    <w:rsid w:val="00EE6CEE"/>
    <w:rsid w:val="00EE6E84"/>
    <w:rsid w:val="00EE73F9"/>
    <w:rsid w:val="00EE7654"/>
    <w:rsid w:val="00EE7AE4"/>
    <w:rsid w:val="00EE7D60"/>
    <w:rsid w:val="00EE7F42"/>
    <w:rsid w:val="00EF01FE"/>
    <w:rsid w:val="00EF13E9"/>
    <w:rsid w:val="00EF3105"/>
    <w:rsid w:val="00EF32CF"/>
    <w:rsid w:val="00EF336D"/>
    <w:rsid w:val="00EF393F"/>
    <w:rsid w:val="00EF4018"/>
    <w:rsid w:val="00EF4095"/>
    <w:rsid w:val="00EF4230"/>
    <w:rsid w:val="00EF5D4E"/>
    <w:rsid w:val="00EF6136"/>
    <w:rsid w:val="00EF634C"/>
    <w:rsid w:val="00EF67DA"/>
    <w:rsid w:val="00EF7124"/>
    <w:rsid w:val="00EF7384"/>
    <w:rsid w:val="00EF77FC"/>
    <w:rsid w:val="00F00EAA"/>
    <w:rsid w:val="00F00F4C"/>
    <w:rsid w:val="00F01880"/>
    <w:rsid w:val="00F01B51"/>
    <w:rsid w:val="00F01DAE"/>
    <w:rsid w:val="00F02091"/>
    <w:rsid w:val="00F023A5"/>
    <w:rsid w:val="00F0256F"/>
    <w:rsid w:val="00F02806"/>
    <w:rsid w:val="00F02C2E"/>
    <w:rsid w:val="00F034C5"/>
    <w:rsid w:val="00F03F27"/>
    <w:rsid w:val="00F04241"/>
    <w:rsid w:val="00F0480A"/>
    <w:rsid w:val="00F0515F"/>
    <w:rsid w:val="00F05F84"/>
    <w:rsid w:val="00F10C90"/>
    <w:rsid w:val="00F10CF1"/>
    <w:rsid w:val="00F10EB1"/>
    <w:rsid w:val="00F1174E"/>
    <w:rsid w:val="00F11796"/>
    <w:rsid w:val="00F126A8"/>
    <w:rsid w:val="00F12BDB"/>
    <w:rsid w:val="00F13570"/>
    <w:rsid w:val="00F13FC9"/>
    <w:rsid w:val="00F158C7"/>
    <w:rsid w:val="00F1622A"/>
    <w:rsid w:val="00F166A2"/>
    <w:rsid w:val="00F16A80"/>
    <w:rsid w:val="00F16BEB"/>
    <w:rsid w:val="00F16C05"/>
    <w:rsid w:val="00F16E8C"/>
    <w:rsid w:val="00F170D1"/>
    <w:rsid w:val="00F17EDA"/>
    <w:rsid w:val="00F20241"/>
    <w:rsid w:val="00F2052D"/>
    <w:rsid w:val="00F20A26"/>
    <w:rsid w:val="00F20FBA"/>
    <w:rsid w:val="00F211FE"/>
    <w:rsid w:val="00F21662"/>
    <w:rsid w:val="00F229DE"/>
    <w:rsid w:val="00F23F7C"/>
    <w:rsid w:val="00F2421D"/>
    <w:rsid w:val="00F24A9F"/>
    <w:rsid w:val="00F25241"/>
    <w:rsid w:val="00F266A0"/>
    <w:rsid w:val="00F269FD"/>
    <w:rsid w:val="00F26BAE"/>
    <w:rsid w:val="00F270E8"/>
    <w:rsid w:val="00F277ED"/>
    <w:rsid w:val="00F27C3C"/>
    <w:rsid w:val="00F304E2"/>
    <w:rsid w:val="00F30602"/>
    <w:rsid w:val="00F30D92"/>
    <w:rsid w:val="00F31B00"/>
    <w:rsid w:val="00F31B72"/>
    <w:rsid w:val="00F325DB"/>
    <w:rsid w:val="00F33516"/>
    <w:rsid w:val="00F33852"/>
    <w:rsid w:val="00F3399F"/>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AE5"/>
    <w:rsid w:val="00F41BF7"/>
    <w:rsid w:val="00F42098"/>
    <w:rsid w:val="00F42776"/>
    <w:rsid w:val="00F429B7"/>
    <w:rsid w:val="00F42CE8"/>
    <w:rsid w:val="00F42EC8"/>
    <w:rsid w:val="00F42FB8"/>
    <w:rsid w:val="00F431D1"/>
    <w:rsid w:val="00F431D3"/>
    <w:rsid w:val="00F43C74"/>
    <w:rsid w:val="00F44527"/>
    <w:rsid w:val="00F447A9"/>
    <w:rsid w:val="00F44CC7"/>
    <w:rsid w:val="00F44E58"/>
    <w:rsid w:val="00F44F39"/>
    <w:rsid w:val="00F4506D"/>
    <w:rsid w:val="00F45EB2"/>
    <w:rsid w:val="00F46192"/>
    <w:rsid w:val="00F46195"/>
    <w:rsid w:val="00F46943"/>
    <w:rsid w:val="00F46984"/>
    <w:rsid w:val="00F47E00"/>
    <w:rsid w:val="00F500F9"/>
    <w:rsid w:val="00F50491"/>
    <w:rsid w:val="00F510FD"/>
    <w:rsid w:val="00F511B0"/>
    <w:rsid w:val="00F51433"/>
    <w:rsid w:val="00F51796"/>
    <w:rsid w:val="00F51A87"/>
    <w:rsid w:val="00F51B46"/>
    <w:rsid w:val="00F527B1"/>
    <w:rsid w:val="00F5284C"/>
    <w:rsid w:val="00F52939"/>
    <w:rsid w:val="00F52B84"/>
    <w:rsid w:val="00F52F7E"/>
    <w:rsid w:val="00F52FFB"/>
    <w:rsid w:val="00F53470"/>
    <w:rsid w:val="00F5388C"/>
    <w:rsid w:val="00F5411E"/>
    <w:rsid w:val="00F54219"/>
    <w:rsid w:val="00F54A21"/>
    <w:rsid w:val="00F54F61"/>
    <w:rsid w:val="00F55531"/>
    <w:rsid w:val="00F55F2B"/>
    <w:rsid w:val="00F560B4"/>
    <w:rsid w:val="00F56281"/>
    <w:rsid w:val="00F5635F"/>
    <w:rsid w:val="00F56579"/>
    <w:rsid w:val="00F56594"/>
    <w:rsid w:val="00F56AF5"/>
    <w:rsid w:val="00F56E27"/>
    <w:rsid w:val="00F56E7D"/>
    <w:rsid w:val="00F5729B"/>
    <w:rsid w:val="00F57665"/>
    <w:rsid w:val="00F57868"/>
    <w:rsid w:val="00F60294"/>
    <w:rsid w:val="00F605C4"/>
    <w:rsid w:val="00F6063A"/>
    <w:rsid w:val="00F612BD"/>
    <w:rsid w:val="00F61A15"/>
    <w:rsid w:val="00F630EB"/>
    <w:rsid w:val="00F6347F"/>
    <w:rsid w:val="00F638A8"/>
    <w:rsid w:val="00F644F1"/>
    <w:rsid w:val="00F64883"/>
    <w:rsid w:val="00F64D31"/>
    <w:rsid w:val="00F64DFB"/>
    <w:rsid w:val="00F65227"/>
    <w:rsid w:val="00F65252"/>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90D"/>
    <w:rsid w:val="00F72F1B"/>
    <w:rsid w:val="00F732E6"/>
    <w:rsid w:val="00F7364E"/>
    <w:rsid w:val="00F75592"/>
    <w:rsid w:val="00F7599F"/>
    <w:rsid w:val="00F75CF7"/>
    <w:rsid w:val="00F7680D"/>
    <w:rsid w:val="00F768B8"/>
    <w:rsid w:val="00F76B1E"/>
    <w:rsid w:val="00F76C7B"/>
    <w:rsid w:val="00F77250"/>
    <w:rsid w:val="00F7725C"/>
    <w:rsid w:val="00F777D4"/>
    <w:rsid w:val="00F77A5D"/>
    <w:rsid w:val="00F77B99"/>
    <w:rsid w:val="00F80501"/>
    <w:rsid w:val="00F80768"/>
    <w:rsid w:val="00F818EB"/>
    <w:rsid w:val="00F81F56"/>
    <w:rsid w:val="00F8218F"/>
    <w:rsid w:val="00F82C3C"/>
    <w:rsid w:val="00F83243"/>
    <w:rsid w:val="00F83398"/>
    <w:rsid w:val="00F84093"/>
    <w:rsid w:val="00F848E7"/>
    <w:rsid w:val="00F84C15"/>
    <w:rsid w:val="00F85285"/>
    <w:rsid w:val="00F85490"/>
    <w:rsid w:val="00F85F5F"/>
    <w:rsid w:val="00F869FF"/>
    <w:rsid w:val="00F86D50"/>
    <w:rsid w:val="00F86F43"/>
    <w:rsid w:val="00F87079"/>
    <w:rsid w:val="00F87DF1"/>
    <w:rsid w:val="00F90071"/>
    <w:rsid w:val="00F9050A"/>
    <w:rsid w:val="00F91643"/>
    <w:rsid w:val="00F929B7"/>
    <w:rsid w:val="00F9327D"/>
    <w:rsid w:val="00F9415C"/>
    <w:rsid w:val="00F941FF"/>
    <w:rsid w:val="00F94A0A"/>
    <w:rsid w:val="00F94D71"/>
    <w:rsid w:val="00F95039"/>
    <w:rsid w:val="00F951A6"/>
    <w:rsid w:val="00F952BE"/>
    <w:rsid w:val="00F953B3"/>
    <w:rsid w:val="00F95576"/>
    <w:rsid w:val="00F9566B"/>
    <w:rsid w:val="00F9576C"/>
    <w:rsid w:val="00F96594"/>
    <w:rsid w:val="00F96714"/>
    <w:rsid w:val="00FA0CF7"/>
    <w:rsid w:val="00FA144D"/>
    <w:rsid w:val="00FA1BEE"/>
    <w:rsid w:val="00FA2925"/>
    <w:rsid w:val="00FA36EB"/>
    <w:rsid w:val="00FA378B"/>
    <w:rsid w:val="00FA4B39"/>
    <w:rsid w:val="00FA56CE"/>
    <w:rsid w:val="00FA63F0"/>
    <w:rsid w:val="00FA659D"/>
    <w:rsid w:val="00FA675B"/>
    <w:rsid w:val="00FA6AB3"/>
    <w:rsid w:val="00FA7142"/>
    <w:rsid w:val="00FB00BA"/>
    <w:rsid w:val="00FB02E4"/>
    <w:rsid w:val="00FB0339"/>
    <w:rsid w:val="00FB0D6F"/>
    <w:rsid w:val="00FB10F0"/>
    <w:rsid w:val="00FB1C6B"/>
    <w:rsid w:val="00FB1FBE"/>
    <w:rsid w:val="00FB275B"/>
    <w:rsid w:val="00FB2957"/>
    <w:rsid w:val="00FB29AE"/>
    <w:rsid w:val="00FB2E37"/>
    <w:rsid w:val="00FB2EAD"/>
    <w:rsid w:val="00FB2EFD"/>
    <w:rsid w:val="00FB31A7"/>
    <w:rsid w:val="00FB379B"/>
    <w:rsid w:val="00FB3981"/>
    <w:rsid w:val="00FB3C75"/>
    <w:rsid w:val="00FB3D71"/>
    <w:rsid w:val="00FB3D84"/>
    <w:rsid w:val="00FB3F5B"/>
    <w:rsid w:val="00FB458B"/>
    <w:rsid w:val="00FB4B5E"/>
    <w:rsid w:val="00FB4C99"/>
    <w:rsid w:val="00FB579C"/>
    <w:rsid w:val="00FB5D95"/>
    <w:rsid w:val="00FB5EF4"/>
    <w:rsid w:val="00FB6265"/>
    <w:rsid w:val="00FB66D2"/>
    <w:rsid w:val="00FB6905"/>
    <w:rsid w:val="00FB69D5"/>
    <w:rsid w:val="00FB6A2E"/>
    <w:rsid w:val="00FB76DC"/>
    <w:rsid w:val="00FB7BCA"/>
    <w:rsid w:val="00FB7BEE"/>
    <w:rsid w:val="00FC0048"/>
    <w:rsid w:val="00FC1528"/>
    <w:rsid w:val="00FC2458"/>
    <w:rsid w:val="00FC2466"/>
    <w:rsid w:val="00FC2982"/>
    <w:rsid w:val="00FC30FB"/>
    <w:rsid w:val="00FC37CC"/>
    <w:rsid w:val="00FC3EFB"/>
    <w:rsid w:val="00FC4058"/>
    <w:rsid w:val="00FC46D9"/>
    <w:rsid w:val="00FC4C61"/>
    <w:rsid w:val="00FC513E"/>
    <w:rsid w:val="00FC5449"/>
    <w:rsid w:val="00FC57F0"/>
    <w:rsid w:val="00FC5CAE"/>
    <w:rsid w:val="00FC5EA5"/>
    <w:rsid w:val="00FC674E"/>
    <w:rsid w:val="00FC7A20"/>
    <w:rsid w:val="00FD003B"/>
    <w:rsid w:val="00FD036E"/>
    <w:rsid w:val="00FD0505"/>
    <w:rsid w:val="00FD0613"/>
    <w:rsid w:val="00FD0F2E"/>
    <w:rsid w:val="00FD18A1"/>
    <w:rsid w:val="00FD1A28"/>
    <w:rsid w:val="00FD1BA9"/>
    <w:rsid w:val="00FD1E9A"/>
    <w:rsid w:val="00FD2A30"/>
    <w:rsid w:val="00FD34DC"/>
    <w:rsid w:val="00FD442C"/>
    <w:rsid w:val="00FD5736"/>
    <w:rsid w:val="00FD6F55"/>
    <w:rsid w:val="00FD6FC4"/>
    <w:rsid w:val="00FD75A0"/>
    <w:rsid w:val="00FE0385"/>
    <w:rsid w:val="00FE0C48"/>
    <w:rsid w:val="00FE0FAB"/>
    <w:rsid w:val="00FE19B8"/>
    <w:rsid w:val="00FE1B67"/>
    <w:rsid w:val="00FE252E"/>
    <w:rsid w:val="00FE3D1F"/>
    <w:rsid w:val="00FE3D7C"/>
    <w:rsid w:val="00FE4654"/>
    <w:rsid w:val="00FE4885"/>
    <w:rsid w:val="00FE5036"/>
    <w:rsid w:val="00FE5735"/>
    <w:rsid w:val="00FE6998"/>
    <w:rsid w:val="00FE6B95"/>
    <w:rsid w:val="00FE763F"/>
    <w:rsid w:val="00FE7908"/>
    <w:rsid w:val="00FF0550"/>
    <w:rsid w:val="00FF0594"/>
    <w:rsid w:val="00FF05F7"/>
    <w:rsid w:val="00FF116E"/>
    <w:rsid w:val="00FF1C47"/>
    <w:rsid w:val="00FF203A"/>
    <w:rsid w:val="00FF28BD"/>
    <w:rsid w:val="00FF3486"/>
    <w:rsid w:val="00FF3518"/>
    <w:rsid w:val="00FF47CA"/>
    <w:rsid w:val="00FF5672"/>
    <w:rsid w:val="00FF5BD4"/>
    <w:rsid w:val="00FF5D0B"/>
    <w:rsid w:val="00FF6252"/>
    <w:rsid w:val="00FF67ED"/>
    <w:rsid w:val="00FF685E"/>
    <w:rsid w:val="00FF6DA7"/>
    <w:rsid w:val="00FF6E62"/>
    <w:rsid w:val="00FF74BB"/>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D569D"/>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5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link w:val="Stilius1Diagrama"/>
    <w:autoRedefine/>
    <w:qFormat/>
    <w:rsid w:val="007D015E"/>
    <w:pPr>
      <w:framePr w:hSpace="180" w:wrap="around" w:vAnchor="text" w:hAnchor="text" w:y="1"/>
      <w:spacing w:before="240" w:after="240"/>
      <w:suppressOverlap/>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uiPriority w:val="99"/>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semiHidden/>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paragraph" w:customStyle="1" w:styleId="xmsonormal">
    <w:name w:val="x_msonormal"/>
    <w:basedOn w:val="prastasis"/>
    <w:rsid w:val="00DD1C8E"/>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styleId="Turinys3">
    <w:name w:val="toc 3"/>
    <w:basedOn w:val="prastasis"/>
    <w:next w:val="prastasis"/>
    <w:autoRedefine/>
    <w:uiPriority w:val="39"/>
    <w:unhideWhenUsed/>
    <w:rsid w:val="00362F51"/>
    <w:pPr>
      <w:spacing w:after="100"/>
      <w:ind w:left="420"/>
    </w:pPr>
  </w:style>
  <w:style w:type="character" w:customStyle="1" w:styleId="Numatytasispastraiposriftas1">
    <w:name w:val="Numatytasis pastraipos šriftas1"/>
    <w:rsid w:val="001A653E"/>
  </w:style>
  <w:style w:type="paragraph" w:customStyle="1" w:styleId="prastasis1">
    <w:name w:val="Įprastasis1"/>
    <w:rsid w:val="001A653E"/>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FB6A2E"/>
    <w:pPr>
      <w:spacing w:after="200" w:line="276" w:lineRule="auto"/>
      <w:ind w:left="72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FB6A2E"/>
    <w:pPr>
      <w:spacing w:before="100" w:beforeAutospacing="1" w:after="100" w:afterAutospacing="1" w:line="276" w:lineRule="auto"/>
      <w:jc w:val="left"/>
    </w:pPr>
    <w:rPr>
      <w:rFonts w:ascii="Calibri" w:eastAsia="Times New Roman" w:hAnsi="Calibri" w:cs="Times New Roman"/>
      <w:sz w:val="22"/>
      <w:szCs w:val="22"/>
    </w:rPr>
  </w:style>
  <w:style w:type="character" w:customStyle="1" w:styleId="Stilius1Diagrama">
    <w:name w:val="Stilius1 Diagrama"/>
    <w:link w:val="Stilius1"/>
    <w:locked/>
    <w:rsid w:val="007D015E"/>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FB6A2E"/>
    <w:pPr>
      <w:spacing w:after="200" w:line="276" w:lineRule="auto"/>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FB6A2E"/>
    <w:rPr>
      <w:rFonts w:ascii="Calibri" w:eastAsia="Times New Roman" w:hAnsi="Calibri" w:cs="Times New Roman"/>
      <w:sz w:val="22"/>
      <w:szCs w:val="22"/>
      <w:lang w:eastAsia="en-US"/>
    </w:rPr>
  </w:style>
  <w:style w:type="paragraph" w:customStyle="1" w:styleId="Stilius4">
    <w:name w:val="Stilius4"/>
    <w:basedOn w:val="prastasis"/>
    <w:link w:val="Stilius4Diagrama"/>
    <w:rsid w:val="00FB6A2E"/>
    <w:pPr>
      <w:numPr>
        <w:numId w:val="11"/>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FB6A2E"/>
    <w:pPr>
      <w:jc w:val="center"/>
    </w:pPr>
    <w:rPr>
      <w:rFonts w:ascii="Times New Roman" w:hAnsi="Times New Roman"/>
      <w:b/>
      <w:sz w:val="28"/>
      <w:szCs w:val="28"/>
    </w:rPr>
  </w:style>
  <w:style w:type="character" w:customStyle="1" w:styleId="Stilius4Diagrama">
    <w:name w:val="Stilius4 Diagrama"/>
    <w:link w:val="Stilius4"/>
    <w:locked/>
    <w:rsid w:val="00FB6A2E"/>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FB6A2E"/>
    <w:rPr>
      <w:rFonts w:ascii="Times New Roman" w:eastAsia="Times New Roman" w:hAnsi="Times New Roman" w:cs="Times New Roman"/>
      <w:b/>
      <w:sz w:val="28"/>
      <w:szCs w:val="28"/>
      <w:lang w:eastAsia="en-US"/>
    </w:rPr>
  </w:style>
  <w:style w:type="paragraph" w:customStyle="1" w:styleId="Bodytxt">
    <w:name w:val="Bodytxt"/>
    <w:basedOn w:val="prastasis"/>
    <w:rsid w:val="00FB6A2E"/>
    <w:pPr>
      <w:keepNext/>
    </w:pPr>
    <w:rPr>
      <w:rFonts w:ascii="Times New Roman" w:eastAsia="Times New Roman" w:hAnsi="Times New Roman" w:cs="Times New Roman"/>
      <w:sz w:val="22"/>
      <w:szCs w:val="22"/>
      <w:lang w:eastAsia="fi-FI"/>
    </w:rPr>
  </w:style>
  <w:style w:type="paragraph" w:customStyle="1" w:styleId="Head21">
    <w:name w:val="Head 2.1"/>
    <w:basedOn w:val="prastasis"/>
    <w:rsid w:val="00FB6A2E"/>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FB6A2E"/>
    <w:pPr>
      <w:spacing w:after="160" w:line="240" w:lineRule="exact"/>
      <w:jc w:val="lef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uiPriority w:val="99"/>
    <w:semiHidden/>
    <w:rsid w:val="00FB6A2E"/>
    <w:pPr>
      <w:shd w:val="clear" w:color="auto" w:fill="000080"/>
      <w:spacing w:after="200" w:line="276" w:lineRule="auto"/>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FB6A2E"/>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FB6A2E"/>
    <w:pPr>
      <w:spacing w:after="120" w:line="276" w:lineRule="auto"/>
      <w:ind w:left="283"/>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FB6A2E"/>
    <w:rPr>
      <w:rFonts w:ascii="Calibri" w:eastAsia="Times New Roman" w:hAnsi="Calibri" w:cs="Times New Roman"/>
      <w:sz w:val="22"/>
      <w:szCs w:val="22"/>
      <w:lang w:eastAsia="en-US"/>
    </w:rPr>
  </w:style>
  <w:style w:type="character" w:customStyle="1" w:styleId="CommentTextChar1">
    <w:name w:val="Comment Text Char1"/>
    <w:semiHidden/>
    <w:rsid w:val="00FB6A2E"/>
    <w:rPr>
      <w:lang w:val="lt-LT" w:eastAsia="en-US" w:bidi="ar-SA"/>
    </w:rPr>
  </w:style>
  <w:style w:type="paragraph" w:customStyle="1" w:styleId="Default">
    <w:name w:val="Default"/>
    <w:qFormat/>
    <w:rsid w:val="00FB6A2E"/>
    <w:pPr>
      <w:autoSpaceDE w:val="0"/>
      <w:autoSpaceDN w:val="0"/>
      <w:adjustRightInd w:val="0"/>
      <w:jc w:val="left"/>
    </w:pPr>
    <w:rPr>
      <w:rFonts w:ascii="Times New Roman" w:eastAsia="Times New Roman" w:hAnsi="Times New Roman" w:cs="Times New Roman"/>
      <w:color w:val="000000"/>
      <w:sz w:val="24"/>
      <w:szCs w:val="24"/>
    </w:rPr>
  </w:style>
  <w:style w:type="character" w:customStyle="1" w:styleId="form-control">
    <w:name w:val="form-control"/>
    <w:rsid w:val="00FB6A2E"/>
  </w:style>
  <w:style w:type="table" w:customStyle="1" w:styleId="TableGrid31">
    <w:name w:val="Table Grid31"/>
    <w:basedOn w:val="prastojilentel"/>
    <w:next w:val="Lentelstinklelis"/>
    <w:uiPriority w:val="39"/>
    <w:rsid w:val="00513358"/>
    <w:pPr>
      <w:ind w:firstLine="697"/>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6E599C"/>
    <w:pPr>
      <w:jc w:val="left"/>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prastasis"/>
    <w:rsid w:val="00B63ADC"/>
    <w:pPr>
      <w:spacing w:before="100" w:beforeAutospacing="1" w:after="100" w:afterAutospacing="1"/>
      <w:jc w:val="left"/>
    </w:pPr>
    <w:rPr>
      <w:rFonts w:ascii="Times New Roman" w:eastAsia="Times New Roman" w:hAnsi="Times New Roman" w:cs="Times New Roman"/>
      <w:sz w:val="24"/>
      <w:szCs w:val="24"/>
    </w:rPr>
  </w:style>
  <w:style w:type="numbering" w:customStyle="1" w:styleId="Sraonra1">
    <w:name w:val="Sąrašo nėra1"/>
    <w:next w:val="Sraonra"/>
    <w:uiPriority w:val="99"/>
    <w:semiHidden/>
    <w:unhideWhenUsed/>
    <w:rsid w:val="00780D82"/>
  </w:style>
  <w:style w:type="table" w:customStyle="1" w:styleId="Lentelstinklelis4">
    <w:name w:val="Lentelės tinklelis4"/>
    <w:basedOn w:val="prastojilentel"/>
    <w:next w:val="Lentelstinklelis"/>
    <w:uiPriority w:val="39"/>
    <w:rsid w:val="00780D82"/>
    <w:pPr>
      <w:jc w:val="left"/>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
    <w:name w:val="Lentelės tinklelis5"/>
    <w:basedOn w:val="prastojilentel"/>
    <w:next w:val="Lentelstinklelis"/>
    <w:uiPriority w:val="39"/>
    <w:rsid w:val="00B13A0C"/>
    <w:pPr>
      <w:jc w:val="left"/>
    </w:pPr>
    <w:rPr>
      <w:rFonts w:eastAsia="Aptos"/>
      <w:kern w:val="2"/>
      <w:sz w:val="24"/>
      <w:szCs w:val="24"/>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entarotekstasDiagrama1">
    <w:name w:val="Komentaro tekstas Diagrama1"/>
    <w:basedOn w:val="Numatytasispastraiposriftas"/>
    <w:uiPriority w:val="99"/>
    <w:semiHidden/>
    <w:rsid w:val="00D55ACC"/>
    <w:rPr>
      <w:kern w:val="0"/>
      <w:sz w:val="20"/>
      <w:szCs w:val="20"/>
      <w:lang w:val="lt-LT"/>
      <w14:ligatures w14:val="none"/>
    </w:rPr>
  </w:style>
  <w:style w:type="character" w:customStyle="1" w:styleId="PuslapioinaostekstasDiagrama1">
    <w:name w:val="Puslapio išnašos tekstas Diagrama1"/>
    <w:basedOn w:val="Numatytasispastraiposriftas"/>
    <w:uiPriority w:val="99"/>
    <w:semiHidden/>
    <w:rsid w:val="00D55ACC"/>
    <w:rPr>
      <w:kern w:val="0"/>
      <w:sz w:val="20"/>
      <w:szCs w:val="20"/>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61113638">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2134337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069932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hyperlink" Target="mailto:info@utena.lt" TargetMode="External"/><Relationship Id="rId27" Type="http://schemas.openxmlformats.org/officeDocument/2006/relationships/header" Target="header3.xml"/><Relationship Id="rId30"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117F"/>
    <w:rsid w:val="000041FD"/>
    <w:rsid w:val="000129B6"/>
    <w:rsid w:val="0001431D"/>
    <w:rsid w:val="0002178D"/>
    <w:rsid w:val="0007170B"/>
    <w:rsid w:val="000855FF"/>
    <w:rsid w:val="000B040C"/>
    <w:rsid w:val="000C48D2"/>
    <w:rsid w:val="000E3661"/>
    <w:rsid w:val="000E3D5E"/>
    <w:rsid w:val="000E62D1"/>
    <w:rsid w:val="00123A4C"/>
    <w:rsid w:val="00124AFF"/>
    <w:rsid w:val="001251FC"/>
    <w:rsid w:val="0012600F"/>
    <w:rsid w:val="00127A9E"/>
    <w:rsid w:val="00131923"/>
    <w:rsid w:val="00146FED"/>
    <w:rsid w:val="00151DDB"/>
    <w:rsid w:val="0017121B"/>
    <w:rsid w:val="00172ADD"/>
    <w:rsid w:val="001802DF"/>
    <w:rsid w:val="001866F2"/>
    <w:rsid w:val="00192696"/>
    <w:rsid w:val="00197EDC"/>
    <w:rsid w:val="001A6EE0"/>
    <w:rsid w:val="001C503B"/>
    <w:rsid w:val="001D604E"/>
    <w:rsid w:val="001E3B26"/>
    <w:rsid w:val="00222393"/>
    <w:rsid w:val="00225C8F"/>
    <w:rsid w:val="00233C17"/>
    <w:rsid w:val="00242250"/>
    <w:rsid w:val="00251157"/>
    <w:rsid w:val="00256A57"/>
    <w:rsid w:val="0025714B"/>
    <w:rsid w:val="00270DBC"/>
    <w:rsid w:val="00280793"/>
    <w:rsid w:val="00295EF8"/>
    <w:rsid w:val="002A1F15"/>
    <w:rsid w:val="002A5EC7"/>
    <w:rsid w:val="002C1509"/>
    <w:rsid w:val="002E0C29"/>
    <w:rsid w:val="00317B9B"/>
    <w:rsid w:val="00322788"/>
    <w:rsid w:val="00333516"/>
    <w:rsid w:val="0034111B"/>
    <w:rsid w:val="00345689"/>
    <w:rsid w:val="00346840"/>
    <w:rsid w:val="00354ACB"/>
    <w:rsid w:val="003661A6"/>
    <w:rsid w:val="00367491"/>
    <w:rsid w:val="00375E4E"/>
    <w:rsid w:val="003816BA"/>
    <w:rsid w:val="00385192"/>
    <w:rsid w:val="00393AEA"/>
    <w:rsid w:val="003A1EAA"/>
    <w:rsid w:val="003B2594"/>
    <w:rsid w:val="003B3A78"/>
    <w:rsid w:val="003C26A1"/>
    <w:rsid w:val="003E5E94"/>
    <w:rsid w:val="003E6A7C"/>
    <w:rsid w:val="00403FE5"/>
    <w:rsid w:val="004161F4"/>
    <w:rsid w:val="00424EBA"/>
    <w:rsid w:val="00430113"/>
    <w:rsid w:val="004408B5"/>
    <w:rsid w:val="00444437"/>
    <w:rsid w:val="00451526"/>
    <w:rsid w:val="00454597"/>
    <w:rsid w:val="00460C76"/>
    <w:rsid w:val="0046126A"/>
    <w:rsid w:val="004708BF"/>
    <w:rsid w:val="004845AB"/>
    <w:rsid w:val="004A4A28"/>
    <w:rsid w:val="004C214A"/>
    <w:rsid w:val="004C222F"/>
    <w:rsid w:val="004D2AE4"/>
    <w:rsid w:val="004D38E9"/>
    <w:rsid w:val="004E7FED"/>
    <w:rsid w:val="004F3B0B"/>
    <w:rsid w:val="00501C7E"/>
    <w:rsid w:val="00504F93"/>
    <w:rsid w:val="00525C0A"/>
    <w:rsid w:val="00531C29"/>
    <w:rsid w:val="00542EA6"/>
    <w:rsid w:val="00555EC9"/>
    <w:rsid w:val="00565819"/>
    <w:rsid w:val="00566F20"/>
    <w:rsid w:val="0058461F"/>
    <w:rsid w:val="005A1578"/>
    <w:rsid w:val="005A71A8"/>
    <w:rsid w:val="005D55BE"/>
    <w:rsid w:val="005D73DC"/>
    <w:rsid w:val="005E3BF0"/>
    <w:rsid w:val="005E4FA3"/>
    <w:rsid w:val="005F6D66"/>
    <w:rsid w:val="006138DE"/>
    <w:rsid w:val="00616417"/>
    <w:rsid w:val="006262C2"/>
    <w:rsid w:val="00627E88"/>
    <w:rsid w:val="00636906"/>
    <w:rsid w:val="00647DC7"/>
    <w:rsid w:val="006507DC"/>
    <w:rsid w:val="00652F79"/>
    <w:rsid w:val="00654406"/>
    <w:rsid w:val="00686266"/>
    <w:rsid w:val="006A3DBB"/>
    <w:rsid w:val="006A4AAF"/>
    <w:rsid w:val="006B7EDE"/>
    <w:rsid w:val="006C386F"/>
    <w:rsid w:val="006D77F5"/>
    <w:rsid w:val="0071526A"/>
    <w:rsid w:val="00716770"/>
    <w:rsid w:val="007260B3"/>
    <w:rsid w:val="00731487"/>
    <w:rsid w:val="00737C4C"/>
    <w:rsid w:val="0076000B"/>
    <w:rsid w:val="007650BB"/>
    <w:rsid w:val="0077662F"/>
    <w:rsid w:val="00777AE3"/>
    <w:rsid w:val="0078514A"/>
    <w:rsid w:val="00797AE7"/>
    <w:rsid w:val="007A2885"/>
    <w:rsid w:val="007A365A"/>
    <w:rsid w:val="007B56E3"/>
    <w:rsid w:val="007C7D73"/>
    <w:rsid w:val="007E15BC"/>
    <w:rsid w:val="007E6C22"/>
    <w:rsid w:val="007F25D7"/>
    <w:rsid w:val="007F4B53"/>
    <w:rsid w:val="00810A25"/>
    <w:rsid w:val="00812B53"/>
    <w:rsid w:val="008243C3"/>
    <w:rsid w:val="00842D00"/>
    <w:rsid w:val="00845900"/>
    <w:rsid w:val="00854635"/>
    <w:rsid w:val="00862655"/>
    <w:rsid w:val="00877CCE"/>
    <w:rsid w:val="00881536"/>
    <w:rsid w:val="00893064"/>
    <w:rsid w:val="008A0E79"/>
    <w:rsid w:val="008A4EA2"/>
    <w:rsid w:val="008B3C3F"/>
    <w:rsid w:val="008D0054"/>
    <w:rsid w:val="008D6E2A"/>
    <w:rsid w:val="008F6C28"/>
    <w:rsid w:val="009041F1"/>
    <w:rsid w:val="00906FC8"/>
    <w:rsid w:val="00910F5A"/>
    <w:rsid w:val="00915DD0"/>
    <w:rsid w:val="00926BF1"/>
    <w:rsid w:val="00932EE6"/>
    <w:rsid w:val="009520DA"/>
    <w:rsid w:val="0095735A"/>
    <w:rsid w:val="00975C18"/>
    <w:rsid w:val="00976255"/>
    <w:rsid w:val="0097687E"/>
    <w:rsid w:val="009A704F"/>
    <w:rsid w:val="009B686F"/>
    <w:rsid w:val="009C5E39"/>
    <w:rsid w:val="009E091A"/>
    <w:rsid w:val="009E6FBD"/>
    <w:rsid w:val="00A02E8E"/>
    <w:rsid w:val="00A03CB8"/>
    <w:rsid w:val="00A447B7"/>
    <w:rsid w:val="00A45532"/>
    <w:rsid w:val="00A525C2"/>
    <w:rsid w:val="00A55596"/>
    <w:rsid w:val="00A56207"/>
    <w:rsid w:val="00A83C6E"/>
    <w:rsid w:val="00A87851"/>
    <w:rsid w:val="00A92B07"/>
    <w:rsid w:val="00AA6CCC"/>
    <w:rsid w:val="00AB3D27"/>
    <w:rsid w:val="00AB7170"/>
    <w:rsid w:val="00AC07D5"/>
    <w:rsid w:val="00AD09B5"/>
    <w:rsid w:val="00AD33B3"/>
    <w:rsid w:val="00AF1D22"/>
    <w:rsid w:val="00B02DFF"/>
    <w:rsid w:val="00B031BD"/>
    <w:rsid w:val="00B2469D"/>
    <w:rsid w:val="00B300B2"/>
    <w:rsid w:val="00B4126E"/>
    <w:rsid w:val="00B604DE"/>
    <w:rsid w:val="00B70DD9"/>
    <w:rsid w:val="00B73BF6"/>
    <w:rsid w:val="00B76287"/>
    <w:rsid w:val="00B765DF"/>
    <w:rsid w:val="00B82C5D"/>
    <w:rsid w:val="00B97B07"/>
    <w:rsid w:val="00BB54DC"/>
    <w:rsid w:val="00C0578E"/>
    <w:rsid w:val="00C05803"/>
    <w:rsid w:val="00C1419A"/>
    <w:rsid w:val="00C35F0A"/>
    <w:rsid w:val="00C4387F"/>
    <w:rsid w:val="00C64F5A"/>
    <w:rsid w:val="00C81D06"/>
    <w:rsid w:val="00CA2715"/>
    <w:rsid w:val="00CC4AB1"/>
    <w:rsid w:val="00CD27B6"/>
    <w:rsid w:val="00CE6AE6"/>
    <w:rsid w:val="00CF4CEB"/>
    <w:rsid w:val="00D1288B"/>
    <w:rsid w:val="00D31F8C"/>
    <w:rsid w:val="00D325D4"/>
    <w:rsid w:val="00D46FEB"/>
    <w:rsid w:val="00D601A5"/>
    <w:rsid w:val="00D65DC5"/>
    <w:rsid w:val="00D741B3"/>
    <w:rsid w:val="00D8701E"/>
    <w:rsid w:val="00DB359A"/>
    <w:rsid w:val="00DC2CF2"/>
    <w:rsid w:val="00DE23D8"/>
    <w:rsid w:val="00DE6F37"/>
    <w:rsid w:val="00DE7BD4"/>
    <w:rsid w:val="00DF5A2A"/>
    <w:rsid w:val="00E17027"/>
    <w:rsid w:val="00E32EC1"/>
    <w:rsid w:val="00E41F10"/>
    <w:rsid w:val="00E464CE"/>
    <w:rsid w:val="00E529C7"/>
    <w:rsid w:val="00E54665"/>
    <w:rsid w:val="00E706A7"/>
    <w:rsid w:val="00E719D6"/>
    <w:rsid w:val="00E8130E"/>
    <w:rsid w:val="00E81BC0"/>
    <w:rsid w:val="00E82ECF"/>
    <w:rsid w:val="00EB383B"/>
    <w:rsid w:val="00EE4573"/>
    <w:rsid w:val="00EF51CA"/>
    <w:rsid w:val="00EF6792"/>
    <w:rsid w:val="00F02B82"/>
    <w:rsid w:val="00F0738D"/>
    <w:rsid w:val="00F26BAE"/>
    <w:rsid w:val="00F447A9"/>
    <w:rsid w:val="00F53470"/>
    <w:rsid w:val="00F54A21"/>
    <w:rsid w:val="00F81DB5"/>
    <w:rsid w:val="00F951A6"/>
    <w:rsid w:val="00F95576"/>
    <w:rsid w:val="00FB1C6B"/>
    <w:rsid w:val="00FB6265"/>
    <w:rsid w:val="00FC7A20"/>
    <w:rsid w:val="00FE61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2.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46</Pages>
  <Words>13654</Words>
  <Characters>77828</Characters>
  <Application>Microsoft Office Word</Application>
  <DocSecurity>0</DocSecurity>
  <Lines>648</Lines>
  <Paragraphs>182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91300</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Dovilė Darvidienė</cp:lastModifiedBy>
  <cp:revision>69</cp:revision>
  <cp:lastPrinted>2026-03-05T09:46:00Z</cp:lastPrinted>
  <dcterms:created xsi:type="dcterms:W3CDTF">2026-04-16T08:13:00Z</dcterms:created>
  <dcterms:modified xsi:type="dcterms:W3CDTF">2026-04-29T11:29:00Z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