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CCEAD" w14:textId="75F5213F" w:rsidR="00C16434" w:rsidRDefault="00C16434" w:rsidP="00C16434">
      <w:pPr>
        <w:jc w:val="center"/>
        <w:rPr>
          <w:b/>
          <w:sz w:val="28"/>
          <w:szCs w:val="20"/>
        </w:rPr>
      </w:pPr>
      <w:r w:rsidRPr="00AB4119">
        <w:rPr>
          <w:noProof/>
          <w:sz w:val="20"/>
          <w:szCs w:val="20"/>
        </w:rPr>
        <w:drawing>
          <wp:inline distT="0" distB="0" distL="0" distR="0" wp14:anchorId="14359473" wp14:editId="47BDADF1">
            <wp:extent cx="845820" cy="838200"/>
            <wp:effectExtent l="0" t="0" r="0" b="0"/>
            <wp:docPr id="654487728"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45820" cy="838200"/>
                    </a:xfrm>
                    <a:prstGeom prst="rect">
                      <a:avLst/>
                    </a:prstGeom>
                    <a:noFill/>
                    <a:ln>
                      <a:noFill/>
                    </a:ln>
                  </pic:spPr>
                </pic:pic>
              </a:graphicData>
            </a:graphic>
          </wp:inline>
        </w:drawing>
      </w:r>
    </w:p>
    <w:p w14:paraId="42E1A6F4" w14:textId="77777777" w:rsidR="00C16434" w:rsidRPr="00DA0540" w:rsidRDefault="00C16434" w:rsidP="00C16434">
      <w:pPr>
        <w:tabs>
          <w:tab w:val="left" w:pos="4205"/>
        </w:tabs>
        <w:rPr>
          <w:b/>
          <w:sz w:val="28"/>
          <w:szCs w:val="20"/>
          <w:lang w:val="lt-LT"/>
        </w:rPr>
      </w:pPr>
      <w:r w:rsidRPr="00DA0540">
        <w:rPr>
          <w:b/>
          <w:sz w:val="28"/>
          <w:szCs w:val="20"/>
          <w:lang w:val="lt-LT"/>
        </w:rPr>
        <w:tab/>
      </w:r>
    </w:p>
    <w:p w14:paraId="65CEABE4" w14:textId="77777777" w:rsidR="00C16434" w:rsidRPr="00DA0540" w:rsidRDefault="00C16434" w:rsidP="00C16434">
      <w:pPr>
        <w:jc w:val="center"/>
        <w:rPr>
          <w:sz w:val="18"/>
          <w:szCs w:val="18"/>
          <w:lang w:val="lt-LT"/>
        </w:rPr>
      </w:pPr>
      <w:r w:rsidRPr="00DA0540">
        <w:rPr>
          <w:b/>
          <w:sz w:val="28"/>
          <w:szCs w:val="20"/>
          <w:lang w:val="lt-LT"/>
        </w:rPr>
        <w:t>VIEŠOJI ĮSTAIGA</w:t>
      </w:r>
      <w:r w:rsidRPr="00DA0540">
        <w:rPr>
          <w:sz w:val="28"/>
          <w:szCs w:val="20"/>
          <w:lang w:val="lt-LT"/>
        </w:rPr>
        <w:t xml:space="preserve"> </w:t>
      </w:r>
      <w:r w:rsidRPr="00DA0540">
        <w:rPr>
          <w:b/>
          <w:bCs/>
          <w:sz w:val="28"/>
          <w:szCs w:val="20"/>
          <w:lang w:val="lt-LT"/>
        </w:rPr>
        <w:t>RESPUBLIKINĖ</w:t>
      </w:r>
      <w:r w:rsidRPr="00DA0540">
        <w:rPr>
          <w:sz w:val="28"/>
          <w:szCs w:val="20"/>
          <w:lang w:val="lt-LT"/>
        </w:rPr>
        <w:t xml:space="preserve"> </w:t>
      </w:r>
      <w:r w:rsidRPr="00DA0540">
        <w:rPr>
          <w:b/>
          <w:sz w:val="28"/>
          <w:szCs w:val="20"/>
          <w:lang w:val="lt-LT"/>
        </w:rPr>
        <w:t>ŠIAULIŲ LIGONINĖ</w:t>
      </w:r>
      <w:r w:rsidRPr="00DA0540">
        <w:rPr>
          <w:sz w:val="18"/>
          <w:szCs w:val="18"/>
          <w:lang w:val="lt-LT"/>
        </w:rPr>
        <w:t xml:space="preserve"> </w:t>
      </w:r>
    </w:p>
    <w:p w14:paraId="44A52E15" w14:textId="77777777" w:rsidR="00C16434" w:rsidRPr="00DA0540" w:rsidRDefault="00C16434" w:rsidP="00C16434">
      <w:pPr>
        <w:jc w:val="center"/>
        <w:rPr>
          <w:sz w:val="18"/>
          <w:szCs w:val="18"/>
          <w:lang w:val="lt-LT"/>
        </w:rPr>
      </w:pPr>
      <w:r w:rsidRPr="00DA0540">
        <w:rPr>
          <w:sz w:val="18"/>
          <w:szCs w:val="18"/>
          <w:lang w:val="lt-LT"/>
        </w:rPr>
        <w:t>Viešoji įstaiga, V. Kudirkos g. 99, LT-76231 Šiauliai,</w:t>
      </w:r>
    </w:p>
    <w:p w14:paraId="0FE5B6D2" w14:textId="7C473E07" w:rsidR="00C16434" w:rsidRPr="00DA0540" w:rsidRDefault="00C16434" w:rsidP="00C16434">
      <w:pPr>
        <w:jc w:val="center"/>
        <w:rPr>
          <w:sz w:val="18"/>
          <w:szCs w:val="18"/>
          <w:lang w:val="lt-LT"/>
        </w:rPr>
      </w:pPr>
      <w:r w:rsidRPr="00DA0540">
        <w:rPr>
          <w:sz w:val="18"/>
          <w:szCs w:val="18"/>
          <w:lang w:val="lt-LT"/>
        </w:rPr>
        <w:t>tel. (</w:t>
      </w:r>
      <w:r w:rsidR="002D2CC5" w:rsidRPr="00DA0540">
        <w:rPr>
          <w:sz w:val="18"/>
          <w:szCs w:val="18"/>
          <w:lang w:val="lt-LT"/>
        </w:rPr>
        <w:t>+370</w:t>
      </w:r>
      <w:r w:rsidRPr="00DA0540">
        <w:rPr>
          <w:sz w:val="18"/>
          <w:szCs w:val="18"/>
          <w:lang w:val="lt-LT"/>
        </w:rPr>
        <w:t xml:space="preserve"> 41) 524 257, el. p. </w:t>
      </w:r>
      <w:proofErr w:type="spellStart"/>
      <w:r w:rsidRPr="00DA0540">
        <w:rPr>
          <w:sz w:val="18"/>
          <w:szCs w:val="18"/>
          <w:lang w:val="lt-LT"/>
        </w:rPr>
        <w:t>info@siauliuligonine.lt</w:t>
      </w:r>
      <w:proofErr w:type="spellEnd"/>
      <w:r w:rsidRPr="00DA0540">
        <w:rPr>
          <w:sz w:val="18"/>
          <w:szCs w:val="18"/>
          <w:lang w:val="lt-LT"/>
        </w:rPr>
        <w:t>, www.siauliuligonine.lt.</w:t>
      </w:r>
    </w:p>
    <w:p w14:paraId="7AA34BEF" w14:textId="77777777" w:rsidR="00C16434" w:rsidRPr="00DA0540" w:rsidRDefault="00C16434" w:rsidP="00C16434">
      <w:pPr>
        <w:tabs>
          <w:tab w:val="center" w:pos="4320"/>
          <w:tab w:val="right" w:pos="8640"/>
        </w:tabs>
        <w:jc w:val="center"/>
        <w:rPr>
          <w:b/>
          <w:sz w:val="28"/>
          <w:szCs w:val="20"/>
          <w:lang w:val="lt-LT"/>
        </w:rPr>
      </w:pPr>
      <w:r w:rsidRPr="00DA0540">
        <w:rPr>
          <w:sz w:val="18"/>
          <w:szCs w:val="18"/>
          <w:lang w:val="lt-LT"/>
        </w:rPr>
        <w:t>Duomenys kaupiami ir saugomi Juridinių asmenų registre, kodas 245386220</w:t>
      </w:r>
    </w:p>
    <w:p w14:paraId="65A5121F" w14:textId="62C08F54" w:rsidR="00C16434" w:rsidRPr="00DA0540" w:rsidRDefault="00C16434" w:rsidP="00C16434">
      <w:pPr>
        <w:tabs>
          <w:tab w:val="left" w:pos="2750"/>
          <w:tab w:val="center" w:pos="4320"/>
          <w:tab w:val="center" w:pos="4748"/>
          <w:tab w:val="right" w:pos="8640"/>
        </w:tabs>
        <w:rPr>
          <w:szCs w:val="20"/>
          <w:lang w:val="lt-LT"/>
        </w:rPr>
      </w:pPr>
      <w:r w:rsidRPr="00DA0540">
        <w:rPr>
          <w:noProof/>
          <w:lang w:val="lt-LT"/>
        </w:rPr>
        <mc:AlternateContent>
          <mc:Choice Requires="wps">
            <w:drawing>
              <wp:anchor distT="4294967294" distB="4294967294" distL="114300" distR="114300" simplePos="0" relativeHeight="251663360" behindDoc="0" locked="0" layoutInCell="1" allowOverlap="1" wp14:anchorId="7BF57FD2" wp14:editId="3CE2C587">
                <wp:simplePos x="0" y="0"/>
                <wp:positionH relativeFrom="column">
                  <wp:posOffset>-635</wp:posOffset>
                </wp:positionH>
                <wp:positionV relativeFrom="paragraph">
                  <wp:posOffset>29844</wp:posOffset>
                </wp:positionV>
                <wp:extent cx="5943600" cy="0"/>
                <wp:effectExtent l="0" t="0" r="0" b="0"/>
                <wp:wrapNone/>
                <wp:docPr id="3" name="Tiesioji jungtis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7242EF" id="Tiesioji jungtis 4"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5pt,2.35pt" to="46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"/>
            </w:pict>
          </mc:Fallback>
        </mc:AlternateContent>
      </w:r>
    </w:p>
    <w:p w14:paraId="6F56ADD9" w14:textId="77777777" w:rsidR="00C16434" w:rsidRPr="000A335B" w:rsidRDefault="00C16434" w:rsidP="00C16434">
      <w:pPr>
        <w:jc w:val="both"/>
        <w:rPr>
          <w:bCs/>
          <w:sz w:val="22"/>
          <w:szCs w:val="22"/>
          <w:lang w:val="lt-LT"/>
        </w:rPr>
      </w:pPr>
      <w:r w:rsidRPr="000A335B">
        <w:rPr>
          <w:bCs/>
          <w:sz w:val="22"/>
          <w:szCs w:val="22"/>
          <w:lang w:val="lt-LT"/>
        </w:rPr>
        <w:t>Pirkimo dalyviams</w:t>
      </w:r>
    </w:p>
    <w:p w14:paraId="0CBFB117" w14:textId="7CE946FB" w:rsidR="00EA198B" w:rsidRPr="00DA0540" w:rsidRDefault="00EA198B" w:rsidP="00C16434">
      <w:pPr>
        <w:jc w:val="both"/>
        <w:rPr>
          <w:b/>
          <w:sz w:val="22"/>
          <w:szCs w:val="22"/>
          <w:lang w:val="lt-LT"/>
        </w:rPr>
      </w:pPr>
      <w:r w:rsidRPr="000A335B">
        <w:rPr>
          <w:bCs/>
          <w:sz w:val="22"/>
          <w:szCs w:val="22"/>
          <w:lang w:val="lt-LT"/>
        </w:rPr>
        <w:t xml:space="preserve">CVP IS </w:t>
      </w:r>
      <w:r w:rsidR="00FE583A" w:rsidRPr="000A335B">
        <w:rPr>
          <w:bCs/>
          <w:sz w:val="22"/>
          <w:szCs w:val="22"/>
          <w:lang w:val="lt-LT"/>
        </w:rPr>
        <w:t>priemonėmis</w:t>
      </w:r>
      <w:r w:rsidR="000A335B" w:rsidRPr="000A335B">
        <w:rPr>
          <w:bCs/>
          <w:sz w:val="22"/>
          <w:szCs w:val="22"/>
          <w:lang w:val="lt-LT"/>
        </w:rPr>
        <w:t xml:space="preserve">                                                                                                   2026-05-11</w:t>
      </w:r>
    </w:p>
    <w:p w14:paraId="6B583DD0" w14:textId="77777777" w:rsidR="00C16434" w:rsidRPr="00DA0540" w:rsidRDefault="00C16434" w:rsidP="00C16434">
      <w:pPr>
        <w:jc w:val="both"/>
        <w:rPr>
          <w:sz w:val="22"/>
          <w:szCs w:val="22"/>
          <w:lang w:val="lt-LT"/>
        </w:rPr>
      </w:pPr>
    </w:p>
    <w:p w14:paraId="334848A1" w14:textId="614E3872" w:rsidR="00C16434" w:rsidRPr="00DA0540" w:rsidRDefault="00C16434" w:rsidP="00C16434">
      <w:pPr>
        <w:jc w:val="both"/>
        <w:rPr>
          <w:b/>
          <w:sz w:val="22"/>
          <w:szCs w:val="22"/>
          <w:lang w:val="lt-LT"/>
        </w:rPr>
      </w:pPr>
      <w:r w:rsidRPr="00DA0540">
        <w:rPr>
          <w:b/>
          <w:sz w:val="22"/>
          <w:szCs w:val="22"/>
          <w:lang w:val="lt-LT"/>
        </w:rPr>
        <w:t xml:space="preserve"> DĖL  </w:t>
      </w:r>
      <w:r w:rsidR="008C0F19" w:rsidRPr="00DA0540">
        <w:rPr>
          <w:b/>
          <w:sz w:val="22"/>
          <w:szCs w:val="22"/>
          <w:lang w:val="lt-LT"/>
        </w:rPr>
        <w:t>GAUTŲ PAKLAUSIMŲ</w:t>
      </w:r>
      <w:r w:rsidRPr="00DA0540">
        <w:rPr>
          <w:b/>
          <w:sz w:val="22"/>
          <w:szCs w:val="22"/>
          <w:lang w:val="lt-LT"/>
        </w:rPr>
        <w:t xml:space="preserve">  </w:t>
      </w:r>
    </w:p>
    <w:p w14:paraId="771709E6" w14:textId="77777777" w:rsidR="00C16434" w:rsidRPr="00DA0540" w:rsidRDefault="00C16434" w:rsidP="00C16434">
      <w:pPr>
        <w:jc w:val="both"/>
        <w:rPr>
          <w:sz w:val="22"/>
          <w:szCs w:val="22"/>
          <w:lang w:val="lt-LT"/>
        </w:rPr>
      </w:pPr>
    </w:p>
    <w:p w14:paraId="20298B3E" w14:textId="423C9516" w:rsidR="0022544F" w:rsidRPr="00DA0540" w:rsidRDefault="00C16434" w:rsidP="00C14E0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b/>
          <w:bCs/>
          <w:bdr w:val="none" w:sz="0" w:space="0" w:color="auto"/>
          <w:lang w:val="lt-LT" w:eastAsia="lt-LT"/>
        </w:rPr>
      </w:pPr>
      <w:r w:rsidRPr="00DA0540">
        <w:rPr>
          <w:sz w:val="22"/>
          <w:szCs w:val="22"/>
          <w:lang w:val="lt-LT"/>
        </w:rPr>
        <w:t xml:space="preserve">             Viešoji įstaiga Respublikinė Šiaulių ligoninė</w:t>
      </w:r>
      <w:r w:rsidR="00DB5C3F" w:rsidRPr="00DA0540">
        <w:rPr>
          <w:sz w:val="22"/>
          <w:szCs w:val="22"/>
          <w:lang w:val="lt-LT"/>
        </w:rPr>
        <w:t xml:space="preserve"> gavo</w:t>
      </w:r>
      <w:r w:rsidR="00EA198B">
        <w:rPr>
          <w:sz w:val="22"/>
          <w:szCs w:val="22"/>
          <w:lang w:val="lt-LT"/>
        </w:rPr>
        <w:t xml:space="preserve"> iš tiekėjų</w:t>
      </w:r>
      <w:r w:rsidR="00DB5C3F" w:rsidRPr="00DA0540">
        <w:rPr>
          <w:sz w:val="22"/>
          <w:szCs w:val="22"/>
          <w:lang w:val="lt-LT"/>
        </w:rPr>
        <w:t xml:space="preserve"> paklausimus vykdomame pirkime „</w:t>
      </w:r>
      <w:r w:rsidR="00DA0540">
        <w:rPr>
          <w:b/>
          <w:bCs/>
          <w:bdr w:val="none" w:sz="0" w:space="0" w:color="auto"/>
          <w:lang w:val="lt-LT" w:eastAsia="lt-LT"/>
        </w:rPr>
        <w:t>Laboratorinių tyrimų paslaugos</w:t>
      </w:r>
      <w:r w:rsidR="00DB5C3F" w:rsidRPr="00DA0540">
        <w:rPr>
          <w:sz w:val="22"/>
          <w:szCs w:val="22"/>
          <w:lang w:val="lt-LT"/>
        </w:rPr>
        <w:t>“.</w:t>
      </w:r>
    </w:p>
    <w:p w14:paraId="48C31749" w14:textId="77777777" w:rsidR="00DB5C3F" w:rsidRPr="00DA0540" w:rsidRDefault="00DB5C3F" w:rsidP="00DB5C3F">
      <w:pPr>
        <w:tabs>
          <w:tab w:val="left" w:pos="709"/>
        </w:tabs>
        <w:jc w:val="both"/>
        <w:rPr>
          <w:sz w:val="22"/>
          <w:szCs w:val="22"/>
          <w:lang w:val="lt-LT"/>
        </w:rPr>
      </w:pPr>
    </w:p>
    <w:p w14:paraId="37DF92E5" w14:textId="509E3EAD" w:rsidR="00AF2E6F" w:rsidRPr="00582F01" w:rsidRDefault="00DB5C3F" w:rsidP="00DB5C3F">
      <w:pPr>
        <w:tabs>
          <w:tab w:val="left" w:pos="709"/>
        </w:tabs>
        <w:jc w:val="both"/>
        <w:rPr>
          <w:i/>
          <w:iCs/>
          <w:sz w:val="22"/>
          <w:szCs w:val="22"/>
          <w:lang w:val="lt-LT"/>
        </w:rPr>
      </w:pPr>
      <w:r w:rsidRPr="00582F01">
        <w:rPr>
          <w:i/>
          <w:iCs/>
          <w:sz w:val="22"/>
          <w:szCs w:val="22"/>
          <w:lang w:val="lt-LT"/>
        </w:rPr>
        <w:t>Klausimai (tekstas neredaguotas):</w:t>
      </w:r>
    </w:p>
    <w:p w14:paraId="2B3987C8" w14:textId="77777777" w:rsidR="00DA0540" w:rsidRDefault="00DA0540" w:rsidP="00DA0540">
      <w:pPr>
        <w:tabs>
          <w:tab w:val="left" w:pos="709"/>
        </w:tabs>
        <w:jc w:val="both"/>
        <w:rPr>
          <w:sz w:val="22"/>
          <w:szCs w:val="22"/>
          <w:lang w:val="lt-LT"/>
        </w:rPr>
      </w:pPr>
    </w:p>
    <w:p w14:paraId="18B211BF" w14:textId="3F8E3581" w:rsidR="00DA0540" w:rsidRDefault="00DA0540" w:rsidP="00DA0540">
      <w:pPr>
        <w:pStyle w:val="Sraopastraipa"/>
        <w:numPr>
          <w:ilvl w:val="0"/>
          <w:numId w:val="17"/>
        </w:numPr>
        <w:tabs>
          <w:tab w:val="left" w:pos="709"/>
        </w:tabs>
        <w:jc w:val="both"/>
        <w:rPr>
          <w:sz w:val="22"/>
          <w:szCs w:val="22"/>
        </w:rPr>
      </w:pPr>
      <w:r w:rsidRPr="00DA0540">
        <w:rPr>
          <w:sz w:val="22"/>
          <w:szCs w:val="22"/>
        </w:rPr>
        <w:t>„</w:t>
      </w:r>
      <w:r w:rsidRPr="00DA0540">
        <w:rPr>
          <w:sz w:val="22"/>
          <w:szCs w:val="22"/>
        </w:rPr>
        <w:t>CVP IS pateiktuose dokumentuose (ID 7614829) nėra aptarta transportavimo sąlyga.</w:t>
      </w:r>
      <w:r w:rsidRPr="00DA0540">
        <w:rPr>
          <w:sz w:val="22"/>
          <w:szCs w:val="22"/>
        </w:rPr>
        <w:br/>
        <w:t>Prašome patikslinti, ar laboratorinių tyrimų ėminius ištyrimui atvežtų paslaugos užsakovas?“</w:t>
      </w:r>
    </w:p>
    <w:p w14:paraId="2B1154F5" w14:textId="192BA823" w:rsidR="004364C6" w:rsidRPr="004364C6" w:rsidRDefault="004364C6" w:rsidP="004364C6">
      <w:pPr>
        <w:pStyle w:val="Sraopastraipa"/>
        <w:numPr>
          <w:ilvl w:val="0"/>
          <w:numId w:val="17"/>
        </w:numPr>
        <w:tabs>
          <w:tab w:val="left" w:pos="709"/>
        </w:tabs>
        <w:ind w:left="0" w:firstLine="360"/>
        <w:jc w:val="both"/>
        <w:rPr>
          <w:sz w:val="22"/>
          <w:szCs w:val="22"/>
        </w:rPr>
      </w:pPr>
      <w:r>
        <w:t>„</w:t>
      </w:r>
      <w:r>
        <w:t>Peržiūrėję pirkimo dokumentus nustatėme, kad juose trūksta kelių esminių sąlygų, kurios yra būtinos tinkamam sutarties vykdymui. Reikalingas aiškus atsakymas dėl užsakymų pateikimo tvarkos, nes šiuo metu informacija yra nepakankama, o tai yra esminė sutarties vykdymo sąlyga.</w:t>
      </w:r>
    </w:p>
    <w:p w14:paraId="27231090" w14:textId="77777777" w:rsidR="004364C6" w:rsidRDefault="004364C6" w:rsidP="004364C6">
      <w:pPr>
        <w:pStyle w:val="Sraopastraipa"/>
        <w:ind w:left="0" w:firstLine="720"/>
        <w:jc w:val="both"/>
      </w:pPr>
      <w:r>
        <w:t>Sutarties 3.1.1 papunktis numato, kad tyrimai turi būti atliekami „nuo užsakymo pateikimo“ per Sutarties priede nurodytą terminą. Prieduose nurodytas 7 dienų terminas, tačiau nėra aprašyta, kokia forma teikiami užsakymai, kada jie laikomi gautais.</w:t>
      </w:r>
    </w:p>
    <w:p w14:paraId="506D1D86" w14:textId="77777777" w:rsidR="004364C6" w:rsidRDefault="004364C6" w:rsidP="004364C6">
      <w:pPr>
        <w:pStyle w:val="Sraopastraipa"/>
        <w:ind w:left="0" w:firstLine="720"/>
        <w:jc w:val="both"/>
      </w:pPr>
      <w:r>
        <w:t>Taip pat nėra aprašyta mėginių paėmimo ir pristatymo tvarka – neaišku, kas atsakingas už mėginių paėmimą, transportavimą ir kokiomis sąlygomis jie turi būti pristatomi į laboratoriją. Tai yra esminė sąlyga laboratorinių tyrimų paslaugoms ir gali lemti ginčus dėl rezultatų kokybės, terminų ar pan.</w:t>
      </w:r>
    </w:p>
    <w:p w14:paraId="2EE7CD5B" w14:textId="55D4CFBA" w:rsidR="004364C6" w:rsidRDefault="004364C6" w:rsidP="004364C6">
      <w:pPr>
        <w:pStyle w:val="Sraopastraipa"/>
        <w:ind w:left="0" w:firstLine="720"/>
        <w:jc w:val="both"/>
      </w:pPr>
      <w:r>
        <w:t xml:space="preserve">Dokumentuose taip pat nėra apibrėžta tyrimų rezultatų pateikimo forma ir būdas: kokiu formatu turi būti teikiami atsakymai, ar jie turi būti pasirašyti, kokie privalomi duomenys turi būti nurodyti. Tai tiesiogiai susiję su paslaugų kokybe ir duomenų apsaugos reikalavimais. Nors sutartyje yra bendrinė nuoroda į BDAR, nėra aprašyta, kaip perduodami tyrimų rezultatai, kaip užtikrinamas duomenų saugumas ir kaip identifikuojami pacientai. Šiam pirkimui būtų reikalingas duomenų tvarkymo susitarimas. </w:t>
      </w:r>
      <w:r w:rsidR="00AC0C0C">
        <w:t>(...)</w:t>
      </w:r>
    </w:p>
    <w:p w14:paraId="77E72A6A" w14:textId="2E5516EE" w:rsidR="004364C6" w:rsidRDefault="004364C6" w:rsidP="00582F01">
      <w:pPr>
        <w:pStyle w:val="Sraopastraipa"/>
        <w:ind w:left="0" w:firstLine="720"/>
        <w:jc w:val="both"/>
      </w:pPr>
      <w:r>
        <w:t>Apibendrinant, dokumentuose yra daug neaiškių momentų, kurie ateityje gali lemti ginčus dėl terminų, atsakomybės ar paslaugų kokybės. Būtina, kad perkančioji organizacija patikslintų užsakymų teikimo, mėginių pristatymo ir rezultatų pateikimo tvarką</w:t>
      </w:r>
      <w:r w:rsidR="00E7398D">
        <w:t>.</w:t>
      </w:r>
      <w:r>
        <w:t>“</w:t>
      </w:r>
    </w:p>
    <w:p w14:paraId="64241B4F" w14:textId="6B5111BF" w:rsidR="004364C6" w:rsidRPr="00582F01" w:rsidRDefault="004364C6" w:rsidP="00582F01">
      <w:pPr>
        <w:jc w:val="both"/>
        <w:rPr>
          <w:i/>
          <w:iCs/>
        </w:rPr>
      </w:pPr>
      <w:r w:rsidRPr="00582F01">
        <w:rPr>
          <w:i/>
          <w:iCs/>
        </w:rPr>
        <w:t>Atsakymai:</w:t>
      </w:r>
    </w:p>
    <w:p w14:paraId="6E0A7CE6" w14:textId="323D7F9E" w:rsidR="004364C6" w:rsidRDefault="004364C6" w:rsidP="004364C6">
      <w:pPr>
        <w:pStyle w:val="Sraopastraipa"/>
        <w:ind w:left="0" w:firstLine="720"/>
        <w:jc w:val="both"/>
      </w:pPr>
      <w:r>
        <w:t>Perkančioji organizacija susipažinusi su gautais klausimais dėl pirkimo dokumentų paaiškinimo, pakoreguoja pirkimo sąlygas ir papildo pirkimo sąlygas techninės specifikacijos priedu</w:t>
      </w:r>
      <w:r w:rsidR="00FE583A">
        <w:t xml:space="preserve"> (3 priedas)</w:t>
      </w:r>
      <w:r>
        <w:t>, kuris bus neatskiriama sutarties dalis.</w:t>
      </w:r>
    </w:p>
    <w:p w14:paraId="536E54F8" w14:textId="1B226CB2" w:rsidR="004364C6" w:rsidRDefault="004364C6" w:rsidP="004364C6">
      <w:pPr>
        <w:pStyle w:val="Sraopastraipa"/>
        <w:ind w:left="0" w:firstLine="720"/>
        <w:jc w:val="both"/>
      </w:pPr>
      <w:r>
        <w:t>Taip pat perkančioji organizacija</w:t>
      </w:r>
      <w:r w:rsidR="00AC0C0C">
        <w:t xml:space="preserve"> </w:t>
      </w:r>
      <w:r w:rsidR="0061213D">
        <w:t xml:space="preserve">praneša, kad su laimėtoju </w:t>
      </w:r>
      <w:r w:rsidR="00AC0C0C">
        <w:t>pasirašys</w:t>
      </w:r>
      <w:r>
        <w:t xml:space="preserve"> duomenų tvarkymo susitarim</w:t>
      </w:r>
      <w:r w:rsidR="00AC0C0C">
        <w:t>ą</w:t>
      </w:r>
      <w:r w:rsidR="00E7398D">
        <w:t>.</w:t>
      </w:r>
    </w:p>
    <w:p w14:paraId="496B4C05" w14:textId="2CB15D35" w:rsidR="00E7398D" w:rsidRDefault="00E7398D" w:rsidP="004364C6">
      <w:pPr>
        <w:pStyle w:val="Sraopastraipa"/>
        <w:ind w:left="0" w:firstLine="720"/>
        <w:jc w:val="both"/>
      </w:pPr>
      <w:r>
        <w:t>Kadangi perkančioji organizacija tikslino mažos vertės pirkimo sąlygas, nukeliamas pasiūlymų pateikimo terminas iš 2026-05-13 10:00 val. į 2026-05-19 10:00 val.</w:t>
      </w:r>
    </w:p>
    <w:p w14:paraId="798B13E2" w14:textId="77777777" w:rsidR="00E7398D" w:rsidRDefault="00E7398D" w:rsidP="004364C6">
      <w:pPr>
        <w:pStyle w:val="Sraopastraipa"/>
        <w:ind w:left="0" w:firstLine="720"/>
        <w:jc w:val="both"/>
      </w:pPr>
    </w:p>
    <w:p w14:paraId="53D040CB" w14:textId="77777777" w:rsidR="00E7398D" w:rsidRPr="00DA0540" w:rsidRDefault="00E7398D" w:rsidP="00E7398D">
      <w:pPr>
        <w:spacing w:after="160" w:line="278" w:lineRule="auto"/>
        <w:jc w:val="both"/>
        <w:rPr>
          <w:lang w:val="lt-LT"/>
        </w:rPr>
      </w:pPr>
      <w:r w:rsidRPr="00DA0540">
        <w:rPr>
          <w:lang w:val="lt-LT"/>
        </w:rPr>
        <w:t>Pirkimo organizatorius</w:t>
      </w:r>
    </w:p>
    <w:p w14:paraId="3715A10D" w14:textId="77777777" w:rsidR="00E7398D" w:rsidRDefault="00E7398D" w:rsidP="004364C6">
      <w:pPr>
        <w:pStyle w:val="Sraopastraipa"/>
        <w:ind w:left="0" w:firstLine="720"/>
        <w:jc w:val="both"/>
      </w:pPr>
    </w:p>
    <w:p w14:paraId="2C9A1645" w14:textId="77777777" w:rsidR="00E7398D" w:rsidRDefault="00E7398D" w:rsidP="004364C6">
      <w:pPr>
        <w:pStyle w:val="Sraopastraipa"/>
        <w:ind w:left="0" w:firstLine="720"/>
        <w:jc w:val="both"/>
      </w:pPr>
    </w:p>
    <w:p w14:paraId="1D39E67E" w14:textId="77777777" w:rsidR="00FE583A" w:rsidRDefault="00FE583A" w:rsidP="004364C6">
      <w:pPr>
        <w:pStyle w:val="Sraopastraipa"/>
        <w:ind w:left="0" w:firstLine="720"/>
        <w:jc w:val="both"/>
      </w:pPr>
    </w:p>
    <w:p w14:paraId="020A2793" w14:textId="77777777" w:rsidR="004364C6" w:rsidRDefault="004364C6" w:rsidP="004364C6">
      <w:pPr>
        <w:pStyle w:val="Sraopastraipa"/>
        <w:ind w:left="0" w:firstLine="720"/>
        <w:jc w:val="both"/>
      </w:pPr>
    </w:p>
    <w:p w14:paraId="5A5334C9" w14:textId="77777777" w:rsidR="004364C6" w:rsidRPr="004364C6" w:rsidRDefault="004364C6" w:rsidP="004364C6">
      <w:pPr>
        <w:pStyle w:val="Sraopastraipa"/>
        <w:ind w:left="0" w:firstLine="720"/>
        <w:jc w:val="both"/>
      </w:pPr>
    </w:p>
    <w:p w14:paraId="65C0F00D" w14:textId="77777777" w:rsidR="004364C6" w:rsidRDefault="004364C6" w:rsidP="004364C6">
      <w:pPr>
        <w:pStyle w:val="Sraopastraipa"/>
      </w:pPr>
    </w:p>
    <w:p w14:paraId="2ABD2657" w14:textId="77777777" w:rsidR="00DA0540" w:rsidRPr="004364C6" w:rsidRDefault="00DA0540" w:rsidP="004364C6">
      <w:pPr>
        <w:tabs>
          <w:tab w:val="left" w:pos="709"/>
        </w:tabs>
        <w:ind w:left="360"/>
        <w:jc w:val="both"/>
        <w:rPr>
          <w:sz w:val="22"/>
          <w:szCs w:val="22"/>
        </w:rPr>
      </w:pPr>
    </w:p>
    <w:p w14:paraId="5C406C6D" w14:textId="77777777" w:rsidR="00DA0540" w:rsidRDefault="00DA0540" w:rsidP="00DA0540">
      <w:pPr>
        <w:tabs>
          <w:tab w:val="left" w:pos="709"/>
        </w:tabs>
        <w:jc w:val="both"/>
        <w:rPr>
          <w:sz w:val="22"/>
          <w:szCs w:val="22"/>
          <w:lang w:val="lt-LT"/>
        </w:rPr>
      </w:pPr>
    </w:p>
    <w:p w14:paraId="2116A6FF" w14:textId="77777777" w:rsidR="00DA0540" w:rsidRPr="00DA0540" w:rsidRDefault="00DA0540" w:rsidP="00DB5C3F">
      <w:pPr>
        <w:tabs>
          <w:tab w:val="left" w:pos="709"/>
        </w:tabs>
        <w:jc w:val="both"/>
        <w:rPr>
          <w:sz w:val="22"/>
          <w:szCs w:val="22"/>
          <w:lang w:val="lt-LT"/>
        </w:rPr>
      </w:pPr>
    </w:p>
    <w:p w14:paraId="53A4AB15" w14:textId="77777777" w:rsidR="00AF2E6F" w:rsidRPr="00DA0540" w:rsidRDefault="00AF2E6F" w:rsidP="00DB5C3F">
      <w:pPr>
        <w:tabs>
          <w:tab w:val="left" w:pos="709"/>
        </w:tabs>
        <w:jc w:val="both"/>
        <w:rPr>
          <w:sz w:val="22"/>
          <w:szCs w:val="22"/>
          <w:lang w:val="lt-LT"/>
        </w:rPr>
      </w:pPr>
    </w:p>
    <w:p w14:paraId="28C18AEB" w14:textId="368CEEFF" w:rsidR="004364C6" w:rsidRDefault="00FE583A" w:rsidP="00FE583A">
      <w:pPr>
        <w:spacing w:after="160" w:line="278" w:lineRule="auto"/>
        <w:jc w:val="right"/>
        <w:rPr>
          <w:lang w:val="lt-LT"/>
        </w:rPr>
      </w:pPr>
      <w:r>
        <w:rPr>
          <w:lang w:val="lt-LT"/>
        </w:rPr>
        <w:t>3 priedas</w:t>
      </w:r>
    </w:p>
    <w:p w14:paraId="002124EB" w14:textId="77777777" w:rsidR="00EA198B" w:rsidRDefault="00EA198B" w:rsidP="00D7543C">
      <w:pPr>
        <w:spacing w:after="160" w:line="278" w:lineRule="auto"/>
        <w:jc w:val="center"/>
        <w:rPr>
          <w:lang w:val="lt-LT"/>
        </w:rPr>
      </w:pPr>
    </w:p>
    <w:p w14:paraId="19B12D12" w14:textId="38BB2FAF" w:rsidR="00D7543C" w:rsidRPr="00E7398D" w:rsidRDefault="00D7543C" w:rsidP="00D7543C">
      <w:pPr>
        <w:spacing w:after="160" w:line="278" w:lineRule="auto"/>
        <w:jc w:val="center"/>
        <w:rPr>
          <w:b/>
          <w:bCs/>
          <w:lang w:val="lt-LT"/>
        </w:rPr>
      </w:pPr>
      <w:r w:rsidRPr="00E7398D">
        <w:rPr>
          <w:b/>
          <w:bCs/>
          <w:lang w:val="lt-LT"/>
        </w:rPr>
        <w:t xml:space="preserve">Laboratorinių tyrimų paslaugų teikimo </w:t>
      </w:r>
    </w:p>
    <w:p w14:paraId="1625F3CF" w14:textId="129204C5" w:rsidR="00D7543C" w:rsidRPr="00E7398D" w:rsidRDefault="00D7543C" w:rsidP="00EA198B">
      <w:pPr>
        <w:spacing w:after="160" w:line="278" w:lineRule="auto"/>
        <w:jc w:val="center"/>
        <w:rPr>
          <w:b/>
          <w:bCs/>
          <w:lang w:val="lt-LT"/>
        </w:rPr>
      </w:pPr>
      <w:r w:rsidRPr="00E7398D">
        <w:rPr>
          <w:b/>
          <w:bCs/>
          <w:lang w:val="lt-LT"/>
        </w:rPr>
        <w:t>techninė specifikacija</w:t>
      </w:r>
    </w:p>
    <w:p w14:paraId="2232247E" w14:textId="7E8E64A1" w:rsidR="003F5E48" w:rsidRDefault="003F5E48" w:rsidP="00D7543C">
      <w:pPr>
        <w:pStyle w:val="Sraopastraipa"/>
        <w:numPr>
          <w:ilvl w:val="0"/>
          <w:numId w:val="18"/>
        </w:numPr>
        <w:spacing w:after="160" w:line="278" w:lineRule="auto"/>
        <w:jc w:val="both"/>
      </w:pPr>
      <w:r w:rsidRPr="00D7543C">
        <w:t xml:space="preserve">Paslaugos teikėjas privalo užtikrinti ėminių surinkimą ir transportavimą ėminių stabilumą užtikrinančiomis sąlygomis. Ėminių surinkimas ir transportavimas turi būti vykdomas ne rečiau kaip vieną kartą per savaitę, išskyrus skubius atvejus, susijusius su </w:t>
      </w:r>
      <w:proofErr w:type="spellStart"/>
      <w:r w:rsidRPr="00D7543C">
        <w:t>imunohematologinių</w:t>
      </w:r>
      <w:proofErr w:type="spellEnd"/>
      <w:r w:rsidRPr="00D7543C">
        <w:t xml:space="preserve"> tyrimų atlikimu. Planinių ėminių pristatymo tvarka ir grafikas derinami su Perkančiąja organizacija.</w:t>
      </w:r>
    </w:p>
    <w:p w14:paraId="78AEB7EF" w14:textId="1C6062CE" w:rsidR="003F5E48" w:rsidRDefault="003F5E48" w:rsidP="003F5E48">
      <w:pPr>
        <w:pStyle w:val="Sraopastraipa"/>
        <w:numPr>
          <w:ilvl w:val="0"/>
          <w:numId w:val="18"/>
        </w:numPr>
        <w:spacing w:after="160" w:line="278" w:lineRule="auto"/>
        <w:jc w:val="both"/>
      </w:pPr>
      <w:r w:rsidRPr="00D7543C">
        <w:t xml:space="preserve">Perkančioji organizacija, derindama ėminių pristatymą su kitoms reikmėms vykdomomis kelionėmis, gali savo transportu pristatyti ėminius į Paslaugos teikėjo laboratoriją Vilniaus </w:t>
      </w:r>
      <w:r w:rsidR="00EA198B">
        <w:t xml:space="preserve">ir Šiaulių </w:t>
      </w:r>
      <w:r w:rsidRPr="00D7543C">
        <w:t>miest</w:t>
      </w:r>
      <w:r w:rsidR="00EA198B">
        <w:t>uose</w:t>
      </w:r>
      <w:r w:rsidRPr="00D7543C">
        <w:t>. Tokiu atveju Perkančioji organizacija užtikrina ėminių transportavimą laikydamasi Paslaugos teikėjo pateiktų ėminių stabilumo ir temperatūrinio režimo reikalavimų.</w:t>
      </w:r>
    </w:p>
    <w:p w14:paraId="61D33492" w14:textId="77777777" w:rsidR="003F5E48" w:rsidRDefault="003F5E48" w:rsidP="003F5E48">
      <w:pPr>
        <w:pStyle w:val="Sraopastraipa"/>
        <w:numPr>
          <w:ilvl w:val="0"/>
          <w:numId w:val="18"/>
        </w:numPr>
        <w:spacing w:after="160" w:line="278" w:lineRule="auto"/>
        <w:jc w:val="both"/>
      </w:pPr>
      <w:r w:rsidRPr="00EA198B">
        <w:t>Tyrimai užsakomi pateikiant siuntimą laboratoriniam tyrimui (forma Nr. 200/a). Siuntimai teikiami popierine forma kartu su ėminiais, identifikuotais unikaliais identifikaciniais numeriais.</w:t>
      </w:r>
    </w:p>
    <w:p w14:paraId="7E94C2D7" w14:textId="77777777" w:rsidR="003F5E48" w:rsidRDefault="003F5E48" w:rsidP="003F5E48">
      <w:pPr>
        <w:pStyle w:val="Sraopastraipa"/>
        <w:numPr>
          <w:ilvl w:val="0"/>
          <w:numId w:val="18"/>
        </w:numPr>
        <w:spacing w:after="160" w:line="278" w:lineRule="auto"/>
        <w:jc w:val="both"/>
      </w:pPr>
      <w:r w:rsidRPr="00EA198B">
        <w:t xml:space="preserve">Tyrimų rezultatai gali būti teikiami elektroniniu ir (ar) popieriniu būdu. Laboratorinių tyrimų rezultatai, kurie teikiami elektroniniu būdu, patvirtinami saugiu elektroniniu parašu, patvirtintu kvalifikuotu sertifikatu. Elektroniniai arba suskaitmeninti tyrimų protokolai pateikiami į elektroninių pašto dėžutę: </w:t>
      </w:r>
      <w:hyperlink r:id="rId6" w:history="1">
        <w:r w:rsidRPr="00EA198B">
          <w:rPr>
            <w:rStyle w:val="Hipersaitas"/>
          </w:rPr>
          <w:t>kdl@siauliuligonine.lt</w:t>
        </w:r>
      </w:hyperlink>
      <w:r w:rsidRPr="00EA198B">
        <w:t xml:space="preserve">. </w:t>
      </w:r>
    </w:p>
    <w:p w14:paraId="72D9865B" w14:textId="77777777" w:rsidR="00EA198B" w:rsidRDefault="003F5E48" w:rsidP="003F5E48">
      <w:pPr>
        <w:pStyle w:val="Sraopastraipa"/>
        <w:numPr>
          <w:ilvl w:val="0"/>
          <w:numId w:val="18"/>
        </w:numPr>
        <w:spacing w:after="160" w:line="278" w:lineRule="auto"/>
        <w:jc w:val="both"/>
      </w:pPr>
      <w:r w:rsidRPr="00EA198B">
        <w:t>Tyrimo rezultatų protokole turi būti Lietuvos Respublikos sveikatos apsaugos ministro 2014 m. sausio 27 d. įsakyme Nr. V-120 „Dėl Privalomų sveikatos statistikos apskaitos ir kitų tipinių formų bei Privalomų sveikatos statistikos ataskaitų formų patvirtinimo“, nustatyta informacija. </w:t>
      </w:r>
    </w:p>
    <w:p w14:paraId="24B6F434" w14:textId="1EE579D4" w:rsidR="003F5E48" w:rsidRPr="00EA198B" w:rsidRDefault="003F5E48" w:rsidP="003F5E48">
      <w:pPr>
        <w:pStyle w:val="Sraopastraipa"/>
        <w:numPr>
          <w:ilvl w:val="0"/>
          <w:numId w:val="18"/>
        </w:numPr>
        <w:spacing w:after="160" w:line="278" w:lineRule="auto"/>
        <w:jc w:val="both"/>
      </w:pPr>
      <w:r w:rsidRPr="00EA198B">
        <w:t xml:space="preserve"> Kai nustatoma, kad tyrimo rezultatai patenka į nustatytus kritinius (pavojingus gyvybei) intervalus, apie tai Paslaugos teikėjas privalo nedelsdamas informuoti Perkančiosios organizacijos atsakingą asmenį Perkančiosios organizacijos nustatyta tvarka.</w:t>
      </w:r>
    </w:p>
    <w:p w14:paraId="7DACC286" w14:textId="77777777" w:rsidR="0058515F" w:rsidRPr="00DA0540" w:rsidRDefault="0058515F" w:rsidP="0058515F">
      <w:pPr>
        <w:spacing w:after="160" w:line="278" w:lineRule="auto"/>
        <w:jc w:val="both"/>
        <w:rPr>
          <w:lang w:val="lt-LT"/>
        </w:rPr>
      </w:pPr>
    </w:p>
    <w:p w14:paraId="003E7591" w14:textId="77777777" w:rsidR="0058515F" w:rsidRPr="00DA0540" w:rsidRDefault="0058515F" w:rsidP="00DB5C3F">
      <w:pPr>
        <w:tabs>
          <w:tab w:val="left" w:pos="709"/>
        </w:tabs>
        <w:jc w:val="both"/>
        <w:rPr>
          <w:sz w:val="22"/>
          <w:szCs w:val="22"/>
          <w:lang w:val="lt-LT"/>
        </w:rPr>
      </w:pPr>
    </w:p>
    <w:p w14:paraId="02EE1271" w14:textId="77777777" w:rsidR="00AF2E6F" w:rsidRPr="00DA0540" w:rsidRDefault="00AF2E6F" w:rsidP="00DB5C3F">
      <w:pPr>
        <w:tabs>
          <w:tab w:val="left" w:pos="709"/>
        </w:tabs>
        <w:jc w:val="both"/>
        <w:rPr>
          <w:sz w:val="22"/>
          <w:szCs w:val="22"/>
          <w:lang w:val="lt-LT"/>
        </w:rPr>
      </w:pPr>
    </w:p>
    <w:p w14:paraId="7F205685" w14:textId="2A39B572" w:rsidR="00414559" w:rsidRPr="00DA0540" w:rsidRDefault="00DB5C3F" w:rsidP="00AF2E6F">
      <w:pPr>
        <w:jc w:val="both"/>
        <w:rPr>
          <w:noProof/>
          <w:lang w:val="lt-LT"/>
        </w:rPr>
      </w:pPr>
      <w:r w:rsidRPr="00DA0540">
        <w:rPr>
          <w:lang w:val="lt-LT"/>
        </w:rPr>
        <w:br/>
      </w:r>
    </w:p>
    <w:p w14:paraId="7F4EE9DE" w14:textId="77777777" w:rsidR="00DB5C3F" w:rsidRPr="00DA0540" w:rsidRDefault="00DB5C3F" w:rsidP="00DB5C3F">
      <w:pPr>
        <w:tabs>
          <w:tab w:val="left" w:pos="709"/>
        </w:tabs>
        <w:jc w:val="both"/>
        <w:rPr>
          <w:noProof/>
          <w:lang w:val="lt-LT"/>
        </w:rPr>
      </w:pPr>
    </w:p>
    <w:p w14:paraId="66BDF6A5" w14:textId="77777777" w:rsidR="0022544F" w:rsidRPr="00DA0540" w:rsidRDefault="0022544F" w:rsidP="00DB5C3F">
      <w:pPr>
        <w:jc w:val="both"/>
        <w:rPr>
          <w:noProof/>
          <w:lang w:val="lt-LT"/>
        </w:rPr>
      </w:pPr>
    </w:p>
    <w:sectPr w:rsidR="0022544F" w:rsidRPr="00DA0540" w:rsidSect="001F2686">
      <w:pgSz w:w="11906" w:h="16838"/>
      <w:pgMar w:top="851" w:right="567" w:bottom="851" w:left="15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Helvetica Neue Medium">
    <w:altName w:val="Arial"/>
    <w:charset w:val="00"/>
    <w:family w:val="roman"/>
    <w:pitch w:val="default"/>
  </w:font>
  <w:font w:name="Helvetica Neue UltraLight">
    <w:altName w:val="Arial"/>
    <w:charset w:val="00"/>
    <w:family w:val="roman"/>
    <w:pitch w:val="default"/>
  </w:font>
  <w:font w:name="Helvetica Neue Light">
    <w:altName w:val="Times New Roman"/>
    <w:charset w:val="00"/>
    <w:family w:val="roman"/>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charset w:val="BA"/>
    <w:family w:val="swiss"/>
    <w:pitch w:val="variable"/>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2"/>
    <w:lvl w:ilvl="0">
      <w:start w:val="2"/>
      <w:numFmt w:val="decimal"/>
      <w:lvlText w:val="%1."/>
      <w:lvlJc w:val="left"/>
      <w:pPr>
        <w:tabs>
          <w:tab w:val="num" w:pos="0"/>
        </w:tabs>
        <w:ind w:left="360" w:hanging="360"/>
      </w:pPr>
      <w:rPr>
        <w:color w:val="000000"/>
      </w:rPr>
    </w:lvl>
    <w:lvl w:ilvl="1">
      <w:start w:val="4"/>
      <w:numFmt w:val="decimal"/>
      <w:lvlText w:val="%1.%2."/>
      <w:lvlJc w:val="left"/>
      <w:pPr>
        <w:tabs>
          <w:tab w:val="num" w:pos="0"/>
        </w:tabs>
        <w:ind w:left="1211" w:hanging="360"/>
      </w:pPr>
      <w:rPr>
        <w:color w:val="000000"/>
      </w:rPr>
    </w:lvl>
    <w:lvl w:ilvl="2">
      <w:start w:val="1"/>
      <w:numFmt w:val="decimal"/>
      <w:lvlText w:val="%1.%2.%3."/>
      <w:lvlJc w:val="left"/>
      <w:pPr>
        <w:tabs>
          <w:tab w:val="num" w:pos="0"/>
        </w:tabs>
        <w:ind w:left="2422" w:hanging="720"/>
      </w:pPr>
      <w:rPr>
        <w:color w:val="000000"/>
      </w:rPr>
    </w:lvl>
    <w:lvl w:ilvl="3">
      <w:start w:val="1"/>
      <w:numFmt w:val="decimal"/>
      <w:lvlText w:val="%1.%2.%3.%4."/>
      <w:lvlJc w:val="left"/>
      <w:pPr>
        <w:tabs>
          <w:tab w:val="num" w:pos="0"/>
        </w:tabs>
        <w:ind w:left="3273" w:hanging="720"/>
      </w:pPr>
      <w:rPr>
        <w:color w:val="000000"/>
      </w:rPr>
    </w:lvl>
    <w:lvl w:ilvl="4">
      <w:start w:val="1"/>
      <w:numFmt w:val="decimal"/>
      <w:lvlText w:val="%1.%2.%3.%4.%5."/>
      <w:lvlJc w:val="left"/>
      <w:pPr>
        <w:tabs>
          <w:tab w:val="num" w:pos="0"/>
        </w:tabs>
        <w:ind w:left="4484" w:hanging="1080"/>
      </w:pPr>
      <w:rPr>
        <w:color w:val="000000"/>
      </w:rPr>
    </w:lvl>
    <w:lvl w:ilvl="5">
      <w:start w:val="1"/>
      <w:numFmt w:val="decimal"/>
      <w:lvlText w:val="%1.%2.%3.%4.%5.%6."/>
      <w:lvlJc w:val="left"/>
      <w:pPr>
        <w:tabs>
          <w:tab w:val="num" w:pos="0"/>
        </w:tabs>
        <w:ind w:left="5335" w:hanging="1080"/>
      </w:pPr>
      <w:rPr>
        <w:color w:val="000000"/>
      </w:rPr>
    </w:lvl>
    <w:lvl w:ilvl="6">
      <w:start w:val="1"/>
      <w:numFmt w:val="decimal"/>
      <w:lvlText w:val="%1.%2.%3.%4.%5.%6.%7."/>
      <w:lvlJc w:val="left"/>
      <w:pPr>
        <w:tabs>
          <w:tab w:val="num" w:pos="0"/>
        </w:tabs>
        <w:ind w:left="6546" w:hanging="1440"/>
      </w:pPr>
      <w:rPr>
        <w:color w:val="000000"/>
      </w:rPr>
    </w:lvl>
    <w:lvl w:ilvl="7">
      <w:start w:val="1"/>
      <w:numFmt w:val="decimal"/>
      <w:lvlText w:val="%1.%2.%3.%4.%5.%6.%7.%8."/>
      <w:lvlJc w:val="left"/>
      <w:pPr>
        <w:tabs>
          <w:tab w:val="num" w:pos="0"/>
        </w:tabs>
        <w:ind w:left="7397" w:hanging="1440"/>
      </w:pPr>
      <w:rPr>
        <w:color w:val="000000"/>
      </w:rPr>
    </w:lvl>
    <w:lvl w:ilvl="8">
      <w:start w:val="1"/>
      <w:numFmt w:val="decimal"/>
      <w:lvlText w:val="%1.%2.%3.%4.%5.%6.%7.%8.%9."/>
      <w:lvlJc w:val="left"/>
      <w:pPr>
        <w:tabs>
          <w:tab w:val="num" w:pos="0"/>
        </w:tabs>
        <w:ind w:left="8608" w:hanging="1800"/>
      </w:pPr>
      <w:rPr>
        <w:color w:val="000000"/>
      </w:rPr>
    </w:lvl>
  </w:abstractNum>
  <w:abstractNum w:abstractNumId="2" w15:restartNumberingAfterBreak="0">
    <w:nsid w:val="00000004"/>
    <w:multiLevelType w:val="multilevel"/>
    <w:tmpl w:val="00000004"/>
    <w:name w:val="WW8Num4"/>
    <w:lvl w:ilvl="0">
      <w:start w:val="1"/>
      <w:numFmt w:val="decimal"/>
      <w:lvlText w:val="%1)"/>
      <w:lvlJc w:val="left"/>
      <w:pPr>
        <w:tabs>
          <w:tab w:val="num" w:pos="1077"/>
        </w:tabs>
        <w:ind w:left="0" w:firstLine="720"/>
      </w:pPr>
      <w:rPr>
        <w:sz w:val="16"/>
        <w:szCs w:val="16"/>
        <w:lang w:val="lt-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05"/>
    <w:multiLevelType w:val="singleLevel"/>
    <w:tmpl w:val="7EDE8130"/>
    <w:name w:val="WW8Num5"/>
    <w:lvl w:ilvl="0">
      <w:start w:val="17"/>
      <w:numFmt w:val="decimal"/>
      <w:lvlText w:val="%1."/>
      <w:lvlJc w:val="left"/>
      <w:pPr>
        <w:tabs>
          <w:tab w:val="num" w:pos="0"/>
        </w:tabs>
        <w:ind w:left="1070" w:hanging="360"/>
      </w:pPr>
      <w:rPr>
        <w:rFonts w:hint="default"/>
        <w:sz w:val="22"/>
        <w:szCs w:val="22"/>
        <w:lang w:val="lt-LT" w:eastAsia="lt-LT"/>
      </w:rPr>
    </w:lvl>
  </w:abstractNum>
  <w:abstractNum w:abstractNumId="4" w15:restartNumberingAfterBreak="0">
    <w:nsid w:val="00000006"/>
    <w:multiLevelType w:val="multilevel"/>
    <w:tmpl w:val="00000006"/>
    <w:name w:val="WW8Num6"/>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rPr>
    </w:lvl>
    <w:lvl w:ilvl="2">
      <w:start w:val="1"/>
      <w:numFmt w:val="decimal"/>
      <w:lvlText w:val="%1.%2.%3."/>
      <w:lvlJc w:val="left"/>
      <w:pPr>
        <w:tabs>
          <w:tab w:val="num" w:pos="0"/>
        </w:tabs>
        <w:ind w:left="1072" w:hanging="504"/>
      </w:pPr>
      <w:rPr>
        <w:b w:val="0"/>
      </w:rPr>
    </w:lvl>
    <w:lvl w:ilvl="3">
      <w:start w:val="1"/>
      <w:numFmt w:val="bullet"/>
      <w:lvlText w:val=""/>
      <w:lvlJc w:val="left"/>
      <w:pPr>
        <w:tabs>
          <w:tab w:val="num" w:pos="0"/>
        </w:tabs>
        <w:ind w:left="1728" w:hanging="648"/>
      </w:pPr>
      <w:rPr>
        <w:rFonts w:ascii="Symbol" w:hAnsi="Symbol" w:cs="Symbol" w:hint="default"/>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00000008"/>
    <w:multiLevelType w:val="singleLevel"/>
    <w:tmpl w:val="00000008"/>
    <w:name w:val="WW8Num8"/>
    <w:lvl w:ilvl="0">
      <w:start w:val="1"/>
      <w:numFmt w:val="upperRoman"/>
      <w:pStyle w:val="Punktai"/>
      <w:lvlText w:val="%1."/>
      <w:lvlJc w:val="left"/>
      <w:pPr>
        <w:tabs>
          <w:tab w:val="num" w:pos="1296"/>
        </w:tabs>
        <w:ind w:left="2880" w:hanging="720"/>
      </w:pPr>
    </w:lvl>
  </w:abstractNum>
  <w:abstractNum w:abstractNumId="6" w15:restartNumberingAfterBreak="0">
    <w:nsid w:val="0000000C"/>
    <w:multiLevelType w:val="multilevel"/>
    <w:tmpl w:val="0000000C"/>
    <w:name w:val="WW8Num12"/>
    <w:lvl w:ilvl="0">
      <w:start w:val="1"/>
      <w:numFmt w:val="decimal"/>
      <w:lvlText w:val="%1)"/>
      <w:lvlJc w:val="left"/>
      <w:pPr>
        <w:tabs>
          <w:tab w:val="num" w:pos="1077"/>
        </w:tabs>
        <w:ind w:left="0" w:firstLine="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9302F7B"/>
    <w:multiLevelType w:val="multilevel"/>
    <w:tmpl w:val="2F7E53C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072" w:hanging="504"/>
      </w:pPr>
      <w:rPr>
        <w:b w:val="0"/>
      </w:rPr>
    </w:lvl>
    <w:lvl w:ilvl="3">
      <w:start w:val="1"/>
      <w:numFmt w:val="bullet"/>
      <w:lvlText w:val=""/>
      <w:lvlJc w:val="left"/>
      <w:pPr>
        <w:ind w:left="1640"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D022F75"/>
    <w:multiLevelType w:val="hybridMultilevel"/>
    <w:tmpl w:val="637ADE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59E0D31"/>
    <w:multiLevelType w:val="multilevel"/>
    <w:tmpl w:val="BEA685A6"/>
    <w:lvl w:ilvl="0">
      <w:start w:val="1"/>
      <w:numFmt w:val="decimal"/>
      <w:pStyle w:val="HSPunktai"/>
      <w:lvlText w:val="%1."/>
      <w:lvlJc w:val="left"/>
      <w:pPr>
        <w:tabs>
          <w:tab w:val="num" w:pos="1070"/>
        </w:tabs>
        <w:ind w:left="1070" w:hanging="360"/>
      </w:pPr>
      <w:rPr>
        <w:rFonts w:cs="Times New Roman" w:hint="default"/>
        <w:b w:val="0"/>
        <w:color w:val="auto"/>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1571"/>
        </w:tabs>
        <w:ind w:left="1355"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0" w15:restartNumberingAfterBreak="0">
    <w:nsid w:val="195876B0"/>
    <w:multiLevelType w:val="multilevel"/>
    <w:tmpl w:val="CFB25CAA"/>
    <w:lvl w:ilvl="0">
      <w:start w:val="1"/>
      <w:numFmt w:val="decimal"/>
      <w:lvlText w:val="%1."/>
      <w:lvlJc w:val="left"/>
      <w:pPr>
        <w:ind w:left="786" w:hanging="360"/>
      </w:pPr>
      <w:rPr>
        <w:rFonts w:hint="default"/>
        <w:strike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75364C5"/>
    <w:multiLevelType w:val="hybridMultilevel"/>
    <w:tmpl w:val="9EA25C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E114A3E"/>
    <w:multiLevelType w:val="hybridMultilevel"/>
    <w:tmpl w:val="2AEC2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4E6772"/>
    <w:multiLevelType w:val="hybridMultilevel"/>
    <w:tmpl w:val="E0F48F7E"/>
    <w:lvl w:ilvl="0" w:tplc="81D899D4">
      <w:start w:val="3"/>
      <w:numFmt w:val="upperRoman"/>
      <w:pStyle w:val="Punktai1"/>
      <w:lvlText w:val="%1."/>
      <w:lvlJc w:val="left"/>
      <w:pPr>
        <w:ind w:left="1800" w:hanging="72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4" w15:restartNumberingAfterBreak="0">
    <w:nsid w:val="542A0636"/>
    <w:multiLevelType w:val="multilevel"/>
    <w:tmpl w:val="B2EA6704"/>
    <w:lvl w:ilvl="0">
      <w:start w:val="4"/>
      <w:numFmt w:val="decimal"/>
      <w:lvlText w:val="%1."/>
      <w:lvlJc w:val="left"/>
      <w:pPr>
        <w:ind w:left="360" w:hanging="360"/>
      </w:pPr>
      <w:rPr>
        <w:rFonts w:hint="default"/>
        <w:color w:val="000000"/>
      </w:rPr>
    </w:lvl>
    <w:lvl w:ilvl="1">
      <w:start w:val="8"/>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lang w:val="es-ES_tradnl"/>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5" w15:restartNumberingAfterBreak="0">
    <w:nsid w:val="5FAE6249"/>
    <w:multiLevelType w:val="multilevel"/>
    <w:tmpl w:val="A3E4DB10"/>
    <w:lvl w:ilvl="0">
      <w:start w:val="4"/>
      <w:numFmt w:val="decimal"/>
      <w:lvlText w:val="%1."/>
      <w:lvlJc w:val="left"/>
      <w:pPr>
        <w:ind w:left="645" w:hanging="645"/>
      </w:pPr>
      <w:rPr>
        <w:rFonts w:hint="default"/>
        <w:color w:val="000000"/>
      </w:rPr>
    </w:lvl>
    <w:lvl w:ilvl="1">
      <w:start w:val="12"/>
      <w:numFmt w:val="decimal"/>
      <w:lvlText w:val="%1.%2."/>
      <w:lvlJc w:val="left"/>
      <w:pPr>
        <w:ind w:left="645" w:hanging="645"/>
      </w:pPr>
      <w:rPr>
        <w:rFonts w:hint="default"/>
        <w:color w:val="000000"/>
      </w:rPr>
    </w:lvl>
    <w:lvl w:ilvl="2">
      <w:start w:val="3"/>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6" w15:restartNumberingAfterBreak="0">
    <w:nsid w:val="65D57184"/>
    <w:multiLevelType w:val="hybridMultilevel"/>
    <w:tmpl w:val="C8A86104"/>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9D2709D"/>
    <w:multiLevelType w:val="hybridMultilevel"/>
    <w:tmpl w:val="4FEA2D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B415CC9"/>
    <w:multiLevelType w:val="hybridMultilevel"/>
    <w:tmpl w:val="80A4B69E"/>
    <w:lvl w:ilvl="0" w:tplc="8AD8E6E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74663C23"/>
    <w:multiLevelType w:val="hybridMultilevel"/>
    <w:tmpl w:val="CE1C81D8"/>
    <w:lvl w:ilvl="0" w:tplc="24043398">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3392"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1" w15:restartNumberingAfterBreak="0">
    <w:nsid w:val="79CD0574"/>
    <w:multiLevelType w:val="multilevel"/>
    <w:tmpl w:val="BF7C68C8"/>
    <w:lvl w:ilvl="0">
      <w:start w:val="4"/>
      <w:numFmt w:val="decimal"/>
      <w:lvlText w:val="%1."/>
      <w:lvlJc w:val="left"/>
      <w:pPr>
        <w:ind w:left="540" w:hanging="540"/>
      </w:pPr>
      <w:rPr>
        <w:rFonts w:hint="default"/>
        <w:color w:val="000000"/>
      </w:rPr>
    </w:lvl>
    <w:lvl w:ilvl="1">
      <w:start w:val="9"/>
      <w:numFmt w:val="decimal"/>
      <w:lvlText w:val="%1.%2."/>
      <w:lvlJc w:val="left"/>
      <w:pPr>
        <w:ind w:left="540" w:hanging="540"/>
      </w:pPr>
      <w:rPr>
        <w:rFonts w:hint="default"/>
        <w:color w:val="000000"/>
      </w:rPr>
    </w:lvl>
    <w:lvl w:ilvl="2">
      <w:start w:val="8"/>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16cid:durableId="1605379075">
    <w:abstractNumId w:val="5"/>
  </w:num>
  <w:num w:numId="2" w16cid:durableId="218830057">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2438942">
    <w:abstractNumId w:val="20"/>
  </w:num>
  <w:num w:numId="4" w16cid:durableId="1795754767">
    <w:abstractNumId w:val="0"/>
  </w:num>
  <w:num w:numId="5" w16cid:durableId="269358822">
    <w:abstractNumId w:val="9"/>
  </w:num>
  <w:num w:numId="6" w16cid:durableId="1752576791">
    <w:abstractNumId w:val="18"/>
  </w:num>
  <w:num w:numId="7" w16cid:durableId="482162672">
    <w:abstractNumId w:val="2"/>
  </w:num>
  <w:num w:numId="8" w16cid:durableId="82804673">
    <w:abstractNumId w:val="7"/>
  </w:num>
  <w:num w:numId="9" w16cid:durableId="264535987">
    <w:abstractNumId w:val="14"/>
  </w:num>
  <w:num w:numId="10" w16cid:durableId="660542063">
    <w:abstractNumId w:val="21"/>
  </w:num>
  <w:num w:numId="11" w16cid:durableId="952591327">
    <w:abstractNumId w:val="15"/>
  </w:num>
  <w:num w:numId="12" w16cid:durableId="569928627">
    <w:abstractNumId w:val="19"/>
  </w:num>
  <w:num w:numId="13" w16cid:durableId="730037786">
    <w:abstractNumId w:val="10"/>
  </w:num>
  <w:num w:numId="14" w16cid:durableId="546571138">
    <w:abstractNumId w:val="12"/>
  </w:num>
  <w:num w:numId="15" w16cid:durableId="1595092253">
    <w:abstractNumId w:val="16"/>
  </w:num>
  <w:num w:numId="16" w16cid:durableId="1001931537">
    <w:abstractNumId w:val="8"/>
  </w:num>
  <w:num w:numId="17" w16cid:durableId="993022973">
    <w:abstractNumId w:val="11"/>
  </w:num>
  <w:num w:numId="18" w16cid:durableId="1009648230">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EEF"/>
    <w:rsid w:val="00001561"/>
    <w:rsid w:val="000033A9"/>
    <w:rsid w:val="00015BC6"/>
    <w:rsid w:val="00021D38"/>
    <w:rsid w:val="00030B66"/>
    <w:rsid w:val="00033D50"/>
    <w:rsid w:val="00051509"/>
    <w:rsid w:val="00052174"/>
    <w:rsid w:val="00061F69"/>
    <w:rsid w:val="000659AC"/>
    <w:rsid w:val="000733E7"/>
    <w:rsid w:val="00082372"/>
    <w:rsid w:val="00082425"/>
    <w:rsid w:val="00086C4B"/>
    <w:rsid w:val="00090480"/>
    <w:rsid w:val="00090B70"/>
    <w:rsid w:val="000A335B"/>
    <w:rsid w:val="000A4C5E"/>
    <w:rsid w:val="000A79E9"/>
    <w:rsid w:val="000B05E4"/>
    <w:rsid w:val="000C1E14"/>
    <w:rsid w:val="000C25B8"/>
    <w:rsid w:val="000C527F"/>
    <w:rsid w:val="000C57D0"/>
    <w:rsid w:val="000D1546"/>
    <w:rsid w:val="000E78A9"/>
    <w:rsid w:val="000F5966"/>
    <w:rsid w:val="000F6E70"/>
    <w:rsid w:val="00116D45"/>
    <w:rsid w:val="0014236C"/>
    <w:rsid w:val="001467E8"/>
    <w:rsid w:val="00157811"/>
    <w:rsid w:val="001851D5"/>
    <w:rsid w:val="00194D1B"/>
    <w:rsid w:val="00197463"/>
    <w:rsid w:val="001B0CC3"/>
    <w:rsid w:val="001D3D87"/>
    <w:rsid w:val="001E1C8B"/>
    <w:rsid w:val="001F09F6"/>
    <w:rsid w:val="001F2686"/>
    <w:rsid w:val="001F7442"/>
    <w:rsid w:val="00216B4C"/>
    <w:rsid w:val="002201A2"/>
    <w:rsid w:val="0022544F"/>
    <w:rsid w:val="00227A26"/>
    <w:rsid w:val="002320A6"/>
    <w:rsid w:val="0023585C"/>
    <w:rsid w:val="002358BB"/>
    <w:rsid w:val="00253BAD"/>
    <w:rsid w:val="0025423B"/>
    <w:rsid w:val="00257B63"/>
    <w:rsid w:val="00262085"/>
    <w:rsid w:val="002650F0"/>
    <w:rsid w:val="00274159"/>
    <w:rsid w:val="00277450"/>
    <w:rsid w:val="002A1B71"/>
    <w:rsid w:val="002B30B1"/>
    <w:rsid w:val="002C3FC1"/>
    <w:rsid w:val="002D266C"/>
    <w:rsid w:val="002D2CC5"/>
    <w:rsid w:val="002D3D42"/>
    <w:rsid w:val="002D65F7"/>
    <w:rsid w:val="002E7480"/>
    <w:rsid w:val="002F5F67"/>
    <w:rsid w:val="0031320E"/>
    <w:rsid w:val="00341B09"/>
    <w:rsid w:val="0034583D"/>
    <w:rsid w:val="00346B03"/>
    <w:rsid w:val="00350DC3"/>
    <w:rsid w:val="0036746F"/>
    <w:rsid w:val="00373541"/>
    <w:rsid w:val="00375B8F"/>
    <w:rsid w:val="003766C0"/>
    <w:rsid w:val="003A0D94"/>
    <w:rsid w:val="003A71B1"/>
    <w:rsid w:val="003B0D9B"/>
    <w:rsid w:val="003B4A13"/>
    <w:rsid w:val="003D4833"/>
    <w:rsid w:val="003D68AB"/>
    <w:rsid w:val="003D73B7"/>
    <w:rsid w:val="003E26E7"/>
    <w:rsid w:val="003E580F"/>
    <w:rsid w:val="003F5E48"/>
    <w:rsid w:val="00402F8F"/>
    <w:rsid w:val="00414559"/>
    <w:rsid w:val="004152D7"/>
    <w:rsid w:val="004234B6"/>
    <w:rsid w:val="00435152"/>
    <w:rsid w:val="004364C6"/>
    <w:rsid w:val="00453A2F"/>
    <w:rsid w:val="004547C2"/>
    <w:rsid w:val="00461864"/>
    <w:rsid w:val="004673FB"/>
    <w:rsid w:val="00470FF9"/>
    <w:rsid w:val="00483CF1"/>
    <w:rsid w:val="0048767D"/>
    <w:rsid w:val="004909DC"/>
    <w:rsid w:val="00492733"/>
    <w:rsid w:val="00492ED8"/>
    <w:rsid w:val="0049566B"/>
    <w:rsid w:val="004A16BB"/>
    <w:rsid w:val="004B23DE"/>
    <w:rsid w:val="004E51C4"/>
    <w:rsid w:val="004F3282"/>
    <w:rsid w:val="0051082B"/>
    <w:rsid w:val="00514E2A"/>
    <w:rsid w:val="00537CFA"/>
    <w:rsid w:val="005431DB"/>
    <w:rsid w:val="00544405"/>
    <w:rsid w:val="00546A0A"/>
    <w:rsid w:val="0056051B"/>
    <w:rsid w:val="005675C5"/>
    <w:rsid w:val="00582F01"/>
    <w:rsid w:val="0058515F"/>
    <w:rsid w:val="0059127D"/>
    <w:rsid w:val="00593E7D"/>
    <w:rsid w:val="005A4BF8"/>
    <w:rsid w:val="005C418B"/>
    <w:rsid w:val="005D07F5"/>
    <w:rsid w:val="005E3655"/>
    <w:rsid w:val="005E5EEF"/>
    <w:rsid w:val="0061213D"/>
    <w:rsid w:val="00625664"/>
    <w:rsid w:val="006337A8"/>
    <w:rsid w:val="006511CE"/>
    <w:rsid w:val="0066142C"/>
    <w:rsid w:val="00672789"/>
    <w:rsid w:val="00686ED6"/>
    <w:rsid w:val="00694C2C"/>
    <w:rsid w:val="006A4968"/>
    <w:rsid w:val="006B308D"/>
    <w:rsid w:val="006B4DD8"/>
    <w:rsid w:val="006C6DEA"/>
    <w:rsid w:val="006D3E78"/>
    <w:rsid w:val="006E14E2"/>
    <w:rsid w:val="006E2F57"/>
    <w:rsid w:val="006E4CF7"/>
    <w:rsid w:val="007009B7"/>
    <w:rsid w:val="0071375D"/>
    <w:rsid w:val="007138A1"/>
    <w:rsid w:val="00725406"/>
    <w:rsid w:val="007325A0"/>
    <w:rsid w:val="00737E6D"/>
    <w:rsid w:val="00744650"/>
    <w:rsid w:val="00747265"/>
    <w:rsid w:val="007505DB"/>
    <w:rsid w:val="00761283"/>
    <w:rsid w:val="0079009A"/>
    <w:rsid w:val="00792545"/>
    <w:rsid w:val="007A03B5"/>
    <w:rsid w:val="007B2093"/>
    <w:rsid w:val="007B28CE"/>
    <w:rsid w:val="007B295F"/>
    <w:rsid w:val="007C7AB8"/>
    <w:rsid w:val="007C7E31"/>
    <w:rsid w:val="007D1975"/>
    <w:rsid w:val="007E6A41"/>
    <w:rsid w:val="007F2188"/>
    <w:rsid w:val="00800FD0"/>
    <w:rsid w:val="008072FA"/>
    <w:rsid w:val="00810F05"/>
    <w:rsid w:val="00813686"/>
    <w:rsid w:val="008140A3"/>
    <w:rsid w:val="00827BF3"/>
    <w:rsid w:val="0083220C"/>
    <w:rsid w:val="00835029"/>
    <w:rsid w:val="0086553C"/>
    <w:rsid w:val="008778CD"/>
    <w:rsid w:val="00887C47"/>
    <w:rsid w:val="00892095"/>
    <w:rsid w:val="0089220B"/>
    <w:rsid w:val="008C0F19"/>
    <w:rsid w:val="008C2ACF"/>
    <w:rsid w:val="008C3A86"/>
    <w:rsid w:val="008E295E"/>
    <w:rsid w:val="008E744F"/>
    <w:rsid w:val="008F3058"/>
    <w:rsid w:val="0090462E"/>
    <w:rsid w:val="00932A5B"/>
    <w:rsid w:val="0093355C"/>
    <w:rsid w:val="00933F9F"/>
    <w:rsid w:val="00935E06"/>
    <w:rsid w:val="00936B85"/>
    <w:rsid w:val="00940983"/>
    <w:rsid w:val="00942C17"/>
    <w:rsid w:val="00942D00"/>
    <w:rsid w:val="0094348D"/>
    <w:rsid w:val="00953BAA"/>
    <w:rsid w:val="00954E2A"/>
    <w:rsid w:val="00965CD0"/>
    <w:rsid w:val="0097612B"/>
    <w:rsid w:val="00976B53"/>
    <w:rsid w:val="00981C62"/>
    <w:rsid w:val="00982C8C"/>
    <w:rsid w:val="00983859"/>
    <w:rsid w:val="009B754A"/>
    <w:rsid w:val="009C477E"/>
    <w:rsid w:val="009D06D2"/>
    <w:rsid w:val="009D55E6"/>
    <w:rsid w:val="009D74CC"/>
    <w:rsid w:val="009E147F"/>
    <w:rsid w:val="009F3298"/>
    <w:rsid w:val="009F653E"/>
    <w:rsid w:val="00A01E54"/>
    <w:rsid w:val="00A12D4C"/>
    <w:rsid w:val="00A4779A"/>
    <w:rsid w:val="00A617E6"/>
    <w:rsid w:val="00A641A9"/>
    <w:rsid w:val="00A667B3"/>
    <w:rsid w:val="00A76325"/>
    <w:rsid w:val="00A8739E"/>
    <w:rsid w:val="00A90CCD"/>
    <w:rsid w:val="00A91553"/>
    <w:rsid w:val="00AC0C0C"/>
    <w:rsid w:val="00AC0FE2"/>
    <w:rsid w:val="00AC3D83"/>
    <w:rsid w:val="00AD1212"/>
    <w:rsid w:val="00AD3785"/>
    <w:rsid w:val="00AD7FFE"/>
    <w:rsid w:val="00AE2878"/>
    <w:rsid w:val="00AF2E6F"/>
    <w:rsid w:val="00B00CA8"/>
    <w:rsid w:val="00B02ACF"/>
    <w:rsid w:val="00B044BB"/>
    <w:rsid w:val="00B065F3"/>
    <w:rsid w:val="00B07C65"/>
    <w:rsid w:val="00B07C67"/>
    <w:rsid w:val="00B12EBA"/>
    <w:rsid w:val="00B37641"/>
    <w:rsid w:val="00B46E80"/>
    <w:rsid w:val="00B5087C"/>
    <w:rsid w:val="00B53EF0"/>
    <w:rsid w:val="00B63B2F"/>
    <w:rsid w:val="00B715EC"/>
    <w:rsid w:val="00B82522"/>
    <w:rsid w:val="00BB2289"/>
    <w:rsid w:val="00BB3BF6"/>
    <w:rsid w:val="00BB7954"/>
    <w:rsid w:val="00BB7EF3"/>
    <w:rsid w:val="00BD37E8"/>
    <w:rsid w:val="00BD6483"/>
    <w:rsid w:val="00BD7B5B"/>
    <w:rsid w:val="00BE3B17"/>
    <w:rsid w:val="00BE7987"/>
    <w:rsid w:val="00C0050E"/>
    <w:rsid w:val="00C13D99"/>
    <w:rsid w:val="00C14E06"/>
    <w:rsid w:val="00C16434"/>
    <w:rsid w:val="00C57E98"/>
    <w:rsid w:val="00C63FA6"/>
    <w:rsid w:val="00C66C67"/>
    <w:rsid w:val="00C8123F"/>
    <w:rsid w:val="00C81D6A"/>
    <w:rsid w:val="00C92052"/>
    <w:rsid w:val="00C95D99"/>
    <w:rsid w:val="00CA0C11"/>
    <w:rsid w:val="00CB77ED"/>
    <w:rsid w:val="00CC1502"/>
    <w:rsid w:val="00CD0CA8"/>
    <w:rsid w:val="00CD20A0"/>
    <w:rsid w:val="00CD6265"/>
    <w:rsid w:val="00CD769E"/>
    <w:rsid w:val="00CF14AE"/>
    <w:rsid w:val="00CF2F59"/>
    <w:rsid w:val="00CF4933"/>
    <w:rsid w:val="00D011DC"/>
    <w:rsid w:val="00D03DD1"/>
    <w:rsid w:val="00D0508C"/>
    <w:rsid w:val="00D06F42"/>
    <w:rsid w:val="00D166A7"/>
    <w:rsid w:val="00D2690A"/>
    <w:rsid w:val="00D30859"/>
    <w:rsid w:val="00D3616D"/>
    <w:rsid w:val="00D361DE"/>
    <w:rsid w:val="00D569D3"/>
    <w:rsid w:val="00D73AB6"/>
    <w:rsid w:val="00D7543C"/>
    <w:rsid w:val="00D77DB4"/>
    <w:rsid w:val="00D80055"/>
    <w:rsid w:val="00D86C39"/>
    <w:rsid w:val="00D9175D"/>
    <w:rsid w:val="00D92E80"/>
    <w:rsid w:val="00DA0540"/>
    <w:rsid w:val="00DA530A"/>
    <w:rsid w:val="00DB5C3F"/>
    <w:rsid w:val="00DB60B9"/>
    <w:rsid w:val="00DF12D8"/>
    <w:rsid w:val="00DF172E"/>
    <w:rsid w:val="00DF4759"/>
    <w:rsid w:val="00E02D37"/>
    <w:rsid w:val="00E0727D"/>
    <w:rsid w:val="00E21EF5"/>
    <w:rsid w:val="00E22CBF"/>
    <w:rsid w:val="00E22EBA"/>
    <w:rsid w:val="00E30B4D"/>
    <w:rsid w:val="00E338B9"/>
    <w:rsid w:val="00E342BB"/>
    <w:rsid w:val="00E418C7"/>
    <w:rsid w:val="00E50BC9"/>
    <w:rsid w:val="00E7398D"/>
    <w:rsid w:val="00E866B4"/>
    <w:rsid w:val="00E87F11"/>
    <w:rsid w:val="00E93BD4"/>
    <w:rsid w:val="00EA198B"/>
    <w:rsid w:val="00EA1D9F"/>
    <w:rsid w:val="00EA5C86"/>
    <w:rsid w:val="00EB4DC0"/>
    <w:rsid w:val="00EC64F1"/>
    <w:rsid w:val="00ED5300"/>
    <w:rsid w:val="00ED7B8C"/>
    <w:rsid w:val="00EE2B37"/>
    <w:rsid w:val="00EF1DD8"/>
    <w:rsid w:val="00F02A6F"/>
    <w:rsid w:val="00F059CD"/>
    <w:rsid w:val="00F133FE"/>
    <w:rsid w:val="00F17322"/>
    <w:rsid w:val="00F20103"/>
    <w:rsid w:val="00F27A1F"/>
    <w:rsid w:val="00F408F1"/>
    <w:rsid w:val="00F40C8F"/>
    <w:rsid w:val="00F444DE"/>
    <w:rsid w:val="00F52DA6"/>
    <w:rsid w:val="00F6046B"/>
    <w:rsid w:val="00F67667"/>
    <w:rsid w:val="00F70C67"/>
    <w:rsid w:val="00F74D89"/>
    <w:rsid w:val="00FB24CC"/>
    <w:rsid w:val="00FB2606"/>
    <w:rsid w:val="00FB7B1D"/>
    <w:rsid w:val="00FD1F33"/>
    <w:rsid w:val="00FD3484"/>
    <w:rsid w:val="00FE583A"/>
    <w:rsid w:val="00FE6AEA"/>
    <w:rsid w:val="00FF062E"/>
    <w:rsid w:val="00FF1E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BFBB8"/>
  <w15:chartTrackingRefBased/>
  <w15:docId w15:val="{72ECE4F7-556C-46AC-842D-38FF50F96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D92E8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Antrat1">
    <w:name w:val="heading 1"/>
    <w:aliases w:val=" Char20,Char20,Appendix,H11,H12,H13,H14,H111,H121,H15,H112,H122,H16,H113,H123,H17,H114,H124,H18,H115,H125,H19,H110,H116,H126,H117,H127,H118,H128,H131,H141,H1111,H1211,H151,H1121,H1221,H161,H1131,H1231,H171,H1141,H1241,H181,H1151,H1251,H191"/>
    <w:basedOn w:val="prastasis"/>
    <w:next w:val="prastasis"/>
    <w:link w:val="Antrat1Diagrama"/>
    <w:uiPriority w:val="9"/>
    <w:qFormat/>
    <w:rsid w:val="00D92E80"/>
    <w:pPr>
      <w:keepNext/>
      <w:numPr>
        <w:numId w:val="3"/>
      </w:numPr>
      <w:pBdr>
        <w:top w:val="none" w:sz="0" w:space="0" w:color="auto"/>
        <w:left w:val="none" w:sz="0" w:space="0" w:color="auto"/>
        <w:bottom w:val="none" w:sz="0" w:space="0" w:color="auto"/>
        <w:right w:val="none" w:sz="0" w:space="0" w:color="auto"/>
        <w:between w:val="none" w:sz="0" w:space="0" w:color="auto"/>
        <w:bar w:val="none" w:sz="0" w:color="auto"/>
      </w:pBdr>
      <w:tabs>
        <w:tab w:val="num" w:pos="0"/>
      </w:tabs>
      <w:suppressAutoHyphens/>
      <w:ind w:left="432"/>
      <w:jc w:val="center"/>
      <w:outlineLvl w:val="0"/>
    </w:pPr>
    <w:rPr>
      <w:rFonts w:eastAsia="Times New Roman"/>
      <w:b/>
      <w:sz w:val="28"/>
      <w:szCs w:val="32"/>
      <w:bdr w:val="none" w:sz="0" w:space="0" w:color="auto"/>
      <w:lang w:val="de-DE" w:eastAsia="zh-CN"/>
    </w:rPr>
  </w:style>
  <w:style w:type="paragraph" w:styleId="Antrat2">
    <w:name w:val="heading 2"/>
    <w:aliases w:val="Title Header2"/>
    <w:basedOn w:val="prastasis"/>
    <w:next w:val="prastasis"/>
    <w:link w:val="Antrat2Diagrama"/>
    <w:uiPriority w:val="9"/>
    <w:unhideWhenUsed/>
    <w:qFormat/>
    <w:rsid w:val="00D92E80"/>
    <w:pPr>
      <w:keepNext/>
      <w:numPr>
        <w:ilvl w:val="1"/>
        <w:numId w:val="3"/>
      </w:numPr>
      <w:spacing w:before="240" w:after="60"/>
      <w:ind w:left="0" w:firstLine="0"/>
      <w:outlineLvl w:val="1"/>
    </w:pPr>
    <w:rPr>
      <w:rFonts w:ascii="Calibri Light" w:eastAsia="Times New Roman" w:hAnsi="Calibri Light"/>
      <w:b/>
      <w:bCs/>
      <w:i/>
      <w:iCs/>
      <w:sz w:val="28"/>
      <w:szCs w:val="28"/>
    </w:rPr>
  </w:style>
  <w:style w:type="paragraph" w:styleId="Antrat3">
    <w:name w:val="heading 3"/>
    <w:aliases w:val="Section Header3,Sub-Clause Paragraph"/>
    <w:basedOn w:val="prastasis"/>
    <w:next w:val="prastasis"/>
    <w:link w:val="Antrat3Diagrama"/>
    <w:uiPriority w:val="9"/>
    <w:unhideWhenUsed/>
    <w:qFormat/>
    <w:rsid w:val="00D92E80"/>
    <w:pPr>
      <w:keepNext/>
      <w:numPr>
        <w:ilvl w:val="2"/>
        <w:numId w:val="3"/>
      </w:numPr>
      <w:spacing w:before="240" w:after="60"/>
      <w:ind w:left="0" w:firstLine="0"/>
      <w:outlineLvl w:val="2"/>
    </w:pPr>
    <w:rPr>
      <w:rFonts w:ascii="Calibri Light" w:eastAsia="Times New Roman" w:hAnsi="Calibri Light"/>
      <w:b/>
      <w:bCs/>
      <w:sz w:val="26"/>
      <w:szCs w:val="26"/>
    </w:rPr>
  </w:style>
  <w:style w:type="paragraph" w:styleId="Antrat4">
    <w:name w:val="heading 4"/>
    <w:aliases w:val="Sub-Clause Sub-paragraph,Heading 4 Char Char Char Char, Sub-Clause Sub-paragraph,Heading 4 Char Char Char Char Char1,Heading 4 Char Char Char Char Char Char,Heading 4 Char Char Char Char Char"/>
    <w:basedOn w:val="prastasis"/>
    <w:next w:val="prastasis"/>
    <w:link w:val="Antrat4Diagrama"/>
    <w:uiPriority w:val="9"/>
    <w:qFormat/>
    <w:rsid w:val="00D92E80"/>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 Char17,Char17"/>
    <w:basedOn w:val="prastasis"/>
    <w:next w:val="prastasis"/>
    <w:link w:val="Antrat5Diagrama"/>
    <w:uiPriority w:val="9"/>
    <w:qFormat/>
    <w:rsid w:val="00D92E80"/>
    <w:pPr>
      <w:keepNext/>
      <w:numPr>
        <w:ilvl w:val="4"/>
        <w:numId w:val="3"/>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unhideWhenUsed/>
    <w:qFormat/>
    <w:rsid w:val="00D92E80"/>
    <w:pPr>
      <w:numPr>
        <w:ilvl w:val="5"/>
        <w:numId w:val="3"/>
      </w:numPr>
      <w:tabs>
        <w:tab w:val="clear" w:pos="1872"/>
      </w:tabs>
      <w:spacing w:before="240" w:after="60"/>
      <w:ind w:left="0" w:firstLine="0"/>
      <w:outlineLvl w:val="5"/>
    </w:pPr>
    <w:rPr>
      <w:rFonts w:ascii="Calibri" w:eastAsia="Times New Roman" w:hAnsi="Calibri"/>
      <w:b/>
      <w:bCs/>
      <w:sz w:val="22"/>
      <w:szCs w:val="22"/>
    </w:rPr>
  </w:style>
  <w:style w:type="paragraph" w:styleId="Antrat7">
    <w:name w:val="heading 7"/>
    <w:basedOn w:val="prastasis"/>
    <w:next w:val="prastasis"/>
    <w:link w:val="Antrat7Diagrama"/>
    <w:qFormat/>
    <w:rsid w:val="00D92E80"/>
    <w:pPr>
      <w:keepNext/>
      <w:numPr>
        <w:ilvl w:val="6"/>
        <w:numId w:val="3"/>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92E80"/>
    <w:pPr>
      <w:keepNext/>
      <w:numPr>
        <w:ilvl w:val="7"/>
        <w:numId w:val="3"/>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D92E80"/>
    <w:pPr>
      <w:keepNext/>
      <w:numPr>
        <w:ilvl w:val="8"/>
        <w:numId w:val="3"/>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 Char20 Diagrama,Char20 Diagrama,Appendix Diagrama,H11 Diagrama,H12 Diagrama,H13 Diagrama,H14 Diagrama,H111 Diagrama,H121 Diagrama,H15 Diagrama,H112 Diagrama,H122 Diagrama,H16 Diagrama,H113 Diagrama,H123 Diagrama,H17 Diagrama"/>
    <w:basedOn w:val="Numatytasispastraiposriftas"/>
    <w:link w:val="Antrat1"/>
    <w:uiPriority w:val="9"/>
    <w:qFormat/>
    <w:rsid w:val="00D92E80"/>
    <w:rPr>
      <w:rFonts w:ascii="Times New Roman" w:eastAsia="Times New Roman" w:hAnsi="Times New Roman" w:cs="Times New Roman"/>
      <w:b/>
      <w:sz w:val="28"/>
      <w:szCs w:val="32"/>
      <w:lang w:val="de-DE" w:eastAsia="zh-CN"/>
    </w:rPr>
  </w:style>
  <w:style w:type="character" w:customStyle="1" w:styleId="Antrat2Diagrama">
    <w:name w:val="Antraštė 2 Diagrama"/>
    <w:aliases w:val="Title Header2 Diagrama"/>
    <w:basedOn w:val="Numatytasispastraiposriftas"/>
    <w:link w:val="Antrat2"/>
    <w:uiPriority w:val="9"/>
    <w:rsid w:val="00D92E80"/>
    <w:rPr>
      <w:rFonts w:ascii="Calibri Light" w:eastAsia="Times New Roman" w:hAnsi="Calibri Light" w:cs="Times New Roman"/>
      <w:b/>
      <w:bCs/>
      <w:i/>
      <w:iCs/>
      <w:sz w:val="28"/>
      <w:szCs w:val="28"/>
      <w:bdr w:val="nil"/>
      <w:lang w:val="en-US"/>
    </w:rPr>
  </w:style>
  <w:style w:type="character" w:customStyle="1" w:styleId="Antrat3Diagrama">
    <w:name w:val="Antraštė 3 Diagrama"/>
    <w:aliases w:val="Section Header3 Diagrama,Sub-Clause Paragraph Diagrama"/>
    <w:basedOn w:val="Numatytasispastraiposriftas"/>
    <w:link w:val="Antrat3"/>
    <w:uiPriority w:val="9"/>
    <w:rsid w:val="00D92E80"/>
    <w:rPr>
      <w:rFonts w:ascii="Calibri Light" w:eastAsia="Times New Roman" w:hAnsi="Calibri Light" w:cs="Times New Roman"/>
      <w:b/>
      <w:bCs/>
      <w:sz w:val="26"/>
      <w:szCs w:val="26"/>
      <w:bdr w:val="nil"/>
      <w:lang w:val="en-US"/>
    </w:rPr>
  </w:style>
  <w:style w:type="character" w:customStyle="1" w:styleId="Antrat4Diagrama">
    <w:name w:val="Antraštė 4 Diagrama"/>
    <w:aliases w:val="Sub-Clause Sub-paragraph Diagrama,Heading 4 Char Char Char Char Diagrama, Sub-Clause Sub-paragraph Diagrama,Heading 4 Char Char Char Char Char1 Diagrama,Heading 4 Char Char Char Char Char Char Diagrama"/>
    <w:basedOn w:val="Numatytasispastraiposriftas"/>
    <w:link w:val="Antrat4"/>
    <w:uiPriority w:val="9"/>
    <w:rsid w:val="00D92E80"/>
    <w:rPr>
      <w:rFonts w:ascii="Times New Roman" w:eastAsia="Times New Roman" w:hAnsi="Times New Roman" w:cs="Times New Roman"/>
      <w:b/>
      <w:sz w:val="44"/>
      <w:szCs w:val="20"/>
      <w:lang w:eastAsia="lt-LT"/>
    </w:rPr>
  </w:style>
  <w:style w:type="character" w:customStyle="1" w:styleId="Antrat5Diagrama">
    <w:name w:val="Antraštė 5 Diagrama"/>
    <w:aliases w:val=" Char17 Diagrama,Char17 Diagrama"/>
    <w:basedOn w:val="Numatytasispastraiposriftas"/>
    <w:link w:val="Antrat5"/>
    <w:uiPriority w:val="9"/>
    <w:rsid w:val="00D92E80"/>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D92E80"/>
    <w:rPr>
      <w:rFonts w:ascii="Calibri" w:eastAsia="Times New Roman" w:hAnsi="Calibri" w:cs="Times New Roman"/>
      <w:b/>
      <w:bCs/>
      <w:bdr w:val="nil"/>
      <w:lang w:val="en-US"/>
    </w:rPr>
  </w:style>
  <w:style w:type="character" w:customStyle="1" w:styleId="Antrat7Diagrama">
    <w:name w:val="Antraštė 7 Diagrama"/>
    <w:basedOn w:val="Numatytasispastraiposriftas"/>
    <w:link w:val="Antrat7"/>
    <w:rsid w:val="00D92E80"/>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92E80"/>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D92E80"/>
    <w:rPr>
      <w:rFonts w:ascii="Times New Roman" w:eastAsia="Times New Roman" w:hAnsi="Times New Roman" w:cs="Times New Roman"/>
      <w:sz w:val="40"/>
      <w:szCs w:val="20"/>
      <w:lang w:eastAsia="lt-LT"/>
    </w:rPr>
  </w:style>
  <w:style w:type="character" w:styleId="Hipersaitas">
    <w:name w:val="Hyperlink"/>
    <w:aliases w:val="Alna"/>
    <w:rsid w:val="00D92E80"/>
    <w:rPr>
      <w:u w:val="single"/>
    </w:rPr>
  </w:style>
  <w:style w:type="paragraph" w:customStyle="1" w:styleId="Body2">
    <w:name w:val="Body 2"/>
    <w:qFormat/>
    <w:rsid w:val="00D92E8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Heading">
    <w:name w:val="Heading"/>
    <w:next w:val="Body2"/>
    <w:rsid w:val="00D92E8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
    <w:basedOn w:val="prastasis"/>
    <w:link w:val="AntratsDiagrama"/>
    <w:unhideWhenUsed/>
    <w:qFormat/>
    <w:rsid w:val="00D92E80"/>
    <w:pPr>
      <w:tabs>
        <w:tab w:val="center" w:pos="4819"/>
        <w:tab w:val="right" w:pos="9638"/>
      </w:tabs>
    </w:pPr>
  </w:style>
  <w:style w:type="character" w:customStyle="1" w:styleId="AntratsDiagrama">
    <w:name w:val="Antraštės Diagrama"/>
    <w:aliases w:val="HEADER_EN Diagrama,En-tête-1 Diagrama,En-tête-2 Diagrama,hd Diagrama,Header 2 Diagrama,Viršutinis kolontitulas Diagrama Diagrama,Char Diagrama Diagrama"/>
    <w:basedOn w:val="Numatytasispastraiposriftas"/>
    <w:link w:val="Antrats"/>
    <w:qFormat/>
    <w:rsid w:val="00D92E80"/>
    <w:rPr>
      <w:rFonts w:ascii="Times New Roman" w:eastAsia="Arial Unicode MS" w:hAnsi="Times New Roman" w:cs="Times New Roman"/>
      <w:sz w:val="24"/>
      <w:szCs w:val="24"/>
      <w:bdr w:val="nil"/>
      <w:lang w:val="en-US"/>
    </w:rPr>
  </w:style>
  <w:style w:type="paragraph" w:styleId="Porat">
    <w:name w:val="footer"/>
    <w:basedOn w:val="prastasis"/>
    <w:link w:val="PoratDiagrama"/>
    <w:unhideWhenUsed/>
    <w:rsid w:val="00D92E80"/>
    <w:pPr>
      <w:tabs>
        <w:tab w:val="center" w:pos="4819"/>
        <w:tab w:val="right" w:pos="9638"/>
      </w:tabs>
    </w:pPr>
  </w:style>
  <w:style w:type="character" w:customStyle="1" w:styleId="PoratDiagrama">
    <w:name w:val="Poraštė Diagrama"/>
    <w:basedOn w:val="Numatytasispastraiposriftas"/>
    <w:link w:val="Porat"/>
    <w:rsid w:val="00D92E80"/>
    <w:rPr>
      <w:rFonts w:ascii="Times New Roman" w:eastAsia="Arial Unicode MS" w:hAnsi="Times New Roman" w:cs="Times New Roman"/>
      <w:sz w:val="24"/>
      <w:szCs w:val="24"/>
      <w:bdr w:val="nil"/>
      <w:lang w:val="en-US"/>
    </w:rPr>
  </w:style>
  <w:style w:type="paragraph" w:styleId="Pagrindinistekstas">
    <w:name w:val="Body Text"/>
    <w:aliases w:val="Char Char"/>
    <w:basedOn w:val="prastasis"/>
    <w:link w:val="PagrindinistekstasDiagrama"/>
    <w:rsid w:val="00D92E8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pPr>
    <w:rPr>
      <w:rFonts w:eastAsia="Calibri"/>
      <w:szCs w:val="20"/>
      <w:bdr w:val="none" w:sz="0" w:space="0" w:color="auto"/>
      <w:lang w:val="x-none" w:eastAsia="zh-CN"/>
    </w:rPr>
  </w:style>
  <w:style w:type="character" w:customStyle="1" w:styleId="PagrindinistekstasDiagrama">
    <w:name w:val="Pagrindinis tekstas Diagrama"/>
    <w:aliases w:val="Char Char Diagrama"/>
    <w:basedOn w:val="Numatytasispastraiposriftas"/>
    <w:link w:val="Pagrindinistekstas"/>
    <w:rsid w:val="00D92E80"/>
    <w:rPr>
      <w:rFonts w:ascii="Times New Roman" w:eastAsia="Calibri" w:hAnsi="Times New Roman" w:cs="Times New Roman"/>
      <w:sz w:val="24"/>
      <w:szCs w:val="20"/>
      <w:lang w:val="x-none" w:eastAsia="zh-CN"/>
    </w:rPr>
  </w:style>
  <w:style w:type="paragraph" w:styleId="Pagrindiniotekstotrauka">
    <w:name w:val="Body Text Indent"/>
    <w:basedOn w:val="prastasis"/>
    <w:link w:val="PagrindiniotekstotraukaDiagrama"/>
    <w:rsid w:val="00D92E80"/>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851"/>
      <w:jc w:val="both"/>
    </w:pPr>
    <w:rPr>
      <w:rFonts w:eastAsia="Times New Roman"/>
      <w:bdr w:val="none" w:sz="0" w:space="0" w:color="auto"/>
      <w:lang w:val="de-DE" w:eastAsia="zh-CN"/>
    </w:rPr>
  </w:style>
  <w:style w:type="character" w:customStyle="1" w:styleId="PagrindiniotekstotraukaDiagrama">
    <w:name w:val="Pagrindinio teksto įtrauka Diagrama"/>
    <w:basedOn w:val="Numatytasispastraiposriftas"/>
    <w:link w:val="Pagrindiniotekstotrauka"/>
    <w:rsid w:val="00D92E80"/>
    <w:rPr>
      <w:rFonts w:ascii="Times New Roman" w:eastAsia="Times New Roman" w:hAnsi="Times New Roman" w:cs="Times New Roman"/>
      <w:sz w:val="24"/>
      <w:szCs w:val="24"/>
      <w:lang w:val="de-DE" w:eastAsia="zh-CN"/>
    </w:rPr>
  </w:style>
  <w:style w:type="paragraph" w:customStyle="1" w:styleId="Punktai">
    <w:name w:val="Punktai"/>
    <w:basedOn w:val="prastasis"/>
    <w:rsid w:val="00D92E80"/>
    <w:pPr>
      <w:numPr>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en-AU" w:eastAsia="zh-CN"/>
    </w:rPr>
  </w:style>
  <w:style w:type="character" w:customStyle="1" w:styleId="t158">
    <w:name w:val="t158"/>
    <w:rsid w:val="00D92E80"/>
  </w:style>
  <w:style w:type="character" w:customStyle="1" w:styleId="t159">
    <w:name w:val="t159"/>
    <w:rsid w:val="00D92E80"/>
  </w:style>
  <w:style w:type="character" w:customStyle="1" w:styleId="t160">
    <w:name w:val="t160"/>
    <w:rsid w:val="00D92E80"/>
  </w:style>
  <w:style w:type="character" w:customStyle="1" w:styleId="t161">
    <w:name w:val="t161"/>
    <w:rsid w:val="00D92E80"/>
  </w:style>
  <w:style w:type="character" w:customStyle="1" w:styleId="t162">
    <w:name w:val="t162"/>
    <w:rsid w:val="00D92E80"/>
  </w:style>
  <w:style w:type="character" w:customStyle="1" w:styleId="t163">
    <w:name w:val="t163"/>
    <w:rsid w:val="00D92E80"/>
  </w:style>
  <w:style w:type="character" w:customStyle="1" w:styleId="t488">
    <w:name w:val="t488"/>
    <w:rsid w:val="00D92E80"/>
  </w:style>
  <w:style w:type="character" w:customStyle="1" w:styleId="t489">
    <w:name w:val="t489"/>
    <w:rsid w:val="00D92E80"/>
  </w:style>
  <w:style w:type="character" w:customStyle="1" w:styleId="t490">
    <w:name w:val="t490"/>
    <w:rsid w:val="00D92E80"/>
  </w:style>
  <w:style w:type="character" w:customStyle="1" w:styleId="t491">
    <w:name w:val="t491"/>
    <w:rsid w:val="00D92E80"/>
  </w:style>
  <w:style w:type="character" w:customStyle="1" w:styleId="t492">
    <w:name w:val="t492"/>
    <w:rsid w:val="00D92E80"/>
  </w:style>
  <w:style w:type="character" w:customStyle="1" w:styleId="t508">
    <w:name w:val="t508"/>
    <w:rsid w:val="00D92E80"/>
  </w:style>
  <w:style w:type="character" w:customStyle="1" w:styleId="t509">
    <w:name w:val="t509"/>
    <w:rsid w:val="00D92E80"/>
  </w:style>
  <w:style w:type="character" w:customStyle="1" w:styleId="t510">
    <w:name w:val="t510"/>
    <w:rsid w:val="00D92E80"/>
  </w:style>
  <w:style w:type="character" w:customStyle="1" w:styleId="t511">
    <w:name w:val="t511"/>
    <w:rsid w:val="00D92E80"/>
  </w:style>
  <w:style w:type="character" w:customStyle="1" w:styleId="t512">
    <w:name w:val="t512"/>
    <w:rsid w:val="00D92E80"/>
  </w:style>
  <w:style w:type="character" w:customStyle="1" w:styleId="t513">
    <w:name w:val="t513"/>
    <w:rsid w:val="00D92E80"/>
  </w:style>
  <w:style w:type="character" w:customStyle="1" w:styleId="t514">
    <w:name w:val="t514"/>
    <w:rsid w:val="00D92E80"/>
  </w:style>
  <w:style w:type="character" w:customStyle="1" w:styleId="BodytextChar">
    <w:name w:val="Body text Char"/>
    <w:link w:val="Pagrindinistekstas1"/>
    <w:uiPriority w:val="99"/>
    <w:locked/>
    <w:rsid w:val="00D92E80"/>
    <w:rPr>
      <w:rFonts w:ascii="TimesLT" w:eastAsia="Times New Roman" w:hAnsi="TimesLT"/>
      <w:lang w:val="en-US"/>
    </w:rPr>
  </w:style>
  <w:style w:type="paragraph" w:customStyle="1" w:styleId="Pagrindinistekstas1">
    <w:name w:val="Pagrindinis tekstas1"/>
    <w:link w:val="BodytextChar"/>
    <w:uiPriority w:val="99"/>
    <w:rsid w:val="00D92E80"/>
    <w:pPr>
      <w:snapToGrid w:val="0"/>
      <w:spacing w:after="0" w:line="240" w:lineRule="auto"/>
      <w:ind w:firstLine="312"/>
      <w:jc w:val="both"/>
    </w:pPr>
    <w:rPr>
      <w:rFonts w:ascii="TimesLT" w:eastAsia="Times New Roman" w:hAnsi="TimesLT"/>
      <w:lang w:val="en-US"/>
    </w:rPr>
  </w:style>
  <w:style w:type="paragraph" w:styleId="Betarp">
    <w:name w:val="No Spacing"/>
    <w:link w:val="BetarpDiagrama"/>
    <w:uiPriority w:val="1"/>
    <w:qFormat/>
    <w:rsid w:val="00D92E8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customStyle="1" w:styleId="BetarpDiagrama">
    <w:name w:val="Be tarpų Diagrama"/>
    <w:link w:val="Betarp"/>
    <w:locked/>
    <w:rsid w:val="00D92E80"/>
    <w:rPr>
      <w:rFonts w:ascii="Times New Roman" w:eastAsia="Arial Unicode MS" w:hAnsi="Times New Roman" w:cs="Times New Roman"/>
      <w:sz w:val="24"/>
      <w:szCs w:val="24"/>
      <w:bdr w:val="nil"/>
      <w:lang w:val="en-US"/>
    </w:rPr>
  </w:style>
  <w:style w:type="character" w:customStyle="1" w:styleId="t385">
    <w:name w:val="t385"/>
    <w:rsid w:val="00D92E80"/>
  </w:style>
  <w:style w:type="character" w:customStyle="1" w:styleId="t386">
    <w:name w:val="t386"/>
    <w:rsid w:val="00D92E80"/>
  </w:style>
  <w:style w:type="character" w:customStyle="1" w:styleId="t387">
    <w:name w:val="t387"/>
    <w:rsid w:val="00D92E80"/>
  </w:style>
  <w:style w:type="character" w:customStyle="1" w:styleId="t388">
    <w:name w:val="t388"/>
    <w:rsid w:val="00D92E80"/>
  </w:style>
  <w:style w:type="character" w:customStyle="1" w:styleId="t389">
    <w:name w:val="t389"/>
    <w:rsid w:val="00D92E80"/>
  </w:style>
  <w:style w:type="character" w:customStyle="1" w:styleId="t390">
    <w:name w:val="t390"/>
    <w:rsid w:val="00D92E80"/>
  </w:style>
  <w:style w:type="character" w:customStyle="1" w:styleId="t391">
    <w:name w:val="t391"/>
    <w:rsid w:val="00D92E80"/>
  </w:style>
  <w:style w:type="paragraph" w:customStyle="1" w:styleId="Betarp1">
    <w:name w:val="Be tarpų1"/>
    <w:qFormat/>
    <w:rsid w:val="00D92E80"/>
    <w:pPr>
      <w:autoSpaceDN w:val="0"/>
      <w:spacing w:after="0" w:line="240" w:lineRule="auto"/>
    </w:pPr>
    <w:rPr>
      <w:rFonts w:ascii="Calibri" w:eastAsia="Calibri" w:hAnsi="Calibri" w:cs="Times New Roman"/>
    </w:rPr>
  </w:style>
  <w:style w:type="paragraph" w:customStyle="1" w:styleId="Punktas">
    <w:name w:val="Punktas"/>
    <w:basedOn w:val="Sraassunumeriais"/>
    <w:uiPriority w:val="99"/>
    <w:qFormat/>
    <w:rsid w:val="00D92E80"/>
    <w:pPr>
      <w:pBdr>
        <w:top w:val="none" w:sz="0" w:space="0" w:color="auto"/>
        <w:left w:val="none" w:sz="0" w:space="0" w:color="auto"/>
        <w:bottom w:val="none" w:sz="0" w:space="0" w:color="auto"/>
        <w:right w:val="none" w:sz="0" w:space="0" w:color="auto"/>
        <w:between w:val="none" w:sz="0" w:space="0" w:color="auto"/>
        <w:bar w:val="none" w:sz="0" w:color="auto"/>
      </w:pBdr>
      <w:tabs>
        <w:tab w:val="clear" w:pos="1296"/>
      </w:tabs>
      <w:autoSpaceDN w:val="0"/>
      <w:ind w:left="1492" w:hanging="360"/>
      <w:contextualSpacing w:val="0"/>
      <w:jc w:val="both"/>
    </w:pPr>
    <w:rPr>
      <w:rFonts w:eastAsia="Times New Roman"/>
      <w:bdr w:val="none" w:sz="0" w:space="0" w:color="auto"/>
      <w:lang w:val="lt-LT"/>
    </w:rPr>
  </w:style>
  <w:style w:type="paragraph" w:styleId="Sraassunumeriais">
    <w:name w:val="List Number"/>
    <w:basedOn w:val="prastasis"/>
    <w:uiPriority w:val="99"/>
    <w:semiHidden/>
    <w:unhideWhenUsed/>
    <w:rsid w:val="00D92E80"/>
    <w:pPr>
      <w:tabs>
        <w:tab w:val="num" w:pos="1296"/>
      </w:tabs>
      <w:ind w:left="2880" w:hanging="720"/>
      <w:contextualSpacing/>
    </w:pPr>
  </w:style>
  <w:style w:type="table" w:customStyle="1" w:styleId="TableNormal1">
    <w:name w:val="Table Normal1"/>
    <w:rsid w:val="00C95D9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lt-LT"/>
    </w:rPr>
    <w:tblPr>
      <w:tblInd w:w="0" w:type="dxa"/>
      <w:tblCellMar>
        <w:top w:w="0" w:type="dxa"/>
        <w:left w:w="0" w:type="dxa"/>
        <w:bottom w:w="0" w:type="dxa"/>
        <w:right w:w="0" w:type="dxa"/>
      </w:tblCellMar>
    </w:tblPr>
  </w:style>
  <w:style w:type="paragraph" w:customStyle="1" w:styleId="HeaderFooter">
    <w:name w:val="Header &amp; Footer"/>
    <w:rsid w:val="00C95D99"/>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US" w:eastAsia="lt-LT"/>
    </w:rPr>
  </w:style>
  <w:style w:type="paragraph" w:styleId="Pavadinimas">
    <w:name w:val="Title"/>
    <w:next w:val="Body2"/>
    <w:link w:val="PavadinimasDiagrama"/>
    <w:uiPriority w:val="10"/>
    <w:qFormat/>
    <w:rsid w:val="00C95D99"/>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val="en-US" w:eastAsia="lt-LT"/>
    </w:rPr>
  </w:style>
  <w:style w:type="character" w:customStyle="1" w:styleId="PavadinimasDiagrama">
    <w:name w:val="Pavadinimas Diagrama"/>
    <w:basedOn w:val="Numatytasispastraiposriftas"/>
    <w:link w:val="Pavadinimas"/>
    <w:uiPriority w:val="10"/>
    <w:rsid w:val="00C95D99"/>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
    <w:name w:val="Body"/>
    <w:rsid w:val="00C95D99"/>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character" w:customStyle="1" w:styleId="Hyperlink0">
    <w:name w:val="Hyperlink.0"/>
    <w:rsid w:val="00C95D99"/>
    <w:rPr>
      <w:u w:val="single"/>
    </w:rPr>
  </w:style>
  <w:style w:type="paragraph" w:styleId="Antrat">
    <w:name w:val="caption"/>
    <w:basedOn w:val="prastasis"/>
    <w:next w:val="prastasis"/>
    <w:qFormat/>
    <w:rsid w:val="00C95D9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b/>
      <w:bCs/>
      <w:szCs w:val="22"/>
      <w:bdr w:val="none" w:sz="0" w:space="0" w:color="auto"/>
      <w:lang w:val="lt-LT"/>
    </w:rPr>
  </w:style>
  <w:style w:type="paragraph" w:styleId="Pagrindiniotekstotrauka3">
    <w:name w:val="Body Text Indent 3"/>
    <w:basedOn w:val="prastasis"/>
    <w:link w:val="Pagrindiniotekstotrauka3Diagrama"/>
    <w:rsid w:val="00C95D9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s>
      <w:suppressAutoHyphens/>
      <w:ind w:firstLine="709"/>
      <w:jc w:val="both"/>
    </w:pPr>
    <w:rPr>
      <w:rFonts w:eastAsia="Times New Roman"/>
      <w:bdr w:val="none" w:sz="0" w:space="0" w:color="auto"/>
      <w:lang w:val="en-GB" w:eastAsia="zh-CN"/>
    </w:rPr>
  </w:style>
  <w:style w:type="character" w:customStyle="1" w:styleId="Pagrindiniotekstotrauka3Diagrama">
    <w:name w:val="Pagrindinio teksto įtrauka 3 Diagrama"/>
    <w:basedOn w:val="Numatytasispastraiposriftas"/>
    <w:link w:val="Pagrindiniotekstotrauka3"/>
    <w:rsid w:val="00C95D99"/>
    <w:rPr>
      <w:rFonts w:ascii="Times New Roman" w:eastAsia="Times New Roman" w:hAnsi="Times New Roman" w:cs="Times New Roman"/>
      <w:sz w:val="24"/>
      <w:szCs w:val="24"/>
      <w:lang w:val="en-GB" w:eastAsia="zh-CN"/>
    </w:rPr>
  </w:style>
  <w:style w:type="paragraph" w:customStyle="1" w:styleId="1">
    <w:name w:val="Стиль1"/>
    <w:basedOn w:val="prastasis"/>
    <w:rsid w:val="00C95D99"/>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szCs w:val="20"/>
      <w:bdr w:val="none" w:sz="0" w:space="0" w:color="auto"/>
      <w:lang w:val="ru-RU" w:eastAsia="zh-CN"/>
    </w:rPr>
  </w:style>
  <w:style w:type="paragraph" w:customStyle="1" w:styleId="Debesliotekstas1">
    <w:name w:val="Debesėlio tekstas1"/>
    <w:basedOn w:val="prastasis"/>
    <w:rsid w:val="00C95D9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ahoma" w:eastAsia="Times New Roman" w:hAnsi="Tahoma" w:cs="Tahoma"/>
      <w:sz w:val="16"/>
      <w:szCs w:val="16"/>
      <w:bdr w:val="none" w:sz="0" w:space="0" w:color="auto"/>
      <w:lang w:val="en-AU" w:eastAsia="zh-CN"/>
    </w:rPr>
  </w:style>
  <w:style w:type="paragraph" w:styleId="Debesliotekstas">
    <w:name w:val="Balloon Text"/>
    <w:basedOn w:val="prastasis"/>
    <w:link w:val="DebesliotekstasDiagrama"/>
    <w:unhideWhenUsed/>
    <w:rsid w:val="00C95D99"/>
    <w:rPr>
      <w:rFonts w:ascii="Tahoma" w:hAnsi="Tahoma" w:cs="Tahoma"/>
      <w:sz w:val="16"/>
      <w:szCs w:val="16"/>
    </w:rPr>
  </w:style>
  <w:style w:type="character" w:customStyle="1" w:styleId="DebesliotekstasDiagrama">
    <w:name w:val="Debesėlio tekstas Diagrama"/>
    <w:basedOn w:val="Numatytasispastraiposriftas"/>
    <w:link w:val="Debesliotekstas"/>
    <w:rsid w:val="00C95D99"/>
    <w:rPr>
      <w:rFonts w:ascii="Tahoma" w:eastAsia="Arial Unicode MS" w:hAnsi="Tahoma" w:cs="Tahoma"/>
      <w:sz w:val="16"/>
      <w:szCs w:val="16"/>
      <w:bdr w:val="nil"/>
      <w:lang w:val="en-US"/>
    </w:rPr>
  </w:style>
  <w:style w:type="paragraph" w:styleId="Sraopastraipa">
    <w:name w:val="List Paragraph"/>
    <w:aliases w:val="lp1,Bullet 1,Use Case List Paragraph,Numbering,ERP-List Paragraph,List Paragraph11,List Paragraph Red,List Paragraph21,Table of contents numbered,List Paragraph2,Buletai,Bullet EY,List Paragraph1,List Paragraph111,Paragraph,Lentele"/>
    <w:basedOn w:val="prastasis"/>
    <w:link w:val="SraopastraipaDiagrama"/>
    <w:uiPriority w:val="34"/>
    <w:qFormat/>
    <w:rsid w:val="00C95D99"/>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lt-LT" w:eastAsia="lt-LT"/>
    </w:rPr>
  </w:style>
  <w:style w:type="paragraph" w:customStyle="1" w:styleId="HSPunktai">
    <w:name w:val="HSPunktai"/>
    <w:basedOn w:val="prastasis"/>
    <w:rsid w:val="00C95D99"/>
    <w:pPr>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pPr>
    <w:rPr>
      <w:rFonts w:eastAsia="Calibri"/>
      <w:szCs w:val="20"/>
      <w:bdr w:val="none" w:sz="0" w:space="0" w:color="auto"/>
      <w:lang w:val="lt-LT"/>
    </w:rPr>
  </w:style>
  <w:style w:type="paragraph" w:customStyle="1" w:styleId="Punktai11">
    <w:name w:val="Punktai 1.1"/>
    <w:basedOn w:val="HSPunktai"/>
    <w:rsid w:val="00C95D99"/>
    <w:pPr>
      <w:numPr>
        <w:ilvl w:val="1"/>
      </w:numPr>
      <w:tabs>
        <w:tab w:val="left" w:pos="1276"/>
      </w:tabs>
    </w:pPr>
  </w:style>
  <w:style w:type="paragraph" w:customStyle="1" w:styleId="NoSpacing2">
    <w:name w:val="No Spacing2"/>
    <w:rsid w:val="00C95D99"/>
    <w:pPr>
      <w:suppressAutoHyphens/>
      <w:spacing w:after="0" w:line="240" w:lineRule="auto"/>
    </w:pPr>
    <w:rPr>
      <w:rFonts w:ascii="Times New Roman" w:eastAsia="Times New Roman" w:hAnsi="Times New Roman" w:cs="Times New Roman"/>
      <w:sz w:val="24"/>
      <w:lang w:eastAsia="zh-CN"/>
    </w:rPr>
  </w:style>
  <w:style w:type="table" w:styleId="Lentelstinklelis">
    <w:name w:val="Table Grid"/>
    <w:basedOn w:val="prastojilentel"/>
    <w:uiPriority w:val="39"/>
    <w:rsid w:val="00C95D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uiPriority w:val="34"/>
    <w:qFormat/>
    <w:locked/>
    <w:rsid w:val="00C95D99"/>
    <w:rPr>
      <w:rFonts w:ascii="Times New Roman" w:eastAsia="Times New Roman" w:hAnsi="Times New Roman" w:cs="Times New Roman"/>
      <w:sz w:val="24"/>
      <w:szCs w:val="24"/>
      <w:lang w:eastAsia="lt-LT"/>
    </w:rPr>
  </w:style>
  <w:style w:type="paragraph" w:customStyle="1" w:styleId="TableSmHeading">
    <w:name w:val="Table_Sm_Heading"/>
    <w:basedOn w:val="prastasis"/>
    <w:rsid w:val="00C95D9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60" w:after="40"/>
    </w:pPr>
    <w:rPr>
      <w:rFonts w:ascii="Arial" w:eastAsia="Times New Roman" w:hAnsi="Arial"/>
      <w:b/>
      <w:sz w:val="16"/>
      <w:szCs w:val="20"/>
      <w:bdr w:val="none" w:sz="0" w:space="0" w:color="auto"/>
    </w:rPr>
  </w:style>
  <w:style w:type="character" w:customStyle="1" w:styleId="WW8Num1z0">
    <w:name w:val="WW8Num1z0"/>
    <w:rsid w:val="00C95D99"/>
  </w:style>
  <w:style w:type="character" w:customStyle="1" w:styleId="WW8Num1z1">
    <w:name w:val="WW8Num1z1"/>
    <w:rsid w:val="00C95D99"/>
  </w:style>
  <w:style w:type="character" w:customStyle="1" w:styleId="WW8Num1z2">
    <w:name w:val="WW8Num1z2"/>
    <w:rsid w:val="00C95D99"/>
  </w:style>
  <w:style w:type="character" w:customStyle="1" w:styleId="WW8Num1z3">
    <w:name w:val="WW8Num1z3"/>
    <w:rsid w:val="00C95D99"/>
  </w:style>
  <w:style w:type="character" w:customStyle="1" w:styleId="WW8Num1z4">
    <w:name w:val="WW8Num1z4"/>
    <w:rsid w:val="00C95D99"/>
  </w:style>
  <w:style w:type="character" w:customStyle="1" w:styleId="WW8Num1z5">
    <w:name w:val="WW8Num1z5"/>
    <w:rsid w:val="00C95D99"/>
  </w:style>
  <w:style w:type="character" w:customStyle="1" w:styleId="WW8Num1z6">
    <w:name w:val="WW8Num1z6"/>
    <w:rsid w:val="00C95D99"/>
  </w:style>
  <w:style w:type="character" w:customStyle="1" w:styleId="WW8Num1z7">
    <w:name w:val="WW8Num1z7"/>
    <w:rsid w:val="00C95D99"/>
  </w:style>
  <w:style w:type="character" w:customStyle="1" w:styleId="WW8Num1z8">
    <w:name w:val="WW8Num1z8"/>
    <w:rsid w:val="00C95D99"/>
  </w:style>
  <w:style w:type="character" w:customStyle="1" w:styleId="WW8Num2z0">
    <w:name w:val="WW8Num2z0"/>
    <w:rsid w:val="00C95D99"/>
    <w:rPr>
      <w:rFonts w:cs="Times New Roman" w:hint="default"/>
      <w:b w:val="0"/>
      <w:color w:val="auto"/>
    </w:rPr>
  </w:style>
  <w:style w:type="character" w:customStyle="1" w:styleId="WW8Num2z1">
    <w:name w:val="WW8Num2z1"/>
    <w:rsid w:val="00C95D99"/>
    <w:rPr>
      <w:rFonts w:cs="Times New Roman" w:hint="default"/>
    </w:rPr>
  </w:style>
  <w:style w:type="character" w:customStyle="1" w:styleId="WW8Num3z0">
    <w:name w:val="WW8Num3z0"/>
    <w:rsid w:val="00C95D99"/>
    <w:rPr>
      <w:rFonts w:cs="Times New Roman"/>
    </w:rPr>
  </w:style>
  <w:style w:type="character" w:customStyle="1" w:styleId="WW8Num3z1">
    <w:name w:val="WW8Num3z1"/>
    <w:rsid w:val="00C95D99"/>
    <w:rPr>
      <w:rFonts w:cs="Times New Roman"/>
      <w:sz w:val="24"/>
      <w:szCs w:val="24"/>
    </w:rPr>
  </w:style>
  <w:style w:type="character" w:customStyle="1" w:styleId="WW8Num4z0">
    <w:name w:val="WW8Num4z0"/>
    <w:rsid w:val="00C95D99"/>
    <w:rPr>
      <w:rFonts w:cs="Times New Roman" w:hint="default"/>
    </w:rPr>
  </w:style>
  <w:style w:type="character" w:customStyle="1" w:styleId="WW8Num5z0">
    <w:name w:val="WW8Num5z0"/>
    <w:rsid w:val="00C95D99"/>
    <w:rPr>
      <w:rFonts w:cs="Times New Roman" w:hint="default"/>
      <w:b w:val="0"/>
    </w:rPr>
  </w:style>
  <w:style w:type="character" w:customStyle="1" w:styleId="WW8Num6z0">
    <w:name w:val="WW8Num6z0"/>
    <w:rsid w:val="00C95D99"/>
    <w:rPr>
      <w:rFonts w:cs="Times New Roman" w:hint="default"/>
      <w:b w:val="0"/>
      <w:color w:val="auto"/>
    </w:rPr>
  </w:style>
  <w:style w:type="character" w:customStyle="1" w:styleId="WW8Num6z1">
    <w:name w:val="WW8Num6z1"/>
    <w:rsid w:val="00C95D99"/>
    <w:rPr>
      <w:rFonts w:cs="Times New Roman" w:hint="default"/>
    </w:rPr>
  </w:style>
  <w:style w:type="character" w:customStyle="1" w:styleId="WW8Num7z0">
    <w:name w:val="WW8Num7z0"/>
    <w:rsid w:val="00C95D99"/>
    <w:rPr>
      <w:rFonts w:cs="Times New Roman" w:hint="default"/>
    </w:rPr>
  </w:style>
  <w:style w:type="character" w:customStyle="1" w:styleId="WW8Num8z0">
    <w:name w:val="WW8Num8z0"/>
    <w:rsid w:val="00C95D99"/>
    <w:rPr>
      <w:rFonts w:cs="Times New Roman" w:hint="default"/>
    </w:rPr>
  </w:style>
  <w:style w:type="character" w:customStyle="1" w:styleId="WW8Num9z0">
    <w:name w:val="WW8Num9z0"/>
    <w:rsid w:val="00C95D99"/>
    <w:rPr>
      <w:rFonts w:ascii="Symbol" w:hAnsi="Symbol" w:cs="Symbol" w:hint="default"/>
    </w:rPr>
  </w:style>
  <w:style w:type="character" w:customStyle="1" w:styleId="WW8Num9z1">
    <w:name w:val="WW8Num9z1"/>
    <w:rsid w:val="00C95D99"/>
    <w:rPr>
      <w:rFonts w:ascii="Courier New" w:hAnsi="Courier New" w:cs="Courier New" w:hint="default"/>
    </w:rPr>
  </w:style>
  <w:style w:type="character" w:customStyle="1" w:styleId="WW8Num9z2">
    <w:name w:val="WW8Num9z2"/>
    <w:rsid w:val="00C95D99"/>
    <w:rPr>
      <w:rFonts w:ascii="Wingdings" w:hAnsi="Wingdings" w:cs="Wingdings" w:hint="default"/>
    </w:rPr>
  </w:style>
  <w:style w:type="character" w:customStyle="1" w:styleId="WW8Num10z0">
    <w:name w:val="WW8Num10z0"/>
    <w:rsid w:val="00C95D99"/>
    <w:rPr>
      <w:rFonts w:cs="Times New Roman" w:hint="default"/>
    </w:rPr>
  </w:style>
  <w:style w:type="character" w:customStyle="1" w:styleId="WW8Num11z0">
    <w:name w:val="WW8Num11z0"/>
    <w:rsid w:val="00C95D99"/>
    <w:rPr>
      <w:rFonts w:cs="Times New Roman" w:hint="default"/>
    </w:rPr>
  </w:style>
  <w:style w:type="character" w:customStyle="1" w:styleId="WW8Num12z0">
    <w:name w:val="WW8Num12z0"/>
    <w:rsid w:val="00C95D99"/>
    <w:rPr>
      <w:rFonts w:cs="Times New Roman" w:hint="default"/>
    </w:rPr>
  </w:style>
  <w:style w:type="character" w:customStyle="1" w:styleId="WW8Num13z0">
    <w:name w:val="WW8Num13z0"/>
    <w:rsid w:val="00C95D99"/>
    <w:rPr>
      <w:rFonts w:cs="Times New Roman" w:hint="default"/>
    </w:rPr>
  </w:style>
  <w:style w:type="character" w:customStyle="1" w:styleId="WW8Num14z0">
    <w:name w:val="WW8Num14z0"/>
    <w:rsid w:val="00C95D99"/>
    <w:rPr>
      <w:rFonts w:cs="Times New Roman" w:hint="default"/>
    </w:rPr>
  </w:style>
  <w:style w:type="character" w:customStyle="1" w:styleId="WW8Num15z0">
    <w:name w:val="WW8Num15z0"/>
    <w:rsid w:val="00C95D99"/>
    <w:rPr>
      <w:rFonts w:cs="Times New Roman" w:hint="default"/>
    </w:rPr>
  </w:style>
  <w:style w:type="character" w:customStyle="1" w:styleId="WW8Num16z0">
    <w:name w:val="WW8Num16z0"/>
    <w:rsid w:val="00C95D99"/>
    <w:rPr>
      <w:rFonts w:ascii="Symbol" w:hAnsi="Symbol" w:cs="Symbol" w:hint="default"/>
    </w:rPr>
  </w:style>
  <w:style w:type="character" w:customStyle="1" w:styleId="WW8Num16z1">
    <w:name w:val="WW8Num16z1"/>
    <w:rsid w:val="00C95D99"/>
    <w:rPr>
      <w:rFonts w:ascii="Courier New" w:hAnsi="Courier New" w:cs="Courier New" w:hint="default"/>
    </w:rPr>
  </w:style>
  <w:style w:type="character" w:customStyle="1" w:styleId="WW8Num16z2">
    <w:name w:val="WW8Num16z2"/>
    <w:rsid w:val="00C95D99"/>
    <w:rPr>
      <w:rFonts w:ascii="Wingdings" w:hAnsi="Wingdings" w:cs="Wingdings" w:hint="default"/>
    </w:rPr>
  </w:style>
  <w:style w:type="character" w:customStyle="1" w:styleId="WW8Num17z0">
    <w:name w:val="WW8Num17z0"/>
    <w:rsid w:val="00C95D99"/>
    <w:rPr>
      <w:rFonts w:cs="Times New Roman" w:hint="default"/>
      <w:color w:val="000000"/>
    </w:rPr>
  </w:style>
  <w:style w:type="character" w:customStyle="1" w:styleId="WW8Num18z0">
    <w:name w:val="WW8Num18z0"/>
    <w:rsid w:val="00C95D99"/>
    <w:rPr>
      <w:rFonts w:cs="Times New Roman" w:hint="default"/>
      <w:sz w:val="24"/>
    </w:rPr>
  </w:style>
  <w:style w:type="character" w:customStyle="1" w:styleId="WW8Num19z0">
    <w:name w:val="WW8Num19z0"/>
    <w:rsid w:val="00C95D99"/>
    <w:rPr>
      <w:rFonts w:cs="Times New Roman" w:hint="default"/>
    </w:rPr>
  </w:style>
  <w:style w:type="character" w:customStyle="1" w:styleId="WW8Num19z1">
    <w:name w:val="WW8Num19z1"/>
    <w:rsid w:val="00C95D99"/>
    <w:rPr>
      <w:rFonts w:cs="Times New Roman" w:hint="default"/>
      <w:sz w:val="22"/>
      <w:szCs w:val="22"/>
    </w:rPr>
  </w:style>
  <w:style w:type="character" w:customStyle="1" w:styleId="CharChar7">
    <w:name w:val="Char Char7"/>
    <w:rsid w:val="00C95D99"/>
    <w:rPr>
      <w:rFonts w:eastAsia="Calibri"/>
      <w:b/>
      <w:bCs/>
      <w:sz w:val="24"/>
      <w:szCs w:val="24"/>
      <w:lang w:val="lt-LT" w:bidi="ar-SA"/>
    </w:rPr>
  </w:style>
  <w:style w:type="character" w:customStyle="1" w:styleId="CharChar6">
    <w:name w:val="Char Char6"/>
    <w:rsid w:val="00C95D99"/>
    <w:rPr>
      <w:rFonts w:eastAsia="Calibri"/>
      <w:b/>
      <w:szCs w:val="24"/>
      <w:lang w:val="lt-LT" w:bidi="ar-SA"/>
    </w:rPr>
  </w:style>
  <w:style w:type="character" w:customStyle="1" w:styleId="CharChar5">
    <w:name w:val="Char Char5"/>
    <w:rsid w:val="00C95D99"/>
    <w:rPr>
      <w:rFonts w:eastAsia="Calibri"/>
      <w:lang w:val="ru-RU" w:bidi="ar-SA"/>
    </w:rPr>
  </w:style>
  <w:style w:type="character" w:customStyle="1" w:styleId="CharChar4">
    <w:name w:val="Char Char4"/>
    <w:rsid w:val="00C95D99"/>
    <w:rPr>
      <w:rFonts w:eastAsia="Calibri"/>
      <w:sz w:val="16"/>
      <w:szCs w:val="16"/>
      <w:lang w:val="lt-LT" w:bidi="ar-SA"/>
    </w:rPr>
  </w:style>
  <w:style w:type="character" w:customStyle="1" w:styleId="CharChar3">
    <w:name w:val="Char Char3"/>
    <w:rsid w:val="00C95D99"/>
    <w:rPr>
      <w:rFonts w:ascii="Tahoma" w:eastAsia="Calibri" w:hAnsi="Tahoma" w:cs="Tahoma"/>
      <w:color w:val="FF00FF"/>
      <w:sz w:val="144"/>
      <w:lang w:val="lt-LT" w:bidi="ar-SA"/>
    </w:rPr>
  </w:style>
  <w:style w:type="character" w:customStyle="1" w:styleId="CharChar2">
    <w:name w:val="Char Char2"/>
    <w:rsid w:val="00C95D99"/>
    <w:rPr>
      <w:rFonts w:eastAsia="Calibri"/>
      <w:sz w:val="24"/>
      <w:szCs w:val="24"/>
      <w:lang w:val="lt-LT" w:bidi="ar-SA"/>
    </w:rPr>
  </w:style>
  <w:style w:type="character" w:customStyle="1" w:styleId="CharChar1">
    <w:name w:val="Char Char1"/>
    <w:rsid w:val="00C95D99"/>
    <w:rPr>
      <w:rFonts w:eastAsia="Calibri"/>
      <w:sz w:val="24"/>
      <w:szCs w:val="24"/>
      <w:lang w:val="en-GB" w:bidi="ar-SA"/>
    </w:rPr>
  </w:style>
  <w:style w:type="character" w:styleId="Puslapionumeris">
    <w:name w:val="page number"/>
    <w:rsid w:val="00C95D99"/>
    <w:rPr>
      <w:rFonts w:cs="Times New Roman"/>
    </w:rPr>
  </w:style>
  <w:style w:type="character" w:customStyle="1" w:styleId="WW8Num3z2">
    <w:name w:val="WW8Num3z2"/>
    <w:rsid w:val="00C95D99"/>
    <w:rPr>
      <w:rFonts w:ascii="Wingdings" w:hAnsi="Wingdings" w:cs="Wingdings"/>
    </w:rPr>
  </w:style>
  <w:style w:type="character" w:customStyle="1" w:styleId="WW8Num8z1">
    <w:name w:val="WW8Num8z1"/>
    <w:rsid w:val="00C95D99"/>
    <w:rPr>
      <w:rFonts w:ascii="Courier New" w:hAnsi="Courier New" w:cs="Courier New"/>
    </w:rPr>
  </w:style>
  <w:style w:type="character" w:customStyle="1" w:styleId="WW8Num8z2">
    <w:name w:val="WW8Num8z2"/>
    <w:rsid w:val="00C95D99"/>
    <w:rPr>
      <w:rFonts w:ascii="Wingdings" w:hAnsi="Wingdings" w:cs="Wingdings"/>
    </w:rPr>
  </w:style>
  <w:style w:type="character" w:customStyle="1" w:styleId="WW8Num10z1">
    <w:name w:val="WW8Num10z1"/>
    <w:rsid w:val="00C95D99"/>
    <w:rPr>
      <w:sz w:val="24"/>
    </w:rPr>
  </w:style>
  <w:style w:type="character" w:customStyle="1" w:styleId="CharChar">
    <w:name w:val="Char Char"/>
    <w:rsid w:val="00C95D99"/>
    <w:rPr>
      <w:rFonts w:ascii="Tahoma" w:eastAsia="Calibri" w:hAnsi="Tahoma" w:cs="Tahoma"/>
      <w:sz w:val="16"/>
      <w:szCs w:val="16"/>
      <w:lang w:val="en-GB" w:bidi="ar-SA"/>
    </w:rPr>
  </w:style>
  <w:style w:type="character" w:customStyle="1" w:styleId="Punktai1Char">
    <w:name w:val="Punktai 1. Char"/>
    <w:rsid w:val="00C95D99"/>
    <w:rPr>
      <w:sz w:val="24"/>
      <w:lang w:val="lt-LT" w:bidi="ar-SA"/>
    </w:rPr>
  </w:style>
  <w:style w:type="paragraph" w:customStyle="1" w:styleId="Antrat20">
    <w:name w:val="Antraštė2"/>
    <w:basedOn w:val="prastasis"/>
    <w:next w:val="Pagrindinistekstas"/>
    <w:rsid w:val="00C95D99"/>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Liberation Sans" w:eastAsia="Lucida Sans Unicode" w:hAnsi="Liberation Sans" w:cs="Mangal"/>
      <w:sz w:val="28"/>
      <w:szCs w:val="28"/>
      <w:bdr w:val="none" w:sz="0" w:space="0" w:color="auto"/>
      <w:lang w:val="lt-LT" w:eastAsia="zh-CN"/>
    </w:rPr>
  </w:style>
  <w:style w:type="paragraph" w:styleId="Sraas">
    <w:name w:val="List"/>
    <w:basedOn w:val="Pagrindinistekstas"/>
    <w:rsid w:val="00C95D99"/>
    <w:pPr>
      <w:spacing w:after="0" w:line="240" w:lineRule="auto"/>
    </w:pPr>
    <w:rPr>
      <w:rFonts w:ascii="Tahoma" w:hAnsi="Tahoma" w:cs="Tahoma"/>
      <w:color w:val="FF00FF"/>
      <w:sz w:val="144"/>
      <w:lang w:val="lt-LT"/>
    </w:rPr>
  </w:style>
  <w:style w:type="paragraph" w:customStyle="1" w:styleId="Rodykl">
    <w:name w:val="Rodyklė"/>
    <w:basedOn w:val="prastasis"/>
    <w:rsid w:val="00C95D9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Calibri" w:cs="Tahoma"/>
      <w:bdr w:val="none" w:sz="0" w:space="0" w:color="auto"/>
      <w:lang w:val="en-GB" w:eastAsia="zh-CN"/>
    </w:rPr>
  </w:style>
  <w:style w:type="paragraph" w:styleId="Pagrindinistekstas3">
    <w:name w:val="Body Text 3"/>
    <w:basedOn w:val="prastasis"/>
    <w:link w:val="Pagrindinistekstas3Diagrama"/>
    <w:rsid w:val="00C95D9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pPr>
    <w:rPr>
      <w:rFonts w:eastAsia="Calibri"/>
      <w:sz w:val="16"/>
      <w:szCs w:val="16"/>
      <w:bdr w:val="none" w:sz="0" w:space="0" w:color="auto"/>
      <w:lang w:val="lt-LT" w:eastAsia="zh-CN"/>
    </w:rPr>
  </w:style>
  <w:style w:type="character" w:customStyle="1" w:styleId="Pagrindinistekstas3Diagrama">
    <w:name w:val="Pagrindinis tekstas 3 Diagrama"/>
    <w:basedOn w:val="Numatytasispastraiposriftas"/>
    <w:link w:val="Pagrindinistekstas3"/>
    <w:rsid w:val="00C95D99"/>
    <w:rPr>
      <w:rFonts w:ascii="Times New Roman" w:eastAsia="Calibri" w:hAnsi="Times New Roman" w:cs="Times New Roman"/>
      <w:sz w:val="16"/>
      <w:szCs w:val="16"/>
      <w:lang w:eastAsia="zh-CN"/>
    </w:rPr>
  </w:style>
  <w:style w:type="paragraph" w:styleId="Pagrindinistekstas2">
    <w:name w:val="Body Text 2"/>
    <w:basedOn w:val="prastasis"/>
    <w:link w:val="Pagrindinistekstas2Diagrama"/>
    <w:rsid w:val="00C95D9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480" w:lineRule="auto"/>
    </w:pPr>
    <w:rPr>
      <w:rFonts w:eastAsia="Calibri"/>
      <w:bdr w:val="none" w:sz="0" w:space="0" w:color="auto"/>
      <w:lang w:val="lt-LT" w:eastAsia="zh-CN"/>
    </w:rPr>
  </w:style>
  <w:style w:type="character" w:customStyle="1" w:styleId="Pagrindinistekstas2Diagrama">
    <w:name w:val="Pagrindinis tekstas 2 Diagrama"/>
    <w:basedOn w:val="Numatytasispastraiposriftas"/>
    <w:link w:val="Pagrindinistekstas2"/>
    <w:rsid w:val="00C95D99"/>
    <w:rPr>
      <w:rFonts w:ascii="Times New Roman" w:eastAsia="Calibri" w:hAnsi="Times New Roman" w:cs="Times New Roman"/>
      <w:sz w:val="24"/>
      <w:szCs w:val="24"/>
      <w:lang w:eastAsia="zh-CN"/>
    </w:rPr>
  </w:style>
  <w:style w:type="paragraph" w:customStyle="1" w:styleId="Antrat10">
    <w:name w:val="Antraštė1"/>
    <w:basedOn w:val="prastasis"/>
    <w:next w:val="Pagrindinistekstas"/>
    <w:rsid w:val="00C95D99"/>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Times New Roman" w:hAnsi="Arial" w:cs="Tahoma"/>
      <w:sz w:val="28"/>
      <w:szCs w:val="28"/>
      <w:bdr w:val="none" w:sz="0" w:space="0" w:color="auto"/>
      <w:lang w:val="en-GB" w:eastAsia="zh-CN"/>
    </w:rPr>
  </w:style>
  <w:style w:type="paragraph" w:customStyle="1" w:styleId="Pavadinimas1">
    <w:name w:val="Pavadinimas1"/>
    <w:basedOn w:val="prastasis"/>
    <w:rsid w:val="00C95D9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eastAsia="Calibri" w:cs="Tahoma"/>
      <w:i/>
      <w:iCs/>
      <w:bdr w:val="none" w:sz="0" w:space="0" w:color="auto"/>
      <w:lang w:val="en-GB" w:eastAsia="zh-CN"/>
    </w:rPr>
  </w:style>
  <w:style w:type="paragraph" w:customStyle="1" w:styleId="font5">
    <w:name w:val="font5"/>
    <w:basedOn w:val="prastasis"/>
    <w:rsid w:val="00C95D9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font6">
    <w:name w:val="font6"/>
    <w:basedOn w:val="prastasis"/>
    <w:rsid w:val="00C95D9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b/>
      <w:bCs/>
      <w:sz w:val="18"/>
      <w:szCs w:val="18"/>
      <w:bdr w:val="none" w:sz="0" w:space="0" w:color="auto"/>
      <w:lang w:val="en-GB" w:eastAsia="zh-CN"/>
    </w:rPr>
  </w:style>
  <w:style w:type="paragraph" w:customStyle="1" w:styleId="xl65">
    <w:name w:val="xl65"/>
    <w:basedOn w:val="prastasis"/>
    <w:rsid w:val="00C95D9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66">
    <w:name w:val="xl66"/>
    <w:basedOn w:val="prastasis"/>
    <w:rsid w:val="00C95D99"/>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7">
    <w:name w:val="xl67"/>
    <w:basedOn w:val="prastasis"/>
    <w:rsid w:val="00C95D99"/>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8">
    <w:name w:val="xl68"/>
    <w:basedOn w:val="prastasis"/>
    <w:rsid w:val="00C95D99"/>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9">
    <w:name w:val="xl69"/>
    <w:basedOn w:val="prastasis"/>
    <w:rsid w:val="00C95D9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jc w:val="center"/>
    </w:pPr>
    <w:rPr>
      <w:rFonts w:ascii="Arial" w:eastAsia="Calibri" w:hAnsi="Arial" w:cs="Arial"/>
      <w:sz w:val="18"/>
      <w:szCs w:val="18"/>
      <w:bdr w:val="none" w:sz="0" w:space="0" w:color="auto"/>
      <w:lang w:val="en-GB" w:eastAsia="zh-CN"/>
    </w:rPr>
  </w:style>
  <w:style w:type="paragraph" w:customStyle="1" w:styleId="xl70">
    <w:name w:val="xl70"/>
    <w:basedOn w:val="prastasis"/>
    <w:rsid w:val="00C95D9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71">
    <w:name w:val="xl71"/>
    <w:basedOn w:val="prastasis"/>
    <w:rsid w:val="00C95D9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72">
    <w:name w:val="xl72"/>
    <w:basedOn w:val="prastasis"/>
    <w:rsid w:val="00C95D9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3">
    <w:name w:val="xl73"/>
    <w:basedOn w:val="prastasis"/>
    <w:rsid w:val="00C95D99"/>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74">
    <w:name w:val="xl74"/>
    <w:basedOn w:val="prastasis"/>
    <w:rsid w:val="00C95D99"/>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75">
    <w:name w:val="xl75"/>
    <w:basedOn w:val="prastasis"/>
    <w:rsid w:val="00C95D99"/>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6">
    <w:name w:val="xl76"/>
    <w:basedOn w:val="prastasis"/>
    <w:rsid w:val="00C95D99"/>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7">
    <w:name w:val="xl77"/>
    <w:basedOn w:val="prastasis"/>
    <w:rsid w:val="00C95D99"/>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8">
    <w:name w:val="xl78"/>
    <w:basedOn w:val="prastasis"/>
    <w:rsid w:val="00C95D99"/>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9">
    <w:name w:val="xl79"/>
    <w:basedOn w:val="prastasis"/>
    <w:rsid w:val="00C95D99"/>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0">
    <w:name w:val="xl80"/>
    <w:basedOn w:val="prastasis"/>
    <w:rsid w:val="00C95D99"/>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1">
    <w:name w:val="xl81"/>
    <w:basedOn w:val="prastasis"/>
    <w:rsid w:val="00C95D99"/>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2">
    <w:name w:val="xl82"/>
    <w:basedOn w:val="prastasis"/>
    <w:rsid w:val="00C95D99"/>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right"/>
      <w:textAlignment w:val="center"/>
    </w:pPr>
    <w:rPr>
      <w:rFonts w:ascii="Arial" w:eastAsia="Calibri" w:hAnsi="Arial" w:cs="Arial"/>
      <w:sz w:val="18"/>
      <w:szCs w:val="18"/>
      <w:bdr w:val="none" w:sz="0" w:space="0" w:color="auto"/>
      <w:lang w:val="en-GB" w:eastAsia="zh-CN"/>
    </w:rPr>
  </w:style>
  <w:style w:type="paragraph" w:customStyle="1" w:styleId="xl83">
    <w:name w:val="xl83"/>
    <w:basedOn w:val="prastasis"/>
    <w:rsid w:val="00C95D99"/>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84">
    <w:name w:val="xl84"/>
    <w:basedOn w:val="prastasis"/>
    <w:rsid w:val="00C95D99"/>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xl85">
    <w:name w:val="xl85"/>
    <w:basedOn w:val="prastasis"/>
    <w:rsid w:val="00C95D99"/>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86">
    <w:name w:val="xl86"/>
    <w:basedOn w:val="prastasis"/>
    <w:rsid w:val="00C95D99"/>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87">
    <w:name w:val="xl87"/>
    <w:basedOn w:val="prastasis"/>
    <w:rsid w:val="00C95D99"/>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8">
    <w:name w:val="xl88"/>
    <w:basedOn w:val="prastasis"/>
    <w:rsid w:val="00C95D99"/>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9">
    <w:name w:val="xl89"/>
    <w:basedOn w:val="prastasis"/>
    <w:rsid w:val="00C95D99"/>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0">
    <w:name w:val="xl90"/>
    <w:basedOn w:val="prastasis"/>
    <w:rsid w:val="00C95D99"/>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1">
    <w:name w:val="xl91"/>
    <w:basedOn w:val="prastasis"/>
    <w:rsid w:val="00C95D99"/>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2">
    <w:name w:val="xl92"/>
    <w:basedOn w:val="prastasis"/>
    <w:rsid w:val="00C95D99"/>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xl93">
    <w:name w:val="xl93"/>
    <w:basedOn w:val="prastasis"/>
    <w:rsid w:val="00C95D99"/>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94">
    <w:name w:val="xl94"/>
    <w:basedOn w:val="prastasis"/>
    <w:rsid w:val="00C95D99"/>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5">
    <w:name w:val="xl95"/>
    <w:basedOn w:val="prastasis"/>
    <w:rsid w:val="00C95D99"/>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6">
    <w:name w:val="xl96"/>
    <w:basedOn w:val="prastasis"/>
    <w:rsid w:val="00C95D99"/>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7">
    <w:name w:val="xl97"/>
    <w:basedOn w:val="prastasis"/>
    <w:rsid w:val="00C95D99"/>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6"/>
      <w:szCs w:val="16"/>
      <w:bdr w:val="none" w:sz="0" w:space="0" w:color="auto"/>
      <w:lang w:val="en-GB" w:eastAsia="zh-CN"/>
    </w:rPr>
  </w:style>
  <w:style w:type="paragraph" w:customStyle="1" w:styleId="xl98">
    <w:name w:val="xl98"/>
    <w:basedOn w:val="prastasis"/>
    <w:rsid w:val="00C95D99"/>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9">
    <w:name w:val="xl99"/>
    <w:basedOn w:val="prastasis"/>
    <w:rsid w:val="00C95D9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0">
    <w:name w:val="xl100"/>
    <w:basedOn w:val="prastasis"/>
    <w:rsid w:val="00C95D99"/>
    <w:pPr>
      <w:pBdr>
        <w:top w:val="single" w:sz="8" w:space="0" w:color="000000"/>
        <w:left w:val="single" w:sz="8" w:space="0" w:color="000000"/>
        <w:bottom w:val="single" w:sz="8" w:space="0" w:color="000000"/>
        <w:right w:val="single" w:sz="8"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1">
    <w:name w:val="xl101"/>
    <w:basedOn w:val="prastasis"/>
    <w:rsid w:val="00C95D99"/>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2">
    <w:name w:val="xl102"/>
    <w:basedOn w:val="prastasis"/>
    <w:rsid w:val="00C95D99"/>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103">
    <w:name w:val="xl103"/>
    <w:basedOn w:val="prastasis"/>
    <w:rsid w:val="00C95D99"/>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4">
    <w:name w:val="xl104"/>
    <w:basedOn w:val="prastasis"/>
    <w:rsid w:val="00C95D99"/>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5">
    <w:name w:val="xl105"/>
    <w:basedOn w:val="prastasis"/>
    <w:rsid w:val="00C95D99"/>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Lentelsturinys">
    <w:name w:val="Lentelės turinys"/>
    <w:basedOn w:val="prastasis"/>
    <w:rsid w:val="00C95D9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Calibri"/>
      <w:bdr w:val="none" w:sz="0" w:space="0" w:color="auto"/>
      <w:lang w:val="en-GB" w:eastAsia="zh-CN"/>
    </w:rPr>
  </w:style>
  <w:style w:type="paragraph" w:customStyle="1" w:styleId="Lentelsantrat">
    <w:name w:val="Lentelės antraštė"/>
    <w:basedOn w:val="Lentelsturinys"/>
    <w:rsid w:val="00C95D99"/>
    <w:pPr>
      <w:jc w:val="center"/>
    </w:pPr>
    <w:rPr>
      <w:b/>
      <w:bCs/>
    </w:rPr>
  </w:style>
  <w:style w:type="paragraph" w:customStyle="1" w:styleId="Kadroturinys">
    <w:name w:val="Kadro turinys"/>
    <w:basedOn w:val="Pagrindinistekstas"/>
    <w:rsid w:val="00C95D99"/>
    <w:pPr>
      <w:spacing w:after="0" w:line="240" w:lineRule="auto"/>
    </w:pPr>
    <w:rPr>
      <w:rFonts w:ascii="Tahoma" w:hAnsi="Tahoma" w:cs="Tahoma"/>
      <w:color w:val="FF00FF"/>
      <w:sz w:val="144"/>
      <w:lang w:val="lt-LT"/>
    </w:rPr>
  </w:style>
  <w:style w:type="paragraph" w:styleId="prastasiniatinklio">
    <w:name w:val="Normal (Web)"/>
    <w:basedOn w:val="prastasis"/>
    <w:rsid w:val="00C95D9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eastAsia="Calibri"/>
      <w:bdr w:val="none" w:sz="0" w:space="0" w:color="auto"/>
      <w:lang w:val="lt-LT" w:eastAsia="zh-CN"/>
    </w:rPr>
  </w:style>
  <w:style w:type="paragraph" w:customStyle="1" w:styleId="Punktai1">
    <w:name w:val="Punktai 1."/>
    <w:basedOn w:val="HSPunktai"/>
    <w:rsid w:val="00C95D99"/>
    <w:pPr>
      <w:numPr>
        <w:numId w:val="2"/>
      </w:numPr>
      <w:tabs>
        <w:tab w:val="left" w:pos="1134"/>
      </w:tabs>
      <w:suppressAutoHyphens/>
    </w:pPr>
    <w:rPr>
      <w:rFonts w:eastAsia="Times New Roman"/>
      <w:lang w:eastAsia="zh-CN"/>
    </w:rPr>
  </w:style>
  <w:style w:type="paragraph" w:customStyle="1" w:styleId="Style22">
    <w:name w:val="Style22"/>
    <w:basedOn w:val="prastasis"/>
    <w:rsid w:val="00C95D9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paragraph" w:customStyle="1" w:styleId="NumPar1">
    <w:name w:val="NumPar 1"/>
    <w:basedOn w:val="prastasis"/>
    <w:next w:val="prastasis"/>
    <w:rsid w:val="00C95D9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120" w:after="120"/>
      <w:jc w:val="both"/>
    </w:pPr>
    <w:rPr>
      <w:rFonts w:eastAsia="Times New Roman"/>
      <w:szCs w:val="20"/>
      <w:bdr w:val="none" w:sz="0" w:space="0" w:color="auto"/>
      <w:lang w:val="lt-LT"/>
    </w:rPr>
  </w:style>
  <w:style w:type="paragraph" w:customStyle="1" w:styleId="Betarp2">
    <w:name w:val="Be tarpų2"/>
    <w:qFormat/>
    <w:rsid w:val="00C95D99"/>
    <w:pPr>
      <w:suppressAutoHyphens/>
      <w:spacing w:after="0" w:line="240" w:lineRule="auto"/>
    </w:pPr>
    <w:rPr>
      <w:rFonts w:ascii="Calibri" w:eastAsia="Calibri" w:hAnsi="Calibri" w:cs="Times New Roman"/>
      <w:lang w:eastAsia="zh-CN"/>
    </w:rPr>
  </w:style>
  <w:style w:type="character" w:styleId="Nerykuspabraukimas">
    <w:name w:val="Subtle Emphasis"/>
    <w:uiPriority w:val="19"/>
    <w:qFormat/>
    <w:rsid w:val="00C95D99"/>
    <w:rPr>
      <w:i/>
      <w:iCs/>
      <w:color w:val="404040"/>
    </w:rPr>
  </w:style>
  <w:style w:type="paragraph" w:customStyle="1" w:styleId="Stilius3">
    <w:name w:val="Stilius3"/>
    <w:basedOn w:val="prastasis"/>
    <w:qFormat/>
    <w:rsid w:val="00C95D99"/>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lang w:val="lt-LT"/>
    </w:rPr>
  </w:style>
  <w:style w:type="paragraph" w:customStyle="1" w:styleId="Point1">
    <w:name w:val="Point 1"/>
    <w:basedOn w:val="prastasis"/>
    <w:rsid w:val="00C95D9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Paantrat">
    <w:name w:val="Subtitle"/>
    <w:basedOn w:val="prastasis"/>
    <w:next w:val="prastasis"/>
    <w:link w:val="PaantratDiagrama"/>
    <w:uiPriority w:val="11"/>
    <w:qFormat/>
    <w:rsid w:val="00C95D99"/>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Calibri" w:eastAsia="Times New Roman" w:hAnsi="Calibri"/>
      <w:color w:val="5A5A5A"/>
      <w:spacing w:val="15"/>
      <w:sz w:val="22"/>
      <w:szCs w:val="22"/>
      <w:bdr w:val="none" w:sz="0" w:space="0" w:color="auto"/>
      <w:lang w:val="lt-LT"/>
    </w:rPr>
  </w:style>
  <w:style w:type="character" w:customStyle="1" w:styleId="PaantratDiagrama">
    <w:name w:val="Paantraštė Diagrama"/>
    <w:basedOn w:val="Numatytasispastraiposriftas"/>
    <w:link w:val="Paantrat"/>
    <w:uiPriority w:val="11"/>
    <w:rsid w:val="00C95D99"/>
    <w:rPr>
      <w:rFonts w:ascii="Calibri" w:eastAsia="Times New Roman" w:hAnsi="Calibri" w:cs="Times New Roman"/>
      <w:color w:val="5A5A5A"/>
      <w:spacing w:val="15"/>
    </w:rPr>
  </w:style>
  <w:style w:type="paragraph" w:styleId="Pataisymai">
    <w:name w:val="Revision"/>
    <w:hidden/>
    <w:uiPriority w:val="99"/>
    <w:semiHidden/>
    <w:rsid w:val="00C95D99"/>
    <w:pPr>
      <w:spacing w:after="0" w:line="240" w:lineRule="auto"/>
    </w:pPr>
    <w:rPr>
      <w:rFonts w:ascii="Times New Roman" w:eastAsia="Arial Unicode MS" w:hAnsi="Times New Roman" w:cs="Times New Roman"/>
      <w:sz w:val="24"/>
      <w:szCs w:val="24"/>
      <w:bdr w:val="nil"/>
      <w:lang w:val="en-US"/>
    </w:rPr>
  </w:style>
  <w:style w:type="paragraph" w:styleId="Paprastasistekstas">
    <w:name w:val="Plain Text"/>
    <w:basedOn w:val="prastasis"/>
    <w:link w:val="PaprastasistekstasDiagrama"/>
    <w:uiPriority w:val="99"/>
    <w:unhideWhenUsed/>
    <w:rsid w:val="00C95D99"/>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kern w:val="2"/>
      <w:sz w:val="22"/>
      <w:szCs w:val="21"/>
      <w:bdr w:val="none" w:sz="0" w:space="0" w:color="auto"/>
    </w:rPr>
  </w:style>
  <w:style w:type="character" w:customStyle="1" w:styleId="PaprastasistekstasDiagrama">
    <w:name w:val="Paprastasis tekstas Diagrama"/>
    <w:basedOn w:val="Numatytasispastraiposriftas"/>
    <w:link w:val="Paprastasistekstas"/>
    <w:uiPriority w:val="99"/>
    <w:rsid w:val="00C95D99"/>
    <w:rPr>
      <w:rFonts w:ascii="Calibri" w:eastAsia="Calibri" w:hAnsi="Calibri" w:cs="Times New Roman"/>
      <w:kern w:val="2"/>
      <w:szCs w:val="21"/>
      <w:lang w:val="en-US"/>
    </w:rPr>
  </w:style>
  <w:style w:type="paragraph" w:customStyle="1" w:styleId="Sraassunumeriais1">
    <w:name w:val="Sąrašas su numeriais1"/>
    <w:basedOn w:val="prastasis"/>
    <w:uiPriority w:val="99"/>
    <w:rsid w:val="00C8123F"/>
    <w:pPr>
      <w:pBdr>
        <w:top w:val="none" w:sz="0" w:space="0" w:color="auto"/>
        <w:left w:val="none" w:sz="0" w:space="0" w:color="auto"/>
        <w:bottom w:val="none" w:sz="0" w:space="0" w:color="auto"/>
        <w:right w:val="none" w:sz="0" w:space="0" w:color="auto"/>
        <w:between w:val="none" w:sz="0" w:space="0" w:color="auto"/>
        <w:bar w:val="none" w:sz="0" w:color="auto"/>
      </w:pBdr>
      <w:tabs>
        <w:tab w:val="num" w:pos="0"/>
      </w:tabs>
      <w:suppressAutoHyphens/>
      <w:ind w:left="432" w:hanging="432"/>
    </w:pPr>
    <w:rPr>
      <w:rFonts w:eastAsia="Times New Roman"/>
      <w:bdr w:val="none" w:sz="0" w:space="0" w:color="auto"/>
      <w:lang w:val="de-DE" w:eastAsia="zh-CN"/>
    </w:rPr>
  </w:style>
  <w:style w:type="paragraph" w:customStyle="1" w:styleId="NoSpacing1">
    <w:name w:val="No Spacing1"/>
    <w:uiPriority w:val="99"/>
    <w:rsid w:val="00AD7FFE"/>
    <w:pPr>
      <w:spacing w:after="0" w:line="240" w:lineRule="auto"/>
    </w:pPr>
    <w:rPr>
      <w:rFonts w:ascii="Calibri" w:eastAsia="Calibri" w:hAnsi="Calibri" w:cs="Times New Roman"/>
    </w:rPr>
  </w:style>
  <w:style w:type="character" w:styleId="Emfaz">
    <w:name w:val="Emphasis"/>
    <w:qFormat/>
    <w:rsid w:val="00AD7FFE"/>
    <w:rPr>
      <w:i/>
      <w:iCs/>
    </w:rPr>
  </w:style>
  <w:style w:type="paragraph" w:customStyle="1" w:styleId="Standard">
    <w:name w:val="Standard"/>
    <w:rsid w:val="00F408F1"/>
    <w:pPr>
      <w:widowControl w:val="0"/>
      <w:suppressAutoHyphens/>
      <w:spacing w:after="0" w:line="240" w:lineRule="auto"/>
      <w:textAlignment w:val="baseline"/>
    </w:pPr>
    <w:rPr>
      <w:rFonts w:ascii="Times New Roman" w:eastAsia="SimSun" w:hAnsi="Times New Roman" w:cs="Mangal"/>
      <w:kern w:val="1"/>
      <w:sz w:val="24"/>
      <w:szCs w:val="24"/>
      <w:lang w:val="en-US" w:eastAsia="zh-CN" w:bidi="hi-IN"/>
    </w:rPr>
  </w:style>
  <w:style w:type="character" w:styleId="Neapdorotaspaminjimas">
    <w:name w:val="Unresolved Mention"/>
    <w:basedOn w:val="Numatytasispastraiposriftas"/>
    <w:uiPriority w:val="99"/>
    <w:semiHidden/>
    <w:unhideWhenUsed/>
    <w:rsid w:val="00257B63"/>
    <w:rPr>
      <w:color w:val="605E5C"/>
      <w:shd w:val="clear" w:color="auto" w:fill="E1DFDD"/>
    </w:rPr>
  </w:style>
  <w:style w:type="character" w:styleId="Perirtashipersaitas">
    <w:name w:val="FollowedHyperlink"/>
    <w:basedOn w:val="Numatytasispastraiposriftas"/>
    <w:uiPriority w:val="99"/>
    <w:semiHidden/>
    <w:unhideWhenUsed/>
    <w:rsid w:val="0014236C"/>
    <w:rPr>
      <w:color w:val="954F72" w:themeColor="followedHyperlink"/>
      <w:u w:val="single"/>
    </w:rPr>
  </w:style>
  <w:style w:type="paragraph" w:styleId="HTMLiankstoformatuotas">
    <w:name w:val="HTML Preformatted"/>
    <w:basedOn w:val="prastasis"/>
    <w:link w:val="HTMLiankstoformatuotasDiagrama"/>
    <w:uiPriority w:val="99"/>
    <w:unhideWhenUsed/>
    <w:rsid w:val="002A1B71"/>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bdr w:val="none" w:sz="0" w:space="0" w:color="auto"/>
    </w:rPr>
  </w:style>
  <w:style w:type="character" w:customStyle="1" w:styleId="HTMLiankstoformatuotasDiagrama">
    <w:name w:val="HTML iš anksto formatuotas Diagrama"/>
    <w:basedOn w:val="Numatytasispastraiposriftas"/>
    <w:link w:val="HTMLiankstoformatuotas"/>
    <w:uiPriority w:val="99"/>
    <w:rsid w:val="002A1B71"/>
    <w:rPr>
      <w:rFonts w:ascii="Courier New" w:eastAsia="Calibri"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35891">
      <w:bodyDiv w:val="1"/>
      <w:marLeft w:val="0"/>
      <w:marRight w:val="0"/>
      <w:marTop w:val="0"/>
      <w:marBottom w:val="0"/>
      <w:divBdr>
        <w:top w:val="none" w:sz="0" w:space="0" w:color="auto"/>
        <w:left w:val="none" w:sz="0" w:space="0" w:color="auto"/>
        <w:bottom w:val="none" w:sz="0" w:space="0" w:color="auto"/>
        <w:right w:val="none" w:sz="0" w:space="0" w:color="auto"/>
      </w:divBdr>
    </w:div>
    <w:div w:id="103111910">
      <w:bodyDiv w:val="1"/>
      <w:marLeft w:val="0"/>
      <w:marRight w:val="0"/>
      <w:marTop w:val="0"/>
      <w:marBottom w:val="0"/>
      <w:divBdr>
        <w:top w:val="none" w:sz="0" w:space="0" w:color="auto"/>
        <w:left w:val="none" w:sz="0" w:space="0" w:color="auto"/>
        <w:bottom w:val="none" w:sz="0" w:space="0" w:color="auto"/>
        <w:right w:val="none" w:sz="0" w:space="0" w:color="auto"/>
      </w:divBdr>
    </w:div>
    <w:div w:id="278147508">
      <w:bodyDiv w:val="1"/>
      <w:marLeft w:val="0"/>
      <w:marRight w:val="0"/>
      <w:marTop w:val="0"/>
      <w:marBottom w:val="0"/>
      <w:divBdr>
        <w:top w:val="none" w:sz="0" w:space="0" w:color="auto"/>
        <w:left w:val="none" w:sz="0" w:space="0" w:color="auto"/>
        <w:bottom w:val="none" w:sz="0" w:space="0" w:color="auto"/>
        <w:right w:val="none" w:sz="0" w:space="0" w:color="auto"/>
      </w:divBdr>
    </w:div>
    <w:div w:id="432212384">
      <w:bodyDiv w:val="1"/>
      <w:marLeft w:val="0"/>
      <w:marRight w:val="0"/>
      <w:marTop w:val="0"/>
      <w:marBottom w:val="0"/>
      <w:divBdr>
        <w:top w:val="none" w:sz="0" w:space="0" w:color="auto"/>
        <w:left w:val="none" w:sz="0" w:space="0" w:color="auto"/>
        <w:bottom w:val="none" w:sz="0" w:space="0" w:color="auto"/>
        <w:right w:val="none" w:sz="0" w:space="0" w:color="auto"/>
      </w:divBdr>
    </w:div>
    <w:div w:id="517736514">
      <w:bodyDiv w:val="1"/>
      <w:marLeft w:val="0"/>
      <w:marRight w:val="0"/>
      <w:marTop w:val="0"/>
      <w:marBottom w:val="0"/>
      <w:divBdr>
        <w:top w:val="none" w:sz="0" w:space="0" w:color="auto"/>
        <w:left w:val="none" w:sz="0" w:space="0" w:color="auto"/>
        <w:bottom w:val="none" w:sz="0" w:space="0" w:color="auto"/>
        <w:right w:val="none" w:sz="0" w:space="0" w:color="auto"/>
      </w:divBdr>
    </w:div>
    <w:div w:id="645209001">
      <w:bodyDiv w:val="1"/>
      <w:marLeft w:val="0"/>
      <w:marRight w:val="0"/>
      <w:marTop w:val="0"/>
      <w:marBottom w:val="0"/>
      <w:divBdr>
        <w:top w:val="none" w:sz="0" w:space="0" w:color="auto"/>
        <w:left w:val="none" w:sz="0" w:space="0" w:color="auto"/>
        <w:bottom w:val="none" w:sz="0" w:space="0" w:color="auto"/>
        <w:right w:val="none" w:sz="0" w:space="0" w:color="auto"/>
      </w:divBdr>
    </w:div>
    <w:div w:id="681399265">
      <w:bodyDiv w:val="1"/>
      <w:marLeft w:val="0"/>
      <w:marRight w:val="0"/>
      <w:marTop w:val="0"/>
      <w:marBottom w:val="0"/>
      <w:divBdr>
        <w:top w:val="none" w:sz="0" w:space="0" w:color="auto"/>
        <w:left w:val="none" w:sz="0" w:space="0" w:color="auto"/>
        <w:bottom w:val="none" w:sz="0" w:space="0" w:color="auto"/>
        <w:right w:val="none" w:sz="0" w:space="0" w:color="auto"/>
      </w:divBdr>
    </w:div>
    <w:div w:id="756172520">
      <w:bodyDiv w:val="1"/>
      <w:marLeft w:val="0"/>
      <w:marRight w:val="0"/>
      <w:marTop w:val="0"/>
      <w:marBottom w:val="0"/>
      <w:divBdr>
        <w:top w:val="none" w:sz="0" w:space="0" w:color="auto"/>
        <w:left w:val="none" w:sz="0" w:space="0" w:color="auto"/>
        <w:bottom w:val="none" w:sz="0" w:space="0" w:color="auto"/>
        <w:right w:val="none" w:sz="0" w:space="0" w:color="auto"/>
      </w:divBdr>
    </w:div>
    <w:div w:id="895360676">
      <w:bodyDiv w:val="1"/>
      <w:marLeft w:val="0"/>
      <w:marRight w:val="0"/>
      <w:marTop w:val="0"/>
      <w:marBottom w:val="0"/>
      <w:divBdr>
        <w:top w:val="none" w:sz="0" w:space="0" w:color="auto"/>
        <w:left w:val="none" w:sz="0" w:space="0" w:color="auto"/>
        <w:bottom w:val="none" w:sz="0" w:space="0" w:color="auto"/>
        <w:right w:val="none" w:sz="0" w:space="0" w:color="auto"/>
      </w:divBdr>
    </w:div>
    <w:div w:id="997422729">
      <w:bodyDiv w:val="1"/>
      <w:marLeft w:val="0"/>
      <w:marRight w:val="0"/>
      <w:marTop w:val="0"/>
      <w:marBottom w:val="0"/>
      <w:divBdr>
        <w:top w:val="none" w:sz="0" w:space="0" w:color="auto"/>
        <w:left w:val="none" w:sz="0" w:space="0" w:color="auto"/>
        <w:bottom w:val="none" w:sz="0" w:space="0" w:color="auto"/>
        <w:right w:val="none" w:sz="0" w:space="0" w:color="auto"/>
      </w:divBdr>
    </w:div>
    <w:div w:id="1102798743">
      <w:bodyDiv w:val="1"/>
      <w:marLeft w:val="0"/>
      <w:marRight w:val="0"/>
      <w:marTop w:val="0"/>
      <w:marBottom w:val="0"/>
      <w:divBdr>
        <w:top w:val="none" w:sz="0" w:space="0" w:color="auto"/>
        <w:left w:val="none" w:sz="0" w:space="0" w:color="auto"/>
        <w:bottom w:val="none" w:sz="0" w:space="0" w:color="auto"/>
        <w:right w:val="none" w:sz="0" w:space="0" w:color="auto"/>
      </w:divBdr>
    </w:div>
    <w:div w:id="1172187519">
      <w:bodyDiv w:val="1"/>
      <w:marLeft w:val="0"/>
      <w:marRight w:val="0"/>
      <w:marTop w:val="0"/>
      <w:marBottom w:val="0"/>
      <w:divBdr>
        <w:top w:val="none" w:sz="0" w:space="0" w:color="auto"/>
        <w:left w:val="none" w:sz="0" w:space="0" w:color="auto"/>
        <w:bottom w:val="none" w:sz="0" w:space="0" w:color="auto"/>
        <w:right w:val="none" w:sz="0" w:space="0" w:color="auto"/>
      </w:divBdr>
    </w:div>
    <w:div w:id="1174540537">
      <w:bodyDiv w:val="1"/>
      <w:marLeft w:val="0"/>
      <w:marRight w:val="0"/>
      <w:marTop w:val="0"/>
      <w:marBottom w:val="0"/>
      <w:divBdr>
        <w:top w:val="none" w:sz="0" w:space="0" w:color="auto"/>
        <w:left w:val="none" w:sz="0" w:space="0" w:color="auto"/>
        <w:bottom w:val="none" w:sz="0" w:space="0" w:color="auto"/>
        <w:right w:val="none" w:sz="0" w:space="0" w:color="auto"/>
      </w:divBdr>
    </w:div>
    <w:div w:id="1335954753">
      <w:bodyDiv w:val="1"/>
      <w:marLeft w:val="0"/>
      <w:marRight w:val="0"/>
      <w:marTop w:val="0"/>
      <w:marBottom w:val="0"/>
      <w:divBdr>
        <w:top w:val="none" w:sz="0" w:space="0" w:color="auto"/>
        <w:left w:val="none" w:sz="0" w:space="0" w:color="auto"/>
        <w:bottom w:val="none" w:sz="0" w:space="0" w:color="auto"/>
        <w:right w:val="none" w:sz="0" w:space="0" w:color="auto"/>
      </w:divBdr>
    </w:div>
    <w:div w:id="1386415907">
      <w:bodyDiv w:val="1"/>
      <w:marLeft w:val="0"/>
      <w:marRight w:val="0"/>
      <w:marTop w:val="0"/>
      <w:marBottom w:val="0"/>
      <w:divBdr>
        <w:top w:val="none" w:sz="0" w:space="0" w:color="auto"/>
        <w:left w:val="none" w:sz="0" w:space="0" w:color="auto"/>
        <w:bottom w:val="none" w:sz="0" w:space="0" w:color="auto"/>
        <w:right w:val="none" w:sz="0" w:space="0" w:color="auto"/>
      </w:divBdr>
    </w:div>
    <w:div w:id="1423645811">
      <w:bodyDiv w:val="1"/>
      <w:marLeft w:val="0"/>
      <w:marRight w:val="0"/>
      <w:marTop w:val="0"/>
      <w:marBottom w:val="0"/>
      <w:divBdr>
        <w:top w:val="none" w:sz="0" w:space="0" w:color="auto"/>
        <w:left w:val="none" w:sz="0" w:space="0" w:color="auto"/>
        <w:bottom w:val="none" w:sz="0" w:space="0" w:color="auto"/>
        <w:right w:val="none" w:sz="0" w:space="0" w:color="auto"/>
      </w:divBdr>
    </w:div>
    <w:div w:id="1462920360">
      <w:bodyDiv w:val="1"/>
      <w:marLeft w:val="0"/>
      <w:marRight w:val="0"/>
      <w:marTop w:val="0"/>
      <w:marBottom w:val="0"/>
      <w:divBdr>
        <w:top w:val="none" w:sz="0" w:space="0" w:color="auto"/>
        <w:left w:val="none" w:sz="0" w:space="0" w:color="auto"/>
        <w:bottom w:val="none" w:sz="0" w:space="0" w:color="auto"/>
        <w:right w:val="none" w:sz="0" w:space="0" w:color="auto"/>
      </w:divBdr>
    </w:div>
    <w:div w:id="1527523908">
      <w:bodyDiv w:val="1"/>
      <w:marLeft w:val="0"/>
      <w:marRight w:val="0"/>
      <w:marTop w:val="0"/>
      <w:marBottom w:val="0"/>
      <w:divBdr>
        <w:top w:val="none" w:sz="0" w:space="0" w:color="auto"/>
        <w:left w:val="none" w:sz="0" w:space="0" w:color="auto"/>
        <w:bottom w:val="none" w:sz="0" w:space="0" w:color="auto"/>
        <w:right w:val="none" w:sz="0" w:space="0" w:color="auto"/>
      </w:divBdr>
    </w:div>
    <w:div w:id="1634945823">
      <w:bodyDiv w:val="1"/>
      <w:marLeft w:val="0"/>
      <w:marRight w:val="0"/>
      <w:marTop w:val="0"/>
      <w:marBottom w:val="0"/>
      <w:divBdr>
        <w:top w:val="none" w:sz="0" w:space="0" w:color="auto"/>
        <w:left w:val="none" w:sz="0" w:space="0" w:color="auto"/>
        <w:bottom w:val="none" w:sz="0" w:space="0" w:color="auto"/>
        <w:right w:val="none" w:sz="0" w:space="0" w:color="auto"/>
      </w:divBdr>
    </w:div>
    <w:div w:id="1661736554">
      <w:bodyDiv w:val="1"/>
      <w:marLeft w:val="0"/>
      <w:marRight w:val="0"/>
      <w:marTop w:val="0"/>
      <w:marBottom w:val="0"/>
      <w:divBdr>
        <w:top w:val="none" w:sz="0" w:space="0" w:color="auto"/>
        <w:left w:val="none" w:sz="0" w:space="0" w:color="auto"/>
        <w:bottom w:val="none" w:sz="0" w:space="0" w:color="auto"/>
        <w:right w:val="none" w:sz="0" w:space="0" w:color="auto"/>
      </w:divBdr>
    </w:div>
    <w:div w:id="1831021011">
      <w:bodyDiv w:val="1"/>
      <w:marLeft w:val="0"/>
      <w:marRight w:val="0"/>
      <w:marTop w:val="0"/>
      <w:marBottom w:val="0"/>
      <w:divBdr>
        <w:top w:val="none" w:sz="0" w:space="0" w:color="auto"/>
        <w:left w:val="none" w:sz="0" w:space="0" w:color="auto"/>
        <w:bottom w:val="none" w:sz="0" w:space="0" w:color="auto"/>
        <w:right w:val="none" w:sz="0" w:space="0" w:color="auto"/>
      </w:divBdr>
    </w:div>
    <w:div w:id="1881240854">
      <w:bodyDiv w:val="1"/>
      <w:marLeft w:val="0"/>
      <w:marRight w:val="0"/>
      <w:marTop w:val="0"/>
      <w:marBottom w:val="0"/>
      <w:divBdr>
        <w:top w:val="none" w:sz="0" w:space="0" w:color="auto"/>
        <w:left w:val="none" w:sz="0" w:space="0" w:color="auto"/>
        <w:bottom w:val="none" w:sz="0" w:space="0" w:color="auto"/>
        <w:right w:val="none" w:sz="0" w:space="0" w:color="auto"/>
      </w:divBdr>
    </w:div>
    <w:div w:id="2025327316">
      <w:bodyDiv w:val="1"/>
      <w:marLeft w:val="0"/>
      <w:marRight w:val="0"/>
      <w:marTop w:val="0"/>
      <w:marBottom w:val="0"/>
      <w:divBdr>
        <w:top w:val="none" w:sz="0" w:space="0" w:color="auto"/>
        <w:left w:val="none" w:sz="0" w:space="0" w:color="auto"/>
        <w:bottom w:val="none" w:sz="0" w:space="0" w:color="auto"/>
        <w:right w:val="none" w:sz="0" w:space="0" w:color="auto"/>
      </w:divBdr>
    </w:div>
    <w:div w:id="2103601538">
      <w:bodyDiv w:val="1"/>
      <w:marLeft w:val="0"/>
      <w:marRight w:val="0"/>
      <w:marTop w:val="0"/>
      <w:marBottom w:val="0"/>
      <w:divBdr>
        <w:top w:val="none" w:sz="0" w:space="0" w:color="auto"/>
        <w:left w:val="none" w:sz="0" w:space="0" w:color="auto"/>
        <w:bottom w:val="none" w:sz="0" w:space="0" w:color="auto"/>
        <w:right w:val="none" w:sz="0" w:space="0" w:color="auto"/>
      </w:divBdr>
    </w:div>
    <w:div w:id="2130081908">
      <w:bodyDiv w:val="1"/>
      <w:marLeft w:val="0"/>
      <w:marRight w:val="0"/>
      <w:marTop w:val="0"/>
      <w:marBottom w:val="0"/>
      <w:divBdr>
        <w:top w:val="none" w:sz="0" w:space="0" w:color="auto"/>
        <w:left w:val="none" w:sz="0" w:space="0" w:color="auto"/>
        <w:bottom w:val="none" w:sz="0" w:space="0" w:color="auto"/>
        <w:right w:val="none" w:sz="0" w:space="0" w:color="auto"/>
      </w:divBdr>
    </w:div>
    <w:div w:id="2145809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dl@siauliuligonine.l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3076</Words>
  <Characters>1754</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Gerda Jariginaitė</dc:creator>
  <cp:keywords/>
  <dc:description/>
  <cp:lastModifiedBy>Brigita Jariginienė</cp:lastModifiedBy>
  <cp:revision>16</cp:revision>
  <dcterms:created xsi:type="dcterms:W3CDTF">2026-05-11T11:35:00Z</dcterms:created>
  <dcterms:modified xsi:type="dcterms:W3CDTF">2026-05-11T12:09:00Z</dcterms:modified>
</cp:coreProperties>
</file>