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tbl>
          <w:tblPr>
            <w:tblW w:w="19708" w:type="dxa"/>
            <w:tblInd w:w="142" w:type="dxa"/>
            <w:tblLayout w:type="fixed"/>
            <w:tblLook w:val="0000" w:firstRow="0" w:lastRow="0" w:firstColumn="0" w:lastColumn="0" w:noHBand="0" w:noVBand="0"/>
          </w:tblPr>
          <w:tblGrid>
            <w:gridCol w:w="9854"/>
            <w:gridCol w:w="9854"/>
          </w:tblGrid>
          <w:tr w:rsidR="003422B7" w:rsidRPr="00BF6B7C" w14:paraId="38667182" w14:textId="77777777" w:rsidTr="003422B7">
            <w:tc>
              <w:tcPr>
                <w:tcW w:w="9854" w:type="dxa"/>
              </w:tcPr>
              <w:p w14:paraId="62569BFA" w14:textId="77777777" w:rsidR="003422B7" w:rsidRPr="00A53C25" w:rsidRDefault="003422B7" w:rsidP="003422B7">
                <w:pPr>
                  <w:spacing w:line="240" w:lineRule="auto"/>
                  <w:ind w:firstLine="0"/>
                  <w:jc w:val="center"/>
                  <w:rPr>
                    <w:rFonts w:eastAsia="Times New Roman" w:cstheme="minorHAnsi"/>
                    <w:b/>
                    <w:caps/>
                    <w:sz w:val="28"/>
                    <w:szCs w:val="22"/>
                  </w:rPr>
                </w:pPr>
              </w:p>
              <w:p w14:paraId="661401D3" w14:textId="2FAAB3F7" w:rsidR="003422B7" w:rsidRDefault="003422B7" w:rsidP="003422B7">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 xml:space="preserve">Valstybės sienos apsaugos tarnyba </w:t>
                </w:r>
              </w:p>
            </w:tc>
            <w:tc>
              <w:tcPr>
                <w:tcW w:w="9854" w:type="dxa"/>
              </w:tcPr>
              <w:p w14:paraId="1D3CCE52" w14:textId="078DCD92" w:rsidR="003422B7" w:rsidRDefault="003422B7" w:rsidP="003422B7">
                <w:pPr>
                  <w:spacing w:line="240" w:lineRule="auto"/>
                  <w:ind w:firstLine="0"/>
                  <w:jc w:val="center"/>
                  <w:rPr>
                    <w:rFonts w:eastAsia="Times New Roman" w:cstheme="minorHAnsi"/>
                    <w:b/>
                    <w:caps/>
                    <w:sz w:val="28"/>
                    <w:szCs w:val="22"/>
                  </w:rPr>
                </w:pPr>
              </w:p>
              <w:p w14:paraId="40C3F3A2" w14:textId="77777777" w:rsidR="003422B7" w:rsidRPr="00BF6B7C" w:rsidRDefault="003422B7" w:rsidP="003422B7">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 xml:space="preserve">Valstybės sienos apsaugos tarnyba </w:t>
                </w:r>
              </w:p>
            </w:tc>
          </w:tr>
          <w:tr w:rsidR="003422B7" w:rsidRPr="00BF6B7C" w14:paraId="641F949E" w14:textId="77777777" w:rsidTr="003422B7">
            <w:tc>
              <w:tcPr>
                <w:tcW w:w="9854" w:type="dxa"/>
              </w:tcPr>
              <w:p w14:paraId="42C6E505" w14:textId="77777777" w:rsidR="003422B7" w:rsidRPr="00A53C25" w:rsidRDefault="003422B7" w:rsidP="003422B7">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prie Lietuvos Respublikos Vidaus reikalų ministerijos</w:t>
                </w:r>
              </w:p>
              <w:p w14:paraId="093F24D3" w14:textId="77777777" w:rsidR="003422B7" w:rsidRPr="00A53C25" w:rsidRDefault="003422B7" w:rsidP="003422B7">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Biudžetinė įstaiga, Savanorių pr. 2, LT-03116 Vilnius, tel.: (0) 707 59305 / 5 233 1352, </w:t>
                </w:r>
              </w:p>
              <w:p w14:paraId="56746022" w14:textId="3E3365B1" w:rsidR="003422B7" w:rsidRPr="00A53C25" w:rsidRDefault="003422B7" w:rsidP="003422B7">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el. p. </w:t>
                </w:r>
                <w:hyperlink r:id="rId11" w:history="1">
                  <w:r w:rsidRPr="00FF4D17">
                    <w:rPr>
                      <w:rStyle w:val="Hipersaitas"/>
                      <w:rFonts w:ascii="Times New Roman" w:eastAsia="Times New Roman" w:hAnsi="Times New Roman" w:cs="Times New Roman"/>
                      <w:sz w:val="18"/>
                      <w:szCs w:val="18"/>
                    </w:rPr>
                    <w:t>dvks@vsat.vrm.lt</w:t>
                  </w:r>
                </w:hyperlink>
                <w:r>
                  <w:rPr>
                    <w:rFonts w:ascii="Times New Roman" w:eastAsia="Times New Roman" w:hAnsi="Times New Roman" w:cs="Times New Roman"/>
                    <w:sz w:val="18"/>
                    <w:szCs w:val="18"/>
                  </w:rPr>
                  <w:t xml:space="preserve"> </w:t>
                </w:r>
                <w:r w:rsidRPr="00A53C25">
                  <w:rPr>
                    <w:rFonts w:ascii="Times New Roman" w:eastAsia="Times New Roman" w:hAnsi="Times New Roman" w:cs="Times New Roman"/>
                    <w:sz w:val="18"/>
                    <w:szCs w:val="18"/>
                  </w:rPr>
                  <w:t xml:space="preserve"> el. pristatymo dėžutės adresas 188608252.</w:t>
                </w:r>
              </w:p>
              <w:p w14:paraId="72F02ABB" w14:textId="77777777" w:rsidR="003422B7" w:rsidRDefault="003422B7" w:rsidP="003422B7">
                <w:pPr>
                  <w:spacing w:line="240" w:lineRule="auto"/>
                  <w:ind w:firstLine="0"/>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Duomenys kaupiami ir saugomi Juridinių asmenų registre, kodas 188608252</w:t>
                </w:r>
              </w:p>
              <w:p w14:paraId="40211692" w14:textId="6E6B83D3" w:rsidR="003422B7" w:rsidRPr="00BF6B7C" w:rsidRDefault="003422B7" w:rsidP="003422B7">
                <w:pPr>
                  <w:spacing w:line="240" w:lineRule="auto"/>
                  <w:ind w:firstLine="0"/>
                  <w:jc w:val="center"/>
                  <w:rPr>
                    <w:rFonts w:eastAsia="Times New Roman" w:cstheme="minorHAnsi"/>
                    <w:b/>
                    <w:caps/>
                    <w:sz w:val="28"/>
                    <w:szCs w:val="22"/>
                  </w:rPr>
                </w:pPr>
                <w:r>
                  <w:rPr>
                    <w:rFonts w:ascii="Times New Roman" w:eastAsia="Times New Roman" w:hAnsi="Times New Roman" w:cs="Times New Roman"/>
                    <w:sz w:val="18"/>
                    <w:szCs w:val="18"/>
                  </w:rPr>
                  <w:t>_______________________________________________________________________________________________</w:t>
                </w:r>
              </w:p>
            </w:tc>
            <w:tc>
              <w:tcPr>
                <w:tcW w:w="9854" w:type="dxa"/>
              </w:tcPr>
              <w:p w14:paraId="4D1D5208" w14:textId="2896E6CD" w:rsidR="003422B7" w:rsidRPr="00BF6B7C" w:rsidRDefault="003422B7" w:rsidP="003422B7">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prie Lietuvos Respublikos Vidaus reikalų ministerijos</w:t>
                </w:r>
              </w:p>
              <w:p w14:paraId="78E0D385" w14:textId="77777777" w:rsidR="003422B7" w:rsidRPr="00BF6B7C" w:rsidRDefault="003422B7" w:rsidP="003422B7">
                <w:pPr>
                  <w:spacing w:line="240" w:lineRule="auto"/>
                  <w:ind w:firstLine="0"/>
                  <w:jc w:val="center"/>
                  <w:rPr>
                    <w:rFonts w:eastAsia="Times New Roman" w:cstheme="minorHAnsi"/>
                    <w:b/>
                    <w:caps/>
                    <w:sz w:val="28"/>
                    <w:szCs w:val="22"/>
                  </w:rPr>
                </w:pPr>
              </w:p>
            </w:tc>
          </w:tr>
          <w:tr w:rsidR="003422B7" w:rsidRPr="00BF6B7C" w14:paraId="5EFA599B" w14:textId="77777777" w:rsidTr="00B21233">
            <w:tc>
              <w:tcPr>
                <w:tcW w:w="9854" w:type="dxa"/>
                <w:vAlign w:val="center"/>
              </w:tcPr>
              <w:p w14:paraId="56C1A3AB" w14:textId="2437BC4A" w:rsidR="003422B7" w:rsidRPr="00A53C25" w:rsidRDefault="003422B7" w:rsidP="003422B7">
                <w:pPr>
                  <w:spacing w:line="240" w:lineRule="auto"/>
                  <w:ind w:firstLine="0"/>
                  <w:jc w:val="center"/>
                  <w:rPr>
                    <w:rFonts w:eastAsia="Times New Roman" w:cstheme="minorHAnsi"/>
                    <w:b/>
                    <w:caps/>
                    <w:sz w:val="28"/>
                    <w:szCs w:val="22"/>
                  </w:rPr>
                </w:pPr>
              </w:p>
            </w:tc>
            <w:tc>
              <w:tcPr>
                <w:tcW w:w="9854" w:type="dxa"/>
              </w:tcPr>
              <w:p w14:paraId="5DB0B41B" w14:textId="77777777" w:rsidR="003422B7" w:rsidRPr="00BF6B7C" w:rsidRDefault="003422B7" w:rsidP="003422B7">
                <w:pPr>
                  <w:spacing w:line="240" w:lineRule="auto"/>
                  <w:ind w:firstLine="0"/>
                  <w:jc w:val="center"/>
                  <w:rPr>
                    <w:rFonts w:eastAsia="Times New Roman" w:cstheme="minorHAnsi"/>
                    <w:b/>
                    <w:caps/>
                    <w:sz w:val="28"/>
                    <w:szCs w:val="22"/>
                  </w:rPr>
                </w:pPr>
              </w:p>
            </w:tc>
          </w:tr>
          <w:tr w:rsidR="003422B7" w:rsidRPr="00BF6B7C" w14:paraId="3FDEC2A7" w14:textId="77777777" w:rsidTr="00B21233">
            <w:tc>
              <w:tcPr>
                <w:tcW w:w="9854" w:type="dxa"/>
              </w:tcPr>
              <w:p w14:paraId="419CFA6E" w14:textId="77777777" w:rsidR="003422B7" w:rsidRPr="00A53C25" w:rsidRDefault="003422B7" w:rsidP="003422B7">
                <w:pPr>
                  <w:spacing w:line="240" w:lineRule="auto"/>
                  <w:ind w:right="-143" w:hanging="142"/>
                  <w:jc w:val="center"/>
                  <w:rPr>
                    <w:rFonts w:ascii="Times New Roman" w:eastAsia="Times New Roman" w:hAnsi="Times New Roman" w:cs="Times New Roman"/>
                    <w:sz w:val="18"/>
                    <w:szCs w:val="18"/>
                  </w:rPr>
                </w:pPr>
              </w:p>
            </w:tc>
            <w:tc>
              <w:tcPr>
                <w:tcW w:w="9854" w:type="dxa"/>
              </w:tcPr>
              <w:p w14:paraId="3E403284" w14:textId="77777777" w:rsidR="003422B7" w:rsidRPr="00BF6B7C" w:rsidRDefault="003422B7" w:rsidP="003422B7">
                <w:pPr>
                  <w:spacing w:line="240" w:lineRule="auto"/>
                  <w:ind w:firstLine="0"/>
                  <w:jc w:val="center"/>
                  <w:rPr>
                    <w:rFonts w:eastAsia="Times New Roman" w:cstheme="minorHAnsi"/>
                    <w:b/>
                    <w:caps/>
                    <w:sz w:val="28"/>
                    <w:szCs w:val="22"/>
                  </w:rPr>
                </w:pPr>
              </w:p>
            </w:tc>
          </w:tr>
        </w:tbl>
        <w:p w14:paraId="2A95629E" w14:textId="2127D37C" w:rsidR="00542D9A" w:rsidRDefault="00542D9A" w:rsidP="003422B7">
          <w:pPr>
            <w:spacing w:after="120"/>
            <w:ind w:firstLine="0"/>
            <w:contextualSpacing/>
            <w:jc w:val="right"/>
            <w:rPr>
              <w:rFonts w:cstheme="minorHAnsi"/>
              <w:sz w:val="28"/>
              <w:szCs w:val="28"/>
            </w:rPr>
          </w:pPr>
        </w:p>
        <w:p w14:paraId="79E4570B" w14:textId="77777777" w:rsidR="00B80AA5" w:rsidRPr="001A2892" w:rsidRDefault="00B80AA5" w:rsidP="003422B7">
          <w:pPr>
            <w:spacing w:after="120"/>
            <w:ind w:firstLine="0"/>
            <w:contextualSpacing/>
            <w:jc w:val="right"/>
            <w:rPr>
              <w:rFonts w:cstheme="minorHAnsi"/>
              <w:sz w:val="28"/>
              <w:szCs w:val="28"/>
            </w:rPr>
          </w:pPr>
        </w:p>
        <w:p w14:paraId="3FF50C7C" w14:textId="77777777" w:rsidR="00542D9A" w:rsidRDefault="00542D9A" w:rsidP="00542D9A">
          <w:pPr>
            <w:spacing w:after="120" w:line="240" w:lineRule="auto"/>
            <w:ind w:left="567" w:firstLine="0"/>
            <w:contextualSpacing/>
            <w:jc w:val="center"/>
            <w:rPr>
              <w:rFonts w:cstheme="minorHAnsi"/>
              <w:b/>
              <w:bCs/>
              <w:sz w:val="28"/>
              <w:szCs w:val="28"/>
            </w:rPr>
          </w:pPr>
        </w:p>
        <w:p w14:paraId="47466FD6" w14:textId="77777777" w:rsidR="003422B7" w:rsidRDefault="003422B7" w:rsidP="003422B7">
          <w:pPr>
            <w:spacing w:after="120" w:line="240" w:lineRule="auto"/>
            <w:ind w:firstLine="0"/>
            <w:contextualSpacing/>
            <w:jc w:val="center"/>
            <w:rPr>
              <w:rFonts w:cstheme="minorHAnsi"/>
              <w:b/>
              <w:bCs/>
              <w:sz w:val="28"/>
              <w:szCs w:val="28"/>
            </w:rPr>
          </w:pPr>
          <w:r w:rsidRPr="00235453">
            <w:rPr>
              <w:rFonts w:cstheme="minorHAnsi"/>
              <w:b/>
              <w:bCs/>
              <w:sz w:val="28"/>
              <w:szCs w:val="28"/>
            </w:rPr>
            <w:t xml:space="preserve">MAŽOS VERTĖS VIEŠOJO </w:t>
          </w:r>
          <w:r w:rsidRPr="00787AC3">
            <w:rPr>
              <w:rFonts w:cstheme="minorHAnsi"/>
              <w:b/>
              <w:bCs/>
              <w:sz w:val="28"/>
              <w:szCs w:val="28"/>
            </w:rPr>
            <w:t xml:space="preserve">PIRKIMO </w:t>
          </w:r>
        </w:p>
        <w:p w14:paraId="28CE753B" w14:textId="161B9F3E" w:rsidR="00B80AA5" w:rsidRPr="0012691D" w:rsidRDefault="00B80AA5" w:rsidP="00B80AA5">
          <w:pPr>
            <w:spacing w:line="240" w:lineRule="auto"/>
            <w:jc w:val="center"/>
            <w:rPr>
              <w:b/>
              <w:bCs/>
              <w:sz w:val="28"/>
              <w:szCs w:val="28"/>
            </w:rPr>
          </w:pPr>
          <w:r w:rsidRPr="0012691D">
            <w:rPr>
              <w:rFonts w:cstheme="minorHAnsi"/>
              <w:b/>
              <w:bCs/>
              <w:sz w:val="28"/>
              <w:szCs w:val="28"/>
            </w:rPr>
            <w:t>„</w:t>
          </w:r>
          <w:r w:rsidRPr="0012691D">
            <w:rPr>
              <w:b/>
              <w:bCs/>
              <w:sz w:val="28"/>
              <w:szCs w:val="28"/>
            </w:rPr>
            <w:t>EASA PART-145 STANDARTŲ PALAIKYMAS, KOKYBĖS UŽTIKRINIMO SISTEMOS VADOVO FUNKCIJŲ VSAT AVIACIJOS VALDYBOJE PASLAUGOS“</w:t>
          </w:r>
        </w:p>
        <w:p w14:paraId="6A326758" w14:textId="77C2D79F" w:rsidR="003422B7" w:rsidRPr="00787AC3" w:rsidRDefault="003422B7" w:rsidP="00B80AA5">
          <w:pPr>
            <w:spacing w:after="120" w:line="240" w:lineRule="auto"/>
            <w:ind w:firstLine="0"/>
            <w:contextualSpacing/>
            <w:jc w:val="center"/>
            <w:rPr>
              <w:rFonts w:cstheme="minorHAnsi"/>
              <w:b/>
              <w:bCs/>
              <w:sz w:val="28"/>
              <w:szCs w:val="28"/>
            </w:rPr>
          </w:pPr>
        </w:p>
        <w:p w14:paraId="2AB3963A" w14:textId="77777777" w:rsidR="003422B7" w:rsidRPr="00351F21" w:rsidRDefault="003422B7" w:rsidP="003422B7">
          <w:pPr>
            <w:spacing w:after="120" w:line="240" w:lineRule="auto"/>
            <w:ind w:firstLine="0"/>
            <w:contextualSpacing/>
            <w:jc w:val="center"/>
            <w:rPr>
              <w:rFonts w:cstheme="minorHAnsi"/>
              <w:b/>
              <w:bCs/>
              <w:sz w:val="28"/>
              <w:szCs w:val="28"/>
            </w:rPr>
          </w:pPr>
        </w:p>
        <w:p w14:paraId="46970131" w14:textId="77777777" w:rsidR="003422B7" w:rsidRPr="00235453" w:rsidRDefault="003422B7" w:rsidP="003422B7">
          <w:pPr>
            <w:spacing w:after="120" w:line="240" w:lineRule="auto"/>
            <w:ind w:firstLine="0"/>
            <w:contextualSpacing/>
            <w:jc w:val="center"/>
            <w:rPr>
              <w:rFonts w:cstheme="minorHAnsi"/>
              <w:b/>
              <w:bCs/>
              <w:sz w:val="28"/>
              <w:szCs w:val="28"/>
            </w:rPr>
          </w:pPr>
          <w:r w:rsidRPr="00235453">
            <w:rPr>
              <w:rFonts w:cstheme="minorHAnsi"/>
              <w:b/>
              <w:bCs/>
              <w:sz w:val="28"/>
              <w:szCs w:val="28"/>
            </w:rPr>
            <w:t>SKELBIAMOS APKLAUSOS SPECIALIOSIOS SĄLYGOS</w:t>
          </w:r>
        </w:p>
        <w:p w14:paraId="2A1591A3" w14:textId="77777777" w:rsidR="003422B7" w:rsidRPr="00235453" w:rsidRDefault="003422B7" w:rsidP="003422B7">
          <w:pPr>
            <w:spacing w:after="120" w:line="240" w:lineRule="auto"/>
            <w:ind w:firstLine="0"/>
            <w:contextualSpacing/>
            <w:jc w:val="center"/>
            <w:rPr>
              <w:rFonts w:ascii="Arial" w:hAnsi="Arial" w:cs="Arial"/>
              <w:sz w:val="28"/>
              <w:szCs w:val="28"/>
            </w:rPr>
          </w:pPr>
          <w:r w:rsidRPr="00235453">
            <w:rPr>
              <w:rFonts w:cstheme="minorHAnsi"/>
              <w:b/>
              <w:bCs/>
              <w:sz w:val="28"/>
              <w:szCs w:val="28"/>
            </w:rPr>
            <w:t>Versija Nr. 1</w:t>
          </w:r>
        </w:p>
        <w:p w14:paraId="1880F614" w14:textId="77777777" w:rsidR="003422B7" w:rsidRPr="00235453" w:rsidRDefault="003422B7" w:rsidP="003422B7">
          <w:pPr>
            <w:spacing w:after="120" w:line="240" w:lineRule="auto"/>
            <w:ind w:firstLine="0"/>
            <w:contextualSpacing/>
            <w:jc w:val="center"/>
            <w:rPr>
              <w:rFonts w:cstheme="minorHAnsi"/>
              <w:sz w:val="28"/>
              <w:szCs w:val="28"/>
            </w:rPr>
          </w:pPr>
        </w:p>
        <w:p w14:paraId="01C012CF" w14:textId="0A2F604B" w:rsidR="00B80AA5" w:rsidRPr="001314A2" w:rsidRDefault="00B80AA5" w:rsidP="00B80AA5">
          <w:pPr>
            <w:pStyle w:val="Sraopastraipa"/>
            <w:tabs>
              <w:tab w:val="left" w:pos="0"/>
              <w:tab w:val="left" w:pos="639"/>
            </w:tabs>
            <w:spacing w:line="240" w:lineRule="auto"/>
            <w:ind w:left="33" w:firstLine="0"/>
            <w:jc w:val="center"/>
            <w:rPr>
              <w:b/>
              <w:sz w:val="24"/>
              <w:szCs w:val="24"/>
            </w:rPr>
          </w:pPr>
          <w:r w:rsidRPr="001314A2">
            <w:rPr>
              <w:sz w:val="24"/>
              <w:szCs w:val="24"/>
            </w:rPr>
            <w:t>BVPŽ</w:t>
          </w:r>
          <w:r>
            <w:rPr>
              <w:sz w:val="24"/>
              <w:szCs w:val="24"/>
            </w:rPr>
            <w:t xml:space="preserve"> kodas</w:t>
          </w:r>
          <w:r w:rsidRPr="001314A2">
            <w:rPr>
              <w:sz w:val="24"/>
              <w:szCs w:val="24"/>
            </w:rPr>
            <w:t xml:space="preserve"> </w:t>
          </w:r>
          <w:r w:rsidRPr="001314A2">
            <w:rPr>
              <w:rFonts w:eastAsia="Calibri"/>
              <w:sz w:val="24"/>
              <w:szCs w:val="24"/>
            </w:rPr>
            <w:t>– 75100000-7 (</w:t>
          </w:r>
          <w:r w:rsidRPr="001314A2">
            <w:rPr>
              <w:sz w:val="24"/>
              <w:szCs w:val="24"/>
              <w:shd w:val="clear" w:color="auto" w:fill="FFFFFF"/>
            </w:rPr>
            <w:t>Administravimo paslaugos</w:t>
          </w:r>
          <w:r w:rsidRPr="001314A2">
            <w:rPr>
              <w:rFonts w:eastAsia="Calibri"/>
              <w:sz w:val="24"/>
              <w:szCs w:val="24"/>
            </w:rPr>
            <w:t>)</w:t>
          </w:r>
        </w:p>
        <w:p w14:paraId="0C2ED367" w14:textId="77777777" w:rsidR="003422B7" w:rsidRDefault="003422B7" w:rsidP="00B80AA5">
          <w:pPr>
            <w:spacing w:after="120" w:line="240" w:lineRule="auto"/>
            <w:ind w:firstLine="0"/>
            <w:contextualSpacing/>
            <w:jc w:val="center"/>
            <w:rPr>
              <w:rFonts w:cstheme="minorHAnsi"/>
              <w:sz w:val="24"/>
              <w:szCs w:val="24"/>
            </w:rPr>
          </w:pPr>
        </w:p>
        <w:p w14:paraId="323499E6" w14:textId="77777777" w:rsidR="003422B7" w:rsidRDefault="003422B7" w:rsidP="003422B7">
          <w:pPr>
            <w:spacing w:after="120" w:line="240" w:lineRule="auto"/>
            <w:ind w:firstLine="0"/>
            <w:contextualSpacing/>
            <w:jc w:val="center"/>
            <w:rPr>
              <w:rFonts w:cstheme="minorHAnsi"/>
              <w:sz w:val="24"/>
              <w:szCs w:val="24"/>
            </w:rPr>
          </w:pPr>
        </w:p>
        <w:p w14:paraId="6512AAB6" w14:textId="77777777" w:rsidR="003422B7" w:rsidRDefault="003422B7" w:rsidP="003422B7">
          <w:pPr>
            <w:spacing w:after="120" w:line="240" w:lineRule="auto"/>
            <w:ind w:firstLine="0"/>
            <w:contextualSpacing/>
            <w:jc w:val="center"/>
            <w:rPr>
              <w:rFonts w:cstheme="minorHAnsi"/>
              <w:sz w:val="24"/>
              <w:szCs w:val="24"/>
            </w:rPr>
          </w:pPr>
        </w:p>
        <w:p w14:paraId="696DE44F" w14:textId="77777777" w:rsidR="003422B7" w:rsidRDefault="003422B7" w:rsidP="003422B7">
          <w:pPr>
            <w:spacing w:after="120" w:line="240" w:lineRule="auto"/>
            <w:ind w:firstLine="0"/>
            <w:contextualSpacing/>
            <w:jc w:val="center"/>
            <w:rPr>
              <w:rFonts w:cstheme="minorHAnsi"/>
              <w:sz w:val="24"/>
              <w:szCs w:val="24"/>
            </w:rPr>
          </w:pPr>
        </w:p>
        <w:p w14:paraId="2367E1B3" w14:textId="77777777" w:rsidR="003422B7" w:rsidRDefault="003422B7" w:rsidP="003422B7">
          <w:pPr>
            <w:spacing w:after="120" w:line="240" w:lineRule="auto"/>
            <w:ind w:firstLine="0"/>
            <w:contextualSpacing/>
            <w:jc w:val="center"/>
            <w:rPr>
              <w:rFonts w:cstheme="minorHAnsi"/>
              <w:sz w:val="24"/>
              <w:szCs w:val="24"/>
            </w:rPr>
          </w:pPr>
        </w:p>
        <w:p w14:paraId="38817EAF" w14:textId="77777777" w:rsidR="003422B7" w:rsidRDefault="003422B7" w:rsidP="003422B7">
          <w:pPr>
            <w:spacing w:after="120" w:line="240" w:lineRule="auto"/>
            <w:ind w:firstLine="0"/>
            <w:contextualSpacing/>
            <w:jc w:val="center"/>
            <w:rPr>
              <w:rFonts w:cstheme="minorHAnsi"/>
              <w:sz w:val="24"/>
              <w:szCs w:val="24"/>
            </w:rPr>
          </w:pPr>
        </w:p>
        <w:p w14:paraId="3D9097AA" w14:textId="77777777" w:rsidR="003422B7" w:rsidRDefault="003422B7" w:rsidP="003422B7">
          <w:pPr>
            <w:spacing w:after="120" w:line="240" w:lineRule="auto"/>
            <w:ind w:firstLine="0"/>
            <w:contextualSpacing/>
            <w:jc w:val="center"/>
            <w:rPr>
              <w:rFonts w:cstheme="minorHAnsi"/>
              <w:sz w:val="24"/>
              <w:szCs w:val="24"/>
            </w:rPr>
          </w:pPr>
        </w:p>
        <w:p w14:paraId="678033F5" w14:textId="77777777" w:rsidR="003422B7" w:rsidRDefault="003422B7" w:rsidP="003422B7">
          <w:pPr>
            <w:spacing w:after="120" w:line="240" w:lineRule="auto"/>
            <w:ind w:firstLine="0"/>
            <w:contextualSpacing/>
            <w:jc w:val="center"/>
            <w:rPr>
              <w:rFonts w:cstheme="minorHAnsi"/>
              <w:sz w:val="24"/>
              <w:szCs w:val="24"/>
            </w:rPr>
          </w:pPr>
        </w:p>
        <w:p w14:paraId="531ECE9E" w14:textId="77777777" w:rsidR="003422B7" w:rsidRDefault="003422B7" w:rsidP="003422B7">
          <w:pPr>
            <w:spacing w:after="120" w:line="240" w:lineRule="auto"/>
            <w:ind w:firstLine="0"/>
            <w:contextualSpacing/>
            <w:jc w:val="center"/>
            <w:rPr>
              <w:rFonts w:cstheme="minorHAnsi"/>
              <w:sz w:val="24"/>
              <w:szCs w:val="24"/>
            </w:rPr>
          </w:pPr>
        </w:p>
        <w:p w14:paraId="150711B7" w14:textId="77777777" w:rsidR="003422B7" w:rsidRDefault="003422B7" w:rsidP="003422B7">
          <w:pPr>
            <w:spacing w:after="120" w:line="240" w:lineRule="auto"/>
            <w:ind w:firstLine="0"/>
            <w:contextualSpacing/>
            <w:jc w:val="center"/>
            <w:rPr>
              <w:rFonts w:cstheme="minorHAnsi"/>
              <w:sz w:val="24"/>
              <w:szCs w:val="24"/>
            </w:rPr>
          </w:pPr>
        </w:p>
        <w:p w14:paraId="19AF9954" w14:textId="77777777" w:rsidR="00B80AA5" w:rsidRDefault="00B80AA5" w:rsidP="003422B7">
          <w:pPr>
            <w:spacing w:after="120" w:line="240" w:lineRule="auto"/>
            <w:ind w:firstLine="0"/>
            <w:contextualSpacing/>
            <w:jc w:val="center"/>
            <w:rPr>
              <w:rFonts w:cstheme="minorHAnsi"/>
              <w:sz w:val="24"/>
              <w:szCs w:val="24"/>
            </w:rPr>
          </w:pPr>
        </w:p>
        <w:p w14:paraId="5A54F830" w14:textId="77777777" w:rsidR="003422B7" w:rsidRDefault="003422B7" w:rsidP="003422B7">
          <w:pPr>
            <w:spacing w:after="120" w:line="240" w:lineRule="auto"/>
            <w:ind w:firstLine="0"/>
            <w:contextualSpacing/>
            <w:jc w:val="center"/>
            <w:rPr>
              <w:rFonts w:cstheme="minorHAnsi"/>
              <w:sz w:val="24"/>
              <w:szCs w:val="24"/>
            </w:rPr>
          </w:pPr>
        </w:p>
        <w:p w14:paraId="1B03EA24" w14:textId="77777777" w:rsidR="003422B7" w:rsidRDefault="003422B7" w:rsidP="003422B7">
          <w:pPr>
            <w:spacing w:after="120" w:line="240" w:lineRule="auto"/>
            <w:ind w:firstLine="0"/>
            <w:contextualSpacing/>
            <w:jc w:val="center"/>
            <w:rPr>
              <w:rFonts w:cstheme="minorHAnsi"/>
              <w:sz w:val="24"/>
              <w:szCs w:val="24"/>
            </w:rPr>
          </w:pPr>
        </w:p>
        <w:p w14:paraId="506A07A3" w14:textId="77777777" w:rsidR="003422B7" w:rsidRDefault="003422B7" w:rsidP="003422B7">
          <w:pPr>
            <w:spacing w:after="120" w:line="240" w:lineRule="auto"/>
            <w:ind w:firstLine="0"/>
            <w:contextualSpacing/>
            <w:jc w:val="center"/>
            <w:rPr>
              <w:rFonts w:cstheme="minorHAnsi"/>
              <w:sz w:val="24"/>
              <w:szCs w:val="24"/>
            </w:rPr>
          </w:pPr>
        </w:p>
        <w:p w14:paraId="23718470" w14:textId="77777777" w:rsidR="003422B7" w:rsidRDefault="003422B7" w:rsidP="003422B7">
          <w:pPr>
            <w:spacing w:after="120" w:line="240" w:lineRule="auto"/>
            <w:ind w:firstLine="0"/>
            <w:contextualSpacing/>
            <w:jc w:val="center"/>
            <w:rPr>
              <w:rFonts w:cstheme="minorHAnsi"/>
              <w:sz w:val="24"/>
              <w:szCs w:val="24"/>
            </w:rPr>
          </w:pPr>
        </w:p>
        <w:p w14:paraId="79298EDA" w14:textId="77777777" w:rsidR="003422B7" w:rsidRDefault="003422B7" w:rsidP="003422B7">
          <w:pPr>
            <w:spacing w:after="120" w:line="240" w:lineRule="auto"/>
            <w:ind w:firstLine="0"/>
            <w:contextualSpacing/>
            <w:jc w:val="center"/>
            <w:rPr>
              <w:rFonts w:cstheme="minorHAnsi"/>
              <w:sz w:val="24"/>
              <w:szCs w:val="24"/>
            </w:rPr>
          </w:pPr>
        </w:p>
        <w:p w14:paraId="003E9DD4" w14:textId="77777777" w:rsidR="003422B7" w:rsidRDefault="003422B7" w:rsidP="003422B7">
          <w:pPr>
            <w:spacing w:after="120" w:line="240" w:lineRule="auto"/>
            <w:ind w:firstLine="0"/>
            <w:contextualSpacing/>
            <w:jc w:val="center"/>
            <w:rPr>
              <w:rFonts w:cstheme="minorHAnsi"/>
              <w:sz w:val="24"/>
              <w:szCs w:val="24"/>
            </w:rPr>
          </w:pPr>
        </w:p>
        <w:p w14:paraId="20BC80E0" w14:textId="77777777" w:rsidR="003422B7" w:rsidRDefault="003422B7" w:rsidP="003422B7">
          <w:pPr>
            <w:spacing w:after="120" w:line="240" w:lineRule="auto"/>
            <w:ind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090F2E">
              <w:pPr>
                <w:ind w:firstLine="0"/>
                <w:sectPr w:rsidR="00413BD0" w:rsidRPr="00413BD0" w:rsidSect="009351B6">
                  <w:headerReference w:type="default" r:id="rId12"/>
                  <w:footerReference w:type="default" r:id="rId13"/>
                  <w:footerReference w:type="first" r:id="rId14"/>
                  <w:pgSz w:w="12240" w:h="15840"/>
                  <w:pgMar w:top="851" w:right="567" w:bottom="851"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18CA890" w14:textId="2E161505" w:rsidR="00FB3C75" w:rsidRPr="006B1A30" w:rsidRDefault="00FB3C75" w:rsidP="00F77A5D">
      <w:pPr>
        <w:spacing w:line="240" w:lineRule="auto"/>
        <w:ind w:firstLine="0"/>
        <w:rPr>
          <w:rFonts w:cstheme="minorHAnsi"/>
          <w:i/>
          <w:iCs/>
        </w:rPr>
      </w:pPr>
    </w:p>
    <w:p w14:paraId="6C6E9052" w14:textId="52CB4612" w:rsidR="00FB3C75" w:rsidRPr="00BA6672" w:rsidRDefault="002902C1" w:rsidP="003422B7">
      <w:pPr>
        <w:spacing w:line="240" w:lineRule="auto"/>
        <w:ind w:firstLine="567"/>
        <w:rPr>
          <w:rFonts w:cstheme="minorHAnsi"/>
        </w:rPr>
      </w:pPr>
      <w:r w:rsidRPr="006B1A30">
        <w:rPr>
          <w:rFonts w:cstheme="minorHAnsi"/>
        </w:rPr>
        <w:t xml:space="preserve">1.1. </w:t>
      </w:r>
      <w:r w:rsidR="0012691D">
        <w:rPr>
          <w:rFonts w:cstheme="minorHAnsi"/>
        </w:rPr>
        <w:t xml:space="preserve"> </w:t>
      </w:r>
      <w:r w:rsidR="00F14A50" w:rsidRPr="00F14A50">
        <w:rPr>
          <w:rFonts w:cstheme="minorHAnsi"/>
        </w:rPr>
        <w:t>Perkančioji organizacija – Valstybės sienos apsaugos tarnyba prie Lietuvos Respublikos vidaus reikalų ministerijos</w:t>
      </w:r>
      <w:r w:rsidR="006D7F50">
        <w:rPr>
          <w:rFonts w:cstheme="minorHAnsi"/>
        </w:rPr>
        <w:t xml:space="preserve"> (toliau – VSAT)</w:t>
      </w:r>
      <w:r w:rsidR="00F14A50" w:rsidRPr="00F14A50">
        <w:rPr>
          <w:rFonts w:cstheme="minorHAnsi"/>
        </w:rPr>
        <w:t>, juridinio asmens kodas 188608252, adresas Savanorių pr. 2, LT-03116 Vilnius. Perkančioji organizacija yra PVM mokėtoja.</w:t>
      </w:r>
    </w:p>
    <w:p w14:paraId="6669709E" w14:textId="1071A324" w:rsidR="00316D64" w:rsidRPr="004939D6" w:rsidRDefault="0012691D" w:rsidP="006A3A8C">
      <w:pPr>
        <w:pStyle w:val="Sraopastraipa"/>
        <w:numPr>
          <w:ilvl w:val="1"/>
          <w:numId w:val="8"/>
        </w:numPr>
        <w:tabs>
          <w:tab w:val="left" w:pos="851"/>
          <w:tab w:val="left" w:pos="993"/>
        </w:tabs>
        <w:spacing w:line="240" w:lineRule="auto"/>
        <w:ind w:left="0" w:firstLine="567"/>
        <w:rPr>
          <w:rFonts w:cstheme="minorHAnsi"/>
        </w:rPr>
      </w:pPr>
      <w:r>
        <w:rPr>
          <w:rFonts w:cstheme="minorHAnsi"/>
          <w:color w:val="000000" w:themeColor="text1"/>
        </w:rPr>
        <w:t xml:space="preserve">  </w:t>
      </w:r>
      <w:r w:rsidR="00CA0CC5" w:rsidRPr="004939D6">
        <w:rPr>
          <w:rFonts w:cstheme="minorHAnsi"/>
          <w:color w:val="000000" w:themeColor="text1"/>
        </w:rPr>
        <w:t xml:space="preserve">Pirkimas neatliekamas naudojantis centralizuotų pirkimų katalogu, </w:t>
      </w:r>
      <w:r w:rsidR="00CB5518" w:rsidRPr="00CB5518">
        <w:rPr>
          <w:rFonts w:cstheme="minorHAnsi"/>
          <w:color w:val="000000" w:themeColor="text1"/>
        </w:rPr>
        <w:t>nes pirkimo objektas nėra įtrauktas į CPO.LT ar VRS CPO katalogus</w:t>
      </w:r>
      <w:r w:rsidR="00CB5518">
        <w:rPr>
          <w:rFonts w:cstheme="minorHAnsi"/>
          <w:color w:val="000000" w:themeColor="text1"/>
        </w:rPr>
        <w:t>.</w:t>
      </w:r>
    </w:p>
    <w:p w14:paraId="52EA068B" w14:textId="32BC4649" w:rsidR="00C71C6F" w:rsidRPr="00C15DC5" w:rsidRDefault="00091F01" w:rsidP="0012691D">
      <w:pPr>
        <w:pStyle w:val="Sraopastraipa"/>
        <w:numPr>
          <w:ilvl w:val="1"/>
          <w:numId w:val="8"/>
        </w:numPr>
        <w:tabs>
          <w:tab w:val="left" w:pos="1134"/>
        </w:tabs>
        <w:spacing w:line="240" w:lineRule="auto"/>
        <w:ind w:left="0" w:firstLine="567"/>
        <w:rPr>
          <w:rFonts w:cstheme="minorHAnsi"/>
        </w:rPr>
      </w:pPr>
      <w:r w:rsidRPr="00C15DC5">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A3AA4">
            <w:t>nėra</w:t>
          </w:r>
        </w:sdtContent>
      </w:sdt>
      <w:r w:rsidR="00A100C8" w:rsidRPr="00C15DC5" w:rsidDel="00A100C8">
        <w:rPr>
          <w:rFonts w:cstheme="minorHAnsi"/>
        </w:rPr>
        <w:t xml:space="preserve"> </w:t>
      </w:r>
      <w:r w:rsidRPr="00C15DC5">
        <w:rPr>
          <w:rFonts w:cstheme="minorHAnsi"/>
        </w:rPr>
        <w:t xml:space="preserve">sudaroma. </w:t>
      </w:r>
    </w:p>
    <w:p w14:paraId="48804245" w14:textId="544E16BD" w:rsidR="0012691D" w:rsidRPr="0012691D" w:rsidRDefault="00C15DC5" w:rsidP="0012691D">
      <w:pPr>
        <w:pStyle w:val="Sraopastraipa"/>
        <w:numPr>
          <w:ilvl w:val="1"/>
          <w:numId w:val="8"/>
        </w:numPr>
        <w:tabs>
          <w:tab w:val="left" w:pos="1134"/>
        </w:tabs>
        <w:spacing w:line="240" w:lineRule="auto"/>
        <w:ind w:left="0" w:firstLine="567"/>
        <w:rPr>
          <w:rFonts w:cstheme="minorHAnsi"/>
        </w:rPr>
      </w:pPr>
      <w:r w:rsidRPr="00C15DC5">
        <w:t>Atliekamas žaliasis pirkimas. Pirkimas vykdomas vadovaujantis Aplinkos apsaugos kriterijų taikymo,</w:t>
      </w:r>
      <w:r w:rsidRPr="00C15DC5">
        <w:br/>
        <w:t>vykdant žaliuosius pirkimus, tvarkos aprašo, patvirtinto Lietuvos Respublikos aplinkos ministro 2011 m. birželio 28 d.</w:t>
      </w:r>
      <w:r w:rsidRPr="00C15DC5">
        <w:br/>
        <w:t>įsakymu Nr. D1-508 „Dėl Aplinkos apsaugos kriterijų taikymo, vykdant žaliuosius pirkimus, tvarkos aprašo</w:t>
      </w:r>
      <w:r w:rsidRPr="00C15DC5">
        <w:br/>
        <w:t>patvirtinimo“</w:t>
      </w:r>
      <w:r>
        <w:t xml:space="preserve"> (toliau – Aprašas) </w:t>
      </w:r>
      <w:r w:rsidRPr="00C15DC5">
        <w:t>, 4.4.3 ir 4.4.4.1 papunkčiais. Vadovaujantis aprašo 4.4.3 papunkčiu pirkimas priskiriamas</w:t>
      </w:r>
      <w:r w:rsidR="0012691D">
        <w:t xml:space="preserve"> </w:t>
      </w:r>
      <w:r w:rsidRPr="00C15DC5">
        <w:t>prie</w:t>
      </w:r>
      <w:r w:rsidR="0012691D">
        <w:t xml:space="preserve"> </w:t>
      </w:r>
      <w:r w:rsidRPr="00C15DC5">
        <w:t>žaliųjų</w:t>
      </w:r>
      <w:r w:rsidR="0012691D">
        <w:t xml:space="preserve"> </w:t>
      </w:r>
      <w:r w:rsidRPr="00C15DC5">
        <w:t>pirkimų, kadangi yra perkama nematerialaus pobūdžio paslauga, nesusijusi su materialaus objekto sukūrimu, kurios</w:t>
      </w:r>
      <w:r w:rsidR="0012691D">
        <w:t xml:space="preserve"> </w:t>
      </w:r>
      <w:r w:rsidRPr="00C15DC5">
        <w:t>teikimo metu nėra numatomas reikšmingas neigiamas poveikis aplinkai, nesukuriamas taršos šaltinis</w:t>
      </w:r>
      <w:r w:rsidR="0012691D">
        <w:t xml:space="preserve"> </w:t>
      </w:r>
      <w:r w:rsidRPr="00C15DC5">
        <w:t>ir</w:t>
      </w:r>
      <w:r w:rsidR="0012691D">
        <w:t xml:space="preserve"> </w:t>
      </w:r>
      <w:r w:rsidRPr="00C15DC5">
        <w:t xml:space="preserve">negeneruojamos atliekos. </w:t>
      </w:r>
      <w:r>
        <w:t>Aprašo 4.4.4.1 papunkčio a</w:t>
      </w:r>
      <w:r w:rsidRPr="00C15DC5">
        <w:t xml:space="preserve">plinkos apaugos kriterijai nustatyti </w:t>
      </w:r>
      <w:r w:rsidRPr="0012691D">
        <w:rPr>
          <w:color w:val="4472C4" w:themeColor="accent1"/>
        </w:rPr>
        <w:t xml:space="preserve">specialiųjų pirkimo sąlygų </w:t>
      </w:r>
      <w:r w:rsidR="0012691D" w:rsidRPr="0012691D">
        <w:rPr>
          <w:color w:val="4472C4" w:themeColor="accent1"/>
        </w:rPr>
        <w:t>6</w:t>
      </w:r>
      <w:r w:rsidRPr="0012691D">
        <w:rPr>
          <w:color w:val="4472C4" w:themeColor="accent1"/>
        </w:rPr>
        <w:t xml:space="preserve"> priede</w:t>
      </w:r>
      <w:r w:rsidR="00AD3D23" w:rsidRPr="0012691D">
        <w:rPr>
          <w:rFonts w:eastAsia="Arial" w:cstheme="minorHAnsi"/>
          <w:color w:val="4472C4" w:themeColor="accent1"/>
        </w:rPr>
        <w:t xml:space="preserve"> </w:t>
      </w:r>
      <w:r w:rsidR="00965F5F" w:rsidRPr="0012691D">
        <w:t>(Specialiųjų sutarties sąlygų projekte)</w:t>
      </w:r>
      <w:r w:rsidR="0012691D" w:rsidRPr="0012691D">
        <w:t>.</w:t>
      </w:r>
      <w:r w:rsidR="00965F5F" w:rsidRPr="0012691D">
        <w:t xml:space="preserve">  </w:t>
      </w:r>
    </w:p>
    <w:p w14:paraId="15179C0E" w14:textId="1113C1A3" w:rsidR="00257685" w:rsidRPr="0012691D" w:rsidRDefault="00CA1A1C" w:rsidP="0012691D">
      <w:pPr>
        <w:pStyle w:val="Sraopastraipa"/>
        <w:numPr>
          <w:ilvl w:val="1"/>
          <w:numId w:val="8"/>
        </w:numPr>
        <w:tabs>
          <w:tab w:val="left" w:pos="1134"/>
        </w:tabs>
        <w:spacing w:line="240" w:lineRule="auto"/>
        <w:ind w:left="0" w:firstLine="567"/>
        <w:rPr>
          <w:rFonts w:cstheme="minorHAnsi"/>
        </w:rPr>
      </w:pPr>
      <w:r w:rsidRPr="0012691D">
        <w:rPr>
          <w:rFonts w:eastAsia="Arial" w:cstheme="minorHAnsi"/>
        </w:rPr>
        <w:t xml:space="preserve"> </w:t>
      </w:r>
      <w:r w:rsidR="4B7098B6" w:rsidRPr="0012691D">
        <w:rPr>
          <w:rFonts w:eastAsia="Arial" w:cstheme="minorHAnsi"/>
        </w:rPr>
        <w:t>Bendrosios</w:t>
      </w:r>
      <w:r w:rsidR="00931CA2" w:rsidRPr="0012691D">
        <w:rPr>
          <w:rFonts w:eastAsia="Arial" w:cstheme="minorHAnsi"/>
        </w:rPr>
        <w:t xml:space="preserve"> pirkimo</w:t>
      </w:r>
      <w:r w:rsidR="4B7098B6" w:rsidRPr="0012691D">
        <w:rPr>
          <w:rFonts w:eastAsia="Arial" w:cstheme="minorHAnsi"/>
        </w:rPr>
        <w:t xml:space="preserve"> sąlygos yra neatskiriama ši</w:t>
      </w:r>
      <w:r w:rsidR="00931CA2" w:rsidRPr="0012691D">
        <w:rPr>
          <w:rFonts w:eastAsia="Arial" w:cstheme="minorHAnsi"/>
        </w:rPr>
        <w:t>ų</w:t>
      </w:r>
      <w:r w:rsidR="4B7098B6" w:rsidRPr="0012691D">
        <w:rPr>
          <w:rFonts w:eastAsia="Arial" w:cstheme="minorHAnsi"/>
        </w:rPr>
        <w:t xml:space="preserve"> pirkimo sąlygų dalis.</w:t>
      </w:r>
    </w:p>
    <w:p w14:paraId="365F07A6" w14:textId="73F9E188" w:rsidR="003422B7" w:rsidRPr="003422B7" w:rsidRDefault="0012691D" w:rsidP="0012691D">
      <w:pPr>
        <w:tabs>
          <w:tab w:val="left" w:pos="1134"/>
        </w:tabs>
        <w:spacing w:line="240" w:lineRule="auto"/>
        <w:ind w:firstLine="0"/>
        <w:rPr>
          <w:rFonts w:cstheme="minorHAnsi"/>
        </w:rPr>
      </w:pPr>
      <w:r>
        <w:rPr>
          <w:rFonts w:eastAsia="Arial" w:cstheme="minorHAnsi"/>
        </w:rPr>
        <w:t xml:space="preserve">           </w:t>
      </w:r>
      <w:r w:rsidR="003422B7">
        <w:rPr>
          <w:rFonts w:eastAsia="Arial" w:cstheme="minorHAnsi"/>
        </w:rPr>
        <w:t xml:space="preserve"> </w:t>
      </w:r>
      <w:r w:rsidR="0061554F" w:rsidRPr="003422B7">
        <w:rPr>
          <w:rFonts w:eastAsia="Arial" w:cstheme="minorHAnsi"/>
        </w:rPr>
        <w:t xml:space="preserve">1.6. </w:t>
      </w:r>
      <w:r>
        <w:rPr>
          <w:rFonts w:eastAsia="Arial" w:cstheme="minorHAnsi"/>
        </w:rPr>
        <w:t xml:space="preserve">     </w:t>
      </w:r>
      <w:r w:rsidR="00A904E2" w:rsidRPr="003422B7">
        <w:rPr>
          <w:rFonts w:eastAsia="Arial" w:cstheme="minorHAnsi"/>
        </w:rPr>
        <w:t>M</w:t>
      </w:r>
      <w:r w:rsidR="00810263" w:rsidRPr="003422B7">
        <w:rPr>
          <w:rFonts w:eastAsia="Arial" w:cstheme="minorHAnsi"/>
        </w:rPr>
        <w:t>aksimali lėšų suma</w:t>
      </w:r>
      <w:r w:rsidR="00A904E2" w:rsidRPr="003422B7">
        <w:rPr>
          <w:rFonts w:eastAsia="Arial" w:cstheme="minorHAnsi"/>
        </w:rPr>
        <w:t>, skiriama pirkim</w:t>
      </w:r>
      <w:r w:rsidR="007333A3" w:rsidRPr="003422B7">
        <w:rPr>
          <w:rFonts w:eastAsia="Arial" w:cstheme="minorHAnsi"/>
        </w:rPr>
        <w:t xml:space="preserve">ui – </w:t>
      </w:r>
      <w:bookmarkStart w:id="10" w:name="_Toc137194948"/>
      <w:r w:rsidR="00B80AA5">
        <w:rPr>
          <w:rFonts w:cstheme="minorHAnsi"/>
        </w:rPr>
        <w:t>70000</w:t>
      </w:r>
      <w:r w:rsidR="003422B7" w:rsidRPr="003422B7">
        <w:rPr>
          <w:rFonts w:cstheme="minorHAnsi"/>
        </w:rPr>
        <w:t>,00 Eur su PVM.</w:t>
      </w:r>
    </w:p>
    <w:p w14:paraId="03C34B80" w14:textId="77777777" w:rsidR="003422B7" w:rsidRDefault="003422B7" w:rsidP="003422B7">
      <w:pPr>
        <w:spacing w:line="240" w:lineRule="auto"/>
        <w:ind w:firstLine="567"/>
        <w:rPr>
          <w:rFonts w:cstheme="minorHAnsi"/>
        </w:rPr>
      </w:pPr>
    </w:p>
    <w:p w14:paraId="2514F8CD" w14:textId="77777777" w:rsidR="003422B7" w:rsidRDefault="003422B7" w:rsidP="003422B7">
      <w:pPr>
        <w:pStyle w:val="Betarp"/>
        <w:ind w:left="567" w:firstLine="0"/>
        <w:contextualSpacing/>
        <w:rPr>
          <w:rFonts w:cstheme="minorHAnsi"/>
        </w:rPr>
      </w:pPr>
      <w:bookmarkStart w:id="11" w:name="_Toc137194949"/>
      <w:bookmarkEnd w:id="10"/>
    </w:p>
    <w:p w14:paraId="6DEDE301" w14:textId="77777777" w:rsidR="0012691D" w:rsidRPr="00787AC3" w:rsidRDefault="0012691D" w:rsidP="003422B7">
      <w:pPr>
        <w:pStyle w:val="Betarp"/>
        <w:ind w:left="567" w:firstLine="0"/>
        <w:contextualSpacing/>
        <w:rPr>
          <w:rFonts w:cstheme="minorHAnsi"/>
        </w:rPr>
      </w:pPr>
    </w:p>
    <w:p w14:paraId="3099A705" w14:textId="77777777" w:rsidR="003422B7" w:rsidRPr="00A53C25" w:rsidRDefault="003422B7">
      <w:pPr>
        <w:pStyle w:val="Antrat1"/>
        <w:numPr>
          <w:ilvl w:val="0"/>
          <w:numId w:val="7"/>
        </w:numPr>
        <w:spacing w:before="0" w:after="0" w:line="300" w:lineRule="auto"/>
        <w:rPr>
          <w:rFonts w:asciiTheme="minorHAnsi" w:hAnsiTheme="minorHAnsi" w:cstheme="minorHAnsi"/>
          <w:color w:val="auto"/>
        </w:rPr>
      </w:pPr>
      <w:r w:rsidRPr="00A53C25">
        <w:rPr>
          <w:rFonts w:asciiTheme="minorHAnsi" w:hAnsiTheme="minorHAnsi" w:cstheme="minorHAnsi"/>
          <w:color w:val="auto"/>
        </w:rPr>
        <w:t>Pirkimo objektas</w:t>
      </w:r>
    </w:p>
    <w:p w14:paraId="11A92D6E" w14:textId="77777777" w:rsidR="003422B7" w:rsidRPr="00787AC3" w:rsidRDefault="003422B7" w:rsidP="003422B7">
      <w:pPr>
        <w:tabs>
          <w:tab w:val="left" w:pos="1134"/>
        </w:tabs>
        <w:spacing w:line="240" w:lineRule="auto"/>
        <w:ind w:firstLine="0"/>
        <w:rPr>
          <w:rFonts w:cstheme="minorHAnsi"/>
        </w:rPr>
      </w:pPr>
    </w:p>
    <w:p w14:paraId="48602777" w14:textId="5AAF1FEA" w:rsidR="003422B7" w:rsidRPr="00787AC3" w:rsidRDefault="003422B7" w:rsidP="00B80AA5">
      <w:pPr>
        <w:pStyle w:val="Sraopastraipa"/>
        <w:numPr>
          <w:ilvl w:val="1"/>
          <w:numId w:val="7"/>
        </w:numPr>
        <w:tabs>
          <w:tab w:val="left" w:pos="567"/>
          <w:tab w:val="left" w:pos="1134"/>
        </w:tabs>
        <w:autoSpaceDE w:val="0"/>
        <w:autoSpaceDN w:val="0"/>
        <w:adjustRightInd w:val="0"/>
        <w:spacing w:line="240" w:lineRule="auto"/>
        <w:ind w:left="0" w:firstLine="567"/>
        <w:rPr>
          <w:rFonts w:cstheme="minorHAnsi"/>
        </w:rPr>
      </w:pPr>
      <w:r w:rsidRPr="00B80AA5">
        <w:rPr>
          <w:rFonts w:cstheme="minorHAnsi"/>
        </w:rPr>
        <w:t xml:space="preserve">Perkančioji organizacija </w:t>
      </w:r>
      <w:r w:rsidRPr="00B80AA5">
        <w:rPr>
          <w:rFonts w:eastAsia="Calibri" w:cstheme="minorHAnsi"/>
          <w:color w:val="000000" w:themeColor="text1"/>
        </w:rPr>
        <w:t xml:space="preserve">numato </w:t>
      </w:r>
      <w:r w:rsidRPr="00B80AA5">
        <w:rPr>
          <w:rFonts w:eastAsia="Calibri" w:cstheme="minorHAnsi"/>
        </w:rPr>
        <w:t xml:space="preserve">įsigyti </w:t>
      </w:r>
      <w:r w:rsidR="00B80AA5" w:rsidRPr="00B80AA5">
        <w:t>EASA PART-145 standartų palaikymo, kokybės užtikrinimo sistemos vadovo funkcijų VSAT Aviacijos valdyboje</w:t>
      </w:r>
      <w:r w:rsidR="00B80AA5" w:rsidRPr="00B80AA5">
        <w:rPr>
          <w:color w:val="000000"/>
        </w:rPr>
        <w:t xml:space="preserve"> paslaugas </w:t>
      </w:r>
      <w:r w:rsidR="00B80AA5" w:rsidRPr="00B80AA5">
        <w:t>(toliau – paslaugos).</w:t>
      </w:r>
      <w:r w:rsidR="00B80AA5" w:rsidRPr="001314A2">
        <w:rPr>
          <w:sz w:val="24"/>
          <w:szCs w:val="24"/>
        </w:rPr>
        <w:t xml:space="preserve"> </w:t>
      </w:r>
    </w:p>
    <w:p w14:paraId="2BD6DF8A" w14:textId="77777777" w:rsidR="003422B7" w:rsidRPr="00787AC3" w:rsidRDefault="003422B7">
      <w:pPr>
        <w:pStyle w:val="Sraopastraipa"/>
        <w:numPr>
          <w:ilvl w:val="1"/>
          <w:numId w:val="7"/>
        </w:numPr>
        <w:tabs>
          <w:tab w:val="left" w:pos="1134"/>
        </w:tabs>
        <w:autoSpaceDE w:val="0"/>
        <w:autoSpaceDN w:val="0"/>
        <w:adjustRightInd w:val="0"/>
        <w:spacing w:line="240" w:lineRule="auto"/>
        <w:ind w:left="0" w:firstLine="567"/>
        <w:rPr>
          <w:rFonts w:cstheme="minorHAnsi"/>
        </w:rPr>
      </w:pPr>
      <w:r w:rsidRPr="00787AC3">
        <w:rPr>
          <w:rFonts w:cstheme="minorHAnsi"/>
        </w:rPr>
        <w:t xml:space="preserve">Pirkimo objektas į dalis neskaidomas. Pirkimo apimtys, reikalavimai ir techninė specifikacija apibrėžti </w:t>
      </w:r>
      <w:r w:rsidRPr="003422B7">
        <w:rPr>
          <w:rFonts w:cstheme="minorHAnsi"/>
          <w:color w:val="4472C4" w:themeColor="accent1"/>
        </w:rPr>
        <w:t>specialiųjų pirkimo sąlygų 1 priede</w:t>
      </w:r>
      <w:r w:rsidRPr="00787AC3">
        <w:rPr>
          <w:rFonts w:cstheme="minorHAnsi"/>
        </w:rPr>
        <w:t>.</w:t>
      </w:r>
    </w:p>
    <w:p w14:paraId="6D4A8CC5" w14:textId="77777777" w:rsidR="003422B7" w:rsidRPr="00787AC3" w:rsidRDefault="003422B7">
      <w:pPr>
        <w:pStyle w:val="Sraopastraipa"/>
        <w:numPr>
          <w:ilvl w:val="1"/>
          <w:numId w:val="7"/>
        </w:numPr>
        <w:tabs>
          <w:tab w:val="left" w:pos="1134"/>
        </w:tabs>
        <w:spacing w:line="240" w:lineRule="auto"/>
        <w:ind w:left="0" w:firstLine="567"/>
        <w:rPr>
          <w:rFonts w:cstheme="minorHAnsi"/>
        </w:rPr>
      </w:pPr>
      <w:r w:rsidRPr="00787AC3">
        <w:rPr>
          <w:rFonts w:cstheme="minorHAnsi"/>
        </w:rPr>
        <w:t xml:space="preserve">Jeigu apibūdinant pirkimo objektą techninėje specifikacijoje nurodytas standartas, </w:t>
      </w:r>
      <w:r w:rsidRPr="00787AC3">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787AC3">
        <w:rPr>
          <w:rFonts w:cstheme="minorHAnsi"/>
        </w:rPr>
        <w:t>turi būti laikoma, kad kiekviena tokia nuoroda yra pateikta su žodžiais „arba lygiavertis“.</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64A2B2EA" w:rsidR="00AA5F07" w:rsidRPr="003422B7" w:rsidRDefault="005D280D">
      <w:pPr>
        <w:pStyle w:val="Sraopastraipa"/>
        <w:numPr>
          <w:ilvl w:val="1"/>
          <w:numId w:val="7"/>
        </w:numPr>
        <w:spacing w:line="240" w:lineRule="auto"/>
        <w:ind w:left="0" w:firstLine="567"/>
        <w:rPr>
          <w:rFonts w:cstheme="minorHAnsi"/>
          <w:color w:val="4472C4" w:themeColor="accent1"/>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bei jų nebuvimą patvirtinantys dokumentai</w:t>
      </w:r>
      <w:r w:rsidR="0012691D">
        <w:rPr>
          <w:rFonts w:cstheme="minorHAnsi"/>
        </w:rPr>
        <w:t>'</w:t>
      </w:r>
      <w:r w:rsidRPr="00817AB9">
        <w:rPr>
          <w:rFonts w:cstheme="minorHAnsi"/>
        </w:rPr>
        <w:t xml:space="preserve"> nurodyti </w:t>
      </w:r>
      <w:bookmarkStart w:id="12" w:name="_Hlk223342279"/>
      <w:r w:rsidR="00CF1B69" w:rsidRPr="003422B7">
        <w:rPr>
          <w:rFonts w:cstheme="minorHAnsi"/>
          <w:color w:val="4472C4" w:themeColor="accent1"/>
        </w:rPr>
        <w:t>s</w:t>
      </w:r>
      <w:r w:rsidR="0035091B" w:rsidRPr="003422B7">
        <w:rPr>
          <w:rFonts w:cstheme="minorHAnsi"/>
          <w:color w:val="4472C4" w:themeColor="accent1"/>
        </w:rPr>
        <w:t>pecialiųjų p</w:t>
      </w:r>
      <w:r w:rsidRPr="003422B7">
        <w:rPr>
          <w:rFonts w:cstheme="minorHAnsi"/>
          <w:color w:val="4472C4" w:themeColor="accent1"/>
        </w:rPr>
        <w:t>irkimo sąlygų</w:t>
      </w:r>
      <w:r w:rsidR="007E036D" w:rsidRPr="003422B7">
        <w:rPr>
          <w:rFonts w:cstheme="minorHAnsi"/>
          <w:color w:val="4472C4" w:themeColor="accent1"/>
        </w:rPr>
        <w:t xml:space="preserve"> </w:t>
      </w:r>
      <w:r w:rsidR="00CB7547" w:rsidRPr="003422B7">
        <w:rPr>
          <w:rFonts w:cstheme="minorHAnsi"/>
          <w:color w:val="4472C4" w:themeColor="accent1"/>
        </w:rPr>
        <w:t>2</w:t>
      </w:r>
      <w:r w:rsidR="007E036D" w:rsidRPr="003422B7">
        <w:rPr>
          <w:rFonts w:cstheme="minorHAnsi"/>
          <w:color w:val="4472C4" w:themeColor="accent1"/>
        </w:rPr>
        <w:t xml:space="preserve"> </w:t>
      </w:r>
      <w:r w:rsidRPr="003422B7">
        <w:rPr>
          <w:rFonts w:cstheme="minorHAnsi"/>
          <w:color w:val="4472C4" w:themeColor="accent1"/>
        </w:rPr>
        <w:t>priede</w:t>
      </w:r>
      <w:bookmarkEnd w:id="12"/>
      <w:r w:rsidRPr="003422B7">
        <w:rPr>
          <w:rFonts w:cstheme="minorHAnsi"/>
          <w:color w:val="4472C4" w:themeColor="accent1"/>
        </w:rPr>
        <w:t xml:space="preserve">. </w:t>
      </w:r>
    </w:p>
    <w:p w14:paraId="3CF1069B" w14:textId="3FE2F276" w:rsidR="009A4C05" w:rsidRPr="009A4C05" w:rsidRDefault="009A4C05" w:rsidP="009A4C05">
      <w:pPr>
        <w:spacing w:line="240" w:lineRule="auto"/>
        <w:ind w:firstLine="567"/>
        <w:rPr>
          <w:rFonts w:cstheme="minorHAnsi"/>
          <w:color w:val="4472C4" w:themeColor="accent1"/>
        </w:rPr>
      </w:pPr>
      <w:bookmarkStart w:id="13" w:name="_Hlk224217621"/>
      <w:r w:rsidRPr="009A4C05">
        <w:rPr>
          <w:rFonts w:cstheme="minorHAnsi"/>
        </w:rPr>
        <w:t xml:space="preserve">3.2. Tiekėjams nustatomi kvalifikacijos reikalavimai, ir (arba) reikalavimai dėl kokybės vadybos sistemos ir (arba) aplinkos apsaugos vadybos sistemos standartų laikymosi ir jų atitiktį patvirtinantys dokumentai nurodyti </w:t>
      </w:r>
      <w:r w:rsidRPr="009A4C05">
        <w:rPr>
          <w:rFonts w:cstheme="minorHAnsi"/>
          <w:color w:val="4472C4" w:themeColor="accent1"/>
        </w:rPr>
        <w:t xml:space="preserve">specialiųjų pirkimo sąlygų 3 priede. </w:t>
      </w:r>
      <w:r w:rsidRPr="009A4C05">
        <w:rPr>
          <w:rFonts w:cstheme="minorHAnsi"/>
        </w:rPr>
        <w:t>Tiekėjas, teikdamas pasiūlymą, įsipareigoja, kad sutartį vykdys tik teisę verstis atitinkama veikla turintys asmenys.</w:t>
      </w:r>
    </w:p>
    <w:p w14:paraId="09752509" w14:textId="68D992FA" w:rsidR="00780912" w:rsidRPr="0012691D" w:rsidRDefault="00780912">
      <w:pPr>
        <w:pStyle w:val="Sraopastraipa"/>
        <w:numPr>
          <w:ilvl w:val="1"/>
          <w:numId w:val="7"/>
        </w:numPr>
        <w:spacing w:line="240" w:lineRule="auto"/>
        <w:ind w:left="0" w:firstLine="567"/>
        <w:rPr>
          <w:rFonts w:eastAsia="Arial" w:cstheme="minorHAnsi"/>
        </w:rPr>
      </w:pPr>
      <w:r w:rsidRPr="0012691D">
        <w:rPr>
          <w:rFonts w:eastAsia="Arial" w:cstheme="minorHAnsi"/>
        </w:rPr>
        <w:t>Pažymų, patvirtinančių tiekėjo pašalinimo pagrindų nebuvimą, nereikalaujama, išskyrus atvejus, kai kyla pagrįstų abejonių dėl tiekėjo patikimumo.</w:t>
      </w:r>
    </w:p>
    <w:p w14:paraId="6E1A92F3" w14:textId="13D116AD" w:rsidR="00780912" w:rsidRPr="0012691D" w:rsidRDefault="00780912">
      <w:pPr>
        <w:pStyle w:val="Sraopastraipa"/>
        <w:numPr>
          <w:ilvl w:val="1"/>
          <w:numId w:val="7"/>
        </w:numPr>
        <w:spacing w:line="240" w:lineRule="auto"/>
        <w:ind w:left="0" w:firstLine="567"/>
        <w:rPr>
          <w:rFonts w:eastAsia="Arial" w:cstheme="minorHAnsi"/>
        </w:rPr>
      </w:pPr>
      <w:r w:rsidRPr="0012691D">
        <w:rPr>
          <w:rFonts w:eastAsia="Arial" w:cstheme="minorHAnsi"/>
        </w:rPr>
        <w:t xml:space="preserve"> Tiekėjas teikdamas pasiūlymą neturi pateikti nei EBVPD, nei laisvos formos deklaracijos dėl atitikties reikalavimams</w:t>
      </w:r>
      <w:bookmarkEnd w:id="13"/>
      <w:r w:rsidRPr="0012691D">
        <w:rPr>
          <w:rFonts w:eastAsia="Arial" w:cstheme="minorHAnsi"/>
        </w:rPr>
        <w:t xml:space="preserve">. </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00456D9C" w:rsidR="000064F3" w:rsidRPr="00F8218F" w:rsidRDefault="00F84C15" w:rsidP="00A654FF">
      <w:pPr>
        <w:spacing w:line="240" w:lineRule="auto"/>
        <w:ind w:firstLine="567"/>
        <w:rPr>
          <w:rFonts w:cstheme="minorHAnsi"/>
          <w:iCs/>
        </w:rPr>
      </w:pPr>
      <w:r w:rsidRPr="00F8218F">
        <w:rPr>
          <w:rFonts w:cstheme="minorHAnsi"/>
          <w:iCs/>
        </w:rPr>
        <w:t xml:space="preserve">4.1. </w:t>
      </w:r>
      <w:r w:rsidR="006C5478" w:rsidRPr="006C5478">
        <w:rPr>
          <w:rFonts w:cstheme="minorHAnsi"/>
          <w:iCs/>
        </w:rPr>
        <w:t xml:space="preserve">Perkančioji organizacija </w:t>
      </w:r>
      <w:r w:rsidR="005B3853">
        <w:rPr>
          <w:rFonts w:cstheme="minorHAnsi"/>
          <w:iCs/>
        </w:rPr>
        <w:t>gali atmesti</w:t>
      </w:r>
      <w:r w:rsidR="006C5478" w:rsidRPr="006C5478">
        <w:rPr>
          <w:rFonts w:cstheme="minorHAnsi"/>
          <w:iCs/>
        </w:rPr>
        <w:t xml:space="preserve"> tiekėjo pasiūlymą, jei bus tenkinama bent viena VPĮ 45 straipsnio 2</w:t>
      </w:r>
      <w:r w:rsidR="00092059">
        <w:rPr>
          <w:rFonts w:cstheme="minorHAnsi"/>
          <w:iCs/>
        </w:rPr>
        <w:t>¹</w:t>
      </w:r>
      <w:r w:rsidR="006C5478" w:rsidRPr="006C5478">
        <w:rPr>
          <w:rFonts w:cstheme="minorHAnsi"/>
          <w:iCs/>
        </w:rPr>
        <w:t xml:space="preserve"> dalies 1-6 punktuose nurodytų sąlygų. </w:t>
      </w:r>
      <w:r w:rsidR="00AC76B2" w:rsidRPr="00F8218F">
        <w:rPr>
          <w:rFonts w:cstheme="minorHAnsi"/>
          <w:iCs/>
        </w:rPr>
        <w:t xml:space="preserve">Tiekėjas kartu su pasiūlymu turi pateikti </w:t>
      </w:r>
      <w:bookmarkStart w:id="15" w:name="_Hlk223342162"/>
      <w:r w:rsidR="00AC76B2" w:rsidRPr="00F8218F">
        <w:rPr>
          <w:rFonts w:cstheme="minorHAnsi"/>
          <w:iCs/>
        </w:rPr>
        <w:t>laisvos formos atitikties deklaraciją</w:t>
      </w:r>
      <w:r w:rsidR="00AC76B2">
        <w:rPr>
          <w:rFonts w:cstheme="minorHAnsi"/>
          <w:iCs/>
        </w:rPr>
        <w:t xml:space="preserve"> dėl atitikties VPĮ 45 straipsnio </w:t>
      </w:r>
      <w:r w:rsidR="00AC76B2" w:rsidRPr="00AC76B2">
        <w:rPr>
          <w:rFonts w:cstheme="minorHAnsi"/>
          <w:iCs/>
        </w:rPr>
        <w:t>2</w:t>
      </w:r>
      <w:r w:rsidR="00AC76B2" w:rsidRPr="00AC76B2">
        <w:rPr>
          <w:rFonts w:cstheme="minorHAnsi"/>
          <w:iCs/>
          <w:vertAlign w:val="superscript"/>
        </w:rPr>
        <w:t>1</w:t>
      </w:r>
      <w:r w:rsidR="00AC76B2" w:rsidRPr="00AC76B2">
        <w:rPr>
          <w:rFonts w:cstheme="minorHAnsi"/>
          <w:iCs/>
        </w:rPr>
        <w:t xml:space="preserve"> dalies 1, 2, 3 ir 6 punktams </w:t>
      </w:r>
      <w:r w:rsidR="006C5478" w:rsidRPr="006C5478">
        <w:rPr>
          <w:rFonts w:cstheme="minorHAnsi"/>
          <w:iCs/>
        </w:rPr>
        <w:t xml:space="preserve">(pavyzdinė forma pateikta </w:t>
      </w:r>
      <w:r w:rsidR="006C5478" w:rsidRPr="00780912">
        <w:rPr>
          <w:rFonts w:cstheme="minorHAnsi"/>
          <w:iCs/>
          <w:color w:val="4472C4" w:themeColor="accent1"/>
        </w:rPr>
        <w:t xml:space="preserve">specialiųjų pirkimo sąlygų </w:t>
      </w:r>
      <w:r w:rsidR="00C15DC5">
        <w:rPr>
          <w:rFonts w:cstheme="minorHAnsi"/>
          <w:iCs/>
          <w:color w:val="4472C4" w:themeColor="accent1"/>
        </w:rPr>
        <w:t>4</w:t>
      </w:r>
      <w:r w:rsidR="006C5478" w:rsidRPr="00780912">
        <w:rPr>
          <w:rFonts w:cstheme="minorHAnsi"/>
          <w:iCs/>
          <w:color w:val="4472C4" w:themeColor="accent1"/>
        </w:rPr>
        <w:t xml:space="preserve"> priede</w:t>
      </w:r>
      <w:r w:rsidR="006C5478" w:rsidRPr="006C5478">
        <w:rPr>
          <w:rFonts w:cstheme="minorHAnsi"/>
          <w:iCs/>
        </w:rPr>
        <w:t>)</w:t>
      </w:r>
      <w:bookmarkEnd w:id="15"/>
      <w:r w:rsidR="006C5478" w:rsidRPr="006C5478">
        <w:rPr>
          <w:rFonts w:cstheme="minorHAnsi"/>
          <w:iCs/>
        </w:rPr>
        <w:t>.</w:t>
      </w:r>
    </w:p>
    <w:p w14:paraId="7D2E887E" w14:textId="7D846ABF"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1C0875" w:rsidRPr="001C0875">
        <w:rPr>
          <w:rFonts w:cstheme="minorHAnsi"/>
        </w:rPr>
        <w:t>Perkančiajai organizacijai kilus abejonių dėl tiekėjo laisvos formos deklaracijoje nurodytos informacijos teisingumo, ji prašys ekonomiškai naudingiausią  pasiūlymą pateikusio tiekėjo</w:t>
      </w:r>
      <w:r w:rsidR="001C0875" w:rsidRPr="001C0875">
        <w:rPr>
          <w:rFonts w:cstheme="minorHAnsi"/>
          <w:bCs/>
          <w:iCs/>
        </w:rPr>
        <w:t xml:space="preserve"> pateikti</w:t>
      </w:r>
      <w:r w:rsidR="001C0875" w:rsidRPr="001C0875">
        <w:rPr>
          <w:rFonts w:cstheme="minorHAnsi"/>
          <w:bCs/>
          <w:vertAlign w:val="superscript"/>
          <w:lang w:val="en-US"/>
        </w:rPr>
        <w:footnoteReference w:id="2"/>
      </w:r>
      <w:r w:rsidR="001C0875" w:rsidRPr="001C0875">
        <w:rPr>
          <w:rFonts w:cstheme="minorHAnsi"/>
          <w:bCs/>
          <w:iCs/>
        </w:rPr>
        <w:t xml:space="preserve"> </w:t>
      </w:r>
      <w:r w:rsidR="001C0875" w:rsidRPr="001C0875">
        <w:rPr>
          <w:rFonts w:cstheme="minorHAnsi"/>
        </w:rPr>
        <w:t>šioje deklaracijoje nurodytą informaciją patvirtinančius, VPĮ 51 straipsnio 12 dalyje nurodytus (</w:t>
      </w:r>
      <w:r w:rsidR="001C0875" w:rsidRPr="001C087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1C0875" w:rsidRPr="001C0875">
        <w:rPr>
          <w:rFonts w:cstheme="minorHAnsi"/>
        </w:rPr>
        <w:t xml:space="preserve"> ar kitus perkančiajai organizacijai priimtinus dokumentus </w:t>
      </w:r>
      <w:r w:rsidR="001C0875" w:rsidRPr="001C0875">
        <w:rPr>
          <w:color w:val="000000"/>
        </w:rPr>
        <w:t>ir (ar) paaiškinimus</w:t>
      </w:r>
      <w:r w:rsidR="001C0875" w:rsidRPr="001C0875">
        <w:rPr>
          <w:rFonts w:cstheme="minorHAnsi"/>
        </w:rPr>
        <w:t xml:space="preserve">. Tokių dokumentų </w:t>
      </w:r>
      <w:r w:rsidR="001C0875" w:rsidRPr="001C0875">
        <w:rPr>
          <w:color w:val="000000"/>
        </w:rPr>
        <w:t>ir (ar) paaiškinimų</w:t>
      </w:r>
      <w:r w:rsidR="001C0875" w:rsidRPr="001C0875">
        <w:rPr>
          <w:rFonts w:cstheme="minorHAnsi"/>
        </w:rPr>
        <w:t xml:space="preserve"> perkančioji organizacija gali prašyti bet kuriuo pirkimo procedūros metu siekdama užtikrinti tinkamą pirkimo procedūros atlikimą. </w:t>
      </w:r>
      <w:r w:rsidR="001C0875" w:rsidRPr="001C0875">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AE1A0D">
        <w:rPr>
          <w:rFonts w:cstheme="minorHAnsi"/>
        </w:rPr>
        <w:t>.</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7776B9D0" w14:textId="77777777" w:rsidR="00416240" w:rsidRDefault="000010DA" w:rsidP="00400820">
      <w:pPr>
        <w:pStyle w:val="Sraopastraipa"/>
        <w:spacing w:line="240" w:lineRule="auto"/>
        <w:ind w:left="0" w:firstLine="709"/>
        <w:rPr>
          <w:rFonts w:ascii="Calibri" w:hAnsi="Calibri" w:cs="Calibr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416240" w:rsidRPr="00FD53CF">
        <w:rPr>
          <w:rFonts w:ascii="Calibri" w:hAnsi="Calibri" w:cs="Calibri"/>
        </w:rPr>
        <w:t xml:space="preserve">Tiekėjo </w:t>
      </w:r>
      <w:r w:rsidR="00416240">
        <w:rPr>
          <w:rFonts w:ascii="Calibri" w:hAnsi="Calibri" w:cs="Calibri"/>
        </w:rPr>
        <w:t>p</w:t>
      </w:r>
      <w:r w:rsidR="00416240" w:rsidRPr="00FD53CF">
        <w:rPr>
          <w:rFonts w:ascii="Calibri" w:hAnsi="Calibri" w:cs="Calibri"/>
        </w:rPr>
        <w:t>asiūlymą sudaro CVP IS pateikiamų ir žemiau nurodytų dokumentų visuma</w:t>
      </w:r>
      <w:r w:rsidR="00416240">
        <w:rPr>
          <w:rFonts w:ascii="Calibri" w:hAnsi="Calibri" w:cs="Calibri"/>
        </w:rPr>
        <w:t>:</w:t>
      </w:r>
    </w:p>
    <w:p w14:paraId="42752441" w14:textId="6051CA8F" w:rsidR="008B12C0" w:rsidRDefault="00416240" w:rsidP="00400820">
      <w:pPr>
        <w:pStyle w:val="Sraopastraipa"/>
        <w:spacing w:line="240" w:lineRule="auto"/>
        <w:ind w:left="0" w:firstLine="709"/>
        <w:rPr>
          <w:rFonts w:cstheme="minorHAnsi"/>
        </w:rPr>
      </w:pPr>
      <w:r w:rsidRPr="00F70558">
        <w:rPr>
          <w:rFonts w:cstheme="minorHAnsi"/>
        </w:rPr>
        <w:lastRenderedPageBreak/>
        <w:t>5.1.</w:t>
      </w:r>
      <w:r>
        <w:rPr>
          <w:rFonts w:cstheme="minorHAnsi"/>
        </w:rPr>
        <w:t>1.</w:t>
      </w:r>
      <w:r w:rsidRPr="00F70558">
        <w:rPr>
          <w:rFonts w:cstheme="minorHAnsi"/>
        </w:rPr>
        <w:t xml:space="preserve"> </w:t>
      </w:r>
      <w:r>
        <w:rPr>
          <w:rFonts w:cstheme="minorHAnsi"/>
        </w:rPr>
        <w:t>T</w:t>
      </w:r>
      <w:r w:rsidRPr="00F70558">
        <w:rPr>
          <w:rFonts w:cstheme="minorHAnsi"/>
        </w:rPr>
        <w:t xml:space="preserve">iekėjo </w:t>
      </w:r>
      <w:r w:rsidRPr="00416240">
        <w:rPr>
          <w:rFonts w:cstheme="minorHAnsi"/>
        </w:rPr>
        <w:t xml:space="preserve">pasirašytas </w:t>
      </w:r>
      <w:r w:rsidRPr="00F70558">
        <w:rPr>
          <w:rFonts w:cstheme="minorHAnsi"/>
        </w:rPr>
        <w:t xml:space="preserve">pasiūlymas, parengtas pagal </w:t>
      </w:r>
      <w:r w:rsidRPr="009351B6">
        <w:rPr>
          <w:rFonts w:cstheme="minorHAnsi"/>
          <w:color w:val="4472C4" w:themeColor="accent1"/>
        </w:rPr>
        <w:t xml:space="preserve">specialiųjų pirkimo sąlygų </w:t>
      </w:r>
      <w:r w:rsidR="00107A59">
        <w:rPr>
          <w:rFonts w:cstheme="minorHAnsi"/>
          <w:color w:val="4472C4" w:themeColor="accent1"/>
        </w:rPr>
        <w:t>5</w:t>
      </w:r>
      <w:r w:rsidRPr="009351B6">
        <w:rPr>
          <w:rFonts w:cstheme="minorHAnsi"/>
          <w:color w:val="4472C4" w:themeColor="accent1"/>
        </w:rPr>
        <w:t xml:space="preserve"> priede </w:t>
      </w:r>
      <w:r w:rsidRPr="00F70558">
        <w:rPr>
          <w:rFonts w:cstheme="minorHAnsi"/>
        </w:rPr>
        <w:t>pateiktą pasiūlymo formą ir pasiūlymo formoje nurodyti ir kiti, tiekėjo nuomone, būtini dokumentai (jų kopijos)</w:t>
      </w:r>
      <w:r>
        <w:rPr>
          <w:rFonts w:cstheme="minorHAnsi"/>
        </w:rPr>
        <w:t>;</w:t>
      </w:r>
    </w:p>
    <w:p w14:paraId="32626BA2" w14:textId="321C149E" w:rsidR="00EB0641" w:rsidRDefault="00884ACB" w:rsidP="00EB0641">
      <w:pPr>
        <w:pStyle w:val="Sraopastraipa"/>
        <w:spacing w:line="240" w:lineRule="auto"/>
        <w:ind w:left="0" w:firstLine="709"/>
        <w:rPr>
          <w:rFonts w:eastAsia="Arial" w:cstheme="minorHAnsi"/>
        </w:rPr>
      </w:pPr>
      <w:r>
        <w:rPr>
          <w:rFonts w:cstheme="minorHAnsi"/>
        </w:rPr>
        <w:t xml:space="preserve">5.1.2. </w:t>
      </w:r>
      <w:r w:rsidRPr="00F8218F">
        <w:rPr>
          <w:rFonts w:cstheme="minorHAnsi"/>
          <w:iCs/>
        </w:rPr>
        <w:t>laisvos formos atitikties deklaraciją</w:t>
      </w:r>
      <w:r>
        <w:rPr>
          <w:rFonts w:cstheme="minorHAnsi"/>
          <w:iCs/>
        </w:rPr>
        <w:t xml:space="preserve"> dėl atitikties VPĮ 45 straipsnio </w:t>
      </w:r>
      <w:r w:rsidRPr="00AC76B2">
        <w:rPr>
          <w:rFonts w:cstheme="minorHAnsi"/>
          <w:iCs/>
        </w:rPr>
        <w:t>2</w:t>
      </w:r>
      <w:r w:rsidRPr="00AC76B2">
        <w:rPr>
          <w:rFonts w:cstheme="minorHAnsi"/>
          <w:iCs/>
          <w:vertAlign w:val="superscript"/>
        </w:rPr>
        <w:t>1</w:t>
      </w:r>
      <w:r w:rsidRPr="00AC76B2">
        <w:rPr>
          <w:rFonts w:cstheme="minorHAnsi"/>
          <w:iCs/>
        </w:rPr>
        <w:t xml:space="preserve"> dalies 1, 2, 3 ir 6 punktams </w:t>
      </w:r>
      <w:r w:rsidRPr="006C5478">
        <w:rPr>
          <w:rFonts w:cstheme="minorHAnsi"/>
          <w:iCs/>
        </w:rPr>
        <w:t xml:space="preserve">(pavyzdinė forma pateikta </w:t>
      </w:r>
      <w:r w:rsidRPr="009351B6">
        <w:rPr>
          <w:rFonts w:cstheme="minorHAnsi"/>
          <w:iCs/>
          <w:color w:val="4472C4" w:themeColor="accent1"/>
        </w:rPr>
        <w:t xml:space="preserve">specialiųjų pirkimo sąlygų </w:t>
      </w:r>
      <w:r w:rsidR="00107A59">
        <w:rPr>
          <w:rFonts w:cstheme="minorHAnsi"/>
          <w:iCs/>
          <w:color w:val="4472C4" w:themeColor="accent1"/>
        </w:rPr>
        <w:t>4</w:t>
      </w:r>
      <w:r w:rsidRPr="009351B6">
        <w:rPr>
          <w:rFonts w:cstheme="minorHAnsi"/>
          <w:iCs/>
          <w:color w:val="4472C4" w:themeColor="accent1"/>
        </w:rPr>
        <w:t xml:space="preserve"> priede</w:t>
      </w:r>
      <w:r w:rsidRPr="006C5478">
        <w:rPr>
          <w:rFonts w:cstheme="minorHAnsi"/>
          <w:iCs/>
        </w:rPr>
        <w:t>)</w:t>
      </w:r>
      <w:r>
        <w:rPr>
          <w:rFonts w:cstheme="minorHAnsi"/>
          <w:iCs/>
        </w:rPr>
        <w:t>;</w:t>
      </w:r>
      <w:r w:rsidR="00EB0641" w:rsidRPr="00EB0641">
        <w:rPr>
          <w:rFonts w:eastAsia="Arial" w:cstheme="minorHAnsi"/>
        </w:rPr>
        <w:t xml:space="preserve"> </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52792C5"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603C2A" w:rsidRPr="00603C2A">
        <w:rPr>
          <w:rFonts w:eastAsia="Arial" w:cstheme="minorHAnsi"/>
        </w:rPr>
        <w:t>Pasiūlymas turi būti parengtas lietuvių arba anglų kalbomis. Jei kurie nors su pasiūlymu teikiami dokumentai parengti ne ta kalba, kuria reikalaujama, turi būti pateiktas tikslus vertimas į reikalaujamą kalbą</w:t>
      </w:r>
      <w:r w:rsidR="000A3108" w:rsidRPr="127DD6E8">
        <w:rPr>
          <w:rFonts w:eastAsia="Arial"/>
        </w:rPr>
        <w:t xml:space="preserve">.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6E0927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1096E362" w:rsidR="00F527B1" w:rsidRDefault="007F65C2" w:rsidP="008522A1">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ECF56E9" w14:textId="77777777" w:rsidR="008522A1" w:rsidRPr="008522A1" w:rsidRDefault="008522A1" w:rsidP="008522A1">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45BBF978" w:rsidR="00CD2CC2" w:rsidRPr="009351B6" w:rsidRDefault="005A4255" w:rsidP="00F77A5D">
      <w:pPr>
        <w:pStyle w:val="Sraopastraipa"/>
        <w:spacing w:line="240" w:lineRule="auto"/>
        <w:ind w:left="0" w:firstLine="709"/>
        <w:rPr>
          <w:rFonts w:eastAsia="Calibri" w:cstheme="minorHAnsi"/>
          <w:color w:val="4472C4" w:themeColor="accent1"/>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sidRPr="009351B6">
        <w:rPr>
          <w:rFonts w:eastAsia="Calibri" w:cstheme="minorHAnsi"/>
          <w:color w:val="4472C4" w:themeColor="accent1"/>
        </w:rPr>
        <w:t>specialiųjų p</w:t>
      </w:r>
      <w:r w:rsidR="00DE051B" w:rsidRPr="009351B6">
        <w:rPr>
          <w:rFonts w:eastAsia="Calibri" w:cstheme="minorHAnsi"/>
          <w:color w:val="4472C4" w:themeColor="accent1"/>
        </w:rPr>
        <w:t>irkimo sąlygų</w:t>
      </w:r>
      <w:r w:rsidR="00C0189A" w:rsidRPr="009351B6">
        <w:rPr>
          <w:rFonts w:eastAsia="Calibri" w:cstheme="minorHAnsi"/>
          <w:color w:val="4472C4" w:themeColor="accent1"/>
        </w:rPr>
        <w:t xml:space="preserve"> </w:t>
      </w:r>
      <w:r w:rsidR="00107A59">
        <w:rPr>
          <w:rFonts w:eastAsia="Calibri" w:cstheme="minorHAnsi"/>
          <w:color w:val="4472C4" w:themeColor="accent1"/>
        </w:rPr>
        <w:t>5</w:t>
      </w:r>
      <w:r w:rsidR="00DE051B" w:rsidRPr="009351B6">
        <w:rPr>
          <w:rFonts w:eastAsia="Calibri" w:cstheme="minorHAnsi"/>
          <w:color w:val="4472C4" w:themeColor="accent1"/>
        </w:rPr>
        <w:t xml:space="preserve"> priede</w:t>
      </w:r>
      <w:r w:rsidR="00831133" w:rsidRPr="009351B6">
        <w:rPr>
          <w:rFonts w:eastAsia="Calibri" w:cstheme="minorHAnsi"/>
          <w:color w:val="4472C4" w:themeColor="accent1"/>
        </w:rPr>
        <w:t>.</w:t>
      </w:r>
    </w:p>
    <w:p w14:paraId="313FDE6C" w14:textId="48BE853F" w:rsidR="00D734C6" w:rsidRPr="001816D6"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224A43" w:rsidRPr="00A84437">
        <w:rPr>
          <w:rFonts w:cstheme="minorHAnsi"/>
          <w:color w:val="000000" w:themeColor="text1"/>
        </w:rPr>
        <w:t xml:space="preserve">Laimėjusiu </w:t>
      </w:r>
      <w:r w:rsidR="00224A43">
        <w:rPr>
          <w:rFonts w:cstheme="minorHAnsi"/>
          <w:color w:val="000000" w:themeColor="text1"/>
        </w:rPr>
        <w:t>p</w:t>
      </w:r>
      <w:r w:rsidR="00224A43" w:rsidRPr="00A84437">
        <w:rPr>
          <w:rFonts w:cstheme="minorHAnsi"/>
          <w:color w:val="000000" w:themeColor="text1"/>
        </w:rPr>
        <w:t>asiūlymu galės būti pripažintas tik 1 (vienas) ekonomiškai naudingiausias pasiūlymas, esantis pasiūlymų eilės pirmojoje vietoje</w:t>
      </w:r>
      <w:r w:rsidR="00224A43">
        <w:rPr>
          <w:rFonts w:cstheme="minorHAnsi"/>
          <w:color w:val="000000" w:themeColor="text1"/>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146802C" w:rsidR="00D83C57" w:rsidRPr="00711E4A" w:rsidRDefault="000003B6" w:rsidP="006C7DED">
      <w:pPr>
        <w:pStyle w:val="Sraopastraipa"/>
        <w:spacing w:line="240" w:lineRule="auto"/>
        <w:ind w:left="0" w:firstLine="709"/>
        <w:rPr>
          <w:color w:val="4472C4" w:themeColor="accen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w:t>
      </w:r>
      <w:r w:rsidR="00711E4A">
        <w:t xml:space="preserve"> bendrosios ir specialiosios</w:t>
      </w:r>
      <w:r w:rsidR="00D83C57">
        <w:t xml:space="preserve"> sąlygos pateikiamos</w:t>
      </w:r>
      <w:r w:rsidR="00F56579">
        <w:t xml:space="preserve"> </w:t>
      </w:r>
      <w:r w:rsidR="00F56579" w:rsidRPr="00711E4A">
        <w:rPr>
          <w:color w:val="4472C4" w:themeColor="accent1"/>
        </w:rPr>
        <w:t>specialiųjų pirkimo sąlygų</w:t>
      </w:r>
      <w:r w:rsidR="00FB1921" w:rsidRPr="00711E4A">
        <w:rPr>
          <w:color w:val="4472C4" w:themeColor="accent1"/>
        </w:rPr>
        <w:t xml:space="preserve"> </w:t>
      </w:r>
      <w:r w:rsidR="00107A59" w:rsidRPr="00711E4A">
        <w:rPr>
          <w:color w:val="4472C4" w:themeColor="accent1"/>
        </w:rPr>
        <w:t>6</w:t>
      </w:r>
      <w:r w:rsidR="00FB1921" w:rsidRPr="00711E4A">
        <w:rPr>
          <w:color w:val="4472C4" w:themeColor="accent1"/>
        </w:rPr>
        <w:t xml:space="preserve"> </w:t>
      </w:r>
      <w:r w:rsidR="00F56579" w:rsidRPr="00711E4A">
        <w:rPr>
          <w:rFonts w:cstheme="minorHAnsi"/>
          <w:color w:val="4472C4" w:themeColor="accent1"/>
        </w:rPr>
        <w:t xml:space="preserve">priede. </w:t>
      </w:r>
    </w:p>
    <w:p w14:paraId="12A01B89" w14:textId="77777777" w:rsidR="00AE7102" w:rsidRDefault="00AE7102" w:rsidP="00583FE1">
      <w:pPr>
        <w:pStyle w:val="Betarp"/>
        <w:spacing w:line="276" w:lineRule="auto"/>
        <w:ind w:firstLine="0"/>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37194955"/>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0B438A" w:rsidRDefault="0008378B" w:rsidP="00E250DF">
      <w:pPr>
        <w:pStyle w:val="Betarp"/>
        <w:spacing w:line="300" w:lineRule="auto"/>
        <w:ind w:firstLine="0"/>
        <w:contextualSpacing/>
        <w:rPr>
          <w:rFonts w:eastAsiaTheme="minorHAnsi" w:cstheme="minorHAnsi"/>
        </w:rPr>
      </w:pPr>
    </w:p>
    <w:p w14:paraId="289C9C31" w14:textId="03B60097" w:rsidR="00E004EC" w:rsidRPr="000B438A" w:rsidRDefault="00E004EC" w:rsidP="000B438A">
      <w:pPr>
        <w:pStyle w:val="Betarp"/>
        <w:ind w:firstLine="567"/>
        <w:contextualSpacing/>
        <w:rPr>
          <w:rFonts w:eastAsiaTheme="minorHAnsi" w:cstheme="minorHAnsi"/>
        </w:rPr>
      </w:pPr>
      <w:r w:rsidRPr="000B438A">
        <w:rPr>
          <w:rFonts w:eastAsiaTheme="minorHAnsi" w:cstheme="minorHAnsi"/>
        </w:rPr>
        <w:t>9.</w:t>
      </w:r>
      <w:r w:rsidR="00583FE1" w:rsidRPr="000B438A">
        <w:rPr>
          <w:rFonts w:eastAsiaTheme="minorHAnsi" w:cstheme="minorHAnsi"/>
        </w:rPr>
        <w:t>1</w:t>
      </w:r>
      <w:r w:rsidRPr="000B438A">
        <w:rPr>
          <w:rFonts w:eastAsiaTheme="minorHAnsi" w:cstheme="minorHAnsi"/>
        </w:rPr>
        <w:t>. Perkančiosios organizacijos atstovo, įgalioto palaikyti tiesioginį ryšį su tiekėjais, kontaktai:</w:t>
      </w:r>
    </w:p>
    <w:p w14:paraId="429DC00D" w14:textId="41D24205" w:rsidR="000B438A" w:rsidRPr="000B438A" w:rsidRDefault="00E004EC" w:rsidP="00711E4A">
      <w:pPr>
        <w:pStyle w:val="Sraopastraipa"/>
        <w:tabs>
          <w:tab w:val="left" w:pos="540"/>
          <w:tab w:val="left" w:pos="880"/>
        </w:tabs>
        <w:spacing w:line="240" w:lineRule="auto"/>
        <w:ind w:left="0" w:firstLine="567"/>
      </w:pPr>
      <w:r w:rsidRPr="000B438A">
        <w:rPr>
          <w:rFonts w:eastAsiaTheme="minorHAnsi" w:cstheme="minorHAnsi"/>
        </w:rPr>
        <w:t>9.</w:t>
      </w:r>
      <w:r w:rsidR="00583FE1" w:rsidRPr="000B438A">
        <w:rPr>
          <w:rFonts w:eastAsiaTheme="minorHAnsi" w:cstheme="minorHAnsi"/>
        </w:rPr>
        <w:t>1</w:t>
      </w:r>
      <w:r w:rsidRPr="000B438A">
        <w:rPr>
          <w:rFonts w:eastAsiaTheme="minorHAnsi" w:cstheme="minorHAnsi"/>
        </w:rPr>
        <w:t>.1.</w:t>
      </w:r>
      <w:r w:rsidRPr="000B438A">
        <w:rPr>
          <w:rFonts w:eastAsiaTheme="minorHAnsi" w:cstheme="minorHAnsi"/>
        </w:rPr>
        <w:tab/>
      </w:r>
      <w:r w:rsidR="000B438A">
        <w:rPr>
          <w:rFonts w:eastAsiaTheme="minorHAnsi" w:cstheme="minorHAnsi"/>
        </w:rPr>
        <w:t xml:space="preserve">   </w:t>
      </w:r>
      <w:r w:rsidRPr="000B438A">
        <w:rPr>
          <w:rFonts w:eastAsiaTheme="minorHAnsi" w:cstheme="minorHAnsi"/>
        </w:rPr>
        <w:t xml:space="preserve"> </w:t>
      </w:r>
      <w:r w:rsidR="000B438A" w:rsidRPr="000B438A">
        <w:t>Mar</w:t>
      </w:r>
      <w:r w:rsidR="00107A59">
        <w:t>ius</w:t>
      </w:r>
      <w:r w:rsidR="000B438A" w:rsidRPr="000B438A">
        <w:t xml:space="preserve"> </w:t>
      </w:r>
      <w:r w:rsidR="00107A59">
        <w:t>Kaminskas</w:t>
      </w:r>
      <w:r w:rsidR="000B438A" w:rsidRPr="000B438A">
        <w:t xml:space="preserve">, tarnybos </w:t>
      </w:r>
      <w:r w:rsidR="00107A59" w:rsidRPr="00711E4A">
        <w:t>Aviacijos valdybos Eskadrilės vyriausiasis specialistas</w:t>
      </w:r>
      <w:r w:rsidR="00711E4A" w:rsidRPr="00711E4A">
        <w:t xml:space="preserve"> </w:t>
      </w:r>
      <w:r w:rsidR="00107A59" w:rsidRPr="00107A59">
        <w:t>atliekantis Techninės priežiūros skyriaus vedėjo funkcijas</w:t>
      </w:r>
      <w:r w:rsidR="000B438A" w:rsidRPr="000B438A">
        <w:t xml:space="preserve">, tel. </w:t>
      </w:r>
      <w:r w:rsidR="00711E4A" w:rsidRPr="00711E4A">
        <w:t>+370 678 04770</w:t>
      </w:r>
      <w:r w:rsidR="000B438A" w:rsidRPr="000B438A">
        <w:t xml:space="preserve">, el. p. </w:t>
      </w:r>
      <w:hyperlink r:id="rId15" w:tgtFrame="_blank" w:history="1">
        <w:r w:rsidR="00711E4A" w:rsidRPr="00711E4A">
          <w:rPr>
            <w:rStyle w:val="Hipersaitas"/>
          </w:rPr>
          <w:t>marius.kaminskas@vsat.vrm.lt</w:t>
        </w:r>
      </w:hyperlink>
    </w:p>
    <w:p w14:paraId="38DD982D" w14:textId="12D977D0" w:rsidR="000B438A" w:rsidRPr="000B438A" w:rsidRDefault="000B438A" w:rsidP="000B438A">
      <w:pPr>
        <w:pStyle w:val="Sraopastraipa"/>
        <w:tabs>
          <w:tab w:val="left" w:pos="540"/>
          <w:tab w:val="left" w:pos="880"/>
        </w:tabs>
        <w:spacing w:line="240" w:lineRule="auto"/>
        <w:ind w:left="0" w:firstLine="567"/>
      </w:pPr>
      <w:r w:rsidRPr="000B438A">
        <w:t>9.1.2.</w:t>
      </w:r>
      <w:r>
        <w:t xml:space="preserve">       </w:t>
      </w:r>
      <w:r w:rsidRPr="000B438A">
        <w:t xml:space="preserve"> Jelena Beliakova, tarnybos Viešųjų pirkimų skyriaus vyresnioji specialistė tel.</w:t>
      </w:r>
      <w:r>
        <w:t xml:space="preserve"> +370</w:t>
      </w:r>
      <w:r w:rsidRPr="000B438A">
        <w:t xml:space="preserve"> 618 58 105, </w:t>
      </w:r>
    </w:p>
    <w:p w14:paraId="5FBB89CF" w14:textId="77777777" w:rsidR="004B7D43" w:rsidRDefault="000B438A" w:rsidP="000B438A">
      <w:pPr>
        <w:pStyle w:val="Betarp"/>
        <w:ind w:firstLine="0"/>
        <w:contextualSpacing/>
        <w:rPr>
          <w:rStyle w:val="Hipersaitas"/>
          <w:rFonts w:eastAsiaTheme="majorEastAsia"/>
        </w:rPr>
      </w:pPr>
      <w:r w:rsidRPr="000B438A">
        <w:t xml:space="preserve">el. p. </w:t>
      </w:r>
      <w:hyperlink r:id="rId16" w:history="1">
        <w:r w:rsidRPr="000B438A">
          <w:rPr>
            <w:rStyle w:val="Hipersaitas"/>
            <w:rFonts w:eastAsiaTheme="majorEastAsia"/>
          </w:rPr>
          <w:t>jelena.beliakova@vsat.vrm.lt</w:t>
        </w:r>
      </w:hyperlink>
      <w:r>
        <w:rPr>
          <w:rStyle w:val="Hipersaitas"/>
          <w:rFonts w:eastAsiaTheme="majorEastAsia"/>
        </w:rPr>
        <w:t xml:space="preserve"> </w:t>
      </w:r>
    </w:p>
    <w:p w14:paraId="52BA0CEF" w14:textId="6042F259" w:rsidR="00E250DF" w:rsidRPr="00491D6A" w:rsidRDefault="004B7D43" w:rsidP="004B7D43">
      <w:pPr>
        <w:pStyle w:val="Betarp"/>
        <w:ind w:firstLine="0"/>
        <w:contextualSpacing/>
        <w:jc w:val="center"/>
        <w:rPr>
          <w:rFonts w:eastAsiaTheme="minorHAnsi" w:cstheme="minorHAnsi"/>
        </w:rPr>
      </w:pPr>
      <w:r>
        <w:rPr>
          <w:rStyle w:val="Hipersaitas"/>
          <w:rFonts w:eastAsiaTheme="majorEastAsia"/>
        </w:rPr>
        <w:t>___________________________</w:t>
      </w:r>
      <w:r w:rsidR="00EE68F7">
        <w:rPr>
          <w:rFonts w:ascii="Arial" w:eastAsiaTheme="minorHAnsi" w:hAnsi="Arial" w:cs="Arial"/>
        </w:rPr>
        <w:br w:type="page"/>
      </w:r>
    </w:p>
    <w:p w14:paraId="28862500" w14:textId="53AF4315" w:rsidR="00AB231D" w:rsidRPr="000B438A" w:rsidRDefault="00AB231D" w:rsidP="00AB231D">
      <w:pPr>
        <w:spacing w:line="240" w:lineRule="auto"/>
        <w:ind w:left="7314" w:firstLine="0"/>
        <w:rPr>
          <w:rFonts w:cstheme="minorHAnsi"/>
          <w:color w:val="4472C4" w:themeColor="accent1"/>
        </w:rPr>
      </w:pPr>
      <w:bookmarkStart w:id="25" w:name="_Hlk224541452"/>
      <w:r w:rsidRPr="000B438A">
        <w:rPr>
          <w:rFonts w:cstheme="minorHAnsi"/>
          <w:color w:val="4472C4" w:themeColor="accent1"/>
        </w:rPr>
        <w:lastRenderedPageBreak/>
        <w:t>Pirkimo sąlygų 1 priedas „</w:t>
      </w:r>
      <w:r w:rsidR="00DF30C4" w:rsidRPr="000B438A">
        <w:rPr>
          <w:rFonts w:cstheme="minorHAnsi"/>
          <w:color w:val="4472C4" w:themeColor="accent1"/>
        </w:rPr>
        <w:t>T</w:t>
      </w:r>
      <w:r w:rsidR="00EE5293" w:rsidRPr="000B438A">
        <w:rPr>
          <w:rFonts w:cstheme="minorHAnsi"/>
          <w:color w:val="4472C4" w:themeColor="accent1"/>
        </w:rPr>
        <w:t>echninė specifikacija</w:t>
      </w:r>
      <w:r w:rsidRPr="000B438A">
        <w:rPr>
          <w:rFonts w:cstheme="minorHAnsi"/>
          <w:color w:val="4472C4" w:themeColor="accent1"/>
        </w:rPr>
        <w:t>“</w:t>
      </w:r>
    </w:p>
    <w:p w14:paraId="0ABAB265" w14:textId="0E3BD964" w:rsidR="00382805" w:rsidRDefault="00382805" w:rsidP="002B6216">
      <w:pPr>
        <w:spacing w:line="240" w:lineRule="auto"/>
        <w:ind w:firstLine="0"/>
        <w:rPr>
          <w:rFonts w:cstheme="minorHAnsi"/>
        </w:rPr>
      </w:pPr>
    </w:p>
    <w:bookmarkEnd w:id="25"/>
    <w:p w14:paraId="6592A876" w14:textId="31FBB576" w:rsidR="00792904" w:rsidRPr="00C00FF4" w:rsidRDefault="00792904" w:rsidP="00792904">
      <w:pPr>
        <w:spacing w:line="240" w:lineRule="auto"/>
        <w:jc w:val="left"/>
        <w:rPr>
          <w:rFonts w:cstheme="minorHAnsi"/>
          <w:shd w:val="clear" w:color="auto" w:fill="FFFFFF"/>
        </w:rPr>
      </w:pPr>
      <w:r>
        <w:rPr>
          <w:rFonts w:cstheme="minorHAnsi"/>
          <w:shd w:val="clear" w:color="auto" w:fill="FFFFFF"/>
        </w:rPr>
        <w:t>Techninė specifikacija</w:t>
      </w:r>
      <w:r w:rsidRPr="00C00FF4">
        <w:rPr>
          <w:rFonts w:cstheme="minorHAnsi"/>
          <w:shd w:val="clear" w:color="auto" w:fill="FFFFFF"/>
        </w:rPr>
        <w:t xml:space="preserve"> pateikiama atskiru dokumentu (</w:t>
      </w:r>
      <w:proofErr w:type="spellStart"/>
      <w:r w:rsidRPr="00C00FF4">
        <w:rPr>
          <w:rFonts w:cstheme="minorHAnsi"/>
          <w:shd w:val="clear" w:color="auto" w:fill="FFFFFF"/>
        </w:rPr>
        <w:t>docx</w:t>
      </w:r>
      <w:proofErr w:type="spellEnd"/>
      <w:r w:rsidRPr="00C00FF4">
        <w:rPr>
          <w:rFonts w:cstheme="minorHAnsi"/>
          <w:shd w:val="clear" w:color="auto" w:fill="FFFFFF"/>
        </w:rPr>
        <w:t xml:space="preserve"> formatu).</w:t>
      </w:r>
    </w:p>
    <w:p w14:paraId="185303E9" w14:textId="77777777" w:rsidR="002A3075" w:rsidRDefault="002A3075" w:rsidP="00854C9E">
      <w:pPr>
        <w:spacing w:after="240" w:line="276" w:lineRule="auto"/>
        <w:ind w:firstLine="0"/>
        <w:rPr>
          <w:rFonts w:cstheme="minorHAnsi"/>
        </w:rPr>
      </w:pPr>
    </w:p>
    <w:p w14:paraId="2E7DBDAF" w14:textId="77777777" w:rsidR="002A3075" w:rsidRDefault="002A3075" w:rsidP="00854C9E">
      <w:pPr>
        <w:spacing w:after="240" w:line="276" w:lineRule="auto"/>
        <w:ind w:firstLine="0"/>
        <w:rPr>
          <w:rFonts w:cstheme="minorHAnsi"/>
        </w:rPr>
      </w:pPr>
    </w:p>
    <w:p w14:paraId="18AE965F" w14:textId="77777777" w:rsidR="002A3075" w:rsidRDefault="002A3075" w:rsidP="00854C9E">
      <w:pPr>
        <w:spacing w:after="240" w:line="276" w:lineRule="auto"/>
        <w:ind w:firstLine="0"/>
        <w:rPr>
          <w:rFonts w:cstheme="minorHAnsi"/>
        </w:rPr>
      </w:pPr>
    </w:p>
    <w:p w14:paraId="234474B7" w14:textId="77777777" w:rsidR="002A3075" w:rsidRDefault="002A3075" w:rsidP="00854C9E">
      <w:pPr>
        <w:spacing w:after="240" w:line="276" w:lineRule="auto"/>
        <w:ind w:firstLine="0"/>
        <w:rPr>
          <w:rFonts w:cstheme="minorHAnsi"/>
        </w:rPr>
      </w:pPr>
    </w:p>
    <w:p w14:paraId="34519936" w14:textId="77777777" w:rsidR="002A3075" w:rsidRDefault="002A3075" w:rsidP="00854C9E">
      <w:pPr>
        <w:spacing w:after="240" w:line="276" w:lineRule="auto"/>
        <w:ind w:firstLine="0"/>
        <w:rPr>
          <w:rFonts w:cstheme="minorHAnsi"/>
        </w:rPr>
      </w:pPr>
    </w:p>
    <w:p w14:paraId="0452A187" w14:textId="77777777" w:rsidR="002A3075" w:rsidRDefault="002A3075" w:rsidP="00854C9E">
      <w:pPr>
        <w:spacing w:after="240" w:line="276" w:lineRule="auto"/>
        <w:ind w:firstLine="0"/>
        <w:rPr>
          <w:rFonts w:cstheme="minorHAnsi"/>
        </w:rPr>
      </w:pPr>
    </w:p>
    <w:p w14:paraId="5E67DC24" w14:textId="77777777" w:rsidR="002A3075" w:rsidRDefault="002A3075" w:rsidP="00854C9E">
      <w:pPr>
        <w:spacing w:after="240" w:line="276" w:lineRule="auto"/>
        <w:ind w:firstLine="0"/>
        <w:rPr>
          <w:rFonts w:cstheme="minorHAnsi"/>
        </w:rPr>
      </w:pPr>
    </w:p>
    <w:p w14:paraId="1A9421A9" w14:textId="77777777" w:rsidR="002A3075" w:rsidRDefault="002A3075" w:rsidP="00854C9E">
      <w:pPr>
        <w:spacing w:after="240" w:line="276" w:lineRule="auto"/>
        <w:ind w:firstLine="0"/>
        <w:rPr>
          <w:rFonts w:cstheme="minorHAnsi"/>
        </w:rPr>
      </w:pPr>
    </w:p>
    <w:p w14:paraId="7A13EB12" w14:textId="77777777" w:rsidR="002A3075" w:rsidRDefault="002A3075" w:rsidP="00854C9E">
      <w:pPr>
        <w:spacing w:after="240" w:line="276" w:lineRule="auto"/>
        <w:ind w:firstLine="0"/>
        <w:rPr>
          <w:rFonts w:cstheme="minorHAnsi"/>
        </w:rPr>
      </w:pPr>
    </w:p>
    <w:p w14:paraId="28E6E6B3" w14:textId="77777777" w:rsidR="002A3075" w:rsidRDefault="002A3075" w:rsidP="00854C9E">
      <w:pPr>
        <w:spacing w:after="240" w:line="276" w:lineRule="auto"/>
        <w:ind w:firstLine="0"/>
        <w:rPr>
          <w:rFonts w:cstheme="minorHAnsi"/>
        </w:rPr>
      </w:pPr>
    </w:p>
    <w:p w14:paraId="0B29C8F8" w14:textId="77777777" w:rsidR="002A3075" w:rsidRDefault="002A3075" w:rsidP="00854C9E">
      <w:pPr>
        <w:spacing w:after="240" w:line="276" w:lineRule="auto"/>
        <w:ind w:firstLine="0"/>
        <w:rPr>
          <w:rFonts w:cstheme="minorHAnsi"/>
        </w:rPr>
      </w:pPr>
    </w:p>
    <w:p w14:paraId="3A8940EC" w14:textId="77777777" w:rsidR="002A3075" w:rsidRDefault="002A3075" w:rsidP="00854C9E">
      <w:pPr>
        <w:spacing w:after="240" w:line="276" w:lineRule="auto"/>
        <w:ind w:firstLine="0"/>
        <w:rPr>
          <w:rFonts w:cstheme="minorHAnsi"/>
        </w:rPr>
      </w:pPr>
    </w:p>
    <w:p w14:paraId="2E5B2DFF" w14:textId="77777777" w:rsidR="002A3075" w:rsidRDefault="002A3075" w:rsidP="00854C9E">
      <w:pPr>
        <w:spacing w:after="240" w:line="276" w:lineRule="auto"/>
        <w:ind w:firstLine="0"/>
        <w:rPr>
          <w:rFonts w:cstheme="minorHAnsi"/>
        </w:rPr>
      </w:pPr>
    </w:p>
    <w:p w14:paraId="59822300" w14:textId="77777777" w:rsidR="002A3075" w:rsidRDefault="002A3075" w:rsidP="00854C9E">
      <w:pPr>
        <w:spacing w:after="240" w:line="276" w:lineRule="auto"/>
        <w:ind w:firstLine="0"/>
        <w:rPr>
          <w:rFonts w:cstheme="minorHAnsi"/>
        </w:rPr>
      </w:pPr>
    </w:p>
    <w:p w14:paraId="3E6E1EE4" w14:textId="77777777" w:rsidR="009C5473" w:rsidRDefault="009C5473" w:rsidP="002A3075">
      <w:pPr>
        <w:spacing w:after="240" w:line="276" w:lineRule="auto"/>
        <w:ind w:firstLine="0"/>
        <w:rPr>
          <w:rFonts w:cstheme="minorHAnsi"/>
        </w:rPr>
      </w:pPr>
    </w:p>
    <w:p w14:paraId="57EE864E" w14:textId="77777777" w:rsidR="00FA2D45" w:rsidRDefault="00FA2D45" w:rsidP="002A3075">
      <w:pPr>
        <w:spacing w:after="240" w:line="276" w:lineRule="auto"/>
        <w:ind w:firstLine="0"/>
        <w:rPr>
          <w:rFonts w:eastAsia="Arial" w:cstheme="minorHAnsi"/>
          <w:smallCaps/>
          <w:color w:val="404040"/>
          <w:sz w:val="28"/>
          <w:szCs w:val="28"/>
        </w:rPr>
      </w:pPr>
    </w:p>
    <w:p w14:paraId="20EDF515" w14:textId="77777777" w:rsidR="000B438A" w:rsidRDefault="000B438A" w:rsidP="009C5473">
      <w:pPr>
        <w:spacing w:line="240" w:lineRule="auto"/>
        <w:ind w:left="7314" w:firstLine="0"/>
        <w:rPr>
          <w:rFonts w:cstheme="minorHAnsi"/>
        </w:rPr>
      </w:pPr>
    </w:p>
    <w:p w14:paraId="1EBC041A" w14:textId="77777777" w:rsidR="000B438A" w:rsidRDefault="000B438A" w:rsidP="009C5473">
      <w:pPr>
        <w:spacing w:line="240" w:lineRule="auto"/>
        <w:ind w:left="7314" w:firstLine="0"/>
        <w:rPr>
          <w:rFonts w:cstheme="minorHAnsi"/>
        </w:rPr>
      </w:pPr>
    </w:p>
    <w:p w14:paraId="566E27F8" w14:textId="77777777" w:rsidR="000B438A" w:rsidRDefault="000B438A" w:rsidP="009C5473">
      <w:pPr>
        <w:spacing w:line="240" w:lineRule="auto"/>
        <w:ind w:left="7314" w:firstLine="0"/>
        <w:rPr>
          <w:rFonts w:cstheme="minorHAnsi"/>
        </w:rPr>
      </w:pPr>
    </w:p>
    <w:p w14:paraId="3445B3C5" w14:textId="77777777" w:rsidR="000B438A" w:rsidRDefault="000B438A" w:rsidP="009C5473">
      <w:pPr>
        <w:spacing w:line="240" w:lineRule="auto"/>
        <w:ind w:left="7314" w:firstLine="0"/>
        <w:rPr>
          <w:rFonts w:cstheme="minorHAnsi"/>
        </w:rPr>
      </w:pPr>
    </w:p>
    <w:p w14:paraId="4D7ED7DA" w14:textId="77777777" w:rsidR="000B438A" w:rsidRDefault="000B438A" w:rsidP="009C5473">
      <w:pPr>
        <w:spacing w:line="240" w:lineRule="auto"/>
        <w:ind w:left="7314" w:firstLine="0"/>
        <w:rPr>
          <w:rFonts w:cstheme="minorHAnsi"/>
        </w:rPr>
      </w:pPr>
    </w:p>
    <w:p w14:paraId="4E08016A" w14:textId="77777777" w:rsidR="00FD4D97" w:rsidRDefault="00FD4D97" w:rsidP="009C5473">
      <w:pPr>
        <w:spacing w:line="240" w:lineRule="auto"/>
        <w:ind w:left="7314" w:firstLine="0"/>
        <w:rPr>
          <w:rFonts w:cstheme="minorHAnsi"/>
        </w:rPr>
      </w:pPr>
    </w:p>
    <w:p w14:paraId="23D46461" w14:textId="77777777" w:rsidR="00FD4D97" w:rsidRDefault="00FD4D97" w:rsidP="009C5473">
      <w:pPr>
        <w:spacing w:line="240" w:lineRule="auto"/>
        <w:ind w:left="7314" w:firstLine="0"/>
        <w:rPr>
          <w:rFonts w:cstheme="minorHAnsi"/>
        </w:rPr>
      </w:pPr>
    </w:p>
    <w:p w14:paraId="0B2F66C9" w14:textId="77777777" w:rsidR="00FD4D97" w:rsidRDefault="00FD4D97" w:rsidP="009C5473">
      <w:pPr>
        <w:spacing w:line="240" w:lineRule="auto"/>
        <w:ind w:left="7314" w:firstLine="0"/>
        <w:rPr>
          <w:rFonts w:cstheme="minorHAnsi"/>
        </w:rPr>
      </w:pPr>
    </w:p>
    <w:p w14:paraId="3498E2BC" w14:textId="77777777" w:rsidR="00FD4D97" w:rsidRDefault="00FD4D97" w:rsidP="009C5473">
      <w:pPr>
        <w:spacing w:line="240" w:lineRule="auto"/>
        <w:ind w:left="7314" w:firstLine="0"/>
        <w:rPr>
          <w:rFonts w:cstheme="minorHAnsi"/>
        </w:rPr>
      </w:pPr>
    </w:p>
    <w:p w14:paraId="25E325B3" w14:textId="77777777" w:rsidR="000B438A" w:rsidRDefault="000B438A" w:rsidP="009C5473">
      <w:pPr>
        <w:spacing w:line="240" w:lineRule="auto"/>
        <w:ind w:left="7314" w:firstLine="0"/>
        <w:rPr>
          <w:rFonts w:cstheme="minorHAnsi"/>
        </w:rPr>
      </w:pPr>
    </w:p>
    <w:p w14:paraId="63539E2C" w14:textId="77777777" w:rsidR="000B438A" w:rsidRDefault="000B438A" w:rsidP="009C5473">
      <w:pPr>
        <w:spacing w:line="240" w:lineRule="auto"/>
        <w:ind w:left="7314" w:firstLine="0"/>
        <w:rPr>
          <w:rFonts w:cstheme="minorHAnsi"/>
        </w:rPr>
      </w:pPr>
    </w:p>
    <w:p w14:paraId="6F6EFE64" w14:textId="77777777" w:rsidR="000B438A" w:rsidRDefault="000B438A" w:rsidP="009C5473">
      <w:pPr>
        <w:spacing w:line="240" w:lineRule="auto"/>
        <w:ind w:left="7314" w:firstLine="0"/>
        <w:rPr>
          <w:rFonts w:cstheme="minorHAnsi"/>
        </w:rPr>
      </w:pPr>
    </w:p>
    <w:p w14:paraId="49E8E2C3" w14:textId="19E7DF52" w:rsidR="009C5473" w:rsidRPr="000B438A" w:rsidRDefault="009C5473" w:rsidP="009C5473">
      <w:pPr>
        <w:spacing w:line="240" w:lineRule="auto"/>
        <w:ind w:left="7314" w:firstLine="0"/>
        <w:rPr>
          <w:rFonts w:cstheme="minorHAnsi"/>
          <w:color w:val="4472C4" w:themeColor="accent1"/>
        </w:rPr>
      </w:pPr>
      <w:r w:rsidRPr="000B438A">
        <w:rPr>
          <w:rFonts w:cstheme="minorHAnsi"/>
          <w:color w:val="4472C4" w:themeColor="accent1"/>
        </w:rPr>
        <w:lastRenderedPageBreak/>
        <w:t xml:space="preserve">Pirkimo sąlygų </w:t>
      </w:r>
      <w:r w:rsidR="0084031F" w:rsidRPr="000B438A">
        <w:rPr>
          <w:rFonts w:cstheme="minorHAnsi"/>
          <w:color w:val="4472C4" w:themeColor="accent1"/>
        </w:rPr>
        <w:t>2</w:t>
      </w:r>
      <w:r w:rsidRPr="000B438A">
        <w:rPr>
          <w:rFonts w:cstheme="minorHAnsi"/>
          <w:color w:val="4472C4" w:themeColor="accent1"/>
        </w:rPr>
        <w:t xml:space="preserve"> priedas „Tiekėjų pašalinimo pagrindai“</w:t>
      </w:r>
    </w:p>
    <w:p w14:paraId="73B6B88F" w14:textId="77777777" w:rsidR="002A3075" w:rsidRDefault="002A3075" w:rsidP="00854C9E">
      <w:pPr>
        <w:spacing w:after="240" w:line="276" w:lineRule="auto"/>
        <w:ind w:firstLine="0"/>
        <w:rPr>
          <w:rFonts w:eastAsia="Arial" w:cstheme="minorHAnsi"/>
          <w:smallCaps/>
          <w:color w:val="404040"/>
          <w:sz w:val="28"/>
          <w:szCs w:val="28"/>
        </w:rPr>
      </w:pPr>
    </w:p>
    <w:p w14:paraId="3946342A" w14:textId="5613C95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7E2AAE" w:rsidRDefault="00440E78" w:rsidP="00F77A5D">
      <w:pPr>
        <w:spacing w:line="240" w:lineRule="auto"/>
        <w:ind w:firstLine="720"/>
        <w:rPr>
          <w:rFonts w:eastAsia="Arial" w:cstheme="minorHAnsi"/>
          <w:iCs/>
        </w:rPr>
      </w:pPr>
      <w:r w:rsidRPr="007E2AAE">
        <w:rPr>
          <w:rFonts w:eastAsia="Arial" w:cstheme="minorHAnsi"/>
          <w:iCs/>
        </w:rPr>
        <w:t>Perkančioji organizacija atmeta tiekėjo pasiūlym</w:t>
      </w:r>
      <w:r w:rsidR="00CB237B" w:rsidRPr="007E2AAE">
        <w:rPr>
          <w:rFonts w:eastAsia="Arial" w:cstheme="minorHAnsi"/>
          <w:iCs/>
        </w:rPr>
        <w:t>ą</w:t>
      </w:r>
      <w:r w:rsidRPr="007E2AAE">
        <w:rPr>
          <w:rFonts w:eastAsia="Arial" w:cstheme="minorHAnsi"/>
          <w:iCs/>
        </w:rPr>
        <w:t xml:space="preserve">, jeigu: </w:t>
      </w:r>
    </w:p>
    <w:p w14:paraId="5833966D" w14:textId="07260701" w:rsidR="006D67EE" w:rsidRPr="007E2AAE" w:rsidRDefault="008B2E27" w:rsidP="00F77A5D">
      <w:pPr>
        <w:pStyle w:val="Betarp"/>
        <w:ind w:firstLine="720"/>
        <w:rPr>
          <w:rFonts w:eastAsia="Yu Mincho" w:cstheme="minorHAnsi"/>
          <w:b/>
          <w:bCs/>
          <w:iCs/>
        </w:rPr>
      </w:pPr>
      <w:r w:rsidRPr="007E2AAE">
        <w:rPr>
          <w:rFonts w:eastAsia="Arial" w:cstheme="minorHAnsi"/>
          <w:iCs/>
        </w:rPr>
        <w:t xml:space="preserve">1. </w:t>
      </w:r>
      <w:r w:rsidR="00AC0420" w:rsidRPr="007E2AAE">
        <w:rPr>
          <w:rFonts w:cstheme="minorHAnsi"/>
          <w:iCs/>
        </w:rPr>
        <w:t>Tiekėjas su kitais tiekėjais yra sudaręs susitarimų, kuriais siekiama iškreipti konkurenciją atliekamame pirkime, ir perkančioji organizacija dėl to turi įtikinamų duomenų</w:t>
      </w:r>
      <w:r w:rsidR="00C11375" w:rsidRPr="007E2AAE">
        <w:rPr>
          <w:rFonts w:cstheme="minorHAnsi"/>
          <w:iCs/>
        </w:rPr>
        <w:t xml:space="preserve"> </w:t>
      </w:r>
      <w:r w:rsidR="00C11375" w:rsidRPr="007E2AAE">
        <w:rPr>
          <w:rFonts w:cstheme="minorHAnsi"/>
          <w:b/>
          <w:iCs/>
        </w:rPr>
        <w:t>(</w:t>
      </w:r>
      <w:r w:rsidR="00C11375" w:rsidRPr="007E2AAE">
        <w:rPr>
          <w:rFonts w:eastAsia="Yu Mincho" w:cstheme="minorHAnsi"/>
          <w:b/>
          <w:iCs/>
        </w:rPr>
        <w:t>VPĮ 46 straipsnio 4 dalies 1 punktas</w:t>
      </w:r>
      <w:r w:rsidR="00C11375" w:rsidRPr="007E2AAE">
        <w:rPr>
          <w:rFonts w:eastAsia="Arial" w:cstheme="minorHAnsi"/>
          <w:iCs/>
        </w:rPr>
        <w:t>).</w:t>
      </w:r>
    </w:p>
    <w:p w14:paraId="3417C9CD" w14:textId="1083D667" w:rsidR="006D67EE" w:rsidRPr="007E2AAE" w:rsidRDefault="006D67EE" w:rsidP="00F77A5D">
      <w:pPr>
        <w:pStyle w:val="Betarp"/>
        <w:ind w:firstLine="720"/>
        <w:rPr>
          <w:rFonts w:cstheme="minorHAnsi"/>
          <w:b/>
          <w:iCs/>
        </w:rPr>
      </w:pPr>
      <w:r w:rsidRPr="007E2AAE">
        <w:rPr>
          <w:rFonts w:eastAsia="Arial" w:cstheme="minorHAnsi"/>
          <w:iCs/>
        </w:rPr>
        <w:t>2.</w:t>
      </w:r>
      <w:r w:rsidR="00C11375" w:rsidRPr="007E2AAE">
        <w:rPr>
          <w:rFonts w:eastAsia="Arial" w:cstheme="minorHAnsi"/>
          <w:iCs/>
        </w:rPr>
        <w:t xml:space="preserve"> </w:t>
      </w:r>
      <w:r w:rsidR="00277655" w:rsidRPr="007E2AAE">
        <w:rPr>
          <w:rFonts w:cstheme="minorHAnsi"/>
          <w:iCs/>
        </w:rPr>
        <w:t>Tiekėjas pirkimo metu pateko į interesų konflikto situaciją, kaip apibrėžta VPĮ 21 straipsnyje, ir atitinkamos padėties negalima ištaisyti.</w:t>
      </w:r>
      <w:r w:rsidR="008A37DA" w:rsidRPr="007E2AAE">
        <w:rPr>
          <w:rFonts w:cstheme="minorHAnsi"/>
          <w:iCs/>
        </w:rPr>
        <w:t xml:space="preserve"> </w:t>
      </w:r>
      <w:r w:rsidR="00277655" w:rsidRPr="007E2AAE">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E2AAE">
        <w:rPr>
          <w:rFonts w:cstheme="minorHAnsi"/>
          <w:iCs/>
        </w:rPr>
        <w:t xml:space="preserve"> </w:t>
      </w:r>
      <w:r w:rsidR="008A37DA" w:rsidRPr="007E2AAE">
        <w:rPr>
          <w:rFonts w:cstheme="minorHAnsi"/>
          <w:b/>
          <w:iCs/>
        </w:rPr>
        <w:t>(</w:t>
      </w:r>
      <w:r w:rsidR="008A37DA" w:rsidRPr="007E2AAE">
        <w:rPr>
          <w:rFonts w:eastAsia="Yu Mincho" w:cstheme="minorHAnsi"/>
          <w:b/>
          <w:iCs/>
        </w:rPr>
        <w:t>VPĮ 46 straipsnio 4 dalies 2 punktas)</w:t>
      </w:r>
      <w:r w:rsidR="00277655" w:rsidRPr="007E2AAE">
        <w:rPr>
          <w:rFonts w:cstheme="minorHAnsi"/>
          <w:iCs/>
        </w:rPr>
        <w:t>.</w:t>
      </w:r>
    </w:p>
    <w:p w14:paraId="4E7FF8EC" w14:textId="0143612F" w:rsidR="006D67EE" w:rsidRPr="007E2AAE" w:rsidRDefault="006D67EE" w:rsidP="00F77A5D">
      <w:pPr>
        <w:pStyle w:val="Betarp"/>
        <w:ind w:firstLine="720"/>
        <w:rPr>
          <w:rFonts w:eastAsia="Yu Mincho" w:cstheme="minorHAnsi"/>
          <w:b/>
          <w:bCs/>
          <w:iCs/>
        </w:rPr>
      </w:pPr>
      <w:r w:rsidRPr="007E2AAE">
        <w:rPr>
          <w:rFonts w:eastAsia="Arial" w:cstheme="minorHAnsi"/>
          <w:iCs/>
        </w:rPr>
        <w:t>3.</w:t>
      </w:r>
      <w:r w:rsidR="008A37DA" w:rsidRPr="007E2AAE">
        <w:rPr>
          <w:rFonts w:eastAsia="Arial" w:cstheme="minorHAnsi"/>
          <w:iCs/>
        </w:rPr>
        <w:t xml:space="preserve"> </w:t>
      </w:r>
      <w:r w:rsidR="00C95F80" w:rsidRPr="007E2AAE">
        <w:rPr>
          <w:rFonts w:cstheme="minorHAnsi"/>
          <w:iCs/>
        </w:rPr>
        <w:t xml:space="preserve">Pažeista konkurencija, kaip nustatyta VPĮ 27 straipsnio 3 ir 4 dalyse, ir atitinkamos padėties negalima ištaisyti </w:t>
      </w:r>
      <w:bookmarkStart w:id="26" w:name="_Hlk190870490"/>
      <w:r w:rsidR="00C95F80" w:rsidRPr="007E2AAE">
        <w:rPr>
          <w:rFonts w:cstheme="minorHAnsi"/>
          <w:b/>
          <w:iCs/>
        </w:rPr>
        <w:t>(</w:t>
      </w:r>
      <w:r w:rsidR="003878F0" w:rsidRPr="007E2AAE">
        <w:rPr>
          <w:rFonts w:eastAsia="Yu Mincho" w:cstheme="minorHAnsi"/>
          <w:b/>
          <w:iCs/>
        </w:rPr>
        <w:t>VPĮ 46 straipsnio 4 dalies 3 punktas).</w:t>
      </w:r>
      <w:bookmarkEnd w:id="26"/>
    </w:p>
    <w:p w14:paraId="5D0561FC" w14:textId="1E0F3F1C" w:rsidR="00DD10C2" w:rsidRPr="00C2096D" w:rsidRDefault="006D67EE" w:rsidP="00C2096D">
      <w:pPr>
        <w:pStyle w:val="Betarp"/>
        <w:ind w:firstLine="720"/>
        <w:rPr>
          <w:rFonts w:cstheme="minorHAnsi"/>
          <w:b/>
          <w:bCs/>
          <w:iCs/>
        </w:rPr>
      </w:pPr>
      <w:r w:rsidRPr="007E2AAE">
        <w:rPr>
          <w:rFonts w:eastAsia="Arial" w:cstheme="minorHAnsi"/>
          <w:iCs/>
        </w:rPr>
        <w:t>4.</w:t>
      </w:r>
      <w:r w:rsidR="003878F0" w:rsidRPr="007E2AAE">
        <w:rPr>
          <w:rFonts w:eastAsia="Arial" w:cstheme="minorHAnsi"/>
          <w:iCs/>
        </w:rPr>
        <w:t xml:space="preserve"> </w:t>
      </w:r>
      <w:r w:rsidR="00DD10C2" w:rsidRPr="007E2AAE">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C2096D">
        <w:rPr>
          <w:rFonts w:ascii="Verdana" w:eastAsia="Yu Mincho" w:hAnsi="Verdana" w:cs="Arial"/>
          <w:b/>
          <w:bCs/>
          <w:sz w:val="22"/>
          <w:szCs w:val="22"/>
        </w:rPr>
        <w:t xml:space="preserve"> </w:t>
      </w:r>
      <w:r w:rsidR="00C2096D" w:rsidRPr="007E2AAE">
        <w:rPr>
          <w:rFonts w:cstheme="minorHAnsi"/>
          <w:b/>
          <w:iCs/>
        </w:rPr>
        <w:t>(</w:t>
      </w:r>
      <w:r w:rsidR="00C2096D" w:rsidRPr="007E2AAE">
        <w:rPr>
          <w:rFonts w:eastAsia="Yu Mincho" w:cstheme="minorHAnsi"/>
          <w:b/>
          <w:iCs/>
        </w:rPr>
        <w:t xml:space="preserve">VPĮ 46 straipsnio 4 dalies </w:t>
      </w:r>
      <w:r w:rsidR="00C2096D">
        <w:rPr>
          <w:rFonts w:eastAsia="Yu Mincho" w:cstheme="minorHAnsi"/>
          <w:b/>
          <w:iCs/>
        </w:rPr>
        <w:t>4</w:t>
      </w:r>
      <w:r w:rsidR="00C2096D" w:rsidRPr="007E2AAE">
        <w:rPr>
          <w:rFonts w:eastAsia="Yu Mincho" w:cstheme="minorHAnsi"/>
          <w:b/>
          <w:iCs/>
        </w:rPr>
        <w:t xml:space="preserve"> punktas).</w:t>
      </w:r>
    </w:p>
    <w:p w14:paraId="3A539209" w14:textId="3A033CC4" w:rsidR="006D67EE" w:rsidRPr="007E2AAE" w:rsidRDefault="006D67EE" w:rsidP="00F77A5D">
      <w:pPr>
        <w:pStyle w:val="Betarp"/>
        <w:ind w:firstLine="720"/>
        <w:rPr>
          <w:rFonts w:eastAsia="Yu Mincho" w:cstheme="minorHAnsi"/>
          <w:b/>
          <w:iCs/>
        </w:rPr>
      </w:pPr>
      <w:r w:rsidRPr="007E2AAE">
        <w:rPr>
          <w:rFonts w:eastAsia="Arial" w:cstheme="minorHAnsi"/>
          <w:iCs/>
        </w:rPr>
        <w:t>5.</w:t>
      </w:r>
      <w:r w:rsidR="0093234E" w:rsidRPr="007E2AA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bookmarkStart w:id="27" w:name="_Hlk190870283"/>
      <w:r w:rsidR="00E405E7" w:rsidRPr="00FE6BC5">
        <w:rPr>
          <w:rFonts w:cstheme="minorHAnsi"/>
          <w:b/>
          <w:bCs/>
          <w:iCs/>
        </w:rPr>
        <w:t>(</w:t>
      </w:r>
      <w:r w:rsidR="00E405E7" w:rsidRPr="00FE6BC5">
        <w:rPr>
          <w:rFonts w:eastAsia="Yu Mincho" w:cstheme="minorHAnsi"/>
          <w:b/>
          <w:bCs/>
          <w:iCs/>
        </w:rPr>
        <w:t>VPĮ 46 straipsnio 4 dalies 5 punktas).</w:t>
      </w:r>
      <w:bookmarkEnd w:id="27"/>
    </w:p>
    <w:p w14:paraId="193EAD7B" w14:textId="5630D18B" w:rsidR="007E2AAE" w:rsidRPr="00144E4B" w:rsidRDefault="007E2AAE" w:rsidP="00144E4B">
      <w:pPr>
        <w:pStyle w:val="Betarp"/>
        <w:ind w:firstLine="720"/>
        <w:rPr>
          <w:rFonts w:eastAsia="Yu Mincho" w:cstheme="minorHAnsi"/>
          <w:b/>
          <w:bCs/>
          <w:iCs/>
        </w:rPr>
      </w:pPr>
      <w:r w:rsidRPr="007E2AAE">
        <w:rPr>
          <w:rFonts w:eastAsia="Yu Mincho" w:cstheme="minorHAnsi"/>
          <w:bCs/>
          <w:iCs/>
        </w:rPr>
        <w:t xml:space="preserve">6. </w:t>
      </w:r>
      <w:r w:rsidR="00FE6BC5" w:rsidRPr="00FE6BC5">
        <w:rPr>
          <w:rFonts w:eastAsia="Yu Mincho" w:cstheme="minorHAnsi"/>
          <w:bCs/>
          <w:iCs/>
        </w:rPr>
        <w:t>Tiekėjas yra neatlikęs jam paskirtos baudžiamojo poveikio priemonės – uždraudimo juridiniam asmeniui dalyvauti viešuosiuose pirkimuose</w:t>
      </w:r>
      <w:r w:rsidR="00FE6BC5">
        <w:rPr>
          <w:rFonts w:eastAsia="Yu Mincho" w:cstheme="minorHAnsi"/>
          <w:bCs/>
          <w:iCs/>
        </w:rPr>
        <w:t xml:space="preserve"> </w:t>
      </w:r>
      <w:r w:rsidR="00FE6BC5" w:rsidRPr="00FE6BC5">
        <w:rPr>
          <w:rFonts w:eastAsia="Yu Mincho" w:cstheme="minorHAnsi"/>
          <w:b/>
          <w:bCs/>
          <w:iCs/>
        </w:rPr>
        <w:t>(</w:t>
      </w:r>
      <w:r w:rsidR="00144E4B" w:rsidRPr="00144E4B">
        <w:rPr>
          <w:rFonts w:eastAsia="Yu Mincho" w:cstheme="minorHAnsi"/>
          <w:b/>
          <w:bCs/>
          <w:iCs/>
        </w:rPr>
        <w:t>VPĮ 46 straipsnio 2¹ dalis</w:t>
      </w:r>
      <w:r w:rsidR="00FE6BC5" w:rsidRPr="00FE6BC5">
        <w:rPr>
          <w:rFonts w:eastAsia="Yu Mincho" w:cstheme="minorHAnsi"/>
          <w:b/>
          <w:bCs/>
          <w:iCs/>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3557F65" w14:textId="77777777" w:rsidR="00711E4A" w:rsidRDefault="00711E4A" w:rsidP="00711E4A">
      <w:pPr>
        <w:spacing w:line="240" w:lineRule="auto"/>
        <w:ind w:left="7314" w:firstLine="0"/>
        <w:rPr>
          <w:rFonts w:cstheme="minorHAnsi"/>
        </w:rPr>
      </w:pPr>
    </w:p>
    <w:p w14:paraId="7D93E82A" w14:textId="77777777" w:rsidR="00711E4A" w:rsidRDefault="00711E4A" w:rsidP="00711E4A">
      <w:pPr>
        <w:spacing w:line="240" w:lineRule="auto"/>
        <w:ind w:left="7314" w:firstLine="0"/>
        <w:rPr>
          <w:rFonts w:cstheme="minorHAnsi"/>
        </w:rPr>
      </w:pPr>
    </w:p>
    <w:p w14:paraId="30D4513D" w14:textId="77777777" w:rsidR="00711E4A" w:rsidRDefault="00711E4A" w:rsidP="00711E4A">
      <w:pPr>
        <w:spacing w:line="240" w:lineRule="auto"/>
        <w:ind w:left="7314" w:firstLine="0"/>
        <w:rPr>
          <w:rFonts w:cstheme="minorHAnsi"/>
        </w:rPr>
      </w:pPr>
    </w:p>
    <w:p w14:paraId="3B80CDB3" w14:textId="77777777" w:rsidR="00711E4A" w:rsidRDefault="00711E4A" w:rsidP="00711E4A">
      <w:pPr>
        <w:spacing w:line="240" w:lineRule="auto"/>
        <w:ind w:left="7314" w:firstLine="0"/>
        <w:rPr>
          <w:rFonts w:cstheme="minorHAnsi"/>
        </w:rPr>
      </w:pPr>
    </w:p>
    <w:p w14:paraId="1BD38744" w14:textId="77777777" w:rsidR="00711E4A" w:rsidRDefault="00711E4A" w:rsidP="00711E4A">
      <w:pPr>
        <w:spacing w:line="240" w:lineRule="auto"/>
        <w:ind w:left="7314" w:firstLine="0"/>
        <w:rPr>
          <w:rFonts w:cstheme="minorHAnsi"/>
        </w:rPr>
      </w:pPr>
    </w:p>
    <w:p w14:paraId="17FC06DB" w14:textId="77777777" w:rsidR="00711E4A" w:rsidRDefault="00711E4A" w:rsidP="00711E4A">
      <w:pPr>
        <w:spacing w:line="240" w:lineRule="auto"/>
        <w:ind w:left="7314" w:firstLine="0"/>
        <w:rPr>
          <w:rFonts w:cstheme="minorHAnsi"/>
        </w:rPr>
      </w:pPr>
    </w:p>
    <w:p w14:paraId="1D677DA4" w14:textId="77777777" w:rsidR="00711E4A" w:rsidRDefault="00711E4A" w:rsidP="00711E4A">
      <w:pPr>
        <w:spacing w:line="240" w:lineRule="auto"/>
        <w:ind w:left="7314" w:firstLine="0"/>
        <w:rPr>
          <w:rFonts w:cstheme="minorHAnsi"/>
        </w:rPr>
      </w:pPr>
    </w:p>
    <w:p w14:paraId="4162F29C" w14:textId="77777777" w:rsidR="00711E4A" w:rsidRDefault="00711E4A" w:rsidP="00711E4A">
      <w:pPr>
        <w:spacing w:line="240" w:lineRule="auto"/>
        <w:ind w:left="7314" w:firstLine="0"/>
        <w:rPr>
          <w:rFonts w:cstheme="minorHAnsi"/>
        </w:rPr>
      </w:pPr>
    </w:p>
    <w:p w14:paraId="4A8458A6" w14:textId="77777777" w:rsidR="00711E4A" w:rsidRDefault="00711E4A" w:rsidP="00711E4A">
      <w:pPr>
        <w:spacing w:line="240" w:lineRule="auto"/>
        <w:ind w:left="7314" w:firstLine="0"/>
        <w:rPr>
          <w:rFonts w:cstheme="minorHAnsi"/>
        </w:rPr>
      </w:pPr>
    </w:p>
    <w:p w14:paraId="6F66B112" w14:textId="77777777" w:rsidR="00711E4A" w:rsidRDefault="00711E4A" w:rsidP="00711E4A">
      <w:pPr>
        <w:spacing w:line="240" w:lineRule="auto"/>
        <w:ind w:left="7314" w:firstLine="0"/>
        <w:rPr>
          <w:rFonts w:cstheme="minorHAnsi"/>
        </w:rPr>
      </w:pPr>
    </w:p>
    <w:p w14:paraId="17557EB6" w14:textId="77777777" w:rsidR="00711E4A" w:rsidRDefault="00711E4A" w:rsidP="00711E4A">
      <w:pPr>
        <w:spacing w:line="240" w:lineRule="auto"/>
        <w:ind w:left="7314" w:firstLine="0"/>
        <w:rPr>
          <w:rFonts w:cstheme="minorHAnsi"/>
        </w:rPr>
      </w:pPr>
    </w:p>
    <w:p w14:paraId="5DCCED76" w14:textId="77777777" w:rsidR="00711E4A" w:rsidRDefault="00711E4A" w:rsidP="00711E4A">
      <w:pPr>
        <w:spacing w:line="240" w:lineRule="auto"/>
        <w:ind w:left="7314" w:firstLine="0"/>
        <w:rPr>
          <w:rFonts w:cstheme="minorHAnsi"/>
        </w:rPr>
      </w:pPr>
    </w:p>
    <w:p w14:paraId="43BE325D" w14:textId="77777777" w:rsidR="00711E4A" w:rsidRDefault="00711E4A" w:rsidP="00711E4A">
      <w:pPr>
        <w:spacing w:line="240" w:lineRule="auto"/>
        <w:ind w:left="7314" w:firstLine="0"/>
        <w:rPr>
          <w:rFonts w:cstheme="minorHAnsi"/>
        </w:rPr>
      </w:pPr>
    </w:p>
    <w:p w14:paraId="551AC822" w14:textId="77777777" w:rsidR="00711E4A" w:rsidRDefault="00711E4A" w:rsidP="00711E4A">
      <w:pPr>
        <w:spacing w:line="240" w:lineRule="auto"/>
        <w:ind w:left="7314" w:firstLine="0"/>
        <w:rPr>
          <w:rFonts w:cstheme="minorHAnsi"/>
        </w:rPr>
      </w:pPr>
    </w:p>
    <w:p w14:paraId="6E502C23" w14:textId="77777777" w:rsidR="00711E4A" w:rsidRDefault="00711E4A" w:rsidP="00711E4A">
      <w:pPr>
        <w:spacing w:line="240" w:lineRule="auto"/>
        <w:ind w:left="7314" w:firstLine="0"/>
        <w:rPr>
          <w:rFonts w:cstheme="minorHAnsi"/>
        </w:rPr>
      </w:pPr>
    </w:p>
    <w:p w14:paraId="459030D8" w14:textId="77777777" w:rsidR="00711E4A" w:rsidRDefault="00711E4A" w:rsidP="00711E4A">
      <w:pPr>
        <w:spacing w:line="240" w:lineRule="auto"/>
        <w:ind w:left="7314" w:firstLine="0"/>
        <w:rPr>
          <w:rFonts w:cstheme="minorHAnsi"/>
        </w:rPr>
      </w:pPr>
    </w:p>
    <w:p w14:paraId="13BAC205" w14:textId="77777777" w:rsidR="00711E4A" w:rsidRDefault="00711E4A" w:rsidP="00711E4A">
      <w:pPr>
        <w:spacing w:line="240" w:lineRule="auto"/>
        <w:ind w:left="7314" w:firstLine="0"/>
        <w:rPr>
          <w:rFonts w:cstheme="minorHAnsi"/>
        </w:rPr>
      </w:pPr>
    </w:p>
    <w:p w14:paraId="0B4803A7" w14:textId="77777777" w:rsidR="00711E4A" w:rsidRDefault="00711E4A" w:rsidP="00711E4A">
      <w:pPr>
        <w:spacing w:line="240" w:lineRule="auto"/>
        <w:ind w:left="7314" w:firstLine="0"/>
        <w:rPr>
          <w:rFonts w:cstheme="minorHAnsi"/>
        </w:rPr>
      </w:pPr>
    </w:p>
    <w:p w14:paraId="56B3ACA0" w14:textId="77777777" w:rsidR="00711E4A" w:rsidRDefault="00711E4A" w:rsidP="00711E4A">
      <w:pPr>
        <w:spacing w:line="240" w:lineRule="auto"/>
        <w:ind w:left="7314" w:firstLine="0"/>
        <w:rPr>
          <w:rFonts w:cstheme="minorHAnsi"/>
        </w:rPr>
      </w:pPr>
    </w:p>
    <w:p w14:paraId="7ECCA78D" w14:textId="77777777" w:rsidR="00711E4A" w:rsidRDefault="00711E4A" w:rsidP="00711E4A">
      <w:pPr>
        <w:spacing w:line="240" w:lineRule="auto"/>
        <w:ind w:left="7314" w:firstLine="0"/>
        <w:rPr>
          <w:rFonts w:cstheme="minorHAnsi"/>
        </w:rPr>
      </w:pPr>
    </w:p>
    <w:p w14:paraId="44AE5701" w14:textId="77777777" w:rsidR="00711E4A" w:rsidRDefault="00711E4A" w:rsidP="00711E4A">
      <w:pPr>
        <w:spacing w:line="240" w:lineRule="auto"/>
        <w:ind w:left="7314" w:firstLine="0"/>
        <w:rPr>
          <w:rFonts w:cstheme="minorHAnsi"/>
        </w:rPr>
      </w:pPr>
    </w:p>
    <w:p w14:paraId="13A3BEAF" w14:textId="0C44C10A" w:rsidR="00711E4A" w:rsidRPr="008F15D6" w:rsidRDefault="00711E4A" w:rsidP="00711E4A">
      <w:pPr>
        <w:spacing w:line="240" w:lineRule="auto"/>
        <w:ind w:left="7314" w:firstLine="0"/>
        <w:rPr>
          <w:rFonts w:cstheme="minorHAnsi"/>
          <w:color w:val="4472C4" w:themeColor="accent1"/>
        </w:rPr>
      </w:pPr>
      <w:r w:rsidRPr="008F15D6">
        <w:rPr>
          <w:rFonts w:cstheme="minorHAnsi"/>
          <w:color w:val="4472C4" w:themeColor="accent1"/>
        </w:rPr>
        <w:lastRenderedPageBreak/>
        <w:t>Pirkimo sąlygų 3 priedas „Tiekėjų kvalifikacijos reikalavimai ir reikalaujami kokybės bei aplinkos apsaugos vadybos sistemų standartai“</w:t>
      </w:r>
    </w:p>
    <w:p w14:paraId="0BD6F8D3" w14:textId="77777777" w:rsidR="00711E4A" w:rsidRDefault="00711E4A" w:rsidP="00711E4A">
      <w:pPr>
        <w:spacing w:line="240" w:lineRule="auto"/>
        <w:ind w:left="7314" w:firstLine="0"/>
        <w:rPr>
          <w:rFonts w:cstheme="minorHAnsi"/>
        </w:rPr>
      </w:pPr>
    </w:p>
    <w:p w14:paraId="51146170" w14:textId="77777777" w:rsidR="00711E4A" w:rsidRDefault="00711E4A" w:rsidP="00711E4A">
      <w:pPr>
        <w:spacing w:line="240" w:lineRule="auto"/>
        <w:ind w:left="7314" w:firstLine="0"/>
        <w:rPr>
          <w:rFonts w:cstheme="minorHAnsi"/>
        </w:rPr>
      </w:pPr>
    </w:p>
    <w:p w14:paraId="15EAD4AA" w14:textId="77777777" w:rsidR="00711E4A" w:rsidRDefault="00711E4A" w:rsidP="00711E4A">
      <w:pPr>
        <w:spacing w:line="240" w:lineRule="auto"/>
        <w:ind w:left="7314" w:firstLine="0"/>
        <w:rPr>
          <w:rFonts w:cstheme="minorHAnsi"/>
        </w:rPr>
      </w:pPr>
    </w:p>
    <w:p w14:paraId="6CED4277" w14:textId="77777777" w:rsidR="00711E4A" w:rsidRPr="00AA05AD" w:rsidRDefault="00711E4A" w:rsidP="00711E4A">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51BBEB9" w14:textId="77777777" w:rsidR="00711E4A" w:rsidRPr="008F2D15" w:rsidRDefault="00000000" w:rsidP="00711E4A">
      <w:pPr>
        <w:spacing w:line="240" w:lineRule="auto"/>
        <w:ind w:firstLine="567"/>
        <w:rPr>
          <w:rFonts w:eastAsia="Arial" w:cstheme="minorHAnsi"/>
        </w:rPr>
      </w:pPr>
      <w:sdt>
        <w:sdtPr>
          <w:rPr>
            <w:rFonts w:cstheme="minorHAnsi"/>
          </w:rPr>
          <w:tag w:val="goog_rdk_129"/>
          <w:id w:val="133766349"/>
          <w:placeholder>
            <w:docPart w:val="61B4E1D3BA0240138EFCC86A089A6598"/>
          </w:placeholder>
        </w:sdtPr>
        <w:sdtContent>
          <w:r w:rsidR="00711E4A" w:rsidRPr="008F2D15">
            <w:rPr>
              <w:rFonts w:cstheme="minorHAnsi"/>
            </w:rPr>
            <w:t>1.</w:t>
          </w:r>
        </w:sdtContent>
      </w:sdt>
      <w:r w:rsidR="00711E4A" w:rsidRPr="008F2D15">
        <w:rPr>
          <w:rFonts w:eastAsia="Arial" w:cstheme="minorHAnsi"/>
        </w:rPr>
        <w:t xml:space="preserve">Tiekėjo kvalifikacija turi atitikti šiame priede nustatytus reikalavimus kvalifikacijai. </w:t>
      </w:r>
    </w:p>
    <w:p w14:paraId="395C5F40" w14:textId="71877B9C" w:rsidR="00711E4A" w:rsidRPr="00985B3C" w:rsidRDefault="00711E4A" w:rsidP="008F15D6">
      <w:pPr>
        <w:pStyle w:val="Sraopastraipa"/>
        <w:tabs>
          <w:tab w:val="left" w:pos="175"/>
          <w:tab w:val="left" w:pos="284"/>
          <w:tab w:val="left" w:pos="640"/>
        </w:tabs>
        <w:spacing w:line="240" w:lineRule="auto"/>
        <w:ind w:left="72" w:firstLine="0"/>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4"/>
        <w:gridCol w:w="4295"/>
        <w:gridCol w:w="4819"/>
      </w:tblGrid>
      <w:tr w:rsidR="00711E4A" w:rsidRPr="00985B3C" w14:paraId="6704EDEA" w14:textId="77777777" w:rsidTr="0012691D">
        <w:tc>
          <w:tcPr>
            <w:tcW w:w="554" w:type="dxa"/>
            <w:tcBorders>
              <w:top w:val="single" w:sz="4" w:space="0" w:color="000000"/>
              <w:left w:val="single" w:sz="4" w:space="0" w:color="000000"/>
              <w:bottom w:val="single" w:sz="4" w:space="0" w:color="000000"/>
              <w:right w:val="single" w:sz="4" w:space="0" w:color="000000"/>
            </w:tcBorders>
          </w:tcPr>
          <w:p w14:paraId="27BEE21C" w14:textId="77777777" w:rsidR="00711E4A" w:rsidRPr="007C657D" w:rsidRDefault="00711E4A" w:rsidP="002A33F4">
            <w:pPr>
              <w:ind w:firstLine="34"/>
              <w:jc w:val="center"/>
              <w:rPr>
                <w:b/>
                <w:sz w:val="20"/>
              </w:rPr>
            </w:pPr>
            <w:r w:rsidRPr="007C657D">
              <w:rPr>
                <w:b/>
                <w:sz w:val="20"/>
              </w:rPr>
              <w:t>Eil.</w:t>
            </w:r>
          </w:p>
          <w:p w14:paraId="60F50710" w14:textId="77777777" w:rsidR="00711E4A" w:rsidRPr="007C657D" w:rsidRDefault="00711E4A" w:rsidP="002A33F4">
            <w:pPr>
              <w:ind w:firstLine="34"/>
              <w:jc w:val="center"/>
              <w:rPr>
                <w:b/>
                <w:sz w:val="20"/>
              </w:rPr>
            </w:pPr>
            <w:r w:rsidRPr="007C657D">
              <w:rPr>
                <w:b/>
                <w:sz w:val="20"/>
              </w:rPr>
              <w:t>Nr.</w:t>
            </w:r>
          </w:p>
        </w:tc>
        <w:tc>
          <w:tcPr>
            <w:tcW w:w="4295" w:type="dxa"/>
            <w:tcBorders>
              <w:top w:val="single" w:sz="4" w:space="0" w:color="000000"/>
              <w:left w:val="single" w:sz="4" w:space="0" w:color="000000"/>
              <w:bottom w:val="single" w:sz="4" w:space="0" w:color="000000"/>
              <w:right w:val="single" w:sz="4" w:space="0" w:color="000000"/>
            </w:tcBorders>
          </w:tcPr>
          <w:p w14:paraId="331CE82D" w14:textId="77777777" w:rsidR="00711E4A" w:rsidRPr="000E7B98" w:rsidRDefault="00711E4A" w:rsidP="002A33F4">
            <w:pPr>
              <w:ind w:firstLine="34"/>
              <w:jc w:val="center"/>
              <w:rPr>
                <w:b/>
                <w:szCs w:val="24"/>
              </w:rPr>
            </w:pPr>
            <w:r w:rsidRPr="000E7B98">
              <w:rPr>
                <w:b/>
                <w:szCs w:val="24"/>
              </w:rPr>
              <w:t>Kvalifikacijos reikalavimai</w:t>
            </w:r>
          </w:p>
        </w:tc>
        <w:tc>
          <w:tcPr>
            <w:tcW w:w="4819" w:type="dxa"/>
            <w:tcBorders>
              <w:top w:val="single" w:sz="4" w:space="0" w:color="000000"/>
              <w:left w:val="single" w:sz="4" w:space="0" w:color="000000"/>
              <w:bottom w:val="single" w:sz="4" w:space="0" w:color="000000"/>
              <w:right w:val="single" w:sz="4" w:space="0" w:color="000000"/>
            </w:tcBorders>
          </w:tcPr>
          <w:p w14:paraId="7703C762" w14:textId="77777777" w:rsidR="00711E4A" w:rsidRPr="000E7B98" w:rsidRDefault="00711E4A" w:rsidP="002A33F4">
            <w:pPr>
              <w:ind w:firstLine="34"/>
              <w:jc w:val="center"/>
              <w:rPr>
                <w:b/>
                <w:szCs w:val="24"/>
              </w:rPr>
            </w:pPr>
            <w:r w:rsidRPr="000E7B98">
              <w:rPr>
                <w:b/>
                <w:szCs w:val="24"/>
              </w:rPr>
              <w:t>Kvalifikacijos reikalavimus įrodantys dokumentai</w:t>
            </w:r>
          </w:p>
        </w:tc>
      </w:tr>
      <w:tr w:rsidR="00711E4A" w:rsidRPr="00985B3C" w14:paraId="40D87898" w14:textId="77777777" w:rsidTr="00D96345">
        <w:trPr>
          <w:trHeight w:val="2541"/>
        </w:trPr>
        <w:tc>
          <w:tcPr>
            <w:tcW w:w="554" w:type="dxa"/>
            <w:tcBorders>
              <w:top w:val="single" w:sz="4" w:space="0" w:color="000000"/>
              <w:left w:val="single" w:sz="4" w:space="0" w:color="000000"/>
              <w:bottom w:val="single" w:sz="4" w:space="0" w:color="000000"/>
              <w:right w:val="single" w:sz="4" w:space="0" w:color="000000"/>
            </w:tcBorders>
          </w:tcPr>
          <w:p w14:paraId="432818D4" w14:textId="3C67605F" w:rsidR="00711E4A" w:rsidRPr="007C657D" w:rsidRDefault="00711E4A" w:rsidP="002A33F4">
            <w:pPr>
              <w:ind w:firstLine="34"/>
              <w:jc w:val="center"/>
              <w:rPr>
                <w:sz w:val="20"/>
              </w:rPr>
            </w:pPr>
            <w:r>
              <w:rPr>
                <w:sz w:val="20"/>
              </w:rPr>
              <w:t>1.1</w:t>
            </w:r>
            <w:r w:rsidRPr="007C657D">
              <w:rPr>
                <w:sz w:val="20"/>
              </w:rPr>
              <w:t>.</w:t>
            </w:r>
          </w:p>
        </w:tc>
        <w:tc>
          <w:tcPr>
            <w:tcW w:w="4295" w:type="dxa"/>
            <w:tcBorders>
              <w:top w:val="single" w:sz="4" w:space="0" w:color="000000"/>
              <w:left w:val="single" w:sz="4" w:space="0" w:color="000000"/>
              <w:bottom w:val="single" w:sz="4" w:space="0" w:color="000000"/>
              <w:right w:val="single" w:sz="4" w:space="0" w:color="000000"/>
            </w:tcBorders>
          </w:tcPr>
          <w:p w14:paraId="744D494A" w14:textId="36C751A4" w:rsidR="00711E4A" w:rsidRPr="008F15D6" w:rsidRDefault="00711E4A" w:rsidP="00DD4906">
            <w:pPr>
              <w:spacing w:line="240" w:lineRule="auto"/>
              <w:ind w:firstLine="0"/>
              <w:rPr>
                <w:rFonts w:cstheme="minorHAnsi"/>
              </w:rPr>
            </w:pPr>
            <w:r w:rsidRPr="008F15D6">
              <w:rPr>
                <w:rFonts w:cstheme="minorHAnsi"/>
              </w:rPr>
              <w:t>Tiekėjo sutarties vykdymui pasitelkiamas asmuo</w:t>
            </w:r>
            <w:r w:rsidR="008F15D6" w:rsidRPr="008F15D6">
              <w:rPr>
                <w:rFonts w:cstheme="minorHAnsi"/>
              </w:rPr>
              <w:t>:</w:t>
            </w:r>
            <w:r w:rsidRPr="008F15D6">
              <w:rPr>
                <w:rFonts w:cstheme="minorHAnsi"/>
              </w:rPr>
              <w:t xml:space="preserve"> </w:t>
            </w:r>
            <w:r w:rsidR="008F15D6" w:rsidRPr="008F15D6">
              <w:rPr>
                <w:rFonts w:cstheme="minorHAnsi"/>
                <w:bCs/>
              </w:rPr>
              <w:t xml:space="preserve">EASA 4 formos turėtojas arba  </w:t>
            </w:r>
            <w:r w:rsidR="00DD4906" w:rsidRPr="00DD4906">
              <w:rPr>
                <w:rFonts w:cstheme="minorHAnsi"/>
                <w:bCs/>
              </w:rPr>
              <w:t>orlaivių/komponentų techninės priežiūros, orlaivių tinkamumo skraidyti tęstinumo vadybos, orlaivių techninės priežiūros mokymo organizacijų paskirtųjų atsakingųjų darbuotojų kvalifikacijos atitikties įvertinimo tvarkos apraš</w:t>
            </w:r>
            <w:r w:rsidR="00DD4906">
              <w:rPr>
                <w:rFonts w:cstheme="minorHAnsi"/>
                <w:bCs/>
              </w:rPr>
              <w:t>o, patvirtinto</w:t>
            </w:r>
            <w:r w:rsidR="00DD4906" w:rsidRPr="00DD4906">
              <w:rPr>
                <w:rFonts w:cstheme="minorHAnsi"/>
                <w:bCs/>
              </w:rPr>
              <w:t xml:space="preserve"> </w:t>
            </w:r>
            <w:r w:rsidR="008F15D6" w:rsidRPr="008F15D6">
              <w:rPr>
                <w:rFonts w:cstheme="minorHAnsi"/>
                <w:bCs/>
              </w:rPr>
              <w:t>Viešosios Įstaigos Transporto Kompetencijų Agentūros Direktoriaus 2020 m</w:t>
            </w:r>
            <w:r w:rsidR="002819B1">
              <w:rPr>
                <w:rFonts w:cstheme="minorHAnsi"/>
                <w:bCs/>
              </w:rPr>
              <w:t xml:space="preserve">. sausio </w:t>
            </w:r>
            <w:r w:rsidR="00DD4906">
              <w:rPr>
                <w:rFonts w:cstheme="minorHAnsi"/>
                <w:bCs/>
              </w:rPr>
              <w:t xml:space="preserve">31 d. </w:t>
            </w:r>
            <w:r w:rsidR="008F15D6" w:rsidRPr="008F15D6">
              <w:rPr>
                <w:rFonts w:cstheme="minorHAnsi"/>
                <w:bCs/>
              </w:rPr>
              <w:t xml:space="preserve"> </w:t>
            </w:r>
            <w:r w:rsidR="00DD4906">
              <w:rPr>
                <w:rFonts w:cstheme="minorHAnsi"/>
                <w:bCs/>
              </w:rPr>
              <w:t>į</w:t>
            </w:r>
            <w:r w:rsidR="008F15D6" w:rsidRPr="008F15D6">
              <w:rPr>
                <w:rFonts w:cstheme="minorHAnsi"/>
                <w:bCs/>
              </w:rPr>
              <w:t>sakym</w:t>
            </w:r>
            <w:r w:rsidR="00DD4906">
              <w:rPr>
                <w:rFonts w:cstheme="minorHAnsi"/>
                <w:bCs/>
              </w:rPr>
              <w:t>u</w:t>
            </w:r>
            <w:r w:rsidR="008F15D6" w:rsidRPr="008F15D6">
              <w:rPr>
                <w:rFonts w:cstheme="minorHAnsi"/>
                <w:bCs/>
              </w:rPr>
              <w:t xml:space="preserve"> Nr. 2-22 </w:t>
            </w:r>
            <w:r w:rsidR="00DD4906">
              <w:rPr>
                <w:rFonts w:cstheme="minorHAnsi"/>
                <w:bCs/>
              </w:rPr>
              <w:t>,,</w:t>
            </w:r>
            <w:r w:rsidR="008F15D6" w:rsidRPr="008F15D6">
              <w:rPr>
                <w:rFonts w:cstheme="minorHAnsi"/>
                <w:bCs/>
              </w:rPr>
              <w:t xml:space="preserve">Dėl orlaivių/komponentų techninės priežiūros mokymo organizacijų paskirtųjų atsakingųjų darbuotojų kvalifikacijos atitikties įvertinimo tvarkos aprašo </w:t>
            </w:r>
            <w:r w:rsidR="00DD4906">
              <w:rPr>
                <w:rFonts w:cstheme="minorHAnsi"/>
                <w:bCs/>
              </w:rPr>
              <w:t xml:space="preserve">patvirtinimo“, </w:t>
            </w:r>
            <w:r w:rsidR="008F15D6" w:rsidRPr="008F15D6">
              <w:rPr>
                <w:rFonts w:cstheme="minorHAnsi"/>
                <w:bCs/>
              </w:rPr>
              <w:t>reikalavimus atitinkantis asmuo.</w:t>
            </w:r>
            <w:r w:rsidR="008F15D6" w:rsidRPr="008F15D6" w:rsidDel="00974F55">
              <w:rPr>
                <w:rFonts w:cstheme="minorHAnsi"/>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540198A3" w14:textId="77777777" w:rsidR="00711E4A" w:rsidRPr="008F15D6" w:rsidRDefault="00711E4A" w:rsidP="002A33F4">
            <w:pPr>
              <w:pStyle w:val="Default"/>
              <w:jc w:val="both"/>
              <w:rPr>
                <w:rFonts w:asciiTheme="minorHAnsi" w:hAnsiTheme="minorHAnsi" w:cstheme="minorHAnsi"/>
                <w:color w:val="auto"/>
                <w:sz w:val="21"/>
                <w:szCs w:val="21"/>
              </w:rPr>
            </w:pPr>
            <w:r w:rsidRPr="008F15D6">
              <w:rPr>
                <w:rFonts w:asciiTheme="minorHAnsi" w:hAnsiTheme="minorHAnsi" w:cstheme="minorHAnsi"/>
                <w:color w:val="auto"/>
                <w:sz w:val="21"/>
                <w:szCs w:val="21"/>
              </w:rPr>
              <w:t xml:space="preserve">Pateikiama EASA 4 formos kopija*. </w:t>
            </w:r>
          </w:p>
          <w:p w14:paraId="5C498FB0" w14:textId="77777777" w:rsidR="00711E4A" w:rsidRPr="008F15D6" w:rsidRDefault="00711E4A" w:rsidP="002A33F4">
            <w:pPr>
              <w:pStyle w:val="Default"/>
              <w:jc w:val="both"/>
              <w:rPr>
                <w:rFonts w:asciiTheme="minorHAnsi" w:hAnsiTheme="minorHAnsi" w:cstheme="minorHAnsi"/>
                <w:i/>
                <w:sz w:val="21"/>
                <w:szCs w:val="21"/>
                <w:u w:val="single"/>
              </w:rPr>
            </w:pPr>
          </w:p>
          <w:p w14:paraId="415C0005" w14:textId="77777777" w:rsidR="00711E4A" w:rsidRDefault="00711E4A" w:rsidP="002A33F4">
            <w:pPr>
              <w:pStyle w:val="Default"/>
              <w:jc w:val="both"/>
              <w:rPr>
                <w:rFonts w:asciiTheme="minorHAnsi" w:hAnsiTheme="minorHAnsi" w:cstheme="minorHAnsi"/>
                <w:color w:val="auto"/>
                <w:sz w:val="21"/>
                <w:szCs w:val="21"/>
              </w:rPr>
            </w:pPr>
          </w:p>
          <w:p w14:paraId="2DD55890" w14:textId="77777777" w:rsidR="0012691D" w:rsidRDefault="0012691D" w:rsidP="002A33F4">
            <w:pPr>
              <w:pStyle w:val="Default"/>
              <w:jc w:val="both"/>
              <w:rPr>
                <w:rFonts w:asciiTheme="minorHAnsi" w:hAnsiTheme="minorHAnsi" w:cstheme="minorHAnsi"/>
                <w:color w:val="auto"/>
                <w:sz w:val="21"/>
                <w:szCs w:val="21"/>
              </w:rPr>
            </w:pPr>
          </w:p>
          <w:p w14:paraId="371B3D98" w14:textId="77777777" w:rsidR="0012691D" w:rsidRDefault="0012691D" w:rsidP="002A33F4">
            <w:pPr>
              <w:pStyle w:val="Default"/>
              <w:jc w:val="both"/>
              <w:rPr>
                <w:rFonts w:asciiTheme="minorHAnsi" w:hAnsiTheme="minorHAnsi" w:cstheme="minorHAnsi"/>
                <w:color w:val="auto"/>
                <w:sz w:val="21"/>
                <w:szCs w:val="21"/>
              </w:rPr>
            </w:pPr>
          </w:p>
          <w:p w14:paraId="255AE73A" w14:textId="77777777" w:rsidR="0012691D" w:rsidRDefault="0012691D" w:rsidP="002A33F4">
            <w:pPr>
              <w:pStyle w:val="Default"/>
              <w:jc w:val="both"/>
              <w:rPr>
                <w:rFonts w:asciiTheme="minorHAnsi" w:hAnsiTheme="minorHAnsi" w:cstheme="minorHAnsi"/>
                <w:color w:val="auto"/>
                <w:sz w:val="21"/>
                <w:szCs w:val="21"/>
              </w:rPr>
            </w:pPr>
          </w:p>
          <w:p w14:paraId="6944B88C" w14:textId="77777777" w:rsidR="0012691D" w:rsidRDefault="0012691D" w:rsidP="002A33F4">
            <w:pPr>
              <w:pStyle w:val="Default"/>
              <w:jc w:val="both"/>
              <w:rPr>
                <w:rFonts w:asciiTheme="minorHAnsi" w:hAnsiTheme="minorHAnsi" w:cstheme="minorHAnsi"/>
                <w:color w:val="auto"/>
                <w:sz w:val="21"/>
                <w:szCs w:val="21"/>
              </w:rPr>
            </w:pPr>
          </w:p>
          <w:p w14:paraId="27CA1449" w14:textId="77777777" w:rsidR="0012691D" w:rsidRDefault="0012691D" w:rsidP="002A33F4">
            <w:pPr>
              <w:pStyle w:val="Default"/>
              <w:jc w:val="both"/>
              <w:rPr>
                <w:rFonts w:asciiTheme="minorHAnsi" w:hAnsiTheme="minorHAnsi" w:cstheme="minorHAnsi"/>
                <w:color w:val="auto"/>
                <w:sz w:val="21"/>
                <w:szCs w:val="21"/>
              </w:rPr>
            </w:pPr>
          </w:p>
          <w:p w14:paraId="534B8690" w14:textId="77777777" w:rsidR="0012691D" w:rsidRDefault="0012691D" w:rsidP="002A33F4">
            <w:pPr>
              <w:pStyle w:val="Default"/>
              <w:jc w:val="both"/>
              <w:rPr>
                <w:rFonts w:asciiTheme="minorHAnsi" w:hAnsiTheme="minorHAnsi" w:cstheme="minorHAnsi"/>
                <w:color w:val="auto"/>
                <w:sz w:val="21"/>
                <w:szCs w:val="21"/>
              </w:rPr>
            </w:pPr>
          </w:p>
          <w:p w14:paraId="341A61BD" w14:textId="77777777" w:rsidR="0012691D" w:rsidRDefault="0012691D" w:rsidP="002A33F4">
            <w:pPr>
              <w:pStyle w:val="Default"/>
              <w:jc w:val="both"/>
              <w:rPr>
                <w:rFonts w:asciiTheme="minorHAnsi" w:hAnsiTheme="minorHAnsi" w:cstheme="minorHAnsi"/>
                <w:color w:val="auto"/>
                <w:sz w:val="21"/>
                <w:szCs w:val="21"/>
              </w:rPr>
            </w:pPr>
          </w:p>
          <w:p w14:paraId="0D1A310D" w14:textId="77777777" w:rsidR="0012691D" w:rsidRPr="008F15D6" w:rsidRDefault="0012691D" w:rsidP="002A33F4">
            <w:pPr>
              <w:pStyle w:val="Default"/>
              <w:jc w:val="both"/>
              <w:rPr>
                <w:rFonts w:asciiTheme="minorHAnsi" w:hAnsiTheme="minorHAnsi" w:cstheme="minorHAnsi"/>
                <w:color w:val="auto"/>
                <w:sz w:val="21"/>
                <w:szCs w:val="21"/>
              </w:rPr>
            </w:pPr>
          </w:p>
        </w:tc>
      </w:tr>
      <w:tr w:rsidR="00711E4A" w:rsidRPr="00985B3C" w14:paraId="7D573BA4" w14:textId="77777777" w:rsidTr="0012691D">
        <w:tc>
          <w:tcPr>
            <w:tcW w:w="554" w:type="dxa"/>
            <w:tcBorders>
              <w:top w:val="single" w:sz="4" w:space="0" w:color="000000"/>
              <w:left w:val="single" w:sz="4" w:space="0" w:color="000000"/>
              <w:bottom w:val="single" w:sz="4" w:space="0" w:color="000000"/>
              <w:right w:val="single" w:sz="4" w:space="0" w:color="000000"/>
            </w:tcBorders>
          </w:tcPr>
          <w:p w14:paraId="4B9733E3" w14:textId="0838FAF0" w:rsidR="00711E4A" w:rsidRPr="007C657D" w:rsidRDefault="00711E4A" w:rsidP="002A33F4">
            <w:pPr>
              <w:ind w:firstLine="34"/>
              <w:jc w:val="center"/>
              <w:rPr>
                <w:sz w:val="20"/>
              </w:rPr>
            </w:pPr>
            <w:r>
              <w:rPr>
                <w:sz w:val="20"/>
              </w:rPr>
              <w:t>1</w:t>
            </w:r>
            <w:r w:rsidRPr="007C657D">
              <w:rPr>
                <w:sz w:val="20"/>
              </w:rPr>
              <w:t>.2.</w:t>
            </w:r>
          </w:p>
        </w:tc>
        <w:tc>
          <w:tcPr>
            <w:tcW w:w="4295" w:type="dxa"/>
            <w:tcBorders>
              <w:top w:val="single" w:sz="4" w:space="0" w:color="000000"/>
              <w:left w:val="single" w:sz="4" w:space="0" w:color="000000"/>
              <w:bottom w:val="single" w:sz="4" w:space="0" w:color="000000"/>
              <w:right w:val="single" w:sz="4" w:space="0" w:color="000000"/>
            </w:tcBorders>
          </w:tcPr>
          <w:p w14:paraId="5650EF59" w14:textId="77777777" w:rsidR="008F15D6" w:rsidRPr="008F15D6" w:rsidRDefault="008F15D6" w:rsidP="008F15D6">
            <w:pPr>
              <w:spacing w:line="240" w:lineRule="auto"/>
              <w:ind w:firstLine="0"/>
              <w:rPr>
                <w:rFonts w:cstheme="minorHAnsi"/>
                <w:bCs/>
              </w:rPr>
            </w:pPr>
            <w:r w:rsidRPr="008F15D6">
              <w:rPr>
                <w:rFonts w:cstheme="minorHAnsi"/>
                <w:bCs/>
              </w:rPr>
              <w:t xml:space="preserve">Vieno iš turimų Aviacijos valdyboje orlaivių (EC135, EC120, BK117(EC145)) tipo mokymai (General </w:t>
            </w:r>
            <w:proofErr w:type="spellStart"/>
            <w:r w:rsidRPr="008F15D6">
              <w:rPr>
                <w:rFonts w:cstheme="minorHAnsi"/>
                <w:bCs/>
              </w:rPr>
              <w:t>Familiarization</w:t>
            </w:r>
            <w:proofErr w:type="spellEnd"/>
            <w:r w:rsidRPr="008F15D6">
              <w:rPr>
                <w:rFonts w:cstheme="minorHAnsi"/>
                <w:bCs/>
              </w:rPr>
              <w:t>).</w:t>
            </w:r>
          </w:p>
          <w:p w14:paraId="02AE6F0C" w14:textId="65D5CE1C" w:rsidR="00711E4A" w:rsidRPr="008F15D6" w:rsidRDefault="00711E4A" w:rsidP="008F15D6">
            <w:pPr>
              <w:ind w:firstLine="0"/>
              <w:rPr>
                <w:rFonts w:cstheme="minorHAnsi"/>
              </w:rPr>
            </w:pPr>
          </w:p>
        </w:tc>
        <w:tc>
          <w:tcPr>
            <w:tcW w:w="4819" w:type="dxa"/>
            <w:tcBorders>
              <w:top w:val="single" w:sz="4" w:space="0" w:color="000000"/>
              <w:left w:val="single" w:sz="4" w:space="0" w:color="000000"/>
              <w:bottom w:val="single" w:sz="4" w:space="0" w:color="000000"/>
              <w:right w:val="single" w:sz="4" w:space="0" w:color="000000"/>
            </w:tcBorders>
          </w:tcPr>
          <w:p w14:paraId="78E6E231" w14:textId="77777777" w:rsidR="00711E4A" w:rsidRPr="008F15D6" w:rsidRDefault="00711E4A" w:rsidP="002A33F4">
            <w:pPr>
              <w:pStyle w:val="Default"/>
              <w:jc w:val="both"/>
              <w:rPr>
                <w:rFonts w:asciiTheme="minorHAnsi" w:hAnsiTheme="minorHAnsi" w:cstheme="minorHAnsi"/>
                <w:color w:val="auto"/>
                <w:sz w:val="21"/>
                <w:szCs w:val="21"/>
              </w:rPr>
            </w:pPr>
            <w:r w:rsidRPr="008F15D6">
              <w:rPr>
                <w:rFonts w:asciiTheme="minorHAnsi" w:hAnsiTheme="minorHAnsi" w:cstheme="minorHAnsi"/>
                <w:color w:val="auto"/>
                <w:sz w:val="21"/>
                <w:szCs w:val="21"/>
              </w:rPr>
              <w:t>Pateikiamas mokymų sertifikato (-ų) kopija*.</w:t>
            </w:r>
          </w:p>
          <w:p w14:paraId="4C8072E7" w14:textId="77777777" w:rsidR="00711E4A" w:rsidRPr="008F15D6" w:rsidRDefault="00711E4A" w:rsidP="002A33F4">
            <w:pPr>
              <w:pStyle w:val="Default"/>
              <w:jc w:val="both"/>
              <w:rPr>
                <w:rFonts w:asciiTheme="minorHAnsi" w:hAnsiTheme="minorHAnsi" w:cstheme="minorHAnsi"/>
                <w:i/>
                <w:sz w:val="21"/>
                <w:szCs w:val="21"/>
              </w:rPr>
            </w:pPr>
          </w:p>
          <w:p w14:paraId="76C4F77C" w14:textId="77777777" w:rsidR="00711E4A" w:rsidRPr="008F15D6" w:rsidRDefault="00711E4A" w:rsidP="002A33F4">
            <w:pPr>
              <w:pStyle w:val="Default"/>
              <w:jc w:val="both"/>
              <w:rPr>
                <w:rFonts w:asciiTheme="minorHAnsi" w:hAnsiTheme="minorHAnsi" w:cstheme="minorHAnsi"/>
                <w:color w:val="auto"/>
                <w:sz w:val="21"/>
                <w:szCs w:val="21"/>
              </w:rPr>
            </w:pPr>
          </w:p>
        </w:tc>
      </w:tr>
    </w:tbl>
    <w:p w14:paraId="58D5AEF5" w14:textId="77777777" w:rsidR="0012691D" w:rsidRDefault="0012691D" w:rsidP="0012691D">
      <w:pPr>
        <w:pStyle w:val="Sraopastraipa"/>
        <w:tabs>
          <w:tab w:val="left" w:pos="175"/>
        </w:tabs>
        <w:ind w:left="393" w:firstLine="0"/>
        <w:rPr>
          <w:rFonts w:ascii="Arial" w:eastAsia="Arial" w:hAnsi="Arial" w:cs="Arial"/>
        </w:rPr>
      </w:pPr>
    </w:p>
    <w:p w14:paraId="7324648D" w14:textId="6C48AF59" w:rsidR="0012691D" w:rsidRPr="00047286" w:rsidRDefault="0012691D" w:rsidP="0012691D">
      <w:pPr>
        <w:pStyle w:val="Sraopastraipa"/>
        <w:tabs>
          <w:tab w:val="left" w:pos="175"/>
        </w:tabs>
        <w:ind w:left="393" w:firstLine="0"/>
        <w:rPr>
          <w:sz w:val="24"/>
          <w:szCs w:val="24"/>
        </w:rPr>
      </w:pPr>
      <w:r>
        <w:rPr>
          <w:rFonts w:ascii="Arial" w:eastAsia="Arial" w:hAnsi="Arial" w:cs="Arial"/>
        </w:rPr>
        <w:tab/>
      </w:r>
      <w:r>
        <w:rPr>
          <w:i/>
          <w:sz w:val="22"/>
          <w:szCs w:val="22"/>
        </w:rPr>
        <w:t>*</w:t>
      </w:r>
      <w:r w:rsidRPr="000E7B98">
        <w:rPr>
          <w:i/>
          <w:sz w:val="22"/>
          <w:szCs w:val="22"/>
        </w:rPr>
        <w:t>CVP IS priemonėmis</w:t>
      </w:r>
      <w:r>
        <w:rPr>
          <w:i/>
          <w:sz w:val="22"/>
          <w:szCs w:val="22"/>
        </w:rPr>
        <w:t xml:space="preserve"> kartu su pasiūlymu</w:t>
      </w:r>
      <w:r w:rsidRPr="000E7B98">
        <w:rPr>
          <w:i/>
          <w:sz w:val="22"/>
          <w:szCs w:val="22"/>
        </w:rPr>
        <w:t xml:space="preserve"> pateikiamos skaitmeninės dokumento kopijos.</w:t>
      </w:r>
    </w:p>
    <w:p w14:paraId="537EACFD" w14:textId="56326DB5" w:rsidR="00112F92" w:rsidRDefault="00112F92" w:rsidP="00112F92">
      <w:pPr>
        <w:spacing w:line="200" w:lineRule="auto"/>
        <w:rPr>
          <w:rFonts w:ascii="Arial" w:eastAsia="Arial" w:hAnsi="Arial" w:cs="Arial"/>
        </w:rPr>
      </w:pPr>
    </w:p>
    <w:p w14:paraId="4FDA15A8" w14:textId="77777777" w:rsidR="00711E4A" w:rsidRDefault="00711E4A" w:rsidP="00112F92">
      <w:pPr>
        <w:spacing w:line="200" w:lineRule="auto"/>
        <w:rPr>
          <w:rFonts w:ascii="Arial" w:eastAsia="Arial" w:hAnsi="Arial" w:cs="Arial"/>
        </w:rPr>
      </w:pPr>
    </w:p>
    <w:p w14:paraId="5D99B7F1" w14:textId="77777777" w:rsidR="0012691D" w:rsidRDefault="0012691D" w:rsidP="003A00F0">
      <w:pPr>
        <w:spacing w:line="240" w:lineRule="auto"/>
        <w:ind w:left="7314" w:firstLine="0"/>
        <w:rPr>
          <w:rFonts w:cstheme="minorHAnsi"/>
          <w:color w:val="4472C4" w:themeColor="accent1"/>
        </w:rPr>
      </w:pPr>
    </w:p>
    <w:p w14:paraId="44B7085A" w14:textId="77777777" w:rsidR="0012691D" w:rsidRDefault="0012691D" w:rsidP="003A00F0">
      <w:pPr>
        <w:spacing w:line="240" w:lineRule="auto"/>
        <w:ind w:left="7314" w:firstLine="0"/>
        <w:rPr>
          <w:rFonts w:cstheme="minorHAnsi"/>
          <w:color w:val="4472C4" w:themeColor="accent1"/>
        </w:rPr>
      </w:pPr>
    </w:p>
    <w:p w14:paraId="69085FF5" w14:textId="77777777" w:rsidR="0012691D" w:rsidRDefault="0012691D" w:rsidP="003A00F0">
      <w:pPr>
        <w:spacing w:line="240" w:lineRule="auto"/>
        <w:ind w:left="7314" w:firstLine="0"/>
        <w:rPr>
          <w:rFonts w:cstheme="minorHAnsi"/>
          <w:color w:val="4472C4" w:themeColor="accent1"/>
        </w:rPr>
      </w:pPr>
    </w:p>
    <w:p w14:paraId="60AB3B77" w14:textId="77777777" w:rsidR="0012691D" w:rsidRDefault="0012691D" w:rsidP="003A00F0">
      <w:pPr>
        <w:spacing w:line="240" w:lineRule="auto"/>
        <w:ind w:left="7314" w:firstLine="0"/>
        <w:rPr>
          <w:rFonts w:cstheme="minorHAnsi"/>
          <w:color w:val="4472C4" w:themeColor="accent1"/>
        </w:rPr>
      </w:pPr>
    </w:p>
    <w:p w14:paraId="592F75AC" w14:textId="77777777" w:rsidR="0012691D" w:rsidRDefault="0012691D" w:rsidP="003A00F0">
      <w:pPr>
        <w:spacing w:line="240" w:lineRule="auto"/>
        <w:ind w:left="7314" w:firstLine="0"/>
        <w:rPr>
          <w:rFonts w:cstheme="minorHAnsi"/>
          <w:color w:val="4472C4" w:themeColor="accent1"/>
        </w:rPr>
      </w:pPr>
    </w:p>
    <w:p w14:paraId="13002B3A" w14:textId="77777777" w:rsidR="0012691D" w:rsidRDefault="0012691D" w:rsidP="003A00F0">
      <w:pPr>
        <w:spacing w:line="240" w:lineRule="auto"/>
        <w:ind w:left="7314" w:firstLine="0"/>
        <w:rPr>
          <w:rFonts w:cstheme="minorHAnsi"/>
          <w:color w:val="4472C4" w:themeColor="accent1"/>
        </w:rPr>
      </w:pPr>
    </w:p>
    <w:p w14:paraId="3F5ABB20" w14:textId="77777777" w:rsidR="0012691D" w:rsidRDefault="0012691D" w:rsidP="003A00F0">
      <w:pPr>
        <w:spacing w:line="240" w:lineRule="auto"/>
        <w:ind w:left="7314" w:firstLine="0"/>
        <w:rPr>
          <w:rFonts w:cstheme="minorHAnsi"/>
          <w:color w:val="4472C4" w:themeColor="accent1"/>
        </w:rPr>
      </w:pPr>
    </w:p>
    <w:p w14:paraId="4E5A0A84" w14:textId="77777777" w:rsidR="0012691D" w:rsidRDefault="0012691D" w:rsidP="003A00F0">
      <w:pPr>
        <w:spacing w:line="240" w:lineRule="auto"/>
        <w:ind w:left="7314" w:firstLine="0"/>
        <w:rPr>
          <w:rFonts w:cstheme="minorHAnsi"/>
          <w:color w:val="4472C4" w:themeColor="accent1"/>
        </w:rPr>
      </w:pPr>
    </w:p>
    <w:p w14:paraId="40140A88" w14:textId="77777777" w:rsidR="0012691D" w:rsidRDefault="0012691D" w:rsidP="003A00F0">
      <w:pPr>
        <w:spacing w:line="240" w:lineRule="auto"/>
        <w:ind w:left="7314" w:firstLine="0"/>
        <w:rPr>
          <w:rFonts w:cstheme="minorHAnsi"/>
          <w:color w:val="4472C4" w:themeColor="accent1"/>
        </w:rPr>
      </w:pPr>
    </w:p>
    <w:p w14:paraId="781973C2" w14:textId="77777777" w:rsidR="0012691D" w:rsidRDefault="0012691D" w:rsidP="003A00F0">
      <w:pPr>
        <w:spacing w:line="240" w:lineRule="auto"/>
        <w:ind w:left="7314" w:firstLine="0"/>
        <w:rPr>
          <w:rFonts w:cstheme="minorHAnsi"/>
          <w:color w:val="4472C4" w:themeColor="accent1"/>
        </w:rPr>
      </w:pPr>
    </w:p>
    <w:p w14:paraId="1C456B38" w14:textId="77777777" w:rsidR="0012691D" w:rsidRDefault="0012691D" w:rsidP="003A00F0">
      <w:pPr>
        <w:spacing w:line="240" w:lineRule="auto"/>
        <w:ind w:left="7314" w:firstLine="0"/>
        <w:rPr>
          <w:rFonts w:cstheme="minorHAnsi"/>
          <w:color w:val="4472C4" w:themeColor="accent1"/>
        </w:rPr>
      </w:pPr>
    </w:p>
    <w:p w14:paraId="5A4F8D01" w14:textId="77777777" w:rsidR="0012691D" w:rsidRDefault="0012691D" w:rsidP="003A00F0">
      <w:pPr>
        <w:spacing w:line="240" w:lineRule="auto"/>
        <w:ind w:left="7314" w:firstLine="0"/>
        <w:rPr>
          <w:rFonts w:cstheme="minorHAnsi"/>
          <w:color w:val="4472C4" w:themeColor="accent1"/>
        </w:rPr>
      </w:pPr>
    </w:p>
    <w:p w14:paraId="0AEE89AE" w14:textId="77777777" w:rsidR="0012691D" w:rsidRDefault="0012691D" w:rsidP="003A00F0">
      <w:pPr>
        <w:spacing w:line="240" w:lineRule="auto"/>
        <w:ind w:left="7314" w:firstLine="0"/>
        <w:rPr>
          <w:rFonts w:cstheme="minorHAnsi"/>
          <w:color w:val="4472C4" w:themeColor="accent1"/>
        </w:rPr>
      </w:pPr>
    </w:p>
    <w:p w14:paraId="3DBF3DE0" w14:textId="50B6ABED" w:rsidR="00112F92" w:rsidRPr="000B438A" w:rsidRDefault="00112F92" w:rsidP="003A00F0">
      <w:pPr>
        <w:spacing w:line="240" w:lineRule="auto"/>
        <w:ind w:left="7314" w:firstLine="0"/>
        <w:rPr>
          <w:rFonts w:cstheme="minorHAnsi"/>
          <w:color w:val="4472C4" w:themeColor="accent1"/>
        </w:rPr>
      </w:pPr>
      <w:r w:rsidRPr="000B438A">
        <w:rPr>
          <w:rFonts w:cstheme="minorHAnsi"/>
          <w:color w:val="4472C4" w:themeColor="accent1"/>
        </w:rPr>
        <w:t xml:space="preserve">Pirkimo sąlygų </w:t>
      </w:r>
      <w:r w:rsidR="00C15DC5">
        <w:rPr>
          <w:rFonts w:cstheme="minorHAnsi"/>
          <w:color w:val="4472C4" w:themeColor="accent1"/>
        </w:rPr>
        <w:t>4</w:t>
      </w:r>
      <w:r w:rsidRPr="000B438A">
        <w:rPr>
          <w:rFonts w:cstheme="minorHAnsi"/>
          <w:color w:val="4472C4" w:themeColor="accent1"/>
        </w:rPr>
        <w:t xml:space="preserve"> priedas „</w:t>
      </w:r>
      <w:r w:rsidR="003A00F0" w:rsidRPr="000B438A">
        <w:rPr>
          <w:rFonts w:cstheme="minorHAnsi"/>
          <w:color w:val="4472C4" w:themeColor="accent1"/>
        </w:rPr>
        <w:t>Atitikties deklaracija</w:t>
      </w:r>
      <w:r w:rsidRPr="000B438A">
        <w:rPr>
          <w:rFonts w:cstheme="minorHAnsi"/>
          <w:color w:val="4472C4" w:themeColor="accent1"/>
        </w:rPr>
        <w:t>“</w:t>
      </w:r>
    </w:p>
    <w:p w14:paraId="6CB59DA7" w14:textId="77777777" w:rsidR="00112F92" w:rsidRPr="00AA05AD" w:rsidRDefault="00112F92" w:rsidP="00112F92">
      <w:pPr>
        <w:spacing w:after="240"/>
        <w:rPr>
          <w:smallCaps/>
          <w:color w:val="404040"/>
          <w:sz w:val="28"/>
          <w:szCs w:val="28"/>
        </w:rPr>
      </w:pPr>
    </w:p>
    <w:p w14:paraId="0BD055AD" w14:textId="77777777" w:rsidR="00361DEC" w:rsidRPr="00361DEC" w:rsidRDefault="00361DEC" w:rsidP="00361DEC">
      <w:pPr>
        <w:spacing w:after="160" w:line="276" w:lineRule="auto"/>
        <w:ind w:firstLine="0"/>
        <w:jc w:val="center"/>
        <w:rPr>
          <w:b/>
          <w:bCs/>
        </w:rPr>
      </w:pPr>
      <w:r w:rsidRPr="00361DEC">
        <w:rPr>
          <w:b/>
          <w:bCs/>
        </w:rPr>
        <w:t>(Pavyzdinė forma)</w:t>
      </w:r>
    </w:p>
    <w:p w14:paraId="52738F42" w14:textId="77777777" w:rsidR="00361DEC" w:rsidRPr="00361DEC" w:rsidRDefault="00361DEC" w:rsidP="00361DEC">
      <w:pPr>
        <w:spacing w:after="160" w:line="276" w:lineRule="auto"/>
        <w:ind w:firstLine="0"/>
        <w:jc w:val="left"/>
        <w:rPr>
          <w:sz w:val="20"/>
          <w:szCs w:val="20"/>
        </w:rPr>
      </w:pPr>
    </w:p>
    <w:p w14:paraId="364BC6C5" w14:textId="77777777" w:rsidR="00361DEC" w:rsidRPr="00361DEC" w:rsidRDefault="00361DEC" w:rsidP="00361DEC">
      <w:pPr>
        <w:tabs>
          <w:tab w:val="left" w:pos="2977"/>
        </w:tabs>
        <w:spacing w:after="120" w:line="20" w:lineRule="atLeast"/>
        <w:ind w:firstLine="0"/>
        <w:jc w:val="center"/>
        <w:rPr>
          <w:rFonts w:ascii="Tahoma" w:eastAsia="Calibri" w:hAnsi="Tahoma" w:cs="Tahoma"/>
          <w:b/>
        </w:rPr>
      </w:pPr>
      <w:r w:rsidRPr="00361DEC">
        <w:rPr>
          <w:rFonts w:ascii="Tahoma" w:eastAsia="Calibri" w:hAnsi="Tahoma" w:cs="Tahoma"/>
          <w:b/>
        </w:rPr>
        <w:t>TIEKĖJO PAVADINIMAS</w:t>
      </w:r>
    </w:p>
    <w:p w14:paraId="14154DB5"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VADOVAS AR VADOVO ĮGALIOTAS ASMUO</w:t>
      </w:r>
      <w:r w:rsidRPr="00361DEC">
        <w:rPr>
          <w:rFonts w:ascii="Tahoma" w:eastAsia="Calibri" w:hAnsi="Tahoma" w:cs="Tahoma"/>
          <w:b/>
          <w:vertAlign w:val="superscript"/>
        </w:rPr>
        <w:footnoteReference w:id="3"/>
      </w:r>
      <w:r w:rsidRPr="00361DEC">
        <w:rPr>
          <w:rFonts w:ascii="Tahoma" w:eastAsia="Calibri" w:hAnsi="Tahoma" w:cs="Tahoma"/>
          <w:b/>
        </w:rPr>
        <w:t xml:space="preserve"> </w:t>
      </w:r>
    </w:p>
    <w:p w14:paraId="1052DFF0"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Vardas Pavardė</w:t>
      </w:r>
    </w:p>
    <w:p w14:paraId="5665C317" w14:textId="77777777" w:rsidR="00361DEC" w:rsidRPr="00361DEC" w:rsidRDefault="00361DEC" w:rsidP="00361DEC">
      <w:pPr>
        <w:spacing w:after="160" w:line="276" w:lineRule="auto"/>
        <w:ind w:firstLine="0"/>
        <w:jc w:val="center"/>
        <w:rPr>
          <w:rFonts w:ascii="Tahoma" w:eastAsia="Calibri" w:hAnsi="Tahoma" w:cs="Tahoma"/>
        </w:rPr>
      </w:pPr>
      <w:r w:rsidRPr="00361DEC">
        <w:rPr>
          <w:rFonts w:ascii="Tahoma" w:eastAsia="Calibri" w:hAnsi="Tahoma" w:cs="Tahoma"/>
        </w:rPr>
        <w:t>[Data]</w:t>
      </w:r>
    </w:p>
    <w:p w14:paraId="18FA3F72" w14:textId="77777777" w:rsidR="00361DEC" w:rsidRPr="00361DEC" w:rsidRDefault="00361DEC" w:rsidP="00361DEC">
      <w:pPr>
        <w:spacing w:after="160" w:line="276" w:lineRule="auto"/>
        <w:ind w:firstLine="0"/>
        <w:jc w:val="center"/>
        <w:rPr>
          <w:rFonts w:ascii="Tahoma" w:eastAsia="Calibri" w:hAnsi="Tahoma" w:cs="Tahoma"/>
        </w:rPr>
      </w:pPr>
      <w:r w:rsidRPr="00361DEC">
        <w:rPr>
          <w:rFonts w:ascii="Tahoma" w:eastAsia="Calibri" w:hAnsi="Tahoma" w:cs="Tahoma"/>
        </w:rPr>
        <w:t>[Vieta]</w:t>
      </w:r>
    </w:p>
    <w:p w14:paraId="5360B614" w14:textId="77777777" w:rsidR="00361DEC" w:rsidRPr="00361DEC" w:rsidRDefault="00361DEC" w:rsidP="00361DEC">
      <w:pPr>
        <w:spacing w:after="160" w:line="276" w:lineRule="auto"/>
        <w:ind w:firstLine="0"/>
        <w:jc w:val="center"/>
        <w:rPr>
          <w:rFonts w:ascii="Tahoma" w:eastAsia="Calibri" w:hAnsi="Tahoma" w:cs="Tahoma"/>
        </w:rPr>
      </w:pPr>
    </w:p>
    <w:p w14:paraId="403609E9" w14:textId="77777777" w:rsidR="00361DEC" w:rsidRPr="00361DEC" w:rsidRDefault="00361DEC" w:rsidP="00361DEC">
      <w:pPr>
        <w:spacing w:after="160" w:line="276" w:lineRule="auto"/>
        <w:ind w:firstLine="0"/>
        <w:jc w:val="left"/>
        <w:rPr>
          <w:rFonts w:ascii="Tahoma" w:eastAsia="Calibri" w:hAnsi="Tahoma" w:cs="Tahoma"/>
        </w:rPr>
      </w:pPr>
      <w:r w:rsidRPr="00361DEC">
        <w:rPr>
          <w:rFonts w:ascii="Tahoma" w:eastAsia="Calibri" w:hAnsi="Tahoma" w:cs="Tahoma"/>
        </w:rPr>
        <w:t>Valstybės sienos apsaugos tarnybai prie Lietuvos Respublikos vidaus reikalų ministerijos</w:t>
      </w:r>
    </w:p>
    <w:p w14:paraId="74271804"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ATITIKTIES DEKLARACIJA</w:t>
      </w:r>
      <w:r w:rsidRPr="00361DEC">
        <w:rPr>
          <w:rFonts w:ascii="Tahoma" w:eastAsia="Calibri" w:hAnsi="Tahoma" w:cs="Tahoma"/>
          <w:b/>
          <w:vertAlign w:val="superscript"/>
        </w:rPr>
        <w:footnoteReference w:id="4"/>
      </w:r>
    </w:p>
    <w:p w14:paraId="1AD152A2" w14:textId="77777777" w:rsidR="00361DEC" w:rsidRPr="00361DEC" w:rsidRDefault="00361DEC" w:rsidP="00361DEC">
      <w:pPr>
        <w:spacing w:after="160" w:line="276" w:lineRule="auto"/>
        <w:ind w:firstLine="0"/>
        <w:jc w:val="center"/>
        <w:rPr>
          <w:rFonts w:ascii="Tahoma" w:eastAsia="Calibri" w:hAnsi="Tahoma" w:cs="Tahoma"/>
        </w:rPr>
      </w:pPr>
    </w:p>
    <w:p w14:paraId="6B5BCA05" w14:textId="77777777" w:rsidR="00361DEC" w:rsidRPr="00361DEC" w:rsidRDefault="00361DEC" w:rsidP="00361DEC">
      <w:pPr>
        <w:spacing w:after="160" w:line="276" w:lineRule="auto"/>
        <w:ind w:firstLine="567"/>
        <w:rPr>
          <w:rFonts w:ascii="Tahoma" w:eastAsia="Calibri" w:hAnsi="Tahoma" w:cs="Tahoma"/>
        </w:rPr>
      </w:pPr>
      <w:r w:rsidRPr="00361DEC">
        <w:rPr>
          <w:rFonts w:ascii="Tahoma" w:eastAsia="Calibri" w:hAnsi="Tahoma" w:cs="Tahoma"/>
        </w:rPr>
        <w:t>Deklaruoju ir patvirtinu, kad:</w:t>
      </w:r>
    </w:p>
    <w:p w14:paraId="3B62125C" w14:textId="77777777" w:rsidR="00361DEC" w:rsidRPr="00361DEC" w:rsidRDefault="00361DEC" w:rsidP="00361DEC">
      <w:pPr>
        <w:spacing w:after="160" w:line="360" w:lineRule="atLeast"/>
        <w:ind w:firstLine="720"/>
        <w:rPr>
          <w:rFonts w:ascii="Tahoma" w:eastAsia="Times New Roman" w:hAnsi="Tahoma" w:cs="Tahoma"/>
          <w:color w:val="000000"/>
        </w:rPr>
      </w:pPr>
      <w:r w:rsidRPr="00361DEC">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361DEC">
        <w:rPr>
          <w:rFonts w:ascii="Tahoma" w:eastAsia="Times New Roman" w:hAnsi="Tahoma" w:cs="Tahoma"/>
          <w:color w:val="000000"/>
          <w:vertAlign w:val="superscript"/>
        </w:rPr>
        <w:footnoteReference w:id="5"/>
      </w:r>
      <w:r w:rsidRPr="00361DE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28" w:name="part_0bf49b47971946ecbbec156f895bdd28"/>
      <w:bookmarkEnd w:id="28"/>
    </w:p>
    <w:p w14:paraId="3C6726AB" w14:textId="77777777" w:rsidR="00361DEC" w:rsidRPr="00361DEC" w:rsidRDefault="00361DEC" w:rsidP="00361DEC">
      <w:pPr>
        <w:spacing w:after="160" w:line="360" w:lineRule="atLeast"/>
        <w:ind w:firstLine="720"/>
        <w:rPr>
          <w:rFonts w:ascii="Tahoma" w:eastAsia="Times New Roman" w:hAnsi="Tahoma" w:cs="Tahoma"/>
          <w:color w:val="000000"/>
        </w:rPr>
      </w:pPr>
      <w:r w:rsidRPr="00361DEC">
        <w:rPr>
          <w:rFonts w:ascii="Tahoma" w:eastAsia="Times New Roman" w:hAnsi="Tahoma" w:cs="Tahoma"/>
          <w:color w:val="000000"/>
        </w:rPr>
        <w:t xml:space="preserve">2) aš (tiekėjas), mano subtiekėjas, ūkio subjektas, kurio pajėgumais remiuosi, mano siūlomų prekių (įskaitant jų sudedamąsias dalis, pakuotes) gamintojas ir kontroliuojantys asmenys nėra fiziniai asmenys, </w:t>
      </w:r>
      <w:r w:rsidRPr="00361DEC">
        <w:rPr>
          <w:rFonts w:ascii="Tahoma" w:eastAsia="Times New Roman" w:hAnsi="Tahoma" w:cs="Tahoma"/>
          <w:color w:val="000000"/>
        </w:rPr>
        <w:lastRenderedPageBreak/>
        <w:t>nuolat gyvenantys Lietuvos Respublikos viešųjų pirkimų įstatymo 92 straipsnio 15 dalyje numatytame sąraše nurodytose valstybėse ar teritorijose arba turintys šių valstybių pilietybę;</w:t>
      </w:r>
    </w:p>
    <w:p w14:paraId="5C434064" w14:textId="77777777" w:rsidR="00361DEC" w:rsidRPr="00361DEC" w:rsidRDefault="00361DEC" w:rsidP="00361DEC">
      <w:pPr>
        <w:spacing w:after="160" w:line="360" w:lineRule="atLeast"/>
        <w:ind w:firstLine="720"/>
        <w:rPr>
          <w:rFonts w:ascii="Tahoma" w:eastAsia="Times New Roman" w:hAnsi="Tahoma" w:cs="Tahoma"/>
          <w:color w:val="000000"/>
        </w:rPr>
      </w:pPr>
      <w:bookmarkStart w:id="29" w:name="part_ce0c1ec65cd04504a5c7e7a6019a52b2"/>
      <w:bookmarkEnd w:id="29"/>
      <w:r w:rsidRPr="00361DE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1B0A271B" w14:textId="77777777" w:rsidR="00361DEC" w:rsidRDefault="00361DEC" w:rsidP="00361DEC">
      <w:pPr>
        <w:spacing w:after="160" w:line="360" w:lineRule="atLeast"/>
        <w:ind w:firstLine="720"/>
        <w:rPr>
          <w:rFonts w:ascii="Tahoma" w:eastAsia="Times New Roman" w:hAnsi="Tahoma" w:cs="Tahoma"/>
          <w:color w:val="000000"/>
        </w:rPr>
      </w:pPr>
      <w:bookmarkStart w:id="30" w:name="_Hlk170300397"/>
      <w:bookmarkStart w:id="31" w:name="_Hlk170300794"/>
      <w:r w:rsidRPr="00361DEC">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30"/>
      <w:r w:rsidRPr="00361DEC">
        <w:rPr>
          <w:rFonts w:ascii="Tahoma" w:eastAsia="Times New Roman" w:hAnsi="Tahoma" w:cs="Tahoma"/>
          <w:color w:val="000000"/>
        </w:rPr>
        <w:t>.</w:t>
      </w:r>
      <w:bookmarkEnd w:id="31"/>
    </w:p>
    <w:p w14:paraId="3778B8A5" w14:textId="77777777" w:rsidR="00917A01" w:rsidRDefault="00917A01" w:rsidP="00361DEC">
      <w:pPr>
        <w:spacing w:after="160" w:line="360" w:lineRule="atLeast"/>
        <w:ind w:firstLine="720"/>
        <w:rPr>
          <w:rFonts w:ascii="Tahoma" w:eastAsia="Times New Roman" w:hAnsi="Tahoma" w:cs="Tahoma"/>
          <w:color w:val="000000"/>
        </w:rPr>
      </w:pPr>
    </w:p>
    <w:p w14:paraId="440C0653" w14:textId="77777777" w:rsidR="00917A01" w:rsidRPr="00361DEC" w:rsidRDefault="00917A01" w:rsidP="00361DEC">
      <w:pPr>
        <w:spacing w:after="160" w:line="360" w:lineRule="atLeast"/>
        <w:ind w:firstLine="720"/>
        <w:rPr>
          <w:rFonts w:ascii="Tahoma" w:eastAsia="Times New Roman" w:hAnsi="Tahoma" w:cs="Tahoma"/>
          <w:color w:val="000000"/>
        </w:rPr>
      </w:pPr>
    </w:p>
    <w:p w14:paraId="1B441E24" w14:textId="774A3C27" w:rsidR="00917A01" w:rsidRPr="00917A01" w:rsidRDefault="00917A01" w:rsidP="00917A01">
      <w:pPr>
        <w:tabs>
          <w:tab w:val="left" w:pos="568"/>
        </w:tabs>
        <w:spacing w:line="276" w:lineRule="auto"/>
        <w:ind w:firstLine="0"/>
        <w:rPr>
          <w:rFonts w:ascii="Tahoma" w:hAnsi="Tahoma" w:cs="Tahoma"/>
          <w:color w:val="7030A0"/>
        </w:rPr>
      </w:pPr>
      <w:r w:rsidRPr="00917A01">
        <w:rPr>
          <w:rFonts w:ascii="Tahoma" w:hAnsi="Tahoma" w:cs="Tahoma"/>
        </w:rPr>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w:t>
      </w:r>
      <w:r w:rsidR="00FD4D97">
        <w:rPr>
          <w:color w:val="000000"/>
          <w:szCs w:val="24"/>
        </w:rPr>
        <w:t>2</w:t>
      </w:r>
      <w:r w:rsidR="00FD4D97">
        <w:rPr>
          <w:color w:val="000000"/>
          <w:szCs w:val="24"/>
          <w:vertAlign w:val="superscript"/>
        </w:rPr>
        <w:t>1</w:t>
      </w:r>
      <w:r w:rsidRPr="00917A01">
        <w:rPr>
          <w:rFonts w:ascii="Tahoma" w:hAnsi="Tahoma" w:cs="Tahoma"/>
        </w:rPr>
        <w:t xml:space="preserve"> dalies reikalavimams, jeigu tai būtina siekiant užtikrinti tinkamą pirkimo procedūros atlikimą.</w:t>
      </w:r>
    </w:p>
    <w:p w14:paraId="6F8AE410" w14:textId="77777777" w:rsidR="00361DEC" w:rsidRDefault="00361DEC" w:rsidP="00361DEC">
      <w:pPr>
        <w:spacing w:after="160" w:line="360" w:lineRule="atLeast"/>
        <w:ind w:firstLine="720"/>
        <w:rPr>
          <w:rFonts w:ascii="Tahoma" w:eastAsia="Times New Roman" w:hAnsi="Tahoma" w:cs="Tahoma"/>
          <w:color w:val="000000"/>
        </w:rPr>
      </w:pPr>
    </w:p>
    <w:p w14:paraId="7C817828" w14:textId="77777777" w:rsidR="00917A01" w:rsidRPr="00361DEC" w:rsidRDefault="00917A01" w:rsidP="00361DEC">
      <w:pPr>
        <w:spacing w:after="160" w:line="360" w:lineRule="atLeast"/>
        <w:ind w:firstLine="720"/>
        <w:rPr>
          <w:rFonts w:ascii="Tahoma" w:eastAsia="Times New Roman" w:hAnsi="Tahoma" w:cs="Tahoma"/>
          <w:color w:val="000000"/>
        </w:rPr>
      </w:pPr>
    </w:p>
    <w:p w14:paraId="3E5C2EED" w14:textId="77777777" w:rsidR="00361DEC" w:rsidRPr="00361DEC" w:rsidRDefault="00361DEC" w:rsidP="00361DEC">
      <w:pPr>
        <w:spacing w:after="160" w:line="276" w:lineRule="auto"/>
        <w:ind w:left="3888" w:hanging="3321"/>
        <w:rPr>
          <w:rFonts w:ascii="Tahoma" w:eastAsia="Calibri" w:hAnsi="Tahoma" w:cs="Tahoma"/>
        </w:rPr>
      </w:pPr>
      <w:r w:rsidRPr="00361DEC">
        <w:rPr>
          <w:rFonts w:ascii="Tahoma" w:eastAsia="Calibri" w:hAnsi="Tahoma" w:cs="Tahoma"/>
        </w:rPr>
        <w:t>Pareigos</w:t>
      </w:r>
      <w:r w:rsidRPr="00361DEC">
        <w:rPr>
          <w:rFonts w:ascii="Tahoma" w:eastAsia="Calibri" w:hAnsi="Tahoma" w:cs="Tahoma"/>
        </w:rPr>
        <w:tab/>
      </w:r>
      <w:r w:rsidRPr="00361DEC">
        <w:rPr>
          <w:rFonts w:ascii="Tahoma" w:eastAsia="Calibri" w:hAnsi="Tahoma" w:cs="Tahoma"/>
        </w:rPr>
        <w:tab/>
        <w:t>Vardas Pavardė</w:t>
      </w:r>
      <w:r w:rsidRPr="00361DEC">
        <w:rPr>
          <w:rFonts w:ascii="Tahoma" w:eastAsia="Calibri" w:hAnsi="Tahoma" w:cs="Tahoma"/>
        </w:rPr>
        <w:tab/>
      </w:r>
      <w:r w:rsidRPr="00361DEC">
        <w:rPr>
          <w:rFonts w:ascii="Tahoma" w:eastAsia="Calibri" w:hAnsi="Tahoma" w:cs="Tahoma"/>
        </w:rPr>
        <w:tab/>
        <w:t xml:space="preserve">        Parašas</w:t>
      </w:r>
    </w:p>
    <w:p w14:paraId="71811056" w14:textId="77777777" w:rsidR="00361DEC" w:rsidRPr="00361DEC" w:rsidRDefault="00361DEC" w:rsidP="00361DEC">
      <w:pPr>
        <w:spacing w:after="160" w:line="276" w:lineRule="auto"/>
        <w:ind w:firstLine="0"/>
        <w:jc w:val="left"/>
        <w:rPr>
          <w:rFonts w:ascii="Calibri" w:eastAsia="Times New Roman" w:hAnsi="Calibri" w:cs="Tahoma"/>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223DF3F" w14:textId="77777777" w:rsidR="00917A01" w:rsidRDefault="00917A01"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361DEC">
      <w:pPr>
        <w:spacing w:before="60" w:after="60" w:line="256" w:lineRule="auto"/>
        <w:ind w:firstLine="0"/>
        <w:rPr>
          <w:rFonts w:eastAsiaTheme="minorHAnsi" w:cstheme="minorHAnsi"/>
          <w:b/>
          <w:bCs/>
        </w:rPr>
        <w:sectPr w:rsidR="007C483C" w:rsidSect="009351B6">
          <w:headerReference w:type="first" r:id="rId17"/>
          <w:pgSz w:w="12240" w:h="15840"/>
          <w:pgMar w:top="851" w:right="567" w:bottom="851" w:left="1701" w:header="720" w:footer="720" w:gutter="0"/>
          <w:pgNumType w:start="0"/>
          <w:cols w:space="720"/>
          <w:titlePg/>
          <w:docGrid w:linePitch="360"/>
        </w:sectPr>
      </w:pPr>
    </w:p>
    <w:p w14:paraId="54363B23" w14:textId="77777777" w:rsidR="00483B9F" w:rsidRPr="00483B9F" w:rsidRDefault="00483B9F" w:rsidP="00361DEC">
      <w:pPr>
        <w:ind w:firstLine="0"/>
      </w:pPr>
      <w:bookmarkStart w:id="32" w:name="_heading=h.26in1rg" w:colFirst="0" w:colLast="0"/>
      <w:bookmarkStart w:id="33" w:name="ketvpriedas"/>
      <w:bookmarkStart w:id="34" w:name="_Toc85439812"/>
      <w:bookmarkEnd w:id="32"/>
    </w:p>
    <w:p w14:paraId="12DA495F" w14:textId="7F63C8F4" w:rsidR="00506996" w:rsidRPr="000B438A" w:rsidRDefault="00506996" w:rsidP="0063049F">
      <w:pPr>
        <w:ind w:firstLine="0"/>
        <w:jc w:val="right"/>
        <w:rPr>
          <w:rFonts w:ascii="Arial" w:eastAsia="Arial" w:hAnsi="Arial" w:cs="Arial"/>
          <w:b/>
          <w:smallCaps/>
          <w:color w:val="4472C4" w:themeColor="accent1"/>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3"/>
      <w:bookmarkEnd w:id="34"/>
      <w:bookmarkEnd w:id="35"/>
      <w:r w:rsidRPr="000B438A">
        <w:rPr>
          <w:rFonts w:cstheme="minorHAnsi"/>
          <w:color w:val="4472C4" w:themeColor="accent1"/>
        </w:rPr>
        <w:t xml:space="preserve">Pirkimo sąlygų </w:t>
      </w:r>
      <w:r w:rsidR="008F15D6">
        <w:rPr>
          <w:rFonts w:cstheme="minorHAnsi"/>
          <w:color w:val="4472C4" w:themeColor="accent1"/>
        </w:rPr>
        <w:t>5</w:t>
      </w:r>
      <w:r w:rsidRPr="000B438A">
        <w:rPr>
          <w:rFonts w:cstheme="minorHAnsi"/>
          <w:color w:val="4472C4" w:themeColor="accent1"/>
        </w:rPr>
        <w:t xml:space="preserve"> priedas „Pasiūlymo forma“</w:t>
      </w:r>
    </w:p>
    <w:bookmarkEnd w:id="36"/>
    <w:bookmarkEnd w:id="37"/>
    <w:bookmarkEnd w:id="38"/>
    <w:bookmarkEnd w:id="39"/>
    <w:bookmarkEnd w:id="40"/>
    <w:bookmarkEnd w:id="41"/>
    <w:p w14:paraId="02BDD29E" w14:textId="77777777" w:rsidR="00CB5907" w:rsidRDefault="00CB5907" w:rsidP="00CB5907">
      <w:pPr>
        <w:rPr>
          <w:rFonts w:ascii="Arial" w:hAnsi="Arial" w:cs="Arial"/>
          <w:b/>
          <w:bCs/>
          <w:smallCaps/>
          <w:sz w:val="22"/>
          <w:szCs w:val="22"/>
        </w:rPr>
      </w:pPr>
    </w:p>
    <w:p w14:paraId="78CF5710" w14:textId="77777777" w:rsidR="00C00FF4" w:rsidRPr="003277FD" w:rsidRDefault="00C00FF4" w:rsidP="00CB5907">
      <w:pPr>
        <w:rPr>
          <w:rFonts w:ascii="Arial" w:hAnsi="Arial" w:cs="Arial"/>
          <w:b/>
          <w:bCs/>
          <w:smallCaps/>
          <w:sz w:val="22"/>
          <w:szCs w:val="22"/>
        </w:rPr>
      </w:pPr>
    </w:p>
    <w:p w14:paraId="341E1186" w14:textId="3B4B0CE7" w:rsidR="00C00FF4" w:rsidRPr="00C00FF4" w:rsidRDefault="00C00FF4" w:rsidP="00C00FF4">
      <w:pPr>
        <w:spacing w:line="240" w:lineRule="auto"/>
        <w:jc w:val="left"/>
        <w:rPr>
          <w:rFonts w:cstheme="minorHAnsi"/>
          <w:shd w:val="clear" w:color="auto" w:fill="FFFFFF"/>
        </w:rPr>
      </w:pPr>
      <w:r w:rsidRPr="00C00FF4">
        <w:rPr>
          <w:rFonts w:cstheme="minorHAnsi"/>
          <w:shd w:val="clear" w:color="auto" w:fill="FFFFFF"/>
        </w:rPr>
        <w:t>Pasiūlymo forma pateikiama atskiru dokumentu (</w:t>
      </w:r>
      <w:proofErr w:type="spellStart"/>
      <w:r w:rsidRPr="00C00FF4">
        <w:rPr>
          <w:rFonts w:cstheme="minorHAnsi"/>
          <w:shd w:val="clear" w:color="auto" w:fill="FFFFFF"/>
        </w:rPr>
        <w:t>docx</w:t>
      </w:r>
      <w:proofErr w:type="spellEnd"/>
      <w:r w:rsidRPr="00C00FF4">
        <w:rPr>
          <w:rFonts w:cstheme="minorHAnsi"/>
          <w:shd w:val="clear" w:color="auto" w:fill="FFFFFF"/>
        </w:rPr>
        <w:t xml:space="preserve"> formatu).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2039F6E6" w14:textId="141109F7" w:rsidR="00506996" w:rsidRDefault="00060B51" w:rsidP="00940442">
      <w:pPr>
        <w:rPr>
          <w:rFonts w:ascii="Arial" w:hAnsi="Arial" w:cs="Arial"/>
        </w:rPr>
      </w:pPr>
      <w:r>
        <w:rPr>
          <w:rFonts w:ascii="Arial" w:hAnsi="Arial" w:cs="Arial"/>
        </w:rPr>
        <w:br w:type="page"/>
      </w:r>
    </w:p>
    <w:p w14:paraId="6CDCC630" w14:textId="77777777" w:rsidR="00940442" w:rsidRPr="00940442" w:rsidRDefault="00940442" w:rsidP="00940442">
      <w:pPr>
        <w:rPr>
          <w:rFonts w:ascii="Arial" w:hAnsi="Arial" w:cs="Arial"/>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40A27BCD" w:rsidR="00506996" w:rsidRPr="000B438A" w:rsidRDefault="00506996" w:rsidP="00506996">
      <w:pPr>
        <w:spacing w:line="240" w:lineRule="auto"/>
        <w:ind w:left="7314" w:firstLine="0"/>
        <w:rPr>
          <w:rFonts w:cstheme="minorHAnsi"/>
          <w:color w:val="4472C4" w:themeColor="accent1"/>
        </w:rPr>
      </w:pPr>
      <w:r w:rsidRPr="000B438A">
        <w:rPr>
          <w:rFonts w:cstheme="minorHAnsi"/>
          <w:color w:val="4472C4" w:themeColor="accent1"/>
        </w:rPr>
        <w:t xml:space="preserve">Pirkimo sąlygų </w:t>
      </w:r>
      <w:r w:rsidR="008F15D6">
        <w:rPr>
          <w:rFonts w:cstheme="minorHAnsi"/>
          <w:color w:val="4472C4" w:themeColor="accent1"/>
        </w:rPr>
        <w:t>6</w:t>
      </w:r>
      <w:r w:rsidRPr="000B438A">
        <w:rPr>
          <w:rFonts w:cstheme="minorHAnsi"/>
          <w:color w:val="4472C4" w:themeColor="accent1"/>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13D4D4A3" w14:textId="1828E996" w:rsidR="00D7357D" w:rsidRPr="00C00FF4" w:rsidRDefault="00D7357D" w:rsidP="00D7357D">
      <w:pPr>
        <w:spacing w:line="240" w:lineRule="auto"/>
        <w:jc w:val="left"/>
        <w:rPr>
          <w:rFonts w:cstheme="minorHAnsi"/>
          <w:shd w:val="clear" w:color="auto" w:fill="FFFFFF"/>
        </w:rPr>
      </w:pPr>
      <w:r>
        <w:rPr>
          <w:rFonts w:cstheme="minorHAnsi"/>
          <w:shd w:val="clear" w:color="auto" w:fill="FFFFFF"/>
        </w:rPr>
        <w:t>Sutarties</w:t>
      </w:r>
      <w:r w:rsidR="006A3A8C">
        <w:rPr>
          <w:rFonts w:cstheme="minorHAnsi"/>
          <w:shd w:val="clear" w:color="auto" w:fill="FFFFFF"/>
        </w:rPr>
        <w:t xml:space="preserve"> (Bendrųjų ir Specialiųjų sąlygų)</w:t>
      </w:r>
      <w:r>
        <w:rPr>
          <w:rFonts w:cstheme="minorHAnsi"/>
          <w:shd w:val="clear" w:color="auto" w:fill="FFFFFF"/>
        </w:rPr>
        <w:t xml:space="preserve"> projektas</w:t>
      </w:r>
      <w:r w:rsidRPr="00C00FF4">
        <w:rPr>
          <w:rFonts w:cstheme="minorHAnsi"/>
          <w:shd w:val="clear" w:color="auto" w:fill="FFFFFF"/>
        </w:rPr>
        <w:t xml:space="preserve"> pateikiama</w:t>
      </w:r>
      <w:r>
        <w:rPr>
          <w:rFonts w:cstheme="minorHAnsi"/>
          <w:shd w:val="clear" w:color="auto" w:fill="FFFFFF"/>
        </w:rPr>
        <w:t>s</w:t>
      </w:r>
      <w:r w:rsidRPr="00C00FF4">
        <w:rPr>
          <w:rFonts w:cstheme="minorHAnsi"/>
          <w:shd w:val="clear" w:color="auto" w:fill="FFFFFF"/>
        </w:rPr>
        <w:t xml:space="preserve"> atskir</w:t>
      </w:r>
      <w:r w:rsidR="008F15D6">
        <w:rPr>
          <w:rFonts w:cstheme="minorHAnsi"/>
          <w:shd w:val="clear" w:color="auto" w:fill="FFFFFF"/>
        </w:rPr>
        <w:t>ais</w:t>
      </w:r>
      <w:r w:rsidRPr="00C00FF4">
        <w:rPr>
          <w:rFonts w:cstheme="minorHAnsi"/>
          <w:shd w:val="clear" w:color="auto" w:fill="FFFFFF"/>
        </w:rPr>
        <w:t xml:space="preserve"> dokument</w:t>
      </w:r>
      <w:r w:rsidR="008F15D6">
        <w:rPr>
          <w:rFonts w:cstheme="minorHAnsi"/>
          <w:shd w:val="clear" w:color="auto" w:fill="FFFFFF"/>
        </w:rPr>
        <w:t>ais</w:t>
      </w:r>
      <w:r w:rsidRPr="00C00FF4">
        <w:rPr>
          <w:rFonts w:cstheme="minorHAnsi"/>
          <w:shd w:val="clear" w:color="auto" w:fill="FFFFFF"/>
        </w:rPr>
        <w:t xml:space="preserve"> (</w:t>
      </w:r>
      <w:proofErr w:type="spellStart"/>
      <w:r w:rsidRPr="00C00FF4">
        <w:rPr>
          <w:rFonts w:cstheme="minorHAnsi"/>
          <w:shd w:val="clear" w:color="auto" w:fill="FFFFFF"/>
        </w:rPr>
        <w:t>docx</w:t>
      </w:r>
      <w:proofErr w:type="spellEnd"/>
      <w:r w:rsidRPr="00C00FF4">
        <w:rPr>
          <w:rFonts w:cstheme="minorHAnsi"/>
          <w:shd w:val="clear" w:color="auto" w:fill="FFFFFF"/>
        </w:rPr>
        <w:t xml:space="preserve"> formatu).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26C6A09" w:rsidR="009B4090" w:rsidRPr="000B438A" w:rsidRDefault="005110A6" w:rsidP="005110A6">
      <w:pPr>
        <w:ind w:firstLine="7371"/>
        <w:rPr>
          <w:rFonts w:eastAsiaTheme="minorHAnsi" w:cstheme="minorHAnsi"/>
          <w:bCs/>
          <w:iCs/>
          <w:color w:val="4472C4" w:themeColor="accent1"/>
        </w:rPr>
      </w:pPr>
      <w:r w:rsidRPr="000B438A">
        <w:rPr>
          <w:rFonts w:cstheme="minorHAnsi"/>
          <w:color w:val="4472C4" w:themeColor="accent1"/>
        </w:rPr>
        <w:t xml:space="preserve">Pirkimo sąlygų </w:t>
      </w:r>
      <w:r w:rsidR="008F15D6">
        <w:rPr>
          <w:rFonts w:cstheme="minorHAnsi"/>
          <w:color w:val="4472C4" w:themeColor="accent1"/>
        </w:rPr>
        <w:t>7</w:t>
      </w:r>
      <w:r w:rsidRPr="000B438A">
        <w:rPr>
          <w:rFonts w:cstheme="minorHAnsi"/>
          <w:color w:val="4472C4" w:themeColor="accent1"/>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ED5F313" w:rsidR="009B4090" w:rsidRPr="004F1A11" w:rsidRDefault="00FD4D97" w:rsidP="003C138F">
            <w:pPr>
              <w:ind w:firstLine="34"/>
              <w:rPr>
                <w:rFonts w:asciiTheme="minorHAnsi" w:hAnsiTheme="minorHAnsi" w:cstheme="minorHAnsi"/>
                <w:sz w:val="21"/>
                <w:szCs w:val="21"/>
              </w:rPr>
            </w:pPr>
            <w:r>
              <w:rPr>
                <w:rFonts w:asciiTheme="minorHAnsi" w:hAnsiTheme="minorHAnsi" w:cstheme="minorHAnsi"/>
                <w:sz w:val="21"/>
                <w:szCs w:val="21"/>
              </w:rPr>
              <w:t>3</w:t>
            </w:r>
            <w:r w:rsidR="009B4090" w:rsidRPr="007A457A">
              <w:rPr>
                <w:rFonts w:asciiTheme="minorHAnsi" w:hAnsiTheme="minorHAnsi" w:cstheme="minorHAnsi"/>
                <w:sz w:val="21"/>
                <w:szCs w:val="21"/>
              </w:rPr>
              <w:t>0 (</w:t>
            </w:r>
            <w:r>
              <w:rPr>
                <w:rFonts w:asciiTheme="minorHAnsi" w:hAnsiTheme="minorHAnsi" w:cstheme="minorHAnsi"/>
                <w:sz w:val="21"/>
                <w:szCs w:val="21"/>
              </w:rPr>
              <w:t>trisdešimt</w:t>
            </w:r>
            <w:r w:rsidR="009B4090" w:rsidRPr="007A457A">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3B8E9A34"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064AFBA"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548B89B3"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5ED8A4A5" w:rsidR="009B4090" w:rsidRPr="004F1A11" w:rsidRDefault="007A457A" w:rsidP="003C138F">
            <w:pPr>
              <w:ind w:firstLine="0"/>
              <w:rPr>
                <w:rFonts w:asciiTheme="minorHAnsi" w:hAnsiTheme="minorHAnsi" w:cstheme="minorHAnsi"/>
                <w:sz w:val="21"/>
                <w:szCs w:val="21"/>
              </w:rPr>
            </w:pPr>
            <w:r>
              <w:rPr>
                <w:rFonts w:asciiTheme="minorHAnsi" w:hAnsiTheme="minorHAnsi" w:cstheme="minorHAnsi"/>
                <w:sz w:val="21"/>
                <w:szCs w:val="21"/>
              </w:rPr>
              <w:t>9</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59E3DFA"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7A457A">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07620DF4" w14:textId="77777777" w:rsidR="006A3A8C" w:rsidRDefault="006A3A8C" w:rsidP="003C138F">
      <w:pPr>
        <w:spacing w:line="240" w:lineRule="auto"/>
        <w:rPr>
          <w:rFonts w:ascii="Arial" w:hAnsi="Arial" w:cs="Arial"/>
        </w:rPr>
      </w:pPr>
    </w:p>
    <w:p w14:paraId="2DE6821B" w14:textId="77777777" w:rsidR="006A3A8C" w:rsidRDefault="006A3A8C" w:rsidP="003C138F">
      <w:pPr>
        <w:spacing w:line="240" w:lineRule="auto"/>
        <w:rPr>
          <w:rFonts w:ascii="Arial" w:hAnsi="Arial" w:cs="Arial"/>
        </w:rPr>
      </w:pPr>
    </w:p>
    <w:p w14:paraId="28AFEFCE" w14:textId="77777777" w:rsidR="006A3A8C" w:rsidRDefault="006A3A8C" w:rsidP="003C138F">
      <w:pPr>
        <w:spacing w:line="240" w:lineRule="auto"/>
        <w:rPr>
          <w:rFonts w:ascii="Arial" w:hAnsi="Arial" w:cs="Arial"/>
        </w:rPr>
      </w:pPr>
    </w:p>
    <w:p w14:paraId="1C2DD1B2" w14:textId="77777777" w:rsidR="006A3A8C" w:rsidRDefault="006A3A8C" w:rsidP="003C138F">
      <w:pPr>
        <w:spacing w:line="240" w:lineRule="auto"/>
        <w:rPr>
          <w:rFonts w:ascii="Arial" w:hAnsi="Arial" w:cs="Arial"/>
        </w:rPr>
      </w:pPr>
    </w:p>
    <w:p w14:paraId="373049DA" w14:textId="77777777" w:rsidR="006A3A8C" w:rsidRDefault="006A3A8C" w:rsidP="003C138F">
      <w:pPr>
        <w:spacing w:line="240" w:lineRule="auto"/>
        <w:rPr>
          <w:rFonts w:ascii="Arial" w:hAnsi="Arial" w:cs="Arial"/>
        </w:rPr>
      </w:pPr>
    </w:p>
    <w:p w14:paraId="2A510904" w14:textId="77777777" w:rsidR="006A3A8C" w:rsidRDefault="006A3A8C" w:rsidP="003C138F">
      <w:pPr>
        <w:spacing w:line="240" w:lineRule="auto"/>
        <w:rPr>
          <w:rFonts w:ascii="Arial" w:hAnsi="Arial" w:cs="Arial"/>
        </w:rPr>
      </w:pPr>
    </w:p>
    <w:p w14:paraId="3057FDAE" w14:textId="77777777" w:rsidR="006A3A8C" w:rsidRDefault="006A3A8C" w:rsidP="003C138F">
      <w:pPr>
        <w:spacing w:line="240" w:lineRule="auto"/>
        <w:rPr>
          <w:rFonts w:ascii="Arial" w:hAnsi="Arial" w:cs="Arial"/>
        </w:rPr>
      </w:pPr>
    </w:p>
    <w:p w14:paraId="6CA46061" w14:textId="77777777" w:rsidR="006A3A8C" w:rsidRDefault="006A3A8C" w:rsidP="003C138F">
      <w:pPr>
        <w:spacing w:line="240" w:lineRule="auto"/>
        <w:rPr>
          <w:rFonts w:ascii="Arial" w:hAnsi="Arial" w:cs="Arial"/>
        </w:rPr>
      </w:pPr>
    </w:p>
    <w:p w14:paraId="4FD1A37D" w14:textId="77777777" w:rsidR="006A3A8C" w:rsidRDefault="006A3A8C" w:rsidP="003C138F">
      <w:pPr>
        <w:spacing w:line="240" w:lineRule="auto"/>
        <w:rPr>
          <w:rFonts w:ascii="Arial" w:hAnsi="Arial" w:cs="Arial"/>
        </w:rPr>
      </w:pPr>
    </w:p>
    <w:p w14:paraId="33588807" w14:textId="77777777" w:rsidR="006A3A8C" w:rsidRDefault="006A3A8C" w:rsidP="003C138F">
      <w:pPr>
        <w:spacing w:line="240" w:lineRule="auto"/>
        <w:rPr>
          <w:rFonts w:ascii="Arial" w:hAnsi="Arial" w:cs="Arial"/>
        </w:rPr>
      </w:pPr>
    </w:p>
    <w:p w14:paraId="21B8B3FC" w14:textId="77777777" w:rsidR="006A3A8C" w:rsidRDefault="006A3A8C" w:rsidP="003C138F">
      <w:pPr>
        <w:spacing w:line="240" w:lineRule="auto"/>
        <w:rPr>
          <w:rFonts w:ascii="Arial" w:hAnsi="Arial" w:cs="Arial"/>
        </w:rPr>
      </w:pPr>
    </w:p>
    <w:p w14:paraId="6206C680" w14:textId="77777777" w:rsidR="006A3A8C" w:rsidRDefault="006A3A8C" w:rsidP="003C138F">
      <w:pPr>
        <w:spacing w:line="240" w:lineRule="auto"/>
        <w:rPr>
          <w:rFonts w:ascii="Arial" w:hAnsi="Arial" w:cs="Arial"/>
        </w:rPr>
      </w:pPr>
    </w:p>
    <w:p w14:paraId="687D7880" w14:textId="77777777" w:rsidR="006A3A8C" w:rsidRDefault="006A3A8C" w:rsidP="003C138F">
      <w:pPr>
        <w:spacing w:line="240" w:lineRule="auto"/>
        <w:rPr>
          <w:rFonts w:ascii="Arial" w:hAnsi="Arial" w:cs="Arial"/>
        </w:rPr>
      </w:pPr>
    </w:p>
    <w:p w14:paraId="6D01E483" w14:textId="77777777" w:rsidR="006A3A8C" w:rsidRDefault="006A3A8C" w:rsidP="003C138F">
      <w:pPr>
        <w:spacing w:line="240" w:lineRule="auto"/>
        <w:rPr>
          <w:rFonts w:ascii="Arial" w:hAnsi="Arial" w:cs="Arial"/>
        </w:rPr>
      </w:pPr>
    </w:p>
    <w:p w14:paraId="6634790F" w14:textId="77777777" w:rsidR="006A3A8C" w:rsidRDefault="006A3A8C" w:rsidP="003C138F">
      <w:pPr>
        <w:spacing w:line="240" w:lineRule="auto"/>
        <w:rPr>
          <w:rFonts w:ascii="Arial" w:hAnsi="Arial" w:cs="Arial"/>
        </w:rPr>
      </w:pPr>
    </w:p>
    <w:p w14:paraId="749D92D7" w14:textId="77777777" w:rsidR="006A3A8C" w:rsidRDefault="006A3A8C" w:rsidP="003C138F">
      <w:pPr>
        <w:spacing w:line="240" w:lineRule="auto"/>
        <w:rPr>
          <w:rFonts w:ascii="Arial" w:hAnsi="Arial" w:cs="Arial"/>
        </w:rPr>
      </w:pPr>
    </w:p>
    <w:p w14:paraId="018037A9" w14:textId="77777777" w:rsidR="006A3A8C" w:rsidRDefault="006A3A8C" w:rsidP="003C138F">
      <w:pPr>
        <w:spacing w:line="240" w:lineRule="auto"/>
        <w:rPr>
          <w:rFonts w:ascii="Arial" w:hAnsi="Arial" w:cs="Arial"/>
        </w:rPr>
      </w:pPr>
    </w:p>
    <w:p w14:paraId="7AEF47C7" w14:textId="77777777" w:rsidR="006A3A8C" w:rsidRDefault="006A3A8C" w:rsidP="003C138F">
      <w:pPr>
        <w:spacing w:line="240" w:lineRule="auto"/>
        <w:rPr>
          <w:rFonts w:ascii="Arial" w:hAnsi="Arial" w:cs="Arial"/>
        </w:rPr>
      </w:pPr>
    </w:p>
    <w:p w14:paraId="7B1F9309" w14:textId="77777777" w:rsidR="006A3A8C" w:rsidRDefault="006A3A8C" w:rsidP="003C138F">
      <w:pPr>
        <w:spacing w:line="240" w:lineRule="auto"/>
        <w:rPr>
          <w:rFonts w:ascii="Arial" w:hAnsi="Arial" w:cs="Arial"/>
        </w:rPr>
      </w:pPr>
    </w:p>
    <w:p w14:paraId="3A3E43DF" w14:textId="77777777" w:rsidR="006A3A8C" w:rsidRDefault="006A3A8C" w:rsidP="003C138F">
      <w:pPr>
        <w:spacing w:line="240" w:lineRule="auto"/>
        <w:rPr>
          <w:rFonts w:ascii="Arial" w:hAnsi="Arial" w:cs="Arial"/>
        </w:rPr>
      </w:pPr>
    </w:p>
    <w:p w14:paraId="0939E2B0" w14:textId="77777777" w:rsidR="006A3A8C" w:rsidRDefault="006A3A8C" w:rsidP="003C138F">
      <w:pPr>
        <w:spacing w:line="240" w:lineRule="auto"/>
        <w:rPr>
          <w:rFonts w:ascii="Arial" w:hAnsi="Arial" w:cs="Arial"/>
        </w:rPr>
      </w:pPr>
    </w:p>
    <w:p w14:paraId="5F80EC3F" w14:textId="77777777" w:rsidR="006A3A8C" w:rsidRDefault="006A3A8C" w:rsidP="003C138F">
      <w:pPr>
        <w:spacing w:line="240" w:lineRule="auto"/>
        <w:rPr>
          <w:rFonts w:ascii="Arial" w:hAnsi="Arial" w:cs="Arial"/>
        </w:rPr>
      </w:pPr>
    </w:p>
    <w:p w14:paraId="02771365" w14:textId="77777777" w:rsidR="006A3A8C" w:rsidRDefault="006A3A8C" w:rsidP="003C138F">
      <w:pPr>
        <w:spacing w:line="240" w:lineRule="auto"/>
        <w:rPr>
          <w:rFonts w:ascii="Arial" w:hAnsi="Arial" w:cs="Arial"/>
        </w:rPr>
      </w:pPr>
    </w:p>
    <w:p w14:paraId="18DE0A4D" w14:textId="77777777" w:rsidR="006A3A8C" w:rsidRDefault="006A3A8C" w:rsidP="003C138F">
      <w:pPr>
        <w:spacing w:line="240" w:lineRule="auto"/>
        <w:rPr>
          <w:rFonts w:ascii="Arial" w:hAnsi="Arial" w:cs="Arial"/>
        </w:rPr>
      </w:pPr>
    </w:p>
    <w:p w14:paraId="78A04EB1" w14:textId="77777777" w:rsidR="006A3A8C" w:rsidRDefault="006A3A8C" w:rsidP="003C138F">
      <w:pPr>
        <w:spacing w:line="240" w:lineRule="auto"/>
        <w:rPr>
          <w:rFonts w:ascii="Arial" w:hAnsi="Arial" w:cs="Arial"/>
        </w:rPr>
      </w:pPr>
    </w:p>
    <w:p w14:paraId="178B35EC" w14:textId="77777777" w:rsidR="006A3A8C" w:rsidRDefault="006A3A8C" w:rsidP="003C138F">
      <w:pPr>
        <w:spacing w:line="240" w:lineRule="auto"/>
        <w:rPr>
          <w:rFonts w:ascii="Arial" w:hAnsi="Arial" w:cs="Arial"/>
        </w:rPr>
      </w:pPr>
    </w:p>
    <w:p w14:paraId="6BB550D4" w14:textId="77777777" w:rsidR="006A3A8C" w:rsidRDefault="006A3A8C" w:rsidP="003C138F">
      <w:pPr>
        <w:spacing w:line="240" w:lineRule="auto"/>
        <w:rPr>
          <w:rFonts w:ascii="Arial" w:hAnsi="Arial" w:cs="Arial"/>
        </w:rPr>
      </w:pPr>
    </w:p>
    <w:p w14:paraId="3CB4FA82" w14:textId="77777777" w:rsidR="006A3A8C" w:rsidRDefault="006A3A8C" w:rsidP="003C138F">
      <w:pPr>
        <w:spacing w:line="240" w:lineRule="auto"/>
        <w:rPr>
          <w:rFonts w:ascii="Arial" w:hAnsi="Arial" w:cs="Arial"/>
        </w:rPr>
      </w:pPr>
    </w:p>
    <w:p w14:paraId="0E72B039" w14:textId="77777777" w:rsidR="006A3A8C" w:rsidRDefault="006A3A8C" w:rsidP="003C138F">
      <w:pPr>
        <w:spacing w:line="240" w:lineRule="auto"/>
        <w:rPr>
          <w:rFonts w:ascii="Arial" w:hAnsi="Arial" w:cs="Arial"/>
        </w:rPr>
      </w:pPr>
    </w:p>
    <w:p w14:paraId="6D9F6B5F" w14:textId="77777777" w:rsidR="006A3A8C" w:rsidRDefault="006A3A8C" w:rsidP="003C138F">
      <w:pPr>
        <w:spacing w:line="240" w:lineRule="auto"/>
        <w:rPr>
          <w:rFonts w:ascii="Arial" w:hAnsi="Arial" w:cs="Arial"/>
        </w:rPr>
      </w:pPr>
    </w:p>
    <w:p w14:paraId="4CA47C5B" w14:textId="3F80A3A0" w:rsidR="006A3A8C" w:rsidRPr="00E13DF3" w:rsidRDefault="006A3A8C" w:rsidP="006A3A8C">
      <w:pPr>
        <w:spacing w:line="240" w:lineRule="auto"/>
        <w:jc w:val="right"/>
        <w:rPr>
          <w:rFonts w:cstheme="minorHAnsi"/>
          <w:color w:val="4472C4" w:themeColor="accent1"/>
        </w:rPr>
      </w:pPr>
      <w:r w:rsidRPr="00E13DF3">
        <w:rPr>
          <w:rFonts w:cstheme="minorHAnsi"/>
          <w:color w:val="4472C4" w:themeColor="accent1"/>
        </w:rPr>
        <w:lastRenderedPageBreak/>
        <w:t xml:space="preserve">Pirkimo sąlygų </w:t>
      </w:r>
      <w:r w:rsidR="008F15D6">
        <w:rPr>
          <w:rFonts w:cstheme="minorHAnsi"/>
          <w:color w:val="4472C4" w:themeColor="accent1"/>
        </w:rPr>
        <w:t>8</w:t>
      </w:r>
      <w:r w:rsidRPr="00E13DF3">
        <w:rPr>
          <w:rFonts w:cstheme="minorHAnsi"/>
          <w:color w:val="4472C4" w:themeColor="accent1"/>
        </w:rPr>
        <w:t xml:space="preserve"> priedas „Pasiūlymų vertinimo kriterijai ir sąlygos“</w:t>
      </w:r>
    </w:p>
    <w:p w14:paraId="5D4392F0" w14:textId="77777777" w:rsidR="006A3A8C" w:rsidRDefault="006A3A8C" w:rsidP="006A3A8C">
      <w:pPr>
        <w:spacing w:line="240" w:lineRule="auto"/>
        <w:ind w:left="7314" w:firstLine="0"/>
        <w:rPr>
          <w:rFonts w:ascii="Arial" w:hAnsi="Arial" w:cs="Arial"/>
        </w:rPr>
      </w:pPr>
    </w:p>
    <w:p w14:paraId="0468DFE7" w14:textId="77777777" w:rsidR="006A3A8C" w:rsidRPr="00F0499F" w:rsidRDefault="006A3A8C" w:rsidP="006A3A8C">
      <w:pPr>
        <w:jc w:val="center"/>
        <w:rPr>
          <w:b/>
          <w:szCs w:val="24"/>
        </w:rPr>
      </w:pPr>
    </w:p>
    <w:p w14:paraId="466244CF" w14:textId="77777777" w:rsidR="006A3A8C" w:rsidRPr="00F0499F" w:rsidRDefault="006A3A8C" w:rsidP="006A3A8C">
      <w:pPr>
        <w:pStyle w:val="Paantrat"/>
        <w:jc w:val="center"/>
        <w:rPr>
          <w:rFonts w:cstheme="minorHAnsi"/>
          <w:bCs/>
          <w:smallCaps/>
          <w:sz w:val="22"/>
          <w:szCs w:val="22"/>
        </w:rPr>
      </w:pPr>
      <w:r w:rsidRPr="00F0499F">
        <w:t>PASIŪLYMŲ VERTINIMO KRITERIJAI ir Sąlygos</w:t>
      </w:r>
    </w:p>
    <w:p w14:paraId="42F69343" w14:textId="77777777" w:rsidR="006A3A8C" w:rsidRDefault="006A3A8C" w:rsidP="006A3A8C">
      <w:pPr>
        <w:spacing w:line="240" w:lineRule="auto"/>
        <w:ind w:left="7314" w:firstLine="0"/>
        <w:rPr>
          <w:rFonts w:ascii="Arial" w:hAnsi="Arial" w:cs="Arial"/>
        </w:rPr>
      </w:pPr>
    </w:p>
    <w:p w14:paraId="087C57EC" w14:textId="3EC5BFE6" w:rsidR="006A3A8C" w:rsidRPr="00E9538F" w:rsidRDefault="006A3A8C" w:rsidP="006A3A8C">
      <w:pPr>
        <w:pStyle w:val="Sraopastraipa"/>
        <w:numPr>
          <w:ilvl w:val="0"/>
          <w:numId w:val="12"/>
        </w:numPr>
        <w:spacing w:line="240" w:lineRule="auto"/>
        <w:ind w:left="0" w:firstLine="567"/>
      </w:pPr>
      <w:r w:rsidRPr="00E9538F">
        <w:t xml:space="preserve">Perkančioji organizacija ekonomiškai naudingiausią pasiūlymą išrenka pagal </w:t>
      </w:r>
      <w:r w:rsidR="008F15D6">
        <w:t xml:space="preserve">mažiausią </w:t>
      </w:r>
      <w:r w:rsidR="0012691D">
        <w:t xml:space="preserve">vieno mėnesio </w:t>
      </w:r>
      <w:r w:rsidR="008F15D6">
        <w:t xml:space="preserve">paslaugų </w:t>
      </w:r>
      <w:r w:rsidR="0012691D">
        <w:t>įkainį.</w:t>
      </w:r>
      <w:r w:rsidR="008F15D6">
        <w:t xml:space="preserve"> </w:t>
      </w:r>
    </w:p>
    <w:p w14:paraId="25459F66" w14:textId="77777777" w:rsidR="006A3A8C" w:rsidRPr="00F10029" w:rsidRDefault="006A3A8C" w:rsidP="006A3A8C">
      <w:pPr>
        <w:pStyle w:val="Sraopastraipa"/>
        <w:numPr>
          <w:ilvl w:val="0"/>
          <w:numId w:val="12"/>
        </w:numPr>
        <w:spacing w:line="240" w:lineRule="auto"/>
        <w:ind w:left="0" w:firstLine="567"/>
        <w:rPr>
          <w:rFonts w:cstheme="minorHAnsi"/>
          <w:b/>
          <w:bCs/>
          <w:smallCaps/>
          <w:sz w:val="22"/>
          <w:szCs w:val="22"/>
        </w:rPr>
      </w:pPr>
      <w:r w:rsidRPr="00E9538F">
        <w:rPr>
          <w:rFonts w:eastAsiaTheme="minorHAnsi" w:cstheme="minorHAnsi"/>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758B63A" w14:textId="31E1747D" w:rsidR="006A3A8C" w:rsidRPr="005F167C" w:rsidRDefault="00FD4D97" w:rsidP="00FD4D97">
      <w:pPr>
        <w:spacing w:line="240" w:lineRule="auto"/>
        <w:jc w:val="center"/>
        <w:rPr>
          <w:rFonts w:ascii="Arial" w:hAnsi="Arial" w:cs="Arial"/>
        </w:rPr>
      </w:pPr>
      <w:r>
        <w:rPr>
          <w:rFonts w:ascii="Arial" w:hAnsi="Arial" w:cs="Arial"/>
        </w:rPr>
        <w:t>__________________________</w:t>
      </w:r>
    </w:p>
    <w:sectPr w:rsidR="006A3A8C"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04B6" w14:textId="77777777" w:rsidR="00303A0F" w:rsidRDefault="00303A0F" w:rsidP="00D05666">
      <w:r>
        <w:separator/>
      </w:r>
    </w:p>
  </w:endnote>
  <w:endnote w:type="continuationSeparator" w:id="0">
    <w:p w14:paraId="2528AF7A" w14:textId="77777777" w:rsidR="00303A0F" w:rsidRDefault="00303A0F" w:rsidP="00D05666">
      <w:r>
        <w:continuationSeparator/>
      </w:r>
    </w:p>
  </w:endnote>
  <w:endnote w:type="continuationNotice" w:id="1">
    <w:p w14:paraId="573489DF" w14:textId="77777777" w:rsidR="00303A0F" w:rsidRDefault="00303A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5AA9" w14:textId="77777777" w:rsidR="00303A0F" w:rsidRDefault="00303A0F" w:rsidP="00D05666">
      <w:r>
        <w:separator/>
      </w:r>
    </w:p>
  </w:footnote>
  <w:footnote w:type="continuationSeparator" w:id="0">
    <w:p w14:paraId="36789966" w14:textId="77777777" w:rsidR="00303A0F" w:rsidRDefault="00303A0F" w:rsidP="00D05666">
      <w:r>
        <w:continuationSeparator/>
      </w:r>
    </w:p>
  </w:footnote>
  <w:footnote w:type="continuationNotice" w:id="1">
    <w:p w14:paraId="12332ABE" w14:textId="77777777" w:rsidR="00303A0F" w:rsidRDefault="00303A0F">
      <w:pPr>
        <w:spacing w:line="240" w:lineRule="auto"/>
      </w:pPr>
    </w:p>
  </w:footnote>
  <w:footnote w:id="2">
    <w:p w14:paraId="5C0019A5" w14:textId="77777777" w:rsidR="001C0875" w:rsidRPr="00AB1316" w:rsidRDefault="001C0875" w:rsidP="001C0875">
      <w:pPr>
        <w:pStyle w:val="Puslapioinaostekstas"/>
        <w:rPr>
          <w:bCs/>
        </w:rPr>
      </w:pPr>
      <w:r>
        <w:rPr>
          <w:rStyle w:val="Puslapioinaosnuoroda"/>
        </w:rPr>
        <w:footnoteRef/>
      </w:r>
      <w:r>
        <w:t xml:space="preserve"> </w:t>
      </w:r>
      <w:r>
        <w:rPr>
          <w:bCs/>
        </w:rPr>
        <w:t xml:space="preserve">Perkančioji organizacija </w:t>
      </w:r>
      <w:r w:rsidRPr="00AB1316">
        <w:rPr>
          <w:bCs/>
        </w:rPr>
        <w:t>nurodytų dokumentų nereikalauja, kai:</w:t>
      </w:r>
    </w:p>
    <w:p w14:paraId="0AE4BD50" w14:textId="77777777" w:rsidR="001C0875" w:rsidRPr="00AB1316" w:rsidRDefault="001C0875" w:rsidP="001C0875">
      <w:pPr>
        <w:pStyle w:val="Puslapioinaostekstas"/>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F6EE6" w14:textId="77777777" w:rsidR="001C0875" w:rsidRPr="00AB1316" w:rsidRDefault="001C0875" w:rsidP="001C0875">
      <w:pPr>
        <w:pStyle w:val="Puslapioinaostekstas"/>
        <w:rPr>
          <w:bCs/>
        </w:rPr>
      </w:pPr>
      <w:r w:rsidRPr="00AB1316">
        <w:rPr>
          <w:bCs/>
        </w:rPr>
        <w:t>2) perkančioji organizacija šiuos dokumentus jau turi iš ankstesnių pirkimo procedūrų.</w:t>
      </w:r>
    </w:p>
    <w:p w14:paraId="108E0FF3" w14:textId="77777777" w:rsidR="001C0875" w:rsidRPr="00AB1316" w:rsidRDefault="001C0875" w:rsidP="001C0875">
      <w:pPr>
        <w:pStyle w:val="Puslapioinaostekstas"/>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7F5CB610"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Tuo atveju, jei pasirašo ne tiekėjo vadovas, turi būti pateiktas įgaliojimas ar kitas dokumentas suteikiantis teisę pasirašyti šią deklaraciją.</w:t>
      </w:r>
    </w:p>
  </w:footnote>
  <w:footnote w:id="4">
    <w:p w14:paraId="22C189B6"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Atitikties deklaracija teikiama kartu su pasiūlymu.</w:t>
      </w:r>
    </w:p>
  </w:footnote>
  <w:footnote w:id="5">
    <w:p w14:paraId="75CCD55E"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Kontroliuojantis asmuo – individualios įmonės savininkas arba juridinis ar fizinis asmuo, kuris kitame juridiniame asmenyje:</w:t>
      </w:r>
    </w:p>
    <w:p w14:paraId="4E227793"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1B522922"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00B1F4"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7B7A4BF" w14:textId="77777777" w:rsidR="00361DEC" w:rsidRPr="001B35FD" w:rsidRDefault="00361DEC" w:rsidP="00361DEC">
      <w:pPr>
        <w:pStyle w:val="Puslapioinaostekstas"/>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205EBB"/>
    <w:multiLevelType w:val="hybridMultilevel"/>
    <w:tmpl w:val="110436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85908D6"/>
    <w:multiLevelType w:val="multilevel"/>
    <w:tmpl w:val="34BA54D4"/>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lvlText w:val="%1.%2."/>
      <w:lvlJc w:val="left"/>
      <w:pPr>
        <w:ind w:left="360" w:hanging="360"/>
      </w:pPr>
      <w:rPr>
        <w:rFonts w:cs="Times New Roman"/>
        <w:b w:val="0"/>
      </w:rPr>
    </w:lvl>
    <w:lvl w:ilvl="2">
      <w:start w:val="1"/>
      <w:numFmt w:val="decimal"/>
      <w:lvlText w:val="%1.%2.%3."/>
      <w:lvlJc w:val="left"/>
      <w:pPr>
        <w:ind w:left="786" w:hanging="720"/>
      </w:pPr>
      <w:rPr>
        <w:rFonts w:cs="Times New Roman"/>
      </w:rPr>
    </w:lvl>
    <w:lvl w:ilvl="3">
      <w:start w:val="1"/>
      <w:numFmt w:val="decimal"/>
      <w:lvlText w:val="%1.%2.%3.%4."/>
      <w:lvlJc w:val="left"/>
      <w:pPr>
        <w:ind w:left="819" w:hanging="720"/>
      </w:pPr>
      <w:rPr>
        <w:rFonts w:cs="Times New Roman"/>
      </w:rPr>
    </w:lvl>
    <w:lvl w:ilvl="4">
      <w:start w:val="1"/>
      <w:numFmt w:val="decimal"/>
      <w:lvlText w:val="%1.%2.%3.%4.%5."/>
      <w:lvlJc w:val="left"/>
      <w:pPr>
        <w:ind w:left="1212" w:hanging="1080"/>
      </w:pPr>
      <w:rPr>
        <w:rFonts w:cs="Times New Roman"/>
      </w:rPr>
    </w:lvl>
    <w:lvl w:ilvl="5">
      <w:start w:val="1"/>
      <w:numFmt w:val="decimal"/>
      <w:lvlText w:val="%1.%2.%3.%4.%5.%6."/>
      <w:lvlJc w:val="left"/>
      <w:pPr>
        <w:ind w:left="1245" w:hanging="1080"/>
      </w:pPr>
      <w:rPr>
        <w:rFonts w:cs="Times New Roman"/>
      </w:rPr>
    </w:lvl>
    <w:lvl w:ilvl="6">
      <w:start w:val="1"/>
      <w:numFmt w:val="decimal"/>
      <w:lvlText w:val="%1.%2.%3.%4.%5.%6.%7."/>
      <w:lvlJc w:val="left"/>
      <w:pPr>
        <w:ind w:left="1638" w:hanging="1440"/>
      </w:pPr>
      <w:rPr>
        <w:rFonts w:cs="Times New Roman"/>
      </w:rPr>
    </w:lvl>
    <w:lvl w:ilvl="7">
      <w:start w:val="1"/>
      <w:numFmt w:val="decimal"/>
      <w:lvlText w:val="%1.%2.%3.%4.%5.%6.%7.%8."/>
      <w:lvlJc w:val="left"/>
      <w:pPr>
        <w:ind w:left="1671" w:hanging="1440"/>
      </w:pPr>
      <w:rPr>
        <w:rFonts w:cs="Times New Roman"/>
      </w:rPr>
    </w:lvl>
    <w:lvl w:ilvl="8">
      <w:start w:val="1"/>
      <w:numFmt w:val="decimal"/>
      <w:lvlText w:val="%1.%2.%3.%4.%5.%6.%7.%8.%9."/>
      <w:lvlJc w:val="left"/>
      <w:pPr>
        <w:ind w:left="2064" w:hanging="1800"/>
      </w:pPr>
      <w:rPr>
        <w:rFonts w:cs="Times New Roman"/>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9F4A61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E041234"/>
    <w:multiLevelType w:val="hybridMultilevel"/>
    <w:tmpl w:val="8E2E1BCC"/>
    <w:lvl w:ilvl="0" w:tplc="B6460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2E4A69"/>
    <w:multiLevelType w:val="multilevel"/>
    <w:tmpl w:val="DA1C18B4"/>
    <w:lvl w:ilvl="0">
      <w:start w:val="1"/>
      <w:numFmt w:val="decimal"/>
      <w:lvlText w:val="%1."/>
      <w:lvlJc w:val="left"/>
      <w:pPr>
        <w:ind w:left="1069" w:hanging="360"/>
      </w:pPr>
      <w:rPr>
        <w:rFonts w:hint="default"/>
        <w:i w:val="0"/>
        <w:iCs w:val="0"/>
      </w:rPr>
    </w:lvl>
    <w:lvl w:ilvl="1">
      <w:start w:val="1"/>
      <w:numFmt w:val="decimal"/>
      <w:isLgl/>
      <w:lvlText w:val="%1.%2."/>
      <w:lvlJc w:val="left"/>
      <w:pPr>
        <w:ind w:left="1179" w:hanging="47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6"/>
  </w:num>
  <w:num w:numId="4" w16cid:durableId="219707255">
    <w:abstractNumId w:val="13"/>
  </w:num>
  <w:num w:numId="5" w16cid:durableId="1652252092">
    <w:abstractNumId w:val="4"/>
  </w:num>
  <w:num w:numId="6" w16cid:durableId="963148996">
    <w:abstractNumId w:val="0"/>
  </w:num>
  <w:num w:numId="7" w16cid:durableId="817724215">
    <w:abstractNumId w:val="7"/>
  </w:num>
  <w:num w:numId="8" w16cid:durableId="1476410157">
    <w:abstractNumId w:val="12"/>
  </w:num>
  <w:num w:numId="9" w16cid:durableId="2077779550">
    <w:abstractNumId w:val="9"/>
  </w:num>
  <w:num w:numId="10" w16cid:durableId="28728684">
    <w:abstractNumId w:val="5"/>
  </w:num>
  <w:num w:numId="11" w16cid:durableId="1744331924">
    <w:abstractNumId w:val="8"/>
  </w:num>
  <w:num w:numId="12" w16cid:durableId="1254432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5740606">
    <w:abstractNumId w:val="11"/>
  </w:num>
  <w:num w:numId="14" w16cid:durableId="7563356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4DA"/>
    <w:rsid w:val="000165D8"/>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A8C"/>
    <w:rsid w:val="00044B63"/>
    <w:rsid w:val="00044DE7"/>
    <w:rsid w:val="000455B9"/>
    <w:rsid w:val="00045F75"/>
    <w:rsid w:val="000464E8"/>
    <w:rsid w:val="000466D2"/>
    <w:rsid w:val="00047F6B"/>
    <w:rsid w:val="00047F87"/>
    <w:rsid w:val="00050C31"/>
    <w:rsid w:val="0005148B"/>
    <w:rsid w:val="00051E9D"/>
    <w:rsid w:val="00052365"/>
    <w:rsid w:val="0005295E"/>
    <w:rsid w:val="00053704"/>
    <w:rsid w:val="000541BD"/>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849"/>
    <w:rsid w:val="00067A88"/>
    <w:rsid w:val="0007051B"/>
    <w:rsid w:val="00070699"/>
    <w:rsid w:val="000714BF"/>
    <w:rsid w:val="00072213"/>
    <w:rsid w:val="00072F31"/>
    <w:rsid w:val="00072FE6"/>
    <w:rsid w:val="000738C7"/>
    <w:rsid w:val="00073C31"/>
    <w:rsid w:val="00073FA6"/>
    <w:rsid w:val="000749D7"/>
    <w:rsid w:val="00074A01"/>
    <w:rsid w:val="0007511C"/>
    <w:rsid w:val="0007559C"/>
    <w:rsid w:val="00075D27"/>
    <w:rsid w:val="00076C7D"/>
    <w:rsid w:val="0007782D"/>
    <w:rsid w:val="00077944"/>
    <w:rsid w:val="00077D24"/>
    <w:rsid w:val="00080396"/>
    <w:rsid w:val="00080F53"/>
    <w:rsid w:val="0008241E"/>
    <w:rsid w:val="00082EA1"/>
    <w:rsid w:val="00082F6A"/>
    <w:rsid w:val="0008378B"/>
    <w:rsid w:val="00084742"/>
    <w:rsid w:val="00085155"/>
    <w:rsid w:val="00085478"/>
    <w:rsid w:val="000855FF"/>
    <w:rsid w:val="00085609"/>
    <w:rsid w:val="000859C8"/>
    <w:rsid w:val="0008617B"/>
    <w:rsid w:val="00086A87"/>
    <w:rsid w:val="00086D57"/>
    <w:rsid w:val="00087EFE"/>
    <w:rsid w:val="000903D5"/>
    <w:rsid w:val="000904B3"/>
    <w:rsid w:val="00090F2E"/>
    <w:rsid w:val="000917F2"/>
    <w:rsid w:val="00091F01"/>
    <w:rsid w:val="00092059"/>
    <w:rsid w:val="00092401"/>
    <w:rsid w:val="00092CA7"/>
    <w:rsid w:val="000930F0"/>
    <w:rsid w:val="000945B2"/>
    <w:rsid w:val="00095328"/>
    <w:rsid w:val="000955CC"/>
    <w:rsid w:val="00095834"/>
    <w:rsid w:val="000959FC"/>
    <w:rsid w:val="0009724E"/>
    <w:rsid w:val="00097703"/>
    <w:rsid w:val="00097B80"/>
    <w:rsid w:val="000A023F"/>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38A"/>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0B"/>
    <w:rsid w:val="000F28A5"/>
    <w:rsid w:val="000F32EB"/>
    <w:rsid w:val="000F3D3A"/>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A59"/>
    <w:rsid w:val="00107C2B"/>
    <w:rsid w:val="00107DDA"/>
    <w:rsid w:val="00110582"/>
    <w:rsid w:val="0011128B"/>
    <w:rsid w:val="00111626"/>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91D"/>
    <w:rsid w:val="0012726D"/>
    <w:rsid w:val="001275FB"/>
    <w:rsid w:val="0013010B"/>
    <w:rsid w:val="0013140B"/>
    <w:rsid w:val="001329A7"/>
    <w:rsid w:val="0013353A"/>
    <w:rsid w:val="00133C40"/>
    <w:rsid w:val="00134825"/>
    <w:rsid w:val="001351A4"/>
    <w:rsid w:val="00135EEE"/>
    <w:rsid w:val="001365CA"/>
    <w:rsid w:val="0013703C"/>
    <w:rsid w:val="00137CCB"/>
    <w:rsid w:val="001404CC"/>
    <w:rsid w:val="00140D50"/>
    <w:rsid w:val="00142352"/>
    <w:rsid w:val="001424F3"/>
    <w:rsid w:val="0014359C"/>
    <w:rsid w:val="00143940"/>
    <w:rsid w:val="00143F3F"/>
    <w:rsid w:val="0014414A"/>
    <w:rsid w:val="00144E4B"/>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248"/>
    <w:rsid w:val="00172BB0"/>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E3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C0"/>
    <w:rsid w:val="001A0DF2"/>
    <w:rsid w:val="001A1062"/>
    <w:rsid w:val="001A1301"/>
    <w:rsid w:val="001A18C1"/>
    <w:rsid w:val="001A1DD2"/>
    <w:rsid w:val="001A225E"/>
    <w:rsid w:val="001A2892"/>
    <w:rsid w:val="001A2E70"/>
    <w:rsid w:val="001A3DA0"/>
    <w:rsid w:val="001A4191"/>
    <w:rsid w:val="001A519C"/>
    <w:rsid w:val="001A5289"/>
    <w:rsid w:val="001A5FBA"/>
    <w:rsid w:val="001A6029"/>
    <w:rsid w:val="001A67B2"/>
    <w:rsid w:val="001A77FB"/>
    <w:rsid w:val="001A7B3D"/>
    <w:rsid w:val="001B0042"/>
    <w:rsid w:val="001B0043"/>
    <w:rsid w:val="001B0E43"/>
    <w:rsid w:val="001B13F2"/>
    <w:rsid w:val="001B182C"/>
    <w:rsid w:val="001B1CD4"/>
    <w:rsid w:val="001B1D94"/>
    <w:rsid w:val="001B2226"/>
    <w:rsid w:val="001B370C"/>
    <w:rsid w:val="001B3BCE"/>
    <w:rsid w:val="001B3C7D"/>
    <w:rsid w:val="001B50F3"/>
    <w:rsid w:val="001B5CAB"/>
    <w:rsid w:val="001B7035"/>
    <w:rsid w:val="001C0875"/>
    <w:rsid w:val="001C132F"/>
    <w:rsid w:val="001C1AD0"/>
    <w:rsid w:val="001C1CC5"/>
    <w:rsid w:val="001C1D32"/>
    <w:rsid w:val="001C24BC"/>
    <w:rsid w:val="001C256F"/>
    <w:rsid w:val="001C25C7"/>
    <w:rsid w:val="001C2EE8"/>
    <w:rsid w:val="001C305A"/>
    <w:rsid w:val="001C3A07"/>
    <w:rsid w:val="001C468D"/>
    <w:rsid w:val="001C49AE"/>
    <w:rsid w:val="001C4F12"/>
    <w:rsid w:val="001C54AD"/>
    <w:rsid w:val="001C635E"/>
    <w:rsid w:val="001C6757"/>
    <w:rsid w:val="001C75E8"/>
    <w:rsid w:val="001C7F48"/>
    <w:rsid w:val="001D4D41"/>
    <w:rsid w:val="001D567F"/>
    <w:rsid w:val="001D5DDC"/>
    <w:rsid w:val="001D65F8"/>
    <w:rsid w:val="001D7492"/>
    <w:rsid w:val="001E0107"/>
    <w:rsid w:val="001E03FB"/>
    <w:rsid w:val="001E0518"/>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2DE"/>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BF"/>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29F"/>
    <w:rsid w:val="00224A43"/>
    <w:rsid w:val="002256CF"/>
    <w:rsid w:val="00225BEF"/>
    <w:rsid w:val="002267CC"/>
    <w:rsid w:val="002267DE"/>
    <w:rsid w:val="00226A33"/>
    <w:rsid w:val="002279BC"/>
    <w:rsid w:val="00231166"/>
    <w:rsid w:val="0023211D"/>
    <w:rsid w:val="00233169"/>
    <w:rsid w:val="00234717"/>
    <w:rsid w:val="00234920"/>
    <w:rsid w:val="0023505D"/>
    <w:rsid w:val="00235284"/>
    <w:rsid w:val="002374F8"/>
    <w:rsid w:val="00237EA0"/>
    <w:rsid w:val="00237EB4"/>
    <w:rsid w:val="00240C42"/>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1AF"/>
    <w:rsid w:val="002529EC"/>
    <w:rsid w:val="00252B1E"/>
    <w:rsid w:val="00253090"/>
    <w:rsid w:val="0025364D"/>
    <w:rsid w:val="00253D8B"/>
    <w:rsid w:val="00254390"/>
    <w:rsid w:val="002544CB"/>
    <w:rsid w:val="00254815"/>
    <w:rsid w:val="00254895"/>
    <w:rsid w:val="002550C7"/>
    <w:rsid w:val="00255225"/>
    <w:rsid w:val="002552E9"/>
    <w:rsid w:val="00255C04"/>
    <w:rsid w:val="00256A57"/>
    <w:rsid w:val="00257685"/>
    <w:rsid w:val="002579B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5A4"/>
    <w:rsid w:val="00271E3F"/>
    <w:rsid w:val="00272488"/>
    <w:rsid w:val="00273F59"/>
    <w:rsid w:val="00274B64"/>
    <w:rsid w:val="00274C8A"/>
    <w:rsid w:val="0027575B"/>
    <w:rsid w:val="00275B72"/>
    <w:rsid w:val="00276A15"/>
    <w:rsid w:val="00277655"/>
    <w:rsid w:val="00280265"/>
    <w:rsid w:val="00280AF0"/>
    <w:rsid w:val="00281157"/>
    <w:rsid w:val="00281309"/>
    <w:rsid w:val="00281735"/>
    <w:rsid w:val="002819B1"/>
    <w:rsid w:val="002827A2"/>
    <w:rsid w:val="00282C67"/>
    <w:rsid w:val="00283391"/>
    <w:rsid w:val="00283C6E"/>
    <w:rsid w:val="00283D6A"/>
    <w:rsid w:val="00284221"/>
    <w:rsid w:val="00284427"/>
    <w:rsid w:val="002847F1"/>
    <w:rsid w:val="00285583"/>
    <w:rsid w:val="00285B02"/>
    <w:rsid w:val="00285E5E"/>
    <w:rsid w:val="002866F6"/>
    <w:rsid w:val="00286B61"/>
    <w:rsid w:val="0028765B"/>
    <w:rsid w:val="002902C1"/>
    <w:rsid w:val="002917EB"/>
    <w:rsid w:val="00291C92"/>
    <w:rsid w:val="00291DCB"/>
    <w:rsid w:val="00291EAC"/>
    <w:rsid w:val="00292169"/>
    <w:rsid w:val="0029216D"/>
    <w:rsid w:val="002926A1"/>
    <w:rsid w:val="00294BE3"/>
    <w:rsid w:val="002970CF"/>
    <w:rsid w:val="00297490"/>
    <w:rsid w:val="002974D4"/>
    <w:rsid w:val="002A00F7"/>
    <w:rsid w:val="002A051C"/>
    <w:rsid w:val="002A1EB6"/>
    <w:rsid w:val="002A2A1D"/>
    <w:rsid w:val="002A3075"/>
    <w:rsid w:val="002A3414"/>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216"/>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0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A0F"/>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7BB"/>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E57"/>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B7"/>
    <w:rsid w:val="0034235F"/>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E2"/>
    <w:rsid w:val="003600F2"/>
    <w:rsid w:val="00360333"/>
    <w:rsid w:val="00360A21"/>
    <w:rsid w:val="00360DB9"/>
    <w:rsid w:val="003617F1"/>
    <w:rsid w:val="00361DEC"/>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C47"/>
    <w:rsid w:val="00376628"/>
    <w:rsid w:val="00376FFC"/>
    <w:rsid w:val="003771ED"/>
    <w:rsid w:val="00377497"/>
    <w:rsid w:val="00377925"/>
    <w:rsid w:val="00377C16"/>
    <w:rsid w:val="00377C96"/>
    <w:rsid w:val="0038039F"/>
    <w:rsid w:val="00380DF6"/>
    <w:rsid w:val="003815D7"/>
    <w:rsid w:val="003819C8"/>
    <w:rsid w:val="00382455"/>
    <w:rsid w:val="0038280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87F"/>
    <w:rsid w:val="00397706"/>
    <w:rsid w:val="00397E1C"/>
    <w:rsid w:val="00397EA9"/>
    <w:rsid w:val="003A00F0"/>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377"/>
    <w:rsid w:val="003F740A"/>
    <w:rsid w:val="004003B4"/>
    <w:rsid w:val="00400820"/>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240"/>
    <w:rsid w:val="0041685F"/>
    <w:rsid w:val="00416D08"/>
    <w:rsid w:val="00417604"/>
    <w:rsid w:val="00420DBC"/>
    <w:rsid w:val="00424C4C"/>
    <w:rsid w:val="004252AF"/>
    <w:rsid w:val="00427174"/>
    <w:rsid w:val="00427210"/>
    <w:rsid w:val="00427FAC"/>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D77"/>
    <w:rsid w:val="00467515"/>
    <w:rsid w:val="0046795B"/>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D6A"/>
    <w:rsid w:val="00492862"/>
    <w:rsid w:val="004939D6"/>
    <w:rsid w:val="004940CB"/>
    <w:rsid w:val="00494B5D"/>
    <w:rsid w:val="0049538A"/>
    <w:rsid w:val="00495F71"/>
    <w:rsid w:val="004962BC"/>
    <w:rsid w:val="00496EFB"/>
    <w:rsid w:val="00497DF3"/>
    <w:rsid w:val="004A01F5"/>
    <w:rsid w:val="004A0305"/>
    <w:rsid w:val="004A0363"/>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341"/>
    <w:rsid w:val="004B7455"/>
    <w:rsid w:val="004B75AF"/>
    <w:rsid w:val="004B7D43"/>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BEA"/>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CC"/>
    <w:rsid w:val="00506996"/>
    <w:rsid w:val="00506D7B"/>
    <w:rsid w:val="005070CC"/>
    <w:rsid w:val="005070F4"/>
    <w:rsid w:val="005107DF"/>
    <w:rsid w:val="005110A6"/>
    <w:rsid w:val="0051113D"/>
    <w:rsid w:val="00511829"/>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7CF"/>
    <w:rsid w:val="005379E7"/>
    <w:rsid w:val="00540094"/>
    <w:rsid w:val="00540C9A"/>
    <w:rsid w:val="0054132A"/>
    <w:rsid w:val="00541A24"/>
    <w:rsid w:val="005420ED"/>
    <w:rsid w:val="0054231A"/>
    <w:rsid w:val="00542A74"/>
    <w:rsid w:val="00542D9A"/>
    <w:rsid w:val="00543400"/>
    <w:rsid w:val="005448A6"/>
    <w:rsid w:val="005450B5"/>
    <w:rsid w:val="00547265"/>
    <w:rsid w:val="00547443"/>
    <w:rsid w:val="00547F32"/>
    <w:rsid w:val="005505A6"/>
    <w:rsid w:val="005505BF"/>
    <w:rsid w:val="00550751"/>
    <w:rsid w:val="00550C47"/>
    <w:rsid w:val="00551B0D"/>
    <w:rsid w:val="00552AE4"/>
    <w:rsid w:val="00553286"/>
    <w:rsid w:val="00553E2C"/>
    <w:rsid w:val="0055476C"/>
    <w:rsid w:val="00555130"/>
    <w:rsid w:val="005576C1"/>
    <w:rsid w:val="00557CBD"/>
    <w:rsid w:val="005605D0"/>
    <w:rsid w:val="00560AD2"/>
    <w:rsid w:val="00561265"/>
    <w:rsid w:val="00561332"/>
    <w:rsid w:val="00561DBA"/>
    <w:rsid w:val="0056297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464"/>
    <w:rsid w:val="005769FF"/>
    <w:rsid w:val="005771DB"/>
    <w:rsid w:val="00577A7E"/>
    <w:rsid w:val="00580423"/>
    <w:rsid w:val="005806D2"/>
    <w:rsid w:val="0058102F"/>
    <w:rsid w:val="00581B14"/>
    <w:rsid w:val="00582A71"/>
    <w:rsid w:val="00583135"/>
    <w:rsid w:val="00583195"/>
    <w:rsid w:val="00583B84"/>
    <w:rsid w:val="00583FE1"/>
    <w:rsid w:val="005846F8"/>
    <w:rsid w:val="0058525D"/>
    <w:rsid w:val="00585C84"/>
    <w:rsid w:val="00587BAC"/>
    <w:rsid w:val="00587E05"/>
    <w:rsid w:val="00590005"/>
    <w:rsid w:val="00591FAF"/>
    <w:rsid w:val="00593111"/>
    <w:rsid w:val="00593250"/>
    <w:rsid w:val="00593816"/>
    <w:rsid w:val="00593D67"/>
    <w:rsid w:val="00594FA6"/>
    <w:rsid w:val="005954BB"/>
    <w:rsid w:val="00595F1A"/>
    <w:rsid w:val="00595F8E"/>
    <w:rsid w:val="005964CC"/>
    <w:rsid w:val="00596895"/>
    <w:rsid w:val="00596BDA"/>
    <w:rsid w:val="00597972"/>
    <w:rsid w:val="005A00EA"/>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853"/>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248"/>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DF8"/>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03"/>
    <w:rsid w:val="00601DD0"/>
    <w:rsid w:val="0060200D"/>
    <w:rsid w:val="00603C2A"/>
    <w:rsid w:val="00603E31"/>
    <w:rsid w:val="006041B7"/>
    <w:rsid w:val="00604FA0"/>
    <w:rsid w:val="00605D03"/>
    <w:rsid w:val="00606CBD"/>
    <w:rsid w:val="00606DC1"/>
    <w:rsid w:val="00607C46"/>
    <w:rsid w:val="00612434"/>
    <w:rsid w:val="00612488"/>
    <w:rsid w:val="00612953"/>
    <w:rsid w:val="00612CE6"/>
    <w:rsid w:val="00612EDD"/>
    <w:rsid w:val="00614A7B"/>
    <w:rsid w:val="0061536C"/>
    <w:rsid w:val="0061554F"/>
    <w:rsid w:val="006158E4"/>
    <w:rsid w:val="006158FB"/>
    <w:rsid w:val="00615C08"/>
    <w:rsid w:val="0061733E"/>
    <w:rsid w:val="0061741C"/>
    <w:rsid w:val="006178A9"/>
    <w:rsid w:val="006178D9"/>
    <w:rsid w:val="006178F4"/>
    <w:rsid w:val="006207BC"/>
    <w:rsid w:val="00621335"/>
    <w:rsid w:val="0062150E"/>
    <w:rsid w:val="00623352"/>
    <w:rsid w:val="00623F37"/>
    <w:rsid w:val="00623F56"/>
    <w:rsid w:val="006242E9"/>
    <w:rsid w:val="00624348"/>
    <w:rsid w:val="006250F6"/>
    <w:rsid w:val="006258F1"/>
    <w:rsid w:val="00626341"/>
    <w:rsid w:val="00626844"/>
    <w:rsid w:val="00626BBC"/>
    <w:rsid w:val="006274B9"/>
    <w:rsid w:val="00627808"/>
    <w:rsid w:val="0062788C"/>
    <w:rsid w:val="00627CD4"/>
    <w:rsid w:val="0063049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0EA"/>
    <w:rsid w:val="006423D2"/>
    <w:rsid w:val="00642683"/>
    <w:rsid w:val="0064351F"/>
    <w:rsid w:val="00643C6F"/>
    <w:rsid w:val="00643C90"/>
    <w:rsid w:val="006440AA"/>
    <w:rsid w:val="00645DF8"/>
    <w:rsid w:val="006460FF"/>
    <w:rsid w:val="00646974"/>
    <w:rsid w:val="00647350"/>
    <w:rsid w:val="006512AF"/>
    <w:rsid w:val="00651301"/>
    <w:rsid w:val="00651664"/>
    <w:rsid w:val="00651E2B"/>
    <w:rsid w:val="00652B8D"/>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E07"/>
    <w:rsid w:val="00663099"/>
    <w:rsid w:val="006630D5"/>
    <w:rsid w:val="00663CB2"/>
    <w:rsid w:val="00664184"/>
    <w:rsid w:val="00664C39"/>
    <w:rsid w:val="0066500F"/>
    <w:rsid w:val="006652E1"/>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29"/>
    <w:rsid w:val="00685C49"/>
    <w:rsid w:val="006860C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3A8C"/>
    <w:rsid w:val="006A426A"/>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7DC"/>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7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53"/>
    <w:rsid w:val="006D7F50"/>
    <w:rsid w:val="006E04DD"/>
    <w:rsid w:val="006E05DF"/>
    <w:rsid w:val="006E0E52"/>
    <w:rsid w:val="006E2013"/>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E4A"/>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3A3"/>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B4"/>
    <w:rsid w:val="00746BAF"/>
    <w:rsid w:val="00747175"/>
    <w:rsid w:val="0074743B"/>
    <w:rsid w:val="00747663"/>
    <w:rsid w:val="00747A97"/>
    <w:rsid w:val="007500D1"/>
    <w:rsid w:val="00750B74"/>
    <w:rsid w:val="007510CD"/>
    <w:rsid w:val="00751116"/>
    <w:rsid w:val="00751799"/>
    <w:rsid w:val="0075196E"/>
    <w:rsid w:val="0075224D"/>
    <w:rsid w:val="0075257E"/>
    <w:rsid w:val="00753016"/>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D4E"/>
    <w:rsid w:val="0078091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23"/>
    <w:rsid w:val="00791E5B"/>
    <w:rsid w:val="00791FC9"/>
    <w:rsid w:val="00792904"/>
    <w:rsid w:val="0079488E"/>
    <w:rsid w:val="007948D0"/>
    <w:rsid w:val="00797526"/>
    <w:rsid w:val="007976F5"/>
    <w:rsid w:val="007A0544"/>
    <w:rsid w:val="007A059A"/>
    <w:rsid w:val="007A0981"/>
    <w:rsid w:val="007A0F1C"/>
    <w:rsid w:val="007A130B"/>
    <w:rsid w:val="007A3DD2"/>
    <w:rsid w:val="007A457A"/>
    <w:rsid w:val="007A50A9"/>
    <w:rsid w:val="007A5BDA"/>
    <w:rsid w:val="007A6EAB"/>
    <w:rsid w:val="007A6F7F"/>
    <w:rsid w:val="007A769D"/>
    <w:rsid w:val="007A7D55"/>
    <w:rsid w:val="007A7E8A"/>
    <w:rsid w:val="007B12FF"/>
    <w:rsid w:val="007B185F"/>
    <w:rsid w:val="007B2A01"/>
    <w:rsid w:val="007B2E75"/>
    <w:rsid w:val="007B39E1"/>
    <w:rsid w:val="007B4DFE"/>
    <w:rsid w:val="007B6219"/>
    <w:rsid w:val="007B6AEC"/>
    <w:rsid w:val="007B77DF"/>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1F2"/>
    <w:rsid w:val="007D1221"/>
    <w:rsid w:val="007D1253"/>
    <w:rsid w:val="007D1BAE"/>
    <w:rsid w:val="007D205B"/>
    <w:rsid w:val="007D2F3A"/>
    <w:rsid w:val="007D31B5"/>
    <w:rsid w:val="007D3783"/>
    <w:rsid w:val="007D41C0"/>
    <w:rsid w:val="007D4537"/>
    <w:rsid w:val="007D583F"/>
    <w:rsid w:val="007D5985"/>
    <w:rsid w:val="007D5C61"/>
    <w:rsid w:val="007D62F2"/>
    <w:rsid w:val="007D644F"/>
    <w:rsid w:val="007D6542"/>
    <w:rsid w:val="007D6C21"/>
    <w:rsid w:val="007D755A"/>
    <w:rsid w:val="007D7719"/>
    <w:rsid w:val="007D7BC5"/>
    <w:rsid w:val="007E036D"/>
    <w:rsid w:val="007E05CD"/>
    <w:rsid w:val="007E0A52"/>
    <w:rsid w:val="007E1624"/>
    <w:rsid w:val="007E1893"/>
    <w:rsid w:val="007E2AAE"/>
    <w:rsid w:val="007E2CF6"/>
    <w:rsid w:val="007E2E3B"/>
    <w:rsid w:val="007E3D46"/>
    <w:rsid w:val="007E3D62"/>
    <w:rsid w:val="007E5EE5"/>
    <w:rsid w:val="007E625C"/>
    <w:rsid w:val="007E6C65"/>
    <w:rsid w:val="007E7010"/>
    <w:rsid w:val="007F0164"/>
    <w:rsid w:val="007F1A0D"/>
    <w:rsid w:val="007F1B2E"/>
    <w:rsid w:val="007F1B84"/>
    <w:rsid w:val="007F2173"/>
    <w:rsid w:val="007F347C"/>
    <w:rsid w:val="007F3812"/>
    <w:rsid w:val="007F3D95"/>
    <w:rsid w:val="007F47E7"/>
    <w:rsid w:val="007F4F75"/>
    <w:rsid w:val="007F5196"/>
    <w:rsid w:val="007F6402"/>
    <w:rsid w:val="007F65C2"/>
    <w:rsid w:val="007F6F26"/>
    <w:rsid w:val="007F7397"/>
    <w:rsid w:val="007F7C13"/>
    <w:rsid w:val="0080046E"/>
    <w:rsid w:val="0080077B"/>
    <w:rsid w:val="0080269D"/>
    <w:rsid w:val="008040CB"/>
    <w:rsid w:val="008043C9"/>
    <w:rsid w:val="00805177"/>
    <w:rsid w:val="00806044"/>
    <w:rsid w:val="00807185"/>
    <w:rsid w:val="00807B75"/>
    <w:rsid w:val="00810237"/>
    <w:rsid w:val="00810263"/>
    <w:rsid w:val="00810AF3"/>
    <w:rsid w:val="00813105"/>
    <w:rsid w:val="008131F9"/>
    <w:rsid w:val="00813B3B"/>
    <w:rsid w:val="00814153"/>
    <w:rsid w:val="0081425E"/>
    <w:rsid w:val="008142E7"/>
    <w:rsid w:val="00814A84"/>
    <w:rsid w:val="00814F72"/>
    <w:rsid w:val="008150F0"/>
    <w:rsid w:val="00816837"/>
    <w:rsid w:val="00816A4E"/>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B6B"/>
    <w:rsid w:val="00831133"/>
    <w:rsid w:val="0083270B"/>
    <w:rsid w:val="008335C6"/>
    <w:rsid w:val="008339CC"/>
    <w:rsid w:val="00833AB8"/>
    <w:rsid w:val="00833C48"/>
    <w:rsid w:val="008344ED"/>
    <w:rsid w:val="008349ED"/>
    <w:rsid w:val="00834CBF"/>
    <w:rsid w:val="00834D31"/>
    <w:rsid w:val="00834D3E"/>
    <w:rsid w:val="00834EEC"/>
    <w:rsid w:val="00835378"/>
    <w:rsid w:val="00836C8F"/>
    <w:rsid w:val="00837056"/>
    <w:rsid w:val="0084031F"/>
    <w:rsid w:val="008409D4"/>
    <w:rsid w:val="00840BEE"/>
    <w:rsid w:val="0084174D"/>
    <w:rsid w:val="008417FF"/>
    <w:rsid w:val="00841A95"/>
    <w:rsid w:val="00841D69"/>
    <w:rsid w:val="00841EF4"/>
    <w:rsid w:val="00841F51"/>
    <w:rsid w:val="00841F69"/>
    <w:rsid w:val="008429BA"/>
    <w:rsid w:val="00844674"/>
    <w:rsid w:val="008447D0"/>
    <w:rsid w:val="008454E2"/>
    <w:rsid w:val="00845AD5"/>
    <w:rsid w:val="00846788"/>
    <w:rsid w:val="0084740F"/>
    <w:rsid w:val="008475C6"/>
    <w:rsid w:val="00851498"/>
    <w:rsid w:val="00851768"/>
    <w:rsid w:val="00851A48"/>
    <w:rsid w:val="008522A1"/>
    <w:rsid w:val="00852F58"/>
    <w:rsid w:val="0085360B"/>
    <w:rsid w:val="008536DF"/>
    <w:rsid w:val="008537D3"/>
    <w:rsid w:val="00854C9E"/>
    <w:rsid w:val="00854EFE"/>
    <w:rsid w:val="008563C3"/>
    <w:rsid w:val="00856DBF"/>
    <w:rsid w:val="008576A8"/>
    <w:rsid w:val="00857DE3"/>
    <w:rsid w:val="00860F5E"/>
    <w:rsid w:val="00860F76"/>
    <w:rsid w:val="00861205"/>
    <w:rsid w:val="00861C17"/>
    <w:rsid w:val="00861F49"/>
    <w:rsid w:val="0086202D"/>
    <w:rsid w:val="00862ABA"/>
    <w:rsid w:val="00863020"/>
    <w:rsid w:val="00863604"/>
    <w:rsid w:val="008638DF"/>
    <w:rsid w:val="008640B1"/>
    <w:rsid w:val="00864390"/>
    <w:rsid w:val="008643DD"/>
    <w:rsid w:val="008656E1"/>
    <w:rsid w:val="00866474"/>
    <w:rsid w:val="00866E87"/>
    <w:rsid w:val="00866EF9"/>
    <w:rsid w:val="0086727C"/>
    <w:rsid w:val="00867806"/>
    <w:rsid w:val="008678E4"/>
    <w:rsid w:val="0087058B"/>
    <w:rsid w:val="008715AB"/>
    <w:rsid w:val="0087164F"/>
    <w:rsid w:val="00871A88"/>
    <w:rsid w:val="00872143"/>
    <w:rsid w:val="0087218A"/>
    <w:rsid w:val="0087372C"/>
    <w:rsid w:val="008737DE"/>
    <w:rsid w:val="00873B32"/>
    <w:rsid w:val="00873D68"/>
    <w:rsid w:val="00874383"/>
    <w:rsid w:val="00874691"/>
    <w:rsid w:val="00874F92"/>
    <w:rsid w:val="008753A8"/>
    <w:rsid w:val="00875609"/>
    <w:rsid w:val="00876B6A"/>
    <w:rsid w:val="00876F48"/>
    <w:rsid w:val="00877A5D"/>
    <w:rsid w:val="008802B8"/>
    <w:rsid w:val="00881064"/>
    <w:rsid w:val="00881C2B"/>
    <w:rsid w:val="0088228F"/>
    <w:rsid w:val="008829B2"/>
    <w:rsid w:val="0088336F"/>
    <w:rsid w:val="008835A9"/>
    <w:rsid w:val="00884ACB"/>
    <w:rsid w:val="00884B13"/>
    <w:rsid w:val="0088657A"/>
    <w:rsid w:val="00886C5B"/>
    <w:rsid w:val="008874C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518"/>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5D6"/>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DE3"/>
    <w:rsid w:val="00913EE3"/>
    <w:rsid w:val="00914D3F"/>
    <w:rsid w:val="009151D1"/>
    <w:rsid w:val="0091557F"/>
    <w:rsid w:val="00915EBC"/>
    <w:rsid w:val="0091615C"/>
    <w:rsid w:val="00916CA4"/>
    <w:rsid w:val="00916DDB"/>
    <w:rsid w:val="00917759"/>
    <w:rsid w:val="00917931"/>
    <w:rsid w:val="00917A01"/>
    <w:rsid w:val="0091DCB7"/>
    <w:rsid w:val="0092026D"/>
    <w:rsid w:val="00920619"/>
    <w:rsid w:val="009207CE"/>
    <w:rsid w:val="00920A13"/>
    <w:rsid w:val="00920DF2"/>
    <w:rsid w:val="0092207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1B6"/>
    <w:rsid w:val="00935371"/>
    <w:rsid w:val="00937444"/>
    <w:rsid w:val="0093767A"/>
    <w:rsid w:val="00940442"/>
    <w:rsid w:val="00941625"/>
    <w:rsid w:val="0094210F"/>
    <w:rsid w:val="009425A7"/>
    <w:rsid w:val="00942B80"/>
    <w:rsid w:val="00942BCA"/>
    <w:rsid w:val="009438E2"/>
    <w:rsid w:val="00946722"/>
    <w:rsid w:val="00946B94"/>
    <w:rsid w:val="0094708F"/>
    <w:rsid w:val="009502F5"/>
    <w:rsid w:val="0095251F"/>
    <w:rsid w:val="00952729"/>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641"/>
    <w:rsid w:val="009657AE"/>
    <w:rsid w:val="00965894"/>
    <w:rsid w:val="00965F5F"/>
    <w:rsid w:val="009666D7"/>
    <w:rsid w:val="00966703"/>
    <w:rsid w:val="009670AC"/>
    <w:rsid w:val="0096764F"/>
    <w:rsid w:val="009700A8"/>
    <w:rsid w:val="00970BA8"/>
    <w:rsid w:val="00971170"/>
    <w:rsid w:val="009716FC"/>
    <w:rsid w:val="00971D98"/>
    <w:rsid w:val="0097277F"/>
    <w:rsid w:val="009739A9"/>
    <w:rsid w:val="00973E16"/>
    <w:rsid w:val="00974FE8"/>
    <w:rsid w:val="0097609B"/>
    <w:rsid w:val="009761D3"/>
    <w:rsid w:val="0097687E"/>
    <w:rsid w:val="009773F1"/>
    <w:rsid w:val="00980CB2"/>
    <w:rsid w:val="00980D68"/>
    <w:rsid w:val="009816E0"/>
    <w:rsid w:val="009816EF"/>
    <w:rsid w:val="009823C1"/>
    <w:rsid w:val="00983A43"/>
    <w:rsid w:val="009841CD"/>
    <w:rsid w:val="00984917"/>
    <w:rsid w:val="00984F6B"/>
    <w:rsid w:val="009855D4"/>
    <w:rsid w:val="00985A84"/>
    <w:rsid w:val="00985BB8"/>
    <w:rsid w:val="00985F55"/>
    <w:rsid w:val="009861F7"/>
    <w:rsid w:val="00986CE1"/>
    <w:rsid w:val="00986FE3"/>
    <w:rsid w:val="00987609"/>
    <w:rsid w:val="00987DE7"/>
    <w:rsid w:val="009905AD"/>
    <w:rsid w:val="00990A2D"/>
    <w:rsid w:val="00990DF8"/>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326"/>
    <w:rsid w:val="009A43BF"/>
    <w:rsid w:val="009A4C05"/>
    <w:rsid w:val="009A6B2F"/>
    <w:rsid w:val="009A6B3A"/>
    <w:rsid w:val="009A7D11"/>
    <w:rsid w:val="009B3266"/>
    <w:rsid w:val="009B338B"/>
    <w:rsid w:val="009B3F3E"/>
    <w:rsid w:val="009B3FDD"/>
    <w:rsid w:val="009B4090"/>
    <w:rsid w:val="009B45A8"/>
    <w:rsid w:val="009B4FB1"/>
    <w:rsid w:val="009B5089"/>
    <w:rsid w:val="009B520E"/>
    <w:rsid w:val="009B61CB"/>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73"/>
    <w:rsid w:val="009C56ED"/>
    <w:rsid w:val="009C5AA9"/>
    <w:rsid w:val="009C5E6F"/>
    <w:rsid w:val="009C621B"/>
    <w:rsid w:val="009C622E"/>
    <w:rsid w:val="009C6522"/>
    <w:rsid w:val="009C658D"/>
    <w:rsid w:val="009C66EF"/>
    <w:rsid w:val="009C69A4"/>
    <w:rsid w:val="009C6A63"/>
    <w:rsid w:val="009C6C1E"/>
    <w:rsid w:val="009C74E3"/>
    <w:rsid w:val="009C7A2D"/>
    <w:rsid w:val="009C7D51"/>
    <w:rsid w:val="009D02CC"/>
    <w:rsid w:val="009D08A3"/>
    <w:rsid w:val="009D0DC5"/>
    <w:rsid w:val="009D1038"/>
    <w:rsid w:val="009D184C"/>
    <w:rsid w:val="009D2D57"/>
    <w:rsid w:val="009D2E13"/>
    <w:rsid w:val="009D2F4F"/>
    <w:rsid w:val="009D35B0"/>
    <w:rsid w:val="009D41AE"/>
    <w:rsid w:val="009D4C64"/>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5"/>
    <w:rsid w:val="00A00765"/>
    <w:rsid w:val="00A0136C"/>
    <w:rsid w:val="00A01B3A"/>
    <w:rsid w:val="00A02524"/>
    <w:rsid w:val="00A033EB"/>
    <w:rsid w:val="00A0346A"/>
    <w:rsid w:val="00A040B5"/>
    <w:rsid w:val="00A0430F"/>
    <w:rsid w:val="00A04ACA"/>
    <w:rsid w:val="00A065A2"/>
    <w:rsid w:val="00A06F71"/>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B12"/>
    <w:rsid w:val="00A363BD"/>
    <w:rsid w:val="00A3699B"/>
    <w:rsid w:val="00A36CC9"/>
    <w:rsid w:val="00A36D58"/>
    <w:rsid w:val="00A37373"/>
    <w:rsid w:val="00A4176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158"/>
    <w:rsid w:val="00A636F3"/>
    <w:rsid w:val="00A637A9"/>
    <w:rsid w:val="00A63C9A"/>
    <w:rsid w:val="00A64641"/>
    <w:rsid w:val="00A646E1"/>
    <w:rsid w:val="00A64BEF"/>
    <w:rsid w:val="00A651E9"/>
    <w:rsid w:val="00A654FF"/>
    <w:rsid w:val="00A65A55"/>
    <w:rsid w:val="00A65B5C"/>
    <w:rsid w:val="00A65CD9"/>
    <w:rsid w:val="00A663F7"/>
    <w:rsid w:val="00A6728D"/>
    <w:rsid w:val="00A678F2"/>
    <w:rsid w:val="00A70B86"/>
    <w:rsid w:val="00A71150"/>
    <w:rsid w:val="00A71BA0"/>
    <w:rsid w:val="00A728AD"/>
    <w:rsid w:val="00A73BF7"/>
    <w:rsid w:val="00A744AD"/>
    <w:rsid w:val="00A747AC"/>
    <w:rsid w:val="00A74B22"/>
    <w:rsid w:val="00A74F96"/>
    <w:rsid w:val="00A75E04"/>
    <w:rsid w:val="00A76EAF"/>
    <w:rsid w:val="00A76F66"/>
    <w:rsid w:val="00A77900"/>
    <w:rsid w:val="00A80545"/>
    <w:rsid w:val="00A8071F"/>
    <w:rsid w:val="00A80C02"/>
    <w:rsid w:val="00A81851"/>
    <w:rsid w:val="00A81AA2"/>
    <w:rsid w:val="00A81FB7"/>
    <w:rsid w:val="00A829C4"/>
    <w:rsid w:val="00A83F3F"/>
    <w:rsid w:val="00A84437"/>
    <w:rsid w:val="00A846D3"/>
    <w:rsid w:val="00A84786"/>
    <w:rsid w:val="00A84DB2"/>
    <w:rsid w:val="00A85128"/>
    <w:rsid w:val="00A857C4"/>
    <w:rsid w:val="00A865DA"/>
    <w:rsid w:val="00A90309"/>
    <w:rsid w:val="00A904E2"/>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31D"/>
    <w:rsid w:val="00AB2DB9"/>
    <w:rsid w:val="00AB2E78"/>
    <w:rsid w:val="00AB365F"/>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6B2"/>
    <w:rsid w:val="00AC7C29"/>
    <w:rsid w:val="00AD0911"/>
    <w:rsid w:val="00AD0F22"/>
    <w:rsid w:val="00AD16FA"/>
    <w:rsid w:val="00AD1B88"/>
    <w:rsid w:val="00AD2137"/>
    <w:rsid w:val="00AD27FA"/>
    <w:rsid w:val="00AD3648"/>
    <w:rsid w:val="00AD3951"/>
    <w:rsid w:val="00AD3D23"/>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7BD"/>
    <w:rsid w:val="00B17BD9"/>
    <w:rsid w:val="00B17DBA"/>
    <w:rsid w:val="00B17EBF"/>
    <w:rsid w:val="00B210DB"/>
    <w:rsid w:val="00B216AA"/>
    <w:rsid w:val="00B21AC5"/>
    <w:rsid w:val="00B21EFA"/>
    <w:rsid w:val="00B24214"/>
    <w:rsid w:val="00B2459A"/>
    <w:rsid w:val="00B24803"/>
    <w:rsid w:val="00B24A32"/>
    <w:rsid w:val="00B24A96"/>
    <w:rsid w:val="00B252D4"/>
    <w:rsid w:val="00B25747"/>
    <w:rsid w:val="00B2694E"/>
    <w:rsid w:val="00B26D34"/>
    <w:rsid w:val="00B26EB5"/>
    <w:rsid w:val="00B2766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78F"/>
    <w:rsid w:val="00B741D0"/>
    <w:rsid w:val="00B74438"/>
    <w:rsid w:val="00B744D7"/>
    <w:rsid w:val="00B7494D"/>
    <w:rsid w:val="00B7560A"/>
    <w:rsid w:val="00B75AF1"/>
    <w:rsid w:val="00B7632D"/>
    <w:rsid w:val="00B76501"/>
    <w:rsid w:val="00B76FA2"/>
    <w:rsid w:val="00B7716A"/>
    <w:rsid w:val="00B772DE"/>
    <w:rsid w:val="00B80039"/>
    <w:rsid w:val="00B80AA5"/>
    <w:rsid w:val="00B81E4A"/>
    <w:rsid w:val="00B82E9C"/>
    <w:rsid w:val="00B83109"/>
    <w:rsid w:val="00B8311D"/>
    <w:rsid w:val="00B831AF"/>
    <w:rsid w:val="00B83AF3"/>
    <w:rsid w:val="00B85A3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D79"/>
    <w:rsid w:val="00BA0F66"/>
    <w:rsid w:val="00BA0FFA"/>
    <w:rsid w:val="00BA1D8F"/>
    <w:rsid w:val="00BA31F7"/>
    <w:rsid w:val="00BA341F"/>
    <w:rsid w:val="00BA3D88"/>
    <w:rsid w:val="00BA4247"/>
    <w:rsid w:val="00BA4ACB"/>
    <w:rsid w:val="00BA4D96"/>
    <w:rsid w:val="00BA5539"/>
    <w:rsid w:val="00BA5935"/>
    <w:rsid w:val="00BA5C6D"/>
    <w:rsid w:val="00BA6672"/>
    <w:rsid w:val="00BA74D7"/>
    <w:rsid w:val="00BA77A6"/>
    <w:rsid w:val="00BB174C"/>
    <w:rsid w:val="00BB2F46"/>
    <w:rsid w:val="00BB3B0E"/>
    <w:rsid w:val="00BB3FAC"/>
    <w:rsid w:val="00BB45B4"/>
    <w:rsid w:val="00BB45DF"/>
    <w:rsid w:val="00BB4A57"/>
    <w:rsid w:val="00BB5270"/>
    <w:rsid w:val="00BB54F0"/>
    <w:rsid w:val="00BB64FF"/>
    <w:rsid w:val="00BB6533"/>
    <w:rsid w:val="00BB6B79"/>
    <w:rsid w:val="00BB77E9"/>
    <w:rsid w:val="00BB7AAD"/>
    <w:rsid w:val="00BC0EC9"/>
    <w:rsid w:val="00BC1CD4"/>
    <w:rsid w:val="00BC22EF"/>
    <w:rsid w:val="00BC2E44"/>
    <w:rsid w:val="00BC3440"/>
    <w:rsid w:val="00BC3DF9"/>
    <w:rsid w:val="00BC3EEA"/>
    <w:rsid w:val="00BC403A"/>
    <w:rsid w:val="00BC7052"/>
    <w:rsid w:val="00BC74E7"/>
    <w:rsid w:val="00BC759E"/>
    <w:rsid w:val="00BC7964"/>
    <w:rsid w:val="00BD00CF"/>
    <w:rsid w:val="00BD0B59"/>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3CF"/>
    <w:rsid w:val="00BF5AEB"/>
    <w:rsid w:val="00BF5EA3"/>
    <w:rsid w:val="00BF5F45"/>
    <w:rsid w:val="00BF64AF"/>
    <w:rsid w:val="00BF6BED"/>
    <w:rsid w:val="00BF6C92"/>
    <w:rsid w:val="00BF7343"/>
    <w:rsid w:val="00BF780E"/>
    <w:rsid w:val="00C006CB"/>
    <w:rsid w:val="00C00F86"/>
    <w:rsid w:val="00C00FF4"/>
    <w:rsid w:val="00C013F9"/>
    <w:rsid w:val="00C01740"/>
    <w:rsid w:val="00C0189A"/>
    <w:rsid w:val="00C02B55"/>
    <w:rsid w:val="00C04B49"/>
    <w:rsid w:val="00C04FFE"/>
    <w:rsid w:val="00C05B6F"/>
    <w:rsid w:val="00C06A41"/>
    <w:rsid w:val="00C06CA3"/>
    <w:rsid w:val="00C075EF"/>
    <w:rsid w:val="00C077A1"/>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C88"/>
    <w:rsid w:val="00C15DC5"/>
    <w:rsid w:val="00C160A1"/>
    <w:rsid w:val="00C16987"/>
    <w:rsid w:val="00C16D04"/>
    <w:rsid w:val="00C17335"/>
    <w:rsid w:val="00C179C4"/>
    <w:rsid w:val="00C17D3C"/>
    <w:rsid w:val="00C2096D"/>
    <w:rsid w:val="00C20A77"/>
    <w:rsid w:val="00C20C40"/>
    <w:rsid w:val="00C20E68"/>
    <w:rsid w:val="00C21A30"/>
    <w:rsid w:val="00C23B7E"/>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117"/>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82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16E"/>
    <w:rsid w:val="00CA02E5"/>
    <w:rsid w:val="00CA0CC5"/>
    <w:rsid w:val="00CA1A1C"/>
    <w:rsid w:val="00CA23C1"/>
    <w:rsid w:val="00CA2B04"/>
    <w:rsid w:val="00CA347D"/>
    <w:rsid w:val="00CA3A0F"/>
    <w:rsid w:val="00CA3A72"/>
    <w:rsid w:val="00CA3FAE"/>
    <w:rsid w:val="00CA47CB"/>
    <w:rsid w:val="00CA5166"/>
    <w:rsid w:val="00CA51DD"/>
    <w:rsid w:val="00CA6329"/>
    <w:rsid w:val="00CA65C6"/>
    <w:rsid w:val="00CB1BFC"/>
    <w:rsid w:val="00CB1C73"/>
    <w:rsid w:val="00CB21ED"/>
    <w:rsid w:val="00CB237B"/>
    <w:rsid w:val="00CB3E24"/>
    <w:rsid w:val="00CB46BF"/>
    <w:rsid w:val="00CB5518"/>
    <w:rsid w:val="00CB5907"/>
    <w:rsid w:val="00CB5C1D"/>
    <w:rsid w:val="00CB5CA0"/>
    <w:rsid w:val="00CB5FF7"/>
    <w:rsid w:val="00CB607B"/>
    <w:rsid w:val="00CB6B3C"/>
    <w:rsid w:val="00CB70A1"/>
    <w:rsid w:val="00CB748D"/>
    <w:rsid w:val="00CB7547"/>
    <w:rsid w:val="00CB76E4"/>
    <w:rsid w:val="00CB7F9E"/>
    <w:rsid w:val="00CC032A"/>
    <w:rsid w:val="00CC045F"/>
    <w:rsid w:val="00CC09B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605"/>
    <w:rsid w:val="00CD2536"/>
    <w:rsid w:val="00CD2678"/>
    <w:rsid w:val="00CD26EB"/>
    <w:rsid w:val="00CD2CC2"/>
    <w:rsid w:val="00CD2FF0"/>
    <w:rsid w:val="00CD38A0"/>
    <w:rsid w:val="00CD43DD"/>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9E"/>
    <w:rsid w:val="00CE57F2"/>
    <w:rsid w:val="00CE5A18"/>
    <w:rsid w:val="00CE5A6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722"/>
    <w:rsid w:val="00D16DF2"/>
    <w:rsid w:val="00D17439"/>
    <w:rsid w:val="00D17897"/>
    <w:rsid w:val="00D20B5F"/>
    <w:rsid w:val="00D22226"/>
    <w:rsid w:val="00D2324F"/>
    <w:rsid w:val="00D232F1"/>
    <w:rsid w:val="00D2348B"/>
    <w:rsid w:val="00D25782"/>
    <w:rsid w:val="00D26F9A"/>
    <w:rsid w:val="00D278FA"/>
    <w:rsid w:val="00D3069A"/>
    <w:rsid w:val="00D31033"/>
    <w:rsid w:val="00D31FE9"/>
    <w:rsid w:val="00D324CF"/>
    <w:rsid w:val="00D32554"/>
    <w:rsid w:val="00D325C1"/>
    <w:rsid w:val="00D331C2"/>
    <w:rsid w:val="00D341BE"/>
    <w:rsid w:val="00D354EB"/>
    <w:rsid w:val="00D35F9A"/>
    <w:rsid w:val="00D36A6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81"/>
    <w:rsid w:val="00D5020B"/>
    <w:rsid w:val="00D50C54"/>
    <w:rsid w:val="00D526C8"/>
    <w:rsid w:val="00D53BF4"/>
    <w:rsid w:val="00D54149"/>
    <w:rsid w:val="00D5456D"/>
    <w:rsid w:val="00D54586"/>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A36"/>
    <w:rsid w:val="00D720E9"/>
    <w:rsid w:val="00D722C8"/>
    <w:rsid w:val="00D73174"/>
    <w:rsid w:val="00D734C0"/>
    <w:rsid w:val="00D734C6"/>
    <w:rsid w:val="00D7357D"/>
    <w:rsid w:val="00D73763"/>
    <w:rsid w:val="00D73765"/>
    <w:rsid w:val="00D7377C"/>
    <w:rsid w:val="00D74236"/>
    <w:rsid w:val="00D75062"/>
    <w:rsid w:val="00D75609"/>
    <w:rsid w:val="00D77C78"/>
    <w:rsid w:val="00D77D2F"/>
    <w:rsid w:val="00D80CDF"/>
    <w:rsid w:val="00D80D12"/>
    <w:rsid w:val="00D816DF"/>
    <w:rsid w:val="00D8178E"/>
    <w:rsid w:val="00D81E9E"/>
    <w:rsid w:val="00D82531"/>
    <w:rsid w:val="00D8349A"/>
    <w:rsid w:val="00D8368E"/>
    <w:rsid w:val="00D83945"/>
    <w:rsid w:val="00D83C57"/>
    <w:rsid w:val="00D83F39"/>
    <w:rsid w:val="00D84542"/>
    <w:rsid w:val="00D85943"/>
    <w:rsid w:val="00D8621D"/>
    <w:rsid w:val="00D8625D"/>
    <w:rsid w:val="00D86A7B"/>
    <w:rsid w:val="00D86CCF"/>
    <w:rsid w:val="00D904F9"/>
    <w:rsid w:val="00D90C01"/>
    <w:rsid w:val="00D90D27"/>
    <w:rsid w:val="00D91242"/>
    <w:rsid w:val="00D91250"/>
    <w:rsid w:val="00D91789"/>
    <w:rsid w:val="00D93AC0"/>
    <w:rsid w:val="00D945F8"/>
    <w:rsid w:val="00D94650"/>
    <w:rsid w:val="00D94720"/>
    <w:rsid w:val="00D94A6A"/>
    <w:rsid w:val="00D95547"/>
    <w:rsid w:val="00D956E4"/>
    <w:rsid w:val="00D96083"/>
    <w:rsid w:val="00D96345"/>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9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06"/>
    <w:rsid w:val="00DD4DF8"/>
    <w:rsid w:val="00DD4F0E"/>
    <w:rsid w:val="00DD6064"/>
    <w:rsid w:val="00DD6138"/>
    <w:rsid w:val="00DD6240"/>
    <w:rsid w:val="00DD649E"/>
    <w:rsid w:val="00DE051B"/>
    <w:rsid w:val="00DE0779"/>
    <w:rsid w:val="00DE0954"/>
    <w:rsid w:val="00DE0A53"/>
    <w:rsid w:val="00DE0B49"/>
    <w:rsid w:val="00DE18FF"/>
    <w:rsid w:val="00DE23CA"/>
    <w:rsid w:val="00DE27DE"/>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0C4"/>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4EC"/>
    <w:rsid w:val="00E0152E"/>
    <w:rsid w:val="00E01599"/>
    <w:rsid w:val="00E02035"/>
    <w:rsid w:val="00E02425"/>
    <w:rsid w:val="00E0288C"/>
    <w:rsid w:val="00E03B45"/>
    <w:rsid w:val="00E03BE7"/>
    <w:rsid w:val="00E0425D"/>
    <w:rsid w:val="00E045D9"/>
    <w:rsid w:val="00E04919"/>
    <w:rsid w:val="00E0493C"/>
    <w:rsid w:val="00E05E2D"/>
    <w:rsid w:val="00E076BB"/>
    <w:rsid w:val="00E078A0"/>
    <w:rsid w:val="00E10068"/>
    <w:rsid w:val="00E10741"/>
    <w:rsid w:val="00E110DE"/>
    <w:rsid w:val="00E11EE6"/>
    <w:rsid w:val="00E11F2A"/>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CBD"/>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B85"/>
    <w:rsid w:val="00E42587"/>
    <w:rsid w:val="00E4266A"/>
    <w:rsid w:val="00E42A6B"/>
    <w:rsid w:val="00E42B7C"/>
    <w:rsid w:val="00E431BA"/>
    <w:rsid w:val="00E43E61"/>
    <w:rsid w:val="00E448B7"/>
    <w:rsid w:val="00E4584D"/>
    <w:rsid w:val="00E46A71"/>
    <w:rsid w:val="00E46B49"/>
    <w:rsid w:val="00E47BDA"/>
    <w:rsid w:val="00E508D6"/>
    <w:rsid w:val="00E50D81"/>
    <w:rsid w:val="00E50F51"/>
    <w:rsid w:val="00E50F94"/>
    <w:rsid w:val="00E51974"/>
    <w:rsid w:val="00E52B67"/>
    <w:rsid w:val="00E53289"/>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949"/>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288"/>
    <w:rsid w:val="00E934C8"/>
    <w:rsid w:val="00E93534"/>
    <w:rsid w:val="00E9431B"/>
    <w:rsid w:val="00E9470E"/>
    <w:rsid w:val="00E94E29"/>
    <w:rsid w:val="00E95FEE"/>
    <w:rsid w:val="00E96E22"/>
    <w:rsid w:val="00E97C7F"/>
    <w:rsid w:val="00EA001C"/>
    <w:rsid w:val="00EA0BB7"/>
    <w:rsid w:val="00EA0CD1"/>
    <w:rsid w:val="00EA100E"/>
    <w:rsid w:val="00EA141A"/>
    <w:rsid w:val="00EA2280"/>
    <w:rsid w:val="00EA256A"/>
    <w:rsid w:val="00EA2B27"/>
    <w:rsid w:val="00EA2F3F"/>
    <w:rsid w:val="00EA36C4"/>
    <w:rsid w:val="00EA4970"/>
    <w:rsid w:val="00EA4DE2"/>
    <w:rsid w:val="00EA6573"/>
    <w:rsid w:val="00EA6E8F"/>
    <w:rsid w:val="00EB0641"/>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742"/>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293"/>
    <w:rsid w:val="00EE54B9"/>
    <w:rsid w:val="00EE585D"/>
    <w:rsid w:val="00EE5B76"/>
    <w:rsid w:val="00EE68F7"/>
    <w:rsid w:val="00EE6920"/>
    <w:rsid w:val="00EE6CEE"/>
    <w:rsid w:val="00EE6E84"/>
    <w:rsid w:val="00EE7654"/>
    <w:rsid w:val="00EE7AE4"/>
    <w:rsid w:val="00EE7D60"/>
    <w:rsid w:val="00EF01FE"/>
    <w:rsid w:val="00EF13E9"/>
    <w:rsid w:val="00EF294E"/>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209"/>
    <w:rsid w:val="00F03F27"/>
    <w:rsid w:val="00F0480A"/>
    <w:rsid w:val="00F0515F"/>
    <w:rsid w:val="00F05F84"/>
    <w:rsid w:val="00F06E74"/>
    <w:rsid w:val="00F077CF"/>
    <w:rsid w:val="00F10CF1"/>
    <w:rsid w:val="00F10EB1"/>
    <w:rsid w:val="00F1174E"/>
    <w:rsid w:val="00F11796"/>
    <w:rsid w:val="00F126A8"/>
    <w:rsid w:val="00F13570"/>
    <w:rsid w:val="00F13FC9"/>
    <w:rsid w:val="00F14A50"/>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D77"/>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F8"/>
    <w:rsid w:val="00F429B7"/>
    <w:rsid w:val="00F42CE8"/>
    <w:rsid w:val="00F42EC8"/>
    <w:rsid w:val="00F431D1"/>
    <w:rsid w:val="00F431D3"/>
    <w:rsid w:val="00F43C74"/>
    <w:rsid w:val="00F44527"/>
    <w:rsid w:val="00F44F39"/>
    <w:rsid w:val="00F459CF"/>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F5"/>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D8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29B"/>
    <w:rsid w:val="00F91643"/>
    <w:rsid w:val="00F929B7"/>
    <w:rsid w:val="00F9312B"/>
    <w:rsid w:val="00F9327D"/>
    <w:rsid w:val="00F9415C"/>
    <w:rsid w:val="00F94D71"/>
    <w:rsid w:val="00F95039"/>
    <w:rsid w:val="00F952BE"/>
    <w:rsid w:val="00F953B3"/>
    <w:rsid w:val="00F9566B"/>
    <w:rsid w:val="00F9576C"/>
    <w:rsid w:val="00F96594"/>
    <w:rsid w:val="00F96714"/>
    <w:rsid w:val="00FA0CF7"/>
    <w:rsid w:val="00FA144D"/>
    <w:rsid w:val="00FA2925"/>
    <w:rsid w:val="00FA2D45"/>
    <w:rsid w:val="00FA36EB"/>
    <w:rsid w:val="00FA3AA4"/>
    <w:rsid w:val="00FA4B39"/>
    <w:rsid w:val="00FA56CE"/>
    <w:rsid w:val="00FA659D"/>
    <w:rsid w:val="00FA675B"/>
    <w:rsid w:val="00FA7142"/>
    <w:rsid w:val="00FB000B"/>
    <w:rsid w:val="00FB00BA"/>
    <w:rsid w:val="00FB0339"/>
    <w:rsid w:val="00FB10F0"/>
    <w:rsid w:val="00FB192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F0F"/>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D9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BC5"/>
    <w:rsid w:val="00FE7908"/>
    <w:rsid w:val="00FE7BDE"/>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1C0875"/>
    <w:pPr>
      <w:spacing w:before="60" w:after="160" w:line="240" w:lineRule="exact"/>
      <w:ind w:firstLine="0"/>
    </w:pPr>
    <w:rPr>
      <w:vertAlign w:val="superscript"/>
    </w:rPr>
  </w:style>
  <w:style w:type="paragraph" w:customStyle="1" w:styleId="Default">
    <w:name w:val="Default"/>
    <w:rsid w:val="00465D77"/>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3801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4973942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183247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5427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elena.beliakova@vsat.vrm.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ius.kaminskas@vsat.vrm.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61B4E1D3BA0240138EFCC86A089A6598"/>
        <w:category>
          <w:name w:val="Bendrosios nuostatos"/>
          <w:gallery w:val="placeholder"/>
        </w:category>
        <w:types>
          <w:type w:val="bbPlcHdr"/>
        </w:types>
        <w:behaviors>
          <w:behavior w:val="content"/>
        </w:behaviors>
        <w:guid w:val="{A390E2E4-C26C-4AC7-B24B-E15E5AB03942}"/>
      </w:docPartPr>
      <w:docPartBody>
        <w:p w:rsidR="0053686D" w:rsidRDefault="005368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4DA"/>
    <w:rsid w:val="00021078"/>
    <w:rsid w:val="000855FF"/>
    <w:rsid w:val="000E3D5E"/>
    <w:rsid w:val="000E62D1"/>
    <w:rsid w:val="000E67FF"/>
    <w:rsid w:val="000F280B"/>
    <w:rsid w:val="00104C87"/>
    <w:rsid w:val="001251FC"/>
    <w:rsid w:val="00127A9E"/>
    <w:rsid w:val="00145E2C"/>
    <w:rsid w:val="00165D57"/>
    <w:rsid w:val="001769E5"/>
    <w:rsid w:val="001A6EE0"/>
    <w:rsid w:val="001E3B26"/>
    <w:rsid w:val="001F05CD"/>
    <w:rsid w:val="00202A77"/>
    <w:rsid w:val="00214DBF"/>
    <w:rsid w:val="00241430"/>
    <w:rsid w:val="00256A57"/>
    <w:rsid w:val="00281157"/>
    <w:rsid w:val="00295EF8"/>
    <w:rsid w:val="002C1509"/>
    <w:rsid w:val="002D6ABC"/>
    <w:rsid w:val="002F413C"/>
    <w:rsid w:val="002F4AC5"/>
    <w:rsid w:val="0035092F"/>
    <w:rsid w:val="003661A6"/>
    <w:rsid w:val="003F7377"/>
    <w:rsid w:val="004161F4"/>
    <w:rsid w:val="00430113"/>
    <w:rsid w:val="00460C76"/>
    <w:rsid w:val="0046126A"/>
    <w:rsid w:val="0046795B"/>
    <w:rsid w:val="00492140"/>
    <w:rsid w:val="004B3DFB"/>
    <w:rsid w:val="004B7341"/>
    <w:rsid w:val="004C214A"/>
    <w:rsid w:val="004D38E9"/>
    <w:rsid w:val="004F5BEA"/>
    <w:rsid w:val="005059CC"/>
    <w:rsid w:val="00515E63"/>
    <w:rsid w:val="0053686D"/>
    <w:rsid w:val="00555130"/>
    <w:rsid w:val="00565992"/>
    <w:rsid w:val="005D2248"/>
    <w:rsid w:val="005E2DF8"/>
    <w:rsid w:val="00652F79"/>
    <w:rsid w:val="00685665"/>
    <w:rsid w:val="006A15BB"/>
    <w:rsid w:val="006A426A"/>
    <w:rsid w:val="006D77F5"/>
    <w:rsid w:val="006F7781"/>
    <w:rsid w:val="007043A2"/>
    <w:rsid w:val="00724099"/>
    <w:rsid w:val="007260B3"/>
    <w:rsid w:val="00731487"/>
    <w:rsid w:val="00737C4C"/>
    <w:rsid w:val="00742C23"/>
    <w:rsid w:val="00777D4E"/>
    <w:rsid w:val="0078514A"/>
    <w:rsid w:val="007A3DD2"/>
    <w:rsid w:val="007C7D73"/>
    <w:rsid w:val="007F25D7"/>
    <w:rsid w:val="007F347C"/>
    <w:rsid w:val="007F7C13"/>
    <w:rsid w:val="00810A25"/>
    <w:rsid w:val="00873B32"/>
    <w:rsid w:val="00881536"/>
    <w:rsid w:val="008D6E2A"/>
    <w:rsid w:val="00906FC8"/>
    <w:rsid w:val="00915DD0"/>
    <w:rsid w:val="00926BF1"/>
    <w:rsid w:val="009520DA"/>
    <w:rsid w:val="009678D9"/>
    <w:rsid w:val="00975C18"/>
    <w:rsid w:val="0097687E"/>
    <w:rsid w:val="009C5E39"/>
    <w:rsid w:val="009D4672"/>
    <w:rsid w:val="009D4C64"/>
    <w:rsid w:val="009E6FBD"/>
    <w:rsid w:val="00A02E8E"/>
    <w:rsid w:val="00A03CB8"/>
    <w:rsid w:val="00A447B7"/>
    <w:rsid w:val="00A55596"/>
    <w:rsid w:val="00A87851"/>
    <w:rsid w:val="00AA4FA8"/>
    <w:rsid w:val="00AC07D5"/>
    <w:rsid w:val="00AD09B5"/>
    <w:rsid w:val="00AD33B3"/>
    <w:rsid w:val="00AD6269"/>
    <w:rsid w:val="00B02DFF"/>
    <w:rsid w:val="00B031BD"/>
    <w:rsid w:val="00B604DE"/>
    <w:rsid w:val="00B70DD9"/>
    <w:rsid w:val="00B7378F"/>
    <w:rsid w:val="00B971E7"/>
    <w:rsid w:val="00BD0B59"/>
    <w:rsid w:val="00C13521"/>
    <w:rsid w:val="00C251E0"/>
    <w:rsid w:val="00C64F5A"/>
    <w:rsid w:val="00C7498D"/>
    <w:rsid w:val="00CD0605"/>
    <w:rsid w:val="00CD27B6"/>
    <w:rsid w:val="00CF4CEB"/>
    <w:rsid w:val="00D1288B"/>
    <w:rsid w:val="00D17897"/>
    <w:rsid w:val="00D314D7"/>
    <w:rsid w:val="00D32554"/>
    <w:rsid w:val="00DE23D8"/>
    <w:rsid w:val="00E279F4"/>
    <w:rsid w:val="00E40DE8"/>
    <w:rsid w:val="00E464CE"/>
    <w:rsid w:val="00E706A7"/>
    <w:rsid w:val="00EC7742"/>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13124</Words>
  <Characters>7481</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20564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2</cp:revision>
  <cp:lastPrinted>2021-11-03T05:49:00Z</cp:lastPrinted>
  <dcterms:created xsi:type="dcterms:W3CDTF">2026-05-08T04:58:00Z</dcterms:created>
  <dcterms:modified xsi:type="dcterms:W3CDTF">2026-05-08T04:58:00Z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