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75DFF" w14:textId="0AFEEF3D" w:rsidR="001C2A76" w:rsidRPr="000B438A" w:rsidRDefault="001C2A76" w:rsidP="001C2A76">
      <w:pPr>
        <w:jc w:val="right"/>
        <w:rPr>
          <w:rFonts w:ascii="Arial" w:eastAsia="Arial" w:hAnsi="Arial" w:cs="Arial"/>
          <w:b/>
          <w:smallCaps/>
          <w:color w:val="4472C4" w:themeColor="accent1"/>
        </w:rPr>
      </w:pPr>
      <w:bookmarkStart w:id="0" w:name="_Hlk86825377"/>
      <w:bookmarkStart w:id="1" w:name="_Ref38540913"/>
      <w:bookmarkStart w:id="2" w:name="_Ref38898051"/>
      <w:bookmarkStart w:id="3" w:name="_Ref38901392"/>
      <w:bookmarkStart w:id="4" w:name="_Toc48053189"/>
      <w:bookmarkStart w:id="5" w:name="_Toc85706892"/>
      <w:r w:rsidRPr="000B438A">
        <w:rPr>
          <w:rFonts w:cstheme="minorHAnsi"/>
          <w:color w:val="4472C4" w:themeColor="accent1"/>
        </w:rPr>
        <w:t xml:space="preserve">Pirkimo sąlygų </w:t>
      </w:r>
      <w:r>
        <w:rPr>
          <w:rFonts w:cstheme="minorHAnsi"/>
          <w:color w:val="4472C4" w:themeColor="accent1"/>
        </w:rPr>
        <w:t>5</w:t>
      </w:r>
      <w:r w:rsidRPr="000B438A">
        <w:rPr>
          <w:rFonts w:cstheme="minorHAnsi"/>
          <w:color w:val="4472C4" w:themeColor="accent1"/>
        </w:rPr>
        <w:t xml:space="preserve"> priedas „Pasiūlymo forma“</w:t>
      </w:r>
    </w:p>
    <w:bookmarkEnd w:id="0"/>
    <w:bookmarkEnd w:id="1"/>
    <w:bookmarkEnd w:id="2"/>
    <w:bookmarkEnd w:id="3"/>
    <w:bookmarkEnd w:id="4"/>
    <w:bookmarkEnd w:id="5"/>
    <w:p w14:paraId="7C1CBC8F" w14:textId="77777777" w:rsidR="000E41A0" w:rsidRDefault="000E41A0" w:rsidP="000E41A0">
      <w:pPr>
        <w:jc w:val="center"/>
      </w:pPr>
    </w:p>
    <w:p w14:paraId="757AB5F4" w14:textId="77777777" w:rsidR="000E41A0" w:rsidRDefault="000E41A0" w:rsidP="000E41A0">
      <w:pPr>
        <w:jc w:val="center"/>
      </w:pPr>
      <w:r>
        <w:t>Herbas arba prekių ženklas</w:t>
      </w:r>
    </w:p>
    <w:p w14:paraId="7FA34327" w14:textId="77777777" w:rsidR="000E41A0" w:rsidRDefault="000E41A0" w:rsidP="000E41A0">
      <w:pPr>
        <w:jc w:val="center"/>
      </w:pPr>
      <w:r>
        <w:t>(Tiekėjo pavadinimas)</w:t>
      </w:r>
    </w:p>
    <w:p w14:paraId="35543690" w14:textId="77777777" w:rsidR="000E41A0" w:rsidRDefault="000E41A0" w:rsidP="000E41A0">
      <w:pPr>
        <w:jc w:val="right"/>
      </w:pPr>
    </w:p>
    <w:p w14:paraId="7ABE14D7" w14:textId="77777777" w:rsidR="000E41A0" w:rsidRDefault="000E41A0" w:rsidP="000E41A0">
      <w:pPr>
        <w:jc w:val="center"/>
        <w:rPr>
          <w:sz w:val="18"/>
          <w:szCs w:val="18"/>
        </w:rPr>
      </w:pPr>
      <w:r>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3276D6" w14:textId="77777777" w:rsidR="000E41A0" w:rsidRDefault="000E41A0" w:rsidP="000E41A0">
      <w:pPr>
        <w:jc w:val="both"/>
        <w:rPr>
          <w:b/>
          <w:bCs/>
          <w:sz w:val="18"/>
          <w:szCs w:val="18"/>
        </w:rPr>
      </w:pPr>
    </w:p>
    <w:p w14:paraId="5005DDF6" w14:textId="77777777" w:rsidR="000E41A0" w:rsidRDefault="000E41A0" w:rsidP="000E41A0">
      <w:pPr>
        <w:jc w:val="both"/>
        <w:rPr>
          <w:sz w:val="18"/>
          <w:szCs w:val="18"/>
        </w:rPr>
      </w:pPr>
      <w:r>
        <w:rPr>
          <w:sz w:val="18"/>
          <w:szCs w:val="18"/>
        </w:rPr>
        <w:t>_____________________________</w:t>
      </w:r>
    </w:p>
    <w:p w14:paraId="0C2107A1" w14:textId="77777777" w:rsidR="000E41A0" w:rsidRDefault="000E41A0" w:rsidP="000E41A0">
      <w:pPr>
        <w:tabs>
          <w:tab w:val="center" w:pos="2520"/>
        </w:tabs>
        <w:jc w:val="both"/>
        <w:rPr>
          <w:sz w:val="18"/>
          <w:szCs w:val="18"/>
        </w:rPr>
      </w:pPr>
      <w:r>
        <w:rPr>
          <w:sz w:val="18"/>
          <w:szCs w:val="18"/>
        </w:rPr>
        <w:t>(Adresatas (perkančioji organizacija))</w:t>
      </w:r>
    </w:p>
    <w:p w14:paraId="6A2E561F" w14:textId="77777777" w:rsidR="000E41A0" w:rsidRDefault="000E41A0" w:rsidP="000E41A0">
      <w:pPr>
        <w:jc w:val="both"/>
        <w:rPr>
          <w:b/>
        </w:rPr>
      </w:pPr>
    </w:p>
    <w:p w14:paraId="0EAACAAB" w14:textId="77777777" w:rsidR="000E41A0" w:rsidRDefault="000E41A0" w:rsidP="000E41A0">
      <w:pPr>
        <w:jc w:val="center"/>
        <w:rPr>
          <w:b/>
        </w:rPr>
      </w:pPr>
      <w:r>
        <w:rPr>
          <w:b/>
        </w:rPr>
        <w:t xml:space="preserve">PASIŪLYMAS </w:t>
      </w:r>
    </w:p>
    <w:p w14:paraId="492DA8B5" w14:textId="77777777" w:rsidR="000E41A0" w:rsidRDefault="000E41A0" w:rsidP="000E41A0">
      <w:pPr>
        <w:jc w:val="center"/>
        <w:rPr>
          <w:b/>
        </w:rPr>
      </w:pPr>
      <w:r>
        <w:rPr>
          <w:b/>
        </w:rPr>
        <w:t xml:space="preserve">DĖL </w:t>
      </w:r>
      <w:r w:rsidRPr="004B1D8E">
        <w:rPr>
          <w:b/>
          <w:szCs w:val="24"/>
        </w:rPr>
        <w:t xml:space="preserve">EASA PART-145 </w:t>
      </w:r>
      <w:r>
        <w:rPr>
          <w:b/>
          <w:szCs w:val="24"/>
        </w:rPr>
        <w:t>STANDARTŲ PALAIKYMO</w:t>
      </w:r>
      <w:r w:rsidRPr="004B1D8E">
        <w:rPr>
          <w:b/>
          <w:szCs w:val="24"/>
        </w:rPr>
        <w:t xml:space="preserve">, </w:t>
      </w:r>
      <w:r>
        <w:rPr>
          <w:b/>
          <w:szCs w:val="24"/>
        </w:rPr>
        <w:t>KOKYBĖS UŽTIKRINIMO SISTEMOS VADOVO</w:t>
      </w:r>
      <w:r w:rsidRPr="004B1D8E">
        <w:rPr>
          <w:b/>
          <w:szCs w:val="24"/>
        </w:rPr>
        <w:t xml:space="preserve"> </w:t>
      </w:r>
      <w:r>
        <w:rPr>
          <w:b/>
          <w:szCs w:val="24"/>
        </w:rPr>
        <w:t>FUNKCIJŲ</w:t>
      </w:r>
      <w:r w:rsidRPr="004B1D8E">
        <w:rPr>
          <w:b/>
          <w:szCs w:val="24"/>
        </w:rPr>
        <w:t xml:space="preserve"> VSAT </w:t>
      </w:r>
      <w:r>
        <w:rPr>
          <w:b/>
          <w:szCs w:val="24"/>
        </w:rPr>
        <w:t xml:space="preserve">AVIACIJOS VALDYBOJE PASLAUGŲ </w:t>
      </w:r>
      <w:r>
        <w:rPr>
          <w:b/>
          <w:bCs/>
          <w:caps/>
          <w:szCs w:val="24"/>
          <w:lang w:eastAsia="lt-LT"/>
        </w:rPr>
        <w:t>PIRKIMO</w:t>
      </w:r>
    </w:p>
    <w:p w14:paraId="77AE167F" w14:textId="77777777" w:rsidR="000E41A0" w:rsidRDefault="000E41A0" w:rsidP="000E41A0">
      <w:pPr>
        <w:jc w:val="center"/>
        <w:rPr>
          <w:b/>
        </w:rPr>
      </w:pPr>
    </w:p>
    <w:p w14:paraId="6CA1F1CE" w14:textId="77777777" w:rsidR="000E41A0" w:rsidRPr="00871B1D" w:rsidRDefault="000E41A0" w:rsidP="000E41A0">
      <w:pPr>
        <w:pStyle w:val="Puslapioinaostekstas"/>
        <w:jc w:val="center"/>
        <w:rPr>
          <w:sz w:val="22"/>
          <w:szCs w:val="22"/>
          <w:lang w:val="lt-LT"/>
        </w:rPr>
      </w:pPr>
      <w:r w:rsidRPr="00871B1D">
        <w:rPr>
          <w:bCs/>
          <w:i/>
          <w:sz w:val="22"/>
          <w:szCs w:val="22"/>
          <w:lang w:val="lt-LT"/>
        </w:rPr>
        <w:t>Pildydamas šią formą, tiekėjas turi pateikti visą žemiau prašomą informaciją. Tiekėjui išbraukus formoje esančias nuostatas, jo pas</w:t>
      </w:r>
      <w:r>
        <w:rPr>
          <w:bCs/>
          <w:i/>
          <w:sz w:val="22"/>
          <w:szCs w:val="22"/>
          <w:lang w:val="lt-LT"/>
        </w:rPr>
        <w:t>iūlymas bus atmestas, išskyrus 3</w:t>
      </w:r>
      <w:r w:rsidRPr="00871B1D">
        <w:rPr>
          <w:bCs/>
          <w:i/>
          <w:sz w:val="22"/>
          <w:szCs w:val="22"/>
          <w:lang w:val="lt-LT"/>
        </w:rPr>
        <w:t xml:space="preserve"> punktą, kurio tiekėjas gali nepildyti arba jį išbraukti</w:t>
      </w:r>
      <w:r w:rsidRPr="00871B1D">
        <w:rPr>
          <w:sz w:val="22"/>
          <w:szCs w:val="22"/>
          <w:lang w:val="lt-LT"/>
        </w:rPr>
        <w:t xml:space="preserve"> </w:t>
      </w:r>
    </w:p>
    <w:p w14:paraId="1BC66CCA" w14:textId="77777777" w:rsidR="000E41A0" w:rsidRPr="00E04166" w:rsidRDefault="000E41A0" w:rsidP="000E41A0">
      <w:pPr>
        <w:shd w:val="clear" w:color="auto" w:fill="FFFFFF"/>
        <w:jc w:val="center"/>
      </w:pPr>
    </w:p>
    <w:p w14:paraId="26484C17" w14:textId="77777777" w:rsidR="000E41A0" w:rsidRPr="00E04166" w:rsidRDefault="00000000" w:rsidP="000E41A0">
      <w:pPr>
        <w:jc w:val="center"/>
        <w:rPr>
          <w:bCs/>
        </w:rPr>
      </w:pPr>
      <w:sdt>
        <w:sdtPr>
          <w:alias w:val="nurodyti"/>
          <w:tag w:val="nurodyti"/>
          <w:id w:val="288095199"/>
          <w:placeholder>
            <w:docPart w:val="7E4818CD9E5E4E93B86C21F86A395FFE"/>
          </w:placeholder>
          <w:temporary/>
          <w:showingPlcHdr/>
          <w:text/>
        </w:sdtPr>
        <w:sdtContent>
          <w:r w:rsidR="000E41A0" w:rsidRPr="00211209">
            <w:rPr>
              <w:i/>
              <w:highlight w:val="lightGray"/>
            </w:rPr>
            <w:t>nurodyti datą</w:t>
          </w:r>
        </w:sdtContent>
      </w:sdt>
      <w:r w:rsidR="000E41A0" w:rsidRPr="00E04166">
        <w:rPr>
          <w:b/>
          <w:bCs/>
        </w:rPr>
        <w:t xml:space="preserve"> </w:t>
      </w:r>
      <w:r w:rsidR="000E41A0" w:rsidRPr="00211209">
        <w:rPr>
          <w:bCs/>
        </w:rPr>
        <w:t>Nr.</w:t>
      </w:r>
      <w:r w:rsidR="000E41A0" w:rsidRPr="00E04166">
        <w:t xml:space="preserve"> </w:t>
      </w:r>
      <w:sdt>
        <w:sdtPr>
          <w:alias w:val="nurodyti"/>
          <w:tag w:val="nurodyti"/>
          <w:id w:val="-786042638"/>
          <w:placeholder>
            <w:docPart w:val="98FD4C1E60F641FF8FCAAE5FF0A54E21"/>
          </w:placeholder>
          <w:temporary/>
          <w:showingPlcHdr/>
          <w:text/>
        </w:sdtPr>
        <w:sdtContent>
          <w:r w:rsidR="000E41A0" w:rsidRPr="00211209">
            <w:rPr>
              <w:i/>
              <w:highlight w:val="lightGray"/>
            </w:rPr>
            <w:t>____</w:t>
          </w:r>
        </w:sdtContent>
      </w:sdt>
    </w:p>
    <w:p w14:paraId="3E9BC581" w14:textId="77777777" w:rsidR="000E41A0" w:rsidRDefault="00000000" w:rsidP="000E41A0">
      <w:pPr>
        <w:jc w:val="center"/>
      </w:pPr>
      <w:sdt>
        <w:sdtPr>
          <w:alias w:val="nurodyti"/>
          <w:tag w:val="nurodyti"/>
          <w:id w:val="-1090393055"/>
          <w:placeholder>
            <w:docPart w:val="BA54E780B80F4284A62EB1177BC344A8"/>
          </w:placeholder>
          <w:temporary/>
          <w:showingPlcHdr/>
          <w:text/>
        </w:sdtPr>
        <w:sdtContent>
          <w:r w:rsidR="000E41A0" w:rsidRPr="00211209">
            <w:rPr>
              <w:i/>
              <w:highlight w:val="lightGray"/>
            </w:rPr>
            <w:t>nurodyti sudarymo vietą</w:t>
          </w:r>
        </w:sdtContent>
      </w:sdt>
    </w:p>
    <w:p w14:paraId="78F4B3B6" w14:textId="77777777" w:rsidR="000E41A0" w:rsidRDefault="000E41A0" w:rsidP="000E41A0">
      <w:pPr>
        <w:jc w:val="cente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7"/>
        <w:gridCol w:w="4253"/>
      </w:tblGrid>
      <w:tr w:rsidR="000E41A0" w14:paraId="4A69396A" w14:textId="77777777" w:rsidTr="006D4795">
        <w:tc>
          <w:tcPr>
            <w:tcW w:w="5495" w:type="dxa"/>
            <w:tcBorders>
              <w:top w:val="single" w:sz="4" w:space="0" w:color="auto"/>
              <w:left w:val="single" w:sz="4" w:space="0" w:color="auto"/>
              <w:bottom w:val="single" w:sz="4" w:space="0" w:color="auto"/>
              <w:right w:val="single" w:sz="4" w:space="0" w:color="auto"/>
            </w:tcBorders>
            <w:hideMark/>
          </w:tcPr>
          <w:p w14:paraId="5E9F42C1" w14:textId="77777777" w:rsidR="000E41A0" w:rsidRDefault="000E41A0" w:rsidP="006D4795">
            <w:pPr>
              <w:spacing w:line="276" w:lineRule="auto"/>
              <w:rPr>
                <w:i/>
              </w:rPr>
            </w:pPr>
            <w:r>
              <w:t xml:space="preserve">Tiekėjo pavadinimas </w:t>
            </w:r>
            <w:r>
              <w:rPr>
                <w:i/>
              </w:rPr>
              <w:t>/Jeigu dalyvauja ūkio subjektų grupė, surašomi visi dalyvių pavadinimai/</w:t>
            </w:r>
          </w:p>
        </w:tc>
        <w:tc>
          <w:tcPr>
            <w:tcW w:w="4252" w:type="dxa"/>
            <w:tcBorders>
              <w:top w:val="single" w:sz="4" w:space="0" w:color="auto"/>
              <w:left w:val="single" w:sz="4" w:space="0" w:color="auto"/>
              <w:bottom w:val="single" w:sz="4" w:space="0" w:color="auto"/>
              <w:right w:val="single" w:sz="4" w:space="0" w:color="auto"/>
            </w:tcBorders>
          </w:tcPr>
          <w:p w14:paraId="1ED0C6D9" w14:textId="77777777" w:rsidR="000E41A0" w:rsidRDefault="000E41A0" w:rsidP="006D4795">
            <w:pPr>
              <w:spacing w:line="276" w:lineRule="auto"/>
              <w:jc w:val="both"/>
            </w:pPr>
          </w:p>
        </w:tc>
      </w:tr>
      <w:tr w:rsidR="000E41A0" w14:paraId="004996DA" w14:textId="77777777" w:rsidTr="006D4795">
        <w:tc>
          <w:tcPr>
            <w:tcW w:w="5495" w:type="dxa"/>
            <w:tcBorders>
              <w:top w:val="single" w:sz="4" w:space="0" w:color="auto"/>
              <w:left w:val="single" w:sz="4" w:space="0" w:color="auto"/>
              <w:bottom w:val="single" w:sz="4" w:space="0" w:color="auto"/>
              <w:right w:val="single" w:sz="4" w:space="0" w:color="auto"/>
            </w:tcBorders>
            <w:hideMark/>
          </w:tcPr>
          <w:p w14:paraId="41CC7565" w14:textId="77777777" w:rsidR="000E41A0" w:rsidRDefault="000E41A0" w:rsidP="006D4795">
            <w:pPr>
              <w:spacing w:line="276" w:lineRule="auto"/>
            </w:pPr>
            <w:r>
              <w:t>Tiekėjo adresas</w:t>
            </w:r>
            <w:r>
              <w:rPr>
                <w:i/>
              </w:rPr>
              <w:t xml:space="preserve"> /Jeigu dalyvauja ūkio subjektų grupė, surašomi visi dalyvių adresai/</w:t>
            </w:r>
          </w:p>
        </w:tc>
        <w:tc>
          <w:tcPr>
            <w:tcW w:w="4252" w:type="dxa"/>
            <w:tcBorders>
              <w:top w:val="single" w:sz="4" w:space="0" w:color="auto"/>
              <w:left w:val="single" w:sz="4" w:space="0" w:color="auto"/>
              <w:bottom w:val="single" w:sz="4" w:space="0" w:color="auto"/>
              <w:right w:val="single" w:sz="4" w:space="0" w:color="auto"/>
            </w:tcBorders>
          </w:tcPr>
          <w:p w14:paraId="5BC06E05" w14:textId="77777777" w:rsidR="000E41A0" w:rsidRDefault="000E41A0" w:rsidP="006D4795">
            <w:pPr>
              <w:spacing w:line="276" w:lineRule="auto"/>
              <w:jc w:val="both"/>
            </w:pPr>
          </w:p>
        </w:tc>
      </w:tr>
      <w:tr w:rsidR="000E41A0" w14:paraId="53EE6BBB" w14:textId="77777777" w:rsidTr="006D4795">
        <w:tc>
          <w:tcPr>
            <w:tcW w:w="5495" w:type="dxa"/>
            <w:tcBorders>
              <w:top w:val="single" w:sz="4" w:space="0" w:color="auto"/>
              <w:left w:val="single" w:sz="4" w:space="0" w:color="auto"/>
              <w:bottom w:val="single" w:sz="4" w:space="0" w:color="auto"/>
              <w:right w:val="single" w:sz="4" w:space="0" w:color="auto"/>
            </w:tcBorders>
            <w:hideMark/>
          </w:tcPr>
          <w:p w14:paraId="222CE54A" w14:textId="77777777" w:rsidR="000E41A0" w:rsidRDefault="000E41A0" w:rsidP="006D4795">
            <w:pPr>
              <w:spacing w:line="276" w:lineRule="auto"/>
            </w:pPr>
            <w:r>
              <w:t>Už pasiūlymą atsakingo asmens pareigos, vardas, pavardė</w:t>
            </w:r>
          </w:p>
        </w:tc>
        <w:tc>
          <w:tcPr>
            <w:tcW w:w="4252" w:type="dxa"/>
            <w:tcBorders>
              <w:top w:val="single" w:sz="4" w:space="0" w:color="auto"/>
              <w:left w:val="single" w:sz="4" w:space="0" w:color="auto"/>
              <w:bottom w:val="single" w:sz="4" w:space="0" w:color="auto"/>
              <w:right w:val="single" w:sz="4" w:space="0" w:color="auto"/>
            </w:tcBorders>
          </w:tcPr>
          <w:p w14:paraId="2F651549" w14:textId="77777777" w:rsidR="000E41A0" w:rsidRDefault="000E41A0" w:rsidP="006D4795">
            <w:pPr>
              <w:spacing w:line="276" w:lineRule="auto"/>
              <w:jc w:val="both"/>
            </w:pPr>
          </w:p>
        </w:tc>
      </w:tr>
      <w:tr w:rsidR="000E41A0" w14:paraId="1B06C590" w14:textId="77777777" w:rsidTr="006D4795">
        <w:tc>
          <w:tcPr>
            <w:tcW w:w="5495" w:type="dxa"/>
            <w:tcBorders>
              <w:top w:val="single" w:sz="4" w:space="0" w:color="auto"/>
              <w:left w:val="single" w:sz="4" w:space="0" w:color="auto"/>
              <w:bottom w:val="single" w:sz="4" w:space="0" w:color="auto"/>
              <w:right w:val="single" w:sz="4" w:space="0" w:color="auto"/>
            </w:tcBorders>
            <w:hideMark/>
          </w:tcPr>
          <w:p w14:paraId="7CA7D972" w14:textId="77777777" w:rsidR="000E41A0" w:rsidRDefault="000E41A0" w:rsidP="006D4795">
            <w:pPr>
              <w:spacing w:line="276" w:lineRule="auto"/>
            </w:pPr>
            <w:r>
              <w:rPr>
                <w:szCs w:val="24"/>
              </w:rPr>
              <w:t>Už pasiūlymą atsakingo asmens t</w:t>
            </w:r>
            <w:r>
              <w:t>elefono numeris</w:t>
            </w:r>
          </w:p>
        </w:tc>
        <w:tc>
          <w:tcPr>
            <w:tcW w:w="4252" w:type="dxa"/>
            <w:tcBorders>
              <w:top w:val="single" w:sz="4" w:space="0" w:color="auto"/>
              <w:left w:val="single" w:sz="4" w:space="0" w:color="auto"/>
              <w:bottom w:val="single" w:sz="4" w:space="0" w:color="auto"/>
              <w:right w:val="single" w:sz="4" w:space="0" w:color="auto"/>
            </w:tcBorders>
          </w:tcPr>
          <w:p w14:paraId="4E4DD590" w14:textId="77777777" w:rsidR="000E41A0" w:rsidRDefault="000E41A0" w:rsidP="006D4795">
            <w:pPr>
              <w:spacing w:line="276" w:lineRule="auto"/>
              <w:jc w:val="both"/>
            </w:pPr>
          </w:p>
        </w:tc>
      </w:tr>
      <w:tr w:rsidR="000E41A0" w14:paraId="1A22A57C" w14:textId="77777777" w:rsidTr="006D4795">
        <w:tc>
          <w:tcPr>
            <w:tcW w:w="5495" w:type="dxa"/>
            <w:tcBorders>
              <w:top w:val="single" w:sz="4" w:space="0" w:color="auto"/>
              <w:left w:val="single" w:sz="4" w:space="0" w:color="auto"/>
              <w:bottom w:val="single" w:sz="4" w:space="0" w:color="auto"/>
              <w:right w:val="single" w:sz="4" w:space="0" w:color="auto"/>
            </w:tcBorders>
            <w:hideMark/>
          </w:tcPr>
          <w:p w14:paraId="6DD5ED64" w14:textId="77777777" w:rsidR="000E41A0" w:rsidRDefault="000E41A0" w:rsidP="006D4795">
            <w:pPr>
              <w:spacing w:line="276" w:lineRule="auto"/>
            </w:pPr>
            <w:r>
              <w:rPr>
                <w:szCs w:val="24"/>
              </w:rPr>
              <w:t>Už pasiūlymą atsakingo asmens e</w:t>
            </w:r>
            <w:r>
              <w:t>l. pašto adresas</w:t>
            </w:r>
          </w:p>
        </w:tc>
        <w:tc>
          <w:tcPr>
            <w:tcW w:w="4252" w:type="dxa"/>
            <w:tcBorders>
              <w:top w:val="single" w:sz="4" w:space="0" w:color="auto"/>
              <w:left w:val="single" w:sz="4" w:space="0" w:color="auto"/>
              <w:bottom w:val="single" w:sz="4" w:space="0" w:color="auto"/>
              <w:right w:val="single" w:sz="4" w:space="0" w:color="auto"/>
            </w:tcBorders>
          </w:tcPr>
          <w:p w14:paraId="43010B7D" w14:textId="77777777" w:rsidR="000E41A0" w:rsidRDefault="000E41A0" w:rsidP="006D4795">
            <w:pPr>
              <w:spacing w:line="276" w:lineRule="auto"/>
              <w:jc w:val="both"/>
            </w:pPr>
          </w:p>
        </w:tc>
      </w:tr>
      <w:tr w:rsidR="000E41A0" w14:paraId="03FC2F7E" w14:textId="77777777" w:rsidTr="006D4795">
        <w:tc>
          <w:tcPr>
            <w:tcW w:w="5495" w:type="dxa"/>
            <w:tcBorders>
              <w:top w:val="single" w:sz="4" w:space="0" w:color="auto"/>
              <w:left w:val="single" w:sz="4" w:space="0" w:color="auto"/>
              <w:bottom w:val="single" w:sz="4" w:space="0" w:color="auto"/>
              <w:right w:val="single" w:sz="4" w:space="0" w:color="auto"/>
            </w:tcBorders>
            <w:hideMark/>
          </w:tcPr>
          <w:p w14:paraId="3E334F2D" w14:textId="77777777" w:rsidR="000E41A0" w:rsidRDefault="000E41A0" w:rsidP="006D4795">
            <w:pPr>
              <w:spacing w:line="276" w:lineRule="auto"/>
            </w:pPr>
            <w:r>
              <w:t>Fakso numeris</w:t>
            </w:r>
          </w:p>
        </w:tc>
        <w:tc>
          <w:tcPr>
            <w:tcW w:w="4252" w:type="dxa"/>
            <w:tcBorders>
              <w:top w:val="single" w:sz="4" w:space="0" w:color="auto"/>
              <w:left w:val="single" w:sz="4" w:space="0" w:color="auto"/>
              <w:bottom w:val="single" w:sz="4" w:space="0" w:color="auto"/>
              <w:right w:val="single" w:sz="4" w:space="0" w:color="auto"/>
            </w:tcBorders>
          </w:tcPr>
          <w:p w14:paraId="517155FA" w14:textId="77777777" w:rsidR="000E41A0" w:rsidRDefault="000E41A0" w:rsidP="006D4795">
            <w:pPr>
              <w:spacing w:line="276" w:lineRule="auto"/>
              <w:jc w:val="both"/>
            </w:pPr>
          </w:p>
        </w:tc>
      </w:tr>
      <w:tr w:rsidR="000E41A0" w14:paraId="6B8C2605" w14:textId="77777777" w:rsidTr="006D4795">
        <w:tc>
          <w:tcPr>
            <w:tcW w:w="5495" w:type="dxa"/>
            <w:tcBorders>
              <w:top w:val="single" w:sz="4" w:space="0" w:color="auto"/>
              <w:left w:val="single" w:sz="4" w:space="0" w:color="auto"/>
              <w:bottom w:val="single" w:sz="4" w:space="0" w:color="auto"/>
              <w:right w:val="single" w:sz="4" w:space="0" w:color="auto"/>
            </w:tcBorders>
            <w:hideMark/>
          </w:tcPr>
          <w:p w14:paraId="7CB695D0" w14:textId="77777777" w:rsidR="000E41A0" w:rsidRDefault="000E41A0" w:rsidP="006D4795">
            <w:pPr>
              <w:spacing w:line="276" w:lineRule="auto"/>
            </w:pPr>
            <w:r>
              <w:t>Rekvizitai sutarties sudarymui (įmonės kodas, atsiskaitomoji sąskaita, PVM kodas (jei mokamas) ir kt.)</w:t>
            </w:r>
          </w:p>
        </w:tc>
        <w:tc>
          <w:tcPr>
            <w:tcW w:w="4252" w:type="dxa"/>
            <w:tcBorders>
              <w:top w:val="single" w:sz="4" w:space="0" w:color="auto"/>
              <w:left w:val="single" w:sz="4" w:space="0" w:color="auto"/>
              <w:bottom w:val="single" w:sz="4" w:space="0" w:color="auto"/>
              <w:right w:val="single" w:sz="4" w:space="0" w:color="auto"/>
            </w:tcBorders>
          </w:tcPr>
          <w:p w14:paraId="039E50BD" w14:textId="77777777" w:rsidR="000E41A0" w:rsidRDefault="000E41A0" w:rsidP="006D4795">
            <w:pPr>
              <w:spacing w:line="276" w:lineRule="auto"/>
              <w:jc w:val="both"/>
            </w:pPr>
          </w:p>
        </w:tc>
      </w:tr>
    </w:tbl>
    <w:p w14:paraId="7A9B72F7" w14:textId="77777777" w:rsidR="000E41A0" w:rsidRDefault="000E41A0" w:rsidP="000E41A0">
      <w:pPr>
        <w:jc w:val="both"/>
      </w:pPr>
    </w:p>
    <w:p w14:paraId="38967653" w14:textId="77777777" w:rsidR="000E41A0" w:rsidRDefault="000E41A0" w:rsidP="000E41A0">
      <w:pPr>
        <w:jc w:val="both"/>
        <w:rPr>
          <w:szCs w:val="24"/>
        </w:rPr>
      </w:pPr>
      <w:r>
        <w:rPr>
          <w:szCs w:val="24"/>
        </w:rPr>
        <w:t>1. Šiuo pasiūlymu pažymime, kad sutinkame su visomis pirkimo sąlygomis, nustatytomis:</w:t>
      </w:r>
    </w:p>
    <w:p w14:paraId="7F462D15" w14:textId="77777777" w:rsidR="000E41A0" w:rsidRDefault="000E41A0" w:rsidP="000E41A0">
      <w:pPr>
        <w:jc w:val="both"/>
        <w:rPr>
          <w:szCs w:val="24"/>
        </w:rPr>
      </w:pPr>
      <w:r>
        <w:rPr>
          <w:szCs w:val="24"/>
        </w:rPr>
        <w:t>1) šiuose pirkimo dokumentuose;</w:t>
      </w:r>
    </w:p>
    <w:p w14:paraId="423C8427" w14:textId="77777777" w:rsidR="000E41A0" w:rsidRDefault="000E41A0" w:rsidP="000E41A0">
      <w:pPr>
        <w:jc w:val="both"/>
        <w:rPr>
          <w:szCs w:val="24"/>
        </w:rPr>
      </w:pPr>
      <w:r>
        <w:rPr>
          <w:szCs w:val="24"/>
        </w:rPr>
        <w:t>2) kituose pirkimo dokumentuose (jų paaiškinimuose, papildymuose).</w:t>
      </w:r>
    </w:p>
    <w:p w14:paraId="26A69A05" w14:textId="77777777" w:rsidR="000E41A0" w:rsidRPr="00911F90" w:rsidRDefault="000E41A0" w:rsidP="000E41A0">
      <w:pPr>
        <w:jc w:val="both"/>
        <w:rPr>
          <w:bCs/>
          <w:i/>
        </w:rPr>
      </w:pPr>
      <w:r>
        <w:rPr>
          <w:bCs/>
        </w:rPr>
        <w:t>2. Vykdant sutartį pasitelksiu šiuos subtiekėjus /</w:t>
      </w:r>
      <w:r>
        <w:rPr>
          <w:bCs/>
          <w:i/>
        </w:rPr>
        <w:t>pildyti tuomet, jei sutarties vykdymui bus pasitelkti subtiekėjai/:</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2"/>
        <w:gridCol w:w="8378"/>
      </w:tblGrid>
      <w:tr w:rsidR="000E41A0" w14:paraId="2513E933" w14:textId="77777777" w:rsidTr="006D4795">
        <w:tc>
          <w:tcPr>
            <w:tcW w:w="1402" w:type="dxa"/>
            <w:tcBorders>
              <w:top w:val="single" w:sz="4" w:space="0" w:color="auto"/>
              <w:left w:val="single" w:sz="4" w:space="0" w:color="auto"/>
              <w:bottom w:val="single" w:sz="4" w:space="0" w:color="auto"/>
              <w:right w:val="single" w:sz="4" w:space="0" w:color="auto"/>
            </w:tcBorders>
            <w:hideMark/>
          </w:tcPr>
          <w:p w14:paraId="606F8117" w14:textId="77777777" w:rsidR="000E41A0" w:rsidRDefault="000E41A0" w:rsidP="006D4795">
            <w:pPr>
              <w:spacing w:line="276" w:lineRule="auto"/>
              <w:ind w:firstLine="72"/>
              <w:jc w:val="center"/>
            </w:pPr>
            <w:r>
              <w:t xml:space="preserve">Eil. Nr. </w:t>
            </w:r>
          </w:p>
        </w:tc>
        <w:tc>
          <w:tcPr>
            <w:tcW w:w="8379" w:type="dxa"/>
            <w:tcBorders>
              <w:top w:val="single" w:sz="4" w:space="0" w:color="auto"/>
              <w:left w:val="single" w:sz="4" w:space="0" w:color="auto"/>
              <w:bottom w:val="single" w:sz="4" w:space="0" w:color="auto"/>
              <w:right w:val="single" w:sz="4" w:space="0" w:color="auto"/>
            </w:tcBorders>
            <w:hideMark/>
          </w:tcPr>
          <w:p w14:paraId="30B82FF0" w14:textId="77777777" w:rsidR="000E41A0" w:rsidRDefault="000E41A0" w:rsidP="006D4795">
            <w:pPr>
              <w:spacing w:line="276" w:lineRule="auto"/>
              <w:jc w:val="center"/>
            </w:pPr>
            <w:r>
              <w:t xml:space="preserve">Subtiekėjo pavadinimas </w:t>
            </w:r>
          </w:p>
        </w:tc>
      </w:tr>
      <w:tr w:rsidR="000E41A0" w14:paraId="430CC5BA" w14:textId="77777777" w:rsidTr="006D4795">
        <w:tc>
          <w:tcPr>
            <w:tcW w:w="1402" w:type="dxa"/>
            <w:tcBorders>
              <w:top w:val="single" w:sz="4" w:space="0" w:color="auto"/>
              <w:left w:val="single" w:sz="4" w:space="0" w:color="auto"/>
              <w:bottom w:val="single" w:sz="4" w:space="0" w:color="auto"/>
              <w:right w:val="single" w:sz="4" w:space="0" w:color="auto"/>
            </w:tcBorders>
          </w:tcPr>
          <w:p w14:paraId="07E6094C" w14:textId="77777777" w:rsidR="000E41A0" w:rsidRDefault="000E41A0" w:rsidP="006D4795">
            <w:pPr>
              <w:spacing w:line="276" w:lineRule="auto"/>
              <w:jc w:val="both"/>
            </w:pPr>
          </w:p>
        </w:tc>
        <w:tc>
          <w:tcPr>
            <w:tcW w:w="8379" w:type="dxa"/>
            <w:tcBorders>
              <w:top w:val="single" w:sz="4" w:space="0" w:color="auto"/>
              <w:left w:val="single" w:sz="4" w:space="0" w:color="auto"/>
              <w:bottom w:val="single" w:sz="4" w:space="0" w:color="auto"/>
              <w:right w:val="single" w:sz="4" w:space="0" w:color="auto"/>
            </w:tcBorders>
          </w:tcPr>
          <w:p w14:paraId="1EFF4BD4" w14:textId="77777777" w:rsidR="000E41A0" w:rsidRDefault="000E41A0" w:rsidP="006D4795">
            <w:pPr>
              <w:spacing w:line="276" w:lineRule="auto"/>
              <w:jc w:val="both"/>
            </w:pPr>
          </w:p>
        </w:tc>
      </w:tr>
      <w:tr w:rsidR="000E41A0" w14:paraId="2C44C797" w14:textId="77777777" w:rsidTr="006D4795">
        <w:tc>
          <w:tcPr>
            <w:tcW w:w="1402" w:type="dxa"/>
            <w:tcBorders>
              <w:top w:val="single" w:sz="4" w:space="0" w:color="auto"/>
              <w:left w:val="single" w:sz="4" w:space="0" w:color="auto"/>
              <w:bottom w:val="single" w:sz="4" w:space="0" w:color="auto"/>
              <w:right w:val="single" w:sz="4" w:space="0" w:color="auto"/>
            </w:tcBorders>
          </w:tcPr>
          <w:p w14:paraId="5C0A55DF" w14:textId="77777777" w:rsidR="000E41A0" w:rsidRDefault="000E41A0" w:rsidP="006D4795">
            <w:pPr>
              <w:spacing w:line="276" w:lineRule="auto"/>
              <w:jc w:val="both"/>
            </w:pPr>
          </w:p>
        </w:tc>
        <w:tc>
          <w:tcPr>
            <w:tcW w:w="8379" w:type="dxa"/>
            <w:tcBorders>
              <w:top w:val="single" w:sz="4" w:space="0" w:color="auto"/>
              <w:left w:val="single" w:sz="4" w:space="0" w:color="auto"/>
              <w:bottom w:val="single" w:sz="4" w:space="0" w:color="auto"/>
              <w:right w:val="single" w:sz="4" w:space="0" w:color="auto"/>
            </w:tcBorders>
          </w:tcPr>
          <w:p w14:paraId="138D3C08" w14:textId="77777777" w:rsidR="000E41A0" w:rsidRDefault="000E41A0" w:rsidP="006D4795">
            <w:pPr>
              <w:spacing w:line="276" w:lineRule="auto"/>
              <w:jc w:val="both"/>
            </w:pPr>
          </w:p>
        </w:tc>
      </w:tr>
    </w:tbl>
    <w:p w14:paraId="65A9A6AC" w14:textId="77777777" w:rsidR="000E41A0" w:rsidRDefault="000E41A0" w:rsidP="000E41A0">
      <w:pPr>
        <w:pStyle w:val="Puslapioinaostekstas"/>
        <w:tabs>
          <w:tab w:val="clear" w:pos="360"/>
          <w:tab w:val="left" w:pos="1296"/>
        </w:tabs>
        <w:ind w:left="0" w:firstLine="0"/>
        <w:jc w:val="both"/>
        <w:rPr>
          <w:sz w:val="24"/>
          <w:lang w:val="lt-LT"/>
        </w:rPr>
      </w:pPr>
    </w:p>
    <w:p w14:paraId="386C04E1" w14:textId="77777777" w:rsidR="000E41A0" w:rsidRDefault="000E41A0" w:rsidP="000E41A0">
      <w:pPr>
        <w:pStyle w:val="Puslapioinaostekstas"/>
        <w:tabs>
          <w:tab w:val="clear" w:pos="360"/>
          <w:tab w:val="left" w:pos="1296"/>
        </w:tabs>
        <w:ind w:left="0" w:firstLine="0"/>
        <w:jc w:val="both"/>
        <w:rPr>
          <w:i/>
          <w:sz w:val="24"/>
          <w:szCs w:val="24"/>
          <w:lang w:val="lt-LT"/>
        </w:rPr>
      </w:pPr>
      <w:r>
        <w:rPr>
          <w:sz w:val="24"/>
          <w:szCs w:val="24"/>
          <w:lang w:val="lt-LT"/>
        </w:rPr>
        <w:t>3. Šiame pasiūlyme yra pateikta ir ši konfidenciali informacija (</w:t>
      </w:r>
      <w:r>
        <w:rPr>
          <w:i/>
          <w:sz w:val="24"/>
          <w:szCs w:val="24"/>
          <w:lang w:val="lt-LT"/>
        </w:rPr>
        <w:t>p</w:t>
      </w:r>
      <w:r>
        <w:rPr>
          <w:bCs/>
          <w:i/>
          <w:sz w:val="24"/>
          <w:szCs w:val="24"/>
          <w:lang w:val="lt-LT"/>
        </w:rPr>
        <w:t>ildyti tuomet, jei bus pateikta konfidenciali informacija; teikėjas negali nurodyti, kad konfidencialus yra pasiūlymo įkainis (kaina) arba, kad visas pasiūlymas yra konfidencialus):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3780"/>
        <w:gridCol w:w="4988"/>
      </w:tblGrid>
      <w:tr w:rsidR="000E41A0" w14:paraId="24527F87" w14:textId="77777777" w:rsidTr="006D4795">
        <w:tc>
          <w:tcPr>
            <w:tcW w:w="900" w:type="dxa"/>
            <w:tcBorders>
              <w:top w:val="single" w:sz="4" w:space="0" w:color="auto"/>
              <w:left w:val="single" w:sz="4" w:space="0" w:color="auto"/>
              <w:bottom w:val="single" w:sz="4" w:space="0" w:color="auto"/>
              <w:right w:val="single" w:sz="4" w:space="0" w:color="auto"/>
            </w:tcBorders>
            <w:hideMark/>
          </w:tcPr>
          <w:p w14:paraId="2303F0E6" w14:textId="77777777" w:rsidR="000E41A0" w:rsidRDefault="000E41A0" w:rsidP="006D4795">
            <w:pPr>
              <w:spacing w:line="276" w:lineRule="auto"/>
              <w:rPr>
                <w:szCs w:val="24"/>
              </w:rPr>
            </w:pPr>
            <w:r>
              <w:rPr>
                <w:szCs w:val="24"/>
              </w:rPr>
              <w:t xml:space="preserve">Eil. Nr. </w:t>
            </w:r>
          </w:p>
        </w:tc>
        <w:tc>
          <w:tcPr>
            <w:tcW w:w="3780" w:type="dxa"/>
            <w:tcBorders>
              <w:top w:val="single" w:sz="4" w:space="0" w:color="auto"/>
              <w:left w:val="single" w:sz="4" w:space="0" w:color="auto"/>
              <w:bottom w:val="single" w:sz="4" w:space="0" w:color="auto"/>
              <w:right w:val="single" w:sz="4" w:space="0" w:color="auto"/>
            </w:tcBorders>
            <w:vAlign w:val="center"/>
            <w:hideMark/>
          </w:tcPr>
          <w:p w14:paraId="693D7421" w14:textId="77777777" w:rsidR="000E41A0" w:rsidRDefault="000E41A0" w:rsidP="006D4795">
            <w:pPr>
              <w:spacing w:line="276" w:lineRule="auto"/>
              <w:rPr>
                <w:szCs w:val="24"/>
              </w:rPr>
            </w:pPr>
            <w:r>
              <w:rPr>
                <w:szCs w:val="24"/>
              </w:rPr>
              <w:t>Pateikto dokumento pavadinimas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759D0840" w14:textId="77777777" w:rsidR="000E41A0" w:rsidRDefault="000E41A0" w:rsidP="006D4795">
            <w:pPr>
              <w:spacing w:line="276" w:lineRule="auto"/>
              <w:rPr>
                <w:szCs w:val="24"/>
              </w:rPr>
            </w:pPr>
            <w:r>
              <w:rPr>
                <w:szCs w:val="24"/>
              </w:rPr>
              <w:t>Pateikto dokumento puslapis (-</w:t>
            </w:r>
            <w:proofErr w:type="spellStart"/>
            <w:r>
              <w:rPr>
                <w:szCs w:val="24"/>
              </w:rPr>
              <w:t>iai</w:t>
            </w:r>
            <w:proofErr w:type="spellEnd"/>
            <w:r>
              <w:rPr>
                <w:szCs w:val="24"/>
              </w:rPr>
              <w:t xml:space="preserve">). </w:t>
            </w:r>
          </w:p>
        </w:tc>
      </w:tr>
      <w:tr w:rsidR="000E41A0" w14:paraId="0816DFC6" w14:textId="77777777" w:rsidTr="006D4795">
        <w:tc>
          <w:tcPr>
            <w:tcW w:w="900" w:type="dxa"/>
            <w:tcBorders>
              <w:top w:val="single" w:sz="4" w:space="0" w:color="auto"/>
              <w:left w:val="single" w:sz="4" w:space="0" w:color="auto"/>
              <w:bottom w:val="single" w:sz="4" w:space="0" w:color="auto"/>
              <w:right w:val="single" w:sz="4" w:space="0" w:color="auto"/>
            </w:tcBorders>
          </w:tcPr>
          <w:p w14:paraId="0BF336B0" w14:textId="77777777" w:rsidR="000E41A0" w:rsidRDefault="000E41A0" w:rsidP="006D4795">
            <w:pPr>
              <w:spacing w:line="276" w:lineRule="auto"/>
              <w:jc w:val="both"/>
              <w:rPr>
                <w:szCs w:val="24"/>
              </w:rPr>
            </w:pPr>
          </w:p>
        </w:tc>
        <w:tc>
          <w:tcPr>
            <w:tcW w:w="3780" w:type="dxa"/>
            <w:tcBorders>
              <w:top w:val="single" w:sz="4" w:space="0" w:color="auto"/>
              <w:left w:val="single" w:sz="4" w:space="0" w:color="auto"/>
              <w:bottom w:val="single" w:sz="4" w:space="0" w:color="auto"/>
              <w:right w:val="single" w:sz="4" w:space="0" w:color="auto"/>
            </w:tcBorders>
          </w:tcPr>
          <w:p w14:paraId="0C85ACD9" w14:textId="77777777" w:rsidR="000E41A0" w:rsidRDefault="000E41A0" w:rsidP="006D4795">
            <w:pPr>
              <w:spacing w:line="276" w:lineRule="auto"/>
              <w:jc w:val="both"/>
              <w:rPr>
                <w:szCs w:val="24"/>
              </w:rPr>
            </w:pPr>
          </w:p>
        </w:tc>
        <w:tc>
          <w:tcPr>
            <w:tcW w:w="4988" w:type="dxa"/>
            <w:tcBorders>
              <w:top w:val="single" w:sz="4" w:space="0" w:color="auto"/>
              <w:left w:val="single" w:sz="4" w:space="0" w:color="auto"/>
              <w:bottom w:val="single" w:sz="4" w:space="0" w:color="auto"/>
              <w:right w:val="single" w:sz="4" w:space="0" w:color="auto"/>
            </w:tcBorders>
          </w:tcPr>
          <w:p w14:paraId="7F44A911" w14:textId="77777777" w:rsidR="000E41A0" w:rsidRDefault="000E41A0" w:rsidP="006D4795">
            <w:pPr>
              <w:spacing w:line="276" w:lineRule="auto"/>
              <w:jc w:val="both"/>
              <w:rPr>
                <w:szCs w:val="24"/>
              </w:rPr>
            </w:pPr>
          </w:p>
        </w:tc>
      </w:tr>
      <w:tr w:rsidR="000E41A0" w14:paraId="552D71EA" w14:textId="77777777" w:rsidTr="006D4795">
        <w:tc>
          <w:tcPr>
            <w:tcW w:w="900" w:type="dxa"/>
            <w:tcBorders>
              <w:top w:val="single" w:sz="4" w:space="0" w:color="auto"/>
              <w:left w:val="single" w:sz="4" w:space="0" w:color="auto"/>
              <w:bottom w:val="single" w:sz="4" w:space="0" w:color="auto"/>
              <w:right w:val="single" w:sz="4" w:space="0" w:color="auto"/>
            </w:tcBorders>
          </w:tcPr>
          <w:p w14:paraId="7093664D" w14:textId="77777777" w:rsidR="000E41A0" w:rsidRDefault="000E41A0" w:rsidP="006D4795">
            <w:pPr>
              <w:spacing w:line="276" w:lineRule="auto"/>
              <w:jc w:val="both"/>
              <w:rPr>
                <w:szCs w:val="24"/>
              </w:rPr>
            </w:pPr>
          </w:p>
        </w:tc>
        <w:tc>
          <w:tcPr>
            <w:tcW w:w="3780" w:type="dxa"/>
            <w:tcBorders>
              <w:top w:val="single" w:sz="4" w:space="0" w:color="auto"/>
              <w:left w:val="single" w:sz="4" w:space="0" w:color="auto"/>
              <w:bottom w:val="single" w:sz="4" w:space="0" w:color="auto"/>
              <w:right w:val="single" w:sz="4" w:space="0" w:color="auto"/>
            </w:tcBorders>
          </w:tcPr>
          <w:p w14:paraId="61C87ABA" w14:textId="77777777" w:rsidR="000E41A0" w:rsidRDefault="000E41A0" w:rsidP="006D4795">
            <w:pPr>
              <w:pStyle w:val="Antrats"/>
              <w:tabs>
                <w:tab w:val="left" w:pos="1296"/>
              </w:tabs>
              <w:spacing w:line="276" w:lineRule="auto"/>
              <w:rPr>
                <w:szCs w:val="24"/>
              </w:rPr>
            </w:pPr>
          </w:p>
        </w:tc>
        <w:tc>
          <w:tcPr>
            <w:tcW w:w="4988" w:type="dxa"/>
            <w:tcBorders>
              <w:top w:val="single" w:sz="4" w:space="0" w:color="auto"/>
              <w:left w:val="single" w:sz="4" w:space="0" w:color="auto"/>
              <w:bottom w:val="single" w:sz="4" w:space="0" w:color="auto"/>
              <w:right w:val="single" w:sz="4" w:space="0" w:color="auto"/>
            </w:tcBorders>
          </w:tcPr>
          <w:p w14:paraId="63191AFE" w14:textId="77777777" w:rsidR="000E41A0" w:rsidRDefault="000E41A0" w:rsidP="006D4795">
            <w:pPr>
              <w:spacing w:line="276" w:lineRule="auto"/>
              <w:jc w:val="both"/>
              <w:rPr>
                <w:szCs w:val="24"/>
              </w:rPr>
            </w:pPr>
          </w:p>
        </w:tc>
      </w:tr>
    </w:tbl>
    <w:p w14:paraId="4B781093" w14:textId="77777777" w:rsidR="000E41A0" w:rsidRDefault="000E41A0" w:rsidP="000E41A0">
      <w:pPr>
        <w:jc w:val="both"/>
      </w:pPr>
    </w:p>
    <w:p w14:paraId="5820A6D3" w14:textId="77777777" w:rsidR="000E41A0" w:rsidRDefault="000E41A0" w:rsidP="000E41A0">
      <w:pPr>
        <w:jc w:val="both"/>
      </w:pPr>
      <w:r>
        <w:lastRenderedPageBreak/>
        <w:t>4. Mes siūlome šias paslaugas:</w:t>
      </w:r>
    </w:p>
    <w:p w14:paraId="77ACDB2B" w14:textId="77777777" w:rsidR="000E41A0" w:rsidRDefault="000E41A0" w:rsidP="000E41A0">
      <w:pPr>
        <w:jc w:val="both"/>
      </w:pPr>
    </w:p>
    <w:tbl>
      <w:tblPr>
        <w:tblW w:w="9766" w:type="dxa"/>
        <w:tblInd w:w="10" w:type="dxa"/>
        <w:tblLayout w:type="fixed"/>
        <w:tblCellMar>
          <w:left w:w="10" w:type="dxa"/>
          <w:right w:w="10" w:type="dxa"/>
        </w:tblCellMar>
        <w:tblLook w:val="0000" w:firstRow="0" w:lastRow="0" w:firstColumn="0" w:lastColumn="0" w:noHBand="0" w:noVBand="0"/>
      </w:tblPr>
      <w:tblGrid>
        <w:gridCol w:w="567"/>
        <w:gridCol w:w="4678"/>
        <w:gridCol w:w="1119"/>
        <w:gridCol w:w="1701"/>
        <w:gridCol w:w="1701"/>
      </w:tblGrid>
      <w:tr w:rsidR="00C42409" w:rsidRPr="001262C5" w14:paraId="040FA3EC" w14:textId="77777777" w:rsidTr="00C42409">
        <w:trPr>
          <w:trHeight w:val="570"/>
        </w:trPr>
        <w:tc>
          <w:tcPr>
            <w:tcW w:w="567" w:type="dxa"/>
            <w:tcBorders>
              <w:top w:val="single" w:sz="4" w:space="0" w:color="000000"/>
              <w:left w:val="single" w:sz="4" w:space="0" w:color="000000"/>
              <w:bottom w:val="single" w:sz="4" w:space="0" w:color="000000"/>
              <w:right w:val="single" w:sz="4" w:space="0" w:color="auto"/>
            </w:tcBorders>
          </w:tcPr>
          <w:p w14:paraId="3D60FDC0" w14:textId="77777777" w:rsidR="00C42409" w:rsidRPr="001262C5" w:rsidRDefault="00C42409" w:rsidP="006D4795">
            <w:pPr>
              <w:widowControl w:val="0"/>
              <w:autoSpaceDE w:val="0"/>
              <w:autoSpaceDN w:val="0"/>
              <w:adjustRightInd w:val="0"/>
              <w:ind w:left="-142"/>
              <w:jc w:val="center"/>
              <w:rPr>
                <w:szCs w:val="24"/>
                <w:lang w:val="en-GB" w:eastAsia="lt-LT"/>
              </w:rPr>
            </w:pPr>
            <w:r w:rsidRPr="001262C5">
              <w:rPr>
                <w:szCs w:val="24"/>
                <w:lang w:val="en-GB" w:eastAsia="lt-LT"/>
              </w:rPr>
              <w:t>Eil.</w:t>
            </w:r>
          </w:p>
          <w:p w14:paraId="4CF395C7" w14:textId="77777777" w:rsidR="00C42409" w:rsidRPr="00DD2D84" w:rsidRDefault="00C42409" w:rsidP="006D4795">
            <w:pPr>
              <w:autoSpaceDN w:val="0"/>
              <w:jc w:val="both"/>
              <w:rPr>
                <w:rFonts w:eastAsia="Calibri"/>
                <w:szCs w:val="24"/>
                <w:lang w:val="en-GB" w:eastAsia="zh-CN"/>
              </w:rPr>
            </w:pPr>
            <w:r w:rsidRPr="001262C5">
              <w:rPr>
                <w:rFonts w:eastAsia="Calibri"/>
                <w:szCs w:val="24"/>
                <w:lang w:val="en-GB" w:eastAsia="zh-CN"/>
              </w:rPr>
              <w:t>Nr</w:t>
            </w:r>
            <w:r>
              <w:rPr>
                <w:rFonts w:eastAsia="Calibri"/>
                <w:szCs w:val="24"/>
                <w:lang w:val="en-GB" w:eastAsia="zh-CN"/>
              </w:rPr>
              <w:t>.</w:t>
            </w:r>
          </w:p>
        </w:tc>
        <w:tc>
          <w:tcPr>
            <w:tcW w:w="467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7C5C3C4" w14:textId="77777777" w:rsidR="00C42409" w:rsidRPr="001262C5" w:rsidRDefault="00C42409" w:rsidP="006D4795">
            <w:pPr>
              <w:autoSpaceDN w:val="0"/>
              <w:jc w:val="center"/>
              <w:rPr>
                <w:rFonts w:eastAsia="Calibri"/>
                <w:b/>
                <w:szCs w:val="24"/>
                <w:lang w:val="en-GB" w:eastAsia="zh-CN"/>
              </w:rPr>
            </w:pPr>
            <w:r w:rsidRPr="002C57D1">
              <w:t>Paslaugos pavadinimas</w:t>
            </w:r>
          </w:p>
        </w:tc>
        <w:tc>
          <w:tcPr>
            <w:tcW w:w="1119" w:type="dxa"/>
            <w:tcBorders>
              <w:top w:val="single" w:sz="4" w:space="0" w:color="000000"/>
              <w:left w:val="single" w:sz="4" w:space="0" w:color="auto"/>
              <w:bottom w:val="single" w:sz="4" w:space="0" w:color="000000"/>
            </w:tcBorders>
            <w:shd w:val="clear" w:color="auto" w:fill="auto"/>
            <w:vAlign w:val="center"/>
          </w:tcPr>
          <w:p w14:paraId="38F41331" w14:textId="77777777" w:rsidR="00C42409" w:rsidRPr="001262C5" w:rsidRDefault="00C42409" w:rsidP="006D4795">
            <w:pPr>
              <w:autoSpaceDN w:val="0"/>
              <w:jc w:val="center"/>
              <w:rPr>
                <w:rFonts w:eastAsia="Calibri"/>
                <w:b/>
                <w:szCs w:val="24"/>
                <w:lang w:val="en-GB" w:eastAsia="zh-CN"/>
              </w:rPr>
            </w:pPr>
            <w:r w:rsidRPr="002C57D1">
              <w:t>Mato vienetas</w:t>
            </w:r>
          </w:p>
        </w:tc>
        <w:tc>
          <w:tcPr>
            <w:tcW w:w="1701" w:type="dxa"/>
            <w:tcBorders>
              <w:top w:val="single" w:sz="4" w:space="0" w:color="000000"/>
              <w:left w:val="single" w:sz="4" w:space="0" w:color="auto"/>
              <w:bottom w:val="single" w:sz="4" w:space="0" w:color="000000"/>
            </w:tcBorders>
          </w:tcPr>
          <w:p w14:paraId="25207B61" w14:textId="2DBE53EF" w:rsidR="00C42409" w:rsidRDefault="00C42409" w:rsidP="00C42409">
            <w:pPr>
              <w:autoSpaceDN w:val="0"/>
              <w:jc w:val="center"/>
            </w:pPr>
            <w:r w:rsidRPr="002C57D1">
              <w:t>Kaina</w:t>
            </w:r>
          </w:p>
          <w:p w14:paraId="0E3F0692" w14:textId="580EA7CF" w:rsidR="00C42409" w:rsidRPr="002C57D1" w:rsidRDefault="00C42409" w:rsidP="00C42409">
            <w:pPr>
              <w:autoSpaceDN w:val="0"/>
              <w:jc w:val="center"/>
            </w:pPr>
            <w:r w:rsidRPr="002C57D1">
              <w:t>Eur</w:t>
            </w:r>
            <w:r>
              <w:t xml:space="preserve"> be</w:t>
            </w:r>
            <w:r w:rsidRPr="002C57D1">
              <w:t xml:space="preserve"> PVM,</w:t>
            </w:r>
          </w:p>
        </w:tc>
        <w:tc>
          <w:tcPr>
            <w:tcW w:w="1701" w:type="dxa"/>
            <w:tcBorders>
              <w:top w:val="single" w:sz="4" w:space="0" w:color="000000"/>
              <w:left w:val="single" w:sz="4" w:space="0" w:color="auto"/>
              <w:bottom w:val="single" w:sz="4" w:space="0" w:color="000000"/>
              <w:right w:val="single" w:sz="4" w:space="0" w:color="auto"/>
            </w:tcBorders>
            <w:shd w:val="clear" w:color="auto" w:fill="auto"/>
            <w:vAlign w:val="center"/>
          </w:tcPr>
          <w:p w14:paraId="67F7BD96" w14:textId="45488551" w:rsidR="00C42409" w:rsidRDefault="00C42409" w:rsidP="00C42409">
            <w:pPr>
              <w:autoSpaceDN w:val="0"/>
              <w:jc w:val="center"/>
            </w:pPr>
            <w:r w:rsidRPr="002C57D1">
              <w:t>Kaina</w:t>
            </w:r>
            <w:r>
              <w:t>*</w:t>
            </w:r>
          </w:p>
          <w:p w14:paraId="0691023D" w14:textId="0A2F5B75" w:rsidR="00C42409" w:rsidRPr="001262C5" w:rsidRDefault="00C42409" w:rsidP="00C42409">
            <w:pPr>
              <w:autoSpaceDN w:val="0"/>
              <w:jc w:val="center"/>
              <w:rPr>
                <w:rFonts w:eastAsia="Calibri"/>
                <w:b/>
                <w:szCs w:val="24"/>
                <w:lang w:val="en-GB" w:eastAsia="zh-CN"/>
              </w:rPr>
            </w:pPr>
            <w:r w:rsidRPr="002C57D1">
              <w:t>Eur</w:t>
            </w:r>
            <w:r>
              <w:t xml:space="preserve"> su</w:t>
            </w:r>
            <w:r w:rsidRPr="002C57D1">
              <w:t xml:space="preserve"> PVM,</w:t>
            </w:r>
          </w:p>
        </w:tc>
      </w:tr>
      <w:tr w:rsidR="00C42409" w:rsidRPr="001262C5" w14:paraId="6FFB4213" w14:textId="77777777" w:rsidTr="00C42409">
        <w:trPr>
          <w:trHeight w:val="398"/>
        </w:trPr>
        <w:tc>
          <w:tcPr>
            <w:tcW w:w="567" w:type="dxa"/>
            <w:tcBorders>
              <w:top w:val="single" w:sz="4" w:space="0" w:color="000000"/>
              <w:left w:val="single" w:sz="4" w:space="0" w:color="000000"/>
              <w:bottom w:val="single" w:sz="4" w:space="0" w:color="000000"/>
              <w:right w:val="single" w:sz="4" w:space="0" w:color="auto"/>
            </w:tcBorders>
          </w:tcPr>
          <w:p w14:paraId="67104C54" w14:textId="77777777" w:rsidR="00C42409" w:rsidRPr="001262C5" w:rsidRDefault="00C42409" w:rsidP="006D4795">
            <w:pPr>
              <w:autoSpaceDN w:val="0"/>
              <w:jc w:val="center"/>
              <w:rPr>
                <w:rFonts w:eastAsia="Calibri"/>
                <w:szCs w:val="24"/>
                <w:lang w:val="en-GB" w:eastAsia="zh-CN"/>
              </w:rPr>
            </w:pPr>
            <w:r w:rsidRPr="001262C5">
              <w:rPr>
                <w:rFonts w:eastAsia="Calibri"/>
                <w:szCs w:val="24"/>
                <w:lang w:val="en-GB" w:eastAsia="zh-CN"/>
              </w:rPr>
              <w:t>1</w:t>
            </w:r>
          </w:p>
        </w:tc>
        <w:tc>
          <w:tcPr>
            <w:tcW w:w="467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74D2A2C" w14:textId="77777777" w:rsidR="00C42409" w:rsidRPr="001262C5" w:rsidRDefault="00C42409" w:rsidP="006D4795">
            <w:pPr>
              <w:autoSpaceDN w:val="0"/>
              <w:jc w:val="center"/>
              <w:rPr>
                <w:rFonts w:eastAsia="Calibri"/>
                <w:szCs w:val="24"/>
                <w:lang w:val="en-GB" w:eastAsia="zh-CN"/>
              </w:rPr>
            </w:pPr>
            <w:r w:rsidRPr="001262C5">
              <w:rPr>
                <w:rFonts w:eastAsia="Calibri"/>
                <w:szCs w:val="24"/>
                <w:lang w:val="en-GB" w:eastAsia="zh-CN"/>
              </w:rPr>
              <w:t>2</w:t>
            </w:r>
          </w:p>
        </w:tc>
        <w:tc>
          <w:tcPr>
            <w:tcW w:w="1119" w:type="dxa"/>
            <w:tcBorders>
              <w:top w:val="single" w:sz="4" w:space="0" w:color="000000"/>
              <w:left w:val="single" w:sz="4" w:space="0" w:color="auto"/>
              <w:bottom w:val="single" w:sz="4" w:space="0" w:color="000000"/>
            </w:tcBorders>
            <w:shd w:val="clear" w:color="auto" w:fill="auto"/>
            <w:vAlign w:val="center"/>
          </w:tcPr>
          <w:p w14:paraId="6657DD42" w14:textId="77777777" w:rsidR="00C42409" w:rsidRPr="001262C5" w:rsidRDefault="00C42409" w:rsidP="006D4795">
            <w:pPr>
              <w:autoSpaceDN w:val="0"/>
              <w:jc w:val="center"/>
              <w:rPr>
                <w:rFonts w:eastAsia="Calibri"/>
                <w:szCs w:val="24"/>
                <w:lang w:val="en-GB" w:eastAsia="zh-CN"/>
              </w:rPr>
            </w:pPr>
            <w:r w:rsidRPr="001262C5">
              <w:rPr>
                <w:rFonts w:eastAsia="Calibri"/>
                <w:szCs w:val="24"/>
                <w:lang w:val="en-GB" w:eastAsia="zh-CN"/>
              </w:rPr>
              <w:t>3</w:t>
            </w:r>
          </w:p>
        </w:tc>
        <w:tc>
          <w:tcPr>
            <w:tcW w:w="1701" w:type="dxa"/>
            <w:tcBorders>
              <w:top w:val="single" w:sz="4" w:space="0" w:color="000000"/>
              <w:left w:val="single" w:sz="4" w:space="0" w:color="auto"/>
              <w:bottom w:val="single" w:sz="4" w:space="0" w:color="000000"/>
            </w:tcBorders>
          </w:tcPr>
          <w:p w14:paraId="488C7F65" w14:textId="77777777" w:rsidR="00C42409" w:rsidRPr="001262C5" w:rsidRDefault="00C42409" w:rsidP="006D4795">
            <w:pPr>
              <w:autoSpaceDN w:val="0"/>
              <w:jc w:val="center"/>
              <w:rPr>
                <w:rFonts w:eastAsia="Calibri"/>
                <w:szCs w:val="24"/>
                <w:lang w:val="en-GB" w:eastAsia="zh-CN"/>
              </w:rPr>
            </w:pPr>
          </w:p>
        </w:tc>
        <w:tc>
          <w:tcPr>
            <w:tcW w:w="1701" w:type="dxa"/>
            <w:tcBorders>
              <w:top w:val="single" w:sz="4" w:space="0" w:color="000000"/>
              <w:left w:val="single" w:sz="4" w:space="0" w:color="auto"/>
              <w:bottom w:val="single" w:sz="4" w:space="0" w:color="000000"/>
              <w:right w:val="single" w:sz="4" w:space="0" w:color="auto"/>
            </w:tcBorders>
            <w:shd w:val="clear" w:color="auto" w:fill="auto"/>
            <w:vAlign w:val="center"/>
          </w:tcPr>
          <w:p w14:paraId="53D00FCE" w14:textId="22EBBBB3" w:rsidR="00C42409" w:rsidRPr="001262C5" w:rsidRDefault="00C42409" w:rsidP="006D4795">
            <w:pPr>
              <w:autoSpaceDN w:val="0"/>
              <w:jc w:val="center"/>
              <w:rPr>
                <w:rFonts w:eastAsia="Calibri"/>
                <w:szCs w:val="24"/>
                <w:lang w:val="en-GB" w:eastAsia="zh-CN"/>
              </w:rPr>
            </w:pPr>
            <w:r w:rsidRPr="001262C5">
              <w:rPr>
                <w:rFonts w:eastAsia="Calibri"/>
                <w:szCs w:val="24"/>
                <w:lang w:val="en-GB" w:eastAsia="zh-CN"/>
              </w:rPr>
              <w:t>4</w:t>
            </w:r>
          </w:p>
        </w:tc>
      </w:tr>
      <w:tr w:rsidR="00C42409" w:rsidRPr="001262C5" w14:paraId="2C48E565" w14:textId="77777777" w:rsidTr="00C42409">
        <w:trPr>
          <w:trHeight w:val="355"/>
        </w:trPr>
        <w:tc>
          <w:tcPr>
            <w:tcW w:w="567" w:type="dxa"/>
            <w:tcBorders>
              <w:top w:val="single" w:sz="4" w:space="0" w:color="000000"/>
              <w:left w:val="single" w:sz="4" w:space="0" w:color="000000"/>
              <w:bottom w:val="single" w:sz="4" w:space="0" w:color="000000"/>
              <w:right w:val="single" w:sz="4" w:space="0" w:color="auto"/>
            </w:tcBorders>
          </w:tcPr>
          <w:p w14:paraId="1522D6DB" w14:textId="77777777" w:rsidR="00C42409" w:rsidRPr="001262C5" w:rsidRDefault="00C42409" w:rsidP="006D4795">
            <w:pPr>
              <w:autoSpaceDN w:val="0"/>
              <w:jc w:val="both"/>
              <w:rPr>
                <w:rFonts w:eastAsia="Calibri"/>
                <w:szCs w:val="24"/>
                <w:lang w:val="en-GB" w:eastAsia="zh-CN"/>
              </w:rPr>
            </w:pPr>
            <w:r w:rsidRPr="001262C5">
              <w:rPr>
                <w:rFonts w:eastAsia="Calibri"/>
                <w:szCs w:val="24"/>
                <w:lang w:val="en-GB" w:eastAsia="zh-CN"/>
              </w:rPr>
              <w:t>1</w:t>
            </w:r>
          </w:p>
        </w:tc>
        <w:tc>
          <w:tcPr>
            <w:tcW w:w="467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4993E16" w14:textId="77777777" w:rsidR="00C42409" w:rsidRPr="008D577B" w:rsidRDefault="00C42409" w:rsidP="00DE749B">
            <w:pPr>
              <w:ind w:left="34"/>
              <w:contextualSpacing/>
              <w:jc w:val="both"/>
              <w:rPr>
                <w:rFonts w:eastAsia="Calibri"/>
                <w:color w:val="FF0000"/>
                <w:szCs w:val="24"/>
                <w:lang w:val="en-GB" w:eastAsia="zh-CN"/>
              </w:rPr>
            </w:pPr>
            <w:r w:rsidRPr="00CB5342">
              <w:rPr>
                <w:szCs w:val="24"/>
              </w:rPr>
              <w:t>EASA PART-145 standartų palaikym</w:t>
            </w:r>
            <w:r>
              <w:rPr>
                <w:szCs w:val="24"/>
              </w:rPr>
              <w:t>o</w:t>
            </w:r>
            <w:r w:rsidRPr="00CB5342">
              <w:rPr>
                <w:szCs w:val="24"/>
              </w:rPr>
              <w:t>, kokybės užtikrinimo sistemos vadovo funkcijų VSAT Aviacijos valdyboje</w:t>
            </w:r>
            <w:r w:rsidRPr="007334A5">
              <w:t xml:space="preserve"> paslaug</w:t>
            </w:r>
            <w:r>
              <w:t>ų mėnesinis įkainis</w:t>
            </w:r>
          </w:p>
        </w:tc>
        <w:tc>
          <w:tcPr>
            <w:tcW w:w="1119" w:type="dxa"/>
            <w:tcBorders>
              <w:top w:val="single" w:sz="4" w:space="0" w:color="000000"/>
              <w:left w:val="single" w:sz="4" w:space="0" w:color="auto"/>
              <w:bottom w:val="single" w:sz="4" w:space="0" w:color="000000"/>
            </w:tcBorders>
            <w:shd w:val="clear" w:color="auto" w:fill="auto"/>
          </w:tcPr>
          <w:p w14:paraId="35EFCA7A" w14:textId="57EEB428" w:rsidR="00C42409" w:rsidRPr="001262C5" w:rsidRDefault="00C42409" w:rsidP="006D4795">
            <w:pPr>
              <w:autoSpaceDN w:val="0"/>
              <w:jc w:val="center"/>
              <w:rPr>
                <w:rFonts w:eastAsia="Calibri"/>
                <w:szCs w:val="24"/>
                <w:lang w:val="en-GB" w:eastAsia="zh-CN"/>
              </w:rPr>
            </w:pPr>
            <w:r>
              <w:rPr>
                <w:rFonts w:eastAsia="Calibri"/>
                <w:szCs w:val="24"/>
                <w:lang w:val="en-GB" w:eastAsia="zh-CN"/>
              </w:rPr>
              <w:t xml:space="preserve">1 </w:t>
            </w:r>
            <w:proofErr w:type="spellStart"/>
            <w:r>
              <w:rPr>
                <w:rFonts w:eastAsia="Calibri"/>
                <w:szCs w:val="24"/>
                <w:lang w:val="en-GB" w:eastAsia="zh-CN"/>
              </w:rPr>
              <w:t>mėn</w:t>
            </w:r>
            <w:proofErr w:type="spellEnd"/>
            <w:r>
              <w:rPr>
                <w:rFonts w:eastAsia="Calibri"/>
                <w:szCs w:val="24"/>
                <w:lang w:val="en-GB" w:eastAsia="zh-CN"/>
              </w:rPr>
              <w:t>.</w:t>
            </w:r>
          </w:p>
        </w:tc>
        <w:tc>
          <w:tcPr>
            <w:tcW w:w="1701" w:type="dxa"/>
            <w:tcBorders>
              <w:top w:val="single" w:sz="4" w:space="0" w:color="000000"/>
              <w:left w:val="single" w:sz="4" w:space="0" w:color="auto"/>
              <w:bottom w:val="single" w:sz="4" w:space="0" w:color="000000"/>
            </w:tcBorders>
          </w:tcPr>
          <w:p w14:paraId="0B6AA5BB" w14:textId="77777777" w:rsidR="00C42409" w:rsidRPr="001262C5" w:rsidRDefault="00C42409" w:rsidP="006D4795">
            <w:pPr>
              <w:autoSpaceDN w:val="0"/>
              <w:jc w:val="center"/>
              <w:rPr>
                <w:rFonts w:eastAsia="Calibri"/>
                <w:szCs w:val="24"/>
                <w:lang w:val="en-GB" w:eastAsia="zh-CN"/>
              </w:rPr>
            </w:pP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4B378728" w14:textId="51001677" w:rsidR="00C42409" w:rsidRPr="001262C5" w:rsidRDefault="00C42409" w:rsidP="006D4795">
            <w:pPr>
              <w:autoSpaceDN w:val="0"/>
              <w:jc w:val="center"/>
              <w:rPr>
                <w:rFonts w:eastAsia="Calibri"/>
                <w:szCs w:val="24"/>
                <w:lang w:val="en-GB" w:eastAsia="zh-CN"/>
              </w:rPr>
            </w:pPr>
          </w:p>
        </w:tc>
      </w:tr>
    </w:tbl>
    <w:p w14:paraId="039521B2" w14:textId="77777777" w:rsidR="000E41A0" w:rsidRDefault="000E41A0" w:rsidP="000E41A0">
      <w:pPr>
        <w:jc w:val="both"/>
      </w:pPr>
    </w:p>
    <w:tbl>
      <w:tblPr>
        <w:tblStyle w:val="Lentelstinklelis"/>
        <w:tblW w:w="9776" w:type="dxa"/>
        <w:tblLook w:val="04A0" w:firstRow="1" w:lastRow="0" w:firstColumn="1" w:lastColumn="0" w:noHBand="0" w:noVBand="1"/>
      </w:tblPr>
      <w:tblGrid>
        <w:gridCol w:w="3823"/>
        <w:gridCol w:w="5953"/>
      </w:tblGrid>
      <w:tr w:rsidR="00DE749B" w14:paraId="03E09131" w14:textId="77777777" w:rsidTr="00DE749B">
        <w:tc>
          <w:tcPr>
            <w:tcW w:w="3823" w:type="dxa"/>
          </w:tcPr>
          <w:p w14:paraId="28B97F70" w14:textId="20CB41FF" w:rsidR="00DE749B" w:rsidRPr="00DE749B" w:rsidRDefault="00DE749B" w:rsidP="000E41A0">
            <w:pPr>
              <w:jc w:val="both"/>
              <w:rPr>
                <w:sz w:val="22"/>
                <w:szCs w:val="22"/>
              </w:rPr>
            </w:pPr>
            <w:r w:rsidRPr="00DE749B">
              <w:rPr>
                <w:sz w:val="22"/>
                <w:szCs w:val="22"/>
              </w:rPr>
              <w:t xml:space="preserve">Pasiūlymo kaina Eur be PVM </w:t>
            </w:r>
            <w:r w:rsidRPr="00DE749B">
              <w:rPr>
                <w:i/>
                <w:iCs/>
                <w:sz w:val="22"/>
                <w:szCs w:val="22"/>
              </w:rPr>
              <w:t>(žodžiais)</w:t>
            </w:r>
          </w:p>
        </w:tc>
        <w:tc>
          <w:tcPr>
            <w:tcW w:w="5953" w:type="dxa"/>
          </w:tcPr>
          <w:p w14:paraId="6F5AA7B4" w14:textId="77777777" w:rsidR="00DE749B" w:rsidRDefault="00DE749B" w:rsidP="000E41A0">
            <w:pPr>
              <w:jc w:val="both"/>
            </w:pPr>
          </w:p>
        </w:tc>
      </w:tr>
      <w:tr w:rsidR="00DE749B" w14:paraId="5D3A0E0D" w14:textId="77777777" w:rsidTr="00DE749B">
        <w:tc>
          <w:tcPr>
            <w:tcW w:w="3823" w:type="dxa"/>
          </w:tcPr>
          <w:p w14:paraId="592EAE63" w14:textId="3E90EDFD" w:rsidR="00DE749B" w:rsidRPr="00DE749B" w:rsidRDefault="00DE749B" w:rsidP="000E41A0">
            <w:pPr>
              <w:jc w:val="both"/>
              <w:rPr>
                <w:sz w:val="22"/>
                <w:szCs w:val="22"/>
              </w:rPr>
            </w:pPr>
            <w:r w:rsidRPr="00DE749B">
              <w:rPr>
                <w:sz w:val="22"/>
                <w:szCs w:val="22"/>
              </w:rPr>
              <w:t xml:space="preserve">Pasiūlymo kaina Eur </w:t>
            </w:r>
            <w:r w:rsidRPr="00DE749B">
              <w:rPr>
                <w:sz w:val="22"/>
                <w:szCs w:val="22"/>
              </w:rPr>
              <w:t>su</w:t>
            </w:r>
            <w:r w:rsidRPr="00DE749B">
              <w:rPr>
                <w:sz w:val="22"/>
                <w:szCs w:val="22"/>
              </w:rPr>
              <w:t xml:space="preserve"> PVM </w:t>
            </w:r>
            <w:r w:rsidRPr="00DE749B">
              <w:rPr>
                <w:i/>
                <w:iCs/>
                <w:sz w:val="22"/>
                <w:szCs w:val="22"/>
              </w:rPr>
              <w:t>(žodžiais)</w:t>
            </w:r>
          </w:p>
        </w:tc>
        <w:tc>
          <w:tcPr>
            <w:tcW w:w="5953" w:type="dxa"/>
          </w:tcPr>
          <w:p w14:paraId="6EE4DE89" w14:textId="77777777" w:rsidR="00DE749B" w:rsidRDefault="00DE749B" w:rsidP="000E41A0">
            <w:pPr>
              <w:jc w:val="both"/>
            </w:pPr>
          </w:p>
        </w:tc>
      </w:tr>
    </w:tbl>
    <w:p w14:paraId="0EB96124" w14:textId="77777777" w:rsidR="00DE749B" w:rsidRDefault="00DE749B" w:rsidP="000E41A0">
      <w:pPr>
        <w:jc w:val="both"/>
      </w:pPr>
    </w:p>
    <w:tbl>
      <w:tblPr>
        <w:tblW w:w="9854" w:type="dxa"/>
        <w:tblBorders>
          <w:insideV w:val="single" w:sz="4" w:space="0" w:color="auto"/>
        </w:tblBorders>
        <w:tblLook w:val="04A0" w:firstRow="1" w:lastRow="0" w:firstColumn="1" w:lastColumn="0" w:noHBand="0" w:noVBand="1"/>
      </w:tblPr>
      <w:tblGrid>
        <w:gridCol w:w="9854"/>
      </w:tblGrid>
      <w:tr w:rsidR="000E41A0" w:rsidRPr="003D5444" w14:paraId="51A7DF38" w14:textId="77777777" w:rsidTr="00DE749B">
        <w:tc>
          <w:tcPr>
            <w:tcW w:w="9854" w:type="dxa"/>
            <w:shd w:val="clear" w:color="auto" w:fill="auto"/>
          </w:tcPr>
          <w:p w14:paraId="0B3A6084" w14:textId="77777777" w:rsidR="000E41A0" w:rsidRPr="007C657D" w:rsidRDefault="000E41A0" w:rsidP="006D4795">
            <w:pPr>
              <w:jc w:val="both"/>
              <w:rPr>
                <w:b/>
                <w:szCs w:val="24"/>
              </w:rPr>
            </w:pPr>
            <w:r w:rsidRPr="007C657D">
              <w:t>*</w:t>
            </w:r>
            <w:r w:rsidRPr="007C657D">
              <w:rPr>
                <w:b/>
              </w:rPr>
              <w:t xml:space="preserve">Į šią kainą įeina visos išlaidos ir visi mokesčiai, išskyrus </w:t>
            </w:r>
            <w:bookmarkStart w:id="6" w:name="_Hlk69809434"/>
            <w:r w:rsidRPr="007C657D">
              <w:rPr>
                <w:b/>
                <w:szCs w:val="24"/>
              </w:rPr>
              <w:t xml:space="preserve">išlaidas, susijusias su paslaugų atlikimu sutarties vykdymo metu, </w:t>
            </w:r>
            <w:bookmarkEnd w:id="6"/>
            <w:r w:rsidRPr="007C657D">
              <w:rPr>
                <w:b/>
                <w:szCs w:val="24"/>
              </w:rPr>
              <w:t xml:space="preserve">kurie yra priskiriami Tiekėjo faktiškai patiriamų išlaidų daliai ir, perkančiajai organizacijai pareikalavus, privalės būti pagrindžiami trečiųjų šalių dokumentais. </w:t>
            </w:r>
          </w:p>
          <w:p w14:paraId="599559EE" w14:textId="77777777" w:rsidR="000E41A0" w:rsidRPr="003D5444" w:rsidRDefault="000E41A0" w:rsidP="006D4795">
            <w:pPr>
              <w:jc w:val="both"/>
            </w:pPr>
          </w:p>
        </w:tc>
      </w:tr>
      <w:tr w:rsidR="000E41A0" w:rsidRPr="003D5444" w14:paraId="0739B0B2" w14:textId="77777777" w:rsidTr="00DE749B">
        <w:tc>
          <w:tcPr>
            <w:tcW w:w="9854" w:type="dxa"/>
            <w:shd w:val="clear" w:color="auto" w:fill="auto"/>
          </w:tcPr>
          <w:p w14:paraId="302B466E" w14:textId="77777777" w:rsidR="000E41A0" w:rsidRPr="003D5444" w:rsidRDefault="000E41A0" w:rsidP="00C42409">
            <w:pPr>
              <w:widowControl w:val="0"/>
              <w:autoSpaceDE w:val="0"/>
              <w:autoSpaceDN w:val="0"/>
              <w:adjustRightInd w:val="0"/>
              <w:jc w:val="both"/>
              <w:rPr>
                <w:i/>
                <w:szCs w:val="24"/>
                <w:lang w:val="en-GB" w:eastAsia="lt-LT"/>
              </w:rPr>
            </w:pPr>
            <w:r w:rsidRPr="00C42409">
              <w:rPr>
                <w:i/>
                <w:szCs w:val="24"/>
                <w:lang w:eastAsia="lt-LT"/>
              </w:rPr>
              <w:t>Pastabos</w:t>
            </w:r>
            <w:r w:rsidRPr="003D5444">
              <w:rPr>
                <w:i/>
                <w:szCs w:val="24"/>
                <w:lang w:val="en-GB" w:eastAsia="lt-LT"/>
              </w:rPr>
              <w:t>:</w:t>
            </w:r>
          </w:p>
        </w:tc>
      </w:tr>
      <w:tr w:rsidR="000E41A0" w:rsidRPr="003D5444" w14:paraId="668D27B6" w14:textId="77777777" w:rsidTr="00DE749B">
        <w:tc>
          <w:tcPr>
            <w:tcW w:w="9854" w:type="dxa"/>
            <w:shd w:val="clear" w:color="auto" w:fill="auto"/>
          </w:tcPr>
          <w:p w14:paraId="1B57A2FD" w14:textId="01249E11" w:rsidR="00C42409" w:rsidRPr="00C42409" w:rsidRDefault="00C42409" w:rsidP="00DE749B">
            <w:pPr>
              <w:pStyle w:val="Sraopastraipa"/>
              <w:numPr>
                <w:ilvl w:val="0"/>
                <w:numId w:val="2"/>
              </w:numPr>
              <w:tabs>
                <w:tab w:val="left" w:pos="600"/>
              </w:tabs>
              <w:spacing w:after="0" w:line="240" w:lineRule="auto"/>
              <w:ind w:left="37" w:firstLine="323"/>
              <w:jc w:val="both"/>
              <w:rPr>
                <w:i/>
                <w:lang w:val="lt-LT"/>
              </w:rPr>
            </w:pPr>
            <w:r w:rsidRPr="00C42409">
              <w:rPr>
                <w:i/>
                <w:lang w:val="lt-LT"/>
              </w:rPr>
              <w:t>tais atvejais, kai pagal galiojančius teisės aktus Teikėjui nereikia mokėti  PVM,  Teikėjas atitinkamų skilčių nepildo  ir nurodo priežastis, dėl kurių PVM nemoka: _____________________________________________</w:t>
            </w:r>
          </w:p>
          <w:p w14:paraId="5F01F70F" w14:textId="77777777" w:rsidR="000E41A0" w:rsidRPr="00C42409" w:rsidRDefault="000E41A0" w:rsidP="00C42409">
            <w:pPr>
              <w:pStyle w:val="Sraopastraipa"/>
              <w:numPr>
                <w:ilvl w:val="0"/>
                <w:numId w:val="2"/>
              </w:numPr>
              <w:spacing w:after="0" w:line="240" w:lineRule="auto"/>
              <w:jc w:val="both"/>
              <w:rPr>
                <w:i/>
                <w:szCs w:val="24"/>
                <w:lang w:val="lt-LT" w:eastAsia="lt-LT"/>
              </w:rPr>
            </w:pPr>
            <w:r w:rsidRPr="00C42409">
              <w:rPr>
                <w:i/>
                <w:szCs w:val="24"/>
                <w:lang w:val="fi-FI" w:eastAsia="lt-LT"/>
              </w:rPr>
              <w:t>kainos pasiūlyme nurodomos suapvalintos, paliekant du skaitmenis po kablelio.</w:t>
            </w:r>
          </w:p>
          <w:p w14:paraId="22894151" w14:textId="09CA43E1" w:rsidR="00C42409" w:rsidRPr="00C42409" w:rsidRDefault="00DE749B" w:rsidP="00DE749B">
            <w:pPr>
              <w:pStyle w:val="Sraopastraipa"/>
              <w:numPr>
                <w:ilvl w:val="0"/>
                <w:numId w:val="2"/>
              </w:numPr>
              <w:tabs>
                <w:tab w:val="left" w:pos="555"/>
              </w:tabs>
              <w:spacing w:after="0" w:line="240" w:lineRule="auto"/>
              <w:ind w:left="0" w:firstLine="360"/>
              <w:jc w:val="both"/>
              <w:rPr>
                <w:i/>
                <w:szCs w:val="24"/>
                <w:lang w:val="lt-LT" w:eastAsia="lt-LT"/>
              </w:rPr>
            </w:pPr>
            <w:r>
              <w:rPr>
                <w:i/>
                <w:szCs w:val="24"/>
                <w:lang w:val="lt-LT" w:eastAsia="lt-LT"/>
              </w:rPr>
              <w:t xml:space="preserve"> </w:t>
            </w:r>
            <w:r w:rsidR="00C42409" w:rsidRPr="00C42409">
              <w:rPr>
                <w:i/>
                <w:szCs w:val="24"/>
                <w:lang w:val="lt-LT" w:eastAsia="lt-LT"/>
              </w:rPr>
              <w:t>Tiekėjo pasiūlyti paslaugų įkainiai yra fiksuojami ir pripažinus pasiūlymą laimėjusiu , bus įtraukti į Sutartį.</w:t>
            </w:r>
          </w:p>
          <w:p w14:paraId="4B3C621F" w14:textId="5E561272" w:rsidR="00C42409" w:rsidRPr="00C42409" w:rsidRDefault="00DE749B" w:rsidP="00C42409">
            <w:pPr>
              <w:pStyle w:val="Sraopastraipa"/>
              <w:numPr>
                <w:ilvl w:val="0"/>
                <w:numId w:val="2"/>
              </w:numPr>
              <w:spacing w:after="0" w:line="240" w:lineRule="auto"/>
              <w:jc w:val="both"/>
              <w:rPr>
                <w:i/>
                <w:szCs w:val="24"/>
                <w:lang w:val="lt-LT" w:eastAsia="lt-LT"/>
              </w:rPr>
            </w:pPr>
            <w:r>
              <w:rPr>
                <w:i/>
                <w:szCs w:val="24"/>
                <w:lang w:val="lt-LT" w:eastAsia="lt-LT"/>
              </w:rPr>
              <w:t>p</w:t>
            </w:r>
            <w:r w:rsidR="00C42409">
              <w:rPr>
                <w:i/>
                <w:szCs w:val="24"/>
                <w:lang w:val="lt-LT" w:eastAsia="lt-LT"/>
              </w:rPr>
              <w:t>asiūlymo kaina (įkainis) bus naudojama tik pasiūlymų palyginimui ir laimėtojo nustatymui</w:t>
            </w:r>
          </w:p>
        </w:tc>
      </w:tr>
      <w:tr w:rsidR="000E41A0" w:rsidRPr="003D5444" w14:paraId="422E1CF8" w14:textId="77777777" w:rsidTr="00DE749B">
        <w:tc>
          <w:tcPr>
            <w:tcW w:w="9854" w:type="dxa"/>
            <w:shd w:val="clear" w:color="auto" w:fill="auto"/>
          </w:tcPr>
          <w:p w14:paraId="503952E6" w14:textId="77777777" w:rsidR="000E41A0" w:rsidRPr="003D5444" w:rsidRDefault="000E41A0" w:rsidP="00C42409">
            <w:pPr>
              <w:jc w:val="both"/>
              <w:rPr>
                <w:i/>
                <w:szCs w:val="24"/>
                <w:lang w:val="fi-FI" w:eastAsia="lt-LT"/>
              </w:rPr>
            </w:pPr>
          </w:p>
        </w:tc>
      </w:tr>
      <w:tr w:rsidR="000E41A0" w:rsidRPr="003D5444" w14:paraId="3BFC40FB" w14:textId="77777777" w:rsidTr="00DE749B">
        <w:trPr>
          <w:trHeight w:val="80"/>
        </w:trPr>
        <w:tc>
          <w:tcPr>
            <w:tcW w:w="9854" w:type="dxa"/>
            <w:shd w:val="clear" w:color="auto" w:fill="auto"/>
          </w:tcPr>
          <w:p w14:paraId="4B634FE1" w14:textId="0FB855C0" w:rsidR="000E41A0" w:rsidRPr="003D5444" w:rsidRDefault="000E41A0" w:rsidP="00C42409">
            <w:pPr>
              <w:jc w:val="both"/>
              <w:rPr>
                <w:i/>
                <w:szCs w:val="24"/>
                <w:lang w:eastAsia="lt-LT"/>
              </w:rPr>
            </w:pPr>
          </w:p>
        </w:tc>
      </w:tr>
    </w:tbl>
    <w:p w14:paraId="5755B9A5" w14:textId="77777777" w:rsidR="000E41A0" w:rsidRDefault="000E41A0" w:rsidP="00C42409">
      <w:pPr>
        <w:jc w:val="both"/>
      </w:pPr>
      <w:r>
        <w:rPr>
          <w:szCs w:val="24"/>
          <w:lang w:eastAsia="lt-LT"/>
        </w:rPr>
        <w:t>5. Siūlomos paslaugos visiškai atitinka pirkimo dokumentuose pateiktą techninę specifikaciją.</w:t>
      </w:r>
    </w:p>
    <w:p w14:paraId="0EBFCE54" w14:textId="77777777" w:rsidR="000E41A0" w:rsidRDefault="000E41A0" w:rsidP="000E41A0">
      <w:pPr>
        <w:widowControl w:val="0"/>
        <w:autoSpaceDE w:val="0"/>
        <w:autoSpaceDN w:val="0"/>
        <w:adjustRightInd w:val="0"/>
        <w:rPr>
          <w:szCs w:val="24"/>
          <w:lang w:eastAsia="lt-LT"/>
        </w:rPr>
      </w:pPr>
      <w:r>
        <w:rPr>
          <w:szCs w:val="24"/>
          <w:lang w:eastAsia="lt-LT"/>
        </w:rPr>
        <w:t>6. Kartu su pasiūlymu pateikiami šie dokumentai :</w:t>
      </w:r>
    </w:p>
    <w:tbl>
      <w:tblPr>
        <w:tblW w:w="9356" w:type="dxa"/>
        <w:tblInd w:w="108" w:type="dxa"/>
        <w:tblLayout w:type="fixed"/>
        <w:tblCellMar>
          <w:left w:w="10" w:type="dxa"/>
          <w:right w:w="10" w:type="dxa"/>
        </w:tblCellMar>
        <w:tblLook w:val="04A0" w:firstRow="1" w:lastRow="0" w:firstColumn="1" w:lastColumn="0" w:noHBand="0" w:noVBand="1"/>
      </w:tblPr>
      <w:tblGrid>
        <w:gridCol w:w="675"/>
        <w:gridCol w:w="4539"/>
        <w:gridCol w:w="2129"/>
        <w:gridCol w:w="2013"/>
      </w:tblGrid>
      <w:tr w:rsidR="000E41A0" w14:paraId="78217720" w14:textId="77777777" w:rsidTr="006D479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5B28C1" w14:textId="77777777" w:rsidR="000E41A0" w:rsidRDefault="000E41A0" w:rsidP="006D4795">
            <w:pPr>
              <w:widowControl w:val="0"/>
              <w:suppressAutoHyphens/>
              <w:autoSpaceDE w:val="0"/>
              <w:autoSpaceDN w:val="0"/>
              <w:adjustRightInd w:val="0"/>
              <w:spacing w:line="276" w:lineRule="auto"/>
              <w:jc w:val="center"/>
              <w:textAlignment w:val="baseline"/>
              <w:rPr>
                <w:lang w:eastAsia="lt-LT"/>
              </w:rPr>
            </w:pPr>
            <w:proofErr w:type="spellStart"/>
            <w:r>
              <w:rPr>
                <w:szCs w:val="24"/>
                <w:lang w:eastAsia="lt-LT"/>
              </w:rPr>
              <w:t>Eil.Nr</w:t>
            </w:r>
            <w:proofErr w:type="spellEnd"/>
            <w:r>
              <w:rPr>
                <w:szCs w:val="24"/>
                <w:lang w:eastAsia="lt-LT"/>
              </w:rPr>
              <w:t>.</w:t>
            </w:r>
          </w:p>
        </w:tc>
        <w:tc>
          <w:tcPr>
            <w:tcW w:w="4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3775D1" w14:textId="77777777" w:rsidR="000E41A0" w:rsidRDefault="000E41A0" w:rsidP="006D4795">
            <w:pPr>
              <w:widowControl w:val="0"/>
              <w:suppressAutoHyphens/>
              <w:autoSpaceDE w:val="0"/>
              <w:autoSpaceDN w:val="0"/>
              <w:adjustRightInd w:val="0"/>
              <w:spacing w:line="276" w:lineRule="auto"/>
              <w:jc w:val="center"/>
              <w:textAlignment w:val="baseline"/>
              <w:rPr>
                <w:lang w:eastAsia="lt-LT"/>
              </w:rPr>
            </w:pPr>
            <w:r>
              <w:rPr>
                <w:szCs w:val="24"/>
                <w:lang w:eastAsia="lt-LT"/>
              </w:rPr>
              <w:t>Pateiktų dokumentų pavadinimas</w:t>
            </w:r>
          </w:p>
        </w:tc>
        <w:tc>
          <w:tcPr>
            <w:tcW w:w="2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AF9696" w14:textId="77777777" w:rsidR="000E41A0" w:rsidRDefault="000E41A0" w:rsidP="006D4795">
            <w:pPr>
              <w:widowControl w:val="0"/>
              <w:suppressAutoHyphens/>
              <w:autoSpaceDE w:val="0"/>
              <w:autoSpaceDN w:val="0"/>
              <w:adjustRightInd w:val="0"/>
              <w:spacing w:line="276" w:lineRule="auto"/>
              <w:jc w:val="center"/>
              <w:textAlignment w:val="baseline"/>
              <w:rPr>
                <w:lang w:eastAsia="lt-LT"/>
              </w:rPr>
            </w:pPr>
            <w:r>
              <w:rPr>
                <w:szCs w:val="24"/>
                <w:lang w:eastAsia="lt-LT"/>
              </w:rPr>
              <w:t>Dokumento puslapių skaičius</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30D327" w14:textId="77777777" w:rsidR="000E41A0" w:rsidRDefault="000E41A0" w:rsidP="006D4795">
            <w:pPr>
              <w:widowControl w:val="0"/>
              <w:suppressAutoHyphens/>
              <w:autoSpaceDE w:val="0"/>
              <w:autoSpaceDN w:val="0"/>
              <w:adjustRightInd w:val="0"/>
              <w:spacing w:line="276" w:lineRule="auto"/>
              <w:jc w:val="center"/>
              <w:textAlignment w:val="baseline"/>
              <w:rPr>
                <w:lang w:eastAsia="lt-LT"/>
              </w:rPr>
            </w:pPr>
            <w:r>
              <w:rPr>
                <w:szCs w:val="24"/>
                <w:lang w:eastAsia="lt-LT"/>
              </w:rPr>
              <w:t>Ar dokumentas konfidencialus (Taip/Ne)</w:t>
            </w:r>
          </w:p>
        </w:tc>
      </w:tr>
      <w:tr w:rsidR="000E41A0" w14:paraId="4D770BD1" w14:textId="77777777" w:rsidTr="006D479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3FF7C" w14:textId="77777777" w:rsidR="000E41A0" w:rsidRDefault="000E41A0" w:rsidP="006D4795">
            <w:pPr>
              <w:widowControl w:val="0"/>
              <w:suppressAutoHyphens/>
              <w:autoSpaceDE w:val="0"/>
              <w:autoSpaceDN w:val="0"/>
              <w:adjustRightInd w:val="0"/>
              <w:spacing w:line="276" w:lineRule="auto"/>
              <w:textAlignment w:val="baseline"/>
              <w:rPr>
                <w:szCs w:val="24"/>
                <w:lang w:eastAsia="lt-LT"/>
              </w:rPr>
            </w:pPr>
          </w:p>
        </w:tc>
        <w:tc>
          <w:tcPr>
            <w:tcW w:w="4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D116F" w14:textId="77777777" w:rsidR="000E41A0" w:rsidRDefault="000E41A0" w:rsidP="006D4795">
            <w:pPr>
              <w:widowControl w:val="0"/>
              <w:suppressAutoHyphens/>
              <w:autoSpaceDE w:val="0"/>
              <w:autoSpaceDN w:val="0"/>
              <w:adjustRightInd w:val="0"/>
              <w:spacing w:line="276" w:lineRule="auto"/>
              <w:textAlignment w:val="baseline"/>
              <w:rPr>
                <w:szCs w:val="24"/>
                <w:lang w:eastAsia="lt-LT"/>
              </w:rPr>
            </w:pPr>
          </w:p>
        </w:tc>
        <w:tc>
          <w:tcPr>
            <w:tcW w:w="2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2C3EA" w14:textId="77777777" w:rsidR="000E41A0" w:rsidRDefault="000E41A0" w:rsidP="006D4795">
            <w:pPr>
              <w:widowControl w:val="0"/>
              <w:suppressAutoHyphens/>
              <w:autoSpaceDE w:val="0"/>
              <w:autoSpaceDN w:val="0"/>
              <w:adjustRightInd w:val="0"/>
              <w:spacing w:line="276" w:lineRule="auto"/>
              <w:textAlignment w:val="baseline"/>
              <w:rPr>
                <w:szCs w:val="24"/>
                <w:lang w:eastAsia="lt-LT"/>
              </w:rPr>
            </w:pP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2B3C3" w14:textId="77777777" w:rsidR="000E41A0" w:rsidRDefault="000E41A0" w:rsidP="006D4795">
            <w:pPr>
              <w:widowControl w:val="0"/>
              <w:suppressAutoHyphens/>
              <w:autoSpaceDE w:val="0"/>
              <w:autoSpaceDN w:val="0"/>
              <w:adjustRightInd w:val="0"/>
              <w:spacing w:line="276" w:lineRule="auto"/>
              <w:textAlignment w:val="baseline"/>
              <w:rPr>
                <w:szCs w:val="24"/>
                <w:lang w:eastAsia="lt-LT"/>
              </w:rPr>
            </w:pPr>
          </w:p>
        </w:tc>
      </w:tr>
      <w:tr w:rsidR="000E41A0" w14:paraId="5BDB0945" w14:textId="77777777" w:rsidTr="006D479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D31CE" w14:textId="77777777" w:rsidR="000E41A0" w:rsidRDefault="000E41A0" w:rsidP="006D4795">
            <w:pPr>
              <w:widowControl w:val="0"/>
              <w:suppressAutoHyphens/>
              <w:autoSpaceDE w:val="0"/>
              <w:autoSpaceDN w:val="0"/>
              <w:adjustRightInd w:val="0"/>
              <w:spacing w:line="276" w:lineRule="auto"/>
              <w:textAlignment w:val="baseline"/>
              <w:rPr>
                <w:szCs w:val="24"/>
                <w:lang w:eastAsia="lt-LT"/>
              </w:rPr>
            </w:pPr>
          </w:p>
        </w:tc>
        <w:tc>
          <w:tcPr>
            <w:tcW w:w="4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CA6B7" w14:textId="77777777" w:rsidR="000E41A0" w:rsidRDefault="000E41A0" w:rsidP="006D4795">
            <w:pPr>
              <w:widowControl w:val="0"/>
              <w:suppressAutoHyphens/>
              <w:autoSpaceDE w:val="0"/>
              <w:autoSpaceDN w:val="0"/>
              <w:adjustRightInd w:val="0"/>
              <w:spacing w:line="276" w:lineRule="auto"/>
              <w:textAlignment w:val="baseline"/>
              <w:rPr>
                <w:szCs w:val="24"/>
                <w:lang w:eastAsia="lt-LT"/>
              </w:rPr>
            </w:pPr>
          </w:p>
        </w:tc>
        <w:tc>
          <w:tcPr>
            <w:tcW w:w="2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4B67C" w14:textId="77777777" w:rsidR="000E41A0" w:rsidRDefault="000E41A0" w:rsidP="006D4795">
            <w:pPr>
              <w:widowControl w:val="0"/>
              <w:suppressAutoHyphens/>
              <w:autoSpaceDE w:val="0"/>
              <w:autoSpaceDN w:val="0"/>
              <w:adjustRightInd w:val="0"/>
              <w:spacing w:line="276" w:lineRule="auto"/>
              <w:textAlignment w:val="baseline"/>
              <w:rPr>
                <w:szCs w:val="24"/>
                <w:lang w:eastAsia="lt-LT"/>
              </w:rPr>
            </w:pP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9A490" w14:textId="77777777" w:rsidR="000E41A0" w:rsidRDefault="000E41A0" w:rsidP="006D4795">
            <w:pPr>
              <w:widowControl w:val="0"/>
              <w:suppressAutoHyphens/>
              <w:autoSpaceDE w:val="0"/>
              <w:autoSpaceDN w:val="0"/>
              <w:adjustRightInd w:val="0"/>
              <w:spacing w:line="276" w:lineRule="auto"/>
              <w:textAlignment w:val="baseline"/>
              <w:rPr>
                <w:szCs w:val="24"/>
                <w:lang w:eastAsia="lt-LT"/>
              </w:rPr>
            </w:pPr>
          </w:p>
        </w:tc>
      </w:tr>
    </w:tbl>
    <w:p w14:paraId="7CFF778D" w14:textId="77777777" w:rsidR="000E41A0" w:rsidRDefault="000E41A0" w:rsidP="000E41A0">
      <w:pPr>
        <w:widowControl w:val="0"/>
        <w:suppressAutoHyphens/>
        <w:autoSpaceDE w:val="0"/>
        <w:autoSpaceDN w:val="0"/>
        <w:adjustRightInd w:val="0"/>
        <w:jc w:val="both"/>
        <w:textAlignment w:val="baseline"/>
        <w:rPr>
          <w:b/>
          <w:szCs w:val="24"/>
          <w:lang w:eastAsia="lt-LT"/>
        </w:rPr>
      </w:pPr>
    </w:p>
    <w:p w14:paraId="6F9A541B" w14:textId="77777777" w:rsidR="000E41A0" w:rsidRDefault="000E41A0" w:rsidP="000E41A0">
      <w:pPr>
        <w:widowControl w:val="0"/>
        <w:suppressAutoHyphens/>
        <w:autoSpaceDE w:val="0"/>
        <w:autoSpaceDN w:val="0"/>
        <w:adjustRightInd w:val="0"/>
        <w:ind w:firstLine="851"/>
        <w:jc w:val="both"/>
        <w:textAlignment w:val="baseline"/>
        <w:rPr>
          <w:lang w:eastAsia="lt-LT"/>
        </w:rPr>
      </w:pPr>
      <w:r>
        <w:rPr>
          <w:b/>
          <w:szCs w:val="24"/>
          <w:lang w:eastAsia="lt-LT"/>
        </w:rPr>
        <w:t>Pastaba</w:t>
      </w:r>
      <w:r>
        <w:rPr>
          <w:szCs w:val="24"/>
          <w:lang w:eastAsia="lt-LT"/>
        </w:rPr>
        <w:t>. Teikėjui nenurodžius, kokia informacija yra konfidenciali, laikoma, kad konfidencialios informacijos pasiūlyme nėra.</w:t>
      </w:r>
    </w:p>
    <w:p w14:paraId="0E9981A1" w14:textId="4E4D1A71" w:rsidR="000E41A0" w:rsidRDefault="000E41A0" w:rsidP="000E41A0">
      <w:pPr>
        <w:rPr>
          <w:i/>
        </w:rPr>
      </w:pPr>
      <w:r>
        <w:rPr>
          <w:szCs w:val="24"/>
          <w:lang w:eastAsia="lt-LT"/>
        </w:rPr>
        <w:t>Pasiūlymas galioja</w:t>
      </w:r>
      <w:r>
        <w:rPr>
          <w:szCs w:val="24"/>
        </w:rPr>
        <w:t xml:space="preserve"> ne mažiau kaip </w:t>
      </w:r>
      <w:r w:rsidR="001C2A76">
        <w:rPr>
          <w:szCs w:val="24"/>
        </w:rPr>
        <w:t>3</w:t>
      </w:r>
      <w:r>
        <w:rPr>
          <w:szCs w:val="24"/>
        </w:rPr>
        <w:t>0 dienų nuo pasiūlymo pateikimo dienos</w:t>
      </w:r>
      <w:r>
        <w:rPr>
          <w:szCs w:val="24"/>
          <w:lang w:eastAsia="lt-LT"/>
        </w:rPr>
        <w:t>.</w:t>
      </w:r>
    </w:p>
    <w:tbl>
      <w:tblPr>
        <w:tblW w:w="9630" w:type="dxa"/>
        <w:tblLayout w:type="fixed"/>
        <w:tblLook w:val="01E0" w:firstRow="1" w:lastRow="1" w:firstColumn="1" w:lastColumn="1" w:noHBand="0" w:noVBand="0"/>
      </w:tblPr>
      <w:tblGrid>
        <w:gridCol w:w="4079"/>
        <w:gridCol w:w="2812"/>
        <w:gridCol w:w="2739"/>
      </w:tblGrid>
      <w:tr w:rsidR="000E41A0" w14:paraId="0F215635" w14:textId="77777777" w:rsidTr="006D4795">
        <w:trPr>
          <w:trHeight w:val="186"/>
        </w:trPr>
        <w:tc>
          <w:tcPr>
            <w:tcW w:w="4079" w:type="dxa"/>
          </w:tcPr>
          <w:p w14:paraId="320EADAB" w14:textId="77777777" w:rsidR="000E41A0" w:rsidRDefault="000E41A0" w:rsidP="006D4795">
            <w:pPr>
              <w:spacing w:line="276" w:lineRule="auto"/>
              <w:ind w:right="-1"/>
              <w:rPr>
                <w:position w:val="6"/>
                <w:sz w:val="18"/>
                <w:szCs w:val="18"/>
              </w:rPr>
            </w:pPr>
          </w:p>
          <w:p w14:paraId="78294B17" w14:textId="77777777" w:rsidR="000E41A0" w:rsidRDefault="000E41A0" w:rsidP="006D4795">
            <w:pPr>
              <w:spacing w:line="276" w:lineRule="auto"/>
              <w:ind w:right="-1"/>
              <w:rPr>
                <w:position w:val="6"/>
                <w:sz w:val="18"/>
                <w:szCs w:val="18"/>
              </w:rPr>
            </w:pPr>
            <w:r>
              <w:rPr>
                <w:position w:val="6"/>
                <w:sz w:val="18"/>
                <w:szCs w:val="18"/>
              </w:rPr>
              <w:t>________________________</w:t>
            </w:r>
          </w:p>
          <w:p w14:paraId="6332A69E" w14:textId="77777777" w:rsidR="000E41A0" w:rsidRDefault="000E41A0" w:rsidP="006D4795">
            <w:pPr>
              <w:spacing w:line="276" w:lineRule="auto"/>
              <w:ind w:right="-1"/>
              <w:rPr>
                <w:position w:val="6"/>
                <w:sz w:val="18"/>
                <w:szCs w:val="18"/>
              </w:rPr>
            </w:pPr>
            <w:r>
              <w:rPr>
                <w:position w:val="6"/>
                <w:sz w:val="18"/>
                <w:szCs w:val="18"/>
              </w:rPr>
              <w:t xml:space="preserve">Tiekėjo arba jo įgalioto asmens </w:t>
            </w:r>
          </w:p>
          <w:p w14:paraId="292EDF94" w14:textId="77777777" w:rsidR="000E41A0" w:rsidRDefault="000E41A0" w:rsidP="006D4795">
            <w:pPr>
              <w:spacing w:line="276" w:lineRule="auto"/>
              <w:ind w:right="-1"/>
              <w:rPr>
                <w:sz w:val="18"/>
                <w:szCs w:val="18"/>
              </w:rPr>
            </w:pPr>
            <w:r>
              <w:rPr>
                <w:position w:val="6"/>
                <w:sz w:val="18"/>
                <w:szCs w:val="18"/>
              </w:rPr>
              <w:t>pareigų pavadinimas</w:t>
            </w:r>
          </w:p>
        </w:tc>
        <w:tc>
          <w:tcPr>
            <w:tcW w:w="2812" w:type="dxa"/>
          </w:tcPr>
          <w:p w14:paraId="064404FD" w14:textId="77777777" w:rsidR="000E41A0" w:rsidRDefault="000E41A0" w:rsidP="006D4795">
            <w:pPr>
              <w:spacing w:line="276" w:lineRule="auto"/>
              <w:jc w:val="center"/>
              <w:rPr>
                <w:position w:val="6"/>
                <w:sz w:val="18"/>
                <w:szCs w:val="18"/>
              </w:rPr>
            </w:pPr>
          </w:p>
          <w:p w14:paraId="7A8017AD" w14:textId="77777777" w:rsidR="000E41A0" w:rsidRDefault="000E41A0" w:rsidP="006D4795">
            <w:pPr>
              <w:spacing w:line="276" w:lineRule="auto"/>
              <w:rPr>
                <w:position w:val="6"/>
                <w:sz w:val="18"/>
                <w:szCs w:val="18"/>
              </w:rPr>
            </w:pPr>
            <w:r>
              <w:rPr>
                <w:position w:val="6"/>
                <w:sz w:val="18"/>
                <w:szCs w:val="18"/>
              </w:rPr>
              <w:t>________</w:t>
            </w:r>
          </w:p>
          <w:p w14:paraId="1F1949C7" w14:textId="77777777" w:rsidR="000E41A0" w:rsidRDefault="000E41A0" w:rsidP="006D4795">
            <w:pPr>
              <w:spacing w:line="276" w:lineRule="auto"/>
              <w:rPr>
                <w:sz w:val="18"/>
                <w:szCs w:val="18"/>
              </w:rPr>
            </w:pPr>
            <w:r>
              <w:rPr>
                <w:position w:val="6"/>
                <w:sz w:val="18"/>
                <w:szCs w:val="18"/>
              </w:rPr>
              <w:t xml:space="preserve">  Parašas</w:t>
            </w:r>
          </w:p>
        </w:tc>
        <w:tc>
          <w:tcPr>
            <w:tcW w:w="2739" w:type="dxa"/>
          </w:tcPr>
          <w:p w14:paraId="28300992" w14:textId="77777777" w:rsidR="000E41A0" w:rsidRDefault="000E41A0" w:rsidP="006D4795">
            <w:pPr>
              <w:spacing w:line="276" w:lineRule="auto"/>
              <w:rPr>
                <w:position w:val="6"/>
                <w:sz w:val="18"/>
                <w:szCs w:val="18"/>
              </w:rPr>
            </w:pPr>
          </w:p>
          <w:p w14:paraId="55EBFB4E" w14:textId="77777777" w:rsidR="000E41A0" w:rsidRDefault="000E41A0" w:rsidP="006D4795">
            <w:pPr>
              <w:spacing w:line="276" w:lineRule="auto"/>
              <w:jc w:val="center"/>
              <w:rPr>
                <w:position w:val="6"/>
                <w:sz w:val="18"/>
                <w:szCs w:val="18"/>
              </w:rPr>
            </w:pPr>
            <w:r>
              <w:rPr>
                <w:position w:val="6"/>
                <w:sz w:val="18"/>
                <w:szCs w:val="18"/>
              </w:rPr>
              <w:t>________________</w:t>
            </w:r>
          </w:p>
          <w:p w14:paraId="5914D44C" w14:textId="77777777" w:rsidR="000E41A0" w:rsidRDefault="000E41A0" w:rsidP="006D4795">
            <w:pPr>
              <w:spacing w:line="276" w:lineRule="auto"/>
              <w:jc w:val="center"/>
              <w:rPr>
                <w:sz w:val="18"/>
                <w:szCs w:val="18"/>
              </w:rPr>
            </w:pPr>
            <w:r>
              <w:rPr>
                <w:position w:val="6"/>
                <w:sz w:val="18"/>
                <w:szCs w:val="18"/>
              </w:rPr>
              <w:t>Vardas ir pavardė</w:t>
            </w:r>
          </w:p>
        </w:tc>
      </w:tr>
    </w:tbl>
    <w:p w14:paraId="0CF4E6A1" w14:textId="77777777" w:rsidR="000E41A0" w:rsidRDefault="000E41A0" w:rsidP="000E41A0">
      <w:pPr>
        <w:rPr>
          <w:lang w:eastAsia="lt-LT"/>
        </w:rPr>
      </w:pPr>
    </w:p>
    <w:p w14:paraId="2A406AE2" w14:textId="77777777" w:rsidR="000E41A0" w:rsidRDefault="000E41A0" w:rsidP="000E41A0">
      <w:pPr>
        <w:rPr>
          <w:lang w:eastAsia="lt-LT"/>
        </w:rPr>
      </w:pPr>
    </w:p>
    <w:p w14:paraId="04512304" w14:textId="77777777" w:rsidR="000E41A0" w:rsidRDefault="000E41A0" w:rsidP="000E41A0">
      <w:pPr>
        <w:rPr>
          <w:lang w:eastAsia="lt-LT"/>
        </w:rPr>
      </w:pPr>
    </w:p>
    <w:p w14:paraId="37B90BCC" w14:textId="77777777" w:rsidR="000E41A0" w:rsidRDefault="000E41A0" w:rsidP="000E41A0">
      <w:pPr>
        <w:rPr>
          <w:lang w:eastAsia="lt-LT"/>
        </w:rPr>
      </w:pPr>
    </w:p>
    <w:p w14:paraId="5106658E" w14:textId="77777777" w:rsidR="000E41A0" w:rsidRDefault="000E41A0" w:rsidP="000E41A0">
      <w:pPr>
        <w:rPr>
          <w:lang w:eastAsia="lt-LT"/>
        </w:rPr>
      </w:pPr>
    </w:p>
    <w:p w14:paraId="7D72C742" w14:textId="77777777" w:rsidR="000E41A0" w:rsidRDefault="000E41A0" w:rsidP="000E41A0">
      <w:pPr>
        <w:rPr>
          <w:lang w:eastAsia="lt-LT"/>
        </w:rPr>
      </w:pPr>
    </w:p>
    <w:p w14:paraId="05689740" w14:textId="77777777" w:rsidR="00252109" w:rsidRDefault="00252109"/>
    <w:sectPr w:rsidR="00252109" w:rsidSect="00DE749B">
      <w:headerReference w:type="default" r:id="rId7"/>
      <w:pgSz w:w="11906" w:h="16838"/>
      <w:pgMar w:top="851"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F026F" w14:textId="77777777" w:rsidR="00096560" w:rsidRDefault="00096560">
      <w:r>
        <w:separator/>
      </w:r>
    </w:p>
  </w:endnote>
  <w:endnote w:type="continuationSeparator" w:id="0">
    <w:p w14:paraId="5F0FE24D" w14:textId="77777777" w:rsidR="00096560" w:rsidRDefault="00096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FB748" w14:textId="77777777" w:rsidR="00096560" w:rsidRDefault="00096560">
      <w:r>
        <w:separator/>
      </w:r>
    </w:p>
  </w:footnote>
  <w:footnote w:type="continuationSeparator" w:id="0">
    <w:p w14:paraId="41E38BDA" w14:textId="77777777" w:rsidR="00096560" w:rsidRDefault="00096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79145"/>
      <w:docPartObj>
        <w:docPartGallery w:val="Page Numbers (Top of Page)"/>
        <w:docPartUnique/>
      </w:docPartObj>
    </w:sdtPr>
    <w:sdtContent>
      <w:p w14:paraId="0BAD9BD3" w14:textId="77777777" w:rsidR="00F013FC" w:rsidRDefault="00000000">
        <w:pPr>
          <w:pStyle w:val="Antrats"/>
          <w:jc w:val="center"/>
        </w:pPr>
        <w:r>
          <w:fldChar w:fldCharType="begin"/>
        </w:r>
        <w:r>
          <w:instrText>PAGE   \* MERGEFORMAT</w:instrText>
        </w:r>
        <w:r>
          <w:fldChar w:fldCharType="separate"/>
        </w:r>
        <w:r>
          <w:rPr>
            <w:noProof/>
          </w:rPr>
          <w:t>11</w:t>
        </w:r>
        <w:r>
          <w:rPr>
            <w:noProof/>
          </w:rPr>
          <w:fldChar w:fldCharType="end"/>
        </w:r>
      </w:p>
    </w:sdtContent>
  </w:sdt>
  <w:p w14:paraId="1E3FB164" w14:textId="77777777" w:rsidR="00F013FC" w:rsidRDefault="00F013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71EDA"/>
    <w:multiLevelType w:val="hybridMultilevel"/>
    <w:tmpl w:val="6B32BE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2726ABA"/>
    <w:multiLevelType w:val="multilevel"/>
    <w:tmpl w:val="D1F2E7E0"/>
    <w:lvl w:ilvl="0">
      <w:start w:val="4"/>
      <w:numFmt w:val="decimal"/>
      <w:lvlText w:val="%1."/>
      <w:lvlJc w:val="left"/>
      <w:pPr>
        <w:ind w:left="360" w:hanging="360"/>
      </w:pPr>
      <w:rPr>
        <w:rFonts w:eastAsiaTheme="minorEastAsia"/>
        <w:i/>
      </w:rPr>
    </w:lvl>
    <w:lvl w:ilvl="1">
      <w:start w:val="6"/>
      <w:numFmt w:val="decimal"/>
      <w:lvlText w:val="%1.%2."/>
      <w:lvlJc w:val="left"/>
      <w:pPr>
        <w:ind w:left="360" w:hanging="360"/>
      </w:pPr>
      <w:rPr>
        <w:rFonts w:eastAsiaTheme="minorEastAsia"/>
        <w:b w:val="0"/>
        <w:bCs w:val="0"/>
        <w:i w:val="0"/>
        <w:iCs/>
      </w:rPr>
    </w:lvl>
    <w:lvl w:ilvl="2">
      <w:start w:val="1"/>
      <w:numFmt w:val="decimal"/>
      <w:lvlText w:val="%1.%2.%3."/>
      <w:lvlJc w:val="left"/>
      <w:pPr>
        <w:ind w:left="2880" w:hanging="720"/>
      </w:pPr>
      <w:rPr>
        <w:rFonts w:eastAsiaTheme="minorEastAsia"/>
        <w:i/>
      </w:rPr>
    </w:lvl>
    <w:lvl w:ilvl="3">
      <w:start w:val="1"/>
      <w:numFmt w:val="decimal"/>
      <w:lvlText w:val="%1.%2.%3.%4."/>
      <w:lvlJc w:val="left"/>
      <w:pPr>
        <w:ind w:left="3960" w:hanging="720"/>
      </w:pPr>
      <w:rPr>
        <w:rFonts w:eastAsiaTheme="minorEastAsia"/>
        <w:i/>
      </w:rPr>
    </w:lvl>
    <w:lvl w:ilvl="4">
      <w:start w:val="1"/>
      <w:numFmt w:val="decimal"/>
      <w:lvlText w:val="%1.%2.%3.%4.%5."/>
      <w:lvlJc w:val="left"/>
      <w:pPr>
        <w:ind w:left="5400" w:hanging="1080"/>
      </w:pPr>
      <w:rPr>
        <w:rFonts w:eastAsiaTheme="minorEastAsia"/>
        <w:i/>
      </w:rPr>
    </w:lvl>
    <w:lvl w:ilvl="5">
      <w:start w:val="1"/>
      <w:numFmt w:val="decimal"/>
      <w:lvlText w:val="%1.%2.%3.%4.%5.%6."/>
      <w:lvlJc w:val="left"/>
      <w:pPr>
        <w:ind w:left="6480" w:hanging="1080"/>
      </w:pPr>
      <w:rPr>
        <w:rFonts w:eastAsiaTheme="minorEastAsia"/>
        <w:i/>
      </w:rPr>
    </w:lvl>
    <w:lvl w:ilvl="6">
      <w:start w:val="1"/>
      <w:numFmt w:val="decimal"/>
      <w:lvlText w:val="%1.%2.%3.%4.%5.%6.%7."/>
      <w:lvlJc w:val="left"/>
      <w:pPr>
        <w:ind w:left="7920" w:hanging="1440"/>
      </w:pPr>
      <w:rPr>
        <w:rFonts w:eastAsiaTheme="minorEastAsia"/>
        <w:i/>
      </w:rPr>
    </w:lvl>
    <w:lvl w:ilvl="7">
      <w:start w:val="1"/>
      <w:numFmt w:val="decimal"/>
      <w:lvlText w:val="%1.%2.%3.%4.%5.%6.%7.%8."/>
      <w:lvlJc w:val="left"/>
      <w:pPr>
        <w:ind w:left="9000" w:hanging="1440"/>
      </w:pPr>
      <w:rPr>
        <w:rFonts w:eastAsiaTheme="minorEastAsia"/>
        <w:i/>
      </w:rPr>
    </w:lvl>
    <w:lvl w:ilvl="8">
      <w:start w:val="1"/>
      <w:numFmt w:val="decimal"/>
      <w:lvlText w:val="%1.%2.%3.%4.%5.%6.%7.%8.%9."/>
      <w:lvlJc w:val="left"/>
      <w:pPr>
        <w:ind w:left="10080" w:hanging="1440"/>
      </w:pPr>
      <w:rPr>
        <w:rFonts w:eastAsiaTheme="minorEastAsia"/>
        <w:i/>
      </w:rPr>
    </w:lvl>
  </w:abstractNum>
  <w:num w:numId="1" w16cid:durableId="1954168552">
    <w:abstractNumId w:val="1"/>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9507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66"/>
    <w:rsid w:val="00036D6A"/>
    <w:rsid w:val="00096560"/>
    <w:rsid w:val="000E41A0"/>
    <w:rsid w:val="001A6A6D"/>
    <w:rsid w:val="001C2A76"/>
    <w:rsid w:val="00252109"/>
    <w:rsid w:val="00543D8B"/>
    <w:rsid w:val="0056033F"/>
    <w:rsid w:val="007E6066"/>
    <w:rsid w:val="008278F6"/>
    <w:rsid w:val="00C42409"/>
    <w:rsid w:val="00CD0605"/>
    <w:rsid w:val="00DE749B"/>
    <w:rsid w:val="00DE751E"/>
    <w:rsid w:val="00E87F84"/>
    <w:rsid w:val="00F00BFE"/>
    <w:rsid w:val="00F013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30D8"/>
  <w15:chartTrackingRefBased/>
  <w15:docId w15:val="{05A888B0-FB3A-409C-8019-B4BDFC9D0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41A0"/>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0E41A0"/>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E41A0"/>
    <w:rPr>
      <w:rFonts w:asciiTheme="majorHAnsi" w:eastAsiaTheme="majorEastAsia" w:hAnsiTheme="majorHAnsi" w:cstheme="majorBidi"/>
      <w:b/>
      <w:bCs/>
      <w:color w:val="2F5496" w:themeColor="accent1" w:themeShade="BF"/>
      <w:kern w:val="0"/>
      <w:sz w:val="28"/>
      <w:szCs w:val="28"/>
      <w14:ligatures w14:val="none"/>
    </w:rPr>
  </w:style>
  <w:style w:type="paragraph" w:styleId="Antrats">
    <w:name w:val="header"/>
    <w:basedOn w:val="prastasis"/>
    <w:link w:val="AntratsDiagrama"/>
    <w:uiPriority w:val="99"/>
    <w:rsid w:val="000E41A0"/>
    <w:pPr>
      <w:tabs>
        <w:tab w:val="center" w:pos="4819"/>
        <w:tab w:val="right" w:pos="9638"/>
      </w:tabs>
    </w:pPr>
  </w:style>
  <w:style w:type="character" w:customStyle="1" w:styleId="AntratsDiagrama">
    <w:name w:val="Antraštės Diagrama"/>
    <w:basedOn w:val="Numatytasispastraiposriftas"/>
    <w:link w:val="Antrats"/>
    <w:uiPriority w:val="99"/>
    <w:rsid w:val="000E41A0"/>
    <w:rPr>
      <w:rFonts w:ascii="Times New Roman" w:eastAsia="Times New Roman" w:hAnsi="Times New Roman" w:cs="Times New Roman"/>
      <w:kern w:val="0"/>
      <w:sz w:val="24"/>
      <w:szCs w:val="20"/>
      <w14:ligatures w14:val="none"/>
    </w:rPr>
  </w:style>
  <w:style w:type="paragraph" w:styleId="Puslapioinaostekstas">
    <w:name w:val="footnote text"/>
    <w:basedOn w:val="prastasis"/>
    <w:link w:val="PuslapioinaostekstasDiagrama"/>
    <w:uiPriority w:val="99"/>
    <w:rsid w:val="000E41A0"/>
    <w:pPr>
      <w:tabs>
        <w:tab w:val="left" w:pos="360"/>
      </w:tabs>
      <w:suppressAutoHyphens/>
      <w:overflowPunct w:val="0"/>
      <w:autoSpaceDE w:val="0"/>
      <w:autoSpaceDN w:val="0"/>
      <w:adjustRightInd w:val="0"/>
      <w:ind w:left="360" w:hanging="360"/>
      <w:textAlignment w:val="baseline"/>
    </w:pPr>
    <w:rPr>
      <w:sz w:val="20"/>
      <w:lang w:val="en-US"/>
    </w:rPr>
  </w:style>
  <w:style w:type="character" w:customStyle="1" w:styleId="PuslapioinaostekstasDiagrama">
    <w:name w:val="Puslapio išnašos tekstas Diagrama"/>
    <w:basedOn w:val="Numatytasispastraiposriftas"/>
    <w:link w:val="Puslapioinaostekstas"/>
    <w:uiPriority w:val="99"/>
    <w:rsid w:val="000E41A0"/>
    <w:rPr>
      <w:rFonts w:ascii="Times New Roman" w:eastAsia="Times New Roman" w:hAnsi="Times New Roman" w:cs="Times New Roman"/>
      <w:kern w:val="0"/>
      <w:sz w:val="20"/>
      <w:szCs w:val="20"/>
      <w:lang w:val="en-US"/>
      <w14:ligatures w14:val="none"/>
    </w:rPr>
  </w:style>
  <w:style w:type="paragraph" w:styleId="Sraopastraipa">
    <w:name w:val="List Paragraph"/>
    <w:aliases w:val="List Paragraph Red,Bullet EY,Numbering,ERP-List Paragraph,List Paragraph11,List Paragraph3,Buletai,List Paragraph111,Paragraph,Table of contents numbered,List Paragraph2,List Paragraph21,Lentele,lp1,Bullet 1,Use Case List Paragraph"/>
    <w:basedOn w:val="prastasis"/>
    <w:uiPriority w:val="34"/>
    <w:qFormat/>
    <w:rsid w:val="00C42409"/>
    <w:pPr>
      <w:spacing w:after="200" w:line="276" w:lineRule="auto"/>
      <w:ind w:left="720"/>
      <w:contextualSpacing/>
    </w:pPr>
    <w:rPr>
      <w:rFonts w:ascii="Calibri" w:eastAsia="Calibri" w:hAnsi="Calibri"/>
      <w:sz w:val="22"/>
      <w:szCs w:val="22"/>
      <w:lang w:val="en-US"/>
    </w:rPr>
  </w:style>
  <w:style w:type="table" w:styleId="Lentelstinklelis">
    <w:name w:val="Table Grid"/>
    <w:basedOn w:val="prastojilentel"/>
    <w:uiPriority w:val="39"/>
    <w:rsid w:val="00DE7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4818CD9E5E4E93B86C21F86A395FFE"/>
        <w:category>
          <w:name w:val="Bendrosios nuostatos"/>
          <w:gallery w:val="placeholder"/>
        </w:category>
        <w:types>
          <w:type w:val="bbPlcHdr"/>
        </w:types>
        <w:behaviors>
          <w:behavior w:val="content"/>
        </w:behaviors>
        <w:guid w:val="{990B4C94-5383-4A6D-8520-A3BB9A559023}"/>
      </w:docPartPr>
      <w:docPartBody>
        <w:p w:rsidR="00E062B4" w:rsidRDefault="003A3E56" w:rsidP="003A3E56">
          <w:pPr>
            <w:pStyle w:val="7E4818CD9E5E4E93B86C21F86A395FFE"/>
          </w:pPr>
          <w:r w:rsidRPr="00211209">
            <w:rPr>
              <w:rFonts w:ascii="Times New Roman" w:hAnsi="Times New Roman" w:cs="Times New Roman"/>
              <w:i/>
              <w:highlight w:val="lightGray"/>
            </w:rPr>
            <w:t>nurodyti datą</w:t>
          </w:r>
        </w:p>
      </w:docPartBody>
    </w:docPart>
    <w:docPart>
      <w:docPartPr>
        <w:name w:val="98FD4C1E60F641FF8FCAAE5FF0A54E21"/>
        <w:category>
          <w:name w:val="Bendrosios nuostatos"/>
          <w:gallery w:val="placeholder"/>
        </w:category>
        <w:types>
          <w:type w:val="bbPlcHdr"/>
        </w:types>
        <w:behaviors>
          <w:behavior w:val="content"/>
        </w:behaviors>
        <w:guid w:val="{99ACEAA8-2135-4C25-A928-37A753ECD5EC}"/>
      </w:docPartPr>
      <w:docPartBody>
        <w:p w:rsidR="00E062B4" w:rsidRDefault="003A3E56" w:rsidP="003A3E56">
          <w:pPr>
            <w:pStyle w:val="98FD4C1E60F641FF8FCAAE5FF0A54E21"/>
          </w:pPr>
          <w:r w:rsidRPr="00211209">
            <w:rPr>
              <w:rFonts w:ascii="Times New Roman" w:hAnsi="Times New Roman" w:cs="Times New Roman"/>
              <w:i/>
              <w:highlight w:val="lightGray"/>
            </w:rPr>
            <w:t>____</w:t>
          </w:r>
        </w:p>
      </w:docPartBody>
    </w:docPart>
    <w:docPart>
      <w:docPartPr>
        <w:name w:val="BA54E780B80F4284A62EB1177BC344A8"/>
        <w:category>
          <w:name w:val="Bendrosios nuostatos"/>
          <w:gallery w:val="placeholder"/>
        </w:category>
        <w:types>
          <w:type w:val="bbPlcHdr"/>
        </w:types>
        <w:behaviors>
          <w:behavior w:val="content"/>
        </w:behaviors>
        <w:guid w:val="{ED185CD2-BF90-4E02-ADC1-AF5E7E6D75F0}"/>
      </w:docPartPr>
      <w:docPartBody>
        <w:p w:rsidR="00E062B4" w:rsidRDefault="003A3E56" w:rsidP="003A3E56">
          <w:pPr>
            <w:pStyle w:val="BA54E780B80F4284A62EB1177BC344A8"/>
          </w:pPr>
          <w:r w:rsidRPr="00211209">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E56"/>
    <w:rsid w:val="000C1E8E"/>
    <w:rsid w:val="003A3E56"/>
    <w:rsid w:val="00600B9A"/>
    <w:rsid w:val="0070467B"/>
    <w:rsid w:val="00B03D67"/>
    <w:rsid w:val="00CD0605"/>
    <w:rsid w:val="00DE751E"/>
    <w:rsid w:val="00E062B4"/>
    <w:rsid w:val="00E87F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E4818CD9E5E4E93B86C21F86A395FFE">
    <w:name w:val="7E4818CD9E5E4E93B86C21F86A395FFE"/>
    <w:rsid w:val="003A3E56"/>
  </w:style>
  <w:style w:type="paragraph" w:customStyle="1" w:styleId="98FD4C1E60F641FF8FCAAE5FF0A54E21">
    <w:name w:val="98FD4C1E60F641FF8FCAAE5FF0A54E21"/>
    <w:rsid w:val="003A3E56"/>
  </w:style>
  <w:style w:type="paragraph" w:customStyle="1" w:styleId="BA54E780B80F4284A62EB1177BC344A8">
    <w:name w:val="BA54E780B80F4284A62EB1177BC344A8"/>
    <w:rsid w:val="003A3E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2389</Words>
  <Characters>1362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Beliakova Jelena</cp:lastModifiedBy>
  <cp:revision>5</cp:revision>
  <dcterms:created xsi:type="dcterms:W3CDTF">2026-05-07T06:16:00Z</dcterms:created>
  <dcterms:modified xsi:type="dcterms:W3CDTF">2026-05-07T12:38:00Z</dcterms:modified>
</cp:coreProperties>
</file>