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8DBA" w14:textId="77777777" w:rsidR="00C02C99" w:rsidRDefault="00BE3E2D" w:rsidP="002212CD">
      <w:pPr>
        <w:spacing w:after="0" w:line="240" w:lineRule="auto"/>
        <w:jc w:val="center"/>
        <w:rPr>
          <w:rFonts w:ascii="Times New Roman" w:hAnsi="Times New Roman" w:cs="Times New Roman"/>
          <w:b/>
          <w:bCs/>
          <w:sz w:val="24"/>
          <w:szCs w:val="24"/>
        </w:rPr>
      </w:pPr>
      <w:r w:rsidRPr="004D2FA1">
        <w:rPr>
          <w:rFonts w:ascii="Times New Roman" w:eastAsia="TimesNewRomanPS-BoldMT" w:hAnsi="Times New Roman" w:cs="Times New Roman"/>
          <w:b/>
          <w:bCs/>
          <w:sz w:val="24"/>
          <w:szCs w:val="24"/>
        </w:rPr>
        <w:t>INTEGRUOTOS KOMUNIKACIJOS PASLAUGŲ</w:t>
      </w:r>
      <w:r w:rsidRPr="004D2FA1">
        <w:rPr>
          <w:rFonts w:ascii="Times New Roman" w:hAnsi="Times New Roman" w:cs="Times New Roman"/>
          <w:b/>
          <w:bCs/>
          <w:sz w:val="24"/>
          <w:szCs w:val="24"/>
        </w:rPr>
        <w:t xml:space="preserve"> </w:t>
      </w:r>
      <w:r w:rsidR="00323549" w:rsidRPr="004D2FA1">
        <w:rPr>
          <w:rFonts w:ascii="Times New Roman" w:hAnsi="Times New Roman" w:cs="Times New Roman"/>
          <w:b/>
          <w:bCs/>
          <w:sz w:val="24"/>
          <w:szCs w:val="24"/>
        </w:rPr>
        <w:t xml:space="preserve">VIEŠOJO </w:t>
      </w:r>
      <w:r w:rsidR="00CE60F6" w:rsidRPr="004D2FA1">
        <w:rPr>
          <w:rFonts w:ascii="Times New Roman" w:hAnsi="Times New Roman" w:cs="Times New Roman"/>
          <w:b/>
          <w:bCs/>
          <w:sz w:val="24"/>
          <w:szCs w:val="24"/>
        </w:rPr>
        <w:t xml:space="preserve">PIRKIMO </w:t>
      </w:r>
    </w:p>
    <w:p w14:paraId="160B1433" w14:textId="1F08FF4A" w:rsidR="00674DC9" w:rsidRPr="004D2FA1" w:rsidRDefault="00016503" w:rsidP="002212CD">
      <w:pPr>
        <w:spacing w:after="0" w:line="240" w:lineRule="auto"/>
        <w:jc w:val="center"/>
        <w:rPr>
          <w:rFonts w:ascii="Times New Roman" w:hAnsi="Times New Roman" w:cs="Times New Roman"/>
          <w:b/>
          <w:bCs/>
          <w:sz w:val="24"/>
          <w:szCs w:val="24"/>
        </w:rPr>
      </w:pPr>
      <w:r w:rsidRPr="004D2FA1">
        <w:rPr>
          <w:rFonts w:ascii="Times New Roman" w:hAnsi="Times New Roman" w:cs="Times New Roman"/>
          <w:b/>
          <w:bCs/>
          <w:sz w:val="24"/>
          <w:szCs w:val="24"/>
        </w:rPr>
        <w:t>R</w:t>
      </w:r>
      <w:r w:rsidR="00234A05" w:rsidRPr="004D2FA1">
        <w:rPr>
          <w:rFonts w:ascii="Times New Roman" w:hAnsi="Times New Roman" w:cs="Times New Roman"/>
          <w:b/>
          <w:bCs/>
          <w:sz w:val="24"/>
          <w:szCs w:val="24"/>
        </w:rPr>
        <w:t>I</w:t>
      </w:r>
      <w:r w:rsidRPr="004D2FA1">
        <w:rPr>
          <w:rFonts w:ascii="Times New Roman" w:hAnsi="Times New Roman" w:cs="Times New Roman"/>
          <w:b/>
          <w:bCs/>
          <w:sz w:val="24"/>
          <w:szCs w:val="24"/>
        </w:rPr>
        <w:t>NKOS KONSULTACIJOS KLAUSIMYNAS</w:t>
      </w:r>
    </w:p>
    <w:p w14:paraId="5F560C3C" w14:textId="77777777" w:rsidR="00C261EE" w:rsidRPr="004D2FA1" w:rsidRDefault="00C261EE" w:rsidP="002212CD">
      <w:pPr>
        <w:spacing w:after="0" w:line="240" w:lineRule="auto"/>
        <w:jc w:val="both"/>
        <w:rPr>
          <w:rFonts w:ascii="Times New Roman" w:hAnsi="Times New Roman" w:cs="Times New Roman"/>
          <w:b/>
          <w:sz w:val="24"/>
          <w:szCs w:val="24"/>
        </w:rPr>
      </w:pPr>
    </w:p>
    <w:p w14:paraId="38363B87" w14:textId="42E7FC3A" w:rsidR="00A92ED1" w:rsidRPr="004D2FA1" w:rsidRDefault="00234A05" w:rsidP="00AC36E9">
      <w:pPr>
        <w:spacing w:after="0" w:line="240" w:lineRule="auto"/>
        <w:jc w:val="both"/>
        <w:rPr>
          <w:rFonts w:ascii="Times New Roman" w:hAnsi="Times New Roman" w:cs="Times New Roman"/>
          <w:sz w:val="24"/>
          <w:szCs w:val="24"/>
        </w:rPr>
      </w:pPr>
      <w:r w:rsidRPr="004D2FA1">
        <w:rPr>
          <w:rFonts w:ascii="Times New Roman" w:hAnsi="Times New Roman" w:cs="Times New Roman"/>
          <w:sz w:val="24"/>
          <w:szCs w:val="24"/>
        </w:rPr>
        <w:t>Pirkimo objektas</w:t>
      </w:r>
      <w:r w:rsidR="00F30374" w:rsidRPr="004D2FA1">
        <w:rPr>
          <w:rFonts w:ascii="Times New Roman" w:hAnsi="Times New Roman" w:cs="Times New Roman"/>
          <w:sz w:val="24"/>
          <w:szCs w:val="24"/>
        </w:rPr>
        <w:t xml:space="preserve"> </w:t>
      </w:r>
      <w:r w:rsidRPr="004D2FA1">
        <w:rPr>
          <w:rFonts w:ascii="Times New Roman" w:hAnsi="Times New Roman" w:cs="Times New Roman"/>
          <w:sz w:val="24"/>
          <w:szCs w:val="24"/>
        </w:rPr>
        <w:t>–</w:t>
      </w:r>
      <w:r w:rsidR="00F30374" w:rsidRPr="004D2FA1">
        <w:rPr>
          <w:rFonts w:ascii="Times New Roman" w:hAnsi="Times New Roman" w:cs="Times New Roman"/>
          <w:sz w:val="24"/>
          <w:szCs w:val="24"/>
        </w:rPr>
        <w:t xml:space="preserve"> </w:t>
      </w:r>
      <w:r w:rsidR="00BE3E2D" w:rsidRPr="004D2FA1">
        <w:rPr>
          <w:rFonts w:ascii="Times New Roman" w:eastAsia="TimesNewRomanPS-BoldMT" w:hAnsi="Times New Roman" w:cs="Times New Roman"/>
          <w:b/>
          <w:bCs/>
          <w:sz w:val="24"/>
          <w:szCs w:val="24"/>
        </w:rPr>
        <w:t>Integruotos komunikacijos paslaugos</w:t>
      </w:r>
      <w:r w:rsidR="00C02C99">
        <w:rPr>
          <w:rFonts w:ascii="Times New Roman" w:eastAsia="TimesNewRomanPS-BoldMT" w:hAnsi="Times New Roman" w:cs="Times New Roman"/>
          <w:b/>
          <w:bCs/>
          <w:sz w:val="24"/>
          <w:szCs w:val="24"/>
        </w:rPr>
        <w:t>.</w:t>
      </w:r>
    </w:p>
    <w:p w14:paraId="5501C20C" w14:textId="77777777" w:rsidR="003605BD" w:rsidRPr="004D2FA1" w:rsidRDefault="003605BD" w:rsidP="00F40C50">
      <w:pPr>
        <w:spacing w:after="0" w:line="240" w:lineRule="auto"/>
        <w:rPr>
          <w:rFonts w:ascii="Times New Roman" w:hAnsi="Times New Roman" w:cs="Times New Roman"/>
          <w:sz w:val="24"/>
          <w:szCs w:val="24"/>
        </w:rPr>
      </w:pPr>
    </w:p>
    <w:p w14:paraId="4D1F657B" w14:textId="0A94B6FA" w:rsidR="00772057" w:rsidRPr="004D2FA1" w:rsidRDefault="006579D6" w:rsidP="00594225">
      <w:pPr>
        <w:pStyle w:val="prastasis1"/>
        <w:jc w:val="both"/>
        <w:rPr>
          <w:rFonts w:ascii="Times New Roman" w:hAnsi="Times New Roman"/>
          <w:sz w:val="24"/>
          <w:szCs w:val="24"/>
        </w:rPr>
      </w:pPr>
      <w:bookmarkStart w:id="0" w:name="_Hlk129073630"/>
      <w:r w:rsidRPr="004D2FA1">
        <w:rPr>
          <w:rFonts w:ascii="Times New Roman" w:hAnsi="Times New Roman"/>
          <w:sz w:val="24"/>
          <w:szCs w:val="24"/>
        </w:rPr>
        <w:t>Pirkimo objekto pagrindinis BVPŽ kodas –</w:t>
      </w:r>
      <w:r w:rsidR="00D80FDE" w:rsidRPr="004D2FA1">
        <w:rPr>
          <w:rFonts w:ascii="Times New Roman" w:hAnsi="Times New Roman"/>
          <w:sz w:val="24"/>
          <w:szCs w:val="24"/>
        </w:rPr>
        <w:t xml:space="preserve"> </w:t>
      </w:r>
      <w:r w:rsidR="00594225" w:rsidRPr="004D2FA1">
        <w:rPr>
          <w:rFonts w:ascii="Times New Roman" w:hAnsi="Times New Roman"/>
          <w:sz w:val="24"/>
          <w:szCs w:val="24"/>
        </w:rPr>
        <w:t>79400000-8 Verslo ir valdymo konsultacinės bei susijusios paslaugos. Papildomas BVPŽ kodas – 79416000-3 Viešųjų ryšių paslaugos.</w:t>
      </w:r>
    </w:p>
    <w:bookmarkEnd w:id="0"/>
    <w:p w14:paraId="2032C795" w14:textId="1D4BB414" w:rsidR="007E1646" w:rsidRPr="004D2FA1" w:rsidRDefault="007E1646" w:rsidP="00772057">
      <w:pPr>
        <w:spacing w:after="0"/>
        <w:rPr>
          <w:rFonts w:ascii="Times New Roman" w:hAnsi="Times New Roman" w:cs="Times New Roman"/>
          <w:b/>
          <w:sz w:val="24"/>
          <w:szCs w:val="24"/>
        </w:rPr>
      </w:pPr>
      <w:r w:rsidRPr="004D2FA1">
        <w:rPr>
          <w:rFonts w:ascii="Times New Roman" w:hAnsi="Times New Roman" w:cs="Times New Roman"/>
          <w:b/>
          <w:sz w:val="24"/>
          <w:szCs w:val="24"/>
        </w:rPr>
        <w:t>Prašome atsakyti į šiuos klausimus:</w:t>
      </w:r>
    </w:p>
    <w:tbl>
      <w:tblPr>
        <w:tblStyle w:val="Lentelstinklelis"/>
        <w:tblW w:w="9508" w:type="dxa"/>
        <w:tblLayout w:type="fixed"/>
        <w:tblLook w:val="04A0" w:firstRow="1" w:lastRow="0" w:firstColumn="1" w:lastColumn="0" w:noHBand="0" w:noVBand="1"/>
      </w:tblPr>
      <w:tblGrid>
        <w:gridCol w:w="625"/>
        <w:gridCol w:w="4962"/>
        <w:gridCol w:w="3921"/>
      </w:tblGrid>
      <w:tr w:rsidR="00862817" w:rsidRPr="004D2FA1" w14:paraId="5A54E0ED" w14:textId="77777777" w:rsidTr="00C02C99">
        <w:trPr>
          <w:tblHeader/>
        </w:trPr>
        <w:tc>
          <w:tcPr>
            <w:tcW w:w="625" w:type="dxa"/>
            <w:shd w:val="clear" w:color="auto" w:fill="C6D9F1" w:themeFill="text2" w:themeFillTint="33"/>
            <w:vAlign w:val="center"/>
          </w:tcPr>
          <w:p w14:paraId="571F6ABB" w14:textId="77777777" w:rsidR="00862817" w:rsidRPr="004D2FA1" w:rsidRDefault="00862817" w:rsidP="0014356A">
            <w:pPr>
              <w:jc w:val="center"/>
              <w:rPr>
                <w:rFonts w:ascii="Times New Roman" w:hAnsi="Times New Roman" w:cs="Times New Roman"/>
                <w:b/>
                <w:bCs/>
                <w:sz w:val="24"/>
                <w:szCs w:val="24"/>
              </w:rPr>
            </w:pPr>
            <w:r w:rsidRPr="004D2FA1">
              <w:rPr>
                <w:rFonts w:ascii="Times New Roman" w:hAnsi="Times New Roman" w:cs="Times New Roman"/>
                <w:b/>
                <w:bCs/>
                <w:sz w:val="24"/>
                <w:szCs w:val="24"/>
              </w:rPr>
              <w:t>Eil. Nr.</w:t>
            </w:r>
          </w:p>
        </w:tc>
        <w:tc>
          <w:tcPr>
            <w:tcW w:w="4962" w:type="dxa"/>
            <w:shd w:val="clear" w:color="auto" w:fill="C6D9F1" w:themeFill="text2" w:themeFillTint="33"/>
            <w:vAlign w:val="center"/>
          </w:tcPr>
          <w:p w14:paraId="6B4E6C56" w14:textId="77777777" w:rsidR="00862817" w:rsidRPr="004D2FA1" w:rsidRDefault="00862817" w:rsidP="003A4F44">
            <w:pPr>
              <w:jc w:val="center"/>
              <w:rPr>
                <w:rFonts w:ascii="Times New Roman" w:hAnsi="Times New Roman" w:cs="Times New Roman"/>
                <w:b/>
                <w:bCs/>
                <w:sz w:val="24"/>
                <w:szCs w:val="24"/>
              </w:rPr>
            </w:pPr>
            <w:r w:rsidRPr="004D2FA1">
              <w:rPr>
                <w:rFonts w:ascii="Times New Roman" w:hAnsi="Times New Roman" w:cs="Times New Roman"/>
                <w:b/>
                <w:bCs/>
                <w:sz w:val="24"/>
                <w:szCs w:val="24"/>
              </w:rPr>
              <w:t>Klausimas</w:t>
            </w:r>
          </w:p>
        </w:tc>
        <w:tc>
          <w:tcPr>
            <w:tcW w:w="3921" w:type="dxa"/>
            <w:shd w:val="clear" w:color="auto" w:fill="C6D9F1" w:themeFill="text2" w:themeFillTint="33"/>
            <w:vAlign w:val="center"/>
          </w:tcPr>
          <w:p w14:paraId="3A9F085E" w14:textId="77777777" w:rsidR="00862817" w:rsidRPr="004D2FA1" w:rsidRDefault="00862817" w:rsidP="00FD3C92">
            <w:pPr>
              <w:jc w:val="center"/>
              <w:rPr>
                <w:rFonts w:ascii="Times New Roman" w:hAnsi="Times New Roman" w:cs="Times New Roman"/>
                <w:b/>
                <w:bCs/>
                <w:sz w:val="24"/>
                <w:szCs w:val="24"/>
              </w:rPr>
            </w:pPr>
            <w:r w:rsidRPr="004D2FA1">
              <w:rPr>
                <w:rFonts w:ascii="Times New Roman" w:hAnsi="Times New Roman" w:cs="Times New Roman"/>
                <w:b/>
                <w:bCs/>
                <w:sz w:val="24"/>
                <w:szCs w:val="24"/>
              </w:rPr>
              <w:t>Tiekėjo atsakymas</w:t>
            </w:r>
          </w:p>
        </w:tc>
      </w:tr>
      <w:tr w:rsidR="00862817" w:rsidRPr="004D2FA1" w14:paraId="39753498" w14:textId="77777777" w:rsidTr="00642A33">
        <w:trPr>
          <w:trHeight w:val="414"/>
        </w:trPr>
        <w:tc>
          <w:tcPr>
            <w:tcW w:w="625" w:type="dxa"/>
          </w:tcPr>
          <w:p w14:paraId="0545D446" w14:textId="2B4CA15A" w:rsidR="00862817" w:rsidRPr="004D2FA1" w:rsidRDefault="00862817" w:rsidP="000D7BDE">
            <w:pPr>
              <w:pStyle w:val="Sraopastraipa"/>
              <w:numPr>
                <w:ilvl w:val="0"/>
                <w:numId w:val="14"/>
              </w:numPr>
              <w:jc w:val="center"/>
              <w:rPr>
                <w:bCs/>
                <w:szCs w:val="24"/>
              </w:rPr>
            </w:pPr>
          </w:p>
        </w:tc>
        <w:tc>
          <w:tcPr>
            <w:tcW w:w="4962" w:type="dxa"/>
          </w:tcPr>
          <w:p w14:paraId="3E4A9A07" w14:textId="525F68D7" w:rsidR="00862817" w:rsidRPr="004D2FA1" w:rsidRDefault="00862817" w:rsidP="000D7BDE">
            <w:pPr>
              <w:jc w:val="both"/>
              <w:rPr>
                <w:rFonts w:ascii="Times New Roman" w:hAnsi="Times New Roman" w:cs="Times New Roman"/>
                <w:bCs/>
                <w:sz w:val="24"/>
                <w:szCs w:val="24"/>
              </w:rPr>
            </w:pPr>
            <w:r w:rsidRPr="004D2FA1">
              <w:rPr>
                <w:rFonts w:ascii="Times New Roman" w:eastAsia="Times New Roman" w:hAnsi="Times New Roman" w:cs="Times New Roman"/>
                <w:sz w:val="24"/>
                <w:szCs w:val="24"/>
              </w:rPr>
              <w:t xml:space="preserve">Ar teiktumėte pasiūlymą dėl šio pirkimo objekto? </w:t>
            </w:r>
            <w:r w:rsidRPr="004D2FA1">
              <w:rPr>
                <w:rFonts w:ascii="Times New Roman" w:eastAsia="Times New Roman" w:hAnsi="Times New Roman" w:cs="Times New Roman"/>
                <w:i/>
                <w:iCs/>
                <w:sz w:val="24"/>
                <w:szCs w:val="24"/>
              </w:rPr>
              <w:t>(</w:t>
            </w:r>
            <w:r w:rsidR="00F257C5" w:rsidRPr="004D2FA1">
              <w:rPr>
                <w:rFonts w:ascii="Times New Roman" w:eastAsia="Times New Roman" w:hAnsi="Times New Roman" w:cs="Times New Roman"/>
                <w:i/>
                <w:iCs/>
                <w:sz w:val="24"/>
                <w:szCs w:val="24"/>
              </w:rPr>
              <w:t>j</w:t>
            </w:r>
            <w:r w:rsidRPr="004D2FA1">
              <w:rPr>
                <w:rFonts w:ascii="Times New Roman" w:eastAsia="Times New Roman" w:hAnsi="Times New Roman" w:cs="Times New Roman"/>
                <w:i/>
                <w:iCs/>
                <w:sz w:val="24"/>
                <w:szCs w:val="24"/>
              </w:rPr>
              <w:t>ei ne, prašome nurodyti priežastis)</w:t>
            </w:r>
          </w:p>
        </w:tc>
        <w:tc>
          <w:tcPr>
            <w:tcW w:w="3921" w:type="dxa"/>
          </w:tcPr>
          <w:p w14:paraId="4F03CA25" w14:textId="70620137" w:rsidR="00862817" w:rsidRPr="004D2FA1" w:rsidRDefault="00862817" w:rsidP="000D7BDE">
            <w:pPr>
              <w:rPr>
                <w:rFonts w:ascii="Times New Roman" w:hAnsi="Times New Roman" w:cs="Times New Roman"/>
                <w:bCs/>
                <w:sz w:val="24"/>
                <w:szCs w:val="24"/>
              </w:rPr>
            </w:pPr>
          </w:p>
        </w:tc>
      </w:tr>
      <w:tr w:rsidR="00862817" w:rsidRPr="004D2FA1" w14:paraId="049047F5" w14:textId="77777777" w:rsidTr="00642A33">
        <w:trPr>
          <w:trHeight w:val="414"/>
        </w:trPr>
        <w:tc>
          <w:tcPr>
            <w:tcW w:w="625" w:type="dxa"/>
          </w:tcPr>
          <w:p w14:paraId="40FDE63E" w14:textId="43B07951" w:rsidR="00862817" w:rsidRPr="004D2FA1" w:rsidRDefault="00862817" w:rsidP="00862817">
            <w:pPr>
              <w:pStyle w:val="Sraopastraipa"/>
              <w:numPr>
                <w:ilvl w:val="0"/>
                <w:numId w:val="14"/>
              </w:numPr>
              <w:jc w:val="center"/>
              <w:rPr>
                <w:bCs/>
                <w:szCs w:val="24"/>
              </w:rPr>
            </w:pPr>
          </w:p>
        </w:tc>
        <w:tc>
          <w:tcPr>
            <w:tcW w:w="4962" w:type="dxa"/>
          </w:tcPr>
          <w:p w14:paraId="042FECF4" w14:textId="77777777" w:rsidR="004D2FA1" w:rsidRDefault="00862817" w:rsidP="00862817">
            <w:pPr>
              <w:jc w:val="both"/>
              <w:rPr>
                <w:rFonts w:ascii="Times New Roman" w:eastAsia="Times New Roman" w:hAnsi="Times New Roman" w:cs="Times New Roman"/>
                <w:color w:val="1F2328"/>
                <w:sz w:val="24"/>
                <w:szCs w:val="24"/>
                <w:lang w:eastAsia="lt-LT"/>
              </w:rPr>
            </w:pPr>
            <w:r w:rsidRPr="004D2FA1">
              <w:rPr>
                <w:rFonts w:ascii="Times New Roman" w:eastAsia="Times New Roman" w:hAnsi="Times New Roman" w:cs="Times New Roman"/>
                <w:color w:val="1F2328"/>
                <w:sz w:val="24"/>
                <w:szCs w:val="24"/>
                <w:lang w:eastAsia="lt-LT"/>
              </w:rPr>
              <w:t xml:space="preserve">Ar </w:t>
            </w:r>
            <w:r w:rsidR="00C632B7" w:rsidRPr="004D2FA1">
              <w:rPr>
                <w:rFonts w:ascii="Times New Roman" w:eastAsia="Times New Roman" w:hAnsi="Times New Roman" w:cs="Times New Roman"/>
                <w:color w:val="1F2328"/>
                <w:sz w:val="24"/>
                <w:szCs w:val="24"/>
                <w:lang w:eastAsia="lt-LT"/>
              </w:rPr>
              <w:t xml:space="preserve">preliminarioje </w:t>
            </w:r>
            <w:r w:rsidRPr="004D2FA1">
              <w:rPr>
                <w:rFonts w:ascii="Times New Roman" w:eastAsia="Times New Roman" w:hAnsi="Times New Roman" w:cs="Times New Roman"/>
                <w:color w:val="1F2328"/>
                <w:sz w:val="24"/>
                <w:szCs w:val="24"/>
                <w:lang w:eastAsia="lt-LT"/>
              </w:rPr>
              <w:t xml:space="preserve">techninėje specifikacijoje (toliau – TS) nurodytas pirkimo objektas yra aiškus? </w:t>
            </w:r>
          </w:p>
          <w:p w14:paraId="6776BB6D" w14:textId="2F58FEB3" w:rsidR="00862817" w:rsidRPr="004D2FA1" w:rsidRDefault="00862817" w:rsidP="00862817">
            <w:pPr>
              <w:jc w:val="both"/>
              <w:rPr>
                <w:rFonts w:ascii="Times New Roman" w:hAnsi="Times New Roman" w:cs="Times New Roman"/>
                <w:bCs/>
                <w:sz w:val="24"/>
                <w:szCs w:val="24"/>
              </w:rPr>
            </w:pPr>
            <w:r w:rsidRPr="004D2FA1">
              <w:rPr>
                <w:rFonts w:ascii="Times New Roman" w:eastAsia="Times New Roman" w:hAnsi="Times New Roman" w:cs="Times New Roman"/>
                <w:i/>
                <w:iCs/>
                <w:color w:val="1F2328"/>
                <w:sz w:val="24"/>
                <w:szCs w:val="24"/>
                <w:lang w:eastAsia="lt-LT"/>
              </w:rPr>
              <w:t>(</w:t>
            </w:r>
            <w:r w:rsidR="00F257C5" w:rsidRPr="004D2FA1">
              <w:rPr>
                <w:rFonts w:ascii="Times New Roman" w:eastAsia="Times New Roman" w:hAnsi="Times New Roman" w:cs="Times New Roman"/>
                <w:i/>
                <w:iCs/>
                <w:color w:val="1F2328"/>
                <w:sz w:val="24"/>
                <w:szCs w:val="24"/>
                <w:lang w:eastAsia="lt-LT"/>
              </w:rPr>
              <w:t>j</w:t>
            </w:r>
            <w:r w:rsidRPr="004D2FA1">
              <w:rPr>
                <w:rFonts w:ascii="Times New Roman" w:eastAsia="Times New Roman" w:hAnsi="Times New Roman" w:cs="Times New Roman"/>
                <w:i/>
                <w:iCs/>
                <w:color w:val="1F2328"/>
                <w:sz w:val="24"/>
                <w:szCs w:val="24"/>
                <w:lang w:eastAsia="lt-LT"/>
              </w:rPr>
              <w:t>ei ne, prašome nurodyti, kas neaišku ir ką turėtumėme patikslinti)</w:t>
            </w:r>
          </w:p>
        </w:tc>
        <w:tc>
          <w:tcPr>
            <w:tcW w:w="3921" w:type="dxa"/>
          </w:tcPr>
          <w:p w14:paraId="51013BCF" w14:textId="3A08B0A7" w:rsidR="00862817" w:rsidRPr="004D2FA1" w:rsidRDefault="00862817" w:rsidP="00862817">
            <w:pPr>
              <w:rPr>
                <w:rFonts w:ascii="Times New Roman" w:hAnsi="Times New Roman" w:cs="Times New Roman"/>
                <w:bCs/>
                <w:sz w:val="24"/>
                <w:szCs w:val="24"/>
              </w:rPr>
            </w:pPr>
          </w:p>
        </w:tc>
      </w:tr>
      <w:tr w:rsidR="00837745" w:rsidRPr="004D2FA1" w14:paraId="50C77BB8" w14:textId="77777777" w:rsidTr="00642A33">
        <w:trPr>
          <w:trHeight w:val="414"/>
        </w:trPr>
        <w:tc>
          <w:tcPr>
            <w:tcW w:w="625" w:type="dxa"/>
          </w:tcPr>
          <w:p w14:paraId="0C98243E" w14:textId="45824F96" w:rsidR="00837745" w:rsidRPr="004D2FA1" w:rsidRDefault="00837745" w:rsidP="00837745">
            <w:pPr>
              <w:pStyle w:val="Sraopastraipa"/>
              <w:numPr>
                <w:ilvl w:val="0"/>
                <w:numId w:val="14"/>
              </w:numPr>
              <w:jc w:val="center"/>
              <w:rPr>
                <w:bCs/>
                <w:szCs w:val="24"/>
              </w:rPr>
            </w:pPr>
          </w:p>
        </w:tc>
        <w:tc>
          <w:tcPr>
            <w:tcW w:w="4962" w:type="dxa"/>
          </w:tcPr>
          <w:p w14:paraId="0968B1F8" w14:textId="4FBE1D1D" w:rsidR="004D2FA1" w:rsidRDefault="00837745" w:rsidP="00837745">
            <w:pPr>
              <w:jc w:val="both"/>
              <w:rPr>
                <w:rFonts w:ascii="Times New Roman" w:hAnsi="Times New Roman" w:cs="Times New Roman"/>
                <w:sz w:val="24"/>
                <w:szCs w:val="24"/>
              </w:rPr>
            </w:pPr>
            <w:r w:rsidRPr="004D2FA1">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w:t>
            </w:r>
            <w:r w:rsidR="004D2FA1">
              <w:rPr>
                <w:rFonts w:ascii="Times New Roman" w:hAnsi="Times New Roman" w:cs="Times New Roman"/>
                <w:sz w:val="24"/>
                <w:szCs w:val="24"/>
              </w:rPr>
              <w:t>?</w:t>
            </w:r>
            <w:r w:rsidRPr="004D2FA1">
              <w:rPr>
                <w:rFonts w:ascii="Times New Roman" w:hAnsi="Times New Roman" w:cs="Times New Roman"/>
                <w:sz w:val="24"/>
                <w:szCs w:val="24"/>
              </w:rPr>
              <w:t xml:space="preserve"> </w:t>
            </w:r>
          </w:p>
          <w:p w14:paraId="43B32016" w14:textId="1F8F18FB" w:rsidR="00837745" w:rsidRPr="004D2FA1" w:rsidRDefault="00837745" w:rsidP="00837745">
            <w:pPr>
              <w:jc w:val="both"/>
              <w:rPr>
                <w:rFonts w:ascii="Times New Roman" w:hAnsi="Times New Roman" w:cs="Times New Roman"/>
                <w:bCs/>
                <w:sz w:val="24"/>
                <w:szCs w:val="24"/>
              </w:rPr>
            </w:pPr>
            <w:r w:rsidRPr="004D2FA1">
              <w:rPr>
                <w:rFonts w:ascii="Times New Roman" w:eastAsia="Times New Roman" w:hAnsi="Times New Roman" w:cs="Times New Roman"/>
                <w:i/>
                <w:iCs/>
                <w:sz w:val="24"/>
                <w:szCs w:val="24"/>
              </w:rPr>
              <w:t>(jei ne, prašome pateikti argumentuotas pastabas, patikslinimus dėl konkrečių TS reikalavimų)</w:t>
            </w:r>
          </w:p>
        </w:tc>
        <w:tc>
          <w:tcPr>
            <w:tcW w:w="3921" w:type="dxa"/>
          </w:tcPr>
          <w:p w14:paraId="49E2C35C" w14:textId="58FCD052" w:rsidR="00837745" w:rsidRPr="004D2FA1" w:rsidRDefault="00837745" w:rsidP="00837745">
            <w:pPr>
              <w:rPr>
                <w:rFonts w:ascii="Times New Roman" w:hAnsi="Times New Roman" w:cs="Times New Roman"/>
                <w:bCs/>
                <w:sz w:val="24"/>
                <w:szCs w:val="24"/>
              </w:rPr>
            </w:pPr>
          </w:p>
        </w:tc>
      </w:tr>
      <w:tr w:rsidR="00837745" w:rsidRPr="004D2FA1" w14:paraId="23ADED4E" w14:textId="77777777" w:rsidTr="00642A33">
        <w:trPr>
          <w:trHeight w:val="414"/>
        </w:trPr>
        <w:tc>
          <w:tcPr>
            <w:tcW w:w="625" w:type="dxa"/>
          </w:tcPr>
          <w:p w14:paraId="0BDF5788" w14:textId="77777777" w:rsidR="00837745" w:rsidRPr="004D2FA1" w:rsidRDefault="00837745" w:rsidP="00837745">
            <w:pPr>
              <w:pStyle w:val="Sraopastraipa"/>
              <w:numPr>
                <w:ilvl w:val="0"/>
                <w:numId w:val="14"/>
              </w:numPr>
              <w:jc w:val="center"/>
              <w:rPr>
                <w:bCs/>
                <w:szCs w:val="24"/>
              </w:rPr>
            </w:pPr>
          </w:p>
        </w:tc>
        <w:tc>
          <w:tcPr>
            <w:tcW w:w="4962" w:type="dxa"/>
          </w:tcPr>
          <w:p w14:paraId="1A9C0AB8" w14:textId="77777777" w:rsidR="004D2FA1" w:rsidRDefault="00837745" w:rsidP="00837745">
            <w:pPr>
              <w:jc w:val="both"/>
              <w:rPr>
                <w:rFonts w:ascii="Times New Roman" w:hAnsi="Times New Roman" w:cs="Times New Roman"/>
                <w:bCs/>
                <w:sz w:val="24"/>
                <w:szCs w:val="24"/>
              </w:rPr>
            </w:pPr>
            <w:r w:rsidRPr="004D2FA1">
              <w:rPr>
                <w:rFonts w:ascii="Times New Roman" w:hAnsi="Times New Roman" w:cs="Times New Roman"/>
                <w:bCs/>
                <w:sz w:val="24"/>
                <w:szCs w:val="24"/>
              </w:rPr>
              <w:t xml:space="preserve">Ar TS yra reikalavimų, kurie riboja konkurenciją bei yra sunkiai įgyvendinami? </w:t>
            </w:r>
          </w:p>
          <w:p w14:paraId="122DC278" w14:textId="4B6FC9C3" w:rsidR="00837745" w:rsidRPr="004D2FA1" w:rsidRDefault="00837745" w:rsidP="00837745">
            <w:pPr>
              <w:jc w:val="both"/>
              <w:rPr>
                <w:rFonts w:ascii="Times New Roman" w:hAnsi="Times New Roman" w:cs="Times New Roman"/>
                <w:bCs/>
                <w:sz w:val="24"/>
                <w:szCs w:val="24"/>
              </w:rPr>
            </w:pPr>
            <w:r w:rsidRPr="004D2FA1">
              <w:rPr>
                <w:rFonts w:ascii="Times New Roman" w:eastAsia="Times New Roman" w:hAnsi="Times New Roman" w:cs="Times New Roman"/>
                <w:i/>
                <w:iCs/>
                <w:sz w:val="24"/>
                <w:szCs w:val="24"/>
                <w:lang w:eastAsia="lt-LT"/>
              </w:rPr>
              <w:t>(jei taip, prašome nurodyti šiuos reikalavimus)</w:t>
            </w:r>
          </w:p>
        </w:tc>
        <w:tc>
          <w:tcPr>
            <w:tcW w:w="3921" w:type="dxa"/>
            <w:vAlign w:val="center"/>
          </w:tcPr>
          <w:p w14:paraId="008A22B4" w14:textId="77777777" w:rsidR="00837745" w:rsidRPr="004D2FA1" w:rsidRDefault="00837745" w:rsidP="00837745">
            <w:pPr>
              <w:rPr>
                <w:rFonts w:ascii="Times New Roman" w:hAnsi="Times New Roman" w:cs="Times New Roman"/>
                <w:bCs/>
                <w:sz w:val="24"/>
                <w:szCs w:val="24"/>
              </w:rPr>
            </w:pPr>
          </w:p>
        </w:tc>
      </w:tr>
      <w:tr w:rsidR="00837745" w:rsidRPr="004D2FA1" w14:paraId="2934BDBB" w14:textId="77777777" w:rsidTr="00642A33">
        <w:trPr>
          <w:trHeight w:val="278"/>
        </w:trPr>
        <w:tc>
          <w:tcPr>
            <w:tcW w:w="625" w:type="dxa"/>
            <w:tcBorders>
              <w:bottom w:val="single" w:sz="4" w:space="0" w:color="auto"/>
            </w:tcBorders>
          </w:tcPr>
          <w:p w14:paraId="27C54BEE" w14:textId="77777777" w:rsidR="00837745" w:rsidRPr="004D2FA1" w:rsidRDefault="00837745" w:rsidP="00837745">
            <w:pPr>
              <w:pStyle w:val="Sraopastraipa"/>
              <w:numPr>
                <w:ilvl w:val="0"/>
                <w:numId w:val="14"/>
              </w:numPr>
              <w:jc w:val="center"/>
              <w:rPr>
                <w:bCs/>
                <w:szCs w:val="24"/>
              </w:rPr>
            </w:pPr>
          </w:p>
        </w:tc>
        <w:tc>
          <w:tcPr>
            <w:tcW w:w="4962" w:type="dxa"/>
            <w:tcBorders>
              <w:bottom w:val="single" w:sz="4" w:space="0" w:color="auto"/>
            </w:tcBorders>
          </w:tcPr>
          <w:p w14:paraId="7194BB5A" w14:textId="77777777" w:rsidR="004D2FA1" w:rsidRDefault="00837745" w:rsidP="00837745">
            <w:pPr>
              <w:jc w:val="both"/>
              <w:rPr>
                <w:rFonts w:ascii="Times New Roman" w:eastAsia="Times New Roman" w:hAnsi="Times New Roman" w:cs="Times New Roman"/>
                <w:sz w:val="24"/>
                <w:szCs w:val="24"/>
              </w:rPr>
            </w:pPr>
            <w:r w:rsidRPr="004D2FA1">
              <w:rPr>
                <w:rFonts w:ascii="Times New Roman" w:eastAsia="Times New Roman" w:hAnsi="Times New Roman" w:cs="Times New Roman"/>
                <w:sz w:val="24"/>
                <w:szCs w:val="24"/>
              </w:rPr>
              <w:t>Ko, Jūsų nuomone, trūksta TS, t. y. kokius papildomus reikalavimus perkamam objektui būtų tikslinga įrašyti (kurie iš jų yra būtini, kurie tik pageidaujami) ir kas TS yra perteklinio t. y. kokius reikalavimus perkamam objektui būtų tikslinga išbraukti</w:t>
            </w:r>
            <w:r w:rsidR="004D2FA1">
              <w:rPr>
                <w:rFonts w:ascii="Times New Roman" w:eastAsia="Times New Roman" w:hAnsi="Times New Roman" w:cs="Times New Roman"/>
                <w:sz w:val="24"/>
                <w:szCs w:val="24"/>
              </w:rPr>
              <w:t>?</w:t>
            </w:r>
          </w:p>
          <w:p w14:paraId="56FEA361" w14:textId="71E46573" w:rsidR="00837745" w:rsidRPr="004D2FA1" w:rsidRDefault="00837745" w:rsidP="00837745">
            <w:pPr>
              <w:jc w:val="both"/>
              <w:rPr>
                <w:rFonts w:ascii="Times New Roman" w:hAnsi="Times New Roman" w:cs="Times New Roman"/>
                <w:bCs/>
                <w:sz w:val="24"/>
                <w:szCs w:val="24"/>
              </w:rPr>
            </w:pPr>
            <w:r w:rsidRPr="004D2FA1">
              <w:rPr>
                <w:rFonts w:ascii="Times New Roman" w:eastAsia="Times New Roman" w:hAnsi="Times New Roman" w:cs="Times New Roman"/>
                <w:i/>
                <w:iCs/>
                <w:sz w:val="24"/>
                <w:szCs w:val="24"/>
              </w:rPr>
              <w:t>(prašome pateikti konkrečius pasiūlymus)</w:t>
            </w:r>
          </w:p>
        </w:tc>
        <w:tc>
          <w:tcPr>
            <w:tcW w:w="3921" w:type="dxa"/>
            <w:tcBorders>
              <w:bottom w:val="single" w:sz="4" w:space="0" w:color="auto"/>
            </w:tcBorders>
          </w:tcPr>
          <w:p w14:paraId="01CEA9BE" w14:textId="77777777" w:rsidR="00837745" w:rsidRPr="004D2FA1" w:rsidRDefault="00837745" w:rsidP="00837745">
            <w:pPr>
              <w:rPr>
                <w:rFonts w:ascii="Times New Roman" w:hAnsi="Times New Roman" w:cs="Times New Roman"/>
                <w:bCs/>
                <w:sz w:val="24"/>
                <w:szCs w:val="24"/>
              </w:rPr>
            </w:pPr>
          </w:p>
        </w:tc>
      </w:tr>
      <w:tr w:rsidR="00482984" w:rsidRPr="004D2FA1" w14:paraId="30D7C964" w14:textId="77777777" w:rsidTr="00642A33">
        <w:trPr>
          <w:trHeight w:val="278"/>
        </w:trPr>
        <w:tc>
          <w:tcPr>
            <w:tcW w:w="625" w:type="dxa"/>
            <w:tcBorders>
              <w:bottom w:val="single" w:sz="4" w:space="0" w:color="auto"/>
            </w:tcBorders>
          </w:tcPr>
          <w:p w14:paraId="4881F65E" w14:textId="77777777" w:rsidR="00482984" w:rsidRPr="004D2FA1" w:rsidRDefault="00482984" w:rsidP="00837745">
            <w:pPr>
              <w:pStyle w:val="Sraopastraipa"/>
              <w:numPr>
                <w:ilvl w:val="0"/>
                <w:numId w:val="14"/>
              </w:numPr>
              <w:jc w:val="center"/>
              <w:rPr>
                <w:bCs/>
                <w:szCs w:val="24"/>
              </w:rPr>
            </w:pPr>
          </w:p>
        </w:tc>
        <w:tc>
          <w:tcPr>
            <w:tcW w:w="4962" w:type="dxa"/>
            <w:tcBorders>
              <w:bottom w:val="single" w:sz="4" w:space="0" w:color="auto"/>
            </w:tcBorders>
          </w:tcPr>
          <w:p w14:paraId="6D0B9E14" w14:textId="77777777" w:rsidR="00BE0721" w:rsidRPr="004D2FA1" w:rsidRDefault="00BE0721" w:rsidP="00BE0721">
            <w:pPr>
              <w:tabs>
                <w:tab w:val="left" w:pos="284"/>
                <w:tab w:val="left" w:pos="709"/>
              </w:tabs>
              <w:contextualSpacing/>
              <w:jc w:val="both"/>
              <w:rPr>
                <w:rFonts w:ascii="Times New Roman" w:eastAsia="Calibri" w:hAnsi="Times New Roman" w:cs="Times New Roman"/>
                <w:sz w:val="24"/>
                <w:szCs w:val="24"/>
              </w:rPr>
            </w:pPr>
            <w:r w:rsidRPr="004D2FA1">
              <w:rPr>
                <w:rFonts w:ascii="Times New Roman" w:hAnsi="Times New Roman" w:cs="Times New Roman"/>
                <w:sz w:val="24"/>
                <w:szCs w:val="24"/>
              </w:rPr>
              <w:t>Ar turite pastabų, klausimų techninės specifikacijos projektui?</w:t>
            </w:r>
          </w:p>
          <w:p w14:paraId="3CD54898" w14:textId="5D277033" w:rsidR="00482984" w:rsidRPr="004D2FA1" w:rsidRDefault="00BE0721" w:rsidP="00BE0721">
            <w:pPr>
              <w:jc w:val="both"/>
              <w:rPr>
                <w:rFonts w:ascii="Times New Roman" w:eastAsia="Times New Roman" w:hAnsi="Times New Roman" w:cs="Times New Roman"/>
                <w:sz w:val="24"/>
                <w:szCs w:val="24"/>
              </w:rPr>
            </w:pPr>
            <w:r w:rsidRPr="004D2FA1">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921" w:type="dxa"/>
            <w:tcBorders>
              <w:bottom w:val="single" w:sz="4" w:space="0" w:color="auto"/>
            </w:tcBorders>
          </w:tcPr>
          <w:p w14:paraId="5D4EBDE4" w14:textId="77777777" w:rsidR="00482984" w:rsidRPr="004D2FA1" w:rsidRDefault="00482984" w:rsidP="00837745">
            <w:pPr>
              <w:rPr>
                <w:rFonts w:ascii="Times New Roman" w:hAnsi="Times New Roman" w:cs="Times New Roman"/>
                <w:bCs/>
                <w:sz w:val="24"/>
                <w:szCs w:val="24"/>
              </w:rPr>
            </w:pPr>
          </w:p>
        </w:tc>
      </w:tr>
      <w:tr w:rsidR="000927B0" w:rsidRPr="004D2FA1" w14:paraId="409E4920" w14:textId="77777777" w:rsidTr="00642A33">
        <w:trPr>
          <w:trHeight w:val="328"/>
        </w:trPr>
        <w:tc>
          <w:tcPr>
            <w:tcW w:w="625" w:type="dxa"/>
            <w:tcBorders>
              <w:top w:val="single" w:sz="4" w:space="0" w:color="auto"/>
              <w:left w:val="single" w:sz="4" w:space="0" w:color="auto"/>
              <w:bottom w:val="single" w:sz="4" w:space="0" w:color="auto"/>
              <w:right w:val="single" w:sz="4" w:space="0" w:color="auto"/>
            </w:tcBorders>
          </w:tcPr>
          <w:p w14:paraId="3B56978C" w14:textId="77777777" w:rsidR="000927B0" w:rsidRPr="004D2FA1" w:rsidRDefault="000927B0" w:rsidP="00833054">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D275F6B" w14:textId="77777777" w:rsidR="004D2FA1" w:rsidRDefault="000927B0" w:rsidP="00833054">
            <w:pPr>
              <w:jc w:val="both"/>
              <w:rPr>
                <w:rFonts w:ascii="Times New Roman" w:eastAsia="Calibri" w:hAnsi="Times New Roman" w:cs="Times New Roman"/>
                <w:sz w:val="24"/>
                <w:szCs w:val="24"/>
              </w:rPr>
            </w:pPr>
            <w:r w:rsidRPr="004D2FA1">
              <w:rPr>
                <w:rFonts w:ascii="Times New Roman" w:eastAsia="Calibri" w:hAnsi="Times New Roman" w:cs="Times New Roman"/>
                <w:sz w:val="24"/>
                <w:szCs w:val="24"/>
              </w:rPr>
              <w:t xml:space="preserve">Kokia būtų preliminari </w:t>
            </w:r>
            <w:r w:rsidR="006B6524" w:rsidRPr="004D2FA1">
              <w:rPr>
                <w:rFonts w:ascii="Times New Roman" w:eastAsia="Calibri" w:hAnsi="Times New Roman" w:cs="Times New Roman"/>
                <w:sz w:val="24"/>
                <w:szCs w:val="24"/>
              </w:rPr>
              <w:t>paslaugų</w:t>
            </w:r>
            <w:r w:rsidR="00D41E4D" w:rsidRPr="004D2FA1">
              <w:rPr>
                <w:rFonts w:ascii="Times New Roman" w:eastAsia="Calibri" w:hAnsi="Times New Roman" w:cs="Times New Roman"/>
                <w:sz w:val="24"/>
                <w:szCs w:val="24"/>
              </w:rPr>
              <w:t xml:space="preserve"> </w:t>
            </w:r>
            <w:r w:rsidRPr="004D2FA1">
              <w:rPr>
                <w:rFonts w:ascii="Times New Roman" w:eastAsia="Calibri" w:hAnsi="Times New Roman" w:cs="Times New Roman"/>
                <w:sz w:val="24"/>
                <w:szCs w:val="24"/>
              </w:rPr>
              <w:t>kaina</w:t>
            </w:r>
            <w:r w:rsidR="004D2FA1">
              <w:rPr>
                <w:rFonts w:ascii="Times New Roman" w:eastAsia="Calibri" w:hAnsi="Times New Roman" w:cs="Times New Roman"/>
                <w:sz w:val="24"/>
                <w:szCs w:val="24"/>
              </w:rPr>
              <w:t>?</w:t>
            </w:r>
          </w:p>
          <w:p w14:paraId="0400BADE" w14:textId="00F76E8E" w:rsidR="000927B0" w:rsidRPr="004D2FA1" w:rsidRDefault="000927B0" w:rsidP="00833054">
            <w:pPr>
              <w:jc w:val="both"/>
              <w:rPr>
                <w:rFonts w:ascii="Times New Roman" w:hAnsi="Times New Roman" w:cs="Times New Roman"/>
                <w:sz w:val="24"/>
                <w:szCs w:val="24"/>
              </w:rPr>
            </w:pPr>
            <w:r w:rsidRPr="004D2FA1">
              <w:rPr>
                <w:rFonts w:ascii="Times New Roman" w:eastAsia="Calibri" w:hAnsi="Times New Roman" w:cs="Times New Roman"/>
                <w:i/>
                <w:iCs/>
                <w:sz w:val="24"/>
                <w:szCs w:val="24"/>
              </w:rPr>
              <w:t>(prašoma pirkimo vertės nustatymo tikslais</w:t>
            </w:r>
            <w:r w:rsidR="004174D1" w:rsidRPr="004D2FA1">
              <w:rPr>
                <w:rFonts w:ascii="Times New Roman" w:eastAsia="Calibri" w:hAnsi="Times New Roman" w:cs="Times New Roman"/>
                <w:i/>
                <w:iCs/>
                <w:sz w:val="24"/>
                <w:szCs w:val="24"/>
              </w:rPr>
              <w:t>, nebus viešinama</w:t>
            </w:r>
            <w:r w:rsidRPr="004D2FA1">
              <w:rPr>
                <w:rFonts w:ascii="Times New Roman" w:eastAsia="Calibri" w:hAnsi="Times New Roman" w:cs="Times New Roman"/>
                <w:i/>
                <w:iCs/>
                <w:sz w:val="24"/>
                <w:szCs w:val="24"/>
              </w:rPr>
              <w:t>)</w:t>
            </w:r>
          </w:p>
        </w:tc>
        <w:tc>
          <w:tcPr>
            <w:tcW w:w="3921" w:type="dxa"/>
            <w:tcBorders>
              <w:top w:val="single" w:sz="4" w:space="0" w:color="auto"/>
              <w:left w:val="single" w:sz="4" w:space="0" w:color="auto"/>
              <w:bottom w:val="single" w:sz="4" w:space="0" w:color="auto"/>
              <w:right w:val="single" w:sz="4" w:space="0" w:color="auto"/>
            </w:tcBorders>
          </w:tcPr>
          <w:p w14:paraId="2B0D846E" w14:textId="77777777" w:rsidR="000927B0" w:rsidRPr="004D2FA1" w:rsidRDefault="000927B0" w:rsidP="00833054">
            <w:pPr>
              <w:rPr>
                <w:rFonts w:ascii="Times New Roman" w:hAnsi="Times New Roman" w:cs="Times New Roman"/>
                <w:bCs/>
                <w:sz w:val="24"/>
                <w:szCs w:val="24"/>
              </w:rPr>
            </w:pPr>
          </w:p>
        </w:tc>
      </w:tr>
      <w:tr w:rsidR="00D71F34" w:rsidRPr="004D2FA1" w14:paraId="1217EC75" w14:textId="77777777" w:rsidTr="00642A33">
        <w:trPr>
          <w:trHeight w:val="328"/>
        </w:trPr>
        <w:tc>
          <w:tcPr>
            <w:tcW w:w="625" w:type="dxa"/>
            <w:tcBorders>
              <w:top w:val="single" w:sz="4" w:space="0" w:color="auto"/>
              <w:left w:val="single" w:sz="4" w:space="0" w:color="auto"/>
              <w:bottom w:val="single" w:sz="4" w:space="0" w:color="auto"/>
              <w:right w:val="single" w:sz="4" w:space="0" w:color="auto"/>
            </w:tcBorders>
          </w:tcPr>
          <w:p w14:paraId="1E310AE7" w14:textId="77777777" w:rsidR="00D71F34" w:rsidRPr="004D2FA1" w:rsidRDefault="00D71F34" w:rsidP="00D71F34">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49591AEB" w14:textId="5B4C08FC" w:rsidR="004D2FA1" w:rsidRPr="004D2FA1" w:rsidRDefault="004D2FA1" w:rsidP="004D2FA1">
            <w:pPr>
              <w:tabs>
                <w:tab w:val="left" w:pos="284"/>
                <w:tab w:val="left" w:pos="709"/>
              </w:tabs>
              <w:contextualSpacing/>
              <w:jc w:val="both"/>
              <w:rPr>
                <w:rFonts w:ascii="Times New Roman" w:eastAsia="Calibri" w:hAnsi="Times New Roman" w:cs="Times New Roman"/>
                <w:sz w:val="24"/>
                <w:szCs w:val="24"/>
              </w:rPr>
            </w:pPr>
            <w:r w:rsidRPr="004D2FA1">
              <w:rPr>
                <w:rFonts w:ascii="Times New Roman" w:hAnsi="Times New Roman" w:cs="Times New Roman"/>
                <w:sz w:val="24"/>
                <w:szCs w:val="24"/>
              </w:rPr>
              <w:t xml:space="preserve">Ar turite pastabų, klausimų </w:t>
            </w:r>
            <w:r>
              <w:rPr>
                <w:rFonts w:ascii="Times New Roman" w:hAnsi="Times New Roman" w:cs="Times New Roman"/>
                <w:sz w:val="24"/>
                <w:szCs w:val="24"/>
              </w:rPr>
              <w:t>Kvalifikacijos reikalavimų tiekėjams</w:t>
            </w:r>
            <w:r w:rsidRPr="004D2FA1">
              <w:rPr>
                <w:rFonts w:ascii="Times New Roman" w:hAnsi="Times New Roman" w:cs="Times New Roman"/>
                <w:sz w:val="24"/>
                <w:szCs w:val="24"/>
              </w:rPr>
              <w:t xml:space="preserve"> projektui?</w:t>
            </w:r>
          </w:p>
          <w:p w14:paraId="5A7C0D3E" w14:textId="031B0B69" w:rsidR="00D71F34" w:rsidRPr="004D2FA1" w:rsidRDefault="00D71F34" w:rsidP="00D71F34">
            <w:pPr>
              <w:jc w:val="both"/>
              <w:rPr>
                <w:rFonts w:ascii="Times New Roman" w:eastAsia="Calibri" w:hAnsi="Times New Roman" w:cs="Times New Roman"/>
                <w:sz w:val="24"/>
                <w:szCs w:val="24"/>
              </w:rPr>
            </w:pPr>
            <w:r w:rsidRPr="004D2FA1">
              <w:rPr>
                <w:rFonts w:ascii="Times New Roman" w:hAnsi="Times New Roman" w:cs="Times New Roman"/>
                <w:sz w:val="24"/>
                <w:szCs w:val="24"/>
              </w:rPr>
              <w:lastRenderedPageBreak/>
              <w:t>Kokie kvalifikacijos reikalavimai, Jūsų nuomone, turėtų būti keliami tiekėjams, ketinantiems dalyvauti pirkimo procedūroje? Prašome pagrįsti.</w:t>
            </w:r>
          </w:p>
        </w:tc>
        <w:tc>
          <w:tcPr>
            <w:tcW w:w="3921" w:type="dxa"/>
            <w:tcBorders>
              <w:top w:val="single" w:sz="4" w:space="0" w:color="auto"/>
              <w:left w:val="single" w:sz="4" w:space="0" w:color="auto"/>
              <w:bottom w:val="single" w:sz="4" w:space="0" w:color="auto"/>
              <w:right w:val="single" w:sz="4" w:space="0" w:color="auto"/>
            </w:tcBorders>
          </w:tcPr>
          <w:p w14:paraId="6414EEBE" w14:textId="77777777" w:rsidR="00D71F34" w:rsidRPr="004D2FA1" w:rsidRDefault="00D71F34" w:rsidP="00D71F34">
            <w:pPr>
              <w:rPr>
                <w:rFonts w:ascii="Times New Roman" w:hAnsi="Times New Roman" w:cs="Times New Roman"/>
                <w:bCs/>
                <w:sz w:val="24"/>
                <w:szCs w:val="24"/>
              </w:rPr>
            </w:pPr>
          </w:p>
        </w:tc>
      </w:tr>
      <w:tr w:rsidR="00D71F34" w:rsidRPr="004D2FA1" w14:paraId="1FC4EA83" w14:textId="77777777" w:rsidTr="00642A33">
        <w:trPr>
          <w:trHeight w:val="328"/>
        </w:trPr>
        <w:tc>
          <w:tcPr>
            <w:tcW w:w="625" w:type="dxa"/>
            <w:tcBorders>
              <w:top w:val="single" w:sz="4" w:space="0" w:color="auto"/>
              <w:left w:val="single" w:sz="4" w:space="0" w:color="auto"/>
              <w:bottom w:val="single" w:sz="4" w:space="0" w:color="auto"/>
              <w:right w:val="single" w:sz="4" w:space="0" w:color="auto"/>
            </w:tcBorders>
          </w:tcPr>
          <w:p w14:paraId="5E9BD9B9" w14:textId="77777777" w:rsidR="00D71F34" w:rsidRPr="004D2FA1" w:rsidRDefault="00D71F34" w:rsidP="00D71F34">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1BFC7F34" w14:textId="7E53599D" w:rsidR="00D71F34" w:rsidRPr="004D2FA1" w:rsidRDefault="00D71F34" w:rsidP="00D71F34">
            <w:pPr>
              <w:jc w:val="both"/>
              <w:rPr>
                <w:rFonts w:ascii="Times New Roman" w:eastAsia="Calibri" w:hAnsi="Times New Roman" w:cs="Times New Roman"/>
                <w:sz w:val="24"/>
                <w:szCs w:val="24"/>
              </w:rPr>
            </w:pPr>
            <w:r w:rsidRPr="004D2FA1">
              <w:rPr>
                <w:rFonts w:ascii="Times New Roman" w:hAnsi="Times New Roman" w:cs="Times New Roman"/>
                <w:sz w:val="24"/>
                <w:szCs w:val="24"/>
              </w:rPr>
              <w:t xml:space="preserve">Kokie specialistai, Jūsų nuomone, turėtų dalyvauti sutarties vykdyme, kad sutartis būtų įvykdyta laiku ir </w:t>
            </w:r>
            <w:r w:rsidR="004D2FA1">
              <w:rPr>
                <w:rFonts w:ascii="Times New Roman" w:hAnsi="Times New Roman" w:cs="Times New Roman"/>
                <w:sz w:val="24"/>
                <w:szCs w:val="24"/>
              </w:rPr>
              <w:t>tinkamai</w:t>
            </w:r>
            <w:r w:rsidRPr="004D2FA1">
              <w:rPr>
                <w:rFonts w:ascii="Times New Roman" w:hAnsi="Times New Roman" w:cs="Times New Roman"/>
                <w:sz w:val="24"/>
                <w:szCs w:val="24"/>
              </w:rPr>
              <w:t>? Prašome pagrįsti.</w:t>
            </w:r>
          </w:p>
        </w:tc>
        <w:tc>
          <w:tcPr>
            <w:tcW w:w="3921" w:type="dxa"/>
            <w:tcBorders>
              <w:top w:val="single" w:sz="4" w:space="0" w:color="auto"/>
              <w:left w:val="single" w:sz="4" w:space="0" w:color="auto"/>
              <w:bottom w:val="single" w:sz="4" w:space="0" w:color="auto"/>
              <w:right w:val="single" w:sz="4" w:space="0" w:color="auto"/>
            </w:tcBorders>
          </w:tcPr>
          <w:p w14:paraId="40A89E12" w14:textId="77777777" w:rsidR="00D71F34" w:rsidRPr="004D2FA1" w:rsidRDefault="00D71F34" w:rsidP="00D71F34">
            <w:pPr>
              <w:rPr>
                <w:rFonts w:ascii="Times New Roman" w:hAnsi="Times New Roman" w:cs="Times New Roman"/>
                <w:bCs/>
                <w:sz w:val="24"/>
                <w:szCs w:val="24"/>
              </w:rPr>
            </w:pPr>
          </w:p>
        </w:tc>
      </w:tr>
      <w:tr w:rsidR="00D71F34" w:rsidRPr="004D2FA1" w14:paraId="17CC949A" w14:textId="77777777" w:rsidTr="00642A33">
        <w:trPr>
          <w:trHeight w:val="328"/>
        </w:trPr>
        <w:tc>
          <w:tcPr>
            <w:tcW w:w="625" w:type="dxa"/>
            <w:tcBorders>
              <w:top w:val="single" w:sz="4" w:space="0" w:color="auto"/>
              <w:left w:val="single" w:sz="4" w:space="0" w:color="auto"/>
              <w:bottom w:val="single" w:sz="4" w:space="0" w:color="auto"/>
              <w:right w:val="single" w:sz="4" w:space="0" w:color="auto"/>
            </w:tcBorders>
          </w:tcPr>
          <w:p w14:paraId="06B23245" w14:textId="77777777" w:rsidR="00D71F34" w:rsidRPr="004D2FA1" w:rsidRDefault="00D71F34" w:rsidP="00D71F34">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C5A640E" w14:textId="77777777" w:rsidR="00D71F34" w:rsidRPr="004D2FA1" w:rsidRDefault="00D71F34" w:rsidP="00D71F34">
            <w:pPr>
              <w:jc w:val="both"/>
              <w:rPr>
                <w:rFonts w:ascii="Times New Roman" w:eastAsia="Times New Roman" w:hAnsi="Times New Roman" w:cs="Times New Roman"/>
                <w:color w:val="000000"/>
                <w:sz w:val="24"/>
                <w:szCs w:val="24"/>
                <w:lang w:eastAsia="lt-LT"/>
              </w:rPr>
            </w:pPr>
            <w:r w:rsidRPr="004D2FA1">
              <w:rPr>
                <w:rFonts w:ascii="Times New Roman" w:eastAsia="Times New Roman" w:hAnsi="Times New Roman" w:cs="Times New Roman"/>
                <w:color w:val="000000"/>
                <w:sz w:val="24"/>
                <w:szCs w:val="24"/>
                <w:lang w:eastAsia="lt-LT"/>
              </w:rPr>
              <w:t>Kokią kainodarą ir apmokėjimo už paslaugas tvarką rekomenduotumėte taikyti?</w:t>
            </w:r>
          </w:p>
          <w:p w14:paraId="32BD5DEE" w14:textId="77777777" w:rsidR="00D71F34" w:rsidRPr="004D2FA1" w:rsidRDefault="00D71F34" w:rsidP="00D71F34">
            <w:pPr>
              <w:jc w:val="both"/>
              <w:rPr>
                <w:rFonts w:ascii="Times New Roman" w:eastAsia="Times New Roman" w:hAnsi="Times New Roman" w:cs="Times New Roman"/>
                <w:color w:val="000000"/>
                <w:sz w:val="24"/>
                <w:szCs w:val="24"/>
                <w:lang w:eastAsia="lt-LT"/>
              </w:rPr>
            </w:pPr>
          </w:p>
          <w:p w14:paraId="7D3F2C99" w14:textId="25C95325" w:rsidR="00D71F34" w:rsidRPr="004D2FA1" w:rsidRDefault="00D71F34" w:rsidP="00D71F34">
            <w:pPr>
              <w:jc w:val="both"/>
              <w:rPr>
                <w:rFonts w:ascii="Times New Roman" w:eastAsia="Calibri" w:hAnsi="Times New Roman" w:cs="Times New Roman"/>
                <w:sz w:val="24"/>
                <w:szCs w:val="24"/>
              </w:rPr>
            </w:pPr>
            <w:r w:rsidRPr="00C0060D">
              <w:rPr>
                <w:rFonts w:ascii="Times New Roman" w:eastAsia="Times New Roman" w:hAnsi="Times New Roman" w:cs="Times New Roman"/>
                <w:b/>
                <w:bCs/>
                <w:i/>
                <w:iCs/>
                <w:color w:val="000000"/>
                <w:sz w:val="24"/>
                <w:szCs w:val="24"/>
                <w:lang w:eastAsia="lt-LT"/>
              </w:rPr>
              <w:t>Pastaba</w:t>
            </w:r>
            <w:r w:rsidRPr="004D2FA1">
              <w:rPr>
                <w:rFonts w:ascii="Times New Roman" w:eastAsia="Times New Roman" w:hAnsi="Times New Roman" w:cs="Times New Roman"/>
                <w:color w:val="000000"/>
                <w:sz w:val="24"/>
                <w:szCs w:val="24"/>
                <w:lang w:eastAsia="lt-LT"/>
              </w:rPr>
              <w:t>. Planuojama taikyti mišrią kainodarą: fiksuoto įkainio ir sutarties išlaidų atlyginimo kainodarą.</w:t>
            </w:r>
          </w:p>
        </w:tc>
        <w:tc>
          <w:tcPr>
            <w:tcW w:w="3921" w:type="dxa"/>
            <w:tcBorders>
              <w:top w:val="single" w:sz="4" w:space="0" w:color="auto"/>
              <w:left w:val="single" w:sz="4" w:space="0" w:color="auto"/>
              <w:bottom w:val="single" w:sz="4" w:space="0" w:color="auto"/>
              <w:right w:val="single" w:sz="4" w:space="0" w:color="auto"/>
            </w:tcBorders>
          </w:tcPr>
          <w:p w14:paraId="7B9ED7E0" w14:textId="77777777" w:rsidR="00D71F34" w:rsidRPr="004D2FA1" w:rsidRDefault="00D71F34" w:rsidP="00D71F34">
            <w:pPr>
              <w:rPr>
                <w:rFonts w:ascii="Times New Roman" w:hAnsi="Times New Roman" w:cs="Times New Roman"/>
                <w:bCs/>
                <w:sz w:val="24"/>
                <w:szCs w:val="24"/>
              </w:rPr>
            </w:pPr>
          </w:p>
        </w:tc>
      </w:tr>
      <w:tr w:rsidR="00D71F34" w:rsidRPr="004D2FA1" w14:paraId="787197CE" w14:textId="77777777" w:rsidTr="00642A33">
        <w:trPr>
          <w:trHeight w:val="328"/>
        </w:trPr>
        <w:tc>
          <w:tcPr>
            <w:tcW w:w="625" w:type="dxa"/>
            <w:tcBorders>
              <w:top w:val="single" w:sz="4" w:space="0" w:color="auto"/>
              <w:left w:val="single" w:sz="4" w:space="0" w:color="auto"/>
              <w:bottom w:val="single" w:sz="4" w:space="0" w:color="auto"/>
              <w:right w:val="single" w:sz="4" w:space="0" w:color="auto"/>
            </w:tcBorders>
          </w:tcPr>
          <w:p w14:paraId="3F3152BA" w14:textId="77777777" w:rsidR="00D71F34" w:rsidRPr="004D2FA1" w:rsidRDefault="00D71F34" w:rsidP="00D71F34">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5EA1D3FE" w14:textId="46B8E0DB" w:rsidR="004D2FA1" w:rsidRPr="004D2FA1" w:rsidRDefault="004D2FA1" w:rsidP="004D2FA1">
            <w:pPr>
              <w:tabs>
                <w:tab w:val="left" w:pos="284"/>
                <w:tab w:val="left" w:pos="709"/>
              </w:tabs>
              <w:contextualSpacing/>
              <w:jc w:val="both"/>
              <w:rPr>
                <w:rFonts w:ascii="Times New Roman" w:eastAsia="Calibri" w:hAnsi="Times New Roman" w:cs="Times New Roman"/>
                <w:sz w:val="24"/>
                <w:szCs w:val="24"/>
              </w:rPr>
            </w:pPr>
            <w:r w:rsidRPr="004D2FA1">
              <w:rPr>
                <w:rFonts w:ascii="Times New Roman" w:hAnsi="Times New Roman" w:cs="Times New Roman"/>
                <w:sz w:val="24"/>
                <w:szCs w:val="24"/>
              </w:rPr>
              <w:t xml:space="preserve">Ar turite pastabų, klausimų </w:t>
            </w:r>
            <w:r>
              <w:rPr>
                <w:rFonts w:ascii="Times New Roman" w:hAnsi="Times New Roman" w:cs="Times New Roman"/>
                <w:sz w:val="24"/>
                <w:szCs w:val="24"/>
              </w:rPr>
              <w:t>Pasiūlymų ekonominio naudingumo vertinimo metodikos</w:t>
            </w:r>
            <w:r w:rsidRPr="004D2FA1">
              <w:rPr>
                <w:rFonts w:ascii="Times New Roman" w:hAnsi="Times New Roman" w:cs="Times New Roman"/>
                <w:sz w:val="24"/>
                <w:szCs w:val="24"/>
              </w:rPr>
              <w:t xml:space="preserve"> projektui?</w:t>
            </w:r>
          </w:p>
          <w:p w14:paraId="28120668" w14:textId="39FACC51" w:rsidR="00D71F34" w:rsidRPr="004D2FA1" w:rsidRDefault="004D2FA1" w:rsidP="00D71F34">
            <w:pPr>
              <w:tabs>
                <w:tab w:val="left" w:pos="284"/>
                <w:tab w:val="left" w:pos="709"/>
              </w:tabs>
              <w:contextualSpacing/>
              <w:jc w:val="both"/>
              <w:rPr>
                <w:rFonts w:ascii="Times New Roman" w:hAnsi="Times New Roman" w:cs="Times New Roman"/>
                <w:sz w:val="24"/>
                <w:szCs w:val="24"/>
              </w:rPr>
            </w:pPr>
            <w:r w:rsidRPr="004D2FA1">
              <w:rPr>
                <w:rFonts w:ascii="Times New Roman" w:hAnsi="Times New Roman" w:cs="Times New Roman"/>
                <w:sz w:val="24"/>
                <w:szCs w:val="24"/>
              </w:rPr>
              <w:t>K</w:t>
            </w:r>
            <w:r w:rsidR="00D71F34" w:rsidRPr="004D2FA1">
              <w:rPr>
                <w:rFonts w:ascii="Times New Roman" w:hAnsi="Times New Roman" w:cs="Times New Roman"/>
                <w:sz w:val="24"/>
                <w:szCs w:val="24"/>
              </w:rPr>
              <w:t>okie</w:t>
            </w:r>
            <w:r>
              <w:rPr>
                <w:rFonts w:ascii="Times New Roman" w:hAnsi="Times New Roman" w:cs="Times New Roman"/>
                <w:sz w:val="24"/>
                <w:szCs w:val="24"/>
              </w:rPr>
              <w:t>,</w:t>
            </w:r>
            <w:r w:rsidR="00D71F34" w:rsidRPr="004D2FA1">
              <w:rPr>
                <w:rFonts w:ascii="Times New Roman" w:hAnsi="Times New Roman" w:cs="Times New Roman"/>
                <w:sz w:val="24"/>
                <w:szCs w:val="24"/>
              </w:rPr>
              <w:t xml:space="preserv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568C9A66" w14:textId="77777777" w:rsidR="00D71F34" w:rsidRPr="004D2FA1" w:rsidRDefault="00D71F34" w:rsidP="00D71F34">
            <w:pPr>
              <w:tabs>
                <w:tab w:val="left" w:pos="284"/>
                <w:tab w:val="left" w:pos="709"/>
              </w:tabs>
              <w:contextualSpacing/>
              <w:jc w:val="both"/>
              <w:rPr>
                <w:rFonts w:ascii="Times New Roman" w:hAnsi="Times New Roman" w:cs="Times New Roman"/>
                <w:sz w:val="24"/>
                <w:szCs w:val="24"/>
              </w:rPr>
            </w:pPr>
          </w:p>
          <w:p w14:paraId="623F72A0" w14:textId="6B0C13FE" w:rsidR="00D71F34" w:rsidRPr="004D2FA1" w:rsidRDefault="00D71F34" w:rsidP="00D71F34">
            <w:pPr>
              <w:jc w:val="both"/>
              <w:rPr>
                <w:rFonts w:ascii="Times New Roman" w:eastAsia="Calibri" w:hAnsi="Times New Roman" w:cs="Times New Roman"/>
                <w:sz w:val="24"/>
                <w:szCs w:val="24"/>
              </w:rPr>
            </w:pPr>
            <w:r w:rsidRPr="004D2FA1">
              <w:rPr>
                <w:rFonts w:ascii="Times New Roman" w:hAnsi="Times New Roman" w:cs="Times New Roman"/>
                <w:b/>
                <w:bCs/>
                <w:i/>
                <w:iCs/>
                <w:sz w:val="24"/>
                <w:szCs w:val="24"/>
              </w:rPr>
              <w:t>Pastaba.</w:t>
            </w:r>
            <w:r w:rsidRPr="004D2FA1">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921" w:type="dxa"/>
            <w:tcBorders>
              <w:top w:val="single" w:sz="4" w:space="0" w:color="auto"/>
              <w:left w:val="single" w:sz="4" w:space="0" w:color="auto"/>
              <w:bottom w:val="single" w:sz="4" w:space="0" w:color="auto"/>
              <w:right w:val="single" w:sz="4" w:space="0" w:color="auto"/>
            </w:tcBorders>
          </w:tcPr>
          <w:p w14:paraId="371D41C9" w14:textId="77777777" w:rsidR="00D71F34" w:rsidRPr="004D2FA1" w:rsidRDefault="00D71F34" w:rsidP="00D71F34">
            <w:pPr>
              <w:rPr>
                <w:rFonts w:ascii="Times New Roman" w:hAnsi="Times New Roman" w:cs="Times New Roman"/>
                <w:bCs/>
                <w:sz w:val="24"/>
                <w:szCs w:val="24"/>
              </w:rPr>
            </w:pPr>
          </w:p>
        </w:tc>
      </w:tr>
      <w:tr w:rsidR="00D71F34" w:rsidRPr="004D2FA1" w14:paraId="015AF9B5" w14:textId="77777777" w:rsidTr="00642A33">
        <w:trPr>
          <w:trHeight w:val="328"/>
        </w:trPr>
        <w:tc>
          <w:tcPr>
            <w:tcW w:w="625" w:type="dxa"/>
            <w:tcBorders>
              <w:top w:val="single" w:sz="4" w:space="0" w:color="auto"/>
              <w:left w:val="single" w:sz="4" w:space="0" w:color="auto"/>
              <w:bottom w:val="single" w:sz="4" w:space="0" w:color="auto"/>
              <w:right w:val="single" w:sz="4" w:space="0" w:color="auto"/>
            </w:tcBorders>
          </w:tcPr>
          <w:p w14:paraId="594AFCF4" w14:textId="77777777" w:rsidR="00D71F34" w:rsidRPr="004D2FA1" w:rsidRDefault="00D71F34" w:rsidP="00D71F34">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2CD6FC7A" w14:textId="005D3EE6" w:rsidR="00D71F34" w:rsidRPr="004D2FA1" w:rsidRDefault="00C0060D" w:rsidP="00D71F34">
            <w:pPr>
              <w:jc w:val="both"/>
              <w:rPr>
                <w:rFonts w:ascii="Times New Roman" w:eastAsia="Calibri" w:hAnsi="Times New Roman" w:cs="Times New Roman"/>
                <w:sz w:val="24"/>
                <w:szCs w:val="24"/>
              </w:rPr>
            </w:pPr>
            <w:r w:rsidRPr="004D2FA1">
              <w:rPr>
                <w:rFonts w:ascii="Times New Roman" w:eastAsia="Calibri" w:hAnsi="Times New Roman" w:cs="Times New Roman"/>
                <w:sz w:val="24"/>
                <w:szCs w:val="24"/>
              </w:rPr>
              <w:t>Prašome įvardyti kitą Jūsų nuomone reikšmingą informaciją šių paslaugų įsigijimui.</w:t>
            </w:r>
          </w:p>
        </w:tc>
        <w:tc>
          <w:tcPr>
            <w:tcW w:w="3921" w:type="dxa"/>
            <w:tcBorders>
              <w:top w:val="single" w:sz="4" w:space="0" w:color="auto"/>
              <w:left w:val="single" w:sz="4" w:space="0" w:color="auto"/>
              <w:bottom w:val="single" w:sz="4" w:space="0" w:color="auto"/>
              <w:right w:val="single" w:sz="4" w:space="0" w:color="auto"/>
            </w:tcBorders>
          </w:tcPr>
          <w:p w14:paraId="4EA09402" w14:textId="77777777" w:rsidR="00D71F34" w:rsidRPr="004D2FA1" w:rsidRDefault="00D71F34" w:rsidP="00D71F34">
            <w:pPr>
              <w:rPr>
                <w:rFonts w:ascii="Times New Roman" w:hAnsi="Times New Roman" w:cs="Times New Roman"/>
                <w:bCs/>
                <w:sz w:val="24"/>
                <w:szCs w:val="24"/>
              </w:rPr>
            </w:pPr>
          </w:p>
        </w:tc>
      </w:tr>
    </w:tbl>
    <w:p w14:paraId="1625368D" w14:textId="77777777" w:rsidR="00E5239F" w:rsidRPr="004D2FA1"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4D2FA1" w:rsidRDefault="0025637B" w:rsidP="002212CD">
      <w:pPr>
        <w:spacing w:after="0" w:line="240" w:lineRule="auto"/>
        <w:rPr>
          <w:rFonts w:ascii="Times New Roman" w:eastAsiaTheme="minorEastAsia" w:hAnsi="Times New Roman" w:cs="Times New Roman"/>
          <w:i/>
          <w:iCs/>
          <w:sz w:val="24"/>
          <w:szCs w:val="24"/>
          <w:lang w:eastAsia="lt-LT"/>
        </w:rPr>
      </w:pPr>
      <w:r w:rsidRPr="004D2FA1">
        <w:rPr>
          <w:rFonts w:ascii="Times New Roman" w:eastAsiaTheme="minorEastAsia" w:hAnsi="Times New Roman" w:cs="Times New Roman"/>
          <w:i/>
          <w:iCs/>
          <w:sz w:val="24"/>
          <w:szCs w:val="24"/>
          <w:lang w:eastAsia="lt-LT"/>
        </w:rPr>
        <w:t>Dėkojame rinkos konsultacijos dalyviams už skirtą laiką!</w:t>
      </w:r>
    </w:p>
    <w:sectPr w:rsidR="00193B87" w:rsidRPr="004D2FA1" w:rsidSect="00642A33">
      <w:headerReference w:type="default" r:id="rId8"/>
      <w:footerReference w:type="default" r:id="rId9"/>
      <w:pgSz w:w="11906" w:h="16838"/>
      <w:pgMar w:top="1152" w:right="576" w:bottom="1152" w:left="1584" w:header="230" w:footer="30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BA39" w14:textId="77777777" w:rsidR="00A314B1" w:rsidRDefault="00A314B1" w:rsidP="007E6C2C">
      <w:pPr>
        <w:spacing w:after="0" w:line="240" w:lineRule="auto"/>
      </w:pPr>
      <w:r>
        <w:separator/>
      </w:r>
    </w:p>
  </w:endnote>
  <w:endnote w:type="continuationSeparator" w:id="0">
    <w:p w14:paraId="3CFF1197" w14:textId="77777777" w:rsidR="00A314B1" w:rsidRDefault="00A314B1"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85511" w14:textId="77777777" w:rsidR="00A314B1" w:rsidRDefault="00A314B1" w:rsidP="007E6C2C">
      <w:pPr>
        <w:spacing w:after="0" w:line="240" w:lineRule="auto"/>
      </w:pPr>
      <w:r>
        <w:separator/>
      </w:r>
    </w:p>
  </w:footnote>
  <w:footnote w:type="continuationSeparator" w:id="0">
    <w:p w14:paraId="3EEBB2B6" w14:textId="77777777" w:rsidR="00A314B1" w:rsidRDefault="00A314B1"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Antrats"/>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Antrats"/>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Antrats"/>
            <w:jc w:val="right"/>
            <w:rPr>
              <w:rFonts w:ascii="Times New Roman" w:hAnsi="Times New Roman" w:cs="Times New Roman"/>
            </w:rPr>
          </w:pPr>
        </w:p>
      </w:tc>
    </w:tr>
  </w:tbl>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Antrat3"/>
      <w:lvlText w:val="%1.%2.%3"/>
      <w:lvlJc w:val="left"/>
      <w:pPr>
        <w:ind w:left="10076" w:hanging="720"/>
      </w:pPr>
      <w:rPr>
        <w:rFonts w:hint="default"/>
        <w:b w:val="0"/>
        <w:i w:val="0"/>
        <w:color w:val="auto"/>
        <w:sz w:val="16"/>
      </w:rPr>
    </w:lvl>
    <w:lvl w:ilvl="3">
      <w:start w:val="1"/>
      <w:numFmt w:val="decimal"/>
      <w:pStyle w:val="Antrat4"/>
      <w:lvlText w:val="%1.%2.%3.%4"/>
      <w:lvlJc w:val="left"/>
      <w:pPr>
        <w:ind w:left="864" w:hanging="864"/>
      </w:pPr>
      <w:rPr>
        <w:rFonts w:ascii="Tahoma" w:hAnsi="Tahoma" w:cs="Tahoma" w:hint="default"/>
        <w:i w:val="0"/>
        <w:iCs w:val="0"/>
        <w:color w:val="auto"/>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176AD"/>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11193"/>
    <w:rsid w:val="001221C5"/>
    <w:rsid w:val="00124EF4"/>
    <w:rsid w:val="0012520E"/>
    <w:rsid w:val="00127622"/>
    <w:rsid w:val="00132087"/>
    <w:rsid w:val="0013421E"/>
    <w:rsid w:val="00136279"/>
    <w:rsid w:val="0014356A"/>
    <w:rsid w:val="00143A77"/>
    <w:rsid w:val="00150D4B"/>
    <w:rsid w:val="0015249E"/>
    <w:rsid w:val="00153BC4"/>
    <w:rsid w:val="00153DBD"/>
    <w:rsid w:val="00154364"/>
    <w:rsid w:val="001574CE"/>
    <w:rsid w:val="00160329"/>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779B"/>
    <w:rsid w:val="002C77AE"/>
    <w:rsid w:val="002D0475"/>
    <w:rsid w:val="002D53F4"/>
    <w:rsid w:val="002D7452"/>
    <w:rsid w:val="002E05DC"/>
    <w:rsid w:val="002E7166"/>
    <w:rsid w:val="002E76F7"/>
    <w:rsid w:val="002F5FB1"/>
    <w:rsid w:val="003029B8"/>
    <w:rsid w:val="00303CA1"/>
    <w:rsid w:val="00306E43"/>
    <w:rsid w:val="00307A4E"/>
    <w:rsid w:val="003136B8"/>
    <w:rsid w:val="00314376"/>
    <w:rsid w:val="00314F99"/>
    <w:rsid w:val="0032129B"/>
    <w:rsid w:val="0032305C"/>
    <w:rsid w:val="0032352D"/>
    <w:rsid w:val="00323549"/>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0AEC"/>
    <w:rsid w:val="003714AF"/>
    <w:rsid w:val="0038690F"/>
    <w:rsid w:val="003906D9"/>
    <w:rsid w:val="003914CB"/>
    <w:rsid w:val="00391BC5"/>
    <w:rsid w:val="00393879"/>
    <w:rsid w:val="003A1F19"/>
    <w:rsid w:val="003A4F44"/>
    <w:rsid w:val="003A54A8"/>
    <w:rsid w:val="003A6077"/>
    <w:rsid w:val="003A778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40DB"/>
    <w:rsid w:val="0041584F"/>
    <w:rsid w:val="004174D1"/>
    <w:rsid w:val="00417AF1"/>
    <w:rsid w:val="00420D2D"/>
    <w:rsid w:val="0042179B"/>
    <w:rsid w:val="00424A66"/>
    <w:rsid w:val="0042555C"/>
    <w:rsid w:val="00425D84"/>
    <w:rsid w:val="00426385"/>
    <w:rsid w:val="004430D6"/>
    <w:rsid w:val="00445C27"/>
    <w:rsid w:val="00454562"/>
    <w:rsid w:val="00454755"/>
    <w:rsid w:val="00457B3C"/>
    <w:rsid w:val="004609A7"/>
    <w:rsid w:val="004647E7"/>
    <w:rsid w:val="00466DEC"/>
    <w:rsid w:val="004706A1"/>
    <w:rsid w:val="00473A77"/>
    <w:rsid w:val="0047482A"/>
    <w:rsid w:val="00482984"/>
    <w:rsid w:val="0048378C"/>
    <w:rsid w:val="004863B0"/>
    <w:rsid w:val="0049028B"/>
    <w:rsid w:val="00494B12"/>
    <w:rsid w:val="0049624A"/>
    <w:rsid w:val="004A0C4A"/>
    <w:rsid w:val="004A490B"/>
    <w:rsid w:val="004B39BD"/>
    <w:rsid w:val="004C168F"/>
    <w:rsid w:val="004C5A6B"/>
    <w:rsid w:val="004D2574"/>
    <w:rsid w:val="004D2FA1"/>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64FC"/>
    <w:rsid w:val="00527C0C"/>
    <w:rsid w:val="00537662"/>
    <w:rsid w:val="00546C80"/>
    <w:rsid w:val="00547699"/>
    <w:rsid w:val="00547F06"/>
    <w:rsid w:val="005573D7"/>
    <w:rsid w:val="00560864"/>
    <w:rsid w:val="005617AA"/>
    <w:rsid w:val="005646D0"/>
    <w:rsid w:val="00565905"/>
    <w:rsid w:val="00566CEE"/>
    <w:rsid w:val="00567670"/>
    <w:rsid w:val="005772C7"/>
    <w:rsid w:val="005774C6"/>
    <w:rsid w:val="0058080D"/>
    <w:rsid w:val="00580BD0"/>
    <w:rsid w:val="00590B1B"/>
    <w:rsid w:val="00593DDA"/>
    <w:rsid w:val="00594225"/>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E7155"/>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1551"/>
    <w:rsid w:val="006427C6"/>
    <w:rsid w:val="00642A33"/>
    <w:rsid w:val="00643EF9"/>
    <w:rsid w:val="006517B1"/>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A7665"/>
    <w:rsid w:val="006B16B5"/>
    <w:rsid w:val="006B225F"/>
    <w:rsid w:val="006B244F"/>
    <w:rsid w:val="006B559E"/>
    <w:rsid w:val="006B6524"/>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6F71A4"/>
    <w:rsid w:val="00701B6C"/>
    <w:rsid w:val="00702CA5"/>
    <w:rsid w:val="00702F89"/>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2057"/>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658C"/>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F54"/>
    <w:rsid w:val="0085559A"/>
    <w:rsid w:val="00855A2D"/>
    <w:rsid w:val="00862817"/>
    <w:rsid w:val="0086413A"/>
    <w:rsid w:val="008647D5"/>
    <w:rsid w:val="00871A1F"/>
    <w:rsid w:val="00872633"/>
    <w:rsid w:val="008749B0"/>
    <w:rsid w:val="0087525D"/>
    <w:rsid w:val="00876643"/>
    <w:rsid w:val="00880BE0"/>
    <w:rsid w:val="00881C7F"/>
    <w:rsid w:val="00882267"/>
    <w:rsid w:val="00882E18"/>
    <w:rsid w:val="00886CDC"/>
    <w:rsid w:val="00895596"/>
    <w:rsid w:val="00896AB5"/>
    <w:rsid w:val="008A4ACC"/>
    <w:rsid w:val="008A5431"/>
    <w:rsid w:val="008B3BA0"/>
    <w:rsid w:val="008B7776"/>
    <w:rsid w:val="008B790C"/>
    <w:rsid w:val="008C075E"/>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5C1E"/>
    <w:rsid w:val="00934201"/>
    <w:rsid w:val="00937468"/>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4C63"/>
    <w:rsid w:val="009B6BA3"/>
    <w:rsid w:val="009C0CA4"/>
    <w:rsid w:val="009C4B83"/>
    <w:rsid w:val="009C611B"/>
    <w:rsid w:val="009C783E"/>
    <w:rsid w:val="009D3043"/>
    <w:rsid w:val="009D392E"/>
    <w:rsid w:val="009D5663"/>
    <w:rsid w:val="009D5F6A"/>
    <w:rsid w:val="009D6498"/>
    <w:rsid w:val="009E101F"/>
    <w:rsid w:val="009E356D"/>
    <w:rsid w:val="009E66C0"/>
    <w:rsid w:val="009F71A3"/>
    <w:rsid w:val="009F7FD8"/>
    <w:rsid w:val="00A01B2B"/>
    <w:rsid w:val="00A01DD1"/>
    <w:rsid w:val="00A02631"/>
    <w:rsid w:val="00A05D47"/>
    <w:rsid w:val="00A06705"/>
    <w:rsid w:val="00A11F95"/>
    <w:rsid w:val="00A14A36"/>
    <w:rsid w:val="00A23AB9"/>
    <w:rsid w:val="00A25D4E"/>
    <w:rsid w:val="00A260A0"/>
    <w:rsid w:val="00A314B1"/>
    <w:rsid w:val="00A325EC"/>
    <w:rsid w:val="00A372FB"/>
    <w:rsid w:val="00A40008"/>
    <w:rsid w:val="00A44138"/>
    <w:rsid w:val="00A446D5"/>
    <w:rsid w:val="00A46A9A"/>
    <w:rsid w:val="00A47BD0"/>
    <w:rsid w:val="00A504F8"/>
    <w:rsid w:val="00A54E01"/>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46FD"/>
    <w:rsid w:val="00AC0875"/>
    <w:rsid w:val="00AC36E9"/>
    <w:rsid w:val="00AC632A"/>
    <w:rsid w:val="00AD115D"/>
    <w:rsid w:val="00AE1A01"/>
    <w:rsid w:val="00AF3D02"/>
    <w:rsid w:val="00AF7E38"/>
    <w:rsid w:val="00B101EF"/>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463"/>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2761"/>
    <w:rsid w:val="00BD1CC1"/>
    <w:rsid w:val="00BD1F78"/>
    <w:rsid w:val="00BD21C3"/>
    <w:rsid w:val="00BD3A6A"/>
    <w:rsid w:val="00BD43D4"/>
    <w:rsid w:val="00BD6CDD"/>
    <w:rsid w:val="00BD6F1E"/>
    <w:rsid w:val="00BE0721"/>
    <w:rsid w:val="00BE3403"/>
    <w:rsid w:val="00BE3E2D"/>
    <w:rsid w:val="00BE6EB4"/>
    <w:rsid w:val="00BF0D3D"/>
    <w:rsid w:val="00C0060D"/>
    <w:rsid w:val="00C00771"/>
    <w:rsid w:val="00C020EC"/>
    <w:rsid w:val="00C02C99"/>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32B7"/>
    <w:rsid w:val="00C64562"/>
    <w:rsid w:val="00C6488A"/>
    <w:rsid w:val="00C7117C"/>
    <w:rsid w:val="00C71845"/>
    <w:rsid w:val="00C803BD"/>
    <w:rsid w:val="00C8460D"/>
    <w:rsid w:val="00C8662B"/>
    <w:rsid w:val="00C90505"/>
    <w:rsid w:val="00C916AC"/>
    <w:rsid w:val="00C920C2"/>
    <w:rsid w:val="00C932AD"/>
    <w:rsid w:val="00C95E8C"/>
    <w:rsid w:val="00C96921"/>
    <w:rsid w:val="00CA09DE"/>
    <w:rsid w:val="00CA4B51"/>
    <w:rsid w:val="00CA635A"/>
    <w:rsid w:val="00CA7B15"/>
    <w:rsid w:val="00CB16C1"/>
    <w:rsid w:val="00CB4B33"/>
    <w:rsid w:val="00CC59DF"/>
    <w:rsid w:val="00CC6592"/>
    <w:rsid w:val="00CD28BA"/>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1E4D"/>
    <w:rsid w:val="00D45B67"/>
    <w:rsid w:val="00D50F86"/>
    <w:rsid w:val="00D52297"/>
    <w:rsid w:val="00D527F8"/>
    <w:rsid w:val="00D551DE"/>
    <w:rsid w:val="00D55FD8"/>
    <w:rsid w:val="00D568B7"/>
    <w:rsid w:val="00D627A1"/>
    <w:rsid w:val="00D71F34"/>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337"/>
    <w:rsid w:val="00DD39FB"/>
    <w:rsid w:val="00DD7C5F"/>
    <w:rsid w:val="00DE54A8"/>
    <w:rsid w:val="00DE6B46"/>
    <w:rsid w:val="00DE6EAE"/>
    <w:rsid w:val="00DF14BB"/>
    <w:rsid w:val="00DF32D6"/>
    <w:rsid w:val="00DF4051"/>
    <w:rsid w:val="00DF4722"/>
    <w:rsid w:val="00DF564D"/>
    <w:rsid w:val="00DF6765"/>
    <w:rsid w:val="00E0062D"/>
    <w:rsid w:val="00E02008"/>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060E"/>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BE6"/>
    <w:rsid w:val="00F10A63"/>
    <w:rsid w:val="00F132D4"/>
    <w:rsid w:val="00F23B9B"/>
    <w:rsid w:val="00F24965"/>
    <w:rsid w:val="00F257C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0E62"/>
    <w:rsid w:val="00F53F41"/>
    <w:rsid w:val="00F5571F"/>
    <w:rsid w:val="00F55EF9"/>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paragraph" w:styleId="Antrat3">
    <w:name w:val="heading 3"/>
    <w:basedOn w:val="prastasis"/>
    <w:next w:val="prastasis"/>
    <w:link w:val="Antrat3Diagrama"/>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Antrat4">
    <w:name w:val="heading 4"/>
    <w:basedOn w:val="prastasis"/>
    <w:next w:val="prastasis"/>
    <w:link w:val="Antrat4Diagrama"/>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Antrat5">
    <w:name w:val="heading 5"/>
    <w:basedOn w:val="prastasis"/>
    <w:next w:val="prastasis"/>
    <w:link w:val="Antrat5Diagrama"/>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Antrat6">
    <w:name w:val="heading 6"/>
    <w:basedOn w:val="prastasis"/>
    <w:next w:val="prastasis"/>
    <w:link w:val="Antrat6Diagrama"/>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Antrat7">
    <w:name w:val="heading 7"/>
    <w:basedOn w:val="prastasis"/>
    <w:next w:val="prastasis"/>
    <w:link w:val="Antrat7Diagrama"/>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Antrat8">
    <w:name w:val="heading 8"/>
    <w:basedOn w:val="prastasis"/>
    <w:next w:val="prastasis"/>
    <w:link w:val="Antrat8Diagrama"/>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Antrat9">
    <w:name w:val="heading 9"/>
    <w:basedOn w:val="prastasis"/>
    <w:next w:val="prastasis"/>
    <w:link w:val="Antrat9Diagrama"/>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Puslapioinaosnuoroda">
    <w:name w:val="footnote reference"/>
    <w:basedOn w:val="Numatytasispastraiposriftas"/>
    <w:uiPriority w:val="99"/>
    <w:semiHidden/>
    <w:unhideWhenUsed/>
    <w:rsid w:val="006579D6"/>
    <w:rPr>
      <w:vertAlign w:val="superscript"/>
    </w:rPr>
  </w:style>
  <w:style w:type="character" w:customStyle="1" w:styleId="Antrat3Diagrama">
    <w:name w:val="Antraštė 3 Diagrama"/>
    <w:basedOn w:val="Numatytasispastraiposriftas"/>
    <w:link w:val="Antrat3"/>
    <w:rsid w:val="00A7756D"/>
    <w:rPr>
      <w:rFonts w:ascii="Tahoma" w:eastAsia="Times New Roman" w:hAnsi="Tahoma" w:cs="Arial"/>
      <w:b/>
      <w:bCs/>
      <w:sz w:val="28"/>
      <w:szCs w:val="26"/>
      <w:lang w:eastAsia="lt-LT"/>
    </w:rPr>
  </w:style>
  <w:style w:type="character" w:customStyle="1" w:styleId="Antrat4Diagrama">
    <w:name w:val="Antraštė 4 Diagrama"/>
    <w:basedOn w:val="Numatytasispastraiposriftas"/>
    <w:link w:val="Antrat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Antrat5Diagrama">
    <w:name w:val="Antraštė 5 Diagrama"/>
    <w:basedOn w:val="Numatytasispastraiposriftas"/>
    <w:link w:val="Antrat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Antrat6Diagrama">
    <w:name w:val="Antraštė 6 Diagrama"/>
    <w:basedOn w:val="Numatytasispastraiposriftas"/>
    <w:link w:val="Antrat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Antrat7Diagrama">
    <w:name w:val="Antraštė 7 Diagrama"/>
    <w:basedOn w:val="Numatytasispastraiposriftas"/>
    <w:link w:val="Antrat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Antrat8Diagrama">
    <w:name w:val="Antraštė 8 Diagrama"/>
    <w:basedOn w:val="Numatytasispastraiposriftas"/>
    <w:link w:val="Antrat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Puslapioinaostekstas">
    <w:name w:val="footnote text"/>
    <w:basedOn w:val="prastasis"/>
    <w:link w:val="PuslapioinaostekstasDiagrama"/>
    <w:uiPriority w:val="12"/>
    <w:unhideWhenUsed/>
    <w:rsid w:val="002B4E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12"/>
    <w:rsid w:val="002B4E9F"/>
    <w:rPr>
      <w:sz w:val="20"/>
      <w:szCs w:val="20"/>
    </w:rPr>
  </w:style>
  <w:style w:type="character" w:styleId="Vietosrezervavimoenklotekstas">
    <w:name w:val="Placeholder Text"/>
    <w:basedOn w:val="Numatytasispastraiposriftas"/>
    <w:uiPriority w:val="99"/>
    <w:semiHidden/>
    <w:rsid w:val="00F0020F"/>
    <w:rPr>
      <w:color w:val="808080"/>
    </w:rPr>
  </w:style>
  <w:style w:type="paragraph" w:customStyle="1" w:styleId="TableParagraph">
    <w:name w:val="Table Paragraph"/>
    <w:basedOn w:val="prastasis"/>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1965</Words>
  <Characters>1121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Svetlana Starinskaja</cp:lastModifiedBy>
  <cp:revision>53</cp:revision>
  <cp:lastPrinted>2022-08-09T07:41:00Z</cp:lastPrinted>
  <dcterms:created xsi:type="dcterms:W3CDTF">2024-05-13T06:43:00Z</dcterms:created>
  <dcterms:modified xsi:type="dcterms:W3CDTF">2026-05-12T05:53:00Z</dcterms:modified>
  <cp:category/>
</cp:coreProperties>
</file>