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TVIRTINU</w:t>
          </w:r>
        </w:p>
        <w:p w14:paraId="2B378019" w14:textId="6951F192" w:rsidR="00174088"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Administracijos direktorius</w:t>
          </w:r>
        </w:p>
        <w:p w14:paraId="07AD4B2E" w14:textId="1E29CEB9" w:rsidR="00174088" w:rsidRPr="002B0E3E" w:rsidRDefault="00174088" w:rsidP="00E8359A">
          <w:pPr>
            <w:spacing w:after="120"/>
            <w:ind w:firstLine="6663"/>
            <w:contextualSpacing/>
            <w:rPr>
              <w:rFonts w:ascii="Arial" w:hAnsi="Arial" w:cs="Arial"/>
              <w:sz w:val="24"/>
              <w:szCs w:val="24"/>
            </w:rPr>
          </w:pPr>
        </w:p>
        <w:p w14:paraId="1EACD9E2" w14:textId="4EF65D7B" w:rsidR="00174088" w:rsidRPr="002B0E3E" w:rsidRDefault="00174088" w:rsidP="00E8359A">
          <w:pPr>
            <w:pStyle w:val="Pavadinimas"/>
            <w:spacing w:line="276" w:lineRule="auto"/>
            <w:ind w:right="-176"/>
            <w:jc w:val="center"/>
            <w:rPr>
              <w:rFonts w:ascii="Arial" w:hAnsi="Arial" w:cs="Arial"/>
              <w:b/>
              <w:bCs/>
              <w:sz w:val="24"/>
              <w:szCs w:val="24"/>
              <w:shd w:val="clear" w:color="auto" w:fill="FFFFFF"/>
            </w:rPr>
          </w:pPr>
          <w:r w:rsidRPr="002B0E3E">
            <w:rPr>
              <w:rFonts w:ascii="Arial" w:hAnsi="Arial" w:cs="Arial"/>
              <w:b/>
              <w:bCs/>
              <w:sz w:val="24"/>
              <w:szCs w:val="24"/>
              <w:shd w:val="clear" w:color="auto" w:fill="FFFFFF"/>
            </w:rPr>
            <w:t>TAURAGĖS RAJONO SAVIVALDYBĖS ADMINISTRACIJA</w:t>
          </w:r>
        </w:p>
        <w:p w14:paraId="5032ED9B" w14:textId="77777777" w:rsidR="00543CE3" w:rsidRPr="002B0E3E" w:rsidRDefault="00543CE3" w:rsidP="00E8359A">
          <w:pPr>
            <w:spacing w:after="0"/>
            <w:jc w:val="center"/>
            <w:rPr>
              <w:rFonts w:ascii="Arial" w:hAnsi="Arial" w:cs="Arial"/>
              <w:b/>
              <w:bCs/>
              <w:caps/>
              <w:sz w:val="24"/>
              <w:szCs w:val="24"/>
              <w:shd w:val="clear" w:color="auto" w:fill="FFFFFF"/>
            </w:rPr>
          </w:pPr>
        </w:p>
        <w:p w14:paraId="3745CF07" w14:textId="3E619C8D" w:rsidR="00543CE3" w:rsidRPr="002B0E3E" w:rsidRDefault="00595A39"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00543CE3" w:rsidRPr="002B0E3E">
            <w:rPr>
              <w:rFonts w:ascii="Arial" w:hAnsi="Arial" w:cs="Arial"/>
              <w:b/>
              <w:bCs/>
              <w:caps/>
              <w:sz w:val="24"/>
              <w:szCs w:val="24"/>
              <w:shd w:val="clear" w:color="auto" w:fill="FFFFFF"/>
            </w:rPr>
            <w:t xml:space="preserve"> VIEŠOJO PIRKIMO </w:t>
          </w:r>
        </w:p>
        <w:p w14:paraId="7939AAC5" w14:textId="77777777" w:rsidR="00543CE3" w:rsidRPr="002B0E3E" w:rsidRDefault="00543CE3" w:rsidP="00E8359A">
          <w:pPr>
            <w:spacing w:after="0"/>
            <w:jc w:val="center"/>
            <w:rPr>
              <w:rFonts w:ascii="Arial" w:hAnsi="Arial" w:cs="Arial"/>
              <w:b/>
              <w:bCs/>
              <w:caps/>
              <w:sz w:val="24"/>
              <w:szCs w:val="24"/>
              <w:shd w:val="clear" w:color="auto" w:fill="FFFFFF"/>
            </w:rPr>
          </w:pPr>
        </w:p>
        <w:p w14:paraId="5F068F0A" w14:textId="6DF788B1" w:rsidR="00543CE3" w:rsidRPr="002B0E3E"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2B0E3E">
            <w:rPr>
              <w:rFonts w:ascii="Arial" w:hAnsi="Arial" w:cs="Arial"/>
              <w:b/>
              <w:bCs/>
              <w:color w:val="000000" w:themeColor="text1"/>
              <w:sz w:val="24"/>
              <w:szCs w:val="24"/>
              <w:shd w:val="clear" w:color="auto" w:fill="FFFFFF"/>
            </w:rPr>
            <w:t>„</w:t>
          </w:r>
          <w:r w:rsidR="00493325" w:rsidRPr="002B0E3E">
            <w:rPr>
              <w:rStyle w:val="form-control"/>
              <w:rFonts w:ascii="Arial" w:hAnsi="Arial" w:cs="Arial"/>
              <w:b/>
              <w:bCs/>
              <w:caps/>
              <w:sz w:val="24"/>
              <w:szCs w:val="24"/>
            </w:rPr>
            <w:t>TAURAGĖS RAJONO SAVIVALDYBĖS Administracijos, seniūnijų ir biudžetinių įstaigų turto draudimas</w:t>
          </w:r>
          <w:r w:rsidRPr="002B0E3E">
            <w:rPr>
              <w:rFonts w:ascii="Arial" w:hAnsi="Arial" w:cs="Arial"/>
              <w:b/>
              <w:bCs/>
              <w:color w:val="000000" w:themeColor="text1"/>
              <w:sz w:val="24"/>
              <w:szCs w:val="24"/>
              <w:shd w:val="clear" w:color="auto" w:fill="FFFFFF"/>
            </w:rPr>
            <w:t>“</w:t>
          </w:r>
        </w:p>
        <w:bookmarkEnd w:id="0"/>
        <w:p w14:paraId="1CD8C22A" w14:textId="77777777" w:rsidR="00F5673C" w:rsidRPr="002B0E3E" w:rsidRDefault="00F5673C" w:rsidP="00E8359A">
          <w:pPr>
            <w:spacing w:after="0"/>
            <w:jc w:val="center"/>
            <w:rPr>
              <w:rFonts w:ascii="Arial" w:hAnsi="Arial" w:cs="Arial"/>
              <w:b/>
              <w:bCs/>
              <w:caps/>
              <w:sz w:val="24"/>
              <w:szCs w:val="24"/>
              <w:shd w:val="clear" w:color="auto" w:fill="FFFFFF"/>
            </w:rPr>
          </w:pPr>
        </w:p>
        <w:p w14:paraId="0D78DAB9" w14:textId="0F2C1D0C" w:rsidR="00174088" w:rsidRPr="002B0E3E" w:rsidRDefault="00595A39"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SKELBIAMOS APKLAUSOS</w:t>
          </w:r>
          <w:r w:rsidR="00543CE3" w:rsidRPr="002B0E3E">
            <w:rPr>
              <w:rFonts w:ascii="Arial" w:hAnsi="Arial" w:cs="Arial"/>
              <w:b/>
              <w:bCs/>
              <w:caps/>
              <w:sz w:val="24"/>
              <w:szCs w:val="24"/>
              <w:shd w:val="clear" w:color="auto" w:fill="FFFFFF"/>
            </w:rPr>
            <w:t xml:space="preserve"> SPECIALIOSIOS SĄLYGOS</w:t>
          </w:r>
        </w:p>
        <w:p w14:paraId="44EC4CB9" w14:textId="77777777" w:rsidR="00174088" w:rsidRPr="002B0E3E" w:rsidRDefault="00174088" w:rsidP="00E8359A">
          <w:pPr>
            <w:spacing w:after="120"/>
            <w:contextualSpacing/>
            <w:rPr>
              <w:rFonts w:ascii="Arial" w:hAnsi="Arial" w:cs="Arial"/>
              <w:sz w:val="24"/>
              <w:szCs w:val="24"/>
            </w:rPr>
          </w:pPr>
        </w:p>
        <w:sdt>
          <w:sdtPr>
            <w:rPr>
              <w:rStyle w:val="Hipersaitas"/>
              <w:rFonts w:asciiTheme="minorHAnsi" w:eastAsiaTheme="minorEastAsia" w:hAnsiTheme="minorHAnsi" w:cstheme="minorBidi"/>
              <w:noProof/>
              <w:sz w:val="21"/>
              <w:szCs w:val="21"/>
            </w:rPr>
            <w:id w:val="707541176"/>
            <w:docPartObj>
              <w:docPartGallery w:val="Table of Contents"/>
              <w:docPartUnique/>
            </w:docPartObj>
          </w:sdtPr>
          <w:sdtEndPr>
            <w:rPr>
              <w:rStyle w:val="Numatytasispastraiposriftas"/>
              <w:rFonts w:ascii="Arial" w:hAnsi="Arial" w:cs="Arial"/>
              <w:noProof w:val="0"/>
              <w:sz w:val="24"/>
              <w:szCs w:val="24"/>
              <w:shd w:val="clear" w:color="auto" w:fill="E6E6E6"/>
            </w:rPr>
          </w:sdtEndPr>
          <w:sdtContent>
            <w:p w14:paraId="7C6E5D7B" w14:textId="45A5A38A" w:rsidR="001C24BC" w:rsidRPr="00DF0610" w:rsidRDefault="001C24BC" w:rsidP="00E8359A">
              <w:pPr>
                <w:pStyle w:val="Turinioantrat"/>
                <w:spacing w:before="0" w:line="276" w:lineRule="auto"/>
                <w:ind w:left="432" w:hanging="432"/>
                <w:contextualSpacing/>
                <w:rPr>
                  <w:rStyle w:val="Hipersaitas"/>
                  <w:rFonts w:ascii="Arial" w:eastAsiaTheme="minorEastAsia" w:hAnsi="Arial" w:cs="Arial"/>
                  <w:noProof/>
                  <w:sz w:val="28"/>
                  <w:szCs w:val="28"/>
                </w:rPr>
              </w:pPr>
              <w:r w:rsidRPr="00DF0610">
                <w:rPr>
                  <w:rStyle w:val="Hipersaitas"/>
                  <w:rFonts w:ascii="Arial" w:eastAsiaTheme="minorEastAsia" w:hAnsi="Arial" w:cs="Arial"/>
                  <w:noProof/>
                  <w:sz w:val="28"/>
                  <w:szCs w:val="28"/>
                </w:rPr>
                <w:t>TURINYS</w:t>
              </w:r>
            </w:p>
            <w:p w14:paraId="5C884616" w14:textId="4920BC10" w:rsidR="0074475B" w:rsidRPr="005E333B" w:rsidRDefault="001C24BC" w:rsidP="00E8359A">
              <w:pPr>
                <w:pStyle w:val="Turinys1"/>
                <w:rPr>
                  <w:rStyle w:val="Hipersaitas"/>
                </w:rPr>
              </w:pPr>
              <w:r w:rsidRPr="005E333B">
                <w:rPr>
                  <w:rStyle w:val="Hipersaitas"/>
                  <w:noProof/>
                </w:rPr>
                <w:fldChar w:fldCharType="begin"/>
              </w:r>
              <w:r w:rsidRPr="005E333B">
                <w:rPr>
                  <w:rStyle w:val="Hipersaitas"/>
                  <w:noProof/>
                </w:rPr>
                <w:instrText xml:space="preserve"> TOC \o "1-3" \h \z \u </w:instrText>
              </w:r>
              <w:r w:rsidRPr="005E333B">
                <w:rPr>
                  <w:rStyle w:val="Hipersaitas"/>
                  <w:noProof/>
                </w:rPr>
                <w:fldChar w:fldCharType="separate"/>
              </w:r>
              <w:hyperlink w:anchor="_Toc126333928" w:history="1">
                <w:r w:rsidR="0074475B" w:rsidRPr="002B0E3E">
                  <w:rPr>
                    <w:rStyle w:val="Hipersaitas"/>
                    <w:rFonts w:ascii="Arial" w:hAnsi="Arial" w:cs="Arial"/>
                    <w:noProof/>
                    <w:sz w:val="24"/>
                    <w:szCs w:val="24"/>
                  </w:rPr>
                  <w:t>1.</w:t>
                </w:r>
                <w:r w:rsidR="0074475B" w:rsidRPr="005E333B">
                  <w:rPr>
                    <w:rStyle w:val="Hipersaitas"/>
                  </w:rPr>
                  <w:tab/>
                </w:r>
                <w:r w:rsidR="0074475B" w:rsidRPr="002B0E3E">
                  <w:rPr>
                    <w:rStyle w:val="Hipersaitas"/>
                    <w:rFonts w:ascii="Arial" w:hAnsi="Arial" w:cs="Arial"/>
                    <w:noProof/>
                    <w:sz w:val="24"/>
                    <w:szCs w:val="24"/>
                  </w:rPr>
                  <w:t>Bendra informacija</w:t>
                </w:r>
                <w:r w:rsidR="0074475B" w:rsidRPr="005E333B">
                  <w:rPr>
                    <w:rStyle w:val="Hipersaitas"/>
                    <w:webHidden/>
                  </w:rPr>
                  <w:tab/>
                </w:r>
              </w:hyperlink>
            </w:p>
            <w:p w14:paraId="72F5B133" w14:textId="5AFDEB4F" w:rsidR="0074475B" w:rsidRPr="005E333B" w:rsidRDefault="0074475B" w:rsidP="00E8359A">
              <w:pPr>
                <w:pStyle w:val="Turinys1"/>
                <w:rPr>
                  <w:rStyle w:val="Hipersaitas"/>
                </w:rPr>
              </w:pPr>
              <w:hyperlink w:anchor="_Toc126333929" w:history="1">
                <w:r w:rsidRPr="002B0E3E">
                  <w:rPr>
                    <w:rStyle w:val="Hipersaitas"/>
                    <w:rFonts w:ascii="Arial" w:hAnsi="Arial" w:cs="Arial"/>
                    <w:noProof/>
                    <w:sz w:val="24"/>
                    <w:szCs w:val="24"/>
                  </w:rPr>
                  <w:t>2. Pirkimo objektas</w:t>
                </w:r>
                <w:r w:rsidRPr="005E333B">
                  <w:rPr>
                    <w:rStyle w:val="Hipersaitas"/>
                    <w:webHidden/>
                  </w:rPr>
                  <w:tab/>
                </w:r>
              </w:hyperlink>
            </w:p>
            <w:p w14:paraId="37870567" w14:textId="28F094DB" w:rsidR="0074475B" w:rsidRPr="005E333B" w:rsidRDefault="009578EC" w:rsidP="00DE0261">
              <w:pPr>
                <w:pStyle w:val="Turinys1"/>
                <w:ind w:left="142" w:firstLine="0"/>
                <w:rPr>
                  <w:rStyle w:val="Hipersaitas"/>
                </w:rPr>
              </w:pPr>
              <w:hyperlink w:anchor="_Toc126333931" w:history="1">
                <w:r>
                  <w:rPr>
                    <w:rStyle w:val="Hipersaitas"/>
                    <w:rFonts w:ascii="Arial" w:hAnsi="Arial" w:cs="Arial"/>
                    <w:noProof/>
                    <w:sz w:val="24"/>
                    <w:szCs w:val="24"/>
                  </w:rPr>
                  <w:t>3</w:t>
                </w:r>
                <w:r w:rsidR="0074475B" w:rsidRPr="002B0E3E">
                  <w:rPr>
                    <w:rStyle w:val="Hipersaitas"/>
                    <w:rFonts w:ascii="Arial" w:hAnsi="Arial" w:cs="Arial"/>
                    <w:noProof/>
                    <w:sz w:val="24"/>
                    <w:szCs w:val="24"/>
                  </w:rPr>
                  <w:t xml:space="preserve">. </w:t>
                </w:r>
                <w:r w:rsidR="00DE0261" w:rsidRPr="00DE0261">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74475B" w:rsidRPr="005E333B">
                  <w:rPr>
                    <w:rStyle w:val="Hipersaitas"/>
                    <w:webHidden/>
                  </w:rPr>
                  <w:tab/>
                </w:r>
              </w:hyperlink>
            </w:p>
            <w:p w14:paraId="51E715FC" w14:textId="1148A683" w:rsidR="0074475B" w:rsidRPr="005E333B" w:rsidRDefault="00DE0261" w:rsidP="00E8359A">
              <w:pPr>
                <w:pStyle w:val="Turinys1"/>
                <w:rPr>
                  <w:rStyle w:val="Hipersaitas"/>
                </w:rPr>
              </w:pPr>
              <w:hyperlink w:anchor="_Toc126333932" w:history="1">
                <w:r>
                  <w:rPr>
                    <w:rStyle w:val="Hipersaitas"/>
                    <w:rFonts w:ascii="Arial" w:hAnsi="Arial" w:cs="Arial"/>
                    <w:noProof/>
                    <w:sz w:val="24"/>
                    <w:szCs w:val="24"/>
                  </w:rPr>
                  <w:t>4</w:t>
                </w:r>
                <w:r w:rsidR="0074475B" w:rsidRPr="002B0E3E">
                  <w:rPr>
                    <w:rStyle w:val="Hipersaitas"/>
                    <w:rFonts w:ascii="Arial" w:hAnsi="Arial" w:cs="Arial"/>
                    <w:noProof/>
                    <w:sz w:val="24"/>
                    <w:szCs w:val="24"/>
                  </w:rPr>
                  <w:t>. Reikalavimai, susiję su nacionaliniu saugumu</w:t>
                </w:r>
                <w:r w:rsidR="0074475B" w:rsidRPr="005E333B">
                  <w:rPr>
                    <w:rStyle w:val="Hipersaitas"/>
                    <w:webHidden/>
                  </w:rPr>
                  <w:tab/>
                </w:r>
              </w:hyperlink>
            </w:p>
            <w:p w14:paraId="29434F06" w14:textId="52CDA049" w:rsidR="0074475B" w:rsidRPr="005E333B" w:rsidRDefault="00DE0261" w:rsidP="00E8359A">
              <w:pPr>
                <w:pStyle w:val="Turinys1"/>
                <w:rPr>
                  <w:rStyle w:val="Hipersaitas"/>
                </w:rPr>
              </w:pPr>
              <w:hyperlink w:anchor="_Toc126333933" w:history="1">
                <w:r>
                  <w:rPr>
                    <w:rStyle w:val="Hipersaitas"/>
                    <w:rFonts w:ascii="Arial" w:hAnsi="Arial" w:cs="Arial"/>
                    <w:noProof/>
                    <w:sz w:val="24"/>
                    <w:szCs w:val="24"/>
                  </w:rPr>
                  <w:t>5</w:t>
                </w:r>
                <w:r w:rsidR="0074475B" w:rsidRPr="002B0E3E">
                  <w:rPr>
                    <w:rStyle w:val="Hipersaitas"/>
                    <w:rFonts w:ascii="Arial" w:hAnsi="Arial" w:cs="Arial"/>
                    <w:noProof/>
                    <w:sz w:val="24"/>
                    <w:szCs w:val="24"/>
                  </w:rPr>
                  <w:t>. Specialieji reikalavimai pasiūlymų rengimui ir pateikimui</w:t>
                </w:r>
                <w:r w:rsidR="0074475B" w:rsidRPr="005E333B">
                  <w:rPr>
                    <w:rStyle w:val="Hipersaitas"/>
                    <w:webHidden/>
                  </w:rPr>
                  <w:tab/>
                </w:r>
              </w:hyperlink>
            </w:p>
            <w:p w14:paraId="7C9C7354" w14:textId="3DCB63F9" w:rsidR="0074475B" w:rsidRPr="005E333B" w:rsidRDefault="00DE0261" w:rsidP="00DE0261">
              <w:pPr>
                <w:pStyle w:val="Turinys1"/>
                <w:rPr>
                  <w:rStyle w:val="Hipersaitas"/>
                </w:rPr>
              </w:pPr>
              <w:hyperlink w:anchor="_Toc126333934" w:history="1">
                <w:r w:rsidRPr="005E333B">
                  <w:rPr>
                    <w:rStyle w:val="Hipersaitas"/>
                    <w:rFonts w:ascii="Arial" w:hAnsi="Arial" w:cs="Arial"/>
                    <w:noProof/>
                    <w:sz w:val="24"/>
                    <w:szCs w:val="24"/>
                  </w:rPr>
                  <w:t>6</w:t>
                </w:r>
                <w:r w:rsidR="0074475B" w:rsidRPr="005E333B">
                  <w:rPr>
                    <w:rStyle w:val="Hipersaitas"/>
                    <w:rFonts w:ascii="Arial" w:hAnsi="Arial" w:cs="Arial"/>
                    <w:noProof/>
                    <w:sz w:val="24"/>
                    <w:szCs w:val="24"/>
                  </w:rPr>
                  <w:t>.</w:t>
                </w:r>
                <w:r w:rsidR="0074475B" w:rsidRPr="005E333B">
                  <w:rPr>
                    <w:rStyle w:val="Hipersaitas"/>
                  </w:rPr>
                  <w:tab/>
                </w:r>
                <w:r w:rsidR="0074475B" w:rsidRPr="002B0E3E">
                  <w:rPr>
                    <w:rStyle w:val="Hipersaitas"/>
                    <w:rFonts w:ascii="Arial" w:hAnsi="Arial" w:cs="Arial"/>
                    <w:noProof/>
                    <w:sz w:val="24"/>
                    <w:szCs w:val="24"/>
                  </w:rPr>
                  <w:t>Pasiūlymo galiojimo užtikrinimas</w:t>
                </w:r>
                <w:r w:rsidR="0074475B" w:rsidRPr="005E333B">
                  <w:rPr>
                    <w:rStyle w:val="Hipersaitas"/>
                    <w:webHidden/>
                  </w:rPr>
                  <w:tab/>
                </w:r>
              </w:hyperlink>
            </w:p>
            <w:p w14:paraId="1901588D" w14:textId="751397C8" w:rsidR="0074475B" w:rsidRPr="005E333B" w:rsidRDefault="00DE0261" w:rsidP="00E8359A">
              <w:pPr>
                <w:pStyle w:val="Turinys1"/>
                <w:rPr>
                  <w:rStyle w:val="Hipersaitas"/>
                </w:rPr>
              </w:pPr>
              <w:hyperlink w:anchor="_Toc126333936" w:history="1">
                <w:r w:rsidRPr="005E333B">
                  <w:rPr>
                    <w:rStyle w:val="Hipersaitas"/>
                    <w:rFonts w:ascii="Arial" w:hAnsi="Arial" w:cs="Arial"/>
                    <w:noProof/>
                    <w:sz w:val="24"/>
                    <w:szCs w:val="24"/>
                  </w:rPr>
                  <w:t>7</w:t>
                </w:r>
                <w:r w:rsidR="0074475B" w:rsidRPr="005E333B">
                  <w:rPr>
                    <w:rStyle w:val="Hipersaitas"/>
                    <w:rFonts w:ascii="Arial" w:hAnsi="Arial" w:cs="Arial"/>
                    <w:noProof/>
                    <w:sz w:val="24"/>
                    <w:szCs w:val="24"/>
                  </w:rPr>
                  <w:t>.</w:t>
                </w:r>
                <w:r w:rsidR="0074475B" w:rsidRPr="005E333B">
                  <w:rPr>
                    <w:rStyle w:val="Hipersaitas"/>
                  </w:rPr>
                  <w:tab/>
                </w:r>
                <w:r w:rsidR="0074475B" w:rsidRPr="002B0E3E">
                  <w:rPr>
                    <w:rStyle w:val="Hipersaitas"/>
                    <w:rFonts w:ascii="Arial" w:hAnsi="Arial" w:cs="Arial"/>
                    <w:noProof/>
                    <w:sz w:val="24"/>
                    <w:szCs w:val="24"/>
                  </w:rPr>
                  <w:t>Pasiūlymų vertinimas</w:t>
                </w:r>
                <w:r w:rsidR="0074475B" w:rsidRPr="005E333B">
                  <w:rPr>
                    <w:rStyle w:val="Hipersaitas"/>
                    <w:webHidden/>
                  </w:rPr>
                  <w:tab/>
                </w:r>
              </w:hyperlink>
            </w:p>
            <w:p w14:paraId="63AED696" w14:textId="7B8A424C" w:rsidR="0074475B" w:rsidRPr="005E333B" w:rsidRDefault="00AC31E5" w:rsidP="00E8359A">
              <w:pPr>
                <w:pStyle w:val="Turinys1"/>
                <w:rPr>
                  <w:rStyle w:val="Hipersaitas"/>
                </w:rPr>
              </w:pPr>
              <w:hyperlink w:anchor="_Toc126333937" w:history="1">
                <w:r w:rsidRPr="005E333B">
                  <w:rPr>
                    <w:rStyle w:val="Hipersaitas"/>
                    <w:rFonts w:ascii="Arial" w:hAnsi="Arial" w:cs="Arial"/>
                    <w:noProof/>
                    <w:sz w:val="24"/>
                    <w:szCs w:val="24"/>
                  </w:rPr>
                  <w:t>8</w:t>
                </w:r>
                <w:r w:rsidR="0074475B" w:rsidRPr="005E333B">
                  <w:rPr>
                    <w:rStyle w:val="Hipersaitas"/>
                    <w:rFonts w:ascii="Arial" w:hAnsi="Arial" w:cs="Arial"/>
                    <w:noProof/>
                    <w:sz w:val="24"/>
                    <w:szCs w:val="24"/>
                  </w:rPr>
                  <w:t>.</w:t>
                </w:r>
                <w:r w:rsidR="00783AF5" w:rsidRPr="005E333B">
                  <w:rPr>
                    <w:rStyle w:val="Hipersaitas"/>
                    <w:rFonts w:ascii="Arial" w:hAnsi="Arial" w:cs="Arial"/>
                    <w:noProof/>
                    <w:sz w:val="24"/>
                    <w:szCs w:val="24"/>
                  </w:rPr>
                  <w:t xml:space="preserve"> </w:t>
                </w:r>
                <w:r w:rsidR="0074475B" w:rsidRPr="002B0E3E">
                  <w:rPr>
                    <w:rStyle w:val="Hipersaitas"/>
                    <w:rFonts w:ascii="Arial" w:hAnsi="Arial" w:cs="Arial"/>
                    <w:noProof/>
                    <w:sz w:val="24"/>
                    <w:szCs w:val="24"/>
                  </w:rPr>
                  <w:t>Sutarties sudarymas</w:t>
                </w:r>
                <w:r w:rsidR="0074475B" w:rsidRPr="005E333B">
                  <w:rPr>
                    <w:rStyle w:val="Hipersaitas"/>
                    <w:webHidden/>
                  </w:rPr>
                  <w:tab/>
                </w:r>
              </w:hyperlink>
            </w:p>
            <w:p w14:paraId="15535CB3" w14:textId="0FB8B4FE" w:rsidR="00AF4896" w:rsidRPr="005E333B" w:rsidRDefault="00AC31E5" w:rsidP="00E8359A">
              <w:pPr>
                <w:spacing w:after="0"/>
                <w:ind w:firstLine="142"/>
                <w:rPr>
                  <w:rStyle w:val="Hipersaitas"/>
                  <w:noProof/>
                </w:rPr>
              </w:pPr>
              <w:r w:rsidRPr="005E333B">
                <w:rPr>
                  <w:rStyle w:val="Hipersaitas"/>
                  <w:noProof/>
                </w:rPr>
                <w:t>9</w:t>
              </w:r>
              <w:r w:rsidR="00AF4896" w:rsidRPr="005E333B">
                <w:rPr>
                  <w:rStyle w:val="Hipersaitas"/>
                  <w:noProof/>
                </w:rPr>
                <w:t xml:space="preserve">. </w:t>
              </w:r>
              <w:r w:rsidRPr="005E333B">
                <w:rPr>
                  <w:rStyle w:val="Hipersaitas"/>
                  <w:noProof/>
                </w:rPr>
                <w:t>Kitos sąlygos...........................</w:t>
              </w:r>
              <w:r w:rsidR="00A729F6" w:rsidRPr="005E333B">
                <w:rPr>
                  <w:rStyle w:val="Hipersaitas"/>
                  <w:noProof/>
                </w:rPr>
                <w:t>.........................................................................................</w:t>
              </w:r>
              <w:r w:rsidR="00A81A00" w:rsidRPr="005E333B">
                <w:rPr>
                  <w:rStyle w:val="Hipersaitas"/>
                  <w:noProof/>
                </w:rPr>
                <w:t>.</w:t>
              </w:r>
            </w:p>
            <w:p w14:paraId="3C0F05FC" w14:textId="302F053F" w:rsidR="0074475B" w:rsidRPr="005E333B" w:rsidRDefault="0074475B" w:rsidP="00E8359A">
              <w:pPr>
                <w:pStyle w:val="Turinys1"/>
                <w:rPr>
                  <w:rStyle w:val="Hipersaitas"/>
                </w:rPr>
              </w:pPr>
              <w:hyperlink w:anchor="_Toc126333939" w:history="1">
                <w:r w:rsidRPr="002B0E3E">
                  <w:rPr>
                    <w:rStyle w:val="Hipersaitas"/>
                    <w:rFonts w:ascii="Arial" w:hAnsi="Arial" w:cs="Arial"/>
                    <w:noProof/>
                    <w:sz w:val="24"/>
                    <w:szCs w:val="24"/>
                  </w:rPr>
                  <w:t>Pirkimo sąlygų 1 priedas „Terminai“</w:t>
                </w:r>
                <w:r w:rsidRPr="005E333B">
                  <w:rPr>
                    <w:rStyle w:val="Hipersaitas"/>
                    <w:webHidden/>
                  </w:rPr>
                  <w:tab/>
                </w:r>
              </w:hyperlink>
            </w:p>
            <w:p w14:paraId="27656DDD" w14:textId="16E91CB4" w:rsidR="0074475B" w:rsidRPr="005E333B" w:rsidRDefault="0074475B" w:rsidP="00E8359A">
              <w:pPr>
                <w:pStyle w:val="Turinys2"/>
                <w:rPr>
                  <w:rStyle w:val="Hipersaitas"/>
                </w:rPr>
              </w:pPr>
              <w:hyperlink w:anchor="_Toc126333940" w:history="1">
                <w:r w:rsidRPr="005E333B">
                  <w:rPr>
                    <w:rStyle w:val="Hipersaitas"/>
                    <w:rFonts w:ascii="Arial" w:hAnsi="Arial" w:cs="Arial"/>
                    <w:noProof/>
                    <w:sz w:val="24"/>
                    <w:szCs w:val="24"/>
                  </w:rPr>
                  <w:t>Pirkimo sąlygų 2 priedas „Techninė specifikacija“</w:t>
                </w:r>
                <w:r w:rsidRPr="005E333B">
                  <w:rPr>
                    <w:rStyle w:val="Hipersaitas"/>
                    <w:webHidden/>
                  </w:rPr>
                  <w:tab/>
                </w:r>
              </w:hyperlink>
            </w:p>
            <w:p w14:paraId="79347E8A" w14:textId="57AD047E" w:rsidR="0074475B" w:rsidRPr="005E333B" w:rsidRDefault="0074475B" w:rsidP="00E8359A">
              <w:pPr>
                <w:pStyle w:val="Turinys2"/>
                <w:rPr>
                  <w:rStyle w:val="Hipersaitas"/>
                </w:rPr>
              </w:pPr>
              <w:hyperlink w:anchor="_Toc126333941" w:history="1">
                <w:r w:rsidRPr="005E333B">
                  <w:rPr>
                    <w:rStyle w:val="Hipersaitas"/>
                    <w:rFonts w:ascii="Arial" w:hAnsi="Arial" w:cs="Arial"/>
                    <w:noProof/>
                    <w:sz w:val="24"/>
                    <w:szCs w:val="24"/>
                  </w:rPr>
                  <w:t>Pirkimo sąlygų 3 priedas „Tiekėjų pašalinimo pagrindai“</w:t>
                </w:r>
                <w:r w:rsidRPr="005E333B">
                  <w:rPr>
                    <w:rStyle w:val="Hipersaitas"/>
                    <w:webHidden/>
                  </w:rPr>
                  <w:tab/>
                </w:r>
              </w:hyperlink>
            </w:p>
            <w:p w14:paraId="6DE76A5E" w14:textId="3936B759" w:rsidR="0074475B" w:rsidRPr="005E333B" w:rsidRDefault="0074475B" w:rsidP="00E8359A">
              <w:pPr>
                <w:pStyle w:val="Turinys2"/>
                <w:rPr>
                  <w:rStyle w:val="Hipersaitas"/>
                </w:rPr>
              </w:pPr>
              <w:hyperlink w:anchor="_Toc126333942" w:history="1">
                <w:r w:rsidRPr="005E333B">
                  <w:rPr>
                    <w:rStyle w:val="Hipersaitas"/>
                    <w:rFonts w:ascii="Arial" w:hAnsi="Arial" w:cs="Arial"/>
                    <w:noProof/>
                    <w:sz w:val="24"/>
                    <w:szCs w:val="24"/>
                  </w:rPr>
                  <w:t>Pirkimo sąlygų 4 priedas „Tiekėjų kvalifikacijos reikalavimai ir reikalaujami kokybės bei aplinkos apsaugos vadybos sistemų standartai“</w:t>
                </w:r>
                <w:r w:rsidRPr="005E333B">
                  <w:rPr>
                    <w:rStyle w:val="Hipersaitas"/>
                    <w:webHidden/>
                  </w:rPr>
                  <w:tab/>
                </w:r>
              </w:hyperlink>
            </w:p>
            <w:p w14:paraId="310D1EC2" w14:textId="2ECD9F6B" w:rsidR="0074475B" w:rsidRPr="005E333B" w:rsidRDefault="0074475B" w:rsidP="00E8359A">
              <w:pPr>
                <w:pStyle w:val="Turinys2"/>
                <w:rPr>
                  <w:rStyle w:val="Hipersaitas"/>
                </w:rPr>
              </w:pPr>
              <w:hyperlink w:anchor="_Toc126333944" w:history="1">
                <w:r w:rsidRPr="005E333B">
                  <w:rPr>
                    <w:rStyle w:val="Hipersaitas"/>
                    <w:rFonts w:ascii="Arial" w:hAnsi="Arial" w:cs="Arial"/>
                    <w:noProof/>
                    <w:sz w:val="24"/>
                    <w:szCs w:val="24"/>
                  </w:rPr>
                  <w:t xml:space="preserve">Pirkimo sąlygų </w:t>
                </w:r>
                <w:r w:rsidR="007F0449" w:rsidRPr="005E333B">
                  <w:rPr>
                    <w:rStyle w:val="Hipersaitas"/>
                    <w:rFonts w:ascii="Arial" w:hAnsi="Arial" w:cs="Arial"/>
                    <w:noProof/>
                    <w:sz w:val="24"/>
                    <w:szCs w:val="24"/>
                  </w:rPr>
                  <w:t>5</w:t>
                </w:r>
                <w:r w:rsidRPr="005E333B">
                  <w:rPr>
                    <w:rStyle w:val="Hipersaitas"/>
                    <w:rFonts w:ascii="Arial" w:hAnsi="Arial" w:cs="Arial"/>
                    <w:noProof/>
                    <w:sz w:val="24"/>
                    <w:szCs w:val="24"/>
                  </w:rPr>
                  <w:t xml:space="preserve"> priedas „</w:t>
                </w:r>
                <w:r w:rsidR="00855683" w:rsidRPr="005E333B">
                  <w:rPr>
                    <w:rStyle w:val="Hipersaitas"/>
                    <w:rFonts w:ascii="Arial" w:hAnsi="Arial" w:cs="Arial"/>
                    <w:noProof/>
                    <w:sz w:val="24"/>
                    <w:szCs w:val="24"/>
                  </w:rPr>
                  <w:t>Europos bendrasis viešųjų pirkimų dokumentas</w:t>
                </w:r>
                <w:r w:rsidRPr="005E333B">
                  <w:rPr>
                    <w:rStyle w:val="Hipersaitas"/>
                    <w:rFonts w:ascii="Arial" w:hAnsi="Arial" w:cs="Arial"/>
                    <w:noProof/>
                    <w:sz w:val="24"/>
                    <w:szCs w:val="24"/>
                  </w:rPr>
                  <w:t>“</w:t>
                </w:r>
                <w:r w:rsidRPr="005E333B">
                  <w:rPr>
                    <w:rStyle w:val="Hipersaitas"/>
                    <w:webHidden/>
                  </w:rPr>
                  <w:tab/>
                </w:r>
              </w:hyperlink>
            </w:p>
            <w:p w14:paraId="5F61B9F6" w14:textId="6C6BE6C6" w:rsidR="0074475B" w:rsidRPr="005E333B" w:rsidRDefault="0074475B" w:rsidP="00E8359A">
              <w:pPr>
                <w:pStyle w:val="Turinys2"/>
                <w:rPr>
                  <w:rStyle w:val="Hipersaitas"/>
                </w:rPr>
              </w:pPr>
              <w:hyperlink w:anchor="_Toc126333945" w:history="1">
                <w:r w:rsidRPr="005E333B">
                  <w:rPr>
                    <w:rStyle w:val="Hipersaitas"/>
                    <w:rFonts w:ascii="Arial" w:hAnsi="Arial" w:cs="Arial"/>
                    <w:noProof/>
                    <w:sz w:val="24"/>
                    <w:szCs w:val="24"/>
                  </w:rPr>
                  <w:t xml:space="preserve">Pirkimo sąlygų </w:t>
                </w:r>
                <w:r w:rsidR="00D8114F" w:rsidRPr="005E333B">
                  <w:rPr>
                    <w:rStyle w:val="Hipersaitas"/>
                    <w:rFonts w:ascii="Arial" w:hAnsi="Arial" w:cs="Arial"/>
                    <w:noProof/>
                    <w:sz w:val="24"/>
                    <w:szCs w:val="24"/>
                  </w:rPr>
                  <w:t>6</w:t>
                </w:r>
                <w:r w:rsidRPr="005E333B">
                  <w:rPr>
                    <w:rStyle w:val="Hipersaitas"/>
                    <w:rFonts w:ascii="Arial" w:hAnsi="Arial" w:cs="Arial"/>
                    <w:noProof/>
                    <w:sz w:val="24"/>
                    <w:szCs w:val="24"/>
                  </w:rPr>
                  <w:t xml:space="preserve"> priedas „</w:t>
                </w:r>
                <w:r w:rsidR="00855683" w:rsidRPr="005E333B">
                  <w:rPr>
                    <w:rStyle w:val="Hipersaitas"/>
                    <w:rFonts w:ascii="Arial" w:hAnsi="Arial" w:cs="Arial"/>
                    <w:noProof/>
                    <w:sz w:val="24"/>
                    <w:szCs w:val="24"/>
                  </w:rPr>
                  <w:t>Pasiūlymo forma</w:t>
                </w:r>
                <w:r w:rsidRPr="005E333B">
                  <w:rPr>
                    <w:rStyle w:val="Hipersaitas"/>
                    <w:rFonts w:ascii="Arial" w:hAnsi="Arial" w:cs="Arial"/>
                    <w:noProof/>
                    <w:sz w:val="24"/>
                    <w:szCs w:val="24"/>
                  </w:rPr>
                  <w:t>“</w:t>
                </w:r>
                <w:r w:rsidRPr="005E333B">
                  <w:rPr>
                    <w:rStyle w:val="Hipersaitas"/>
                    <w:webHidden/>
                  </w:rPr>
                  <w:tab/>
                </w:r>
              </w:hyperlink>
            </w:p>
            <w:p w14:paraId="421A3EAC" w14:textId="77777777" w:rsidR="005E333B" w:rsidRPr="005E333B" w:rsidRDefault="0074475B" w:rsidP="00B60889">
              <w:pPr>
                <w:pStyle w:val="Turinys2"/>
                <w:rPr>
                  <w:rStyle w:val="Hipersaitas"/>
                  <w:noProof/>
                </w:rPr>
              </w:pPr>
              <w:hyperlink w:anchor="_Toc126333946" w:history="1">
                <w:r w:rsidRPr="002B0E3E">
                  <w:rPr>
                    <w:rStyle w:val="Hipersaitas"/>
                    <w:rFonts w:ascii="Arial" w:hAnsi="Arial" w:cs="Arial"/>
                    <w:noProof/>
                    <w:sz w:val="24"/>
                    <w:szCs w:val="24"/>
                  </w:rPr>
                  <w:t xml:space="preserve">Pirkimo sąlygų </w:t>
                </w:r>
                <w:r w:rsidR="007F0449" w:rsidRPr="002B0E3E">
                  <w:rPr>
                    <w:rStyle w:val="Hipersaitas"/>
                    <w:rFonts w:ascii="Arial" w:hAnsi="Arial" w:cs="Arial"/>
                    <w:noProof/>
                    <w:sz w:val="24"/>
                    <w:szCs w:val="24"/>
                  </w:rPr>
                  <w:t>7</w:t>
                </w:r>
                <w:r w:rsidRPr="002B0E3E">
                  <w:rPr>
                    <w:rStyle w:val="Hipersaitas"/>
                    <w:rFonts w:ascii="Arial" w:hAnsi="Arial" w:cs="Arial"/>
                    <w:noProof/>
                    <w:sz w:val="24"/>
                    <w:szCs w:val="24"/>
                  </w:rPr>
                  <w:t xml:space="preserve"> priedas „</w:t>
                </w:r>
                <w:r w:rsidR="00855683" w:rsidRPr="002B0E3E">
                  <w:rPr>
                    <w:rStyle w:val="Hipersaitas"/>
                    <w:rFonts w:ascii="Arial" w:hAnsi="Arial" w:cs="Arial"/>
                    <w:noProof/>
                    <w:sz w:val="24"/>
                    <w:szCs w:val="24"/>
                  </w:rPr>
                  <w:t>Pasiūlymų vertinimo kriterijai ir sąlygos</w:t>
                </w:r>
                <w:r w:rsidRPr="002B0E3E">
                  <w:rPr>
                    <w:rStyle w:val="Hipersaitas"/>
                    <w:rFonts w:ascii="Arial" w:hAnsi="Arial" w:cs="Arial"/>
                    <w:noProof/>
                    <w:sz w:val="24"/>
                    <w:szCs w:val="24"/>
                  </w:rPr>
                  <w:t>“</w:t>
                </w:r>
                <w:r w:rsidRPr="005E333B">
                  <w:rPr>
                    <w:rStyle w:val="Hipersaitas"/>
                    <w:webHidden/>
                  </w:rPr>
                  <w:tab/>
                </w:r>
              </w:hyperlink>
              <w:r w:rsidR="001C24BC" w:rsidRPr="005E333B">
                <w:rPr>
                  <w:rStyle w:val="Hipersaitas"/>
                  <w:noProof/>
                </w:rPr>
                <w:fldChar w:fldCharType="end"/>
              </w:r>
            </w:p>
            <w:p w14:paraId="0DDC40AE" w14:textId="5265C1E1" w:rsidR="001C24BC" w:rsidRPr="005E333B" w:rsidRDefault="005E333B" w:rsidP="005E333B">
              <w:pPr>
                <w:ind w:firstLine="142"/>
                <w:rPr>
                  <w:lang w:eastAsia="en-US"/>
                </w:rPr>
              </w:pPr>
              <w:r w:rsidRPr="005E333B">
                <w:rPr>
                  <w:rStyle w:val="Hipersaitas"/>
                  <w:rFonts w:ascii="Arial" w:hAnsi="Arial" w:cs="Arial"/>
                  <w:noProof/>
                  <w:sz w:val="24"/>
                  <w:szCs w:val="24"/>
                </w:rPr>
                <w:t>Pirkimo sąlygų 8 priedas „Sutarties projektas“</w:t>
              </w:r>
              <w:r>
                <w:rPr>
                  <w:rStyle w:val="Hipersaitas"/>
                  <w:rFonts w:ascii="Arial" w:hAnsi="Arial" w:cs="Arial"/>
                  <w:noProof/>
                  <w:sz w:val="24"/>
                  <w:szCs w:val="24"/>
                </w:rPr>
                <w:t>......................................................................</w:t>
              </w:r>
            </w:p>
          </w:sdtContent>
        </w:sdt>
        <w:p w14:paraId="73CCB438" w14:textId="0E813B55" w:rsidR="005F13F0" w:rsidRPr="002B0E3E" w:rsidRDefault="001C24BC" w:rsidP="00E8359A">
          <w:pPr>
            <w:spacing w:after="120"/>
            <w:contextualSpacing/>
            <w:rPr>
              <w:rFonts w:ascii="Arial" w:hAnsi="Arial" w:cs="Arial"/>
              <w:sz w:val="24"/>
              <w:szCs w:val="24"/>
            </w:rPr>
          </w:pPr>
          <w:r w:rsidRPr="002B0E3E">
            <w:rPr>
              <w:rFonts w:ascii="Arial" w:hAnsi="Arial" w:cs="Arial"/>
              <w:sz w:val="24"/>
              <w:szCs w:val="24"/>
            </w:rPr>
            <w:br w:type="page"/>
          </w:r>
        </w:p>
      </w:sdtContent>
    </w:sdt>
    <w:p w14:paraId="7DBFF88B" w14:textId="6BBCD67C" w:rsidR="002415C7" w:rsidRPr="002B0E3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2B0E3E">
        <w:rPr>
          <w:rFonts w:ascii="Arial" w:hAnsi="Arial" w:cs="Arial"/>
          <w:b/>
          <w:bCs/>
          <w:sz w:val="24"/>
          <w:szCs w:val="24"/>
        </w:rPr>
        <w:lastRenderedPageBreak/>
        <w:t>BENDRA INFORMACIJA</w:t>
      </w:r>
      <w:bookmarkEnd w:id="1"/>
    </w:p>
    <w:p w14:paraId="48751E67" w14:textId="77777777" w:rsidR="00C9203F" w:rsidRPr="002B0E3E" w:rsidRDefault="00C9203F" w:rsidP="00C9203F">
      <w:pPr>
        <w:pStyle w:val="Sraopastraipa"/>
        <w:numPr>
          <w:ilvl w:val="1"/>
          <w:numId w:val="1"/>
        </w:numPr>
        <w:spacing w:after="0"/>
        <w:ind w:left="0" w:firstLine="567"/>
        <w:jc w:val="both"/>
        <w:rPr>
          <w:rFonts w:ascii="Arial" w:hAnsi="Arial" w:cs="Arial"/>
          <w:b/>
          <w:bCs/>
          <w:sz w:val="24"/>
          <w:szCs w:val="24"/>
        </w:rPr>
      </w:pPr>
      <w:r w:rsidRPr="002B0E3E">
        <w:rPr>
          <w:rFonts w:ascii="Arial" w:hAnsi="Arial" w:cs="Arial"/>
          <w:b/>
          <w:bCs/>
          <w:sz w:val="24"/>
          <w:szCs w:val="24"/>
        </w:rPr>
        <w:t xml:space="preserve">Perkančioji organizacija: </w:t>
      </w:r>
      <w:r w:rsidRPr="002B0E3E">
        <w:rPr>
          <w:rFonts w:ascii="Arial" w:hAnsi="Arial" w:cs="Arial"/>
          <w:sz w:val="24"/>
          <w:szCs w:val="24"/>
        </w:rPr>
        <w:t xml:space="preserve">Tauragės rajono savivaldybės administracija, juridinio asmens kodas 188737457, adresas: Respublikos g. 2, Tauragė. Perkančioji organizacija nėra PVM mokėtoja. </w:t>
      </w:r>
      <w:r w:rsidRPr="002B0E3E">
        <w:rPr>
          <w:rFonts w:ascii="Arial" w:eastAsia="Calibri" w:hAnsi="Arial" w:cs="Arial"/>
          <w:sz w:val="24"/>
          <w:szCs w:val="24"/>
        </w:rPr>
        <w:t xml:space="preserve">Sutartį pasirašys </w:t>
      </w:r>
      <w:r w:rsidRPr="002B0E3E">
        <w:rPr>
          <w:rFonts w:ascii="Arial" w:hAnsi="Arial" w:cs="Arial"/>
          <w:sz w:val="24"/>
          <w:szCs w:val="24"/>
        </w:rPr>
        <w:t>Perkančioji organizacija</w:t>
      </w:r>
      <w:r w:rsidRPr="002B0E3E">
        <w:rPr>
          <w:rFonts w:ascii="Arial" w:eastAsia="Calibri" w:hAnsi="Arial" w:cs="Arial"/>
          <w:sz w:val="24"/>
          <w:szCs w:val="24"/>
        </w:rPr>
        <w:t>.</w:t>
      </w:r>
    </w:p>
    <w:p w14:paraId="6256139E" w14:textId="66AE2630" w:rsidR="0050555A" w:rsidRPr="00100398" w:rsidRDefault="007D6857" w:rsidP="00100398">
      <w:pPr>
        <w:pStyle w:val="Sraopastraipa"/>
        <w:numPr>
          <w:ilvl w:val="1"/>
          <w:numId w:val="1"/>
        </w:numPr>
        <w:spacing w:after="0"/>
        <w:ind w:left="0" w:firstLine="567"/>
        <w:jc w:val="both"/>
        <w:rPr>
          <w:rFonts w:ascii="Arial" w:hAnsi="Arial" w:cs="Arial"/>
          <w:sz w:val="24"/>
          <w:szCs w:val="24"/>
        </w:rPr>
      </w:pPr>
      <w:r w:rsidRPr="002B0E3E">
        <w:rPr>
          <w:rFonts w:ascii="Arial" w:hAnsi="Arial" w:cs="Arial"/>
          <w:color w:val="000000" w:themeColor="text1"/>
          <w:sz w:val="24"/>
          <w:szCs w:val="24"/>
        </w:rPr>
        <w:t>Pirkimas</w:t>
      </w:r>
      <w:r w:rsidR="00B37854" w:rsidRPr="002B0E3E">
        <w:rPr>
          <w:rFonts w:ascii="Arial" w:hAnsi="Arial" w:cs="Arial"/>
          <w:color w:val="000000" w:themeColor="text1"/>
          <w:sz w:val="24"/>
          <w:szCs w:val="24"/>
        </w:rPr>
        <w:t xml:space="preserve"> neatlieka</w:t>
      </w:r>
      <w:r w:rsidRPr="002B0E3E">
        <w:rPr>
          <w:rFonts w:ascii="Arial" w:hAnsi="Arial" w:cs="Arial"/>
          <w:color w:val="000000" w:themeColor="text1"/>
          <w:sz w:val="24"/>
          <w:szCs w:val="24"/>
        </w:rPr>
        <w:t>mas</w:t>
      </w:r>
      <w:r w:rsidR="00B37854" w:rsidRPr="002B0E3E">
        <w:rPr>
          <w:rFonts w:ascii="Arial" w:hAnsi="Arial" w:cs="Arial"/>
          <w:color w:val="000000" w:themeColor="text1"/>
          <w:sz w:val="24"/>
          <w:szCs w:val="24"/>
        </w:rPr>
        <w:t xml:space="preserve"> </w:t>
      </w:r>
      <w:r w:rsidR="002F5F8E" w:rsidRPr="002B0E3E">
        <w:rPr>
          <w:rFonts w:ascii="Arial" w:hAnsi="Arial" w:cs="Arial"/>
          <w:color w:val="000000" w:themeColor="text1"/>
          <w:sz w:val="24"/>
          <w:szCs w:val="24"/>
        </w:rPr>
        <w:t>naudojantis centralizuotų pirkimų katalogu</w:t>
      </w:r>
      <w:r w:rsidR="003163D9" w:rsidRPr="002B0E3E">
        <w:rPr>
          <w:rFonts w:ascii="Arial" w:hAnsi="Arial" w:cs="Arial"/>
          <w:color w:val="000000" w:themeColor="text1"/>
          <w:sz w:val="24"/>
          <w:szCs w:val="24"/>
        </w:rPr>
        <w:t xml:space="preserve"> https://katalogas.cpo.lt/, nes </w:t>
      </w:r>
      <w:r w:rsidR="0050555A" w:rsidRPr="002B0E3E">
        <w:rPr>
          <w:rFonts w:ascii="Arial" w:hAnsi="Arial" w:cs="Arial"/>
          <w:color w:val="000000" w:themeColor="text1"/>
          <w:sz w:val="24"/>
          <w:szCs w:val="24"/>
        </w:rPr>
        <w:t xml:space="preserve">centralizuotų pirkimų </w:t>
      </w:r>
      <w:r w:rsidR="003163D9" w:rsidRPr="002B0E3E">
        <w:rPr>
          <w:rFonts w:ascii="Arial" w:hAnsi="Arial" w:cs="Arial"/>
          <w:color w:val="000000" w:themeColor="text1"/>
          <w:sz w:val="24"/>
          <w:szCs w:val="24"/>
        </w:rPr>
        <w:t>kataloge</w:t>
      </w:r>
      <w:r w:rsidR="00F120CB">
        <w:rPr>
          <w:rFonts w:ascii="Arial" w:hAnsi="Arial" w:cs="Arial"/>
          <w:color w:val="000000" w:themeColor="text1"/>
          <w:sz w:val="24"/>
          <w:szCs w:val="24"/>
        </w:rPr>
        <w:t xml:space="preserve"> </w:t>
      </w:r>
      <w:r w:rsidR="00100398" w:rsidRPr="002B0E3E">
        <w:rPr>
          <w:rFonts w:ascii="Arial" w:hAnsi="Arial" w:cs="Arial"/>
          <w:color w:val="000000" w:themeColor="text1"/>
          <w:sz w:val="24"/>
          <w:szCs w:val="24"/>
        </w:rPr>
        <w:t xml:space="preserve">tokių paslaugų, apimančių pirkimo sąlygų techninę specifikaciją ir pirkimo sutarties sąlygas, įsigyti galimybės nėra. </w:t>
      </w:r>
      <w:r w:rsidR="003163D9" w:rsidRPr="00100398">
        <w:rPr>
          <w:rFonts w:ascii="Arial" w:hAnsi="Arial" w:cs="Arial"/>
          <w:color w:val="000000" w:themeColor="text1"/>
          <w:sz w:val="24"/>
          <w:szCs w:val="24"/>
        </w:rPr>
        <w:t xml:space="preserve"> </w:t>
      </w:r>
    </w:p>
    <w:p w14:paraId="3D50021F" w14:textId="77777777" w:rsidR="0050555A" w:rsidRPr="002B0E3E" w:rsidRDefault="00AA23FB" w:rsidP="00343B61">
      <w:pPr>
        <w:pStyle w:val="Sraopastraipa"/>
        <w:numPr>
          <w:ilvl w:val="1"/>
          <w:numId w:val="1"/>
        </w:numPr>
        <w:spacing w:after="0"/>
        <w:ind w:left="0" w:firstLine="567"/>
        <w:jc w:val="both"/>
        <w:rPr>
          <w:rFonts w:ascii="Arial" w:hAnsi="Arial" w:cs="Arial"/>
          <w:sz w:val="24"/>
          <w:szCs w:val="24"/>
        </w:rPr>
      </w:pPr>
      <w:r w:rsidRPr="002B0E3E">
        <w:rPr>
          <w:rFonts w:ascii="Arial" w:eastAsia="Times New Roman" w:hAnsi="Arial" w:cs="Arial"/>
          <w:sz w:val="24"/>
          <w:szCs w:val="24"/>
        </w:rPr>
        <w:t>Perkančioji organizacija nerezervuoja teisės dalyvauti pirkime.</w:t>
      </w:r>
    </w:p>
    <w:p w14:paraId="07A7B5C9" w14:textId="77777777" w:rsidR="006F5E26" w:rsidRPr="002B0E3E" w:rsidRDefault="00E32C8E"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Stebėtojai dalyvauti </w:t>
      </w:r>
      <w:r w:rsidR="008A3C98" w:rsidRPr="002B0E3E">
        <w:rPr>
          <w:rFonts w:ascii="Arial" w:hAnsi="Arial" w:cs="Arial"/>
          <w:sz w:val="24"/>
          <w:szCs w:val="24"/>
        </w:rPr>
        <w:t>K</w:t>
      </w:r>
      <w:r w:rsidRPr="002B0E3E">
        <w:rPr>
          <w:rFonts w:ascii="Arial" w:hAnsi="Arial" w:cs="Arial"/>
          <w:sz w:val="24"/>
          <w:szCs w:val="24"/>
        </w:rPr>
        <w:t>omisijos posėdžiuose nėra kviečiami</w:t>
      </w:r>
      <w:r w:rsidR="0050555A" w:rsidRPr="002B0E3E">
        <w:rPr>
          <w:rFonts w:ascii="Arial" w:hAnsi="Arial" w:cs="Arial"/>
          <w:sz w:val="24"/>
          <w:szCs w:val="24"/>
        </w:rPr>
        <w:t>.</w:t>
      </w:r>
    </w:p>
    <w:p w14:paraId="0533821C" w14:textId="68EDF873" w:rsidR="00720501" w:rsidRPr="002B0E3E" w:rsidRDefault="0050555A"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Atliekamas žaliasis pirkimas. Pirkimas vykdomas vadovaujantis </w:t>
      </w:r>
      <w:r w:rsidR="00557436" w:rsidRPr="002B0E3E">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Pr="002B0E3E">
        <w:rPr>
          <w:rFonts w:ascii="Arial" w:hAnsi="Arial" w:cs="Arial"/>
          <w:sz w:val="24"/>
          <w:szCs w:val="24"/>
        </w:rPr>
        <w:t xml:space="preserve"> </w:t>
      </w:r>
      <w:r w:rsidR="00A81A00" w:rsidRPr="002B0E3E">
        <w:rPr>
          <w:rFonts w:ascii="Arial" w:hAnsi="Arial" w:cs="Arial"/>
          <w:sz w:val="24"/>
          <w:szCs w:val="24"/>
        </w:rPr>
        <w:t>4.</w:t>
      </w:r>
      <w:r w:rsidR="00F81EF0" w:rsidRPr="002B0E3E">
        <w:rPr>
          <w:rFonts w:ascii="Arial" w:hAnsi="Arial" w:cs="Arial"/>
          <w:sz w:val="24"/>
          <w:szCs w:val="24"/>
        </w:rPr>
        <w:t>4.</w:t>
      </w:r>
      <w:r w:rsidR="008D3B82" w:rsidRPr="002B0E3E">
        <w:rPr>
          <w:rFonts w:ascii="Arial" w:hAnsi="Arial" w:cs="Arial"/>
          <w:sz w:val="24"/>
          <w:szCs w:val="24"/>
        </w:rPr>
        <w:t>3</w:t>
      </w:r>
      <w:r w:rsidR="00A81A00" w:rsidRPr="002B0E3E">
        <w:rPr>
          <w:rFonts w:ascii="Arial" w:hAnsi="Arial" w:cs="Arial"/>
          <w:sz w:val="24"/>
          <w:szCs w:val="24"/>
        </w:rPr>
        <w:t xml:space="preserve"> </w:t>
      </w:r>
      <w:r w:rsidR="00281602" w:rsidRPr="002B0E3E">
        <w:rPr>
          <w:rFonts w:ascii="Arial" w:hAnsi="Arial" w:cs="Arial"/>
          <w:sz w:val="24"/>
          <w:szCs w:val="24"/>
        </w:rPr>
        <w:t>p</w:t>
      </w:r>
      <w:r w:rsidR="00A81A00" w:rsidRPr="002B0E3E">
        <w:rPr>
          <w:rFonts w:ascii="Arial" w:hAnsi="Arial" w:cs="Arial"/>
          <w:sz w:val="24"/>
          <w:szCs w:val="24"/>
        </w:rPr>
        <w:t>apunkči</w:t>
      </w:r>
      <w:r w:rsidR="00344459" w:rsidRPr="002B0E3E">
        <w:rPr>
          <w:rFonts w:ascii="Arial" w:hAnsi="Arial" w:cs="Arial"/>
          <w:sz w:val="24"/>
          <w:szCs w:val="24"/>
        </w:rPr>
        <w:t>u</w:t>
      </w:r>
      <w:r w:rsidR="00557436" w:rsidRPr="002B0E3E">
        <w:rPr>
          <w:rFonts w:ascii="Arial" w:hAnsi="Arial" w:cs="Arial"/>
          <w:sz w:val="24"/>
          <w:szCs w:val="24"/>
        </w:rPr>
        <w:t>.</w:t>
      </w:r>
    </w:p>
    <w:p w14:paraId="40E03EFD" w14:textId="77777777" w:rsidR="00FF1CC1" w:rsidRPr="002B0E3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Išankstinis skelbimas apie pirkimą nebuvo paskelbtas</w:t>
      </w:r>
      <w:r w:rsidRPr="002B0E3E">
        <w:rPr>
          <w:rFonts w:ascii="Arial" w:hAnsi="Arial" w:cs="Arial"/>
          <w:sz w:val="24"/>
          <w:szCs w:val="24"/>
          <w:lang w:eastAsia="en-US"/>
        </w:rPr>
        <w:t>.</w:t>
      </w:r>
    </w:p>
    <w:p w14:paraId="0EFD5DB3" w14:textId="01FC233B" w:rsidR="00720501" w:rsidRPr="002B0E3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lang w:eastAsia="en-US"/>
        </w:rPr>
        <w:t>P</w:t>
      </w:r>
      <w:r w:rsidR="00E32C8E" w:rsidRPr="002B0E3E">
        <w:rPr>
          <w:rFonts w:ascii="Arial" w:hAnsi="Arial" w:cs="Arial"/>
          <w:sz w:val="24"/>
          <w:szCs w:val="24"/>
          <w:lang w:eastAsia="en-US"/>
        </w:rPr>
        <w:t xml:space="preserve">irkime </w:t>
      </w:r>
      <w:r w:rsidR="007A68AD" w:rsidRPr="002B0E3E">
        <w:rPr>
          <w:rFonts w:ascii="Arial" w:hAnsi="Arial" w:cs="Arial"/>
          <w:sz w:val="24"/>
          <w:szCs w:val="24"/>
        </w:rPr>
        <w:t>perkančioji organizacija</w:t>
      </w:r>
      <w:r w:rsidR="00E32C8E" w:rsidRPr="002B0E3E">
        <w:rPr>
          <w:rFonts w:ascii="Arial" w:hAnsi="Arial" w:cs="Arial"/>
          <w:sz w:val="24"/>
          <w:szCs w:val="24"/>
          <w:lang w:eastAsia="en-US"/>
        </w:rPr>
        <w:t xml:space="preserve"> nenumato skelbti pranešimo dėl savanoriško </w:t>
      </w:r>
      <w:proofErr w:type="spellStart"/>
      <w:r w:rsidR="00E32C8E" w:rsidRPr="002B0E3E">
        <w:rPr>
          <w:rFonts w:ascii="Arial" w:hAnsi="Arial" w:cs="Arial"/>
          <w:i/>
          <w:iCs/>
          <w:sz w:val="24"/>
          <w:szCs w:val="24"/>
          <w:lang w:eastAsia="en-US"/>
        </w:rPr>
        <w:t>ex</w:t>
      </w:r>
      <w:proofErr w:type="spellEnd"/>
      <w:r w:rsidR="00E32C8E" w:rsidRPr="002B0E3E">
        <w:rPr>
          <w:rFonts w:ascii="Arial" w:hAnsi="Arial" w:cs="Arial"/>
          <w:i/>
          <w:iCs/>
          <w:sz w:val="24"/>
          <w:szCs w:val="24"/>
          <w:lang w:eastAsia="en-US"/>
        </w:rPr>
        <w:t xml:space="preserve"> ante</w:t>
      </w:r>
      <w:r w:rsidR="00E32C8E" w:rsidRPr="002B0E3E">
        <w:rPr>
          <w:rFonts w:ascii="Arial" w:hAnsi="Arial" w:cs="Arial"/>
          <w:sz w:val="24"/>
          <w:szCs w:val="24"/>
          <w:lang w:eastAsia="en-US"/>
        </w:rPr>
        <w:t xml:space="preserve"> skaidrumo.</w:t>
      </w:r>
    </w:p>
    <w:p w14:paraId="41CA8762" w14:textId="77777777" w:rsidR="00720501" w:rsidRPr="002B0E3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rPr>
        <w:t>Pirkime neleidžia</w:t>
      </w:r>
      <w:r w:rsidR="00216820" w:rsidRPr="002B0E3E">
        <w:rPr>
          <w:rFonts w:ascii="Arial" w:hAnsi="Arial" w:cs="Arial"/>
          <w:sz w:val="24"/>
          <w:szCs w:val="24"/>
        </w:rPr>
        <w:t>ma</w:t>
      </w:r>
      <w:r w:rsidRPr="002B0E3E">
        <w:rPr>
          <w:rFonts w:ascii="Arial" w:hAnsi="Arial" w:cs="Arial"/>
          <w:sz w:val="24"/>
          <w:szCs w:val="24"/>
        </w:rPr>
        <w:t xml:space="preserve"> pateikti alternatyvių </w:t>
      </w:r>
      <w:r w:rsidR="00D27E76" w:rsidRPr="002B0E3E">
        <w:rPr>
          <w:rFonts w:ascii="Arial" w:hAnsi="Arial" w:cs="Arial"/>
          <w:sz w:val="24"/>
          <w:szCs w:val="24"/>
        </w:rPr>
        <w:t>p</w:t>
      </w:r>
      <w:r w:rsidRPr="002B0E3E">
        <w:rPr>
          <w:rFonts w:ascii="Arial" w:hAnsi="Arial" w:cs="Arial"/>
          <w:sz w:val="24"/>
          <w:szCs w:val="24"/>
        </w:rPr>
        <w:t xml:space="preserve">asiūlymų. </w:t>
      </w:r>
    </w:p>
    <w:p w14:paraId="1D70EEB2" w14:textId="77777777" w:rsidR="00720501" w:rsidRPr="00EE5AB5"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 xml:space="preserve">Bendrosios </w:t>
      </w:r>
      <w:r w:rsidR="007E5F55" w:rsidRPr="002B0E3E">
        <w:rPr>
          <w:rFonts w:ascii="Arial" w:eastAsia="Arial" w:hAnsi="Arial" w:cs="Arial"/>
          <w:sz w:val="24"/>
          <w:szCs w:val="24"/>
        </w:rPr>
        <w:t xml:space="preserve">pirkimo </w:t>
      </w:r>
      <w:r w:rsidRPr="002B0E3E">
        <w:rPr>
          <w:rFonts w:ascii="Arial" w:eastAsia="Arial" w:hAnsi="Arial" w:cs="Arial"/>
          <w:sz w:val="24"/>
          <w:szCs w:val="24"/>
        </w:rPr>
        <w:t>sąlygos yra neatskiriama ši</w:t>
      </w:r>
      <w:r w:rsidR="00C07F25" w:rsidRPr="002B0E3E">
        <w:rPr>
          <w:rFonts w:ascii="Arial" w:eastAsia="Arial" w:hAnsi="Arial" w:cs="Arial"/>
          <w:sz w:val="24"/>
          <w:szCs w:val="24"/>
        </w:rPr>
        <w:t>ų</w:t>
      </w:r>
      <w:r w:rsidRPr="002B0E3E">
        <w:rPr>
          <w:rFonts w:ascii="Arial" w:eastAsia="Arial" w:hAnsi="Arial" w:cs="Arial"/>
          <w:sz w:val="24"/>
          <w:szCs w:val="24"/>
        </w:rPr>
        <w:t xml:space="preserve"> </w:t>
      </w:r>
      <w:r w:rsidR="00F4541C" w:rsidRPr="002B0E3E">
        <w:rPr>
          <w:rFonts w:ascii="Arial" w:eastAsia="Arial" w:hAnsi="Arial" w:cs="Arial"/>
          <w:sz w:val="24"/>
          <w:szCs w:val="24"/>
        </w:rPr>
        <w:t>p</w:t>
      </w:r>
      <w:r w:rsidRPr="002B0E3E">
        <w:rPr>
          <w:rFonts w:ascii="Arial" w:eastAsia="Arial" w:hAnsi="Arial" w:cs="Arial"/>
          <w:sz w:val="24"/>
          <w:szCs w:val="24"/>
        </w:rPr>
        <w:t>irkimo sąlygų dalis.</w:t>
      </w:r>
    </w:p>
    <w:p w14:paraId="29B3D0BF" w14:textId="77777777" w:rsidR="008C7589" w:rsidRPr="002B0E3E" w:rsidRDefault="008C7589" w:rsidP="008C7589">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Start w:id="7" w:name="_Ref39473754"/>
      <w:bookmarkStart w:id="8" w:name="_Ref39473761"/>
      <w:bookmarkStart w:id="9" w:name="_Ref39474188"/>
      <w:bookmarkStart w:id="10" w:name="_Toc126333931"/>
      <w:bookmarkEnd w:id="2"/>
      <w:r w:rsidRPr="002B0E3E">
        <w:rPr>
          <w:rFonts w:ascii="Arial" w:hAnsi="Arial" w:cs="Arial"/>
          <w:b/>
          <w:bCs/>
          <w:sz w:val="24"/>
          <w:szCs w:val="24"/>
        </w:rPr>
        <w:t>2. PIRKIMO OBJEKTAS</w:t>
      </w:r>
      <w:bookmarkEnd w:id="4"/>
      <w:bookmarkEnd w:id="5"/>
      <w:bookmarkEnd w:id="6"/>
    </w:p>
    <w:p w14:paraId="725C0507" w14:textId="77777777" w:rsidR="008C7589" w:rsidRDefault="008C7589" w:rsidP="00A147FF">
      <w:pPr>
        <w:pStyle w:val="Sraopastraipa"/>
        <w:keepNext/>
        <w:keepLines/>
        <w:numPr>
          <w:ilvl w:val="1"/>
          <w:numId w:val="17"/>
        </w:numPr>
        <w:tabs>
          <w:tab w:val="left" w:pos="1134"/>
        </w:tabs>
        <w:spacing w:after="0"/>
        <w:ind w:left="0" w:firstLine="568"/>
        <w:jc w:val="both"/>
        <w:rPr>
          <w:rFonts w:ascii="Arial" w:hAnsi="Arial" w:cs="Arial"/>
          <w:sz w:val="24"/>
          <w:szCs w:val="24"/>
        </w:rPr>
      </w:pPr>
      <w:r w:rsidRPr="002B0E3E">
        <w:rPr>
          <w:rFonts w:ascii="Arial" w:eastAsia="Calibri" w:hAnsi="Arial" w:cs="Arial"/>
          <w:sz w:val="24"/>
          <w:szCs w:val="24"/>
        </w:rPr>
        <w:t xml:space="preserve">Perkančioji organizacija numato įsigyti </w:t>
      </w:r>
      <w:r w:rsidRPr="002B0E3E">
        <w:rPr>
          <w:rFonts w:ascii="Arial" w:eastAsia="Calibri" w:hAnsi="Arial" w:cs="Arial"/>
          <w:b/>
          <w:bCs/>
          <w:sz w:val="24"/>
          <w:szCs w:val="24"/>
        </w:rPr>
        <w:t>Tauragės rajono savivaldybės</w:t>
      </w:r>
      <w:r w:rsidRPr="002B0E3E">
        <w:rPr>
          <w:rFonts w:ascii="Arial" w:eastAsia="Calibri" w:hAnsi="Arial" w:cs="Arial"/>
          <w:sz w:val="24"/>
          <w:szCs w:val="24"/>
        </w:rPr>
        <w:t xml:space="preserve"> </w:t>
      </w:r>
      <w:r w:rsidRPr="002B0E3E">
        <w:rPr>
          <w:rFonts w:ascii="Arial" w:eastAsia="Calibri" w:hAnsi="Arial" w:cs="Arial"/>
          <w:b/>
          <w:sz w:val="24"/>
          <w:szCs w:val="24"/>
        </w:rPr>
        <w:t>administracijos, seniūnijų ir biudžetinių įstaigų turto draudimo paslaugas</w:t>
      </w:r>
      <w:r w:rsidRPr="002B0E3E">
        <w:rPr>
          <w:rFonts w:ascii="Arial" w:eastAsia="Calibri" w:hAnsi="Arial" w:cs="Arial"/>
          <w:sz w:val="24"/>
          <w:szCs w:val="24"/>
        </w:rPr>
        <w:t xml:space="preserve"> (</w:t>
      </w:r>
      <w:r w:rsidRPr="002B0E3E">
        <w:rPr>
          <w:rFonts w:ascii="Arial" w:hAnsi="Arial" w:cs="Arial"/>
          <w:sz w:val="24"/>
          <w:szCs w:val="24"/>
        </w:rPr>
        <w:t>toliau – Paslaugos).</w:t>
      </w:r>
      <w:bookmarkStart w:id="11" w:name="_Hlk197086745"/>
    </w:p>
    <w:p w14:paraId="4F39CEFC" w14:textId="77777777" w:rsidR="008C7589" w:rsidRPr="005C5323" w:rsidRDefault="008C7589" w:rsidP="00A147FF">
      <w:pPr>
        <w:pStyle w:val="Sraopastraipa"/>
        <w:keepNext/>
        <w:keepLines/>
        <w:numPr>
          <w:ilvl w:val="1"/>
          <w:numId w:val="17"/>
        </w:numPr>
        <w:tabs>
          <w:tab w:val="left" w:pos="1134"/>
        </w:tabs>
        <w:spacing w:after="0"/>
        <w:ind w:left="0" w:firstLine="568"/>
        <w:jc w:val="both"/>
        <w:rPr>
          <w:rFonts w:ascii="Arial" w:hAnsi="Arial" w:cs="Arial"/>
          <w:sz w:val="24"/>
          <w:szCs w:val="24"/>
        </w:rPr>
      </w:pPr>
      <w:r w:rsidRPr="005C5323">
        <w:rPr>
          <w:rFonts w:ascii="Arial" w:hAnsi="Arial" w:cs="Arial"/>
          <w:sz w:val="24"/>
          <w:szCs w:val="24"/>
        </w:rPr>
        <w:t xml:space="preserve">Pirkimo objektas į dalis neskaidomas, </w:t>
      </w:r>
      <w:r w:rsidRPr="005C5323">
        <w:rPr>
          <w:rFonts w:ascii="Arial" w:eastAsia="Calibri" w:hAnsi="Arial" w:cs="Arial"/>
          <w:sz w:val="24"/>
          <w:szCs w:val="24"/>
        </w:rPr>
        <w:t xml:space="preserve">nes pirkimo objektą sudaro Tauragės </w:t>
      </w:r>
      <w:r w:rsidRPr="005C5323">
        <w:rPr>
          <w:rFonts w:ascii="Arial" w:hAnsi="Arial" w:cs="Arial"/>
          <w:sz w:val="24"/>
          <w:szCs w:val="24"/>
        </w:rPr>
        <w:t xml:space="preserve">rajono savivaldybės administracijos, seniūnijų ir jai pavaldžių biudžetinių įstaigų turtas. Tauragės rajono savivaldybės administracijai yra ekonomiškai naudingiau drausti vientisą turtą, nes gali tikėtis mažesnių draudimo įmokų. Be to, draudimo bendrovėms yra patraukliau, kai visas turtas yra apdraustas vienoje draudimo bendrovėje, jos vertina kompleksiškumą. Įvykus draudžiamajam įvykiui taip pat patogiau administruoti. Pasiūlymai turi būti teikiami visai Pirkimo objekto apimčiai. </w:t>
      </w:r>
      <w:bookmarkEnd w:id="11"/>
      <w:r w:rsidRPr="005C5323">
        <w:rPr>
          <w:rFonts w:ascii="Arial" w:hAnsi="Arial" w:cs="Arial"/>
          <w:sz w:val="24"/>
          <w:szCs w:val="24"/>
        </w:rPr>
        <w:t>Pirkimo apimtys, reikalavimai ir techninė specifikacija apibrėžti specialiųjų pirkimo sąlygų 2 priede.</w:t>
      </w:r>
    </w:p>
    <w:p w14:paraId="77C673AF" w14:textId="77777777" w:rsidR="008C7589" w:rsidRPr="002B0E3E" w:rsidRDefault="008C7589" w:rsidP="00A147FF">
      <w:pPr>
        <w:pStyle w:val="Sraopastraipa"/>
        <w:keepNext/>
        <w:keepLines/>
        <w:numPr>
          <w:ilvl w:val="1"/>
          <w:numId w:val="17"/>
        </w:numPr>
        <w:tabs>
          <w:tab w:val="left" w:pos="1134"/>
        </w:tabs>
        <w:spacing w:after="0"/>
        <w:ind w:left="0" w:firstLine="568"/>
        <w:jc w:val="both"/>
        <w:rPr>
          <w:rFonts w:ascii="Arial" w:hAnsi="Arial" w:cs="Arial"/>
          <w:sz w:val="24"/>
          <w:szCs w:val="24"/>
        </w:rPr>
      </w:pPr>
      <w:r w:rsidRPr="002B0E3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2B0E3E">
        <w:t xml:space="preserve"> </w:t>
      </w:r>
      <w:r w:rsidRPr="002B0E3E">
        <w:rPr>
          <w:rFonts w:ascii="Arial" w:hAnsi="Arial" w:cs="Arial"/>
          <w:sz w:val="24"/>
          <w:szCs w:val="24"/>
        </w:rPr>
        <w:t xml:space="preserve">sertifikatai, standartai, protokolai turi būti laikoma, kad kiekviena tokia nuoroda yra pateikta su žodžiais „arba lygiavertis“. </w:t>
      </w:r>
    </w:p>
    <w:p w14:paraId="1350EE1F" w14:textId="77777777" w:rsidR="008C7589" w:rsidRPr="002B0E3E" w:rsidRDefault="008C7589" w:rsidP="00A147FF">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B0E3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43D2FF" w14:textId="48BACCEC" w:rsidR="00C94B9F" w:rsidRPr="002B0E3E" w:rsidRDefault="00230F93" w:rsidP="00E8359A">
      <w:pPr>
        <w:pStyle w:val="Antrat1"/>
        <w:spacing w:line="276" w:lineRule="auto"/>
        <w:ind w:firstLine="567"/>
        <w:contextualSpacing/>
        <w:rPr>
          <w:rFonts w:ascii="Arial" w:hAnsi="Arial" w:cs="Arial"/>
          <w:b/>
          <w:bCs/>
          <w:sz w:val="24"/>
          <w:szCs w:val="24"/>
        </w:rPr>
      </w:pPr>
      <w:r>
        <w:rPr>
          <w:rFonts w:ascii="Arial" w:hAnsi="Arial" w:cs="Arial"/>
          <w:b/>
          <w:bCs/>
          <w:sz w:val="24"/>
          <w:szCs w:val="24"/>
        </w:rPr>
        <w:lastRenderedPageBreak/>
        <w:t>3</w:t>
      </w:r>
      <w:r w:rsidR="000763C8" w:rsidRPr="002B0E3E">
        <w:rPr>
          <w:rFonts w:ascii="Arial" w:hAnsi="Arial" w:cs="Arial"/>
          <w:b/>
          <w:bCs/>
          <w:sz w:val="24"/>
          <w:szCs w:val="24"/>
        </w:rPr>
        <w:t>. TIEKĖJŲ PAŠALINIMO PAGRINDAI</w:t>
      </w:r>
      <w:bookmarkEnd w:id="7"/>
      <w:bookmarkEnd w:id="8"/>
      <w:bookmarkEnd w:id="9"/>
      <w:r w:rsidR="000763C8" w:rsidRPr="002B0E3E">
        <w:rPr>
          <w:rFonts w:ascii="Arial" w:hAnsi="Arial" w:cs="Arial"/>
          <w:b/>
          <w:bCs/>
          <w:sz w:val="24"/>
          <w:szCs w:val="24"/>
        </w:rPr>
        <w:t xml:space="preserve"> IR KVALIFIKACIJOS REIKALAVIMAI</w:t>
      </w:r>
      <w:bookmarkEnd w:id="10"/>
    </w:p>
    <w:p w14:paraId="1867637F" w14:textId="77777777" w:rsidR="00230F93" w:rsidRDefault="00230F93" w:rsidP="00230F93">
      <w:pPr>
        <w:tabs>
          <w:tab w:val="left" w:pos="993"/>
        </w:tabs>
        <w:spacing w:after="0"/>
        <w:ind w:firstLine="567"/>
        <w:jc w:val="both"/>
        <w:rPr>
          <w:rFonts w:ascii="Arial" w:hAnsi="Arial" w:cs="Arial"/>
          <w:sz w:val="24"/>
          <w:szCs w:val="24"/>
        </w:rPr>
      </w:pPr>
      <w:r>
        <w:rPr>
          <w:rFonts w:ascii="Arial" w:hAnsi="Arial" w:cs="Arial"/>
          <w:sz w:val="24"/>
          <w:szCs w:val="24"/>
        </w:rPr>
        <w:t>3.1.</w:t>
      </w:r>
      <w:r w:rsidR="009D2F13" w:rsidRPr="00230F93">
        <w:rPr>
          <w:rFonts w:ascii="Arial" w:hAnsi="Arial" w:cs="Arial"/>
          <w:sz w:val="24"/>
          <w:szCs w:val="24"/>
        </w:rPr>
        <w:t xml:space="preserve"> </w:t>
      </w:r>
      <w:r w:rsidR="002C5249" w:rsidRPr="00230F93">
        <w:rPr>
          <w:rFonts w:ascii="Arial" w:hAnsi="Arial" w:cs="Arial"/>
          <w:sz w:val="24"/>
          <w:szCs w:val="24"/>
        </w:rPr>
        <w:t>Reikalavimai dėl tiekėjo ir</w:t>
      </w:r>
      <w:bookmarkStart w:id="12" w:name="_Hlk41039660"/>
      <w:r w:rsidR="00942379" w:rsidRPr="00230F93">
        <w:rPr>
          <w:rFonts w:ascii="Arial" w:hAnsi="Arial" w:cs="Arial"/>
          <w:sz w:val="24"/>
          <w:szCs w:val="24"/>
        </w:rPr>
        <w:t xml:space="preserve"> </w:t>
      </w:r>
      <w:r w:rsidR="007F34C7" w:rsidRPr="00230F93">
        <w:rPr>
          <w:rFonts w:ascii="Arial" w:hAnsi="Arial" w:cs="Arial"/>
          <w:sz w:val="24"/>
          <w:szCs w:val="24"/>
        </w:rPr>
        <w:t>ūkio subjektų, kurių pajėgumais tiekėjas remiasi,</w:t>
      </w:r>
      <w:r w:rsidR="002C5249" w:rsidRPr="00230F93">
        <w:rPr>
          <w:rFonts w:ascii="Arial" w:hAnsi="Arial" w:cs="Arial"/>
          <w:sz w:val="24"/>
          <w:szCs w:val="24"/>
        </w:rPr>
        <w:t xml:space="preserve"> </w:t>
      </w:r>
      <w:bookmarkEnd w:id="12"/>
      <w:r w:rsidR="002C5249" w:rsidRPr="00230F93">
        <w:rPr>
          <w:rFonts w:ascii="Arial" w:hAnsi="Arial" w:cs="Arial"/>
          <w:sz w:val="24"/>
          <w:szCs w:val="24"/>
        </w:rPr>
        <w:t xml:space="preserve">pašalinimo pagrindų nebuvimo bei jų nebuvimą patvirtinantys dokumentai nurodyti </w:t>
      </w:r>
      <w:r w:rsidR="00281602" w:rsidRPr="00230F93">
        <w:rPr>
          <w:rFonts w:ascii="Arial" w:hAnsi="Arial" w:cs="Arial"/>
          <w:sz w:val="24"/>
          <w:szCs w:val="24"/>
        </w:rPr>
        <w:t>specialiųjų</w:t>
      </w:r>
      <w:r w:rsidR="00077A8D" w:rsidRPr="00230F93">
        <w:rPr>
          <w:rFonts w:ascii="Arial" w:hAnsi="Arial" w:cs="Arial"/>
          <w:sz w:val="24"/>
          <w:szCs w:val="24"/>
        </w:rPr>
        <w:t xml:space="preserve"> </w:t>
      </w:r>
      <w:r w:rsidR="006A737F" w:rsidRPr="00230F93">
        <w:rPr>
          <w:rFonts w:ascii="Arial" w:eastAsia="Calibri" w:hAnsi="Arial" w:cs="Arial"/>
          <w:sz w:val="24"/>
          <w:szCs w:val="24"/>
        </w:rPr>
        <w:t>p</w:t>
      </w:r>
      <w:r w:rsidR="00551FA7" w:rsidRPr="00230F93">
        <w:rPr>
          <w:rFonts w:ascii="Arial" w:eastAsia="Calibri" w:hAnsi="Arial" w:cs="Arial"/>
          <w:sz w:val="24"/>
          <w:szCs w:val="24"/>
        </w:rPr>
        <w:t xml:space="preserve">irkimo </w:t>
      </w:r>
      <w:r w:rsidR="006773B6" w:rsidRPr="00230F93">
        <w:rPr>
          <w:rFonts w:ascii="Arial" w:eastAsia="Calibri" w:hAnsi="Arial" w:cs="Arial"/>
          <w:sz w:val="24"/>
          <w:szCs w:val="24"/>
        </w:rPr>
        <w:t xml:space="preserve">sąlygų </w:t>
      </w:r>
      <w:r w:rsidR="00A33CC5" w:rsidRPr="00230F93">
        <w:rPr>
          <w:rFonts w:ascii="Arial" w:hAnsi="Arial" w:cs="Arial"/>
          <w:sz w:val="24"/>
          <w:szCs w:val="24"/>
        </w:rPr>
        <w:t>3</w:t>
      </w:r>
      <w:r w:rsidR="00984B02" w:rsidRPr="00230F93">
        <w:rPr>
          <w:rFonts w:ascii="Arial" w:hAnsi="Arial" w:cs="Arial"/>
          <w:sz w:val="24"/>
          <w:szCs w:val="24"/>
        </w:rPr>
        <w:t xml:space="preserve"> </w:t>
      </w:r>
      <w:r w:rsidR="006773B6" w:rsidRPr="00230F93">
        <w:rPr>
          <w:rFonts w:ascii="Arial" w:eastAsia="Calibri" w:hAnsi="Arial" w:cs="Arial"/>
          <w:sz w:val="24"/>
          <w:szCs w:val="24"/>
        </w:rPr>
        <w:t>priede</w:t>
      </w:r>
      <w:r w:rsidR="00B32D50" w:rsidRPr="00230F93">
        <w:rPr>
          <w:rFonts w:ascii="Arial" w:eastAsia="Calibri" w:hAnsi="Arial" w:cs="Arial"/>
          <w:sz w:val="24"/>
          <w:szCs w:val="24"/>
        </w:rPr>
        <w:t xml:space="preserve"> „Tiekėjų pašalinimo pagrindai“</w:t>
      </w:r>
      <w:r w:rsidR="002C5249" w:rsidRPr="00230F93">
        <w:rPr>
          <w:rFonts w:ascii="Arial" w:hAnsi="Arial" w:cs="Arial"/>
          <w:sz w:val="24"/>
          <w:szCs w:val="24"/>
        </w:rPr>
        <w:t>.</w:t>
      </w:r>
    </w:p>
    <w:p w14:paraId="34E32D48" w14:textId="162AEE27" w:rsidR="007B6F6D" w:rsidRPr="00230F93" w:rsidRDefault="00230F93" w:rsidP="00230F93">
      <w:pPr>
        <w:tabs>
          <w:tab w:val="left" w:pos="993"/>
        </w:tabs>
        <w:spacing w:after="120"/>
        <w:ind w:firstLine="567"/>
        <w:jc w:val="both"/>
        <w:rPr>
          <w:rFonts w:ascii="Arial" w:hAnsi="Arial" w:cs="Arial"/>
          <w:sz w:val="24"/>
          <w:szCs w:val="24"/>
        </w:rPr>
      </w:pPr>
      <w:r>
        <w:rPr>
          <w:rFonts w:ascii="Arial" w:hAnsi="Arial" w:cs="Arial"/>
          <w:sz w:val="24"/>
          <w:szCs w:val="24"/>
        </w:rPr>
        <w:t xml:space="preserve">3.2. </w:t>
      </w:r>
      <w:r w:rsidR="00A6625B" w:rsidRPr="00230F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230F93">
        <w:rPr>
          <w:rFonts w:ascii="Arial" w:hAnsi="Arial" w:cs="Arial"/>
          <w:sz w:val="24"/>
          <w:szCs w:val="24"/>
        </w:rPr>
        <w:t>specialiųjų</w:t>
      </w:r>
      <w:r w:rsidR="00765189" w:rsidRPr="00230F93">
        <w:rPr>
          <w:rFonts w:ascii="Arial" w:hAnsi="Arial" w:cs="Arial"/>
          <w:sz w:val="24"/>
          <w:szCs w:val="24"/>
        </w:rPr>
        <w:t xml:space="preserve"> p</w:t>
      </w:r>
      <w:r w:rsidR="00551FA7" w:rsidRPr="00230F93">
        <w:rPr>
          <w:rFonts w:ascii="Arial" w:hAnsi="Arial" w:cs="Arial"/>
          <w:sz w:val="24"/>
          <w:szCs w:val="24"/>
        </w:rPr>
        <w:t xml:space="preserve">irkimo </w:t>
      </w:r>
      <w:r w:rsidR="00A6625B" w:rsidRPr="00230F93">
        <w:rPr>
          <w:rFonts w:ascii="Arial" w:hAnsi="Arial" w:cs="Arial"/>
          <w:sz w:val="24"/>
          <w:szCs w:val="24"/>
        </w:rPr>
        <w:t xml:space="preserve">sąlygų </w:t>
      </w:r>
      <w:r w:rsidR="00160F36" w:rsidRPr="00230F93">
        <w:rPr>
          <w:rFonts w:ascii="Arial" w:hAnsi="Arial" w:cs="Arial"/>
          <w:sz w:val="24"/>
          <w:szCs w:val="24"/>
        </w:rPr>
        <w:t>4</w:t>
      </w:r>
      <w:r w:rsidR="00A6625B" w:rsidRPr="00230F93">
        <w:rPr>
          <w:rFonts w:ascii="Arial" w:hAnsi="Arial" w:cs="Arial"/>
          <w:sz w:val="24"/>
          <w:szCs w:val="24"/>
        </w:rPr>
        <w:t xml:space="preserve"> priede</w:t>
      </w:r>
      <w:r w:rsidR="00795153" w:rsidRPr="00230F93">
        <w:rPr>
          <w:rFonts w:ascii="Arial" w:hAnsi="Arial" w:cs="Arial"/>
          <w:sz w:val="24"/>
          <w:szCs w:val="24"/>
        </w:rPr>
        <w:t xml:space="preserve"> „Tiekėjų kvalifikacijos reikalavimai ir reikalaujami kokybės bei aplinkos apsaugos vadybos sistemų standartai“</w:t>
      </w:r>
      <w:r w:rsidR="00A6625B" w:rsidRPr="00230F93">
        <w:rPr>
          <w:rFonts w:ascii="Arial" w:hAnsi="Arial" w:cs="Arial"/>
          <w:sz w:val="24"/>
          <w:szCs w:val="24"/>
        </w:rPr>
        <w:t xml:space="preserve">. </w:t>
      </w:r>
    </w:p>
    <w:p w14:paraId="3E1468C3" w14:textId="6CE89878" w:rsidR="00A319B8" w:rsidRPr="00A0531B" w:rsidRDefault="00230F93" w:rsidP="00A0531B">
      <w:pPr>
        <w:pStyle w:val="Antrat1"/>
        <w:tabs>
          <w:tab w:val="left" w:pos="567"/>
        </w:tabs>
        <w:spacing w:after="0" w:line="276" w:lineRule="auto"/>
        <w:ind w:firstLine="567"/>
        <w:contextualSpacing/>
        <w:jc w:val="both"/>
        <w:rPr>
          <w:rFonts w:ascii="Arial" w:hAnsi="Arial" w:cs="Arial"/>
          <w:b/>
          <w:bCs/>
          <w:sz w:val="24"/>
          <w:szCs w:val="24"/>
        </w:rPr>
      </w:pPr>
      <w:bookmarkStart w:id="13" w:name="_Toc126333932"/>
      <w:r>
        <w:rPr>
          <w:rFonts w:ascii="Arial" w:hAnsi="Arial" w:cs="Arial"/>
          <w:b/>
          <w:bCs/>
          <w:sz w:val="24"/>
          <w:szCs w:val="24"/>
        </w:rPr>
        <w:t>4</w:t>
      </w:r>
      <w:r w:rsidR="000763C8" w:rsidRPr="002B0E3E">
        <w:rPr>
          <w:rFonts w:ascii="Arial" w:hAnsi="Arial" w:cs="Arial"/>
          <w:b/>
          <w:bCs/>
          <w:sz w:val="24"/>
          <w:szCs w:val="24"/>
        </w:rPr>
        <w:t>.</w:t>
      </w:r>
      <w:r w:rsidR="000C732B" w:rsidRPr="002B0E3E">
        <w:rPr>
          <w:rFonts w:ascii="Arial" w:hAnsi="Arial" w:cs="Arial"/>
          <w:b/>
          <w:bCs/>
          <w:sz w:val="24"/>
          <w:szCs w:val="24"/>
        </w:rPr>
        <w:t xml:space="preserve"> </w:t>
      </w:r>
      <w:r w:rsidR="000763C8" w:rsidRPr="002B0E3E">
        <w:rPr>
          <w:rFonts w:ascii="Arial" w:hAnsi="Arial" w:cs="Arial"/>
          <w:b/>
          <w:bCs/>
          <w:sz w:val="24"/>
          <w:szCs w:val="24"/>
        </w:rPr>
        <w:t>REIKALAVIMAI, SUSIJĘ SU NACIONALINIU SAUGUMU</w:t>
      </w:r>
      <w:bookmarkEnd w:id="13"/>
      <w:r w:rsidR="000763C8" w:rsidRPr="002B0E3E">
        <w:rPr>
          <w:rFonts w:ascii="Arial" w:hAnsi="Arial" w:cs="Arial"/>
          <w:b/>
          <w:bCs/>
          <w:sz w:val="24"/>
          <w:szCs w:val="24"/>
        </w:rPr>
        <w:t xml:space="preserve"> </w:t>
      </w:r>
    </w:p>
    <w:p w14:paraId="2FC7443C" w14:textId="30D3B2E0" w:rsidR="00DF3DDF" w:rsidRPr="002B0E3E" w:rsidRDefault="00230F93" w:rsidP="00A0531B">
      <w:pPr>
        <w:spacing w:before="120" w:after="0"/>
        <w:ind w:firstLine="567"/>
        <w:jc w:val="both"/>
        <w:rPr>
          <w:rFonts w:ascii="Arial" w:hAnsi="Arial" w:cs="Arial"/>
          <w:color w:val="000000" w:themeColor="text1"/>
          <w:sz w:val="24"/>
          <w:szCs w:val="24"/>
        </w:rPr>
      </w:pPr>
      <w:r>
        <w:rPr>
          <w:rFonts w:ascii="Arial" w:hAnsi="Arial" w:cs="Arial"/>
          <w:color w:val="000000" w:themeColor="text1"/>
          <w:sz w:val="24"/>
          <w:szCs w:val="24"/>
        </w:rPr>
        <w:t>4</w:t>
      </w:r>
      <w:r w:rsidR="0037632B" w:rsidRPr="002B0E3E">
        <w:rPr>
          <w:rFonts w:ascii="Arial" w:hAnsi="Arial" w:cs="Arial"/>
          <w:color w:val="000000" w:themeColor="text1"/>
          <w:sz w:val="24"/>
          <w:szCs w:val="24"/>
        </w:rPr>
        <w:t xml:space="preserve">.1. </w:t>
      </w:r>
      <w:r w:rsidR="00D8165F" w:rsidRPr="002B0E3E">
        <w:rPr>
          <w:rFonts w:ascii="Arial" w:hAnsi="Arial" w:cs="Arial"/>
          <w:color w:val="000000" w:themeColor="text1"/>
          <w:sz w:val="24"/>
          <w:szCs w:val="24"/>
        </w:rPr>
        <w:t>Pirkimui netaikomos Reglamento nuostatos</w:t>
      </w:r>
      <w:r w:rsidR="007349E0" w:rsidRPr="002B0E3E">
        <w:rPr>
          <w:rFonts w:ascii="Arial" w:hAnsi="Arial" w:cs="Arial"/>
          <w:color w:val="000000" w:themeColor="text1"/>
          <w:sz w:val="24"/>
          <w:szCs w:val="24"/>
        </w:rPr>
        <w:t>.</w:t>
      </w:r>
    </w:p>
    <w:p w14:paraId="145DFFF8" w14:textId="4C7A9BE7" w:rsidR="000F7102" w:rsidRPr="002B0E3E" w:rsidRDefault="00230F93" w:rsidP="00E8359A">
      <w:pPr>
        <w:pStyle w:val="Antrat1"/>
        <w:spacing w:line="276" w:lineRule="auto"/>
        <w:ind w:firstLine="567"/>
        <w:contextualSpacing/>
        <w:rPr>
          <w:rFonts w:ascii="Arial" w:hAnsi="Arial" w:cs="Arial"/>
          <w:b/>
          <w:bCs/>
          <w:sz w:val="24"/>
          <w:szCs w:val="24"/>
        </w:rPr>
      </w:pPr>
      <w:bookmarkStart w:id="14" w:name="_Ref39666794"/>
      <w:bookmarkStart w:id="15" w:name="_Ref39666796"/>
      <w:bookmarkStart w:id="16" w:name="_Toc126333933"/>
      <w:r>
        <w:rPr>
          <w:rFonts w:ascii="Arial" w:hAnsi="Arial" w:cs="Arial"/>
          <w:b/>
          <w:bCs/>
          <w:sz w:val="24"/>
          <w:szCs w:val="24"/>
        </w:rPr>
        <w:t>5</w:t>
      </w:r>
      <w:r w:rsidR="008159E8" w:rsidRPr="002B0E3E">
        <w:rPr>
          <w:rFonts w:ascii="Arial" w:hAnsi="Arial" w:cs="Arial"/>
          <w:b/>
          <w:bCs/>
          <w:sz w:val="24"/>
          <w:szCs w:val="24"/>
        </w:rPr>
        <w:t>. SPECIALIEJI REIKALAVIMAI PASIŪLYMŲ RENGIMUI IR PATEIKIMUI</w:t>
      </w:r>
      <w:bookmarkEnd w:id="14"/>
      <w:bookmarkEnd w:id="15"/>
      <w:bookmarkEnd w:id="16"/>
    </w:p>
    <w:p w14:paraId="3B84BB4F" w14:textId="77777777" w:rsidR="00326735" w:rsidRPr="009E0949" w:rsidRDefault="00326735" w:rsidP="00A147FF">
      <w:pPr>
        <w:pStyle w:val="Sraopastraipa"/>
        <w:numPr>
          <w:ilvl w:val="1"/>
          <w:numId w:val="18"/>
        </w:numPr>
        <w:spacing w:after="0"/>
        <w:ind w:left="0" w:firstLine="567"/>
        <w:jc w:val="both"/>
        <w:rPr>
          <w:rFonts w:ascii="Arial" w:hAnsi="Arial" w:cs="Arial"/>
          <w:b/>
          <w:bCs/>
          <w:i/>
          <w:iCs/>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9E0949">
        <w:rPr>
          <w:rFonts w:ascii="Arial" w:hAnsi="Arial" w:cs="Arial"/>
          <w:b/>
          <w:bCs/>
          <w:sz w:val="24"/>
          <w:szCs w:val="24"/>
        </w:rPr>
        <w:t>Tiekėjo pasiūlymą sudaro CVP IS pateikiamų ir žemiau nurodytų dokumentų visuma:</w:t>
      </w:r>
    </w:p>
    <w:p w14:paraId="6E129D10" w14:textId="77777777" w:rsidR="00326735" w:rsidRPr="009E0949" w:rsidRDefault="00326735" w:rsidP="00A147FF">
      <w:pPr>
        <w:pStyle w:val="Sraopastraipa"/>
        <w:numPr>
          <w:ilvl w:val="2"/>
          <w:numId w:val="18"/>
        </w:numPr>
        <w:spacing w:after="0"/>
        <w:ind w:left="0" w:firstLine="567"/>
        <w:jc w:val="both"/>
        <w:rPr>
          <w:rFonts w:ascii="Arial" w:hAnsi="Arial" w:cs="Arial"/>
          <w:sz w:val="24"/>
          <w:szCs w:val="24"/>
          <w:u w:val="single"/>
        </w:rPr>
      </w:pPr>
      <w:r w:rsidRPr="009E0949">
        <w:rPr>
          <w:rFonts w:ascii="Arial" w:hAnsi="Arial" w:cs="Arial"/>
          <w:sz w:val="24"/>
          <w:szCs w:val="24"/>
        </w:rPr>
        <w:t xml:space="preserve">tiekėjo pasirašytas pasiūlymas, parengtas pagal </w:t>
      </w:r>
      <w:r>
        <w:rPr>
          <w:rFonts w:ascii="Arial" w:hAnsi="Arial" w:cs="Arial"/>
          <w:sz w:val="24"/>
          <w:szCs w:val="24"/>
        </w:rPr>
        <w:t>P</w:t>
      </w:r>
      <w:r w:rsidRPr="009E0949">
        <w:rPr>
          <w:rFonts w:ascii="Arial" w:hAnsi="Arial" w:cs="Arial"/>
          <w:sz w:val="24"/>
          <w:szCs w:val="24"/>
        </w:rPr>
        <w:t>irkimo</w:t>
      </w:r>
      <w:r>
        <w:rPr>
          <w:rFonts w:ascii="Arial" w:hAnsi="Arial" w:cs="Arial"/>
          <w:sz w:val="24"/>
          <w:szCs w:val="24"/>
        </w:rPr>
        <w:t xml:space="preserve"> specialiųjų</w:t>
      </w:r>
      <w:r w:rsidRPr="009E0949">
        <w:rPr>
          <w:rFonts w:ascii="Arial" w:hAnsi="Arial" w:cs="Arial"/>
          <w:sz w:val="24"/>
          <w:szCs w:val="24"/>
        </w:rPr>
        <w:t xml:space="preserve"> sąlygų </w:t>
      </w:r>
      <w:r w:rsidRPr="009E0949">
        <w:rPr>
          <w:rFonts w:ascii="Arial" w:hAnsi="Arial" w:cs="Arial"/>
          <w:sz w:val="24"/>
          <w:szCs w:val="24"/>
          <w:shd w:val="clear" w:color="auto" w:fill="FFFFFF"/>
        </w:rPr>
        <w:t xml:space="preserve">6 </w:t>
      </w:r>
      <w:r w:rsidRPr="009E0949">
        <w:rPr>
          <w:rFonts w:ascii="Arial" w:hAnsi="Arial" w:cs="Arial"/>
          <w:sz w:val="24"/>
          <w:szCs w:val="24"/>
        </w:rPr>
        <w:t xml:space="preserve">priede „Pasiūlymo forma“ pateiktą pasiūlymo formą. </w:t>
      </w:r>
    </w:p>
    <w:p w14:paraId="5B206712" w14:textId="77777777" w:rsidR="00326735" w:rsidRPr="00705714" w:rsidRDefault="00326735" w:rsidP="00A147FF">
      <w:pPr>
        <w:pStyle w:val="Sraopastraipa"/>
        <w:numPr>
          <w:ilvl w:val="2"/>
          <w:numId w:val="18"/>
        </w:numPr>
        <w:spacing w:after="0"/>
        <w:ind w:left="0" w:firstLine="567"/>
        <w:jc w:val="both"/>
        <w:rPr>
          <w:rFonts w:ascii="Arial" w:hAnsi="Arial" w:cs="Arial"/>
          <w:sz w:val="24"/>
          <w:szCs w:val="24"/>
          <w:u w:val="single"/>
        </w:rPr>
      </w:pPr>
      <w:r w:rsidRPr="00705714">
        <w:rPr>
          <w:rFonts w:ascii="Arial" w:hAnsi="Arial" w:cs="Arial"/>
          <w:sz w:val="24"/>
          <w:szCs w:val="24"/>
        </w:rPr>
        <w:t>Jungtinės veiklos sutarties skaitmeninė kopija (jeigu pirkime dalyvauja ūkio subjektų grupė jungtinės veiklos sutarties pagrindu);</w:t>
      </w:r>
    </w:p>
    <w:p w14:paraId="051F0BEA" w14:textId="093AA880" w:rsidR="00326735" w:rsidRPr="00705714" w:rsidRDefault="00326735" w:rsidP="00A147FF">
      <w:pPr>
        <w:pStyle w:val="Sraopastraipa"/>
        <w:numPr>
          <w:ilvl w:val="2"/>
          <w:numId w:val="18"/>
        </w:numPr>
        <w:spacing w:after="0"/>
        <w:ind w:left="0" w:firstLine="567"/>
        <w:jc w:val="both"/>
        <w:rPr>
          <w:rFonts w:ascii="Arial" w:hAnsi="Arial" w:cs="Arial"/>
          <w:sz w:val="24"/>
          <w:szCs w:val="24"/>
          <w:u w:val="single"/>
        </w:rPr>
      </w:pPr>
      <w:r w:rsidRPr="00705714">
        <w:rPr>
          <w:rFonts w:ascii="Arial" w:hAnsi="Arial" w:cs="Arial"/>
          <w:sz w:val="24"/>
          <w:szCs w:val="24"/>
        </w:rPr>
        <w:t>dokumentas, patvirtinantis, kad asmuo, kuris</w:t>
      </w:r>
      <w:r w:rsidR="008C7589">
        <w:rPr>
          <w:rFonts w:ascii="Arial" w:hAnsi="Arial" w:cs="Arial"/>
          <w:sz w:val="24"/>
          <w:szCs w:val="24"/>
        </w:rPr>
        <w:t xml:space="preserve"> pateikė ir</w:t>
      </w:r>
      <w:r w:rsidRPr="00705714">
        <w:rPr>
          <w:rFonts w:ascii="Arial" w:hAnsi="Arial" w:cs="Arial"/>
          <w:sz w:val="24"/>
          <w:szCs w:val="24"/>
        </w:rPr>
        <w:t xml:space="preserve"> pasirašė pasiūlymą (jei jis ne tiekėjo vadovas), turėjo teisę jį </w:t>
      </w:r>
      <w:r w:rsidR="008C7589">
        <w:rPr>
          <w:rFonts w:ascii="Arial" w:hAnsi="Arial" w:cs="Arial"/>
          <w:sz w:val="24"/>
          <w:szCs w:val="24"/>
        </w:rPr>
        <w:t xml:space="preserve">pateikti ir </w:t>
      </w:r>
      <w:r w:rsidRPr="00705714">
        <w:rPr>
          <w:rFonts w:ascii="Arial" w:hAnsi="Arial" w:cs="Arial"/>
          <w:sz w:val="24"/>
          <w:szCs w:val="24"/>
        </w:rPr>
        <w:t>pasirašyti;</w:t>
      </w:r>
    </w:p>
    <w:p w14:paraId="1318B27A" w14:textId="77777777" w:rsidR="00326735" w:rsidRPr="00705714" w:rsidRDefault="00326735" w:rsidP="00A147FF">
      <w:pPr>
        <w:pStyle w:val="Sraopastraipa"/>
        <w:numPr>
          <w:ilvl w:val="2"/>
          <w:numId w:val="18"/>
        </w:numPr>
        <w:tabs>
          <w:tab w:val="left" w:pos="1276"/>
        </w:tabs>
        <w:spacing w:after="0"/>
        <w:ind w:left="0" w:firstLine="567"/>
        <w:jc w:val="both"/>
        <w:rPr>
          <w:rFonts w:ascii="Arial" w:hAnsi="Arial" w:cs="Arial"/>
          <w:sz w:val="24"/>
          <w:szCs w:val="24"/>
          <w:u w:val="single"/>
        </w:rPr>
      </w:pPr>
      <w:r w:rsidRPr="00705714">
        <w:rPr>
          <w:rFonts w:ascii="Arial" w:hAnsi="Arial" w:cs="Arial"/>
          <w:sz w:val="24"/>
          <w:szCs w:val="24"/>
        </w:rPr>
        <w:t>pasiūlymo galiojimą užtikrinantis dokumentas (jeigu reikalaujama);</w:t>
      </w:r>
    </w:p>
    <w:p w14:paraId="3583BB14" w14:textId="77777777" w:rsidR="00326735" w:rsidRPr="00705714" w:rsidRDefault="00326735" w:rsidP="00A147FF">
      <w:pPr>
        <w:pStyle w:val="Sraopastraipa"/>
        <w:numPr>
          <w:ilvl w:val="2"/>
          <w:numId w:val="18"/>
        </w:numPr>
        <w:spacing w:after="0"/>
        <w:ind w:left="0" w:firstLine="567"/>
        <w:jc w:val="both"/>
        <w:rPr>
          <w:rFonts w:ascii="Arial" w:hAnsi="Arial" w:cs="Arial"/>
          <w:sz w:val="24"/>
          <w:szCs w:val="24"/>
          <w:u w:val="single"/>
        </w:rPr>
      </w:pPr>
      <w:r w:rsidRPr="00705714">
        <w:rPr>
          <w:rFonts w:ascii="Arial" w:hAnsi="Arial" w:cs="Arial"/>
          <w:sz w:val="24"/>
          <w:szCs w:val="24"/>
        </w:rPr>
        <w:t>jei tiekėjas pasitelkia ūkio subjektus, kurių pajėgumais remiasi, – įrodymai, kad šie ištekliai bus prieinami per visą sutartinių įsipareigojimų vykdymo laikotarpį;</w:t>
      </w:r>
    </w:p>
    <w:p w14:paraId="19ACB00E" w14:textId="77777777" w:rsidR="00326735" w:rsidRPr="00705714" w:rsidRDefault="00326735" w:rsidP="00A147FF">
      <w:pPr>
        <w:pStyle w:val="Sraopastraipa"/>
        <w:numPr>
          <w:ilvl w:val="2"/>
          <w:numId w:val="18"/>
        </w:numPr>
        <w:spacing w:after="0"/>
        <w:ind w:left="0" w:firstLine="567"/>
        <w:jc w:val="both"/>
        <w:rPr>
          <w:rFonts w:ascii="Arial" w:hAnsi="Arial" w:cs="Arial"/>
          <w:sz w:val="24"/>
          <w:szCs w:val="24"/>
          <w:u w:val="single"/>
        </w:rPr>
      </w:pPr>
      <w:r w:rsidRPr="00705714">
        <w:rPr>
          <w:rFonts w:ascii="Arial" w:hAnsi="Arial" w:cs="Arial"/>
          <w:sz w:val="24"/>
          <w:szCs w:val="24"/>
        </w:rPr>
        <w:t xml:space="preserve"> jei tiekėjas pasitelkia subtiekėjus, subtiekėjo deklaracija ar kitas dokumentas, patvirtinantis jo sutikimą būti subtiekėju pirkime;</w:t>
      </w:r>
    </w:p>
    <w:p w14:paraId="10EACEFF" w14:textId="77777777" w:rsidR="00326735" w:rsidRPr="00705714" w:rsidRDefault="00326735" w:rsidP="00A147FF">
      <w:pPr>
        <w:pStyle w:val="Sraopastraipa"/>
        <w:numPr>
          <w:ilvl w:val="2"/>
          <w:numId w:val="18"/>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272AB0A" w14:textId="77777777" w:rsidR="00326735" w:rsidRPr="00705714" w:rsidRDefault="00326735" w:rsidP="00326735">
      <w:pPr>
        <w:spacing w:after="0"/>
        <w:ind w:firstLine="567"/>
        <w:jc w:val="both"/>
        <w:rPr>
          <w:rFonts w:ascii="Arial" w:hAnsi="Arial" w:cs="Arial"/>
          <w:sz w:val="24"/>
          <w:szCs w:val="24"/>
        </w:rPr>
      </w:pPr>
      <w:r>
        <w:rPr>
          <w:rFonts w:ascii="Arial" w:hAnsi="Arial" w:cs="Arial"/>
          <w:sz w:val="24"/>
          <w:szCs w:val="24"/>
        </w:rPr>
        <w:t>5</w:t>
      </w:r>
      <w:r w:rsidRPr="00705714">
        <w:rPr>
          <w:rFonts w:ascii="Arial" w:hAnsi="Arial" w:cs="Arial"/>
          <w:sz w:val="24"/>
          <w:szCs w:val="24"/>
        </w:rPr>
        <w:t xml:space="preserve">.2. </w:t>
      </w:r>
      <w:r w:rsidRPr="0070571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05714">
        <w:rPr>
          <w:rFonts w:ascii="Arial" w:hAnsi="Arial" w:cs="Arial"/>
          <w:sz w:val="24"/>
          <w:szCs w:val="24"/>
        </w:rPr>
        <w:t>Perkančiajai organizacijai kilus abejonių dėl dokumentų tikrumo, ji turi teisę reikalauti pateikti dokumentų originalus.</w:t>
      </w:r>
      <w:r w:rsidRPr="00705714">
        <w:rPr>
          <w:rFonts w:ascii="Arial" w:eastAsia="Calibri" w:hAnsi="Arial" w:cs="Arial"/>
          <w:sz w:val="24"/>
          <w:szCs w:val="24"/>
        </w:rPr>
        <w:t xml:space="preserve"> Gali būti:</w:t>
      </w:r>
    </w:p>
    <w:p w14:paraId="64187C4B" w14:textId="77777777" w:rsidR="00326735" w:rsidRPr="00705714" w:rsidRDefault="00326735" w:rsidP="00326735">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5</w:t>
      </w:r>
      <w:r w:rsidRPr="00705714">
        <w:rPr>
          <w:rFonts w:ascii="Arial" w:eastAsia="Calibri" w:hAnsi="Arial" w:cs="Arial"/>
          <w:bCs/>
          <w:iCs/>
          <w:sz w:val="24"/>
          <w:szCs w:val="24"/>
        </w:rPr>
        <w:t>.2.1 pateikiami kvalifikuotu elektroniniu parašu pasirašyti elektroninėmis priemonėmis suformuoti dokumentai;</w:t>
      </w:r>
    </w:p>
    <w:p w14:paraId="1A652509" w14:textId="77777777" w:rsidR="00326735" w:rsidRPr="009E0949" w:rsidRDefault="00326735" w:rsidP="00A147FF">
      <w:pPr>
        <w:pStyle w:val="Sraopastraipa"/>
        <w:numPr>
          <w:ilvl w:val="2"/>
          <w:numId w:val="19"/>
        </w:numPr>
        <w:tabs>
          <w:tab w:val="left" w:pos="567"/>
          <w:tab w:val="left" w:pos="1418"/>
        </w:tabs>
        <w:spacing w:after="0"/>
        <w:ind w:left="0" w:firstLine="567"/>
        <w:jc w:val="both"/>
        <w:rPr>
          <w:rFonts w:ascii="Arial" w:hAnsi="Arial" w:cs="Arial"/>
          <w:sz w:val="24"/>
          <w:szCs w:val="24"/>
          <w:u w:val="single"/>
        </w:rPr>
      </w:pPr>
      <w:r w:rsidRPr="009E0949">
        <w:rPr>
          <w:rFonts w:ascii="Arial" w:eastAsia="Calibri" w:hAnsi="Arial" w:cs="Arial"/>
          <w:bCs/>
          <w:iCs/>
          <w:sz w:val="24"/>
          <w:szCs w:val="24"/>
        </w:rPr>
        <w:t>skaitmeninės dokumentų kopijos (</w:t>
      </w:r>
      <w:r w:rsidRPr="009E0949">
        <w:rPr>
          <w:rFonts w:ascii="Arial" w:eastAsia="Calibri" w:hAnsi="Arial" w:cs="Arial"/>
          <w:iCs/>
          <w:sz w:val="24"/>
          <w:szCs w:val="24"/>
        </w:rPr>
        <w:t>fiziniu parašu tvirtinami dokumentai turi būti pateikiami pasirašyti ir nuskenuoti)</w:t>
      </w:r>
      <w:r w:rsidRPr="009E0949">
        <w:rPr>
          <w:rFonts w:ascii="Arial" w:eastAsia="Calibri" w:hAnsi="Arial" w:cs="Arial"/>
          <w:bCs/>
          <w:iCs/>
          <w:sz w:val="24"/>
          <w:szCs w:val="24"/>
        </w:rPr>
        <w:t>.</w:t>
      </w:r>
      <w:r w:rsidRPr="009E0949">
        <w:rPr>
          <w:rFonts w:ascii="Arial" w:eastAsia="Calibri" w:hAnsi="Arial" w:cs="Arial"/>
          <w:sz w:val="24"/>
          <w:szCs w:val="24"/>
        </w:rPr>
        <w:t xml:space="preserve"> </w:t>
      </w:r>
    </w:p>
    <w:p w14:paraId="354A914D" w14:textId="56833682" w:rsidR="00326735" w:rsidRPr="009E0949" w:rsidRDefault="00326735" w:rsidP="00A147FF">
      <w:pPr>
        <w:pStyle w:val="Sraopastraipa"/>
        <w:numPr>
          <w:ilvl w:val="1"/>
          <w:numId w:val="19"/>
        </w:numPr>
        <w:ind w:left="0" w:firstLine="567"/>
        <w:jc w:val="both"/>
        <w:rPr>
          <w:rFonts w:ascii="Arial" w:hAnsi="Arial" w:cs="Arial"/>
          <w:sz w:val="24"/>
          <w:szCs w:val="24"/>
        </w:rPr>
      </w:pPr>
      <w:r w:rsidRPr="009E0949">
        <w:rPr>
          <w:rFonts w:ascii="Arial" w:hAnsi="Arial" w:cs="Arial"/>
          <w:sz w:val="24"/>
          <w:szCs w:val="24"/>
        </w:rPr>
        <w:lastRenderedPageBreak/>
        <w:t>Pasiūlymas turi būti parengtas lietuvių</w:t>
      </w:r>
      <w:r w:rsidR="008C7589">
        <w:rPr>
          <w:rFonts w:ascii="Arial" w:hAnsi="Arial" w:cs="Arial"/>
          <w:sz w:val="24"/>
          <w:szCs w:val="24"/>
        </w:rPr>
        <w:t xml:space="preserve"> arba anglų</w:t>
      </w:r>
      <w:r w:rsidRPr="009E0949">
        <w:rPr>
          <w:rFonts w:ascii="Arial" w:hAnsi="Arial" w:cs="Arial"/>
          <w:sz w:val="24"/>
          <w:szCs w:val="24"/>
        </w:rPr>
        <w:t xml:space="preserve"> kalba</w:t>
      </w:r>
      <w:r w:rsidRPr="009E0949">
        <w:rPr>
          <w:rFonts w:ascii="Arial" w:hAnsi="Arial" w:cs="Arial"/>
          <w:color w:val="7030A0"/>
          <w:sz w:val="24"/>
          <w:szCs w:val="24"/>
        </w:rPr>
        <w:t xml:space="preserve">. </w:t>
      </w:r>
      <w:r w:rsidRPr="009E0949">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9E0949">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8B5184F" w14:textId="105A1D0C" w:rsidR="00326735" w:rsidRPr="00705714" w:rsidRDefault="00326735" w:rsidP="00A147FF">
      <w:pPr>
        <w:pStyle w:val="Sraopastraipa"/>
        <w:numPr>
          <w:ilvl w:val="1"/>
          <w:numId w:val="19"/>
        </w:numPr>
        <w:ind w:left="0" w:firstLine="567"/>
        <w:jc w:val="both"/>
        <w:rPr>
          <w:rFonts w:ascii="Arial" w:hAnsi="Arial" w:cs="Arial"/>
          <w:sz w:val="24"/>
          <w:szCs w:val="24"/>
        </w:rPr>
      </w:pPr>
      <w:r w:rsidRPr="00705714">
        <w:rPr>
          <w:rFonts w:ascii="Arial" w:eastAsia="Arial" w:hAnsi="Arial" w:cs="Arial"/>
          <w:sz w:val="24"/>
          <w:szCs w:val="24"/>
        </w:rPr>
        <w:t xml:space="preserve">Bendra pasiūlymo kaina (sąnaudos) </w:t>
      </w:r>
      <w:r w:rsidR="00547A8F">
        <w:rPr>
          <w:rFonts w:ascii="Arial" w:eastAsia="Arial" w:hAnsi="Arial" w:cs="Arial"/>
          <w:sz w:val="24"/>
          <w:szCs w:val="24"/>
        </w:rPr>
        <w:t>be</w:t>
      </w:r>
      <w:r w:rsidRPr="00705714">
        <w:rPr>
          <w:rFonts w:ascii="Arial" w:eastAsia="Arial" w:hAnsi="Arial" w:cs="Arial"/>
          <w:sz w:val="24"/>
          <w:szCs w:val="24"/>
        </w:rPr>
        <w:t xml:space="preserve"> PVM ar įkainis (kai taikoma fiksuoto įkainio kainodara) turi būti nurodoma dviejų skaičių po kablelio tikslumu. Šią kainą sudarančios kainos sudedamosios dalys ar įkainiai gali būti išreikšti neribojant skaitmenų skaičiaus po kableliu. </w:t>
      </w:r>
    </w:p>
    <w:p w14:paraId="2672404E" w14:textId="49D58AF7" w:rsidR="00326735" w:rsidRPr="00705714" w:rsidRDefault="00326735" w:rsidP="00A147FF">
      <w:pPr>
        <w:pStyle w:val="Sraopastraipa"/>
        <w:numPr>
          <w:ilvl w:val="1"/>
          <w:numId w:val="19"/>
        </w:numPr>
        <w:ind w:left="0" w:firstLine="567"/>
        <w:jc w:val="both"/>
        <w:rPr>
          <w:rFonts w:ascii="Arial" w:hAnsi="Arial" w:cs="Arial"/>
          <w:sz w:val="24"/>
          <w:szCs w:val="24"/>
        </w:rPr>
      </w:pPr>
      <w:r w:rsidRPr="00705714">
        <w:rPr>
          <w:rFonts w:ascii="Arial" w:eastAsia="Arial" w:hAnsi="Arial" w:cs="Arial"/>
          <w:sz w:val="24"/>
          <w:szCs w:val="24"/>
        </w:rPr>
        <w:t xml:space="preserve">Tiekėjų pasiūlymuose nurodytos kainos bus vertinamos </w:t>
      </w:r>
      <w:r w:rsidRPr="00705714">
        <w:rPr>
          <w:rFonts w:ascii="Arial" w:hAnsi="Arial" w:cs="Arial"/>
          <w:sz w:val="24"/>
          <w:szCs w:val="24"/>
        </w:rPr>
        <w:t>ir lyginamos</w:t>
      </w:r>
      <w:r>
        <w:rPr>
          <w:rFonts w:ascii="Arial" w:hAnsi="Arial" w:cs="Arial"/>
          <w:sz w:val="24"/>
          <w:szCs w:val="24"/>
        </w:rPr>
        <w:t xml:space="preserve"> eurais</w:t>
      </w:r>
      <w:r w:rsidRPr="00705714">
        <w:rPr>
          <w:rFonts w:ascii="Arial" w:hAnsi="Arial" w:cs="Arial"/>
          <w:sz w:val="24"/>
          <w:szCs w:val="24"/>
        </w:rPr>
        <w:t xml:space="preserve"> su visais mokesčiais. </w:t>
      </w:r>
    </w:p>
    <w:p w14:paraId="7A15AE0A" w14:textId="4083D5F5" w:rsidR="00EE1C85" w:rsidRPr="002B0E3E" w:rsidRDefault="00AF18AA" w:rsidP="00AF18AA">
      <w:pPr>
        <w:pStyle w:val="Antrat1"/>
        <w:tabs>
          <w:tab w:val="left" w:pos="709"/>
        </w:tabs>
        <w:spacing w:line="276" w:lineRule="auto"/>
        <w:ind w:firstLine="567"/>
        <w:rPr>
          <w:rFonts w:ascii="Arial" w:hAnsi="Arial" w:cs="Arial"/>
          <w:b/>
          <w:bCs/>
          <w:sz w:val="24"/>
          <w:szCs w:val="24"/>
        </w:rPr>
      </w:pPr>
      <w:r>
        <w:rPr>
          <w:rFonts w:ascii="Arial" w:hAnsi="Arial" w:cs="Arial"/>
          <w:b/>
          <w:bCs/>
          <w:sz w:val="24"/>
          <w:szCs w:val="24"/>
        </w:rPr>
        <w:t xml:space="preserve">6. </w:t>
      </w:r>
      <w:r w:rsidR="002C4567" w:rsidRPr="002B0E3E">
        <w:rPr>
          <w:rFonts w:ascii="Arial" w:hAnsi="Arial" w:cs="Arial"/>
          <w:b/>
          <w:bCs/>
          <w:sz w:val="24"/>
          <w:szCs w:val="24"/>
        </w:rPr>
        <w:t>PASIŪLYMO GALIOJIMO UŽTIKRINIMAS</w:t>
      </w:r>
      <w:bookmarkEnd w:id="22"/>
      <w:bookmarkEnd w:id="23"/>
      <w:bookmarkEnd w:id="24"/>
    </w:p>
    <w:p w14:paraId="2B38CB47" w14:textId="34CFB5C3" w:rsidR="00B3551C" w:rsidRPr="00AF18AA" w:rsidRDefault="00B55040" w:rsidP="00A147FF">
      <w:pPr>
        <w:pStyle w:val="Sraopastraipa"/>
        <w:widowControl w:val="0"/>
        <w:numPr>
          <w:ilvl w:val="1"/>
          <w:numId w:val="20"/>
        </w:numPr>
        <w:spacing w:after="0"/>
        <w:ind w:left="0" w:firstLine="567"/>
        <w:jc w:val="both"/>
        <w:rPr>
          <w:rFonts w:ascii="Arial" w:eastAsia="Arial" w:hAnsi="Arial" w:cs="Arial"/>
          <w:sz w:val="24"/>
          <w:szCs w:val="24"/>
        </w:rPr>
      </w:pPr>
      <w:r w:rsidRPr="00AF18AA">
        <w:rPr>
          <w:rFonts w:ascii="Arial" w:eastAsia="Arial" w:hAnsi="Arial" w:cs="Arial"/>
          <w:sz w:val="24"/>
          <w:szCs w:val="24"/>
        </w:rPr>
        <w:t>Perkančioji organizacija nereikalauja užtikrinti pasiūlymo galiojimą, tačiau</w:t>
      </w:r>
      <w:r w:rsidR="00595EC9" w:rsidRPr="00AF18AA">
        <w:rPr>
          <w:rFonts w:ascii="Arial" w:eastAsia="Arial" w:hAnsi="Arial" w:cs="Arial"/>
          <w:sz w:val="24"/>
          <w:szCs w:val="24"/>
        </w:rPr>
        <w:t xml:space="preserve"> </w:t>
      </w:r>
      <w:r w:rsidRPr="00AF18AA">
        <w:rPr>
          <w:rFonts w:ascii="Arial" w:eastAsia="Arial" w:hAnsi="Arial" w:cs="Arial"/>
          <w:sz w:val="24"/>
          <w:szCs w:val="24"/>
        </w:rPr>
        <w:t>pasilieka teisę kreiptis į teismą dėl žalos, atsiradusios dėl to, kad pasiūlymo galiojimo</w:t>
      </w:r>
      <w:r w:rsidR="00595EC9" w:rsidRPr="00AF18AA">
        <w:rPr>
          <w:rFonts w:ascii="Arial" w:eastAsia="Arial" w:hAnsi="Arial" w:cs="Arial"/>
          <w:sz w:val="24"/>
          <w:szCs w:val="24"/>
        </w:rPr>
        <w:t xml:space="preserve"> </w:t>
      </w:r>
      <w:r w:rsidRPr="00AF18AA">
        <w:rPr>
          <w:rFonts w:ascii="Arial" w:eastAsia="Arial" w:hAnsi="Arial" w:cs="Arial"/>
          <w:sz w:val="24"/>
          <w:szCs w:val="24"/>
        </w:rPr>
        <w:t>laikotarpiu tiekėjas pakeičia ar atšaukia savo pasiūlymą ar pirkimo laimėtojas atsisako</w:t>
      </w:r>
      <w:r w:rsidR="00595EC9" w:rsidRPr="00AF18AA">
        <w:rPr>
          <w:rFonts w:ascii="Arial" w:eastAsia="Arial" w:hAnsi="Arial" w:cs="Arial"/>
          <w:sz w:val="24"/>
          <w:szCs w:val="24"/>
        </w:rPr>
        <w:t xml:space="preserve"> </w:t>
      </w:r>
      <w:r w:rsidRPr="00AF18AA">
        <w:rPr>
          <w:rFonts w:ascii="Arial" w:eastAsia="Arial" w:hAnsi="Arial" w:cs="Arial"/>
          <w:sz w:val="24"/>
          <w:szCs w:val="24"/>
        </w:rPr>
        <w:t>sudaryti sutartį, atlyginimo</w:t>
      </w:r>
      <w:r w:rsidR="008523E7" w:rsidRPr="00AF18AA">
        <w:rPr>
          <w:rFonts w:ascii="Arial" w:eastAsia="Arial" w:hAnsi="Arial" w:cs="Arial"/>
          <w:sz w:val="24"/>
          <w:szCs w:val="24"/>
        </w:rPr>
        <w:t>.</w:t>
      </w:r>
    </w:p>
    <w:p w14:paraId="14CBD3AD" w14:textId="0E85393F" w:rsidR="009D0DC5" w:rsidRPr="002B0E3E" w:rsidRDefault="00861E28" w:rsidP="00A147FF">
      <w:pPr>
        <w:pStyle w:val="Antrat1"/>
        <w:numPr>
          <w:ilvl w:val="0"/>
          <w:numId w:val="20"/>
        </w:numPr>
        <w:tabs>
          <w:tab w:val="left" w:pos="709"/>
        </w:tabs>
        <w:spacing w:line="276" w:lineRule="auto"/>
        <w:ind w:firstLine="159"/>
        <w:rPr>
          <w:rFonts w:ascii="Arial" w:hAnsi="Arial" w:cs="Arial"/>
          <w:b/>
          <w:bCs/>
          <w:sz w:val="24"/>
          <w:szCs w:val="24"/>
        </w:rPr>
      </w:pPr>
      <w:bookmarkStart w:id="25" w:name="_Ref39485250"/>
      <w:bookmarkStart w:id="26" w:name="_Ref39485258"/>
      <w:bookmarkStart w:id="27" w:name="_Ref39667303"/>
      <w:bookmarkStart w:id="28" w:name="_Ref39667308"/>
      <w:bookmarkStart w:id="29" w:name="_Toc126333936"/>
      <w:r w:rsidRPr="002B0E3E">
        <w:rPr>
          <w:rFonts w:ascii="Arial" w:hAnsi="Arial" w:cs="Arial"/>
          <w:b/>
          <w:bCs/>
          <w:sz w:val="24"/>
          <w:szCs w:val="24"/>
        </w:rPr>
        <w:t>PASIŪLYMŲ VERTINIMAS</w:t>
      </w:r>
      <w:bookmarkEnd w:id="25"/>
      <w:bookmarkEnd w:id="26"/>
      <w:bookmarkEnd w:id="27"/>
      <w:bookmarkEnd w:id="28"/>
      <w:bookmarkEnd w:id="29"/>
      <w:r w:rsidRPr="002B0E3E">
        <w:rPr>
          <w:rFonts w:ascii="Arial" w:hAnsi="Arial" w:cs="Arial"/>
          <w:b/>
          <w:bCs/>
          <w:sz w:val="24"/>
          <w:szCs w:val="24"/>
        </w:rPr>
        <w:t xml:space="preserve"> IR PASIŪLYMŲ ATMETIMO PRIEŽASTYS</w:t>
      </w:r>
    </w:p>
    <w:p w14:paraId="6F5062FC" w14:textId="155185F8" w:rsidR="001D47CC" w:rsidRPr="00AF18AA" w:rsidRDefault="00591FCB" w:rsidP="00A147FF">
      <w:pPr>
        <w:pStyle w:val="Sraopastraipa"/>
        <w:numPr>
          <w:ilvl w:val="1"/>
          <w:numId w:val="20"/>
        </w:numPr>
        <w:spacing w:after="0"/>
        <w:ind w:left="142" w:firstLine="425"/>
        <w:jc w:val="both"/>
        <w:rPr>
          <w:rFonts w:ascii="Arial" w:hAnsi="Arial" w:cs="Arial"/>
          <w:sz w:val="24"/>
          <w:szCs w:val="24"/>
        </w:rPr>
      </w:pPr>
      <w:r w:rsidRPr="00AF18AA">
        <w:rPr>
          <w:rFonts w:ascii="Arial" w:eastAsia="Calibri" w:hAnsi="Arial" w:cs="Arial"/>
          <w:sz w:val="24"/>
          <w:szCs w:val="24"/>
        </w:rPr>
        <w:t>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w:t>
      </w:r>
    </w:p>
    <w:p w14:paraId="761AC81D" w14:textId="77777777" w:rsidR="001D47CC" w:rsidRDefault="00591FCB" w:rsidP="00A147FF">
      <w:pPr>
        <w:pStyle w:val="Sraopastraipa"/>
        <w:numPr>
          <w:ilvl w:val="1"/>
          <w:numId w:val="20"/>
        </w:numPr>
        <w:spacing w:after="0"/>
        <w:ind w:left="0" w:firstLine="567"/>
        <w:jc w:val="both"/>
        <w:rPr>
          <w:rFonts w:ascii="Arial" w:hAnsi="Arial" w:cs="Arial"/>
          <w:sz w:val="24"/>
          <w:szCs w:val="24"/>
        </w:rPr>
      </w:pPr>
      <w:r w:rsidRPr="001D47CC">
        <w:rPr>
          <w:rFonts w:ascii="Arial" w:hAnsi="Arial" w:cs="Arial"/>
          <w:sz w:val="24"/>
          <w:szCs w:val="24"/>
        </w:rPr>
        <w:t>Laimėjusiu pasiūlymu galės būti pripažinti tik 1 (vienas) ekonomiškai naudingiausias pasiūlymas, esantis pasiūlymų eilės pirmojoje vietoje.</w:t>
      </w:r>
    </w:p>
    <w:p w14:paraId="678C44CA" w14:textId="3A834C17" w:rsidR="00FE7908" w:rsidRPr="002B0E3E" w:rsidRDefault="00861E28" w:rsidP="00A147FF">
      <w:pPr>
        <w:pStyle w:val="Antrat1"/>
        <w:numPr>
          <w:ilvl w:val="0"/>
          <w:numId w:val="20"/>
        </w:numPr>
        <w:tabs>
          <w:tab w:val="left" w:pos="567"/>
        </w:tabs>
        <w:spacing w:line="276" w:lineRule="auto"/>
        <w:ind w:firstLine="159"/>
        <w:contextualSpacing/>
        <w:rPr>
          <w:rFonts w:ascii="Arial" w:hAnsi="Arial" w:cs="Arial"/>
          <w:b/>
          <w:bCs/>
          <w:sz w:val="24"/>
          <w:szCs w:val="24"/>
        </w:rPr>
      </w:pPr>
      <w:bookmarkStart w:id="30" w:name="_Ref39425999"/>
      <w:bookmarkStart w:id="31" w:name="_Ref39426005"/>
      <w:bookmarkStart w:id="32" w:name="_Toc126333937"/>
      <w:r w:rsidRPr="002B0E3E">
        <w:rPr>
          <w:rFonts w:ascii="Arial" w:hAnsi="Arial" w:cs="Arial"/>
          <w:b/>
          <w:bCs/>
          <w:sz w:val="24"/>
          <w:szCs w:val="24"/>
        </w:rPr>
        <w:t>SUTARTIES SUDARYMAS</w:t>
      </w:r>
      <w:bookmarkEnd w:id="30"/>
      <w:bookmarkEnd w:id="31"/>
      <w:bookmarkEnd w:id="32"/>
    </w:p>
    <w:bookmarkEnd w:id="3"/>
    <w:p w14:paraId="3E9AAA54" w14:textId="209866CA" w:rsidR="008C24BE" w:rsidRPr="002B0E3E" w:rsidRDefault="008C24BE" w:rsidP="00A147FF">
      <w:pPr>
        <w:pStyle w:val="Sraopastraipa"/>
        <w:numPr>
          <w:ilvl w:val="1"/>
          <w:numId w:val="20"/>
        </w:numPr>
        <w:shd w:val="clear" w:color="auto" w:fill="FFFFFF"/>
        <w:spacing w:after="0"/>
        <w:ind w:left="0" w:firstLine="567"/>
        <w:jc w:val="both"/>
        <w:rPr>
          <w:rFonts w:ascii="Arial" w:eastAsia="Calibri" w:hAnsi="Arial" w:cs="Arial"/>
          <w:sz w:val="24"/>
          <w:szCs w:val="24"/>
        </w:rPr>
      </w:pPr>
      <w:r w:rsidRPr="002B0E3E">
        <w:rPr>
          <w:rFonts w:ascii="Arial" w:hAnsi="Arial" w:cs="Arial"/>
          <w:color w:val="000000" w:themeColor="text1"/>
          <w:sz w:val="24"/>
          <w:szCs w:val="24"/>
        </w:rPr>
        <w:t>Ši pirkimo procedūra atliekama siekiant sudaryti sutartį su tiekėju, kurio pasiūlymas, vadovaujantis pirkimo sąlygose</w:t>
      </w:r>
      <w:r w:rsidRPr="002B0E3E">
        <w:rPr>
          <w:rFonts w:ascii="Arial" w:hAnsi="Arial" w:cs="Arial"/>
          <w:color w:val="0070C0"/>
          <w:sz w:val="24"/>
          <w:szCs w:val="24"/>
        </w:rPr>
        <w:t xml:space="preserve"> </w:t>
      </w:r>
      <w:r w:rsidRPr="002B0E3E">
        <w:rPr>
          <w:rFonts w:ascii="Arial" w:hAnsi="Arial" w:cs="Arial"/>
          <w:color w:val="000000" w:themeColor="text1"/>
          <w:sz w:val="24"/>
          <w:szCs w:val="24"/>
        </w:rPr>
        <w:t xml:space="preserve">nustatyta tvarka, bus pripažintas laimėjęs. </w:t>
      </w:r>
      <w:r w:rsidRPr="002B0E3E">
        <w:rPr>
          <w:rFonts w:ascii="Arial" w:hAnsi="Arial" w:cs="Arial"/>
          <w:sz w:val="24"/>
          <w:szCs w:val="24"/>
        </w:rPr>
        <w:t xml:space="preserve">Sutarties sąlygos pateikiamos specialiųjų pirkimo sąlygų </w:t>
      </w:r>
      <w:r w:rsidR="008B5799">
        <w:rPr>
          <w:rFonts w:ascii="Arial" w:hAnsi="Arial" w:cs="Arial"/>
          <w:sz w:val="24"/>
          <w:szCs w:val="24"/>
        </w:rPr>
        <w:t>8</w:t>
      </w:r>
      <w:r w:rsidRPr="002B0E3E">
        <w:rPr>
          <w:rFonts w:ascii="Arial" w:hAnsi="Arial" w:cs="Arial"/>
          <w:sz w:val="24"/>
          <w:szCs w:val="24"/>
        </w:rPr>
        <w:t xml:space="preserve"> priede „Sutarties projektas“.</w:t>
      </w:r>
    </w:p>
    <w:p w14:paraId="3B4D6FC7" w14:textId="082D0A7D" w:rsidR="00AF4896" w:rsidRPr="002B0E3E" w:rsidRDefault="00900E08" w:rsidP="00A147FF">
      <w:pPr>
        <w:pStyle w:val="Antrat1"/>
        <w:numPr>
          <w:ilvl w:val="0"/>
          <w:numId w:val="20"/>
        </w:numPr>
        <w:tabs>
          <w:tab w:val="left" w:pos="567"/>
        </w:tabs>
        <w:spacing w:line="276" w:lineRule="auto"/>
        <w:ind w:left="0" w:firstLine="567"/>
        <w:contextualSpacing/>
        <w:rPr>
          <w:rFonts w:ascii="Arial" w:hAnsi="Arial" w:cs="Arial"/>
          <w:b/>
          <w:bCs/>
          <w:sz w:val="24"/>
          <w:szCs w:val="24"/>
        </w:rPr>
      </w:pPr>
      <w:r>
        <w:rPr>
          <w:rFonts w:ascii="Arial" w:hAnsi="Arial" w:cs="Arial"/>
          <w:b/>
          <w:bCs/>
          <w:sz w:val="24"/>
          <w:szCs w:val="24"/>
        </w:rPr>
        <w:t>KITOS SĄLYGOS</w:t>
      </w:r>
    </w:p>
    <w:p w14:paraId="4045564D" w14:textId="77F27BE7" w:rsidR="00900E08" w:rsidRPr="001C7028" w:rsidRDefault="001C7028" w:rsidP="00A147FF">
      <w:pPr>
        <w:pStyle w:val="Betarp"/>
        <w:numPr>
          <w:ilvl w:val="1"/>
          <w:numId w:val="20"/>
        </w:numPr>
        <w:tabs>
          <w:tab w:val="left" w:pos="1276"/>
          <w:tab w:val="left" w:pos="1418"/>
          <w:tab w:val="left" w:pos="1560"/>
        </w:tabs>
        <w:spacing w:line="276" w:lineRule="auto"/>
        <w:ind w:hanging="1004"/>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1F2AFE7" w14:textId="77777777" w:rsidR="001C7028" w:rsidRDefault="00AF4896" w:rsidP="00A147FF">
      <w:pPr>
        <w:pStyle w:val="Sraopastraipa"/>
        <w:numPr>
          <w:ilvl w:val="2"/>
          <w:numId w:val="20"/>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BB8F0C" w14:textId="77777777" w:rsidR="001C7028" w:rsidRDefault="00AF4896" w:rsidP="00A147FF">
      <w:pPr>
        <w:pStyle w:val="Sraopastraipa"/>
        <w:numPr>
          <w:ilvl w:val="2"/>
          <w:numId w:val="20"/>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Nurodytais pagrindais bus tvarkomi tiesiogiai tiekėjų pateikti asmens duomenys.</w:t>
      </w:r>
    </w:p>
    <w:p w14:paraId="452F2941" w14:textId="77777777" w:rsidR="001C7028" w:rsidRDefault="00AF4896" w:rsidP="00A147FF">
      <w:pPr>
        <w:pStyle w:val="Sraopastraipa"/>
        <w:numPr>
          <w:ilvl w:val="2"/>
          <w:numId w:val="20"/>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6E2B8409" w14:textId="5DBA0A6F" w:rsidR="00AF4896" w:rsidRPr="001C7028" w:rsidRDefault="00AF4896" w:rsidP="00A147FF">
      <w:pPr>
        <w:pStyle w:val="Sraopastraipa"/>
        <w:numPr>
          <w:ilvl w:val="2"/>
          <w:numId w:val="20"/>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46B57E32" w:rsidR="009E5C4F" w:rsidRPr="002B0E3E" w:rsidRDefault="009E5C4F" w:rsidP="00C447C3">
      <w:pPr>
        <w:shd w:val="clear" w:color="auto" w:fill="FFFFFF"/>
        <w:spacing w:after="0"/>
        <w:jc w:val="center"/>
        <w:rPr>
          <w:rFonts w:ascii="Arial" w:eastAsia="Calibri" w:hAnsi="Arial" w:cs="Arial"/>
          <w:sz w:val="24"/>
          <w:szCs w:val="24"/>
        </w:rPr>
      </w:pPr>
      <w:r w:rsidRPr="002B0E3E">
        <w:rPr>
          <w:rFonts w:ascii="Arial" w:eastAsia="Calibri" w:hAnsi="Arial" w:cs="Arial"/>
          <w:sz w:val="24"/>
          <w:szCs w:val="24"/>
        </w:rPr>
        <w:t>__________</w:t>
      </w:r>
    </w:p>
    <w:p w14:paraId="5AFF9483" w14:textId="77777777" w:rsidR="009E5C4F" w:rsidRPr="002B0E3E" w:rsidRDefault="009E5C4F" w:rsidP="00E8359A">
      <w:pPr>
        <w:shd w:val="clear" w:color="auto" w:fill="FFFFFF"/>
        <w:spacing w:after="0"/>
        <w:rPr>
          <w:rFonts w:ascii="Arial" w:eastAsia="Calibri" w:hAnsi="Arial" w:cs="Arial"/>
          <w:sz w:val="24"/>
          <w:szCs w:val="24"/>
        </w:rPr>
      </w:pPr>
    </w:p>
    <w:p w14:paraId="58F29B6C" w14:textId="77777777" w:rsidR="009E5C4F" w:rsidRPr="002B0E3E" w:rsidRDefault="009E5C4F" w:rsidP="00E8359A">
      <w:pPr>
        <w:shd w:val="clear" w:color="auto" w:fill="FFFFFF"/>
        <w:spacing w:after="0"/>
        <w:rPr>
          <w:rFonts w:ascii="Arial" w:eastAsia="Calibri" w:hAnsi="Arial" w:cs="Arial"/>
          <w:sz w:val="24"/>
          <w:szCs w:val="24"/>
        </w:rPr>
      </w:pPr>
    </w:p>
    <w:p w14:paraId="7881FCAE" w14:textId="1E28106C" w:rsidR="009E5C4F" w:rsidRPr="002B0E3E" w:rsidRDefault="009E5C4F" w:rsidP="00E8359A">
      <w:pPr>
        <w:shd w:val="clear" w:color="auto" w:fill="FFFFFF"/>
        <w:spacing w:after="0"/>
        <w:rPr>
          <w:rFonts w:ascii="Arial" w:eastAsia="Calibri" w:hAnsi="Arial" w:cs="Arial"/>
          <w:sz w:val="24"/>
          <w:szCs w:val="24"/>
        </w:rPr>
        <w:sectPr w:rsidR="009E5C4F" w:rsidRPr="002B0E3E"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lastRenderedPageBreak/>
        <w:t xml:space="preserve">Pirkimo sąlygų 1 priedas </w:t>
      </w:r>
    </w:p>
    <w:p w14:paraId="6559092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t>„Terminai“</w:t>
      </w:r>
    </w:p>
    <w:p w14:paraId="5369DEF7" w14:textId="77777777" w:rsidR="00A53BAE" w:rsidRPr="002B0E3E" w:rsidRDefault="00A53BAE" w:rsidP="00E8359A">
      <w:pPr>
        <w:shd w:val="clear" w:color="auto" w:fill="FFFFFF"/>
        <w:spacing w:after="0"/>
        <w:jc w:val="right"/>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24030E" w:rsidRPr="0024030E" w14:paraId="2FDD1546" w14:textId="77777777" w:rsidTr="00A0057A">
        <w:trPr>
          <w:trHeight w:val="20"/>
        </w:trPr>
        <w:tc>
          <w:tcPr>
            <w:tcW w:w="709" w:type="dxa"/>
          </w:tcPr>
          <w:p w14:paraId="398CFDEF" w14:textId="77777777" w:rsidR="0024030E" w:rsidRPr="0024030E" w:rsidRDefault="0024030E" w:rsidP="00A0057A">
            <w:pPr>
              <w:jc w:val="center"/>
              <w:rPr>
                <w:rFonts w:ascii="Arial" w:hAnsi="Arial" w:cs="Arial"/>
                <w:b/>
                <w:bCs/>
                <w:sz w:val="22"/>
                <w:szCs w:val="22"/>
              </w:rPr>
            </w:pPr>
            <w:r w:rsidRPr="0024030E">
              <w:rPr>
                <w:rFonts w:ascii="Arial" w:hAnsi="Arial" w:cs="Arial"/>
                <w:b/>
                <w:bCs/>
                <w:sz w:val="22"/>
                <w:szCs w:val="22"/>
              </w:rPr>
              <w:t>Eil.</w:t>
            </w:r>
          </w:p>
          <w:p w14:paraId="70F67FF4" w14:textId="77777777" w:rsidR="0024030E" w:rsidRPr="0024030E" w:rsidRDefault="0024030E" w:rsidP="00A0057A">
            <w:pPr>
              <w:jc w:val="center"/>
              <w:rPr>
                <w:rFonts w:ascii="Arial" w:hAnsi="Arial" w:cs="Arial"/>
                <w:b/>
                <w:bCs/>
                <w:sz w:val="22"/>
                <w:szCs w:val="22"/>
              </w:rPr>
            </w:pPr>
            <w:r w:rsidRPr="0024030E">
              <w:rPr>
                <w:rFonts w:ascii="Arial" w:hAnsi="Arial" w:cs="Arial"/>
                <w:b/>
                <w:bCs/>
                <w:sz w:val="22"/>
                <w:szCs w:val="22"/>
              </w:rPr>
              <w:t>Nr.</w:t>
            </w:r>
          </w:p>
        </w:tc>
        <w:tc>
          <w:tcPr>
            <w:tcW w:w="3686" w:type="dxa"/>
          </w:tcPr>
          <w:p w14:paraId="3B97B471" w14:textId="77777777" w:rsidR="0024030E" w:rsidRPr="0024030E" w:rsidRDefault="0024030E" w:rsidP="00A0057A">
            <w:pPr>
              <w:jc w:val="center"/>
              <w:rPr>
                <w:rFonts w:ascii="Arial" w:hAnsi="Arial" w:cs="Arial"/>
                <w:b/>
                <w:bCs/>
                <w:sz w:val="22"/>
                <w:szCs w:val="22"/>
              </w:rPr>
            </w:pPr>
            <w:r w:rsidRPr="0024030E">
              <w:rPr>
                <w:rFonts w:ascii="Arial" w:hAnsi="Arial" w:cs="Arial"/>
                <w:b/>
                <w:bCs/>
                <w:sz w:val="22"/>
                <w:szCs w:val="22"/>
              </w:rPr>
              <w:t>VEIKSMAS</w:t>
            </w:r>
          </w:p>
        </w:tc>
        <w:tc>
          <w:tcPr>
            <w:tcW w:w="3543" w:type="dxa"/>
            <w:hideMark/>
          </w:tcPr>
          <w:p w14:paraId="45F2362E" w14:textId="77777777" w:rsidR="0024030E" w:rsidRPr="0024030E" w:rsidRDefault="0024030E" w:rsidP="00A0057A">
            <w:pPr>
              <w:ind w:firstLine="34"/>
              <w:jc w:val="center"/>
              <w:rPr>
                <w:rFonts w:ascii="Arial" w:hAnsi="Arial" w:cs="Arial"/>
                <w:b/>
                <w:sz w:val="22"/>
                <w:szCs w:val="22"/>
              </w:rPr>
            </w:pPr>
            <w:r w:rsidRPr="0024030E">
              <w:rPr>
                <w:rFonts w:ascii="Arial" w:hAnsi="Arial" w:cs="Arial"/>
                <w:b/>
                <w:sz w:val="22"/>
                <w:szCs w:val="22"/>
              </w:rPr>
              <w:t>DATA/DIENŲ SKAIČIUS/ LAIKAS</w:t>
            </w:r>
          </w:p>
          <w:p w14:paraId="78156876" w14:textId="77777777" w:rsidR="0024030E" w:rsidRPr="0024030E" w:rsidRDefault="0024030E" w:rsidP="00A0057A">
            <w:pPr>
              <w:ind w:firstLine="34"/>
              <w:jc w:val="center"/>
              <w:rPr>
                <w:rFonts w:ascii="Arial" w:hAnsi="Arial" w:cs="Arial"/>
                <w:sz w:val="22"/>
                <w:szCs w:val="22"/>
              </w:rPr>
            </w:pPr>
            <w:r w:rsidRPr="0024030E">
              <w:rPr>
                <w:rFonts w:ascii="Arial" w:hAnsi="Arial" w:cs="Arial"/>
                <w:sz w:val="22"/>
                <w:szCs w:val="22"/>
              </w:rPr>
              <w:t>(Lietuvos laiku)</w:t>
            </w:r>
          </w:p>
        </w:tc>
        <w:tc>
          <w:tcPr>
            <w:tcW w:w="1843" w:type="dxa"/>
            <w:hideMark/>
          </w:tcPr>
          <w:p w14:paraId="68556A54" w14:textId="77777777" w:rsidR="0024030E" w:rsidRPr="0024030E" w:rsidRDefault="0024030E" w:rsidP="00A0057A">
            <w:pPr>
              <w:ind w:firstLine="34"/>
              <w:jc w:val="center"/>
              <w:rPr>
                <w:rFonts w:ascii="Arial" w:hAnsi="Arial" w:cs="Arial"/>
                <w:b/>
                <w:sz w:val="22"/>
                <w:szCs w:val="22"/>
              </w:rPr>
            </w:pPr>
            <w:r w:rsidRPr="0024030E">
              <w:rPr>
                <w:rFonts w:ascii="Arial" w:hAnsi="Arial" w:cs="Arial"/>
                <w:b/>
                <w:sz w:val="22"/>
                <w:szCs w:val="22"/>
              </w:rPr>
              <w:t>PASTABOS</w:t>
            </w:r>
          </w:p>
        </w:tc>
      </w:tr>
      <w:tr w:rsidR="0024030E" w:rsidRPr="0024030E" w14:paraId="0DE2F1A8" w14:textId="77777777" w:rsidTr="00A0057A">
        <w:trPr>
          <w:trHeight w:val="20"/>
        </w:trPr>
        <w:tc>
          <w:tcPr>
            <w:tcW w:w="709" w:type="dxa"/>
          </w:tcPr>
          <w:p w14:paraId="4F85E277"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1.</w:t>
            </w:r>
          </w:p>
        </w:tc>
        <w:tc>
          <w:tcPr>
            <w:tcW w:w="3686" w:type="dxa"/>
          </w:tcPr>
          <w:p w14:paraId="5E4DC65F"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Pasiūlymų pateikimo terminas</w:t>
            </w:r>
          </w:p>
        </w:tc>
        <w:tc>
          <w:tcPr>
            <w:tcW w:w="3543" w:type="dxa"/>
          </w:tcPr>
          <w:p w14:paraId="68C00DDD"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Bus nurodytas skelbime apie pirkimą. </w:t>
            </w:r>
          </w:p>
        </w:tc>
        <w:tc>
          <w:tcPr>
            <w:tcW w:w="1843" w:type="dxa"/>
          </w:tcPr>
          <w:p w14:paraId="2AE0D1F2" w14:textId="77777777" w:rsidR="0024030E" w:rsidRPr="0024030E" w:rsidRDefault="0024030E" w:rsidP="00A0057A">
            <w:pPr>
              <w:rPr>
                <w:rFonts w:ascii="Arial" w:hAnsi="Arial" w:cs="Arial"/>
                <w:sz w:val="22"/>
                <w:szCs w:val="22"/>
              </w:rPr>
            </w:pPr>
            <w:r w:rsidRPr="0024030E">
              <w:rPr>
                <w:rFonts w:ascii="Arial" w:hAnsi="Arial" w:cs="Arial"/>
                <w:sz w:val="22"/>
                <w:szCs w:val="22"/>
              </w:rPr>
              <w:t>Perkančioji organizacija turi teisę pratęsti pasiūlymų pateikimo terminą.</w:t>
            </w:r>
          </w:p>
        </w:tc>
      </w:tr>
      <w:tr w:rsidR="0024030E" w:rsidRPr="0024030E" w14:paraId="06CF1807" w14:textId="77777777" w:rsidTr="00A0057A">
        <w:trPr>
          <w:trHeight w:val="20"/>
        </w:trPr>
        <w:tc>
          <w:tcPr>
            <w:tcW w:w="709" w:type="dxa"/>
          </w:tcPr>
          <w:p w14:paraId="565D6B1C"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2.</w:t>
            </w:r>
          </w:p>
        </w:tc>
        <w:tc>
          <w:tcPr>
            <w:tcW w:w="3686" w:type="dxa"/>
          </w:tcPr>
          <w:p w14:paraId="58E2EA09" w14:textId="77777777" w:rsidR="0024030E" w:rsidRPr="0024030E" w:rsidRDefault="0024030E" w:rsidP="00A0057A">
            <w:pPr>
              <w:rPr>
                <w:rFonts w:ascii="Arial" w:hAnsi="Arial" w:cs="Arial"/>
                <w:bCs/>
                <w:sz w:val="22"/>
                <w:szCs w:val="22"/>
              </w:rPr>
            </w:pPr>
            <w:r w:rsidRPr="0024030E">
              <w:rPr>
                <w:rFonts w:ascii="Arial" w:hAnsi="Arial" w:cs="Arial"/>
                <w:sz w:val="22"/>
                <w:szCs w:val="22"/>
              </w:rPr>
              <w:t>Pasiūlymą patikslinti pirkimo dokumentus arba prašymus dėl pirkimo dokumentų paaiškinimų tiekėjas turi pateikti ne vėliau kaip:</w:t>
            </w:r>
          </w:p>
        </w:tc>
        <w:tc>
          <w:tcPr>
            <w:tcW w:w="3543" w:type="dxa"/>
          </w:tcPr>
          <w:p w14:paraId="14394572"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Likus </w:t>
            </w:r>
            <w:r w:rsidRPr="0024030E">
              <w:rPr>
                <w:rFonts w:ascii="Arial" w:hAnsi="Arial" w:cs="Arial"/>
                <w:b/>
                <w:sz w:val="22"/>
                <w:szCs w:val="22"/>
              </w:rPr>
              <w:t>2 darbo dienoms</w:t>
            </w:r>
            <w:r w:rsidRPr="0024030E">
              <w:rPr>
                <w:rFonts w:ascii="Arial" w:hAnsi="Arial" w:cs="Arial"/>
                <w:sz w:val="22"/>
                <w:szCs w:val="22"/>
              </w:rPr>
              <w:t xml:space="preserve"> iki pasiūlymų pateikimo termino pabaigos.</w:t>
            </w:r>
          </w:p>
        </w:tc>
        <w:tc>
          <w:tcPr>
            <w:tcW w:w="1843" w:type="dxa"/>
          </w:tcPr>
          <w:p w14:paraId="7429E8A6" w14:textId="77777777" w:rsidR="0024030E" w:rsidRPr="0024030E" w:rsidRDefault="0024030E" w:rsidP="00A0057A">
            <w:pPr>
              <w:rPr>
                <w:rFonts w:ascii="Arial" w:hAnsi="Arial" w:cs="Arial"/>
                <w:sz w:val="22"/>
                <w:szCs w:val="22"/>
              </w:rPr>
            </w:pPr>
          </w:p>
        </w:tc>
      </w:tr>
      <w:tr w:rsidR="0024030E" w:rsidRPr="0024030E" w14:paraId="25FF454F" w14:textId="77777777" w:rsidTr="00A0057A">
        <w:trPr>
          <w:trHeight w:val="20"/>
        </w:trPr>
        <w:tc>
          <w:tcPr>
            <w:tcW w:w="709" w:type="dxa"/>
          </w:tcPr>
          <w:p w14:paraId="51D9716D"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3.</w:t>
            </w:r>
          </w:p>
        </w:tc>
        <w:tc>
          <w:tcPr>
            <w:tcW w:w="3686" w:type="dxa"/>
          </w:tcPr>
          <w:p w14:paraId="1DE134DF"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 xml:space="preserve">Perkančioji organizacija </w:t>
            </w:r>
            <w:r w:rsidRPr="0024030E">
              <w:rPr>
                <w:rFonts w:ascii="Arial" w:hAnsi="Arial" w:cs="Arial"/>
                <w:sz w:val="22"/>
                <w:szCs w:val="22"/>
              </w:rPr>
              <w:t>pirkimo dokumentų paaiškinimą, patikslinimą pateikia visiems dalyviams ne vėliau kaip:</w:t>
            </w:r>
          </w:p>
        </w:tc>
        <w:tc>
          <w:tcPr>
            <w:tcW w:w="3543" w:type="dxa"/>
          </w:tcPr>
          <w:p w14:paraId="63B6136B"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Likus </w:t>
            </w:r>
            <w:r w:rsidRPr="0024030E">
              <w:rPr>
                <w:rFonts w:ascii="Arial" w:hAnsi="Arial" w:cs="Arial"/>
                <w:b/>
                <w:bCs/>
                <w:sz w:val="22"/>
                <w:szCs w:val="22"/>
              </w:rPr>
              <w:t>1 darbo dienai</w:t>
            </w:r>
            <w:r w:rsidRPr="0024030E">
              <w:rPr>
                <w:rFonts w:ascii="Arial" w:hAnsi="Arial" w:cs="Arial"/>
                <w:sz w:val="22"/>
                <w:szCs w:val="22"/>
              </w:rPr>
              <w:t xml:space="preserve"> iki pasiūlymų pateikimo termino pabaigos.</w:t>
            </w:r>
          </w:p>
        </w:tc>
        <w:tc>
          <w:tcPr>
            <w:tcW w:w="1843" w:type="dxa"/>
          </w:tcPr>
          <w:p w14:paraId="5B13E9DA" w14:textId="77777777" w:rsidR="0024030E" w:rsidRPr="0024030E" w:rsidRDefault="0024030E" w:rsidP="00A0057A">
            <w:pPr>
              <w:rPr>
                <w:rFonts w:ascii="Arial" w:hAnsi="Arial" w:cs="Arial"/>
                <w:color w:val="7030A0"/>
                <w:sz w:val="22"/>
                <w:szCs w:val="22"/>
              </w:rPr>
            </w:pPr>
            <w:r w:rsidRPr="0024030E">
              <w:rPr>
                <w:rFonts w:ascii="Arial" w:hAnsi="Arial" w:cs="Arial"/>
                <w:color w:val="000000"/>
                <w:sz w:val="22"/>
                <w:szCs w:val="22"/>
              </w:rPr>
              <w:t xml:space="preserve">Jei paaiškinimai ar patikslinimai teikiami perkančiosios organizacijos iniciatyva, jų pateikimo terminas nesikeičia. </w:t>
            </w:r>
          </w:p>
        </w:tc>
      </w:tr>
      <w:tr w:rsidR="0024030E" w:rsidRPr="0024030E" w14:paraId="39F99D48" w14:textId="77777777" w:rsidTr="00A0057A">
        <w:trPr>
          <w:trHeight w:val="1055"/>
        </w:trPr>
        <w:tc>
          <w:tcPr>
            <w:tcW w:w="709" w:type="dxa"/>
          </w:tcPr>
          <w:p w14:paraId="4D12BDDE"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4.</w:t>
            </w:r>
          </w:p>
        </w:tc>
        <w:tc>
          <w:tcPr>
            <w:tcW w:w="3686" w:type="dxa"/>
            <w:hideMark/>
          </w:tcPr>
          <w:p w14:paraId="630AC324" w14:textId="77777777" w:rsidR="0024030E" w:rsidRPr="0024030E" w:rsidRDefault="0024030E" w:rsidP="00A0057A">
            <w:pPr>
              <w:rPr>
                <w:rFonts w:ascii="Arial" w:hAnsi="Arial" w:cs="Arial"/>
                <w:sz w:val="22"/>
                <w:szCs w:val="22"/>
              </w:rPr>
            </w:pPr>
            <w:r w:rsidRPr="0024030E">
              <w:rPr>
                <w:rFonts w:ascii="Arial" w:hAnsi="Arial" w:cs="Arial"/>
                <w:sz w:val="22"/>
                <w:szCs w:val="22"/>
              </w:rPr>
              <w:t>Pradinis susipažinimas su CVP IS priemonėmis gautais pasiūlymais pradedamas ne anksčiau nei</w:t>
            </w:r>
          </w:p>
        </w:tc>
        <w:tc>
          <w:tcPr>
            <w:tcW w:w="3543" w:type="dxa"/>
            <w:hideMark/>
          </w:tcPr>
          <w:p w14:paraId="2EED1F96" w14:textId="77777777" w:rsidR="0024030E" w:rsidRPr="0024030E" w:rsidRDefault="0024030E" w:rsidP="0024030E">
            <w:pPr>
              <w:rPr>
                <w:rFonts w:ascii="Arial" w:hAnsi="Arial" w:cs="Arial"/>
                <w:sz w:val="22"/>
                <w:szCs w:val="22"/>
              </w:rPr>
            </w:pPr>
            <w:r w:rsidRPr="0024030E">
              <w:rPr>
                <w:rFonts w:ascii="Arial" w:hAnsi="Arial" w:cs="Arial"/>
                <w:color w:val="000000" w:themeColor="text1"/>
                <w:sz w:val="22"/>
                <w:szCs w:val="22"/>
              </w:rPr>
              <w:t>Po 30 minučių</w:t>
            </w:r>
            <w:r w:rsidRPr="0024030E">
              <w:rPr>
                <w:rFonts w:ascii="Arial" w:hAnsi="Arial" w:cs="Arial"/>
                <w:sz w:val="22"/>
                <w:szCs w:val="22"/>
              </w:rPr>
              <w:t xml:space="preserve"> po galutinių pasiūlymų pateikimo termino pabaigos.</w:t>
            </w:r>
          </w:p>
        </w:tc>
        <w:tc>
          <w:tcPr>
            <w:tcW w:w="1843" w:type="dxa"/>
            <w:hideMark/>
          </w:tcPr>
          <w:p w14:paraId="59E1795C" w14:textId="77777777" w:rsidR="0024030E" w:rsidRPr="0024030E" w:rsidRDefault="0024030E" w:rsidP="00A0057A">
            <w:pPr>
              <w:ind w:firstLine="34"/>
              <w:rPr>
                <w:rFonts w:ascii="Arial" w:hAnsi="Arial" w:cs="Arial"/>
                <w:iCs/>
                <w:sz w:val="22"/>
                <w:szCs w:val="22"/>
              </w:rPr>
            </w:pPr>
          </w:p>
        </w:tc>
      </w:tr>
      <w:tr w:rsidR="0024030E" w:rsidRPr="0024030E" w14:paraId="488CA1EA" w14:textId="77777777" w:rsidTr="00A0057A">
        <w:trPr>
          <w:trHeight w:val="20"/>
        </w:trPr>
        <w:tc>
          <w:tcPr>
            <w:tcW w:w="709" w:type="dxa"/>
          </w:tcPr>
          <w:p w14:paraId="3813AB59"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5.</w:t>
            </w:r>
          </w:p>
        </w:tc>
        <w:tc>
          <w:tcPr>
            <w:tcW w:w="3686" w:type="dxa"/>
          </w:tcPr>
          <w:p w14:paraId="65A14727" w14:textId="77777777" w:rsidR="0024030E" w:rsidRPr="0024030E" w:rsidRDefault="0024030E" w:rsidP="00A0057A">
            <w:pPr>
              <w:rPr>
                <w:rFonts w:ascii="Arial" w:hAnsi="Arial" w:cs="Arial"/>
                <w:sz w:val="22"/>
                <w:szCs w:val="22"/>
              </w:rPr>
            </w:pPr>
            <w:r w:rsidRPr="0024030E">
              <w:rPr>
                <w:rFonts w:ascii="Arial" w:hAnsi="Arial" w:cs="Arial"/>
                <w:bCs/>
                <w:sz w:val="22"/>
                <w:szCs w:val="22"/>
              </w:rPr>
              <w:t>Pasiūlymo galiojimo ir pasiūlymo galiojimo užtikrinimo (jei taikoma) terminas ne trumpesnis kaip</w:t>
            </w:r>
          </w:p>
        </w:tc>
        <w:tc>
          <w:tcPr>
            <w:tcW w:w="3543" w:type="dxa"/>
          </w:tcPr>
          <w:p w14:paraId="77338A7E" w14:textId="77777777" w:rsidR="0024030E" w:rsidRPr="0024030E" w:rsidRDefault="0024030E" w:rsidP="0024030E">
            <w:pPr>
              <w:rPr>
                <w:rFonts w:ascii="Arial" w:hAnsi="Arial" w:cs="Arial"/>
                <w:sz w:val="22"/>
                <w:szCs w:val="22"/>
              </w:rPr>
            </w:pPr>
            <w:r w:rsidRPr="0024030E">
              <w:rPr>
                <w:rFonts w:ascii="Arial" w:hAnsi="Arial" w:cs="Arial"/>
                <w:sz w:val="22"/>
                <w:szCs w:val="22"/>
              </w:rPr>
              <w:t xml:space="preserve">90 (devyniasdešimt) dienų nuo pasiūlymų pateikimo galutinio termino pabaigos. </w:t>
            </w:r>
          </w:p>
        </w:tc>
        <w:tc>
          <w:tcPr>
            <w:tcW w:w="1843" w:type="dxa"/>
          </w:tcPr>
          <w:p w14:paraId="0F54F020" w14:textId="77777777" w:rsidR="0024030E" w:rsidRPr="0024030E" w:rsidRDefault="0024030E" w:rsidP="00A0057A">
            <w:pPr>
              <w:ind w:firstLine="34"/>
              <w:rPr>
                <w:rFonts w:ascii="Arial" w:hAnsi="Arial" w:cs="Arial"/>
                <w:sz w:val="22"/>
                <w:szCs w:val="22"/>
              </w:rPr>
            </w:pPr>
          </w:p>
        </w:tc>
      </w:tr>
      <w:tr w:rsidR="0024030E" w:rsidRPr="0024030E" w14:paraId="22160679" w14:textId="77777777" w:rsidTr="00A0057A">
        <w:trPr>
          <w:trHeight w:val="20"/>
        </w:trPr>
        <w:tc>
          <w:tcPr>
            <w:tcW w:w="709" w:type="dxa"/>
          </w:tcPr>
          <w:p w14:paraId="562C60E1"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6.</w:t>
            </w:r>
          </w:p>
        </w:tc>
        <w:tc>
          <w:tcPr>
            <w:tcW w:w="3686" w:type="dxa"/>
          </w:tcPr>
          <w:p w14:paraId="7F8D6D87"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Perkančioji organizacija</w:t>
            </w:r>
            <w:r w:rsidRPr="0024030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6FAFD36B" w14:textId="77777777" w:rsidR="0024030E" w:rsidRPr="0024030E" w:rsidRDefault="0024030E" w:rsidP="00A0057A">
            <w:pPr>
              <w:ind w:firstLine="34"/>
              <w:rPr>
                <w:rFonts w:ascii="Arial" w:hAnsi="Arial" w:cs="Arial"/>
                <w:sz w:val="22"/>
                <w:szCs w:val="22"/>
              </w:rPr>
            </w:pPr>
            <w:r w:rsidRPr="0024030E">
              <w:rPr>
                <w:rFonts w:ascii="Arial" w:hAnsi="Arial" w:cs="Arial"/>
                <w:iCs/>
                <w:sz w:val="22"/>
                <w:szCs w:val="22"/>
              </w:rPr>
              <w:t xml:space="preserve">Netaikoma </w:t>
            </w:r>
          </w:p>
          <w:p w14:paraId="474EA7FB" w14:textId="77777777" w:rsidR="0024030E" w:rsidRPr="0024030E" w:rsidRDefault="0024030E" w:rsidP="00A0057A">
            <w:pPr>
              <w:ind w:firstLine="34"/>
              <w:rPr>
                <w:rFonts w:ascii="Arial" w:hAnsi="Arial" w:cs="Arial"/>
                <w:sz w:val="22"/>
                <w:szCs w:val="22"/>
              </w:rPr>
            </w:pPr>
          </w:p>
        </w:tc>
        <w:tc>
          <w:tcPr>
            <w:tcW w:w="1843" w:type="dxa"/>
          </w:tcPr>
          <w:p w14:paraId="2F8F289E" w14:textId="77777777" w:rsidR="0024030E" w:rsidRPr="0024030E" w:rsidRDefault="0024030E" w:rsidP="00A0057A">
            <w:pPr>
              <w:ind w:firstLine="34"/>
              <w:rPr>
                <w:rFonts w:ascii="Arial" w:hAnsi="Arial" w:cs="Arial"/>
                <w:sz w:val="22"/>
                <w:szCs w:val="22"/>
              </w:rPr>
            </w:pPr>
          </w:p>
        </w:tc>
      </w:tr>
      <w:tr w:rsidR="0024030E" w:rsidRPr="0024030E" w14:paraId="09C93869" w14:textId="77777777" w:rsidTr="00A0057A">
        <w:trPr>
          <w:trHeight w:val="20"/>
        </w:trPr>
        <w:tc>
          <w:tcPr>
            <w:tcW w:w="709" w:type="dxa"/>
          </w:tcPr>
          <w:p w14:paraId="420317F7"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7.</w:t>
            </w:r>
          </w:p>
        </w:tc>
        <w:tc>
          <w:tcPr>
            <w:tcW w:w="3686" w:type="dxa"/>
          </w:tcPr>
          <w:p w14:paraId="0BBB2790" w14:textId="77777777" w:rsidR="0024030E" w:rsidRPr="0024030E" w:rsidRDefault="0024030E" w:rsidP="00A0057A">
            <w:pPr>
              <w:rPr>
                <w:rFonts w:ascii="Arial" w:hAnsi="Arial" w:cs="Arial"/>
                <w:sz w:val="22"/>
                <w:szCs w:val="22"/>
              </w:rPr>
            </w:pPr>
            <w:r w:rsidRPr="0024030E">
              <w:rPr>
                <w:rFonts w:ascii="Arial" w:hAnsi="Arial" w:cs="Arial"/>
                <w:sz w:val="22"/>
                <w:szCs w:val="22"/>
              </w:rPr>
              <w:t>Pasiūlymo galiojimo užtikrinimas pirkimo dalyviui grąžinamas (arba atsisakoma teisių į jį) per</w:t>
            </w:r>
          </w:p>
        </w:tc>
        <w:tc>
          <w:tcPr>
            <w:tcW w:w="3543" w:type="dxa"/>
          </w:tcPr>
          <w:p w14:paraId="25E98812" w14:textId="77777777" w:rsidR="0024030E" w:rsidRPr="0024030E" w:rsidRDefault="0024030E" w:rsidP="00A0057A">
            <w:pPr>
              <w:ind w:firstLine="34"/>
              <w:rPr>
                <w:rFonts w:ascii="Arial" w:hAnsi="Arial" w:cs="Arial"/>
                <w:sz w:val="22"/>
                <w:szCs w:val="22"/>
              </w:rPr>
            </w:pPr>
            <w:r w:rsidRPr="0024030E">
              <w:rPr>
                <w:rFonts w:ascii="Arial" w:hAnsi="Arial" w:cs="Arial"/>
                <w:iCs/>
                <w:sz w:val="22"/>
                <w:szCs w:val="22"/>
              </w:rPr>
              <w:t xml:space="preserve">Netaikoma </w:t>
            </w:r>
          </w:p>
          <w:p w14:paraId="0B15DC54" w14:textId="77777777" w:rsidR="0024030E" w:rsidRPr="0024030E" w:rsidRDefault="0024030E" w:rsidP="00A0057A">
            <w:pPr>
              <w:ind w:firstLine="34"/>
              <w:rPr>
                <w:rFonts w:ascii="Arial" w:hAnsi="Arial" w:cs="Arial"/>
                <w:sz w:val="22"/>
                <w:szCs w:val="22"/>
              </w:rPr>
            </w:pPr>
          </w:p>
        </w:tc>
        <w:tc>
          <w:tcPr>
            <w:tcW w:w="1843" w:type="dxa"/>
          </w:tcPr>
          <w:p w14:paraId="60B2486C" w14:textId="77777777" w:rsidR="0024030E" w:rsidRPr="0024030E" w:rsidRDefault="0024030E" w:rsidP="00A0057A">
            <w:pPr>
              <w:ind w:firstLine="34"/>
              <w:rPr>
                <w:rFonts w:ascii="Arial" w:hAnsi="Arial" w:cs="Arial"/>
                <w:sz w:val="22"/>
                <w:szCs w:val="22"/>
              </w:rPr>
            </w:pPr>
          </w:p>
          <w:p w14:paraId="32914322" w14:textId="77777777" w:rsidR="0024030E" w:rsidRPr="0024030E" w:rsidRDefault="0024030E" w:rsidP="00A0057A">
            <w:pPr>
              <w:rPr>
                <w:rFonts w:ascii="Arial" w:hAnsi="Arial" w:cs="Arial"/>
                <w:sz w:val="22"/>
                <w:szCs w:val="22"/>
              </w:rPr>
            </w:pPr>
          </w:p>
        </w:tc>
      </w:tr>
      <w:tr w:rsidR="0024030E" w:rsidRPr="0024030E" w14:paraId="15482854" w14:textId="77777777" w:rsidTr="00A0057A">
        <w:trPr>
          <w:trHeight w:val="20"/>
        </w:trPr>
        <w:tc>
          <w:tcPr>
            <w:tcW w:w="709" w:type="dxa"/>
          </w:tcPr>
          <w:p w14:paraId="0785CB72"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8.</w:t>
            </w:r>
          </w:p>
        </w:tc>
        <w:tc>
          <w:tcPr>
            <w:tcW w:w="3686" w:type="dxa"/>
          </w:tcPr>
          <w:p w14:paraId="32DA89D7"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Perkančioji organizacija</w:t>
            </w:r>
            <w:r w:rsidRPr="0024030E">
              <w:rPr>
                <w:rFonts w:ascii="Arial" w:hAnsi="Arial" w:cs="Arial"/>
                <w:sz w:val="22"/>
                <w:szCs w:val="22"/>
              </w:rPr>
              <w:t xml:space="preserve"> informuoja dalyvius apie EBVPD vertinimo rezultatus, jeigu taikoma, ne vėliau kaip per</w:t>
            </w:r>
          </w:p>
        </w:tc>
        <w:tc>
          <w:tcPr>
            <w:tcW w:w="3543" w:type="dxa"/>
          </w:tcPr>
          <w:p w14:paraId="04E6C424" w14:textId="77777777" w:rsidR="0024030E" w:rsidRPr="0024030E" w:rsidRDefault="0024030E" w:rsidP="001F2EE4">
            <w:pPr>
              <w:rPr>
                <w:rFonts w:ascii="Arial" w:hAnsi="Arial" w:cs="Arial"/>
                <w:sz w:val="22"/>
                <w:szCs w:val="22"/>
              </w:rPr>
            </w:pPr>
            <w:r w:rsidRPr="0024030E">
              <w:rPr>
                <w:rFonts w:ascii="Arial" w:hAnsi="Arial" w:cs="Arial"/>
                <w:bCs/>
                <w:sz w:val="22"/>
                <w:szCs w:val="22"/>
              </w:rPr>
              <w:t>3 (tris) darbo dienas nuo sprendimo priėmimo dienos</w:t>
            </w:r>
          </w:p>
        </w:tc>
        <w:tc>
          <w:tcPr>
            <w:tcW w:w="1843" w:type="dxa"/>
          </w:tcPr>
          <w:p w14:paraId="23FF540C" w14:textId="77777777" w:rsidR="0024030E" w:rsidRPr="0024030E" w:rsidRDefault="0024030E" w:rsidP="00A0057A">
            <w:pPr>
              <w:ind w:firstLine="34"/>
              <w:rPr>
                <w:rFonts w:ascii="Arial" w:hAnsi="Arial" w:cs="Arial"/>
                <w:sz w:val="22"/>
                <w:szCs w:val="22"/>
              </w:rPr>
            </w:pPr>
          </w:p>
        </w:tc>
      </w:tr>
      <w:tr w:rsidR="0024030E" w:rsidRPr="0024030E" w14:paraId="1FD5F1B6" w14:textId="77777777" w:rsidTr="00A0057A">
        <w:trPr>
          <w:trHeight w:val="20"/>
        </w:trPr>
        <w:tc>
          <w:tcPr>
            <w:tcW w:w="709" w:type="dxa"/>
          </w:tcPr>
          <w:p w14:paraId="0C3FDB70"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9.</w:t>
            </w:r>
          </w:p>
        </w:tc>
        <w:tc>
          <w:tcPr>
            <w:tcW w:w="3686" w:type="dxa"/>
            <w:hideMark/>
          </w:tcPr>
          <w:p w14:paraId="08D1FEA7"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Perkančioji organizacija</w:t>
            </w:r>
            <w:r w:rsidRPr="0024030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7B231186" w14:textId="77777777" w:rsidR="0024030E" w:rsidRPr="0024030E" w:rsidRDefault="0024030E" w:rsidP="001F2EE4">
            <w:pPr>
              <w:rPr>
                <w:rFonts w:ascii="Arial" w:hAnsi="Arial" w:cs="Arial"/>
                <w:bCs/>
                <w:sz w:val="22"/>
                <w:szCs w:val="22"/>
              </w:rPr>
            </w:pPr>
            <w:r w:rsidRPr="0024030E">
              <w:rPr>
                <w:rFonts w:ascii="Arial" w:hAnsi="Arial" w:cs="Arial"/>
                <w:bCs/>
                <w:sz w:val="22"/>
                <w:szCs w:val="22"/>
              </w:rPr>
              <w:t>3 (tris) darbo dienas nuo sprendimo priėmimo dienos</w:t>
            </w:r>
          </w:p>
        </w:tc>
        <w:tc>
          <w:tcPr>
            <w:tcW w:w="1843" w:type="dxa"/>
            <w:hideMark/>
          </w:tcPr>
          <w:p w14:paraId="0B643F1D" w14:textId="77777777" w:rsidR="0024030E" w:rsidRPr="0024030E" w:rsidRDefault="0024030E" w:rsidP="00A0057A">
            <w:pPr>
              <w:ind w:firstLine="34"/>
              <w:rPr>
                <w:rFonts w:ascii="Arial" w:hAnsi="Arial" w:cs="Arial"/>
                <w:sz w:val="22"/>
                <w:szCs w:val="22"/>
              </w:rPr>
            </w:pPr>
          </w:p>
        </w:tc>
      </w:tr>
      <w:tr w:rsidR="0024030E" w:rsidRPr="0024030E" w14:paraId="1FC23104" w14:textId="77777777" w:rsidTr="00A0057A">
        <w:trPr>
          <w:trHeight w:val="20"/>
        </w:trPr>
        <w:tc>
          <w:tcPr>
            <w:tcW w:w="709" w:type="dxa"/>
          </w:tcPr>
          <w:p w14:paraId="6DA6931A" w14:textId="77777777" w:rsidR="0024030E" w:rsidRPr="0024030E" w:rsidRDefault="0024030E" w:rsidP="00A0057A">
            <w:pPr>
              <w:rPr>
                <w:rFonts w:ascii="Arial" w:hAnsi="Arial" w:cs="Arial"/>
                <w:bCs/>
                <w:sz w:val="22"/>
                <w:szCs w:val="22"/>
              </w:rPr>
            </w:pPr>
            <w:r w:rsidRPr="0024030E">
              <w:rPr>
                <w:rFonts w:ascii="Arial" w:hAnsi="Arial" w:cs="Arial"/>
                <w:bCs/>
                <w:sz w:val="22"/>
                <w:szCs w:val="22"/>
              </w:rPr>
              <w:lastRenderedPageBreak/>
              <w:t>10.</w:t>
            </w:r>
          </w:p>
        </w:tc>
        <w:tc>
          <w:tcPr>
            <w:tcW w:w="3686" w:type="dxa"/>
            <w:hideMark/>
          </w:tcPr>
          <w:p w14:paraId="2A66514B" w14:textId="77777777" w:rsidR="0024030E" w:rsidRPr="0024030E" w:rsidRDefault="0024030E" w:rsidP="00A0057A">
            <w:pPr>
              <w:rPr>
                <w:rFonts w:ascii="Arial" w:hAnsi="Arial" w:cs="Arial"/>
                <w:color w:val="000000"/>
                <w:sz w:val="22"/>
                <w:szCs w:val="22"/>
                <w:shd w:val="clear" w:color="auto" w:fill="FFFFFF"/>
              </w:rPr>
            </w:pPr>
            <w:r w:rsidRPr="0024030E">
              <w:rPr>
                <w:rFonts w:ascii="Arial" w:hAnsi="Arial" w:cs="Arial"/>
                <w:color w:val="000000"/>
                <w:sz w:val="22"/>
                <w:szCs w:val="22"/>
                <w:shd w:val="clear" w:color="auto" w:fill="FFFFFF"/>
              </w:rPr>
              <w:t xml:space="preserve">Dalyvis turi teisę pateikti pretenziją </w:t>
            </w:r>
            <w:r w:rsidRPr="0024030E">
              <w:rPr>
                <w:rFonts w:ascii="Arial" w:eastAsia="Arial" w:hAnsi="Arial" w:cs="Arial"/>
                <w:sz w:val="22"/>
                <w:szCs w:val="22"/>
              </w:rPr>
              <w:t xml:space="preserve">perkančiajai organizacijai </w:t>
            </w:r>
            <w:r w:rsidRPr="0024030E">
              <w:rPr>
                <w:rFonts w:ascii="Arial" w:hAnsi="Arial" w:cs="Arial"/>
                <w:sz w:val="22"/>
                <w:szCs w:val="22"/>
                <w:shd w:val="clear" w:color="auto" w:fill="FFFFFF"/>
              </w:rPr>
              <w:t xml:space="preserve">pateikti prašymą ar </w:t>
            </w:r>
            <w:r w:rsidRPr="0024030E">
              <w:rPr>
                <w:rFonts w:ascii="Arial" w:hAnsi="Arial" w:cs="Arial"/>
                <w:color w:val="000000"/>
                <w:sz w:val="22"/>
                <w:szCs w:val="22"/>
                <w:shd w:val="clear" w:color="auto" w:fill="FFFFFF"/>
              </w:rPr>
              <w:t xml:space="preserve">pareikšti ieškinį teismui </w:t>
            </w:r>
            <w:r w:rsidRPr="0024030E">
              <w:rPr>
                <w:rFonts w:ascii="Arial" w:hAnsi="Arial" w:cs="Arial"/>
                <w:sz w:val="22"/>
                <w:szCs w:val="22"/>
              </w:rPr>
              <w:t>ne vėliau kaip per</w:t>
            </w:r>
          </w:p>
        </w:tc>
        <w:tc>
          <w:tcPr>
            <w:tcW w:w="3543" w:type="dxa"/>
            <w:hideMark/>
          </w:tcPr>
          <w:p w14:paraId="32498609" w14:textId="77777777" w:rsidR="0024030E" w:rsidRPr="0024030E" w:rsidRDefault="0024030E" w:rsidP="001F2EE4">
            <w:pPr>
              <w:rPr>
                <w:rFonts w:ascii="Arial" w:hAnsi="Arial" w:cs="Arial"/>
                <w:sz w:val="22"/>
                <w:szCs w:val="22"/>
              </w:rPr>
            </w:pPr>
            <w:r w:rsidRPr="0024030E">
              <w:rPr>
                <w:rFonts w:ascii="Arial" w:hAnsi="Arial" w:cs="Arial"/>
                <w:sz w:val="22"/>
                <w:szCs w:val="22"/>
              </w:rPr>
              <w:t>5 (penkias) darbo dienas</w:t>
            </w:r>
          </w:p>
          <w:p w14:paraId="49A7CE4D" w14:textId="77777777" w:rsidR="0024030E" w:rsidRPr="0024030E" w:rsidRDefault="0024030E" w:rsidP="001F2EE4">
            <w:pPr>
              <w:rPr>
                <w:rFonts w:ascii="Arial" w:hAnsi="Arial" w:cs="Arial"/>
                <w:sz w:val="22"/>
                <w:szCs w:val="22"/>
              </w:rPr>
            </w:pPr>
            <w:r w:rsidRPr="0024030E">
              <w:rPr>
                <w:rFonts w:ascii="Arial" w:hAnsi="Arial" w:cs="Arial"/>
                <w:sz w:val="22"/>
                <w:szCs w:val="22"/>
              </w:rPr>
              <w:t xml:space="preserve">nuo </w:t>
            </w:r>
            <w:r w:rsidRPr="0024030E">
              <w:rPr>
                <w:rFonts w:ascii="Arial" w:eastAsia="Arial" w:hAnsi="Arial" w:cs="Arial"/>
                <w:sz w:val="22"/>
                <w:szCs w:val="22"/>
              </w:rPr>
              <w:t xml:space="preserve">perkančiosios organizacijos </w:t>
            </w:r>
            <w:r w:rsidRPr="0024030E">
              <w:rPr>
                <w:rFonts w:ascii="Arial" w:hAnsi="Arial" w:cs="Arial"/>
                <w:sz w:val="22"/>
                <w:szCs w:val="22"/>
              </w:rPr>
              <w:t xml:space="preserve">pranešimo raštu apie jos priimtą sprendimą išsiuntimo tiekėjams dienos arba nuo paskelbimo apie </w:t>
            </w:r>
            <w:r w:rsidRPr="0024030E">
              <w:rPr>
                <w:rFonts w:ascii="Arial" w:eastAsia="Arial" w:hAnsi="Arial" w:cs="Arial"/>
                <w:sz w:val="22"/>
                <w:szCs w:val="22"/>
              </w:rPr>
              <w:t xml:space="preserve"> perkančiosios organizacijos </w:t>
            </w:r>
            <w:r w:rsidRPr="0024030E">
              <w:rPr>
                <w:rFonts w:ascii="Arial" w:hAnsi="Arial" w:cs="Arial"/>
                <w:sz w:val="22"/>
                <w:szCs w:val="22"/>
              </w:rPr>
              <w:t xml:space="preserve">priimtus sprendimus dienos, jei VPĮ nenumato reikalavimo raštu informuoti tiekėjus apie </w:t>
            </w:r>
            <w:r w:rsidRPr="0024030E">
              <w:rPr>
                <w:rFonts w:ascii="Arial" w:eastAsia="Arial" w:hAnsi="Arial" w:cs="Arial"/>
                <w:sz w:val="22"/>
                <w:szCs w:val="22"/>
              </w:rPr>
              <w:t xml:space="preserve"> perkančiosios organizacijos </w:t>
            </w:r>
            <w:r w:rsidRPr="0024030E">
              <w:rPr>
                <w:rFonts w:ascii="Arial" w:hAnsi="Arial" w:cs="Arial"/>
                <w:sz w:val="22"/>
                <w:szCs w:val="22"/>
              </w:rPr>
              <w:t>priimtus sprendimus;</w:t>
            </w:r>
          </w:p>
          <w:p w14:paraId="45A2414E" w14:textId="77777777" w:rsidR="0024030E" w:rsidRPr="0024030E" w:rsidRDefault="0024030E" w:rsidP="00A0057A">
            <w:pPr>
              <w:ind w:firstLine="34"/>
              <w:rPr>
                <w:rFonts w:ascii="Arial" w:hAnsi="Arial" w:cs="Arial"/>
                <w:sz w:val="22"/>
                <w:szCs w:val="22"/>
              </w:rPr>
            </w:pPr>
          </w:p>
          <w:p w14:paraId="7CB0254C" w14:textId="77777777" w:rsidR="0024030E" w:rsidRPr="0024030E" w:rsidRDefault="0024030E" w:rsidP="001F2EE4">
            <w:pPr>
              <w:rPr>
                <w:rFonts w:ascii="Arial" w:hAnsi="Arial" w:cs="Arial"/>
                <w:sz w:val="22"/>
                <w:szCs w:val="22"/>
              </w:rPr>
            </w:pPr>
            <w:r w:rsidRPr="0024030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0C93DE42" w14:textId="77777777" w:rsidR="0024030E" w:rsidRPr="0024030E" w:rsidRDefault="0024030E" w:rsidP="00A0057A">
            <w:pPr>
              <w:ind w:firstLine="34"/>
              <w:rPr>
                <w:rFonts w:ascii="Arial" w:hAnsi="Arial" w:cs="Arial"/>
                <w:bCs/>
                <w:color w:val="7030A0"/>
                <w:sz w:val="22"/>
                <w:szCs w:val="22"/>
              </w:rPr>
            </w:pPr>
          </w:p>
        </w:tc>
      </w:tr>
      <w:tr w:rsidR="0024030E" w:rsidRPr="0024030E" w14:paraId="1E1F10D2" w14:textId="77777777" w:rsidTr="00A0057A">
        <w:trPr>
          <w:trHeight w:val="20"/>
        </w:trPr>
        <w:tc>
          <w:tcPr>
            <w:tcW w:w="709" w:type="dxa"/>
          </w:tcPr>
          <w:p w14:paraId="77DF3247" w14:textId="77777777" w:rsidR="0024030E" w:rsidRPr="0024030E" w:rsidRDefault="0024030E" w:rsidP="00A0057A">
            <w:pPr>
              <w:rPr>
                <w:rFonts w:ascii="Arial" w:hAnsi="Arial" w:cs="Arial"/>
                <w:sz w:val="22"/>
                <w:szCs w:val="22"/>
              </w:rPr>
            </w:pPr>
            <w:r w:rsidRPr="0024030E">
              <w:rPr>
                <w:rFonts w:ascii="Arial" w:hAnsi="Arial" w:cs="Arial"/>
                <w:sz w:val="22"/>
                <w:szCs w:val="22"/>
              </w:rPr>
              <w:t>11.</w:t>
            </w:r>
          </w:p>
        </w:tc>
        <w:tc>
          <w:tcPr>
            <w:tcW w:w="3686" w:type="dxa"/>
            <w:hideMark/>
          </w:tcPr>
          <w:p w14:paraId="4898C71A"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 xml:space="preserve">Perkančioji organizacija </w:t>
            </w:r>
            <w:r w:rsidRPr="0024030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81B0D49" w14:textId="77777777" w:rsidR="0024030E" w:rsidRPr="0024030E" w:rsidRDefault="0024030E" w:rsidP="001F2EE4">
            <w:pPr>
              <w:rPr>
                <w:rFonts w:ascii="Arial" w:hAnsi="Arial" w:cs="Arial"/>
                <w:sz w:val="22"/>
                <w:szCs w:val="22"/>
              </w:rPr>
            </w:pPr>
            <w:r w:rsidRPr="0024030E">
              <w:rPr>
                <w:rFonts w:ascii="Arial" w:hAnsi="Arial" w:cs="Arial"/>
                <w:sz w:val="22"/>
                <w:szCs w:val="22"/>
              </w:rPr>
              <w:t>6 (šešias) darbo dienas nuo pretenzijos gavimo dienos</w:t>
            </w:r>
          </w:p>
        </w:tc>
        <w:tc>
          <w:tcPr>
            <w:tcW w:w="1843" w:type="dxa"/>
            <w:hideMark/>
          </w:tcPr>
          <w:p w14:paraId="30D95F05" w14:textId="77777777" w:rsidR="0024030E" w:rsidRPr="0024030E" w:rsidRDefault="0024030E" w:rsidP="00A0057A">
            <w:pPr>
              <w:ind w:firstLine="34"/>
              <w:rPr>
                <w:rFonts w:ascii="Arial" w:hAnsi="Arial" w:cs="Arial"/>
                <w:sz w:val="22"/>
                <w:szCs w:val="22"/>
              </w:rPr>
            </w:pPr>
          </w:p>
        </w:tc>
      </w:tr>
      <w:tr w:rsidR="0024030E" w:rsidRPr="0024030E" w14:paraId="0C479152" w14:textId="77777777" w:rsidTr="00A0057A">
        <w:trPr>
          <w:trHeight w:val="20"/>
        </w:trPr>
        <w:tc>
          <w:tcPr>
            <w:tcW w:w="709" w:type="dxa"/>
          </w:tcPr>
          <w:p w14:paraId="28D4FF23"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12.</w:t>
            </w:r>
          </w:p>
        </w:tc>
        <w:tc>
          <w:tcPr>
            <w:tcW w:w="3686" w:type="dxa"/>
            <w:hideMark/>
          </w:tcPr>
          <w:p w14:paraId="0E4CBA0F"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Jeigu </w:t>
            </w:r>
            <w:r w:rsidRPr="0024030E">
              <w:rPr>
                <w:rFonts w:ascii="Arial" w:eastAsia="Arial" w:hAnsi="Arial" w:cs="Arial"/>
                <w:sz w:val="22"/>
                <w:szCs w:val="22"/>
              </w:rPr>
              <w:t xml:space="preserve">perkančioji organizacija </w:t>
            </w:r>
            <w:r w:rsidRPr="0024030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308A8AD8" w14:textId="77777777" w:rsidR="0024030E" w:rsidRPr="0024030E" w:rsidRDefault="0024030E" w:rsidP="001F2EE4">
            <w:pPr>
              <w:rPr>
                <w:rFonts w:ascii="Arial" w:hAnsi="Arial" w:cs="Arial"/>
                <w:sz w:val="22"/>
                <w:szCs w:val="22"/>
                <w:highlight w:val="yellow"/>
              </w:rPr>
            </w:pPr>
            <w:r w:rsidRPr="0024030E">
              <w:rPr>
                <w:rFonts w:ascii="Arial" w:hAnsi="Arial" w:cs="Arial"/>
                <w:sz w:val="22"/>
                <w:szCs w:val="22"/>
              </w:rPr>
              <w:t xml:space="preserve">per 15 (penkiolika) dienų nuo dienos, kurią </w:t>
            </w:r>
            <w:r w:rsidRPr="0024030E">
              <w:rPr>
                <w:rFonts w:ascii="Arial" w:eastAsia="Arial" w:hAnsi="Arial" w:cs="Arial"/>
                <w:sz w:val="22"/>
                <w:szCs w:val="22"/>
              </w:rPr>
              <w:t xml:space="preserve">perkančioji organizacija </w:t>
            </w:r>
            <w:r w:rsidRPr="0024030E">
              <w:rPr>
                <w:rFonts w:ascii="Arial" w:hAnsi="Arial" w:cs="Arial"/>
                <w:sz w:val="22"/>
                <w:szCs w:val="22"/>
              </w:rPr>
              <w:t xml:space="preserve">turėjo raštu pranešti apie priimtą sprendimą </w:t>
            </w:r>
          </w:p>
        </w:tc>
        <w:tc>
          <w:tcPr>
            <w:tcW w:w="1843" w:type="dxa"/>
            <w:hideMark/>
          </w:tcPr>
          <w:p w14:paraId="4DFD5F8D" w14:textId="77777777" w:rsidR="0024030E" w:rsidRPr="0024030E" w:rsidRDefault="0024030E" w:rsidP="00A0057A">
            <w:pPr>
              <w:ind w:firstLine="34"/>
              <w:rPr>
                <w:rFonts w:ascii="Arial" w:hAnsi="Arial" w:cs="Arial"/>
                <w:sz w:val="22"/>
                <w:szCs w:val="22"/>
              </w:rPr>
            </w:pPr>
          </w:p>
        </w:tc>
      </w:tr>
    </w:tbl>
    <w:p w14:paraId="7300D3EE" w14:textId="3EC0B403" w:rsidR="008F59C5" w:rsidRPr="002B0E3E" w:rsidRDefault="008F59C5" w:rsidP="00E8359A">
      <w:pPr>
        <w:tabs>
          <w:tab w:val="left" w:pos="2977"/>
        </w:tabs>
        <w:spacing w:after="120"/>
        <w:jc w:val="center"/>
        <w:rPr>
          <w:rFonts w:ascii="Arial" w:eastAsia="Calibri" w:hAnsi="Arial" w:cs="Arial"/>
          <w:sz w:val="22"/>
          <w:szCs w:val="22"/>
        </w:rPr>
      </w:pPr>
    </w:p>
    <w:p w14:paraId="736FAC3E" w14:textId="77777777" w:rsidR="00D8165F" w:rsidRPr="002B0E3E" w:rsidRDefault="00D8165F" w:rsidP="00E8359A">
      <w:pPr>
        <w:tabs>
          <w:tab w:val="left" w:pos="2977"/>
        </w:tabs>
        <w:spacing w:after="120"/>
        <w:jc w:val="center"/>
        <w:rPr>
          <w:rFonts w:ascii="Arial" w:eastAsia="Calibri" w:hAnsi="Arial" w:cs="Arial"/>
          <w:sz w:val="24"/>
          <w:szCs w:val="24"/>
        </w:rPr>
      </w:pPr>
    </w:p>
    <w:p w14:paraId="19E1673E" w14:textId="54309E3E" w:rsidR="00C60235" w:rsidRPr="002B0E3E" w:rsidRDefault="008531B2" w:rsidP="003B315C">
      <w:pPr>
        <w:jc w:val="center"/>
        <w:rPr>
          <w:rFonts w:ascii="Arial" w:eastAsia="Calibri" w:hAnsi="Arial" w:cs="Arial"/>
          <w:sz w:val="24"/>
          <w:szCs w:val="24"/>
        </w:rPr>
      </w:pPr>
      <w:r w:rsidRPr="002B0E3E">
        <w:rPr>
          <w:rFonts w:ascii="Arial" w:hAnsi="Arial" w:cs="Arial"/>
          <w:smallCaps/>
          <w:sz w:val="24"/>
          <w:szCs w:val="24"/>
        </w:rPr>
        <w:t>______________</w:t>
      </w:r>
      <w:bookmarkStart w:id="33" w:name="_Ref38539939"/>
      <w:bookmarkStart w:id="34" w:name="_Ref38541068"/>
      <w:bookmarkStart w:id="35" w:name="_Ref38885053"/>
      <w:bookmarkStart w:id="36" w:name="_Ref38899023"/>
      <w:bookmarkStart w:id="37" w:name="_Toc126333940"/>
      <w:r w:rsidR="00C60235" w:rsidRPr="002B0E3E">
        <w:rPr>
          <w:rFonts w:ascii="Arial" w:eastAsia="Calibri" w:hAnsi="Arial" w:cs="Arial"/>
          <w:sz w:val="24"/>
          <w:szCs w:val="24"/>
        </w:rPr>
        <w:br w:type="page"/>
      </w:r>
    </w:p>
    <w:p w14:paraId="589E7F40" w14:textId="77777777" w:rsidR="00736D34" w:rsidRPr="002B0E3E" w:rsidRDefault="003C268F" w:rsidP="00BB5118">
      <w:pPr>
        <w:tabs>
          <w:tab w:val="left" w:pos="2977"/>
        </w:tabs>
        <w:spacing w:after="0"/>
        <w:jc w:val="right"/>
        <w:rPr>
          <w:rFonts w:ascii="Arial" w:eastAsia="Calibri" w:hAnsi="Arial" w:cs="Arial"/>
          <w:sz w:val="24"/>
          <w:szCs w:val="24"/>
        </w:rPr>
      </w:pPr>
      <w:bookmarkStart w:id="38" w:name="_Hlk173919358"/>
      <w:bookmarkStart w:id="39" w:name="_Hlk175219611"/>
      <w:r w:rsidRPr="002B0E3E">
        <w:rPr>
          <w:rFonts w:ascii="Arial" w:eastAsia="Calibri" w:hAnsi="Arial" w:cs="Arial"/>
          <w:sz w:val="24"/>
          <w:szCs w:val="24"/>
        </w:rPr>
        <w:lastRenderedPageBreak/>
        <w:t>P</w:t>
      </w:r>
      <w:r w:rsidR="008D704D" w:rsidRPr="002B0E3E">
        <w:rPr>
          <w:rFonts w:ascii="Arial" w:eastAsia="Calibri" w:hAnsi="Arial" w:cs="Arial"/>
          <w:sz w:val="24"/>
          <w:szCs w:val="24"/>
        </w:rPr>
        <w:t xml:space="preserve">irkimo sąlygų </w:t>
      </w:r>
      <w:r w:rsidR="005F0B78" w:rsidRPr="002B0E3E">
        <w:rPr>
          <w:rFonts w:ascii="Arial" w:eastAsia="Calibri" w:hAnsi="Arial" w:cs="Arial"/>
          <w:sz w:val="24"/>
          <w:szCs w:val="24"/>
        </w:rPr>
        <w:t>2</w:t>
      </w:r>
      <w:r w:rsidR="008D704D" w:rsidRPr="002B0E3E">
        <w:rPr>
          <w:rFonts w:ascii="Arial" w:eastAsia="Calibri" w:hAnsi="Arial" w:cs="Arial"/>
          <w:sz w:val="24"/>
          <w:szCs w:val="24"/>
        </w:rPr>
        <w:t xml:space="preserve"> priedas </w:t>
      </w:r>
    </w:p>
    <w:p w14:paraId="01D56E47" w14:textId="7B110FF7" w:rsidR="008D704D" w:rsidRPr="002B0E3E" w:rsidRDefault="008D704D" w:rsidP="00BB5118">
      <w:pPr>
        <w:tabs>
          <w:tab w:val="left" w:pos="2977"/>
        </w:tabs>
        <w:spacing w:after="0"/>
        <w:jc w:val="right"/>
        <w:rPr>
          <w:rFonts w:ascii="Arial" w:eastAsia="Calibri" w:hAnsi="Arial" w:cs="Arial"/>
          <w:sz w:val="24"/>
          <w:szCs w:val="24"/>
        </w:rPr>
      </w:pPr>
      <w:r w:rsidRPr="002B0E3E">
        <w:rPr>
          <w:rFonts w:ascii="Arial" w:eastAsia="Calibri" w:hAnsi="Arial" w:cs="Arial"/>
          <w:sz w:val="24"/>
          <w:szCs w:val="24"/>
        </w:rPr>
        <w:t>„Techninė specifikacija“</w:t>
      </w:r>
      <w:bookmarkEnd w:id="33"/>
      <w:bookmarkEnd w:id="34"/>
      <w:bookmarkEnd w:id="35"/>
      <w:bookmarkEnd w:id="36"/>
      <w:bookmarkEnd w:id="37"/>
    </w:p>
    <w:p w14:paraId="3F0FE5F6" w14:textId="77777777" w:rsidR="00FA5688" w:rsidRPr="00FA5688" w:rsidRDefault="00FA5688" w:rsidP="00FA5688">
      <w:pPr>
        <w:suppressAutoHyphens/>
        <w:spacing w:after="0" w:line="240" w:lineRule="auto"/>
        <w:jc w:val="center"/>
        <w:rPr>
          <w:rFonts w:ascii="Arial" w:eastAsia="Times New Roman" w:hAnsi="Arial" w:cs="Arial"/>
          <w:b/>
          <w:sz w:val="24"/>
          <w:szCs w:val="24"/>
          <w:lang w:eastAsia="zh-CN"/>
        </w:rPr>
      </w:pPr>
      <w:bookmarkStart w:id="40" w:name="_Ref38285444"/>
      <w:bookmarkStart w:id="41" w:name="_Ref38291496"/>
      <w:bookmarkStart w:id="42" w:name="_Toc126333941"/>
      <w:bookmarkStart w:id="43" w:name="_Hlk177630496"/>
      <w:bookmarkStart w:id="44" w:name="_Hlk177630000"/>
      <w:bookmarkEnd w:id="38"/>
      <w:bookmarkEnd w:id="39"/>
    </w:p>
    <w:p w14:paraId="5FF5E429" w14:textId="77777777" w:rsidR="00FA5688" w:rsidRPr="00FA5688" w:rsidRDefault="00FA5688" w:rsidP="00FA5688">
      <w:pPr>
        <w:suppressAutoHyphens/>
        <w:spacing w:after="0" w:line="240" w:lineRule="auto"/>
        <w:jc w:val="center"/>
        <w:rPr>
          <w:rFonts w:ascii="Arial" w:eastAsia="Times New Roman" w:hAnsi="Arial" w:cs="Arial"/>
          <w:b/>
          <w:sz w:val="24"/>
          <w:szCs w:val="24"/>
          <w:lang w:eastAsia="zh-CN"/>
        </w:rPr>
      </w:pPr>
      <w:r w:rsidRPr="00FA5688">
        <w:rPr>
          <w:rFonts w:ascii="Arial" w:eastAsia="Times New Roman" w:hAnsi="Arial" w:cs="Arial"/>
          <w:b/>
          <w:sz w:val="24"/>
          <w:szCs w:val="24"/>
          <w:lang w:eastAsia="zh-CN"/>
        </w:rPr>
        <w:t>TECHNINĖ SPECIFIKACIJA</w:t>
      </w:r>
    </w:p>
    <w:p w14:paraId="773ED1E8" w14:textId="77777777" w:rsidR="00FA5688" w:rsidRPr="00FA5688" w:rsidRDefault="00FA5688" w:rsidP="00FA5688">
      <w:pPr>
        <w:suppressAutoHyphens/>
        <w:spacing w:after="0" w:line="240" w:lineRule="auto"/>
        <w:jc w:val="center"/>
        <w:rPr>
          <w:rFonts w:ascii="Arial" w:eastAsia="Times New Roman" w:hAnsi="Arial" w:cs="Arial"/>
          <w:b/>
          <w:sz w:val="24"/>
          <w:szCs w:val="24"/>
          <w:lang w:eastAsia="zh-CN"/>
        </w:rPr>
      </w:pPr>
    </w:p>
    <w:p w14:paraId="4007A964" w14:textId="77777777" w:rsidR="00FA5688" w:rsidRPr="00FA5688" w:rsidRDefault="00FA5688" w:rsidP="00A147FF">
      <w:pPr>
        <w:numPr>
          <w:ilvl w:val="0"/>
          <w:numId w:val="14"/>
        </w:numPr>
        <w:tabs>
          <w:tab w:val="left" w:pos="142"/>
        </w:tabs>
        <w:suppressAutoHyphens/>
        <w:spacing w:after="0" w:line="240" w:lineRule="auto"/>
        <w:ind w:left="426"/>
        <w:contextualSpacing/>
        <w:jc w:val="center"/>
        <w:rPr>
          <w:rFonts w:ascii="Arial" w:eastAsia="Times New Roman" w:hAnsi="Arial" w:cs="Arial"/>
          <w:b/>
          <w:sz w:val="24"/>
          <w:szCs w:val="24"/>
          <w:lang w:eastAsia="zh-CN"/>
        </w:rPr>
      </w:pPr>
      <w:r w:rsidRPr="00FA5688">
        <w:rPr>
          <w:rFonts w:ascii="Arial" w:eastAsia="Times New Roman" w:hAnsi="Arial" w:cs="Arial"/>
          <w:b/>
          <w:sz w:val="24"/>
          <w:szCs w:val="24"/>
          <w:lang w:eastAsia="zh-CN"/>
        </w:rPr>
        <w:t>BENDROSIOS NUOSTATOS</w:t>
      </w:r>
    </w:p>
    <w:p w14:paraId="00FA41C4" w14:textId="77777777" w:rsidR="00FA5688" w:rsidRPr="00FA5688" w:rsidRDefault="00FA5688" w:rsidP="00FA5688">
      <w:pPr>
        <w:suppressAutoHyphens/>
        <w:spacing w:after="0" w:line="240" w:lineRule="auto"/>
        <w:jc w:val="both"/>
        <w:rPr>
          <w:rFonts w:ascii="Arial" w:eastAsia="Times New Roman" w:hAnsi="Arial" w:cs="Arial"/>
          <w:b/>
          <w:sz w:val="24"/>
          <w:szCs w:val="24"/>
          <w:lang w:eastAsia="zh-CN"/>
        </w:rPr>
      </w:pPr>
    </w:p>
    <w:p w14:paraId="1BB9A6EA" w14:textId="0EB824BF" w:rsidR="00FA5688" w:rsidRPr="00FA5688" w:rsidRDefault="00FA5688" w:rsidP="00A147FF">
      <w:pPr>
        <w:numPr>
          <w:ilvl w:val="0"/>
          <w:numId w:val="13"/>
        </w:numPr>
        <w:tabs>
          <w:tab w:val="left" w:pos="284"/>
        </w:tabs>
        <w:suppressAutoHyphens/>
        <w:spacing w:after="0" w:line="240" w:lineRule="auto"/>
        <w:ind w:left="0" w:firstLine="567"/>
        <w:contextualSpacing/>
        <w:jc w:val="both"/>
        <w:rPr>
          <w:rFonts w:ascii="Arial" w:eastAsia="Times New Roman" w:hAnsi="Arial" w:cs="Arial"/>
          <w:sz w:val="24"/>
          <w:szCs w:val="24"/>
          <w:lang w:eastAsia="zh-CN"/>
        </w:rPr>
      </w:pPr>
      <w:r w:rsidRPr="00FA5688">
        <w:rPr>
          <w:rFonts w:ascii="Arial" w:eastAsia="Times New Roman" w:hAnsi="Arial" w:cs="Arial"/>
          <w:b/>
          <w:sz w:val="24"/>
          <w:szCs w:val="24"/>
          <w:lang w:eastAsia="zh-CN"/>
        </w:rPr>
        <w:t xml:space="preserve">Pirkimo objektas – </w:t>
      </w:r>
      <w:r w:rsidRPr="00FA5688">
        <w:rPr>
          <w:rFonts w:ascii="Arial" w:eastAsia="Times New Roman" w:hAnsi="Arial" w:cs="Arial"/>
          <w:sz w:val="24"/>
          <w:szCs w:val="24"/>
          <w:lang w:eastAsia="zh-CN"/>
        </w:rPr>
        <w:t>Tauragės rajono savivaldybės įstaigų nekilnojamojo turto (pastatų ir lauko statinių) draudimo ir kilnojamojo turto draudimo paslaugų pirkimas.</w:t>
      </w:r>
    </w:p>
    <w:p w14:paraId="3C452704" w14:textId="77777777" w:rsidR="00FA5688" w:rsidRPr="00FA5688" w:rsidRDefault="00FA5688" w:rsidP="00A147FF">
      <w:pPr>
        <w:numPr>
          <w:ilvl w:val="0"/>
          <w:numId w:val="13"/>
        </w:numPr>
        <w:tabs>
          <w:tab w:val="left" w:pos="284"/>
        </w:tabs>
        <w:suppressAutoHyphens/>
        <w:spacing w:after="0" w:line="240" w:lineRule="auto"/>
        <w:ind w:left="0" w:firstLine="567"/>
        <w:contextualSpacing/>
        <w:jc w:val="both"/>
        <w:rPr>
          <w:rFonts w:ascii="Arial" w:eastAsia="Times New Roman" w:hAnsi="Arial" w:cs="Arial"/>
          <w:sz w:val="24"/>
          <w:szCs w:val="24"/>
          <w:lang w:eastAsia="zh-CN"/>
        </w:rPr>
      </w:pPr>
      <w:r w:rsidRPr="00FA5688">
        <w:rPr>
          <w:rFonts w:ascii="Arial" w:eastAsia="Times New Roman" w:hAnsi="Arial" w:cs="Arial"/>
          <w:b/>
          <w:sz w:val="24"/>
          <w:szCs w:val="24"/>
          <w:lang w:eastAsia="zh-CN"/>
        </w:rPr>
        <w:t>Paslaugų pirkėjas (Draudėjas) –</w:t>
      </w:r>
      <w:r w:rsidRPr="00FA5688">
        <w:rPr>
          <w:rFonts w:ascii="Arial" w:eastAsia="Times New Roman" w:hAnsi="Arial" w:cs="Arial"/>
          <w:sz w:val="24"/>
          <w:szCs w:val="24"/>
          <w:lang w:eastAsia="zh-CN"/>
        </w:rPr>
        <w:t xml:space="preserve"> </w:t>
      </w:r>
      <w:bookmarkStart w:id="45" w:name="_Hlk193202421"/>
      <w:r w:rsidRPr="00FA5688">
        <w:rPr>
          <w:rFonts w:ascii="Arial" w:eastAsia="Times New Roman" w:hAnsi="Arial" w:cs="Arial"/>
          <w:sz w:val="24"/>
          <w:szCs w:val="24"/>
          <w:lang w:eastAsia="zh-CN"/>
        </w:rPr>
        <w:t xml:space="preserve">Tauragės rajono savivaldybės administracija </w:t>
      </w:r>
      <w:bookmarkEnd w:id="45"/>
      <w:r w:rsidRPr="00FA5688">
        <w:rPr>
          <w:rFonts w:ascii="Arial" w:eastAsia="Times New Roman" w:hAnsi="Arial" w:cs="Arial"/>
          <w:sz w:val="24"/>
          <w:szCs w:val="24"/>
          <w:lang w:eastAsia="zh-CN"/>
        </w:rPr>
        <w:t>(įmonės kodas: 188737457) Respublikos g. 2, LT-72255 Tauragė.</w:t>
      </w:r>
    </w:p>
    <w:p w14:paraId="43F698C9" w14:textId="77777777" w:rsidR="00FA5688" w:rsidRPr="00FA5688" w:rsidRDefault="00FA5688" w:rsidP="00A147FF">
      <w:pPr>
        <w:numPr>
          <w:ilvl w:val="0"/>
          <w:numId w:val="13"/>
        </w:numPr>
        <w:tabs>
          <w:tab w:val="left" w:pos="284"/>
        </w:tabs>
        <w:suppressAutoHyphens/>
        <w:spacing w:after="0" w:line="240" w:lineRule="auto"/>
        <w:ind w:left="0" w:firstLine="567"/>
        <w:contextualSpacing/>
        <w:jc w:val="both"/>
        <w:rPr>
          <w:rFonts w:ascii="Arial" w:eastAsia="Times New Roman" w:hAnsi="Arial" w:cs="Arial"/>
          <w:sz w:val="24"/>
          <w:szCs w:val="24"/>
          <w:lang w:eastAsia="zh-CN"/>
        </w:rPr>
      </w:pPr>
      <w:r w:rsidRPr="00FA5688">
        <w:rPr>
          <w:rFonts w:ascii="Arial" w:eastAsia="Times New Roman" w:hAnsi="Arial" w:cs="Arial"/>
          <w:b/>
          <w:sz w:val="24"/>
          <w:szCs w:val="24"/>
          <w:lang w:eastAsia="zh-CN"/>
        </w:rPr>
        <w:t>Draudikas</w:t>
      </w:r>
      <w:r w:rsidRPr="00FA5688">
        <w:rPr>
          <w:rFonts w:ascii="Arial" w:eastAsia="Times New Roman" w:hAnsi="Arial" w:cs="Arial"/>
          <w:sz w:val="24"/>
          <w:szCs w:val="24"/>
          <w:lang w:eastAsia="zh-CN"/>
        </w:rPr>
        <w:t xml:space="preserve"> – draudimo bendrovė, sudariusi su Draudėju draudimo paslaugų sutartį pagal šios Techninės specifikacijos ir konkurso sąlygas.</w:t>
      </w:r>
    </w:p>
    <w:p w14:paraId="66502E62" w14:textId="77777777" w:rsidR="00FA5688" w:rsidRPr="00FA5688" w:rsidRDefault="00FA5688" w:rsidP="00A147FF">
      <w:pPr>
        <w:numPr>
          <w:ilvl w:val="0"/>
          <w:numId w:val="13"/>
        </w:numPr>
        <w:tabs>
          <w:tab w:val="left" w:pos="284"/>
        </w:tabs>
        <w:suppressAutoHyphens/>
        <w:spacing w:after="0" w:line="240" w:lineRule="auto"/>
        <w:ind w:left="0" w:firstLine="567"/>
        <w:contextualSpacing/>
        <w:jc w:val="both"/>
        <w:rPr>
          <w:rFonts w:ascii="Arial" w:eastAsia="Times New Roman" w:hAnsi="Arial" w:cs="Arial"/>
          <w:sz w:val="24"/>
          <w:szCs w:val="24"/>
          <w:lang w:eastAsia="zh-CN"/>
        </w:rPr>
      </w:pPr>
      <w:r w:rsidRPr="00FA5688">
        <w:rPr>
          <w:rFonts w:ascii="Arial" w:eastAsia="Times New Roman" w:hAnsi="Arial" w:cs="Arial"/>
          <w:b/>
          <w:sz w:val="24"/>
          <w:szCs w:val="24"/>
          <w:lang w:eastAsia="zh-CN"/>
        </w:rPr>
        <w:t>Naudos gavėjas</w:t>
      </w:r>
      <w:r w:rsidRPr="00FA5688">
        <w:rPr>
          <w:rFonts w:ascii="Arial" w:eastAsia="Times New Roman" w:hAnsi="Arial" w:cs="Arial"/>
          <w:sz w:val="24"/>
          <w:szCs w:val="24"/>
          <w:lang w:eastAsia="zh-CN"/>
        </w:rPr>
        <w:t xml:space="preserve"> – Apdraustos įstaigos.</w:t>
      </w:r>
    </w:p>
    <w:p w14:paraId="2D105DDD" w14:textId="77777777" w:rsidR="00FA5688" w:rsidRPr="00FA5688" w:rsidRDefault="00FA5688" w:rsidP="00A147FF">
      <w:pPr>
        <w:numPr>
          <w:ilvl w:val="0"/>
          <w:numId w:val="13"/>
        </w:numPr>
        <w:tabs>
          <w:tab w:val="left" w:pos="284"/>
        </w:tabs>
        <w:suppressAutoHyphens/>
        <w:spacing w:after="0" w:line="240" w:lineRule="auto"/>
        <w:ind w:left="0" w:firstLine="567"/>
        <w:contextualSpacing/>
        <w:jc w:val="both"/>
        <w:rPr>
          <w:rFonts w:ascii="Arial" w:eastAsia="Times New Roman" w:hAnsi="Arial" w:cs="Arial"/>
          <w:sz w:val="24"/>
          <w:szCs w:val="24"/>
          <w:lang w:eastAsia="zh-CN"/>
        </w:rPr>
      </w:pPr>
      <w:r w:rsidRPr="00FA5688">
        <w:rPr>
          <w:rFonts w:ascii="Arial" w:eastAsia="Times New Roman" w:hAnsi="Arial" w:cs="Arial"/>
          <w:b/>
          <w:sz w:val="24"/>
          <w:szCs w:val="24"/>
          <w:lang w:eastAsia="zh-CN"/>
        </w:rPr>
        <w:t xml:space="preserve">Mokėtojas </w:t>
      </w:r>
      <w:r w:rsidRPr="00FA5688">
        <w:rPr>
          <w:rFonts w:ascii="Arial" w:eastAsia="Times New Roman" w:hAnsi="Arial" w:cs="Arial"/>
          <w:sz w:val="24"/>
          <w:szCs w:val="24"/>
          <w:lang w:eastAsia="zh-CN"/>
        </w:rPr>
        <w:t>- Tauragės rajono savivaldybės administracija (įmonės kodas: 188737457) Respublikos g. 2, LT-72255 Tauragė.</w:t>
      </w:r>
    </w:p>
    <w:p w14:paraId="67EDAF37" w14:textId="2C13FD9B" w:rsidR="00FA5688" w:rsidRPr="00FA5688" w:rsidRDefault="00FA5688" w:rsidP="00A147FF">
      <w:pPr>
        <w:numPr>
          <w:ilvl w:val="0"/>
          <w:numId w:val="13"/>
        </w:numPr>
        <w:tabs>
          <w:tab w:val="left" w:pos="284"/>
        </w:tabs>
        <w:suppressAutoHyphens/>
        <w:spacing w:after="0" w:line="240" w:lineRule="auto"/>
        <w:ind w:left="0" w:firstLine="567"/>
        <w:contextualSpacing/>
        <w:jc w:val="both"/>
        <w:rPr>
          <w:rFonts w:ascii="Arial" w:eastAsia="Times New Roman" w:hAnsi="Arial" w:cs="Arial"/>
          <w:sz w:val="24"/>
          <w:szCs w:val="24"/>
          <w:lang w:eastAsia="zh-CN"/>
        </w:rPr>
      </w:pPr>
      <w:r w:rsidRPr="00FA5688">
        <w:rPr>
          <w:rFonts w:ascii="Arial" w:eastAsia="Times New Roman" w:hAnsi="Arial" w:cs="Arial"/>
          <w:sz w:val="24"/>
          <w:szCs w:val="24"/>
          <w:lang w:eastAsia="zh-CN"/>
        </w:rPr>
        <w:t xml:space="preserve">Pirkimas neskaidomas į dalis, todėl pasiūlymas turi būti pateiktas </w:t>
      </w:r>
      <w:r w:rsidR="00AF18B1">
        <w:rPr>
          <w:rFonts w:ascii="Arial" w:eastAsia="Times New Roman" w:hAnsi="Arial" w:cs="Arial"/>
          <w:sz w:val="24"/>
          <w:szCs w:val="24"/>
          <w:lang w:eastAsia="zh-CN"/>
        </w:rPr>
        <w:t xml:space="preserve">visai </w:t>
      </w:r>
      <w:r w:rsidR="000B217D">
        <w:rPr>
          <w:rFonts w:ascii="Arial" w:eastAsia="Times New Roman" w:hAnsi="Arial" w:cs="Arial"/>
          <w:sz w:val="24"/>
          <w:szCs w:val="24"/>
          <w:lang w:eastAsia="zh-CN"/>
        </w:rPr>
        <w:t>P</w:t>
      </w:r>
      <w:r w:rsidR="00AF18B1">
        <w:rPr>
          <w:rFonts w:ascii="Arial" w:eastAsia="Times New Roman" w:hAnsi="Arial" w:cs="Arial"/>
          <w:sz w:val="24"/>
          <w:szCs w:val="24"/>
          <w:lang w:eastAsia="zh-CN"/>
        </w:rPr>
        <w:t>irkimo</w:t>
      </w:r>
      <w:r w:rsidR="000B217D">
        <w:rPr>
          <w:rFonts w:ascii="Arial" w:eastAsia="Times New Roman" w:hAnsi="Arial" w:cs="Arial"/>
          <w:sz w:val="24"/>
          <w:szCs w:val="24"/>
          <w:lang w:eastAsia="zh-CN"/>
        </w:rPr>
        <w:t xml:space="preserve"> objekto</w:t>
      </w:r>
      <w:r w:rsidR="00AF18B1">
        <w:rPr>
          <w:rFonts w:ascii="Arial" w:eastAsia="Times New Roman" w:hAnsi="Arial" w:cs="Arial"/>
          <w:sz w:val="24"/>
          <w:szCs w:val="24"/>
          <w:lang w:eastAsia="zh-CN"/>
        </w:rPr>
        <w:t xml:space="preserve"> apimčiai</w:t>
      </w:r>
      <w:r w:rsidRPr="00FA5688">
        <w:rPr>
          <w:rFonts w:ascii="Arial" w:eastAsia="Times New Roman" w:hAnsi="Arial" w:cs="Arial"/>
          <w:sz w:val="24"/>
          <w:szCs w:val="24"/>
          <w:lang w:eastAsia="zh-CN"/>
        </w:rPr>
        <w:t>.</w:t>
      </w:r>
    </w:p>
    <w:p w14:paraId="2467B935" w14:textId="7B0E55A9" w:rsidR="00FA5688" w:rsidRDefault="00FA5688" w:rsidP="00A147FF">
      <w:pPr>
        <w:numPr>
          <w:ilvl w:val="0"/>
          <w:numId w:val="13"/>
        </w:numPr>
        <w:tabs>
          <w:tab w:val="left" w:pos="284"/>
        </w:tabs>
        <w:suppressAutoHyphens/>
        <w:spacing w:after="0" w:line="240" w:lineRule="auto"/>
        <w:ind w:left="0" w:firstLine="567"/>
        <w:contextualSpacing/>
        <w:jc w:val="both"/>
        <w:rPr>
          <w:rFonts w:ascii="Arial" w:eastAsia="Times New Roman" w:hAnsi="Arial" w:cs="Arial"/>
          <w:sz w:val="24"/>
          <w:szCs w:val="24"/>
          <w:lang w:eastAsia="zh-CN"/>
        </w:rPr>
      </w:pPr>
      <w:r w:rsidRPr="00FA5688">
        <w:rPr>
          <w:rFonts w:ascii="Arial" w:eastAsia="Times New Roman" w:hAnsi="Arial" w:cs="Arial"/>
          <w:sz w:val="24"/>
          <w:szCs w:val="24"/>
          <w:lang w:eastAsia="zh-CN"/>
        </w:rPr>
        <w:t xml:space="preserve">Įstaigų sąrašas, kurių turtas yra draudžiamas, pateikiamas </w:t>
      </w:r>
      <w:r w:rsidR="00803BAC">
        <w:rPr>
          <w:rFonts w:ascii="Arial" w:eastAsia="Times New Roman" w:hAnsi="Arial" w:cs="Arial"/>
          <w:sz w:val="24"/>
          <w:szCs w:val="24"/>
          <w:lang w:eastAsia="zh-CN"/>
        </w:rPr>
        <w:t>Pirkimo sąlygų</w:t>
      </w:r>
      <w:r w:rsidR="006B092C">
        <w:rPr>
          <w:rFonts w:ascii="Arial" w:eastAsia="Times New Roman" w:hAnsi="Arial" w:cs="Arial"/>
          <w:sz w:val="24"/>
          <w:szCs w:val="24"/>
          <w:lang w:eastAsia="zh-CN"/>
        </w:rPr>
        <w:t xml:space="preserve"> 2 priedo „Techninė specifikacija“ 1 priede.</w:t>
      </w:r>
    </w:p>
    <w:p w14:paraId="277C177C" w14:textId="77777777" w:rsidR="007F5182" w:rsidRPr="002B0E3E" w:rsidRDefault="007F5182" w:rsidP="00A147FF">
      <w:pPr>
        <w:pStyle w:val="Sraopastraipa"/>
        <w:numPr>
          <w:ilvl w:val="0"/>
          <w:numId w:val="13"/>
        </w:numPr>
        <w:tabs>
          <w:tab w:val="left" w:pos="284"/>
        </w:tabs>
        <w:suppressAutoHyphens/>
        <w:spacing w:after="0" w:line="240" w:lineRule="auto"/>
        <w:ind w:left="0" w:firstLine="567"/>
        <w:jc w:val="both"/>
        <w:rPr>
          <w:rFonts w:ascii="Arial" w:eastAsia="Times New Roman" w:hAnsi="Arial" w:cs="Arial"/>
          <w:i/>
          <w:iCs/>
          <w:color w:val="FF0000"/>
          <w:sz w:val="24"/>
          <w:szCs w:val="24"/>
          <w:lang w:eastAsia="zh-CN"/>
        </w:rPr>
      </w:pPr>
      <w:r w:rsidRPr="002B0E3E">
        <w:rPr>
          <w:rFonts w:ascii="Arial" w:eastAsia="Times New Roman" w:hAnsi="Arial" w:cs="Arial"/>
          <w:sz w:val="24"/>
          <w:szCs w:val="24"/>
          <w:lang w:eastAsia="zh-CN"/>
        </w:rPr>
        <w:t>Už apdrausto turto administravimo klausimus (įvykus draudiminiam įvykiui) iš Draudėjo pusės yra atsakingi skirtingi asmenys, priklausomai nuo turto valdytojo</w:t>
      </w:r>
      <w:r w:rsidRPr="002B0E3E">
        <w:rPr>
          <w:rFonts w:ascii="Arial" w:eastAsia="Times New Roman" w:hAnsi="Arial" w:cs="Arial"/>
          <w:i/>
          <w:iCs/>
          <w:color w:val="FF0000"/>
          <w:sz w:val="24"/>
          <w:szCs w:val="24"/>
          <w:lang w:eastAsia="zh-CN"/>
        </w:rPr>
        <w:t xml:space="preserve"> </w:t>
      </w:r>
    </w:p>
    <w:p w14:paraId="5E9DC996" w14:textId="77777777" w:rsidR="007F5182" w:rsidRPr="002B0E3E" w:rsidRDefault="007F5182" w:rsidP="00A147FF">
      <w:pPr>
        <w:pStyle w:val="Sraopastraipa"/>
        <w:numPr>
          <w:ilvl w:val="0"/>
          <w:numId w:val="16"/>
        </w:numPr>
        <w:tabs>
          <w:tab w:val="left" w:pos="284"/>
        </w:tabs>
        <w:suppressAutoHyphens/>
        <w:spacing w:after="0" w:line="240" w:lineRule="auto"/>
        <w:ind w:left="0" w:firstLine="567"/>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už savivaldybės administracijos turtą – Draudėjo paskirtas asmuo, kuris bus nurodytas pasirašant paslaugų sutartį;</w:t>
      </w:r>
    </w:p>
    <w:p w14:paraId="664B5BA7" w14:textId="77777777" w:rsidR="007F5182" w:rsidRPr="002B0E3E" w:rsidRDefault="007F5182" w:rsidP="00A147FF">
      <w:pPr>
        <w:pStyle w:val="Sraopastraipa"/>
        <w:numPr>
          <w:ilvl w:val="0"/>
          <w:numId w:val="16"/>
        </w:numPr>
        <w:tabs>
          <w:tab w:val="left" w:pos="284"/>
        </w:tabs>
        <w:suppressAutoHyphens/>
        <w:spacing w:after="0" w:line="240" w:lineRule="auto"/>
        <w:ind w:left="0" w:firstLine="567"/>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už seniūnijų turtą – seniūnų paskirti atsakingi asmenys;</w:t>
      </w:r>
    </w:p>
    <w:p w14:paraId="7407FF8A" w14:textId="77777777" w:rsidR="007F5182" w:rsidRPr="002B0E3E" w:rsidRDefault="007F5182" w:rsidP="00A147FF">
      <w:pPr>
        <w:pStyle w:val="Sraopastraipa"/>
        <w:numPr>
          <w:ilvl w:val="0"/>
          <w:numId w:val="16"/>
        </w:numPr>
        <w:tabs>
          <w:tab w:val="left" w:pos="284"/>
        </w:tabs>
        <w:suppressAutoHyphens/>
        <w:spacing w:after="0" w:line="240" w:lineRule="auto"/>
        <w:ind w:left="0" w:firstLine="567"/>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už įstaigų turtą – įstaigų vadovų paskirti atsakingi asmenys.</w:t>
      </w:r>
    </w:p>
    <w:p w14:paraId="07E641EF" w14:textId="4F17B02A" w:rsidR="007F5182" w:rsidRPr="007F5182" w:rsidRDefault="007F5182" w:rsidP="00A147FF">
      <w:pPr>
        <w:pStyle w:val="Sraopastraipa"/>
        <w:numPr>
          <w:ilvl w:val="0"/>
          <w:numId w:val="13"/>
        </w:numPr>
        <w:tabs>
          <w:tab w:val="left" w:pos="284"/>
        </w:tabs>
        <w:suppressAutoHyphens/>
        <w:spacing w:after="0" w:line="240" w:lineRule="auto"/>
        <w:ind w:left="0" w:firstLine="567"/>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 xml:space="preserve">Įvykus draudiminiam įvykiui, seniūnų ir įstaigų paskirti atsakingi asmenys, apie tai praneša </w:t>
      </w:r>
      <w:r w:rsidRPr="002B0D41">
        <w:rPr>
          <w:rFonts w:ascii="Arial" w:eastAsia="Times New Roman" w:hAnsi="Arial" w:cs="Arial"/>
          <w:sz w:val="24"/>
          <w:szCs w:val="24"/>
          <w:lang w:eastAsia="zh-CN"/>
        </w:rPr>
        <w:t xml:space="preserve">Draudikui ir </w:t>
      </w:r>
      <w:r w:rsidRPr="002B0E3E">
        <w:rPr>
          <w:rFonts w:ascii="Arial" w:eastAsia="Times New Roman" w:hAnsi="Arial" w:cs="Arial"/>
          <w:sz w:val="24"/>
          <w:szCs w:val="24"/>
          <w:lang w:eastAsia="zh-CN"/>
        </w:rPr>
        <w:t>Tauragės rajono savivaldybės administracijos paskirtam asmeniui.</w:t>
      </w:r>
    </w:p>
    <w:p w14:paraId="3A38F322" w14:textId="670798D4" w:rsidR="00FA5688" w:rsidRPr="00FA5688" w:rsidRDefault="00FA5688" w:rsidP="00A147FF">
      <w:pPr>
        <w:numPr>
          <w:ilvl w:val="0"/>
          <w:numId w:val="13"/>
        </w:numPr>
        <w:tabs>
          <w:tab w:val="left" w:pos="284"/>
        </w:tabs>
        <w:suppressAutoHyphens/>
        <w:spacing w:after="0" w:line="240" w:lineRule="auto"/>
        <w:ind w:left="0" w:firstLine="567"/>
        <w:contextualSpacing/>
        <w:jc w:val="both"/>
        <w:rPr>
          <w:rFonts w:ascii="Arial" w:eastAsia="Times New Roman" w:hAnsi="Arial" w:cs="Arial"/>
          <w:sz w:val="24"/>
          <w:szCs w:val="20"/>
          <w:lang w:eastAsia="zh-CN"/>
        </w:rPr>
      </w:pPr>
      <w:r w:rsidRPr="00FA5688">
        <w:rPr>
          <w:rFonts w:ascii="Arial" w:eastAsia="Times New Roman" w:hAnsi="Arial" w:cs="Arial"/>
          <w:sz w:val="24"/>
          <w:szCs w:val="20"/>
          <w:lang w:eastAsia="zh-CN"/>
        </w:rPr>
        <w:t>Draudimo paslaugos teikiamos 12 mėnesių, nuo 2026</w:t>
      </w:r>
      <w:r w:rsidR="007F5182">
        <w:rPr>
          <w:rFonts w:ascii="Arial" w:eastAsia="Times New Roman" w:hAnsi="Arial" w:cs="Arial"/>
          <w:sz w:val="24"/>
          <w:szCs w:val="20"/>
          <w:lang w:eastAsia="zh-CN"/>
        </w:rPr>
        <w:t xml:space="preserve"> m.</w:t>
      </w:r>
      <w:r w:rsidRPr="00FA5688">
        <w:rPr>
          <w:rFonts w:ascii="Arial" w:eastAsia="Times New Roman" w:hAnsi="Arial" w:cs="Arial"/>
          <w:sz w:val="24"/>
          <w:szCs w:val="20"/>
          <w:lang w:eastAsia="zh-CN"/>
        </w:rPr>
        <w:t xml:space="preserve"> birželio 5 dienos (jei draudimo paslaugų teikimo viešojo pirkimo sutartis įsigalioja vėliau – nuo sutarties įsigaliojimo dienos).</w:t>
      </w:r>
    </w:p>
    <w:p w14:paraId="4C85FBA4" w14:textId="77777777" w:rsidR="00AD381C" w:rsidRDefault="00FA5688" w:rsidP="00A147FF">
      <w:pPr>
        <w:numPr>
          <w:ilvl w:val="0"/>
          <w:numId w:val="13"/>
        </w:numPr>
        <w:tabs>
          <w:tab w:val="left" w:pos="284"/>
          <w:tab w:val="left" w:pos="426"/>
        </w:tabs>
        <w:suppressAutoHyphens/>
        <w:spacing w:after="0" w:line="240" w:lineRule="auto"/>
        <w:ind w:left="0" w:firstLine="567"/>
        <w:contextualSpacing/>
        <w:jc w:val="both"/>
        <w:rPr>
          <w:rFonts w:ascii="Arial" w:eastAsia="Times New Roman" w:hAnsi="Arial" w:cs="Arial"/>
          <w:sz w:val="24"/>
          <w:szCs w:val="24"/>
          <w:lang w:eastAsia="zh-CN"/>
        </w:rPr>
      </w:pPr>
      <w:r w:rsidRPr="00FA5688">
        <w:rPr>
          <w:rFonts w:ascii="Arial" w:eastAsia="Calibri" w:hAnsi="Arial" w:cs="Arial"/>
          <w:sz w:val="24"/>
          <w:szCs w:val="24"/>
          <w:lang w:eastAsia="zh-CN"/>
        </w:rPr>
        <w:t xml:space="preserve">Draudžiamuose pastatuose sumontuotos apsaugos priemonės nurodytos </w:t>
      </w:r>
      <w:r w:rsidR="007F5182">
        <w:rPr>
          <w:rFonts w:ascii="Arial" w:eastAsia="Times New Roman" w:hAnsi="Arial" w:cs="Arial"/>
          <w:sz w:val="24"/>
          <w:szCs w:val="24"/>
          <w:lang w:eastAsia="zh-CN"/>
        </w:rPr>
        <w:t>Pirkimo sąlygų 2 priedo „Techninė specifikacija“ 1 priede</w:t>
      </w:r>
      <w:r w:rsidRPr="00FA5688">
        <w:rPr>
          <w:rFonts w:ascii="Arial" w:eastAsia="Calibri" w:hAnsi="Arial" w:cs="Arial"/>
          <w:sz w:val="24"/>
          <w:szCs w:val="24"/>
          <w:lang w:eastAsia="zh-CN"/>
        </w:rPr>
        <w:t>.</w:t>
      </w:r>
    </w:p>
    <w:p w14:paraId="5236C0DA" w14:textId="77777777" w:rsidR="00AD381C" w:rsidRDefault="00AD381C" w:rsidP="00A147FF">
      <w:pPr>
        <w:numPr>
          <w:ilvl w:val="0"/>
          <w:numId w:val="13"/>
        </w:numPr>
        <w:tabs>
          <w:tab w:val="left" w:pos="284"/>
          <w:tab w:val="left" w:pos="426"/>
        </w:tabs>
        <w:suppressAutoHyphens/>
        <w:spacing w:after="0" w:line="240" w:lineRule="auto"/>
        <w:ind w:left="0" w:firstLine="567"/>
        <w:contextualSpacing/>
        <w:jc w:val="both"/>
        <w:rPr>
          <w:rFonts w:ascii="Arial" w:eastAsia="Times New Roman" w:hAnsi="Arial" w:cs="Arial"/>
          <w:sz w:val="24"/>
          <w:szCs w:val="24"/>
          <w:lang w:eastAsia="zh-CN"/>
        </w:rPr>
      </w:pPr>
      <w:r w:rsidRPr="00AD381C">
        <w:rPr>
          <w:rFonts w:ascii="Arial" w:eastAsia="Times New Roman" w:hAnsi="Arial" w:cs="Arial"/>
          <w:sz w:val="24"/>
          <w:szCs w:val="24"/>
          <w:lang w:eastAsia="zh-CN"/>
        </w:rPr>
        <w:t>Sudaromas vienas draudimo polisas į kurį pagal poreikį, įforminant priedu / nauju polisu, gali būti įtraukiamas papildomas konkrečios įstaigos turtas (draudimo įmoka paskaičiuojama proporcingai likusiam galioti metinio draudimo poliso laikotarpiui).</w:t>
      </w:r>
    </w:p>
    <w:p w14:paraId="3D251590" w14:textId="77777777" w:rsidR="00AD381C" w:rsidRDefault="00FA5688" w:rsidP="00A147FF">
      <w:pPr>
        <w:numPr>
          <w:ilvl w:val="0"/>
          <w:numId w:val="13"/>
        </w:numPr>
        <w:tabs>
          <w:tab w:val="left" w:pos="284"/>
          <w:tab w:val="left" w:pos="426"/>
        </w:tabs>
        <w:suppressAutoHyphens/>
        <w:spacing w:after="0" w:line="240" w:lineRule="auto"/>
        <w:ind w:left="0" w:firstLine="567"/>
        <w:contextualSpacing/>
        <w:jc w:val="both"/>
        <w:rPr>
          <w:rFonts w:ascii="Arial" w:eastAsia="Times New Roman" w:hAnsi="Arial" w:cs="Arial"/>
          <w:sz w:val="24"/>
          <w:szCs w:val="24"/>
          <w:lang w:eastAsia="zh-CN"/>
        </w:rPr>
      </w:pPr>
      <w:r w:rsidRPr="00AD381C">
        <w:rPr>
          <w:rFonts w:ascii="Arial" w:eastAsia="Times New Roman" w:hAnsi="Arial" w:cs="Arial"/>
          <w:sz w:val="24"/>
          <w:szCs w:val="24"/>
          <w:lang w:eastAsia="zh-CN"/>
        </w:rPr>
        <w:t>Draudimo įmoka sumokama per 4 (keturis) kartus, pirmai draudimo įmokai nustatant 14 dienų atidėjimo terminą nuo draudimo sutarties įsigaliojimo datos. Papildoma draudimo įmoka už naujai įtraukiamą turtą priskaičiuojama prie artimiausio dalinio mokėjimo.</w:t>
      </w:r>
    </w:p>
    <w:p w14:paraId="2B8CA82F" w14:textId="77777777" w:rsidR="00AD381C" w:rsidRDefault="00FA5688" w:rsidP="00A147FF">
      <w:pPr>
        <w:numPr>
          <w:ilvl w:val="0"/>
          <w:numId w:val="13"/>
        </w:numPr>
        <w:tabs>
          <w:tab w:val="left" w:pos="284"/>
          <w:tab w:val="left" w:pos="426"/>
        </w:tabs>
        <w:suppressAutoHyphens/>
        <w:spacing w:after="0" w:line="240" w:lineRule="auto"/>
        <w:ind w:left="0" w:firstLine="567"/>
        <w:contextualSpacing/>
        <w:jc w:val="both"/>
        <w:rPr>
          <w:rFonts w:ascii="Arial" w:eastAsia="Times New Roman" w:hAnsi="Arial" w:cs="Arial"/>
          <w:sz w:val="24"/>
          <w:szCs w:val="24"/>
          <w:lang w:eastAsia="zh-CN"/>
        </w:rPr>
      </w:pPr>
      <w:r w:rsidRPr="00AD381C">
        <w:rPr>
          <w:rFonts w:ascii="Arial" w:eastAsia="Times New Roman" w:hAnsi="Arial" w:cs="Arial"/>
          <w:sz w:val="24"/>
          <w:szCs w:val="24"/>
          <w:lang w:eastAsia="zh-CN"/>
        </w:rPr>
        <w:t>Draudikas turi pateikti pasiūlymą pagal šioje techninėje specifikacijoje nustatytus reikalavimus ir sąlygas, netaikant papildomų apribojimų ar limitų.</w:t>
      </w:r>
    </w:p>
    <w:p w14:paraId="5AE74CB0" w14:textId="77777777" w:rsidR="00AD381C" w:rsidRDefault="00FA5688" w:rsidP="00A147FF">
      <w:pPr>
        <w:numPr>
          <w:ilvl w:val="0"/>
          <w:numId w:val="13"/>
        </w:numPr>
        <w:tabs>
          <w:tab w:val="left" w:pos="284"/>
          <w:tab w:val="left" w:pos="426"/>
        </w:tabs>
        <w:suppressAutoHyphens/>
        <w:spacing w:after="0" w:line="240" w:lineRule="auto"/>
        <w:ind w:left="0" w:firstLine="567"/>
        <w:contextualSpacing/>
        <w:jc w:val="both"/>
        <w:rPr>
          <w:rFonts w:ascii="Arial" w:eastAsia="Times New Roman" w:hAnsi="Arial" w:cs="Arial"/>
          <w:sz w:val="24"/>
          <w:szCs w:val="24"/>
          <w:lang w:eastAsia="zh-CN"/>
        </w:rPr>
      </w:pPr>
      <w:r w:rsidRPr="00AD381C">
        <w:rPr>
          <w:rFonts w:ascii="Arial" w:eastAsia="Times New Roman" w:hAnsi="Arial" w:cs="Arial"/>
          <w:sz w:val="24"/>
          <w:szCs w:val="24"/>
          <w:lang w:eastAsia="zh-CN"/>
        </w:rPr>
        <w:t>Šioje techninėje specifikacijoje neaptartos draudimo apsaugos sąlygos, nedraudžiamieji įvykiai, šalių teisės ir pareigos, nustatomos taip pat ir galiojančiose Draudiko standartinėse turto draudimo taisyklėse, kurios taps neatskiriama draudimo sutarties dalimi, tačiau tiek, kiek neprieštarauja šioje techninėje specifikacijoje nurodytoms sąlygoms.</w:t>
      </w:r>
    </w:p>
    <w:p w14:paraId="7A3ED059" w14:textId="77777777" w:rsidR="00AD381C" w:rsidRDefault="00FA5688" w:rsidP="00A147FF">
      <w:pPr>
        <w:numPr>
          <w:ilvl w:val="0"/>
          <w:numId w:val="13"/>
        </w:numPr>
        <w:tabs>
          <w:tab w:val="left" w:pos="284"/>
          <w:tab w:val="left" w:pos="426"/>
        </w:tabs>
        <w:suppressAutoHyphens/>
        <w:spacing w:after="0" w:line="240" w:lineRule="auto"/>
        <w:ind w:left="0" w:firstLine="567"/>
        <w:contextualSpacing/>
        <w:jc w:val="both"/>
        <w:rPr>
          <w:rFonts w:ascii="Arial" w:eastAsia="Times New Roman" w:hAnsi="Arial" w:cs="Arial"/>
          <w:sz w:val="24"/>
          <w:szCs w:val="24"/>
          <w:lang w:eastAsia="zh-CN"/>
        </w:rPr>
      </w:pPr>
      <w:r w:rsidRPr="00AD381C">
        <w:rPr>
          <w:rFonts w:ascii="Arial" w:eastAsia="Times New Roman" w:hAnsi="Arial" w:cs="Arial"/>
          <w:sz w:val="24"/>
          <w:szCs w:val="24"/>
          <w:lang w:eastAsia="zh-CN"/>
        </w:rPr>
        <w:t xml:space="preserve">Esant prieštaravimams tarp šioje techninėje specifikacijoje aptartų sąlygų ir Draudiko standartinių turto draudimo taisyklių, vadovaujamasi šiomis sąlygomis. Neaptartos taisyklių </w:t>
      </w:r>
      <w:r w:rsidRPr="00AD381C">
        <w:rPr>
          <w:rFonts w:ascii="Arial" w:eastAsia="Times New Roman" w:hAnsi="Arial" w:cs="Arial"/>
          <w:sz w:val="24"/>
          <w:szCs w:val="24"/>
          <w:lang w:eastAsia="zh-CN"/>
        </w:rPr>
        <w:lastRenderedPageBreak/>
        <w:t>nuostatos, darančios įtaką esminėms šalių teisėms ir pareigoms, galioja su sąlyga, kad nekeičia šiose sąlygose išdėstytų nuostatų, nes priešingu atveju jos laikomos negaliojančiomis.</w:t>
      </w:r>
    </w:p>
    <w:p w14:paraId="7CB3EB74" w14:textId="77777777" w:rsidR="006F4121" w:rsidRDefault="00FA5688" w:rsidP="00A147FF">
      <w:pPr>
        <w:numPr>
          <w:ilvl w:val="0"/>
          <w:numId w:val="13"/>
        </w:numPr>
        <w:tabs>
          <w:tab w:val="left" w:pos="284"/>
          <w:tab w:val="left" w:pos="426"/>
        </w:tabs>
        <w:suppressAutoHyphens/>
        <w:spacing w:after="0" w:line="240" w:lineRule="auto"/>
        <w:ind w:left="0" w:firstLine="567"/>
        <w:contextualSpacing/>
        <w:jc w:val="both"/>
        <w:rPr>
          <w:rFonts w:ascii="Arial" w:eastAsia="Times New Roman" w:hAnsi="Arial" w:cs="Arial"/>
          <w:sz w:val="24"/>
          <w:szCs w:val="24"/>
          <w:lang w:eastAsia="zh-CN"/>
        </w:rPr>
      </w:pPr>
      <w:r w:rsidRPr="00AD381C">
        <w:rPr>
          <w:rFonts w:ascii="Arial" w:eastAsia="Times New Roman" w:hAnsi="Arial" w:cs="Arial"/>
          <w:sz w:val="24"/>
          <w:szCs w:val="24"/>
          <w:lang w:eastAsia="zh-CN"/>
        </w:rPr>
        <w:t xml:space="preserve">Rizikos cesija, UADBB (į. k. 126231645, Panerių g. 42, LT-03202 Vilnius) - draudimo tarpininkas (toliau tekste - Draudimo brokeris), kuris teikia tarpininkavimo sudarant draudimo sutartis paslaugas. </w:t>
      </w:r>
      <w:r w:rsidR="006F4121">
        <w:rPr>
          <w:rFonts w:ascii="Arial" w:eastAsia="Times New Roman" w:hAnsi="Arial" w:cs="Arial"/>
          <w:sz w:val="24"/>
          <w:szCs w:val="24"/>
          <w:lang w:eastAsia="zh-CN"/>
        </w:rPr>
        <w:t>Draudėjas</w:t>
      </w:r>
      <w:r w:rsidRPr="00AD381C">
        <w:rPr>
          <w:rFonts w:ascii="Arial" w:eastAsia="Times New Roman" w:hAnsi="Arial" w:cs="Arial"/>
          <w:sz w:val="24"/>
          <w:szCs w:val="24"/>
          <w:lang w:eastAsia="zh-CN"/>
        </w:rPr>
        <w:t xml:space="preserve"> sutinka, jog Draudimo brokeris gaus komisinį atlyginimą, numatytą bendradarbiavimo sutartyse su draudimo bendrovėmis, už suteiktas tarpininkavimo paslaugas tiesiogiai iš draudimo bendrovės, kurioje sudaroma (-</w:t>
      </w:r>
      <w:proofErr w:type="spellStart"/>
      <w:r w:rsidRPr="00AD381C">
        <w:rPr>
          <w:rFonts w:ascii="Arial" w:eastAsia="Times New Roman" w:hAnsi="Arial" w:cs="Arial"/>
          <w:sz w:val="24"/>
          <w:szCs w:val="24"/>
          <w:lang w:eastAsia="zh-CN"/>
        </w:rPr>
        <w:t>os</w:t>
      </w:r>
      <w:proofErr w:type="spellEnd"/>
      <w:r w:rsidRPr="00AD381C">
        <w:rPr>
          <w:rFonts w:ascii="Arial" w:eastAsia="Times New Roman" w:hAnsi="Arial" w:cs="Arial"/>
          <w:sz w:val="24"/>
          <w:szCs w:val="24"/>
          <w:lang w:eastAsia="zh-CN"/>
        </w:rPr>
        <w:t xml:space="preserve">) </w:t>
      </w:r>
      <w:r w:rsidR="006F4121">
        <w:rPr>
          <w:rFonts w:ascii="Arial" w:eastAsia="Times New Roman" w:hAnsi="Arial" w:cs="Arial"/>
          <w:sz w:val="24"/>
          <w:szCs w:val="24"/>
          <w:lang w:eastAsia="zh-CN"/>
        </w:rPr>
        <w:t>Draudėjo</w:t>
      </w:r>
      <w:r w:rsidRPr="00AD381C">
        <w:rPr>
          <w:rFonts w:ascii="Arial" w:eastAsia="Times New Roman" w:hAnsi="Arial" w:cs="Arial"/>
          <w:sz w:val="24"/>
          <w:szCs w:val="24"/>
          <w:lang w:eastAsia="zh-CN"/>
        </w:rPr>
        <w:t xml:space="preserve"> draudimo sutartis (-</w:t>
      </w:r>
      <w:proofErr w:type="spellStart"/>
      <w:r w:rsidRPr="00AD381C">
        <w:rPr>
          <w:rFonts w:ascii="Arial" w:eastAsia="Times New Roman" w:hAnsi="Arial" w:cs="Arial"/>
          <w:sz w:val="24"/>
          <w:szCs w:val="24"/>
          <w:lang w:eastAsia="zh-CN"/>
        </w:rPr>
        <w:t>ys</w:t>
      </w:r>
      <w:proofErr w:type="spellEnd"/>
      <w:r w:rsidRPr="00AD381C">
        <w:rPr>
          <w:rFonts w:ascii="Arial" w:eastAsia="Times New Roman" w:hAnsi="Arial" w:cs="Arial"/>
          <w:sz w:val="24"/>
          <w:szCs w:val="24"/>
          <w:lang w:eastAsia="zh-CN"/>
        </w:rPr>
        <w:t xml:space="preserve">). </w:t>
      </w:r>
      <w:r w:rsidR="006F4121">
        <w:rPr>
          <w:rFonts w:ascii="Arial" w:eastAsia="Times New Roman" w:hAnsi="Arial" w:cs="Arial"/>
          <w:sz w:val="24"/>
          <w:szCs w:val="24"/>
          <w:lang w:eastAsia="zh-CN"/>
        </w:rPr>
        <w:t>Draudėjas</w:t>
      </w:r>
      <w:r w:rsidRPr="00AD381C">
        <w:rPr>
          <w:rFonts w:ascii="Arial" w:eastAsia="Times New Roman" w:hAnsi="Arial" w:cs="Arial"/>
          <w:sz w:val="24"/>
          <w:szCs w:val="24"/>
          <w:lang w:eastAsia="zh-CN"/>
        </w:rPr>
        <w:t xml:space="preserve"> patvirtina, kad Draudimo brokeris negauna (negaus) atlygio iš </w:t>
      </w:r>
      <w:r w:rsidR="006F4121">
        <w:rPr>
          <w:rFonts w:ascii="Arial" w:eastAsia="Times New Roman" w:hAnsi="Arial" w:cs="Arial"/>
          <w:sz w:val="24"/>
          <w:szCs w:val="24"/>
          <w:lang w:eastAsia="zh-CN"/>
        </w:rPr>
        <w:t>Draudėjo</w:t>
      </w:r>
      <w:r w:rsidRPr="00AD381C">
        <w:rPr>
          <w:rFonts w:ascii="Arial" w:eastAsia="Times New Roman" w:hAnsi="Arial" w:cs="Arial"/>
          <w:sz w:val="24"/>
          <w:szCs w:val="24"/>
          <w:lang w:eastAsia="zh-CN"/>
        </w:rPr>
        <w:t xml:space="preserve"> už draudimo tarpininkavimo veiksmus.</w:t>
      </w:r>
    </w:p>
    <w:p w14:paraId="340E7117" w14:textId="38DDBCA8" w:rsidR="00FA5688" w:rsidRPr="006F4121" w:rsidRDefault="00FA5688" w:rsidP="00A147FF">
      <w:pPr>
        <w:numPr>
          <w:ilvl w:val="0"/>
          <w:numId w:val="13"/>
        </w:numPr>
        <w:tabs>
          <w:tab w:val="left" w:pos="284"/>
          <w:tab w:val="left" w:pos="426"/>
        </w:tabs>
        <w:suppressAutoHyphens/>
        <w:spacing w:after="0" w:line="240" w:lineRule="auto"/>
        <w:ind w:left="0" w:firstLine="567"/>
        <w:contextualSpacing/>
        <w:jc w:val="both"/>
        <w:rPr>
          <w:rFonts w:ascii="Arial" w:eastAsia="Times New Roman" w:hAnsi="Arial" w:cs="Arial"/>
          <w:sz w:val="24"/>
          <w:szCs w:val="24"/>
          <w:lang w:eastAsia="zh-CN"/>
        </w:rPr>
      </w:pPr>
      <w:r w:rsidRPr="006F4121">
        <w:rPr>
          <w:rFonts w:ascii="Arial" w:eastAsia="Times New Roman" w:hAnsi="Arial" w:cs="Arial"/>
          <w:sz w:val="24"/>
          <w:szCs w:val="24"/>
          <w:lang w:eastAsia="zh-CN"/>
        </w:rPr>
        <w:t>Informacija apie žalas. Iki 2025 m. draudimo paslaugos buvo perkamos kiekvienos įstaigos individualiai ir žalų informacija nebuvo renkama. Patikslinti informacijos – nebus galimybės.</w:t>
      </w:r>
      <w:r w:rsidR="006F4121">
        <w:rPr>
          <w:rFonts w:ascii="Arial" w:eastAsia="Times New Roman" w:hAnsi="Arial" w:cs="Arial"/>
          <w:sz w:val="24"/>
          <w:szCs w:val="24"/>
          <w:lang w:eastAsia="zh-CN"/>
        </w:rPr>
        <w:t xml:space="preserve"> </w:t>
      </w:r>
      <w:r w:rsidRPr="006F4121">
        <w:rPr>
          <w:rFonts w:ascii="Arial" w:eastAsia="Times New Roman" w:hAnsi="Arial" w:cs="Arial"/>
          <w:sz w:val="24"/>
          <w:szCs w:val="24"/>
          <w:lang w:eastAsia="zh-CN"/>
        </w:rPr>
        <w:t>2025-2026 metais nebuvo registruota įvykių.</w:t>
      </w:r>
    </w:p>
    <w:p w14:paraId="553C1208" w14:textId="77777777" w:rsidR="006F4121" w:rsidRDefault="006F4121" w:rsidP="006F4121">
      <w:pPr>
        <w:rPr>
          <w:rFonts w:ascii="Arial" w:eastAsia="Times New Roman" w:hAnsi="Arial" w:cs="Arial"/>
          <w:sz w:val="24"/>
          <w:szCs w:val="24"/>
          <w:lang w:eastAsia="zh-CN"/>
        </w:rPr>
      </w:pPr>
    </w:p>
    <w:p w14:paraId="323CAE26" w14:textId="46C6D73D" w:rsidR="00FA5688" w:rsidRPr="00FA5688" w:rsidRDefault="00FA5688" w:rsidP="006F4121">
      <w:pPr>
        <w:jc w:val="center"/>
        <w:rPr>
          <w:rFonts w:ascii="Arial" w:eastAsia="Times New Roman" w:hAnsi="Arial" w:cs="Arial"/>
          <w:b/>
          <w:sz w:val="24"/>
          <w:szCs w:val="24"/>
          <w:lang w:eastAsia="zh-CN"/>
        </w:rPr>
      </w:pPr>
      <w:r w:rsidRPr="00FA5688">
        <w:rPr>
          <w:rFonts w:ascii="Arial" w:eastAsia="Times New Roman" w:hAnsi="Arial" w:cs="Arial"/>
          <w:b/>
          <w:sz w:val="24"/>
          <w:szCs w:val="24"/>
          <w:lang w:eastAsia="zh-CN"/>
        </w:rPr>
        <w:t>NEKILNOJAMO TURTO DRAUDIMO SĄLYGOS</w:t>
      </w:r>
    </w:p>
    <w:p w14:paraId="5CF1B701" w14:textId="77777777" w:rsidR="00FA5688" w:rsidRPr="00FA5688" w:rsidRDefault="00FA5688" w:rsidP="00FA5688">
      <w:pPr>
        <w:tabs>
          <w:tab w:val="left" w:pos="142"/>
          <w:tab w:val="left" w:pos="284"/>
        </w:tabs>
        <w:suppressAutoHyphens/>
        <w:spacing w:after="0" w:line="240" w:lineRule="auto"/>
        <w:ind w:left="1440"/>
        <w:contextualSpacing/>
        <w:rPr>
          <w:rFonts w:ascii="Arial" w:eastAsia="Times New Roman" w:hAnsi="Arial" w:cs="Arial"/>
          <w:b/>
          <w:sz w:val="24"/>
          <w:szCs w:val="24"/>
          <w:lang w:eastAsia="zh-CN"/>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985"/>
      </w:tblGrid>
      <w:tr w:rsidR="00FA5688" w:rsidRPr="00FA5688" w14:paraId="18855303" w14:textId="77777777" w:rsidTr="006F4121">
        <w:trPr>
          <w:trHeight w:val="616"/>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067AFA" w14:textId="77777777" w:rsidR="00FA5688" w:rsidRPr="00FA5688" w:rsidRDefault="00FA5688" w:rsidP="00C711B3">
            <w:pPr>
              <w:spacing w:after="0" w:line="240" w:lineRule="auto"/>
              <w:jc w:val="center"/>
              <w:rPr>
                <w:rFonts w:ascii="Arial" w:eastAsia="Times New Roman" w:hAnsi="Arial" w:cs="Arial"/>
                <w:b/>
                <w:sz w:val="24"/>
                <w:szCs w:val="24"/>
              </w:rPr>
            </w:pPr>
            <w:r w:rsidRPr="00FA5688">
              <w:rPr>
                <w:rFonts w:ascii="Arial" w:eastAsia="Times New Roman" w:hAnsi="Arial" w:cs="Arial"/>
                <w:b/>
                <w:sz w:val="24"/>
                <w:szCs w:val="24"/>
              </w:rPr>
              <w:t>Draudimo objektai</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A8ABF3" w14:textId="77777777" w:rsidR="00FA5688" w:rsidRPr="00FA5688" w:rsidRDefault="00FA5688" w:rsidP="00C711B3">
            <w:pPr>
              <w:spacing w:after="0" w:line="240" w:lineRule="auto"/>
              <w:jc w:val="center"/>
              <w:rPr>
                <w:rFonts w:ascii="Arial" w:eastAsia="Times New Roman" w:hAnsi="Arial" w:cs="Arial"/>
                <w:sz w:val="24"/>
                <w:szCs w:val="24"/>
              </w:rPr>
            </w:pPr>
            <w:r w:rsidRPr="00FA5688">
              <w:rPr>
                <w:rFonts w:ascii="Arial" w:eastAsia="Times New Roman" w:hAnsi="Arial" w:cs="Arial"/>
                <w:b/>
                <w:sz w:val="24"/>
                <w:szCs w:val="24"/>
              </w:rPr>
              <w:t>Draudimo suma</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08D96F09" w14:textId="77777777" w:rsidR="00FA5688" w:rsidRPr="00FA5688" w:rsidRDefault="00FA5688" w:rsidP="00C711B3">
            <w:pPr>
              <w:spacing w:after="0" w:line="240" w:lineRule="auto"/>
              <w:jc w:val="center"/>
              <w:rPr>
                <w:rFonts w:ascii="Arial" w:eastAsia="Times New Roman" w:hAnsi="Arial" w:cs="Arial"/>
                <w:b/>
                <w:sz w:val="24"/>
                <w:szCs w:val="24"/>
              </w:rPr>
            </w:pPr>
            <w:r w:rsidRPr="00FA5688">
              <w:rPr>
                <w:rFonts w:ascii="Arial" w:eastAsia="Times New Roman" w:hAnsi="Arial" w:cs="Arial"/>
                <w:b/>
                <w:sz w:val="24"/>
                <w:szCs w:val="24"/>
              </w:rPr>
              <w:t xml:space="preserve">Besąlyginė išskaita </w:t>
            </w:r>
          </w:p>
        </w:tc>
      </w:tr>
      <w:tr w:rsidR="00FA5688" w:rsidRPr="00C8581D" w14:paraId="02152E7B" w14:textId="77777777" w:rsidTr="006F4121">
        <w:trPr>
          <w:trHeight w:val="2652"/>
        </w:trPr>
        <w:tc>
          <w:tcPr>
            <w:tcW w:w="5954" w:type="dxa"/>
            <w:tcBorders>
              <w:top w:val="single" w:sz="4" w:space="0" w:color="auto"/>
              <w:left w:val="single" w:sz="4" w:space="0" w:color="auto"/>
              <w:bottom w:val="single" w:sz="4" w:space="0" w:color="auto"/>
              <w:right w:val="single" w:sz="4" w:space="0" w:color="auto"/>
            </w:tcBorders>
          </w:tcPr>
          <w:p w14:paraId="4DCE4A0B" w14:textId="16287CCB" w:rsidR="00FA5688" w:rsidRPr="00FA5688" w:rsidRDefault="00FA5688" w:rsidP="00A147FF">
            <w:pPr>
              <w:numPr>
                <w:ilvl w:val="0"/>
                <w:numId w:val="21"/>
              </w:numPr>
              <w:spacing w:after="0" w:line="240" w:lineRule="auto"/>
              <w:ind w:left="460"/>
              <w:jc w:val="both"/>
              <w:rPr>
                <w:rFonts w:ascii="Arial" w:eastAsia="Calibri" w:hAnsi="Arial" w:cs="Arial"/>
                <w:sz w:val="24"/>
                <w:szCs w:val="24"/>
              </w:rPr>
            </w:pPr>
            <w:r w:rsidRPr="00FA5688">
              <w:rPr>
                <w:rFonts w:ascii="Arial" w:eastAsia="Calibri" w:hAnsi="Arial" w:cs="Arial"/>
                <w:sz w:val="24"/>
                <w:szCs w:val="24"/>
              </w:rPr>
              <w:t>Pastatai, patalpos (nekilnojamas turtas) pagal sąrašą (</w:t>
            </w:r>
            <w:r w:rsidR="00447CD8" w:rsidRPr="002B0E3E">
              <w:rPr>
                <w:rFonts w:ascii="Arial" w:eastAsia="Times New Roman" w:hAnsi="Arial" w:cs="Arial"/>
                <w:sz w:val="24"/>
                <w:szCs w:val="24"/>
                <w:lang w:eastAsia="zh-CN"/>
              </w:rPr>
              <w:t xml:space="preserve">Pirkimo sąlygų 2 priedo „Techninė specifikacija“ </w:t>
            </w:r>
            <w:r w:rsidR="00447CD8">
              <w:rPr>
                <w:rFonts w:ascii="Arial" w:eastAsia="Times New Roman" w:hAnsi="Arial" w:cs="Arial"/>
                <w:sz w:val="24"/>
                <w:szCs w:val="24"/>
                <w:lang w:eastAsia="zh-CN"/>
              </w:rPr>
              <w:t>1 priedas</w:t>
            </w:r>
            <w:r w:rsidRPr="00FA5688">
              <w:rPr>
                <w:rFonts w:ascii="Arial" w:eastAsia="Calibri" w:hAnsi="Arial" w:cs="Arial"/>
                <w:sz w:val="24"/>
                <w:szCs w:val="24"/>
              </w:rPr>
              <w:t>).</w:t>
            </w:r>
          </w:p>
          <w:p w14:paraId="7DFB6B6C" w14:textId="77777777" w:rsidR="00FA5688" w:rsidRPr="00FA5688" w:rsidRDefault="00FA5688" w:rsidP="00C711B3">
            <w:pPr>
              <w:tabs>
                <w:tab w:val="left" w:pos="0"/>
              </w:tabs>
              <w:spacing w:after="0" w:line="240" w:lineRule="auto"/>
              <w:ind w:left="460"/>
              <w:jc w:val="both"/>
              <w:rPr>
                <w:rFonts w:ascii="Arial" w:eastAsia="Calibri" w:hAnsi="Arial" w:cs="Arial"/>
                <w:i/>
                <w:iCs/>
                <w:sz w:val="24"/>
                <w:szCs w:val="24"/>
              </w:rPr>
            </w:pPr>
            <w:r w:rsidRPr="00FA5688">
              <w:rPr>
                <w:rFonts w:ascii="Arial" w:eastAsia="Calibri" w:hAnsi="Arial" w:cs="Arial"/>
                <w:i/>
                <w:iCs/>
                <w:sz w:val="24"/>
                <w:szCs w:val="24"/>
              </w:rPr>
              <w:t xml:space="preserve">Pastatams bei statiniams taip pat priskiriami ir pastatų bei statinių viduje esantys įrenginiai, kurie pagal paskirtį ir prigimtį yra nekilnojamieji: šildymo, vandentiekio, kanalizacijos, </w:t>
            </w:r>
            <w:proofErr w:type="spellStart"/>
            <w:r w:rsidRPr="00FA5688">
              <w:rPr>
                <w:rFonts w:ascii="Arial" w:eastAsia="Calibri" w:hAnsi="Arial" w:cs="Arial"/>
                <w:i/>
                <w:iCs/>
                <w:sz w:val="24"/>
                <w:szCs w:val="24"/>
              </w:rPr>
              <w:t>sprinklerinės</w:t>
            </w:r>
            <w:proofErr w:type="spellEnd"/>
            <w:r w:rsidRPr="00FA5688">
              <w:rPr>
                <w:rFonts w:ascii="Arial" w:eastAsia="Calibri" w:hAnsi="Arial" w:cs="Arial"/>
                <w:i/>
                <w:iCs/>
                <w:sz w:val="24"/>
                <w:szCs w:val="24"/>
              </w:rPr>
              <w:t xml:space="preserve"> sistemos stacionarūs įrenginiai; pastato bei statinio elektros instaliacijos įrenginiai; vėdinimo ir oro kondicionavimo stacionarūs įrenginiai; turto ir priešgaisrinės apsaugos stacionari įranga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550FDD" w14:textId="77777777" w:rsidR="00FA5688" w:rsidRPr="00FA5688" w:rsidRDefault="00FA5688" w:rsidP="00C711B3">
            <w:pPr>
              <w:spacing w:after="0" w:line="240" w:lineRule="auto"/>
              <w:jc w:val="center"/>
              <w:rPr>
                <w:rFonts w:ascii="Arial" w:eastAsia="Calibri" w:hAnsi="Arial" w:cs="Arial"/>
                <w:color w:val="000000"/>
                <w:sz w:val="24"/>
                <w:szCs w:val="24"/>
              </w:rPr>
            </w:pPr>
            <w:r w:rsidRPr="00FA5688">
              <w:rPr>
                <w:rFonts w:ascii="Arial" w:eastAsia="Calibri" w:hAnsi="Arial" w:cs="Arial"/>
                <w:color w:val="000000"/>
                <w:sz w:val="24"/>
                <w:szCs w:val="24"/>
              </w:rPr>
              <w:t>118.996.694,80 €</w:t>
            </w:r>
          </w:p>
        </w:tc>
        <w:tc>
          <w:tcPr>
            <w:tcW w:w="1985" w:type="dxa"/>
            <w:vMerge w:val="restart"/>
            <w:tcBorders>
              <w:top w:val="single" w:sz="4" w:space="0" w:color="auto"/>
              <w:left w:val="single" w:sz="4" w:space="0" w:color="auto"/>
              <w:right w:val="single" w:sz="4" w:space="0" w:color="auto"/>
            </w:tcBorders>
            <w:vAlign w:val="center"/>
            <w:hideMark/>
          </w:tcPr>
          <w:p w14:paraId="274E4E0E" w14:textId="77777777" w:rsidR="00FA5688" w:rsidRPr="00FA5688" w:rsidRDefault="00FA5688" w:rsidP="00C711B3">
            <w:pPr>
              <w:spacing w:after="0" w:line="240" w:lineRule="auto"/>
              <w:jc w:val="center"/>
              <w:rPr>
                <w:rFonts w:ascii="Arial" w:eastAsia="Times New Roman" w:hAnsi="Arial" w:cs="Arial"/>
                <w:sz w:val="24"/>
                <w:szCs w:val="24"/>
              </w:rPr>
            </w:pPr>
            <w:r w:rsidRPr="00FA5688">
              <w:rPr>
                <w:rFonts w:ascii="Arial" w:eastAsia="Times New Roman" w:hAnsi="Arial" w:cs="Arial"/>
                <w:sz w:val="24"/>
                <w:szCs w:val="24"/>
              </w:rPr>
              <w:t xml:space="preserve">Taikoma pagal pastato paskirtį individualiai pagal techninės specifikacijos  5,6 ir 7 punktą. </w:t>
            </w:r>
          </w:p>
        </w:tc>
      </w:tr>
      <w:tr w:rsidR="00FA5688" w:rsidRPr="00FA5688" w14:paraId="0FD578B9" w14:textId="77777777" w:rsidTr="006F4121">
        <w:trPr>
          <w:trHeight w:val="1258"/>
        </w:trPr>
        <w:tc>
          <w:tcPr>
            <w:tcW w:w="5954" w:type="dxa"/>
            <w:tcBorders>
              <w:top w:val="single" w:sz="4" w:space="0" w:color="auto"/>
              <w:left w:val="single" w:sz="4" w:space="0" w:color="auto"/>
              <w:bottom w:val="single" w:sz="4" w:space="0" w:color="auto"/>
              <w:right w:val="single" w:sz="4" w:space="0" w:color="auto"/>
            </w:tcBorders>
          </w:tcPr>
          <w:p w14:paraId="01A4CB6D" w14:textId="77777777" w:rsidR="00FA5688" w:rsidRPr="00FA5688" w:rsidRDefault="00FA5688" w:rsidP="00A147FF">
            <w:pPr>
              <w:numPr>
                <w:ilvl w:val="0"/>
                <w:numId w:val="21"/>
              </w:numPr>
              <w:tabs>
                <w:tab w:val="left" w:pos="624"/>
              </w:tabs>
              <w:spacing w:after="0" w:line="240" w:lineRule="auto"/>
              <w:ind w:left="460" w:hanging="425"/>
              <w:jc w:val="both"/>
              <w:rPr>
                <w:rFonts w:ascii="Arial" w:eastAsia="Calibri" w:hAnsi="Arial" w:cs="Arial"/>
                <w:sz w:val="24"/>
                <w:szCs w:val="24"/>
              </w:rPr>
            </w:pPr>
            <w:r w:rsidRPr="00FA5688">
              <w:rPr>
                <w:rFonts w:ascii="Arial" w:eastAsia="Calibri" w:hAnsi="Arial" w:cs="Arial"/>
                <w:sz w:val="24"/>
                <w:szCs w:val="24"/>
              </w:rPr>
              <w:t>Inžineriniai priklausiniai (kiemo statiniai ir įrenginiai, aikštelės, stadionai ir kt.), kurie nėra registruoti „Registrų centre“, bet priklauso apdrausto turto valdytojams, draudžiami pirmos rizikos draudimu, adresais kurie yra pagal nekilnojamo turto sąrašą.</w:t>
            </w:r>
          </w:p>
        </w:tc>
        <w:tc>
          <w:tcPr>
            <w:tcW w:w="2126" w:type="dxa"/>
            <w:tcBorders>
              <w:top w:val="single" w:sz="4" w:space="0" w:color="auto"/>
              <w:left w:val="single" w:sz="4" w:space="0" w:color="auto"/>
              <w:bottom w:val="single" w:sz="4" w:space="0" w:color="auto"/>
              <w:right w:val="single" w:sz="4" w:space="0" w:color="auto"/>
            </w:tcBorders>
            <w:vAlign w:val="center"/>
          </w:tcPr>
          <w:p w14:paraId="2A1CC48E" w14:textId="77777777" w:rsidR="00FA5688" w:rsidRPr="00FA5688" w:rsidRDefault="00FA5688" w:rsidP="00C711B3">
            <w:pPr>
              <w:spacing w:after="0" w:line="240" w:lineRule="auto"/>
              <w:jc w:val="center"/>
              <w:rPr>
                <w:rFonts w:ascii="Arial" w:eastAsia="Calibri" w:hAnsi="Arial" w:cs="Arial"/>
                <w:color w:val="000000"/>
                <w:sz w:val="24"/>
                <w:szCs w:val="24"/>
              </w:rPr>
            </w:pPr>
            <w:r w:rsidRPr="00FA5688">
              <w:rPr>
                <w:rFonts w:ascii="Arial" w:eastAsia="Calibri" w:hAnsi="Arial" w:cs="Arial"/>
                <w:color w:val="000000"/>
                <w:sz w:val="24"/>
                <w:szCs w:val="24"/>
              </w:rPr>
              <w:t>100.000,00 €</w:t>
            </w:r>
          </w:p>
        </w:tc>
        <w:tc>
          <w:tcPr>
            <w:tcW w:w="1985" w:type="dxa"/>
            <w:vMerge/>
            <w:tcBorders>
              <w:left w:val="single" w:sz="4" w:space="0" w:color="auto"/>
              <w:bottom w:val="single" w:sz="4" w:space="0" w:color="auto"/>
              <w:right w:val="single" w:sz="4" w:space="0" w:color="auto"/>
            </w:tcBorders>
            <w:vAlign w:val="center"/>
          </w:tcPr>
          <w:p w14:paraId="2CAD4FA7" w14:textId="77777777" w:rsidR="00FA5688" w:rsidRPr="00FA5688" w:rsidRDefault="00FA5688" w:rsidP="00C711B3">
            <w:pPr>
              <w:spacing w:after="0" w:line="240" w:lineRule="auto"/>
              <w:rPr>
                <w:rFonts w:ascii="Arial" w:eastAsia="Times New Roman" w:hAnsi="Arial" w:cs="Arial"/>
                <w:sz w:val="24"/>
                <w:szCs w:val="24"/>
              </w:rPr>
            </w:pPr>
          </w:p>
        </w:tc>
      </w:tr>
      <w:tr w:rsidR="00FA5688" w:rsidRPr="00FA5688" w14:paraId="1BAE476B" w14:textId="77777777" w:rsidTr="006F4121">
        <w:trPr>
          <w:trHeight w:val="425"/>
        </w:trPr>
        <w:tc>
          <w:tcPr>
            <w:tcW w:w="5954" w:type="dxa"/>
            <w:tcBorders>
              <w:top w:val="single" w:sz="4" w:space="0" w:color="auto"/>
              <w:left w:val="single" w:sz="4" w:space="0" w:color="auto"/>
              <w:bottom w:val="single" w:sz="4" w:space="0" w:color="auto"/>
              <w:right w:val="single" w:sz="4" w:space="0" w:color="auto"/>
            </w:tcBorders>
            <w:vAlign w:val="center"/>
          </w:tcPr>
          <w:p w14:paraId="0B851223" w14:textId="77777777" w:rsidR="00FA5688" w:rsidRPr="00FA5688" w:rsidRDefault="00FA5688" w:rsidP="00C711B3">
            <w:pPr>
              <w:tabs>
                <w:tab w:val="left" w:pos="709"/>
              </w:tabs>
              <w:spacing w:after="0" w:line="240" w:lineRule="auto"/>
              <w:ind w:left="-360"/>
              <w:jc w:val="right"/>
              <w:rPr>
                <w:rFonts w:ascii="Arial" w:eastAsia="Calibri" w:hAnsi="Arial" w:cs="Arial"/>
                <w:b/>
                <w:bCs/>
                <w:sz w:val="24"/>
                <w:szCs w:val="24"/>
              </w:rPr>
            </w:pPr>
            <w:r w:rsidRPr="00FA5688">
              <w:rPr>
                <w:rFonts w:ascii="Arial" w:eastAsia="Calibri" w:hAnsi="Arial" w:cs="Arial"/>
                <w:b/>
                <w:bCs/>
                <w:sz w:val="24"/>
                <w:szCs w:val="24"/>
              </w:rPr>
              <w:t>Viso:</w:t>
            </w:r>
          </w:p>
        </w:tc>
        <w:tc>
          <w:tcPr>
            <w:tcW w:w="2126" w:type="dxa"/>
            <w:tcBorders>
              <w:top w:val="single" w:sz="4" w:space="0" w:color="auto"/>
              <w:left w:val="single" w:sz="4" w:space="0" w:color="auto"/>
              <w:bottom w:val="single" w:sz="4" w:space="0" w:color="auto"/>
              <w:right w:val="single" w:sz="4" w:space="0" w:color="auto"/>
            </w:tcBorders>
            <w:vAlign w:val="center"/>
          </w:tcPr>
          <w:p w14:paraId="0B157809" w14:textId="77777777" w:rsidR="00FA5688" w:rsidRPr="00FA5688" w:rsidRDefault="00FA5688" w:rsidP="00C711B3">
            <w:pPr>
              <w:spacing w:after="0" w:line="240" w:lineRule="auto"/>
              <w:jc w:val="center"/>
              <w:rPr>
                <w:rFonts w:ascii="Arial" w:eastAsia="Calibri" w:hAnsi="Arial" w:cs="Arial"/>
                <w:b/>
                <w:bCs/>
                <w:color w:val="000000"/>
                <w:sz w:val="24"/>
                <w:szCs w:val="24"/>
              </w:rPr>
            </w:pPr>
            <w:r w:rsidRPr="00FA5688">
              <w:rPr>
                <w:rFonts w:ascii="Arial" w:eastAsia="Calibri" w:hAnsi="Arial" w:cs="Arial"/>
                <w:b/>
                <w:bCs/>
                <w:color w:val="000000"/>
                <w:sz w:val="24"/>
                <w:szCs w:val="24"/>
              </w:rPr>
              <w:t>119.096.694,80 €</w:t>
            </w:r>
          </w:p>
        </w:tc>
        <w:tc>
          <w:tcPr>
            <w:tcW w:w="1985" w:type="dxa"/>
            <w:tcBorders>
              <w:left w:val="single" w:sz="4" w:space="0" w:color="auto"/>
              <w:bottom w:val="single" w:sz="4" w:space="0" w:color="auto"/>
              <w:right w:val="single" w:sz="4" w:space="0" w:color="auto"/>
            </w:tcBorders>
            <w:vAlign w:val="center"/>
          </w:tcPr>
          <w:p w14:paraId="51AAACA6" w14:textId="77777777" w:rsidR="00FA5688" w:rsidRPr="00FA5688" w:rsidRDefault="00FA5688" w:rsidP="00C711B3">
            <w:pPr>
              <w:spacing w:after="0" w:line="240" w:lineRule="auto"/>
              <w:rPr>
                <w:rFonts w:ascii="Arial" w:eastAsia="Times New Roman" w:hAnsi="Arial" w:cs="Arial"/>
                <w:sz w:val="24"/>
                <w:szCs w:val="24"/>
              </w:rPr>
            </w:pPr>
          </w:p>
        </w:tc>
      </w:tr>
      <w:tr w:rsidR="00FA5688" w:rsidRPr="00FA5688" w14:paraId="56A3285B" w14:textId="77777777" w:rsidTr="006F4121">
        <w:trPr>
          <w:trHeight w:val="425"/>
        </w:trPr>
        <w:tc>
          <w:tcPr>
            <w:tcW w:w="5954" w:type="dxa"/>
            <w:tcBorders>
              <w:top w:val="single" w:sz="4" w:space="0" w:color="auto"/>
              <w:left w:val="single" w:sz="4" w:space="0" w:color="auto"/>
              <w:bottom w:val="single" w:sz="4" w:space="0" w:color="auto"/>
              <w:right w:val="single" w:sz="4" w:space="0" w:color="auto"/>
            </w:tcBorders>
            <w:vAlign w:val="center"/>
          </w:tcPr>
          <w:p w14:paraId="07F68D45" w14:textId="77777777" w:rsidR="00FA5688" w:rsidRPr="007579AB" w:rsidRDefault="00FA5688" w:rsidP="00A147FF">
            <w:pPr>
              <w:numPr>
                <w:ilvl w:val="0"/>
                <w:numId w:val="21"/>
              </w:numPr>
              <w:spacing w:after="0" w:line="240" w:lineRule="auto"/>
              <w:ind w:left="460"/>
              <w:jc w:val="both"/>
              <w:rPr>
                <w:rFonts w:ascii="Arial" w:eastAsia="Calibri" w:hAnsi="Arial" w:cs="Arial"/>
                <w:sz w:val="24"/>
                <w:szCs w:val="24"/>
              </w:rPr>
            </w:pPr>
            <w:r w:rsidRPr="007579AB">
              <w:rPr>
                <w:rFonts w:ascii="Arial" w:eastAsia="Calibri" w:hAnsi="Arial" w:cs="Arial"/>
                <w:sz w:val="24"/>
                <w:szCs w:val="24"/>
              </w:rPr>
              <w:t>Tauragės Arena (nekilnojamas turtas)</w:t>
            </w:r>
          </w:p>
        </w:tc>
        <w:tc>
          <w:tcPr>
            <w:tcW w:w="2126" w:type="dxa"/>
            <w:tcBorders>
              <w:top w:val="single" w:sz="4" w:space="0" w:color="auto"/>
              <w:left w:val="single" w:sz="4" w:space="0" w:color="auto"/>
              <w:bottom w:val="single" w:sz="4" w:space="0" w:color="auto"/>
              <w:right w:val="single" w:sz="4" w:space="0" w:color="auto"/>
            </w:tcBorders>
            <w:vAlign w:val="center"/>
          </w:tcPr>
          <w:p w14:paraId="189648CA" w14:textId="0D8DAC82" w:rsidR="00FA5688" w:rsidRPr="007579AB" w:rsidRDefault="00FA5688" w:rsidP="00C711B3">
            <w:pPr>
              <w:spacing w:after="0" w:line="240" w:lineRule="auto"/>
              <w:jc w:val="center"/>
              <w:rPr>
                <w:rFonts w:ascii="Arial" w:eastAsia="Calibri" w:hAnsi="Arial" w:cs="Arial"/>
                <w:b/>
                <w:bCs/>
                <w:color w:val="000000"/>
                <w:sz w:val="24"/>
                <w:szCs w:val="24"/>
              </w:rPr>
            </w:pPr>
            <w:r w:rsidRPr="007579AB">
              <w:rPr>
                <w:rFonts w:ascii="Arial" w:eastAsia="Calibri" w:hAnsi="Arial" w:cs="Arial"/>
                <w:b/>
                <w:bCs/>
                <w:color w:val="000000"/>
                <w:sz w:val="24"/>
                <w:szCs w:val="24"/>
              </w:rPr>
              <w:t>2</w:t>
            </w:r>
            <w:r w:rsidR="001345AE" w:rsidRPr="007579AB">
              <w:rPr>
                <w:rFonts w:ascii="Arial" w:eastAsia="Calibri" w:hAnsi="Arial" w:cs="Arial"/>
                <w:b/>
                <w:bCs/>
                <w:color w:val="000000"/>
                <w:sz w:val="24"/>
                <w:szCs w:val="24"/>
              </w:rPr>
              <w:t>2</w:t>
            </w:r>
            <w:r w:rsidRPr="007579AB">
              <w:rPr>
                <w:rFonts w:ascii="Arial" w:eastAsia="Calibri" w:hAnsi="Arial" w:cs="Arial"/>
                <w:b/>
                <w:bCs/>
                <w:color w:val="000000"/>
                <w:sz w:val="24"/>
                <w:szCs w:val="24"/>
              </w:rPr>
              <w:t>.</w:t>
            </w:r>
            <w:r w:rsidR="001345AE" w:rsidRPr="007579AB">
              <w:rPr>
                <w:rFonts w:ascii="Arial" w:eastAsia="Calibri" w:hAnsi="Arial" w:cs="Arial"/>
                <w:b/>
                <w:bCs/>
                <w:color w:val="000000"/>
                <w:sz w:val="24"/>
                <w:szCs w:val="24"/>
              </w:rPr>
              <w:t>5</w:t>
            </w:r>
            <w:r w:rsidRPr="007579AB">
              <w:rPr>
                <w:rFonts w:ascii="Arial" w:eastAsia="Calibri" w:hAnsi="Arial" w:cs="Arial"/>
                <w:b/>
                <w:bCs/>
                <w:color w:val="000000"/>
                <w:sz w:val="24"/>
                <w:szCs w:val="24"/>
              </w:rPr>
              <w:t>00.000,00 €</w:t>
            </w:r>
          </w:p>
        </w:tc>
        <w:tc>
          <w:tcPr>
            <w:tcW w:w="1985" w:type="dxa"/>
            <w:tcBorders>
              <w:left w:val="single" w:sz="4" w:space="0" w:color="auto"/>
              <w:bottom w:val="single" w:sz="4" w:space="0" w:color="auto"/>
              <w:right w:val="single" w:sz="4" w:space="0" w:color="auto"/>
            </w:tcBorders>
            <w:vAlign w:val="center"/>
          </w:tcPr>
          <w:p w14:paraId="5873341D" w14:textId="77777777" w:rsidR="00FA5688" w:rsidRPr="007579AB" w:rsidRDefault="00FA5688" w:rsidP="00C711B3">
            <w:pPr>
              <w:spacing w:after="0" w:line="240" w:lineRule="auto"/>
              <w:jc w:val="center"/>
              <w:rPr>
                <w:rFonts w:ascii="Arial" w:eastAsia="Times New Roman" w:hAnsi="Arial" w:cs="Arial"/>
                <w:sz w:val="24"/>
                <w:szCs w:val="24"/>
              </w:rPr>
            </w:pPr>
            <w:r w:rsidRPr="007579AB">
              <w:rPr>
                <w:rFonts w:ascii="Arial" w:eastAsia="Times New Roman" w:hAnsi="Arial" w:cs="Arial"/>
                <w:sz w:val="24"/>
                <w:szCs w:val="24"/>
              </w:rPr>
              <w:t>Taikoma pagal pastato paskirtį individualiai pagal techninės specifikacijos  5,6 ir 7 punktą.</w:t>
            </w:r>
          </w:p>
        </w:tc>
      </w:tr>
      <w:tr w:rsidR="00FA5688" w:rsidRPr="00FA5688" w14:paraId="37094402" w14:textId="77777777" w:rsidTr="006F4121">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C501382"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sz w:val="24"/>
                <w:szCs w:val="24"/>
                <w:highlight w:val="yellow"/>
              </w:rPr>
            </w:pPr>
            <w:r w:rsidRPr="00FA5688">
              <w:rPr>
                <w:rFonts w:ascii="Arial" w:eastAsia="Times New Roman" w:hAnsi="Arial" w:cs="Arial"/>
                <w:b/>
                <w:color w:val="000000"/>
                <w:sz w:val="24"/>
                <w:szCs w:val="24"/>
              </w:rPr>
              <w:t>Draudimo variantas, draudžiamasis įvykis</w:t>
            </w:r>
          </w:p>
        </w:tc>
      </w:tr>
      <w:tr w:rsidR="00FA5688" w:rsidRPr="00FA5688" w14:paraId="13D9CB05" w14:textId="77777777" w:rsidTr="006F4121">
        <w:trPr>
          <w:trHeight w:val="295"/>
        </w:trPr>
        <w:tc>
          <w:tcPr>
            <w:tcW w:w="10065" w:type="dxa"/>
            <w:gridSpan w:val="3"/>
            <w:tcBorders>
              <w:top w:val="single" w:sz="4" w:space="0" w:color="auto"/>
              <w:left w:val="single" w:sz="4" w:space="0" w:color="auto"/>
              <w:bottom w:val="single" w:sz="4" w:space="0" w:color="auto"/>
              <w:right w:val="single" w:sz="4" w:space="0" w:color="auto"/>
            </w:tcBorders>
            <w:hideMark/>
          </w:tcPr>
          <w:p w14:paraId="7982DC23" w14:textId="5C243386"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 xml:space="preserve">Pastatai, kurių paskirtis </w:t>
            </w:r>
            <w:r w:rsidRPr="00FA5688">
              <w:rPr>
                <w:rFonts w:ascii="Arial" w:eastAsia="Calibri" w:hAnsi="Arial" w:cs="Arial"/>
                <w:b/>
                <w:bCs/>
                <w:sz w:val="24"/>
                <w:szCs w:val="24"/>
              </w:rPr>
              <w:t xml:space="preserve">administracinė (nurodyta </w:t>
            </w:r>
            <w:r w:rsidR="001345AE" w:rsidRPr="001345AE">
              <w:rPr>
                <w:rFonts w:ascii="Arial" w:eastAsia="Times New Roman" w:hAnsi="Arial" w:cs="Arial"/>
                <w:b/>
                <w:bCs/>
                <w:sz w:val="24"/>
                <w:szCs w:val="24"/>
                <w:lang w:eastAsia="zh-CN"/>
              </w:rPr>
              <w:t>Pirkimo sąlygų 2 priedo „Techninė specifikacija“ 1 priede</w:t>
            </w:r>
            <w:r w:rsidRPr="00FA5688">
              <w:rPr>
                <w:rFonts w:ascii="Arial" w:eastAsia="Calibri" w:hAnsi="Arial" w:cs="Arial"/>
                <w:b/>
                <w:bCs/>
                <w:sz w:val="24"/>
                <w:szCs w:val="24"/>
              </w:rPr>
              <w:t>)</w:t>
            </w:r>
            <w:r w:rsidRPr="00FA5688">
              <w:rPr>
                <w:rFonts w:ascii="Arial" w:eastAsia="Calibri" w:hAnsi="Arial" w:cs="Arial"/>
                <w:sz w:val="24"/>
                <w:szCs w:val="24"/>
              </w:rPr>
              <w:t>, taikomas draudimo variantas –</w:t>
            </w:r>
            <w:r w:rsidRPr="00FA5688">
              <w:rPr>
                <w:rFonts w:ascii="Arial" w:eastAsia="Times New Roman" w:hAnsi="Arial" w:cs="Arial"/>
                <w:sz w:val="24"/>
                <w:szCs w:val="24"/>
                <w:lang w:eastAsia="zh-CN"/>
              </w:rPr>
              <w:t xml:space="preserve"> </w:t>
            </w:r>
            <w:r w:rsidRPr="00FA5688">
              <w:rPr>
                <w:rFonts w:ascii="Arial" w:eastAsia="Times New Roman" w:hAnsi="Arial" w:cs="Arial"/>
                <w:bCs/>
                <w:sz w:val="24"/>
                <w:szCs w:val="24"/>
                <w:lang w:eastAsia="zh-CN"/>
              </w:rPr>
              <w:t>visų rizikų draudimas.</w:t>
            </w:r>
            <w:r w:rsidRPr="00FA5688">
              <w:rPr>
                <w:rFonts w:ascii="Arial" w:eastAsia="Times New Roman" w:hAnsi="Arial" w:cs="Arial"/>
                <w:sz w:val="24"/>
                <w:szCs w:val="24"/>
                <w:lang w:eastAsia="zh-CN"/>
              </w:rPr>
              <w:t xml:space="preserve"> </w:t>
            </w:r>
          </w:p>
          <w:p w14:paraId="2C441BA2" w14:textId="4A32B4A8"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 xml:space="preserve">Pastatams, kurių paskirtis </w:t>
            </w:r>
            <w:r w:rsidRPr="00FA5688">
              <w:rPr>
                <w:rFonts w:ascii="Arial" w:eastAsia="Calibri" w:hAnsi="Arial" w:cs="Arial"/>
                <w:b/>
                <w:bCs/>
                <w:sz w:val="24"/>
                <w:szCs w:val="24"/>
              </w:rPr>
              <w:t xml:space="preserve">gydymo, kultūros, mokslo, prekybos, sporto, gyvenamoji, maitinimo, gamybos, pramonės, garažų, katilinių, modulinių konteinerių, pagalbinio </w:t>
            </w:r>
            <w:r w:rsidRPr="00FA5688">
              <w:rPr>
                <w:rFonts w:ascii="Arial" w:eastAsia="Calibri" w:hAnsi="Arial" w:cs="Arial"/>
                <w:b/>
                <w:bCs/>
                <w:sz w:val="24"/>
                <w:szCs w:val="24"/>
              </w:rPr>
              <w:lastRenderedPageBreak/>
              <w:t>ūkio, sandėliavimo, tvorų ir kita (</w:t>
            </w:r>
            <w:r w:rsidR="0048538F" w:rsidRPr="00FA5688">
              <w:rPr>
                <w:rFonts w:ascii="Arial" w:eastAsia="Calibri" w:hAnsi="Arial" w:cs="Arial"/>
                <w:b/>
                <w:bCs/>
                <w:sz w:val="24"/>
                <w:szCs w:val="24"/>
              </w:rPr>
              <w:t xml:space="preserve">nurodyta </w:t>
            </w:r>
            <w:r w:rsidR="0048538F" w:rsidRPr="001345AE">
              <w:rPr>
                <w:rFonts w:ascii="Arial" w:eastAsia="Times New Roman" w:hAnsi="Arial" w:cs="Arial"/>
                <w:b/>
                <w:bCs/>
                <w:sz w:val="24"/>
                <w:szCs w:val="24"/>
                <w:lang w:eastAsia="zh-CN"/>
              </w:rPr>
              <w:t>Pirkimo sąlygų 2 priedo „Techninė specifikacija“ 1 priede</w:t>
            </w:r>
            <w:r w:rsidRPr="00FA5688">
              <w:rPr>
                <w:rFonts w:ascii="Arial" w:eastAsia="Calibri" w:hAnsi="Arial" w:cs="Arial"/>
                <w:b/>
                <w:bCs/>
                <w:sz w:val="24"/>
                <w:szCs w:val="24"/>
              </w:rPr>
              <w:t xml:space="preserve">), </w:t>
            </w:r>
            <w:r w:rsidRPr="00FA5688">
              <w:rPr>
                <w:rFonts w:ascii="Arial" w:eastAsia="Calibri" w:hAnsi="Arial" w:cs="Arial"/>
                <w:sz w:val="24"/>
                <w:szCs w:val="24"/>
              </w:rPr>
              <w:t>taikomas išvardintų rizikų draudimas.</w:t>
            </w:r>
          </w:p>
          <w:p w14:paraId="4BE4E580" w14:textId="77777777" w:rsidR="00FA5688" w:rsidRPr="00FA5688" w:rsidRDefault="00FA5688" w:rsidP="00C711B3">
            <w:pPr>
              <w:spacing w:after="0" w:line="240" w:lineRule="auto"/>
              <w:ind w:left="318"/>
              <w:jc w:val="both"/>
              <w:rPr>
                <w:rFonts w:ascii="Arial" w:eastAsia="Calibri" w:hAnsi="Arial" w:cs="Arial"/>
                <w:sz w:val="24"/>
                <w:szCs w:val="24"/>
              </w:rPr>
            </w:pPr>
          </w:p>
          <w:p w14:paraId="27453C90" w14:textId="77777777" w:rsidR="00FA5688" w:rsidRPr="00FA5688" w:rsidRDefault="00FA5688" w:rsidP="00C711B3">
            <w:pPr>
              <w:spacing w:after="0" w:line="240" w:lineRule="auto"/>
              <w:ind w:left="-42"/>
              <w:jc w:val="both"/>
              <w:rPr>
                <w:rFonts w:ascii="Arial" w:eastAsia="Calibri" w:hAnsi="Arial" w:cs="Arial"/>
                <w:sz w:val="24"/>
                <w:szCs w:val="24"/>
              </w:rPr>
            </w:pPr>
            <w:r w:rsidRPr="00FA5688">
              <w:rPr>
                <w:rFonts w:ascii="Arial" w:eastAsia="Times New Roman" w:hAnsi="Arial" w:cs="Arial"/>
                <w:b/>
                <w:bCs/>
                <w:sz w:val="24"/>
                <w:szCs w:val="24"/>
                <w:lang w:eastAsia="zh-CN"/>
              </w:rPr>
              <w:t>Visų rizikų draudimas</w:t>
            </w:r>
            <w:r w:rsidRPr="00FA5688">
              <w:rPr>
                <w:rFonts w:ascii="Arial" w:eastAsia="Times New Roman" w:hAnsi="Arial" w:cs="Arial"/>
                <w:sz w:val="24"/>
                <w:szCs w:val="24"/>
                <w:lang w:eastAsia="zh-CN"/>
              </w:rPr>
              <w:t xml:space="preserve"> - </w:t>
            </w:r>
            <w:r w:rsidRPr="00FA5688">
              <w:rPr>
                <w:rFonts w:ascii="Arial" w:eastAsia="Calibri" w:hAnsi="Arial" w:cs="Arial"/>
                <w:sz w:val="24"/>
                <w:szCs w:val="24"/>
              </w:rPr>
              <w:t xml:space="preserve">yra apdrausto turto sunaikinimas, sugadinimas ir/ar praradimas dėl bet kokių atsitikimų, staiga ir netikėtai įvykusių draudimo apsaugos galiojimo metu, išskyrus atsitikimus, nurodytus kaip nedraudžiamieji įvykiai Draudiko standartinėse draudimo taisyklėse, pagal kurias draudžiamas šioje specifikacijoje nurodytas turtas. </w:t>
            </w:r>
          </w:p>
          <w:p w14:paraId="26312AB8" w14:textId="77777777" w:rsidR="00FA5688" w:rsidRPr="00FA5688" w:rsidRDefault="00FA5688" w:rsidP="00C711B3">
            <w:pPr>
              <w:spacing w:after="0" w:line="240" w:lineRule="auto"/>
              <w:jc w:val="both"/>
              <w:rPr>
                <w:rFonts w:ascii="Arial" w:eastAsia="Calibri" w:hAnsi="Arial" w:cs="Arial"/>
                <w:sz w:val="24"/>
                <w:szCs w:val="24"/>
              </w:rPr>
            </w:pPr>
            <w:r w:rsidRPr="00FA5688">
              <w:rPr>
                <w:rFonts w:ascii="Arial" w:eastAsia="Calibri" w:hAnsi="Arial" w:cs="Arial"/>
                <w:b/>
                <w:bCs/>
                <w:sz w:val="24"/>
                <w:szCs w:val="24"/>
              </w:rPr>
              <w:t>Išvardintų rizikų draudimas</w:t>
            </w:r>
            <w:r w:rsidRPr="00FA5688">
              <w:rPr>
                <w:rFonts w:ascii="Arial" w:eastAsia="Calibri" w:hAnsi="Arial" w:cs="Arial"/>
                <w:sz w:val="24"/>
                <w:szCs w:val="24"/>
              </w:rPr>
              <w:t xml:space="preserve"> - ugnis, vanduo, gamtinės jėgos, vagystė, plėšimas, vandalizmas, stiklo dūžis, transporto priemonės atsitrenkimas (galioja tiek dėl draudėjui priklausančios transporto priemonės, tiek dėl susijusio asmens transporto priemonės atsitrenkimo), medžių virsmas ar pastatų griūtis, trečiųjų asmenų neteisėta veika.</w:t>
            </w:r>
          </w:p>
          <w:p w14:paraId="4740967B" w14:textId="77777777" w:rsidR="00FA5688" w:rsidRPr="00FA5688" w:rsidRDefault="00FA5688" w:rsidP="00C711B3">
            <w:pPr>
              <w:spacing w:after="0" w:line="240" w:lineRule="auto"/>
              <w:ind w:left="318"/>
              <w:jc w:val="both"/>
              <w:rPr>
                <w:rFonts w:ascii="Arial" w:eastAsia="Calibri" w:hAnsi="Arial" w:cs="Arial"/>
                <w:sz w:val="24"/>
                <w:szCs w:val="24"/>
              </w:rPr>
            </w:pPr>
          </w:p>
        </w:tc>
      </w:tr>
      <w:tr w:rsidR="00FA5688" w:rsidRPr="00FA5688" w14:paraId="47DD2B86" w14:textId="77777777" w:rsidTr="006F4121">
        <w:trPr>
          <w:trHeight w:val="295"/>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E4C98" w14:textId="77777777" w:rsidR="00FA5688" w:rsidRPr="00FA5688" w:rsidRDefault="00FA5688" w:rsidP="00C711B3">
            <w:pPr>
              <w:autoSpaceDE w:val="0"/>
              <w:autoSpaceDN w:val="0"/>
              <w:adjustRightInd w:val="0"/>
              <w:spacing w:after="0" w:line="240" w:lineRule="auto"/>
              <w:jc w:val="center"/>
              <w:rPr>
                <w:rFonts w:ascii="Arial" w:eastAsia="Calibri" w:hAnsi="Arial" w:cs="Arial"/>
                <w:sz w:val="24"/>
                <w:szCs w:val="24"/>
                <w:highlight w:val="yellow"/>
              </w:rPr>
            </w:pPr>
            <w:r w:rsidRPr="00FA5688">
              <w:rPr>
                <w:rFonts w:ascii="Arial" w:eastAsia="Times New Roman" w:hAnsi="Arial" w:cs="Arial"/>
                <w:b/>
                <w:color w:val="000000"/>
                <w:sz w:val="24"/>
                <w:szCs w:val="24"/>
              </w:rPr>
              <w:lastRenderedPageBreak/>
              <w:t>Besąlyginė</w:t>
            </w:r>
            <w:r w:rsidRPr="00FA5688">
              <w:rPr>
                <w:rFonts w:ascii="Arial" w:eastAsia="Times New Roman" w:hAnsi="Arial" w:cs="Arial"/>
                <w:b/>
                <w:sz w:val="24"/>
                <w:szCs w:val="24"/>
              </w:rPr>
              <w:t xml:space="preserve"> išskaita</w:t>
            </w:r>
          </w:p>
        </w:tc>
      </w:tr>
      <w:tr w:rsidR="00FA5688" w:rsidRPr="00FA5688" w14:paraId="51DF5499" w14:textId="77777777" w:rsidTr="006F4121">
        <w:trPr>
          <w:trHeight w:val="1300"/>
        </w:trPr>
        <w:tc>
          <w:tcPr>
            <w:tcW w:w="10065" w:type="dxa"/>
            <w:gridSpan w:val="3"/>
            <w:tcBorders>
              <w:top w:val="single" w:sz="4" w:space="0" w:color="auto"/>
              <w:left w:val="single" w:sz="4" w:space="0" w:color="auto"/>
              <w:bottom w:val="single" w:sz="4" w:space="0" w:color="auto"/>
              <w:right w:val="single" w:sz="4" w:space="0" w:color="auto"/>
            </w:tcBorders>
          </w:tcPr>
          <w:p w14:paraId="0ADB9863" w14:textId="77777777" w:rsidR="00FA5688" w:rsidRPr="00FA5688" w:rsidRDefault="00FA5688" w:rsidP="00A147FF">
            <w:pPr>
              <w:numPr>
                <w:ilvl w:val="0"/>
                <w:numId w:val="21"/>
              </w:numPr>
              <w:spacing w:after="0" w:line="240" w:lineRule="auto"/>
              <w:ind w:left="318"/>
              <w:jc w:val="both"/>
              <w:rPr>
                <w:rFonts w:ascii="Arial" w:eastAsia="Times New Roman" w:hAnsi="Arial" w:cs="Arial"/>
                <w:b/>
                <w:sz w:val="24"/>
                <w:szCs w:val="24"/>
              </w:rPr>
            </w:pPr>
            <w:r w:rsidRPr="00FA5688">
              <w:rPr>
                <w:rFonts w:ascii="Arial" w:eastAsia="Calibri" w:hAnsi="Arial" w:cs="Arial"/>
                <w:sz w:val="24"/>
                <w:szCs w:val="24"/>
              </w:rPr>
              <w:t xml:space="preserve">Pastatams, kurių paskirtis </w:t>
            </w:r>
            <w:r w:rsidRPr="00FA5688">
              <w:rPr>
                <w:rFonts w:ascii="Arial" w:eastAsia="Calibri" w:hAnsi="Arial" w:cs="Arial"/>
                <w:b/>
                <w:bCs/>
                <w:sz w:val="24"/>
                <w:szCs w:val="24"/>
              </w:rPr>
              <w:t>administracinė</w:t>
            </w:r>
            <w:r w:rsidRPr="00FA5688">
              <w:rPr>
                <w:rFonts w:ascii="Arial" w:eastAsia="Calibri" w:hAnsi="Arial" w:cs="Arial"/>
                <w:sz w:val="24"/>
                <w:szCs w:val="24"/>
              </w:rPr>
              <w:t xml:space="preserve"> taikoma išskaita – 300,00 EUR.</w:t>
            </w:r>
          </w:p>
          <w:p w14:paraId="2571C63D" w14:textId="77777777" w:rsidR="00FA5688" w:rsidRPr="00FA5688" w:rsidRDefault="00FA5688" w:rsidP="00A147FF">
            <w:pPr>
              <w:numPr>
                <w:ilvl w:val="0"/>
                <w:numId w:val="21"/>
              </w:numPr>
              <w:spacing w:after="0" w:line="240" w:lineRule="auto"/>
              <w:ind w:left="318"/>
              <w:jc w:val="both"/>
              <w:rPr>
                <w:rFonts w:ascii="Arial" w:eastAsia="Times New Roman" w:hAnsi="Arial" w:cs="Arial"/>
                <w:b/>
                <w:sz w:val="24"/>
                <w:szCs w:val="24"/>
              </w:rPr>
            </w:pPr>
            <w:r w:rsidRPr="00FA5688">
              <w:rPr>
                <w:rFonts w:ascii="Arial" w:eastAsia="Calibri" w:hAnsi="Arial" w:cs="Arial"/>
                <w:sz w:val="24"/>
                <w:szCs w:val="24"/>
              </w:rPr>
              <w:t xml:space="preserve">Pastatams, kurių paskirtis </w:t>
            </w:r>
            <w:r w:rsidRPr="00FA5688">
              <w:rPr>
                <w:rFonts w:ascii="Arial" w:eastAsia="Calibri" w:hAnsi="Arial" w:cs="Arial"/>
                <w:b/>
                <w:bCs/>
                <w:sz w:val="24"/>
                <w:szCs w:val="24"/>
              </w:rPr>
              <w:t>gydymo, kultūros, mokslo, prekybos, sporto, gyvenamoji, maitinimo, gamybos, pramonės, garažų, katilinių, modulinių konteinerių, pagalbinio ūkio, sandėliavimo, tvorų ir kita,</w:t>
            </w:r>
            <w:r w:rsidRPr="00FA5688">
              <w:rPr>
                <w:rFonts w:ascii="Arial" w:eastAsia="Calibri" w:hAnsi="Arial" w:cs="Arial"/>
                <w:sz w:val="24"/>
                <w:szCs w:val="24"/>
              </w:rPr>
              <w:t xml:space="preserve"> taikoma išskaita – 1 000,00 EUR.</w:t>
            </w:r>
          </w:p>
          <w:p w14:paraId="18CED573" w14:textId="77777777" w:rsidR="00FA5688" w:rsidRPr="00FA5688" w:rsidRDefault="00FA5688" w:rsidP="00A147FF">
            <w:pPr>
              <w:numPr>
                <w:ilvl w:val="0"/>
                <w:numId w:val="21"/>
              </w:numPr>
              <w:spacing w:after="0" w:line="240" w:lineRule="auto"/>
              <w:ind w:left="318"/>
              <w:jc w:val="both"/>
              <w:rPr>
                <w:rFonts w:ascii="Arial" w:eastAsia="Times New Roman" w:hAnsi="Arial" w:cs="Arial"/>
                <w:sz w:val="24"/>
                <w:szCs w:val="24"/>
              </w:rPr>
            </w:pPr>
            <w:r w:rsidRPr="00FA5688">
              <w:rPr>
                <w:rFonts w:ascii="Arial" w:eastAsia="Calibri" w:hAnsi="Arial" w:cs="Arial"/>
                <w:color w:val="000000" w:themeColor="text1"/>
                <w:sz w:val="24"/>
                <w:szCs w:val="24"/>
              </w:rPr>
              <w:t>Visais atvejais, jei pastato konstrukcija yra medis, medžio karkasas ir/arba rąstai taikoma 30 % nuostolio sumos išskaita, bet ne mažiau kaip 10 000 EUR.</w:t>
            </w:r>
          </w:p>
        </w:tc>
      </w:tr>
      <w:tr w:rsidR="00FA5688" w:rsidRPr="00FA5688" w14:paraId="1DDD8A92" w14:textId="77777777" w:rsidTr="006F4121">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BD57C8"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b/>
                <w:sz w:val="24"/>
                <w:szCs w:val="24"/>
              </w:rPr>
            </w:pPr>
            <w:r w:rsidRPr="00FA5688">
              <w:rPr>
                <w:rFonts w:ascii="Arial" w:eastAsia="Times New Roman" w:hAnsi="Arial" w:cs="Arial"/>
                <w:b/>
                <w:sz w:val="24"/>
                <w:szCs w:val="24"/>
              </w:rPr>
              <w:t>Turto vertės ir nuostolių atlyginimo principai</w:t>
            </w:r>
          </w:p>
        </w:tc>
      </w:tr>
      <w:tr w:rsidR="00FA5688" w:rsidRPr="00FA5688" w14:paraId="0AA88FA6" w14:textId="77777777" w:rsidTr="006F4121">
        <w:tc>
          <w:tcPr>
            <w:tcW w:w="10065" w:type="dxa"/>
            <w:gridSpan w:val="3"/>
            <w:tcBorders>
              <w:top w:val="single" w:sz="4" w:space="0" w:color="auto"/>
              <w:left w:val="single" w:sz="4" w:space="0" w:color="auto"/>
              <w:bottom w:val="single" w:sz="4" w:space="0" w:color="auto"/>
              <w:right w:val="single" w:sz="4" w:space="0" w:color="auto"/>
            </w:tcBorders>
          </w:tcPr>
          <w:p w14:paraId="5719C0B4"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 xml:space="preserve">Visi pastatai ir patalpos nepriklausomai nuo jų nusidėvėjimo, draudžiami atkuriamąja verte. </w:t>
            </w:r>
          </w:p>
          <w:p w14:paraId="1202A60A" w14:textId="77777777" w:rsidR="00FA5688" w:rsidRPr="00FA5688" w:rsidRDefault="00FA5688" w:rsidP="00C711B3">
            <w:p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Atkuriamoji vertė yra lygi sumai, kurią reikia išleisti norint pastatyti naują artimiausių techninių parametrų pastatą, statinį ar kitą turtą. Visais atvejais į naują atkuriamąją vertę yra įskaičiuojamos išlaidos projektavimui, derinimui, bandymams / testavimui, transportavimui, priežiūrai bei kitos būtinos išlaidos ir privalomi mokesčiai.</w:t>
            </w:r>
          </w:p>
        </w:tc>
      </w:tr>
      <w:tr w:rsidR="00FA5688" w:rsidRPr="00FA5688" w14:paraId="0CB3D6A6" w14:textId="77777777" w:rsidTr="006F4121">
        <w:trPr>
          <w:trHeight w:val="222"/>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9B87C0"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b/>
                <w:sz w:val="24"/>
                <w:szCs w:val="24"/>
              </w:rPr>
            </w:pPr>
            <w:r w:rsidRPr="00FA5688">
              <w:rPr>
                <w:rFonts w:ascii="Arial" w:eastAsia="Times New Roman" w:hAnsi="Arial" w:cs="Arial"/>
                <w:b/>
                <w:color w:val="000000"/>
                <w:sz w:val="24"/>
                <w:szCs w:val="24"/>
              </w:rPr>
              <w:t>Papildomos sąlygos (draudimo apsaugos išplėtimai)</w:t>
            </w:r>
          </w:p>
        </w:tc>
      </w:tr>
      <w:tr w:rsidR="00FA5688" w:rsidRPr="00FA5688" w14:paraId="6187CACE" w14:textId="77777777" w:rsidTr="006F4121">
        <w:trPr>
          <w:trHeight w:val="222"/>
        </w:trPr>
        <w:tc>
          <w:tcPr>
            <w:tcW w:w="10065" w:type="dxa"/>
            <w:gridSpan w:val="3"/>
            <w:tcBorders>
              <w:top w:val="single" w:sz="4" w:space="0" w:color="auto"/>
              <w:left w:val="single" w:sz="4" w:space="0" w:color="auto"/>
              <w:bottom w:val="single" w:sz="4" w:space="0" w:color="auto"/>
              <w:right w:val="single" w:sz="4" w:space="0" w:color="auto"/>
            </w:tcBorders>
            <w:hideMark/>
          </w:tcPr>
          <w:p w14:paraId="6A3E688E"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Apdraudžiamos išlaidos specialistams (nekilnojamojo turto vertintojai, nepriklausomi žalų ekspertai, projektuotojai ir kt.) po draudžiamojo įvykio ir darbų paspartinimo išlaidos – draudėjo išlaidas dėl draudžiamojo įvykio sunaikintam ar sugadintam turtui atkurti/suremontuoti ir išlaidas, skirtas apmokėti už darbą nakties metu, poilsio ir švenčių dienomis, už viršvalandžius, pagreitintą krovinių pristatymą, išskyrus jų pristatymą oro transportu. Šiai rizikai taikomas ne mažesnis kaip 30.000 Eur išmokos limitas.</w:t>
            </w:r>
          </w:p>
          <w:p w14:paraId="773E1003" w14:textId="77777777" w:rsidR="00FA5688" w:rsidRPr="00FA5688" w:rsidRDefault="00FA5688" w:rsidP="00A147FF">
            <w:pPr>
              <w:numPr>
                <w:ilvl w:val="0"/>
                <w:numId w:val="21"/>
              </w:numPr>
              <w:spacing w:after="0" w:line="240" w:lineRule="auto"/>
              <w:ind w:left="318" w:hanging="318"/>
              <w:jc w:val="both"/>
              <w:rPr>
                <w:rFonts w:ascii="Arial" w:eastAsia="Calibri" w:hAnsi="Arial" w:cs="Arial"/>
                <w:sz w:val="24"/>
                <w:szCs w:val="24"/>
              </w:rPr>
            </w:pPr>
            <w:r w:rsidRPr="00FA5688">
              <w:rPr>
                <w:rFonts w:ascii="Arial" w:eastAsia="Calibri" w:hAnsi="Arial" w:cs="Arial"/>
                <w:sz w:val="24"/>
                <w:szCs w:val="24"/>
              </w:rPr>
              <w:t xml:space="preserve">Atlyginamos papildomos išlaidos draudimo vietai po draudžiamojo įvykio sutvarkyti, Išlaidos </w:t>
            </w:r>
            <w:proofErr w:type="spellStart"/>
            <w:r w:rsidRPr="00FA5688">
              <w:rPr>
                <w:rFonts w:ascii="Arial" w:eastAsia="Calibri" w:hAnsi="Arial" w:cs="Arial"/>
                <w:sz w:val="24"/>
                <w:szCs w:val="24"/>
              </w:rPr>
              <w:t>gerbūvio</w:t>
            </w:r>
            <w:proofErr w:type="spellEnd"/>
            <w:r w:rsidRPr="00FA5688">
              <w:rPr>
                <w:rFonts w:ascii="Arial" w:eastAsia="Calibri" w:hAnsi="Arial" w:cs="Arial"/>
                <w:sz w:val="24"/>
                <w:szCs w:val="24"/>
              </w:rPr>
              <w:t xml:space="preserve"> darbams, reikalingiems po draudžiamojo įvykio atkurti </w:t>
            </w:r>
            <w:proofErr w:type="spellStart"/>
            <w:r w:rsidRPr="00FA5688">
              <w:rPr>
                <w:rFonts w:ascii="Arial" w:eastAsia="Calibri" w:hAnsi="Arial" w:cs="Arial"/>
                <w:sz w:val="24"/>
                <w:szCs w:val="24"/>
              </w:rPr>
              <w:t>gerbūvį</w:t>
            </w:r>
            <w:proofErr w:type="spellEnd"/>
            <w:r w:rsidRPr="00FA5688">
              <w:rPr>
                <w:rFonts w:ascii="Arial" w:eastAsia="Calibri" w:hAnsi="Arial" w:cs="Arial"/>
                <w:sz w:val="24"/>
                <w:szCs w:val="24"/>
              </w:rPr>
              <w:t xml:space="preserve"> draudimo vietoje. Šiai rizikai taikomas ne mažesnis kaip 300.000 Eur išmokos limitas.</w:t>
            </w:r>
          </w:p>
          <w:p w14:paraId="22F929AB"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Draudikas sutinka, kad Draudėjas, suderinęs su Draudiku,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4BC05239"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sniego slėgis padaro žalos ar nuostolių.</w:t>
            </w:r>
          </w:p>
          <w:p w14:paraId="2C1F2B07"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Jei draudžiamasis įvykis atsitiko dėl trečiųjų asmenų kaltės, yra nustatyti kaltininkai, draudikas moka draudimo išmoką neišskaičiuodamas besąlyginės išskaitos.</w:t>
            </w:r>
          </w:p>
          <w:p w14:paraId="42C2689C"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 xml:space="preserve">Nevisiškas draudimas netaikomas, jei atskiro objekto draudimo vertė yra didesnė už jo draudimo sumą ne daugiau kaip 15 %. </w:t>
            </w:r>
          </w:p>
          <w:p w14:paraId="373403EF"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lastRenderedPageBreak/>
              <w:t>Draudimo apsauga taip pat apima viršįtampių riziką, kai draudžiamuoju įvykiu laikomas apdraustų pastatų ir (arba) įrenginių sunaikinimas, sugadinimas ar praradimas dėl įtampos svyravimų, staiga ir netikėtai įvykusių draudimo apsaugos galiojimo laikotarpiu. Įtampos svyravimai – per aukšta, per žema įtampa ar jos svyravimai, įžeminimo pažeidimas, nuo Draudėjo nepriklausantis elektros srovės dingimas, netiesioginė žaibo iškrova. Šiai rizikai taikomas 50.000 Eur išmokos limitas.</w:t>
            </w:r>
          </w:p>
        </w:tc>
      </w:tr>
      <w:tr w:rsidR="00FA5688" w:rsidRPr="00FA5688" w14:paraId="00CA9404" w14:textId="77777777" w:rsidTr="006F4121">
        <w:trPr>
          <w:trHeight w:val="222"/>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17C18A7"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sz w:val="24"/>
                <w:szCs w:val="24"/>
              </w:rPr>
            </w:pPr>
            <w:r w:rsidRPr="00FA5688">
              <w:rPr>
                <w:rFonts w:ascii="Arial" w:eastAsia="Times New Roman" w:hAnsi="Arial" w:cs="Arial"/>
                <w:b/>
                <w:color w:val="000000"/>
                <w:sz w:val="24"/>
                <w:szCs w:val="24"/>
              </w:rPr>
              <w:lastRenderedPageBreak/>
              <w:t>Nedraudžiamieji įvykiai</w:t>
            </w:r>
          </w:p>
        </w:tc>
      </w:tr>
      <w:tr w:rsidR="00FA5688" w:rsidRPr="00FA5688" w14:paraId="01FB7382" w14:textId="77777777" w:rsidTr="006F4121">
        <w:trPr>
          <w:trHeight w:val="222"/>
        </w:trPr>
        <w:tc>
          <w:tcPr>
            <w:tcW w:w="10065" w:type="dxa"/>
            <w:gridSpan w:val="3"/>
            <w:tcBorders>
              <w:top w:val="single" w:sz="4" w:space="0" w:color="auto"/>
              <w:left w:val="single" w:sz="4" w:space="0" w:color="auto"/>
              <w:bottom w:val="single" w:sz="4" w:space="0" w:color="auto"/>
              <w:right w:val="single" w:sz="4" w:space="0" w:color="auto"/>
            </w:tcBorders>
          </w:tcPr>
          <w:p w14:paraId="769D0CA8" w14:textId="77777777" w:rsidR="00FA5688" w:rsidRPr="00FA5688" w:rsidRDefault="00FA5688" w:rsidP="00A147FF">
            <w:pPr>
              <w:numPr>
                <w:ilvl w:val="0"/>
                <w:numId w:val="21"/>
              </w:numPr>
              <w:spacing w:after="0" w:line="240" w:lineRule="auto"/>
              <w:ind w:left="318"/>
              <w:contextualSpacing/>
              <w:jc w:val="both"/>
              <w:rPr>
                <w:rFonts w:ascii="Arial" w:eastAsia="Calibri" w:hAnsi="Arial" w:cs="Arial"/>
                <w:sz w:val="24"/>
                <w:szCs w:val="24"/>
              </w:rPr>
            </w:pPr>
            <w:r w:rsidRPr="00FA5688">
              <w:rPr>
                <w:rFonts w:ascii="Arial" w:eastAsia="Calibri" w:hAnsi="Arial" w:cs="Arial"/>
                <w:sz w:val="24"/>
                <w:szCs w:val="24"/>
              </w:rPr>
              <w:t>Nedraudžiamieji įvykiai nurodyti standartinėse Draudiko turto draudimo taisyklėse, kurie neprieštarauja šios techninės specifikacijos nuostatoms.</w:t>
            </w:r>
          </w:p>
        </w:tc>
      </w:tr>
      <w:tr w:rsidR="00FA5688" w:rsidRPr="00FA5688" w14:paraId="3E6230A6" w14:textId="77777777" w:rsidTr="006F4121">
        <w:trPr>
          <w:trHeight w:val="86"/>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68B0597"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sz w:val="24"/>
                <w:szCs w:val="24"/>
                <w:highlight w:val="yellow"/>
              </w:rPr>
            </w:pPr>
            <w:r w:rsidRPr="00FA5688">
              <w:rPr>
                <w:rFonts w:ascii="Arial" w:eastAsia="Times New Roman" w:hAnsi="Arial" w:cs="Arial"/>
                <w:b/>
                <w:sz w:val="24"/>
                <w:szCs w:val="24"/>
              </w:rPr>
              <w:t>Kitos sąlygos</w:t>
            </w:r>
          </w:p>
        </w:tc>
      </w:tr>
      <w:tr w:rsidR="00FA5688" w:rsidRPr="00FA5688" w14:paraId="4E327C5F" w14:textId="77777777" w:rsidTr="006F4121">
        <w:trPr>
          <w:trHeight w:val="86"/>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F12306"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 xml:space="preserve">Paprastojo remonto darbų vykdymas, kai jų bendra sąmatinė vertė neviršija 100.000 EUR (su PVM) ir kuriems Lietuvos Respublikos teisės aktų nustatyta tvarka nėra privalomas atitinkamos institucijos leidimas ar sutikimas, nėra laikomi draudimo rizikos padidėjimu. Jeigu vykdant tokius darbus yra keičiamos ar remontuojamos išorinės </w:t>
            </w:r>
            <w:proofErr w:type="spellStart"/>
            <w:r w:rsidRPr="00FA5688">
              <w:rPr>
                <w:rFonts w:ascii="Arial" w:eastAsia="Calibri" w:hAnsi="Arial" w:cs="Arial"/>
                <w:sz w:val="24"/>
                <w:szCs w:val="24"/>
              </w:rPr>
              <w:t>atitvarinės</w:t>
            </w:r>
            <w:proofErr w:type="spellEnd"/>
            <w:r w:rsidRPr="00FA5688">
              <w:rPr>
                <w:rFonts w:ascii="Arial" w:eastAsia="Calibri" w:hAnsi="Arial" w:cs="Arial"/>
                <w:sz w:val="24"/>
                <w:szCs w:val="24"/>
              </w:rPr>
              <w:t xml:space="preserve"> konstrukcijos (sienos, durys, langai, stogas) - tai draudimo apsauga galioja tik nuo Ugnies rizikos.</w:t>
            </w:r>
          </w:p>
          <w:p w14:paraId="58D98B66" w14:textId="77777777" w:rsidR="00FA5688" w:rsidRPr="00FA5688" w:rsidRDefault="00FA5688" w:rsidP="00C711B3">
            <w:pPr>
              <w:tabs>
                <w:tab w:val="left" w:pos="709"/>
                <w:tab w:val="left" w:pos="996"/>
              </w:tabs>
              <w:spacing w:after="200" w:line="240" w:lineRule="auto"/>
              <w:ind w:left="318"/>
              <w:contextualSpacing/>
              <w:jc w:val="both"/>
              <w:rPr>
                <w:rFonts w:ascii="Arial" w:eastAsia="Calibri" w:hAnsi="Arial" w:cs="Arial"/>
                <w:sz w:val="24"/>
                <w:szCs w:val="24"/>
              </w:rPr>
            </w:pPr>
            <w:r w:rsidRPr="00FA5688">
              <w:rPr>
                <w:rFonts w:ascii="Arial" w:eastAsia="Calibri" w:hAnsi="Arial" w:cs="Arial"/>
                <w:sz w:val="24"/>
                <w:szCs w:val="24"/>
              </w:rPr>
              <w:t>Apie rizikos padidėjimą, Draudėjas privalo pranešti Draudikui per 5 darbo dienas nuo sužinojimo apie aplinkybes, dėl kurių padidėja rizika. Išnykus aplinkybėms, dėl kurių padidėjo rizika, iki pranešimo Draudikui apie rizikos padidėjimą dienos, Draudėjas neprivalo informuoti Draudiko.</w:t>
            </w:r>
          </w:p>
          <w:p w14:paraId="2CC5A950"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 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kaltininką, su reikalavimu išmokėtų draudimo išmokų ribose atlyginti nuostolius, tai pagal šią draudimo sutartį Draudikas sumoka papildomą draudimo išmoką už turto, apdrausto šia draudimo sutartimi, sugadinimą, sunaikinimą ar praradimą, kuri yra lygi skirtumui tarp draudimo išmokos, kuri būtų buvusi jei nebūtų buvę dvigubo draudimo ir jau išmokėtos draudimo išmokos. Bet kokiu atveju, papildomos draudimo išmokos suma už turtą apdraustą šia draudimo sutartimi negali būti didesnė nei suma nurodyta kitos draudimo bendrovės reikalavime dėl nuostolių atlyginimo</w:t>
            </w:r>
          </w:p>
          <w:p w14:paraId="35FD3310"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 xml:space="preserve">Regresinio reikalavimo teisė netaikoma į juridinius asmenis (gimnazijas, mokyklas, darželius ir kitas įstaigas), kurie teisėtais pagrindais valdo ar naudojasi apdraudžiamu turtu, taip pat į šių juridinių asmenų darbuotojus ir ugdytinius, Draudėjo darbuotojus, išskyrus tyčios atvejus. </w:t>
            </w:r>
          </w:p>
          <w:p w14:paraId="4D9CADDA"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Draudėju ar jo atstovu yra laikomas Draudėjo administracijos direktorius, visų padalinių vadovai.</w:t>
            </w:r>
          </w:p>
          <w:p w14:paraId="0EC65126"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 xml:space="preserve">Draudimo apsauga negalioja pastatams ir statiniams su šiaudine, skiedrine, nendrine, </w:t>
            </w:r>
            <w:proofErr w:type="spellStart"/>
            <w:r w:rsidRPr="00FA5688">
              <w:rPr>
                <w:rFonts w:ascii="Arial" w:eastAsia="Calibri" w:hAnsi="Arial" w:cs="Arial"/>
                <w:sz w:val="24"/>
                <w:szCs w:val="24"/>
              </w:rPr>
              <w:t>tentine</w:t>
            </w:r>
            <w:proofErr w:type="spellEnd"/>
            <w:r w:rsidRPr="00FA5688">
              <w:rPr>
                <w:rFonts w:ascii="Arial" w:eastAsia="Calibri" w:hAnsi="Arial" w:cs="Arial"/>
                <w:sz w:val="24"/>
                <w:szCs w:val="24"/>
              </w:rPr>
              <w:t xml:space="preserve"> ar panašia stogo danga ir turtui juose.</w:t>
            </w:r>
          </w:p>
          <w:p w14:paraId="6923E72F"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Draudimo apsauga negalioja pastatams ir statiniams, kurių statybos konstrukcija yra medis, rąstai arba medinio karkaso, ir kurių statybos metai yra ankstesni nei 2000-ieji.</w:t>
            </w:r>
          </w:p>
          <w:p w14:paraId="2168E1C0"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Draudimo įmokos mokomos lygiomis dalimis kas ketvirtį, pirmai įmokai taikant 7 dienų mokėjimo atidėjimą.</w:t>
            </w:r>
          </w:p>
          <w:p w14:paraId="4FA936E6"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lastRenderedPageBreak/>
              <w:t xml:space="preserve"> Draudikas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p w14:paraId="29ABFF94"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 xml:space="preserve">Draudikas įsipareigoja apdrausti visą Draudėjo pageidaujamą drausti turtą pagal pateiktą metinį tarifą visos sutarties galiojimo metu pagal Draudėjo nurodytą laikotarpį, draudimo įmoką apskaičiuojant pagal formulę: Metinis draudimo tarifas (proc.) x turto vertė / 365 x pageidaujamo liudijimo galiojimo laikotarpio dienų skaičius. Nustatomas vieningas draudimo įmokos metinis tarifas visam turtui. </w:t>
            </w:r>
          </w:p>
          <w:p w14:paraId="4678AB6E" w14:textId="13E45988" w:rsidR="00FA5688" w:rsidRPr="00FB14EC" w:rsidRDefault="00FA5688" w:rsidP="00A147FF">
            <w:pPr>
              <w:numPr>
                <w:ilvl w:val="0"/>
                <w:numId w:val="21"/>
              </w:numPr>
              <w:spacing w:after="0" w:line="240" w:lineRule="auto"/>
              <w:ind w:left="318"/>
              <w:jc w:val="both"/>
              <w:rPr>
                <w:rFonts w:ascii="Arial" w:eastAsia="Calibri" w:hAnsi="Arial" w:cs="Arial"/>
                <w:sz w:val="24"/>
                <w:szCs w:val="24"/>
              </w:rPr>
            </w:pPr>
            <w:r w:rsidRPr="00FB14EC">
              <w:rPr>
                <w:rFonts w:ascii="Arial" w:eastAsia="Calibri" w:hAnsi="Arial" w:cs="Arial"/>
                <w:sz w:val="24"/>
                <w:szCs w:val="24"/>
              </w:rPr>
              <w:t>Preliminari planuojama draudimo suma Tauragės arenos: pastatai – 2</w:t>
            </w:r>
            <w:r w:rsidR="00915A07" w:rsidRPr="00FB14EC">
              <w:rPr>
                <w:rFonts w:ascii="Arial" w:eastAsia="Calibri" w:hAnsi="Arial" w:cs="Arial"/>
                <w:sz w:val="24"/>
                <w:szCs w:val="24"/>
              </w:rPr>
              <w:t>2</w:t>
            </w:r>
            <w:r w:rsidRPr="00FB14EC">
              <w:rPr>
                <w:rFonts w:ascii="Arial" w:eastAsia="Calibri" w:hAnsi="Arial" w:cs="Arial"/>
                <w:sz w:val="24"/>
                <w:szCs w:val="24"/>
              </w:rPr>
              <w:t>.</w:t>
            </w:r>
            <w:r w:rsidR="00915A07" w:rsidRPr="00FB14EC">
              <w:rPr>
                <w:rFonts w:ascii="Arial" w:eastAsia="Calibri" w:hAnsi="Arial" w:cs="Arial"/>
                <w:sz w:val="24"/>
                <w:szCs w:val="24"/>
              </w:rPr>
              <w:t>5</w:t>
            </w:r>
            <w:r w:rsidRPr="00FB14EC">
              <w:rPr>
                <w:rFonts w:ascii="Arial" w:eastAsia="Calibri" w:hAnsi="Arial" w:cs="Arial"/>
                <w:sz w:val="24"/>
                <w:szCs w:val="24"/>
              </w:rPr>
              <w:t>00.000 Eur</w:t>
            </w:r>
            <w:r w:rsidR="001C5584" w:rsidRPr="00FB14EC">
              <w:rPr>
                <w:rFonts w:ascii="Arial" w:eastAsia="Calibri" w:hAnsi="Arial" w:cs="Arial"/>
                <w:sz w:val="24"/>
                <w:szCs w:val="24"/>
              </w:rPr>
              <w:t>.</w:t>
            </w:r>
            <w:r w:rsidRPr="00FB14EC">
              <w:rPr>
                <w:rFonts w:ascii="Arial" w:eastAsia="Calibri" w:hAnsi="Arial" w:cs="Arial"/>
                <w:sz w:val="24"/>
                <w:szCs w:val="24"/>
              </w:rPr>
              <w:t xml:space="preserve"> Draudimo įmok</w:t>
            </w:r>
            <w:r w:rsidR="001C5584" w:rsidRPr="00FB14EC">
              <w:rPr>
                <w:rFonts w:ascii="Arial" w:eastAsia="Calibri" w:hAnsi="Arial" w:cs="Arial"/>
                <w:sz w:val="24"/>
                <w:szCs w:val="24"/>
              </w:rPr>
              <w:t>a</w:t>
            </w:r>
            <w:r w:rsidRPr="00FB14EC">
              <w:rPr>
                <w:rFonts w:ascii="Arial" w:eastAsia="Calibri" w:hAnsi="Arial" w:cs="Arial"/>
                <w:sz w:val="24"/>
                <w:szCs w:val="24"/>
              </w:rPr>
              <w:t xml:space="preserve"> bus apskaičiuojama pagal formulę: Metinis draudimo tarifas (proc.) x turto vertė / 365 x pageidaujamo liudijimo galiojimo laikotarpio dienų skaičius. </w:t>
            </w:r>
          </w:p>
          <w:p w14:paraId="1E556C8F" w14:textId="77777777" w:rsidR="00FA5688" w:rsidRPr="00FA5688" w:rsidRDefault="00FA5688" w:rsidP="00A147FF">
            <w:pPr>
              <w:numPr>
                <w:ilvl w:val="0"/>
                <w:numId w:val="21"/>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Per penkias darbo dienas nuo pranešimo gavimo dienos, Draudėjui pardavus, nurašius arba nebevaldant draudžiamo turto ir apie tai informavus Draudiką, Draudikas įsipareigoja paskaičiuoti nepanaudotą įmokos dalį ir ja sumažinti bendrą draudimo įmoką arba Draudėjui pareikalavus pervesti į Draudėjo atsiskaitomąją sąskaitą, neišskaičiavus administracinių (sutarties sudarymo ir vykdymo) išlaidų.</w:t>
            </w:r>
          </w:p>
        </w:tc>
      </w:tr>
    </w:tbl>
    <w:p w14:paraId="01DA1ADD" w14:textId="77777777" w:rsidR="00FA5688" w:rsidRPr="00FA5688" w:rsidRDefault="00FA5688" w:rsidP="00FA5688">
      <w:pPr>
        <w:tabs>
          <w:tab w:val="left" w:pos="284"/>
        </w:tabs>
        <w:suppressAutoHyphens/>
        <w:spacing w:after="0" w:line="240" w:lineRule="auto"/>
        <w:jc w:val="both"/>
        <w:rPr>
          <w:rFonts w:ascii="Arial" w:hAnsi="Arial" w:cs="Arial"/>
        </w:rPr>
      </w:pPr>
    </w:p>
    <w:p w14:paraId="23EAE952" w14:textId="77777777" w:rsidR="00FB14EC" w:rsidRDefault="00FB14EC" w:rsidP="00FB14EC">
      <w:pPr>
        <w:jc w:val="center"/>
        <w:rPr>
          <w:rFonts w:ascii="Arial" w:hAnsi="Arial" w:cs="Arial"/>
        </w:rPr>
      </w:pPr>
    </w:p>
    <w:p w14:paraId="08A4FA17" w14:textId="60547A76" w:rsidR="00FA5688" w:rsidRPr="00FB14EC" w:rsidRDefault="00FA5688" w:rsidP="00FB14EC">
      <w:pPr>
        <w:jc w:val="center"/>
        <w:rPr>
          <w:rFonts w:ascii="Arial" w:hAnsi="Arial" w:cs="Arial"/>
        </w:rPr>
      </w:pPr>
      <w:r w:rsidRPr="00FA5688">
        <w:rPr>
          <w:rFonts w:ascii="Arial" w:eastAsia="Times New Roman" w:hAnsi="Arial" w:cs="Arial"/>
          <w:b/>
          <w:sz w:val="24"/>
          <w:szCs w:val="24"/>
          <w:lang w:eastAsia="zh-CN"/>
        </w:rPr>
        <w:t>KILNOJAMO TURTO DRAUDIMO SĄLYGOS</w:t>
      </w:r>
    </w:p>
    <w:p w14:paraId="3C1AE793" w14:textId="77777777" w:rsidR="00FA5688" w:rsidRPr="00FA5688" w:rsidRDefault="00FA5688" w:rsidP="00FA5688">
      <w:pPr>
        <w:tabs>
          <w:tab w:val="left" w:pos="142"/>
        </w:tabs>
        <w:suppressAutoHyphens/>
        <w:spacing w:after="0" w:line="240" w:lineRule="auto"/>
        <w:contextualSpacing/>
        <w:jc w:val="center"/>
        <w:rPr>
          <w:rFonts w:ascii="Arial" w:eastAsia="Times New Roman" w:hAnsi="Arial" w:cs="Arial"/>
          <w:b/>
          <w:sz w:val="24"/>
          <w:szCs w:val="24"/>
          <w:lang w:eastAsia="zh-CN"/>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5"/>
        <w:gridCol w:w="2126"/>
      </w:tblGrid>
      <w:tr w:rsidR="00FA5688" w:rsidRPr="00FA5688" w14:paraId="4AD8C785" w14:textId="77777777" w:rsidTr="00FB14EC">
        <w:trPr>
          <w:trHeight w:val="616"/>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2B41D" w14:textId="77777777" w:rsidR="00FA5688" w:rsidRPr="00FA5688" w:rsidRDefault="00FA5688" w:rsidP="00C711B3">
            <w:pPr>
              <w:spacing w:after="0" w:line="240" w:lineRule="auto"/>
              <w:jc w:val="center"/>
              <w:rPr>
                <w:rFonts w:ascii="Arial" w:eastAsia="Times New Roman" w:hAnsi="Arial" w:cs="Arial"/>
                <w:b/>
                <w:sz w:val="24"/>
                <w:szCs w:val="24"/>
              </w:rPr>
            </w:pPr>
            <w:r w:rsidRPr="00FA5688">
              <w:rPr>
                <w:rFonts w:ascii="Arial" w:eastAsia="Times New Roman" w:hAnsi="Arial" w:cs="Arial"/>
                <w:b/>
                <w:sz w:val="24"/>
                <w:szCs w:val="24"/>
              </w:rPr>
              <w:t>Draudimo objektai</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34A1D8" w14:textId="77777777" w:rsidR="00FA5688" w:rsidRPr="00FA5688" w:rsidRDefault="00FA5688" w:rsidP="00C711B3">
            <w:pPr>
              <w:spacing w:after="0" w:line="240" w:lineRule="auto"/>
              <w:jc w:val="center"/>
              <w:rPr>
                <w:rFonts w:ascii="Arial" w:eastAsia="Times New Roman" w:hAnsi="Arial" w:cs="Arial"/>
                <w:sz w:val="24"/>
                <w:szCs w:val="24"/>
              </w:rPr>
            </w:pPr>
            <w:r w:rsidRPr="00FA5688">
              <w:rPr>
                <w:rFonts w:ascii="Arial" w:eastAsia="Times New Roman" w:hAnsi="Arial" w:cs="Arial"/>
                <w:b/>
                <w:sz w:val="24"/>
                <w:szCs w:val="24"/>
              </w:rPr>
              <w:t>Draudimo suma</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09317EC3" w14:textId="77777777" w:rsidR="00FA5688" w:rsidRPr="00FA5688" w:rsidRDefault="00FA5688" w:rsidP="00C711B3">
            <w:pPr>
              <w:spacing w:after="0" w:line="240" w:lineRule="auto"/>
              <w:jc w:val="center"/>
              <w:rPr>
                <w:rFonts w:ascii="Arial" w:eastAsia="Times New Roman" w:hAnsi="Arial" w:cs="Arial"/>
                <w:b/>
                <w:sz w:val="24"/>
                <w:szCs w:val="24"/>
              </w:rPr>
            </w:pPr>
            <w:r w:rsidRPr="00FA5688">
              <w:rPr>
                <w:rFonts w:ascii="Arial" w:eastAsia="Times New Roman" w:hAnsi="Arial" w:cs="Arial"/>
                <w:b/>
                <w:sz w:val="24"/>
                <w:szCs w:val="24"/>
              </w:rPr>
              <w:t xml:space="preserve">Besąlyginė išskaita </w:t>
            </w:r>
          </w:p>
        </w:tc>
      </w:tr>
      <w:tr w:rsidR="00FA5688" w:rsidRPr="00FA5688" w14:paraId="496A8F41" w14:textId="77777777" w:rsidTr="00FB14EC">
        <w:trPr>
          <w:trHeight w:val="1235"/>
        </w:trPr>
        <w:tc>
          <w:tcPr>
            <w:tcW w:w="5954" w:type="dxa"/>
            <w:tcBorders>
              <w:top w:val="single" w:sz="4" w:space="0" w:color="auto"/>
              <w:left w:val="single" w:sz="4" w:space="0" w:color="auto"/>
              <w:bottom w:val="single" w:sz="4" w:space="0" w:color="auto"/>
              <w:right w:val="single" w:sz="4" w:space="0" w:color="auto"/>
            </w:tcBorders>
            <w:vAlign w:val="center"/>
          </w:tcPr>
          <w:p w14:paraId="796B1A7F" w14:textId="77777777" w:rsidR="00FA5688" w:rsidRPr="00FA5688" w:rsidRDefault="00FA5688" w:rsidP="00A147FF">
            <w:pPr>
              <w:numPr>
                <w:ilvl w:val="0"/>
                <w:numId w:val="15"/>
              </w:numPr>
              <w:tabs>
                <w:tab w:val="left" w:pos="624"/>
              </w:tabs>
              <w:spacing w:after="0" w:line="240" w:lineRule="auto"/>
              <w:ind w:left="460" w:hanging="425"/>
              <w:rPr>
                <w:rFonts w:ascii="Arial" w:eastAsia="Calibri" w:hAnsi="Arial" w:cs="Arial"/>
                <w:sz w:val="24"/>
                <w:szCs w:val="24"/>
              </w:rPr>
            </w:pPr>
            <w:r w:rsidRPr="00FA5688">
              <w:rPr>
                <w:rFonts w:ascii="Arial" w:eastAsia="Calibri" w:hAnsi="Arial" w:cs="Arial"/>
                <w:sz w:val="24"/>
                <w:szCs w:val="24"/>
              </w:rPr>
              <w:t>Tauragės rajono savivaldybės administracijos visi įmonės įrengimai (kilnojamas turtas), adresu:</w:t>
            </w:r>
            <w:r w:rsidRPr="00FA5688">
              <w:rPr>
                <w:rFonts w:ascii="Arial" w:hAnsi="Arial" w:cs="Arial"/>
                <w:color w:val="000000"/>
                <w:sz w:val="24"/>
                <w:szCs w:val="24"/>
              </w:rPr>
              <w:t xml:space="preserve"> </w:t>
            </w:r>
            <w:r w:rsidRPr="00FA5688">
              <w:rPr>
                <w:rFonts w:ascii="Arial" w:eastAsia="Calibri" w:hAnsi="Arial" w:cs="Arial"/>
                <w:sz w:val="24"/>
                <w:szCs w:val="24"/>
              </w:rPr>
              <w:t>Respublikos g. 2, Tauragė, Tauragės miesto sen., LT-72255, Tauragės rajono sav.</w:t>
            </w:r>
          </w:p>
        </w:tc>
        <w:tc>
          <w:tcPr>
            <w:tcW w:w="1985" w:type="dxa"/>
            <w:tcBorders>
              <w:top w:val="single" w:sz="4" w:space="0" w:color="auto"/>
              <w:left w:val="single" w:sz="4" w:space="0" w:color="auto"/>
              <w:bottom w:val="single" w:sz="4" w:space="0" w:color="auto"/>
              <w:right w:val="single" w:sz="4" w:space="0" w:color="auto"/>
            </w:tcBorders>
            <w:vAlign w:val="center"/>
          </w:tcPr>
          <w:p w14:paraId="1CE46A88" w14:textId="492CBE00" w:rsidR="00FA5688" w:rsidRPr="00FA5688" w:rsidRDefault="00F77D70" w:rsidP="00C711B3">
            <w:pPr>
              <w:spacing w:after="0" w:line="240" w:lineRule="auto"/>
              <w:jc w:val="center"/>
              <w:rPr>
                <w:rFonts w:ascii="Arial" w:hAnsi="Arial" w:cs="Arial"/>
                <w:color w:val="000000"/>
              </w:rPr>
            </w:pPr>
            <w:r>
              <w:rPr>
                <w:rFonts w:ascii="Arial" w:eastAsia="Calibri" w:hAnsi="Arial" w:cs="Arial"/>
                <w:color w:val="000000"/>
                <w:sz w:val="24"/>
                <w:szCs w:val="24"/>
              </w:rPr>
              <w:t>505.519,22</w:t>
            </w:r>
            <w:r w:rsidR="00FA5688" w:rsidRPr="00FA5688">
              <w:rPr>
                <w:rFonts w:ascii="Arial" w:eastAsia="Calibri" w:hAnsi="Arial" w:cs="Arial"/>
                <w:color w:val="000000"/>
                <w:sz w:val="24"/>
                <w:szCs w:val="24"/>
              </w:rPr>
              <w:t xml:space="preserve"> €</w:t>
            </w:r>
          </w:p>
        </w:tc>
        <w:tc>
          <w:tcPr>
            <w:tcW w:w="2126" w:type="dxa"/>
            <w:vMerge w:val="restart"/>
            <w:tcBorders>
              <w:left w:val="single" w:sz="4" w:space="0" w:color="auto"/>
              <w:right w:val="single" w:sz="4" w:space="0" w:color="auto"/>
            </w:tcBorders>
            <w:vAlign w:val="center"/>
          </w:tcPr>
          <w:p w14:paraId="01D7A892" w14:textId="77777777" w:rsidR="00FA5688" w:rsidRPr="00FA5688" w:rsidRDefault="00FA5688" w:rsidP="00C711B3">
            <w:pPr>
              <w:spacing w:after="0" w:line="240" w:lineRule="auto"/>
              <w:jc w:val="center"/>
              <w:rPr>
                <w:rFonts w:ascii="Arial" w:eastAsia="Times New Roman" w:hAnsi="Arial" w:cs="Arial"/>
                <w:sz w:val="24"/>
                <w:szCs w:val="24"/>
              </w:rPr>
            </w:pPr>
            <w:r w:rsidRPr="00FA5688">
              <w:rPr>
                <w:rFonts w:ascii="Arial" w:eastAsia="Times New Roman" w:hAnsi="Arial" w:cs="Arial"/>
                <w:sz w:val="24"/>
                <w:szCs w:val="24"/>
              </w:rPr>
              <w:t>Taikoma pagal techninės specifikacijos  5,6 punktus.</w:t>
            </w:r>
          </w:p>
        </w:tc>
      </w:tr>
      <w:tr w:rsidR="00FA5688" w:rsidRPr="00FA5688" w14:paraId="51134696" w14:textId="77777777" w:rsidTr="00FB14EC">
        <w:trPr>
          <w:trHeight w:val="1533"/>
        </w:trPr>
        <w:tc>
          <w:tcPr>
            <w:tcW w:w="5954" w:type="dxa"/>
            <w:tcBorders>
              <w:top w:val="single" w:sz="4" w:space="0" w:color="auto"/>
              <w:left w:val="single" w:sz="4" w:space="0" w:color="auto"/>
              <w:bottom w:val="single" w:sz="4" w:space="0" w:color="auto"/>
              <w:right w:val="single" w:sz="4" w:space="0" w:color="auto"/>
            </w:tcBorders>
            <w:vAlign w:val="center"/>
          </w:tcPr>
          <w:p w14:paraId="18067C85" w14:textId="77777777" w:rsidR="00FA5688" w:rsidRPr="00FA5688" w:rsidRDefault="00FA5688" w:rsidP="00A147FF">
            <w:pPr>
              <w:numPr>
                <w:ilvl w:val="0"/>
                <w:numId w:val="15"/>
              </w:numPr>
              <w:tabs>
                <w:tab w:val="left" w:pos="624"/>
              </w:tabs>
              <w:spacing w:after="0" w:line="240" w:lineRule="auto"/>
              <w:ind w:left="460" w:hanging="425"/>
              <w:rPr>
                <w:rFonts w:ascii="Arial" w:hAnsi="Arial" w:cs="Arial"/>
                <w:color w:val="000000"/>
                <w:sz w:val="24"/>
                <w:szCs w:val="24"/>
              </w:rPr>
            </w:pPr>
            <w:r w:rsidRPr="00FA5688">
              <w:rPr>
                <w:rFonts w:ascii="Arial" w:eastAsia="Calibri" w:hAnsi="Arial" w:cs="Arial"/>
                <w:sz w:val="24"/>
                <w:szCs w:val="24"/>
              </w:rPr>
              <w:t xml:space="preserve">Tauragės rajono savivaldybės administracijos – saulės fotovoltinė elektrinė (2 vnt. </w:t>
            </w:r>
            <w:proofErr w:type="spellStart"/>
            <w:r w:rsidRPr="00FA5688">
              <w:rPr>
                <w:rFonts w:ascii="Arial" w:eastAsia="Calibri" w:hAnsi="Arial" w:cs="Arial"/>
                <w:sz w:val="24"/>
                <w:szCs w:val="24"/>
              </w:rPr>
              <w:t>inverterių</w:t>
            </w:r>
            <w:proofErr w:type="spellEnd"/>
            <w:r w:rsidRPr="00FA5688">
              <w:rPr>
                <w:rFonts w:ascii="Arial" w:eastAsia="Calibri" w:hAnsi="Arial" w:cs="Arial"/>
                <w:sz w:val="24"/>
                <w:szCs w:val="24"/>
              </w:rPr>
              <w:t xml:space="preserve">, 166 vnt. </w:t>
            </w:r>
            <w:proofErr w:type="spellStart"/>
            <w:r w:rsidRPr="00FA5688">
              <w:rPr>
                <w:rFonts w:ascii="Arial" w:eastAsia="Calibri" w:hAnsi="Arial" w:cs="Arial"/>
                <w:sz w:val="24"/>
                <w:szCs w:val="24"/>
              </w:rPr>
              <w:t>fotomodulių</w:t>
            </w:r>
            <w:proofErr w:type="spellEnd"/>
            <w:r w:rsidRPr="00FA5688">
              <w:rPr>
                <w:rFonts w:ascii="Arial" w:eastAsia="Calibri" w:hAnsi="Arial" w:cs="Arial"/>
                <w:sz w:val="24"/>
                <w:szCs w:val="24"/>
              </w:rPr>
              <w:t>) (inventorinis numeris – 12032011192; įsigijimo (montavimo) data – 2022-11-30), adresu: Respublikos g. 2, Tauragė, Tauragės miesto sen., LT-72255, Tauragės r. sav.</w:t>
            </w:r>
          </w:p>
        </w:tc>
        <w:tc>
          <w:tcPr>
            <w:tcW w:w="1985" w:type="dxa"/>
            <w:tcBorders>
              <w:top w:val="single" w:sz="4" w:space="0" w:color="auto"/>
              <w:left w:val="single" w:sz="4" w:space="0" w:color="auto"/>
              <w:bottom w:val="single" w:sz="4" w:space="0" w:color="auto"/>
              <w:right w:val="single" w:sz="4" w:space="0" w:color="auto"/>
            </w:tcBorders>
            <w:vAlign w:val="center"/>
          </w:tcPr>
          <w:p w14:paraId="4BE3C4DF" w14:textId="77777777" w:rsidR="00FA5688" w:rsidRPr="00FA5688" w:rsidRDefault="00FA5688" w:rsidP="00C711B3">
            <w:pPr>
              <w:spacing w:after="0" w:line="240" w:lineRule="auto"/>
              <w:jc w:val="center"/>
              <w:rPr>
                <w:rFonts w:ascii="Arial" w:hAnsi="Arial" w:cs="Arial"/>
                <w:color w:val="000000"/>
                <w:lang w:val="en-US"/>
              </w:rPr>
            </w:pPr>
            <w:r w:rsidRPr="00FA5688">
              <w:rPr>
                <w:rFonts w:ascii="Arial" w:eastAsia="Calibri" w:hAnsi="Arial" w:cs="Arial"/>
                <w:color w:val="000000"/>
                <w:sz w:val="24"/>
                <w:szCs w:val="24"/>
              </w:rPr>
              <w:t>44.084,49 €</w:t>
            </w:r>
          </w:p>
        </w:tc>
        <w:tc>
          <w:tcPr>
            <w:tcW w:w="2126" w:type="dxa"/>
            <w:vMerge/>
            <w:tcBorders>
              <w:left w:val="single" w:sz="4" w:space="0" w:color="auto"/>
              <w:bottom w:val="single" w:sz="4" w:space="0" w:color="auto"/>
              <w:right w:val="single" w:sz="4" w:space="0" w:color="auto"/>
            </w:tcBorders>
            <w:vAlign w:val="center"/>
          </w:tcPr>
          <w:p w14:paraId="7C046E95" w14:textId="77777777" w:rsidR="00FA5688" w:rsidRPr="00FA5688" w:rsidRDefault="00FA5688" w:rsidP="00C711B3">
            <w:pPr>
              <w:spacing w:after="0" w:line="240" w:lineRule="auto"/>
              <w:rPr>
                <w:rFonts w:ascii="Arial" w:eastAsia="Times New Roman" w:hAnsi="Arial" w:cs="Arial"/>
                <w:sz w:val="24"/>
                <w:szCs w:val="24"/>
              </w:rPr>
            </w:pPr>
          </w:p>
        </w:tc>
      </w:tr>
      <w:tr w:rsidR="00FA5688" w:rsidRPr="00FA5688" w14:paraId="38FE70D9" w14:textId="77777777" w:rsidTr="00FB14EC">
        <w:trPr>
          <w:trHeight w:val="425"/>
        </w:trPr>
        <w:tc>
          <w:tcPr>
            <w:tcW w:w="5954" w:type="dxa"/>
            <w:tcBorders>
              <w:top w:val="single" w:sz="4" w:space="0" w:color="auto"/>
              <w:left w:val="single" w:sz="4" w:space="0" w:color="auto"/>
              <w:bottom w:val="single" w:sz="4" w:space="0" w:color="auto"/>
              <w:right w:val="single" w:sz="4" w:space="0" w:color="auto"/>
            </w:tcBorders>
            <w:vAlign w:val="center"/>
          </w:tcPr>
          <w:p w14:paraId="6B87B717" w14:textId="77777777" w:rsidR="00FA5688" w:rsidRPr="00FA5688" w:rsidRDefault="00FA5688" w:rsidP="00C711B3">
            <w:pPr>
              <w:tabs>
                <w:tab w:val="left" w:pos="709"/>
              </w:tabs>
              <w:spacing w:after="0" w:line="240" w:lineRule="auto"/>
              <w:ind w:left="-360"/>
              <w:jc w:val="right"/>
              <w:rPr>
                <w:rFonts w:ascii="Arial" w:eastAsia="Calibri" w:hAnsi="Arial" w:cs="Arial"/>
                <w:b/>
                <w:bCs/>
                <w:sz w:val="24"/>
                <w:szCs w:val="24"/>
              </w:rPr>
            </w:pPr>
            <w:r w:rsidRPr="00FA5688">
              <w:rPr>
                <w:rFonts w:ascii="Arial" w:eastAsia="Calibri" w:hAnsi="Arial" w:cs="Arial"/>
                <w:b/>
                <w:bCs/>
                <w:sz w:val="24"/>
                <w:szCs w:val="24"/>
              </w:rPr>
              <w:t>Viso:</w:t>
            </w:r>
          </w:p>
        </w:tc>
        <w:tc>
          <w:tcPr>
            <w:tcW w:w="1985" w:type="dxa"/>
            <w:tcBorders>
              <w:top w:val="single" w:sz="4" w:space="0" w:color="auto"/>
              <w:left w:val="single" w:sz="4" w:space="0" w:color="auto"/>
              <w:bottom w:val="single" w:sz="4" w:space="0" w:color="auto"/>
              <w:right w:val="single" w:sz="4" w:space="0" w:color="auto"/>
            </w:tcBorders>
            <w:vAlign w:val="center"/>
          </w:tcPr>
          <w:p w14:paraId="5087DBF3" w14:textId="0778A028" w:rsidR="00FA5688" w:rsidRPr="00FA5688" w:rsidRDefault="001202C7" w:rsidP="00C711B3">
            <w:pPr>
              <w:spacing w:after="0" w:line="240" w:lineRule="auto"/>
              <w:jc w:val="center"/>
              <w:rPr>
                <w:rFonts w:ascii="Arial" w:hAnsi="Arial" w:cs="Arial"/>
                <w:b/>
                <w:bCs/>
                <w:color w:val="000000"/>
              </w:rPr>
            </w:pPr>
            <w:r>
              <w:rPr>
                <w:rFonts w:ascii="Arial" w:eastAsia="Calibri" w:hAnsi="Arial" w:cs="Arial"/>
                <w:b/>
                <w:bCs/>
                <w:color w:val="000000"/>
                <w:sz w:val="24"/>
                <w:szCs w:val="24"/>
              </w:rPr>
              <w:t>549</w:t>
            </w:r>
            <w:r w:rsidR="00FA5688" w:rsidRPr="00FA5688">
              <w:rPr>
                <w:rFonts w:ascii="Arial" w:eastAsia="Calibri" w:hAnsi="Arial" w:cs="Arial"/>
                <w:b/>
                <w:bCs/>
                <w:color w:val="000000"/>
                <w:sz w:val="24"/>
                <w:szCs w:val="24"/>
              </w:rPr>
              <w:t>.</w:t>
            </w:r>
            <w:r>
              <w:rPr>
                <w:rFonts w:ascii="Arial" w:eastAsia="Calibri" w:hAnsi="Arial" w:cs="Arial"/>
                <w:b/>
                <w:bCs/>
                <w:color w:val="000000"/>
                <w:sz w:val="24"/>
                <w:szCs w:val="24"/>
              </w:rPr>
              <w:t>603</w:t>
            </w:r>
            <w:r w:rsidR="00FA5688" w:rsidRPr="00FA5688">
              <w:rPr>
                <w:rFonts w:ascii="Arial" w:eastAsia="Calibri" w:hAnsi="Arial" w:cs="Arial"/>
                <w:b/>
                <w:bCs/>
                <w:color w:val="000000"/>
                <w:sz w:val="24"/>
                <w:szCs w:val="24"/>
              </w:rPr>
              <w:t>,</w:t>
            </w:r>
            <w:r>
              <w:rPr>
                <w:rFonts w:ascii="Arial" w:eastAsia="Calibri" w:hAnsi="Arial" w:cs="Arial"/>
                <w:b/>
                <w:bCs/>
                <w:color w:val="000000"/>
                <w:sz w:val="24"/>
                <w:szCs w:val="24"/>
              </w:rPr>
              <w:t>71</w:t>
            </w:r>
            <w:r w:rsidR="00FA5688" w:rsidRPr="00FA5688">
              <w:rPr>
                <w:rFonts w:ascii="Arial" w:eastAsia="Calibri" w:hAnsi="Arial" w:cs="Arial"/>
                <w:b/>
                <w:bCs/>
                <w:color w:val="000000"/>
                <w:sz w:val="24"/>
                <w:szCs w:val="24"/>
              </w:rPr>
              <w:t xml:space="preserve"> €</w:t>
            </w:r>
          </w:p>
        </w:tc>
        <w:tc>
          <w:tcPr>
            <w:tcW w:w="2126" w:type="dxa"/>
            <w:tcBorders>
              <w:left w:val="single" w:sz="4" w:space="0" w:color="auto"/>
              <w:bottom w:val="single" w:sz="4" w:space="0" w:color="auto"/>
              <w:right w:val="single" w:sz="4" w:space="0" w:color="auto"/>
            </w:tcBorders>
            <w:vAlign w:val="center"/>
          </w:tcPr>
          <w:p w14:paraId="070DD704" w14:textId="77777777" w:rsidR="00FA5688" w:rsidRPr="00FA5688" w:rsidRDefault="00FA5688" w:rsidP="00C711B3">
            <w:pPr>
              <w:spacing w:after="0" w:line="240" w:lineRule="auto"/>
              <w:rPr>
                <w:rFonts w:ascii="Arial" w:eastAsia="Times New Roman" w:hAnsi="Arial" w:cs="Arial"/>
                <w:sz w:val="24"/>
                <w:szCs w:val="24"/>
              </w:rPr>
            </w:pPr>
          </w:p>
        </w:tc>
      </w:tr>
      <w:tr w:rsidR="00FA5688" w:rsidRPr="00FA5688" w14:paraId="5B9C15BB" w14:textId="77777777" w:rsidTr="00FB14EC">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43BF7BF"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sz w:val="24"/>
                <w:szCs w:val="24"/>
                <w:highlight w:val="yellow"/>
              </w:rPr>
            </w:pPr>
            <w:r w:rsidRPr="00FA5688">
              <w:rPr>
                <w:rFonts w:ascii="Arial" w:eastAsia="Times New Roman" w:hAnsi="Arial" w:cs="Arial"/>
                <w:b/>
                <w:color w:val="000000"/>
                <w:sz w:val="24"/>
                <w:szCs w:val="24"/>
              </w:rPr>
              <w:t>Draudimo variantas, draudžiamasis įvykis</w:t>
            </w:r>
          </w:p>
        </w:tc>
      </w:tr>
      <w:tr w:rsidR="00FA5688" w:rsidRPr="00FA5688" w14:paraId="34A7C30C" w14:textId="77777777" w:rsidTr="00FB14EC">
        <w:trPr>
          <w:trHeight w:val="295"/>
        </w:trPr>
        <w:tc>
          <w:tcPr>
            <w:tcW w:w="10065" w:type="dxa"/>
            <w:gridSpan w:val="3"/>
            <w:tcBorders>
              <w:top w:val="single" w:sz="4" w:space="0" w:color="auto"/>
              <w:left w:val="single" w:sz="4" w:space="0" w:color="auto"/>
              <w:bottom w:val="single" w:sz="4" w:space="0" w:color="auto"/>
              <w:right w:val="single" w:sz="4" w:space="0" w:color="auto"/>
            </w:tcBorders>
            <w:hideMark/>
          </w:tcPr>
          <w:p w14:paraId="0DFA7B62" w14:textId="1D7EB9EA" w:rsidR="00FA5688" w:rsidRPr="00FA5688" w:rsidRDefault="00FA5688" w:rsidP="00A147FF">
            <w:pPr>
              <w:numPr>
                <w:ilvl w:val="0"/>
                <w:numId w:val="15"/>
              </w:numPr>
              <w:spacing w:after="0" w:line="240" w:lineRule="auto"/>
              <w:ind w:left="0" w:hanging="42"/>
              <w:jc w:val="both"/>
              <w:rPr>
                <w:rFonts w:ascii="Arial" w:eastAsia="Calibri" w:hAnsi="Arial" w:cs="Arial"/>
                <w:sz w:val="24"/>
                <w:szCs w:val="24"/>
              </w:rPr>
            </w:pPr>
            <w:r w:rsidRPr="00FA5688">
              <w:rPr>
                <w:rFonts w:ascii="Arial" w:eastAsia="Calibri" w:hAnsi="Arial" w:cs="Arial"/>
                <w:sz w:val="24"/>
                <w:szCs w:val="24"/>
              </w:rPr>
              <w:t>Kilnojamajam turtui kuris nurodomas draudimo objekte Nr.1, taikomas draudimo variantas</w:t>
            </w:r>
            <w:r w:rsidR="00370025">
              <w:rPr>
                <w:rFonts w:ascii="Arial" w:eastAsia="Calibri" w:hAnsi="Arial" w:cs="Arial"/>
                <w:sz w:val="24"/>
                <w:szCs w:val="24"/>
              </w:rPr>
              <w:t xml:space="preserve"> </w:t>
            </w:r>
            <w:r w:rsidRPr="00FA5688">
              <w:rPr>
                <w:rFonts w:ascii="Arial" w:eastAsia="Calibri" w:hAnsi="Arial" w:cs="Arial"/>
                <w:sz w:val="24"/>
                <w:szCs w:val="24"/>
              </w:rPr>
              <w:t>–</w:t>
            </w:r>
            <w:r w:rsidRPr="00FA5688">
              <w:rPr>
                <w:rFonts w:ascii="Arial" w:eastAsia="Times New Roman" w:hAnsi="Arial" w:cs="Arial"/>
                <w:sz w:val="24"/>
                <w:szCs w:val="24"/>
                <w:lang w:eastAsia="zh-CN"/>
              </w:rPr>
              <w:t xml:space="preserve"> </w:t>
            </w:r>
            <w:r w:rsidRPr="00FA5688">
              <w:rPr>
                <w:rFonts w:ascii="Arial" w:eastAsia="Times New Roman" w:hAnsi="Arial" w:cs="Arial"/>
                <w:b/>
                <w:sz w:val="24"/>
                <w:szCs w:val="24"/>
                <w:lang w:eastAsia="zh-CN"/>
              </w:rPr>
              <w:t>visų rizikų draudimas</w:t>
            </w:r>
            <w:r w:rsidRPr="00FA5688">
              <w:rPr>
                <w:rFonts w:ascii="Arial" w:eastAsia="Times New Roman" w:hAnsi="Arial" w:cs="Arial"/>
                <w:bCs/>
                <w:sz w:val="24"/>
                <w:szCs w:val="24"/>
                <w:lang w:eastAsia="zh-CN"/>
              </w:rPr>
              <w:t>.</w:t>
            </w:r>
            <w:r w:rsidRPr="00FA5688">
              <w:rPr>
                <w:rFonts w:ascii="Arial" w:eastAsia="Times New Roman" w:hAnsi="Arial" w:cs="Arial"/>
                <w:sz w:val="24"/>
                <w:szCs w:val="24"/>
                <w:lang w:eastAsia="zh-CN"/>
              </w:rPr>
              <w:t xml:space="preserve"> </w:t>
            </w:r>
          </w:p>
          <w:p w14:paraId="5D5C06E9" w14:textId="77777777" w:rsidR="00FA5688" w:rsidRPr="00FA5688" w:rsidRDefault="00FA5688" w:rsidP="00A147FF">
            <w:pPr>
              <w:numPr>
                <w:ilvl w:val="0"/>
                <w:numId w:val="15"/>
              </w:numPr>
              <w:spacing w:after="0" w:line="240" w:lineRule="auto"/>
              <w:ind w:left="318"/>
              <w:jc w:val="both"/>
              <w:rPr>
                <w:rFonts w:ascii="Arial" w:eastAsia="Calibri" w:hAnsi="Arial" w:cs="Arial"/>
                <w:sz w:val="24"/>
                <w:szCs w:val="24"/>
              </w:rPr>
            </w:pPr>
            <w:r w:rsidRPr="00FA5688">
              <w:rPr>
                <w:rFonts w:ascii="Arial" w:eastAsia="Calibri" w:hAnsi="Arial" w:cs="Arial"/>
                <w:sz w:val="24"/>
                <w:szCs w:val="24"/>
              </w:rPr>
              <w:t xml:space="preserve">Saulės fotovoltinei elektrinei, taikomas </w:t>
            </w:r>
            <w:r w:rsidRPr="00FA5688">
              <w:rPr>
                <w:rFonts w:ascii="Arial" w:eastAsia="Calibri" w:hAnsi="Arial" w:cs="Arial"/>
                <w:b/>
                <w:bCs/>
                <w:sz w:val="24"/>
                <w:szCs w:val="24"/>
              </w:rPr>
              <w:t>išvardintų rizikų</w:t>
            </w:r>
            <w:r w:rsidRPr="00FA5688">
              <w:rPr>
                <w:rFonts w:ascii="Arial" w:eastAsia="Calibri" w:hAnsi="Arial" w:cs="Arial"/>
                <w:sz w:val="24"/>
                <w:szCs w:val="24"/>
              </w:rPr>
              <w:t xml:space="preserve"> draudimas.</w:t>
            </w:r>
          </w:p>
          <w:p w14:paraId="2E820E35" w14:textId="77777777" w:rsidR="00FA5688" w:rsidRPr="00FA5688" w:rsidRDefault="00FA5688" w:rsidP="00C711B3">
            <w:pPr>
              <w:spacing w:after="0" w:line="240" w:lineRule="auto"/>
              <w:ind w:left="-42"/>
              <w:jc w:val="both"/>
              <w:rPr>
                <w:rFonts w:ascii="Arial" w:eastAsia="Calibri" w:hAnsi="Arial" w:cs="Arial"/>
                <w:sz w:val="24"/>
                <w:szCs w:val="24"/>
              </w:rPr>
            </w:pPr>
            <w:r w:rsidRPr="00FA5688">
              <w:rPr>
                <w:rFonts w:ascii="Arial" w:eastAsia="Times New Roman" w:hAnsi="Arial" w:cs="Arial"/>
                <w:b/>
                <w:bCs/>
                <w:sz w:val="24"/>
                <w:szCs w:val="24"/>
                <w:lang w:eastAsia="zh-CN"/>
              </w:rPr>
              <w:t>Visų rizikų draudimas</w:t>
            </w:r>
            <w:r w:rsidRPr="00FA5688">
              <w:rPr>
                <w:rFonts w:ascii="Arial" w:eastAsia="Times New Roman" w:hAnsi="Arial" w:cs="Arial"/>
                <w:sz w:val="24"/>
                <w:szCs w:val="24"/>
                <w:lang w:eastAsia="zh-CN"/>
              </w:rPr>
              <w:t xml:space="preserve"> - </w:t>
            </w:r>
            <w:r w:rsidRPr="00FA5688">
              <w:rPr>
                <w:rFonts w:ascii="Arial" w:eastAsia="Calibri" w:hAnsi="Arial" w:cs="Arial"/>
                <w:sz w:val="24"/>
                <w:szCs w:val="24"/>
              </w:rPr>
              <w:t xml:space="preserve">yra apdrausto turto sunaikinimas, sugadinimas ir/ar praradimas dėl bet kokių atsitikimų, staiga ir netikėtai įvykusių draudimo apsaugos galiojimo metu, išskyrus atsitikimus, nurodytus kaip nedraudžiamieji įvykiai Draudiko standartinėse draudimo taisyklėse, pagal kurias draudžiamas šioje specifikacijoje nurodytas turtas. </w:t>
            </w:r>
          </w:p>
          <w:p w14:paraId="4E67E0DE" w14:textId="77777777" w:rsidR="00FA5688" w:rsidRPr="00FA5688" w:rsidRDefault="00FA5688" w:rsidP="00C711B3">
            <w:pPr>
              <w:spacing w:after="0" w:line="240" w:lineRule="auto"/>
              <w:ind w:left="-42"/>
              <w:jc w:val="both"/>
              <w:rPr>
                <w:rFonts w:ascii="Arial" w:eastAsia="Calibri" w:hAnsi="Arial" w:cs="Arial"/>
                <w:sz w:val="24"/>
                <w:szCs w:val="24"/>
              </w:rPr>
            </w:pPr>
            <w:r w:rsidRPr="00FA5688">
              <w:rPr>
                <w:rFonts w:ascii="Arial" w:eastAsia="Calibri" w:hAnsi="Arial" w:cs="Arial"/>
                <w:b/>
                <w:bCs/>
                <w:sz w:val="24"/>
                <w:szCs w:val="24"/>
              </w:rPr>
              <w:t>Išvardintų rizikų draudimas</w:t>
            </w:r>
            <w:r w:rsidRPr="00FA5688">
              <w:rPr>
                <w:rFonts w:ascii="Arial" w:eastAsia="Calibri" w:hAnsi="Arial" w:cs="Arial"/>
                <w:sz w:val="24"/>
                <w:szCs w:val="24"/>
              </w:rPr>
              <w:t xml:space="preserve"> - ugnis, vanduo, gamtinės jėgos, vagystė, plėšimas, vandalizmas, stiklo dūžis, medžių virsmas ar pastatų griūtis, trečiųjų asmenų neteisėta veika.</w:t>
            </w:r>
          </w:p>
          <w:p w14:paraId="022A87C8" w14:textId="77777777" w:rsidR="00FA5688" w:rsidRPr="00FA5688" w:rsidRDefault="00FA5688" w:rsidP="00C711B3">
            <w:pPr>
              <w:spacing w:after="0" w:line="240" w:lineRule="auto"/>
              <w:ind w:left="318"/>
              <w:jc w:val="both"/>
              <w:rPr>
                <w:rFonts w:ascii="Arial" w:eastAsia="Calibri" w:hAnsi="Arial" w:cs="Arial"/>
                <w:sz w:val="24"/>
                <w:szCs w:val="24"/>
              </w:rPr>
            </w:pPr>
          </w:p>
        </w:tc>
      </w:tr>
      <w:tr w:rsidR="00FA5688" w:rsidRPr="00FA5688" w14:paraId="49D14C30" w14:textId="77777777" w:rsidTr="00FB14EC">
        <w:trPr>
          <w:trHeight w:val="295"/>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7077" w14:textId="77777777" w:rsidR="00FA5688" w:rsidRPr="00FA5688" w:rsidRDefault="00FA5688" w:rsidP="00C711B3">
            <w:pPr>
              <w:autoSpaceDE w:val="0"/>
              <w:autoSpaceDN w:val="0"/>
              <w:adjustRightInd w:val="0"/>
              <w:spacing w:after="0" w:line="240" w:lineRule="auto"/>
              <w:jc w:val="center"/>
              <w:rPr>
                <w:rFonts w:ascii="Arial" w:eastAsia="Calibri" w:hAnsi="Arial" w:cs="Arial"/>
                <w:sz w:val="24"/>
                <w:szCs w:val="24"/>
                <w:highlight w:val="yellow"/>
              </w:rPr>
            </w:pPr>
            <w:r w:rsidRPr="00FA5688">
              <w:rPr>
                <w:rFonts w:ascii="Arial" w:eastAsia="Times New Roman" w:hAnsi="Arial" w:cs="Arial"/>
                <w:b/>
                <w:color w:val="000000"/>
                <w:sz w:val="24"/>
                <w:szCs w:val="24"/>
              </w:rPr>
              <w:t>Besąlyginė</w:t>
            </w:r>
            <w:r w:rsidRPr="00FA5688">
              <w:rPr>
                <w:rFonts w:ascii="Arial" w:eastAsia="Times New Roman" w:hAnsi="Arial" w:cs="Arial"/>
                <w:b/>
                <w:sz w:val="24"/>
                <w:szCs w:val="24"/>
              </w:rPr>
              <w:t xml:space="preserve"> išskaita</w:t>
            </w:r>
          </w:p>
        </w:tc>
      </w:tr>
      <w:tr w:rsidR="00FA5688" w:rsidRPr="00FA5688" w14:paraId="4E4133EE" w14:textId="77777777" w:rsidTr="00FB14EC">
        <w:trPr>
          <w:trHeight w:val="609"/>
        </w:trPr>
        <w:tc>
          <w:tcPr>
            <w:tcW w:w="10065" w:type="dxa"/>
            <w:gridSpan w:val="3"/>
            <w:tcBorders>
              <w:top w:val="single" w:sz="4" w:space="0" w:color="auto"/>
              <w:left w:val="single" w:sz="4" w:space="0" w:color="auto"/>
              <w:bottom w:val="single" w:sz="4" w:space="0" w:color="auto"/>
              <w:right w:val="single" w:sz="4" w:space="0" w:color="auto"/>
            </w:tcBorders>
          </w:tcPr>
          <w:p w14:paraId="7D64A7CC" w14:textId="77777777" w:rsidR="00FA5688" w:rsidRPr="00FA5688" w:rsidRDefault="00FA5688" w:rsidP="00A147FF">
            <w:pPr>
              <w:numPr>
                <w:ilvl w:val="0"/>
                <w:numId w:val="15"/>
              </w:numPr>
              <w:spacing w:after="0" w:line="240" w:lineRule="auto"/>
              <w:ind w:left="318"/>
              <w:jc w:val="both"/>
              <w:rPr>
                <w:rFonts w:ascii="Arial" w:eastAsia="Times New Roman" w:hAnsi="Arial" w:cs="Arial"/>
                <w:b/>
                <w:sz w:val="24"/>
                <w:szCs w:val="24"/>
              </w:rPr>
            </w:pPr>
            <w:r w:rsidRPr="00FA5688">
              <w:rPr>
                <w:rFonts w:ascii="Arial" w:eastAsia="Calibri" w:hAnsi="Arial" w:cs="Arial"/>
                <w:sz w:val="24"/>
                <w:szCs w:val="24"/>
              </w:rPr>
              <w:lastRenderedPageBreak/>
              <w:t>Kilnojamajam turtui, taikoma išskaita – 300,00 EUR.</w:t>
            </w:r>
          </w:p>
          <w:p w14:paraId="19863F90" w14:textId="77777777" w:rsidR="00FA5688" w:rsidRPr="00FA5688" w:rsidRDefault="00FA5688" w:rsidP="00A147FF">
            <w:pPr>
              <w:numPr>
                <w:ilvl w:val="0"/>
                <w:numId w:val="15"/>
              </w:numPr>
              <w:spacing w:after="0" w:line="240" w:lineRule="auto"/>
              <w:ind w:left="318"/>
              <w:jc w:val="both"/>
              <w:rPr>
                <w:rFonts w:ascii="Arial" w:eastAsia="Times New Roman" w:hAnsi="Arial" w:cs="Arial"/>
                <w:b/>
                <w:sz w:val="24"/>
                <w:szCs w:val="24"/>
              </w:rPr>
            </w:pPr>
            <w:r w:rsidRPr="00FA5688">
              <w:rPr>
                <w:rFonts w:ascii="Arial" w:eastAsia="Calibri" w:hAnsi="Arial" w:cs="Arial"/>
                <w:sz w:val="24"/>
                <w:szCs w:val="24"/>
              </w:rPr>
              <w:t>Saulės fotovoltinei elektrinei, taikoma išskaita – 1.000,00 EUR.</w:t>
            </w:r>
          </w:p>
        </w:tc>
      </w:tr>
      <w:tr w:rsidR="00FA5688" w:rsidRPr="00FA5688" w14:paraId="4FDABE23" w14:textId="77777777" w:rsidTr="00FB14EC">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6720947"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b/>
                <w:sz w:val="24"/>
                <w:szCs w:val="24"/>
              </w:rPr>
            </w:pPr>
            <w:r w:rsidRPr="00FA5688">
              <w:rPr>
                <w:rFonts w:ascii="Arial" w:eastAsia="Times New Roman" w:hAnsi="Arial" w:cs="Arial"/>
                <w:b/>
                <w:sz w:val="24"/>
                <w:szCs w:val="24"/>
              </w:rPr>
              <w:t>Turto vertės ir nuostolių atlyginimo principai</w:t>
            </w:r>
          </w:p>
        </w:tc>
      </w:tr>
      <w:tr w:rsidR="00FA5688" w:rsidRPr="00FA5688" w14:paraId="65F56E98" w14:textId="77777777" w:rsidTr="00FB14EC">
        <w:tc>
          <w:tcPr>
            <w:tcW w:w="10065" w:type="dxa"/>
            <w:gridSpan w:val="3"/>
            <w:tcBorders>
              <w:top w:val="single" w:sz="4" w:space="0" w:color="auto"/>
              <w:left w:val="single" w:sz="4" w:space="0" w:color="auto"/>
              <w:bottom w:val="single" w:sz="4" w:space="0" w:color="auto"/>
              <w:right w:val="single" w:sz="4" w:space="0" w:color="auto"/>
            </w:tcBorders>
          </w:tcPr>
          <w:p w14:paraId="15BD1A49" w14:textId="77777777" w:rsidR="00FA5688" w:rsidRPr="00FA5688" w:rsidRDefault="00FA5688" w:rsidP="00A147FF">
            <w:pPr>
              <w:numPr>
                <w:ilvl w:val="0"/>
                <w:numId w:val="15"/>
              </w:numPr>
              <w:spacing w:after="0" w:line="240" w:lineRule="auto"/>
              <w:ind w:left="0" w:hanging="42"/>
              <w:jc w:val="both"/>
              <w:rPr>
                <w:rFonts w:ascii="Arial" w:eastAsia="Calibri" w:hAnsi="Arial" w:cs="Arial"/>
                <w:sz w:val="24"/>
                <w:szCs w:val="24"/>
              </w:rPr>
            </w:pPr>
            <w:r w:rsidRPr="00FA5688">
              <w:rPr>
                <w:rFonts w:ascii="Arial" w:eastAsia="Calibri" w:hAnsi="Arial" w:cs="Arial"/>
                <w:sz w:val="24"/>
                <w:szCs w:val="24"/>
                <w:u w:val="single"/>
              </w:rPr>
              <w:t>Kompiuterinė technika</w:t>
            </w:r>
            <w:r w:rsidRPr="00FA5688">
              <w:rPr>
                <w:rFonts w:ascii="Arial" w:eastAsia="Calibri" w:hAnsi="Arial" w:cs="Arial"/>
                <w:sz w:val="24"/>
                <w:szCs w:val="24"/>
              </w:rPr>
              <w:t>, kurios amžius įvykio dieną yra daugiau kaip 3 metai draudžiama Rinkos verte, tačiau 3 metų amžiaus ir naujesnė technika draudžiama Nauja atkuriamąja verte.</w:t>
            </w:r>
          </w:p>
          <w:p w14:paraId="12A626A2" w14:textId="77777777" w:rsidR="00FA5688" w:rsidRPr="00FA5688" w:rsidRDefault="00FA5688" w:rsidP="00C711B3">
            <w:pPr>
              <w:spacing w:after="0" w:line="240" w:lineRule="auto"/>
              <w:ind w:left="-42"/>
              <w:jc w:val="both"/>
              <w:rPr>
                <w:rFonts w:ascii="Arial" w:eastAsia="Calibri" w:hAnsi="Arial" w:cs="Arial"/>
                <w:sz w:val="24"/>
                <w:szCs w:val="24"/>
              </w:rPr>
            </w:pPr>
            <w:r w:rsidRPr="00FA5688">
              <w:rPr>
                <w:rFonts w:ascii="Arial" w:eastAsia="Calibri" w:hAnsi="Arial" w:cs="Arial"/>
                <w:i/>
                <w:sz w:val="24"/>
                <w:szCs w:val="24"/>
              </w:rPr>
              <w:t>Rinkos vertė</w:t>
            </w:r>
            <w:r w:rsidRPr="00FA5688">
              <w:rPr>
                <w:rFonts w:ascii="Arial" w:eastAsia="Calibri" w:hAnsi="Arial" w:cs="Arial"/>
                <w:sz w:val="24"/>
                <w:szCs w:val="24"/>
              </w:rPr>
              <w:t xml:space="preserve"> - analogiškos, tos pačios kokybės, amžiaus, gabaritų, išmatavimų ir paskirties kompiuterinės technikos (arba, jei tokios pačios įsigyti neįmanoma ar ekonomiškai netikslinga, artimiausios pagal savo savybes) įsigyjamos rinkoje vertė (įskaitant transportavimo bei montavimo išlaidas), tačiau neviršijant kompiuterinės technikos draudimo sumos. Jei nusprendžiama neatkurti sunaikintų įrengimų, draudimo išmoka mokama Draudėjo ir Draudiko susitarimu, neviršijant kompiuterinės technikos draudimo sumos.</w:t>
            </w:r>
          </w:p>
          <w:p w14:paraId="0B24CC9A" w14:textId="77777777" w:rsidR="00FA5688" w:rsidRPr="00FA5688" w:rsidRDefault="00FA5688" w:rsidP="00A147FF">
            <w:pPr>
              <w:numPr>
                <w:ilvl w:val="0"/>
                <w:numId w:val="15"/>
              </w:numPr>
              <w:spacing w:after="0" w:line="240" w:lineRule="auto"/>
              <w:ind w:left="0" w:hanging="42"/>
              <w:jc w:val="both"/>
              <w:rPr>
                <w:rFonts w:ascii="Arial" w:eastAsia="Calibri" w:hAnsi="Arial" w:cs="Arial"/>
                <w:sz w:val="24"/>
                <w:szCs w:val="24"/>
              </w:rPr>
            </w:pPr>
            <w:r w:rsidRPr="00FA5688">
              <w:rPr>
                <w:rFonts w:ascii="Arial" w:eastAsia="Calibri" w:hAnsi="Arial" w:cs="Arial"/>
                <w:sz w:val="24"/>
                <w:szCs w:val="24"/>
                <w:u w:val="single"/>
              </w:rPr>
              <w:t>Baldai ir kiti įrengimai</w:t>
            </w:r>
            <w:r w:rsidRPr="00FA5688">
              <w:rPr>
                <w:rFonts w:ascii="Arial" w:eastAsia="Calibri" w:hAnsi="Arial" w:cs="Arial"/>
                <w:sz w:val="24"/>
                <w:szCs w:val="24"/>
              </w:rPr>
              <w:t xml:space="preserve"> draudžiami atkūrimo verte (išskyrus kompiuterinę techniką) - jeigu nusidėvėjimas neviršija 70% yra draudžiami atkūrimo verte, visas kitas kilnojamas turtas draudžiamas rinkos verte.</w:t>
            </w:r>
          </w:p>
          <w:p w14:paraId="1DC9E8D1" w14:textId="77777777" w:rsidR="00FA5688" w:rsidRPr="00FA5688" w:rsidRDefault="00FA5688" w:rsidP="00C711B3">
            <w:pPr>
              <w:spacing w:after="0" w:line="240" w:lineRule="auto"/>
              <w:ind w:left="-42"/>
              <w:jc w:val="both"/>
              <w:rPr>
                <w:rFonts w:ascii="Arial" w:eastAsia="Calibri" w:hAnsi="Arial" w:cs="Arial"/>
                <w:sz w:val="24"/>
                <w:szCs w:val="24"/>
              </w:rPr>
            </w:pPr>
            <w:r w:rsidRPr="00FA5688">
              <w:rPr>
                <w:rFonts w:ascii="Arial" w:eastAsia="Calibri" w:hAnsi="Arial" w:cs="Arial"/>
                <w:sz w:val="24"/>
                <w:szCs w:val="24"/>
              </w:rPr>
              <w:t>Rinkos vertė - draudimo suma iki kurios Draudikas atlygina nuostolius tam, kad įsigyti panašių funkcinių ir technologinių savybių įrangą.</w:t>
            </w:r>
          </w:p>
        </w:tc>
      </w:tr>
      <w:tr w:rsidR="00FA5688" w:rsidRPr="00FA5688" w14:paraId="14459B50" w14:textId="77777777" w:rsidTr="00FB14EC">
        <w:trPr>
          <w:trHeight w:val="222"/>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3A0A0CD"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b/>
                <w:sz w:val="24"/>
                <w:szCs w:val="24"/>
              </w:rPr>
            </w:pPr>
            <w:r w:rsidRPr="00FA5688">
              <w:rPr>
                <w:rFonts w:ascii="Arial" w:eastAsia="Times New Roman" w:hAnsi="Arial" w:cs="Arial"/>
                <w:b/>
                <w:color w:val="000000"/>
                <w:sz w:val="24"/>
                <w:szCs w:val="24"/>
              </w:rPr>
              <w:t>Papildomos sąlygos (draudimo apsaugos išplėtimai)</w:t>
            </w:r>
          </w:p>
        </w:tc>
      </w:tr>
      <w:tr w:rsidR="00FA5688" w:rsidRPr="00FA5688" w14:paraId="724408E9" w14:textId="77777777" w:rsidTr="00FB14EC">
        <w:trPr>
          <w:trHeight w:val="222"/>
        </w:trPr>
        <w:tc>
          <w:tcPr>
            <w:tcW w:w="10065" w:type="dxa"/>
            <w:gridSpan w:val="3"/>
            <w:tcBorders>
              <w:top w:val="single" w:sz="4" w:space="0" w:color="auto"/>
              <w:left w:val="single" w:sz="4" w:space="0" w:color="auto"/>
              <w:bottom w:val="single" w:sz="4" w:space="0" w:color="auto"/>
              <w:right w:val="single" w:sz="4" w:space="0" w:color="auto"/>
            </w:tcBorders>
            <w:hideMark/>
          </w:tcPr>
          <w:p w14:paraId="4D640070" w14:textId="77777777" w:rsidR="00FA5688" w:rsidRPr="00FA5688" w:rsidRDefault="00FA5688" w:rsidP="00A147FF">
            <w:pPr>
              <w:numPr>
                <w:ilvl w:val="0"/>
                <w:numId w:val="15"/>
              </w:numPr>
              <w:spacing w:after="0" w:line="240" w:lineRule="auto"/>
              <w:ind w:left="0" w:hanging="42"/>
              <w:jc w:val="both"/>
              <w:rPr>
                <w:rFonts w:ascii="Arial" w:eastAsia="Calibri" w:hAnsi="Arial" w:cs="Arial"/>
                <w:sz w:val="24"/>
                <w:szCs w:val="24"/>
              </w:rPr>
            </w:pPr>
            <w:r w:rsidRPr="00FA5688">
              <w:rPr>
                <w:rFonts w:ascii="Arial" w:eastAsia="Calibri" w:hAnsi="Arial" w:cs="Arial"/>
                <w:sz w:val="24"/>
                <w:szCs w:val="24"/>
              </w:rP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sniego slėgis padaro žalos ar nuostolių.</w:t>
            </w:r>
          </w:p>
          <w:p w14:paraId="1071A142" w14:textId="77777777" w:rsidR="00FA5688" w:rsidRPr="00FA5688" w:rsidRDefault="00FA5688" w:rsidP="00A147FF">
            <w:pPr>
              <w:numPr>
                <w:ilvl w:val="0"/>
                <w:numId w:val="15"/>
              </w:numPr>
              <w:spacing w:after="0" w:line="240" w:lineRule="auto"/>
              <w:ind w:left="0" w:hanging="42"/>
              <w:jc w:val="both"/>
              <w:rPr>
                <w:rFonts w:ascii="Arial" w:eastAsia="Calibri" w:hAnsi="Arial" w:cs="Arial"/>
                <w:sz w:val="24"/>
                <w:szCs w:val="24"/>
              </w:rPr>
            </w:pPr>
            <w:r w:rsidRPr="00FA5688">
              <w:rPr>
                <w:rFonts w:ascii="Arial" w:eastAsia="Calibri" w:hAnsi="Arial" w:cs="Arial"/>
                <w:sz w:val="24"/>
                <w:szCs w:val="24"/>
              </w:rPr>
              <w:t>Jei draudžiamasis įvykis atsitiko dėl trečiųjų asmenų kaltės, yra nustatyti kaltininkai, draudikas moka draudimo išmoką neišskaičiuodamas besąlyginės išskaitos.</w:t>
            </w:r>
          </w:p>
        </w:tc>
      </w:tr>
      <w:tr w:rsidR="00FA5688" w:rsidRPr="00FA5688" w14:paraId="00928CCB" w14:textId="77777777" w:rsidTr="00FB14EC">
        <w:trPr>
          <w:trHeight w:val="222"/>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716CBBB"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sz w:val="24"/>
                <w:szCs w:val="24"/>
              </w:rPr>
            </w:pPr>
            <w:r w:rsidRPr="00FA5688">
              <w:rPr>
                <w:rFonts w:ascii="Arial" w:eastAsia="Times New Roman" w:hAnsi="Arial" w:cs="Arial"/>
                <w:b/>
                <w:color w:val="000000"/>
                <w:sz w:val="24"/>
                <w:szCs w:val="24"/>
              </w:rPr>
              <w:t>Nedraudžiamieji įvykiai</w:t>
            </w:r>
          </w:p>
        </w:tc>
      </w:tr>
      <w:tr w:rsidR="00FA5688" w:rsidRPr="00FA5688" w14:paraId="79E21E93" w14:textId="77777777" w:rsidTr="00FB14EC">
        <w:trPr>
          <w:trHeight w:val="222"/>
        </w:trPr>
        <w:tc>
          <w:tcPr>
            <w:tcW w:w="10065" w:type="dxa"/>
            <w:gridSpan w:val="3"/>
            <w:tcBorders>
              <w:top w:val="single" w:sz="4" w:space="0" w:color="auto"/>
              <w:left w:val="single" w:sz="4" w:space="0" w:color="auto"/>
              <w:bottom w:val="single" w:sz="4" w:space="0" w:color="auto"/>
              <w:right w:val="single" w:sz="4" w:space="0" w:color="auto"/>
            </w:tcBorders>
          </w:tcPr>
          <w:p w14:paraId="113002A5" w14:textId="77777777" w:rsidR="00FA5688" w:rsidRPr="00FA5688" w:rsidRDefault="00FA5688" w:rsidP="00A147FF">
            <w:pPr>
              <w:numPr>
                <w:ilvl w:val="0"/>
                <w:numId w:val="15"/>
              </w:numPr>
              <w:spacing w:after="0" w:line="240" w:lineRule="auto"/>
              <w:ind w:left="0" w:hanging="42"/>
              <w:contextualSpacing/>
              <w:jc w:val="both"/>
              <w:rPr>
                <w:rFonts w:ascii="Arial" w:eastAsia="Calibri" w:hAnsi="Arial" w:cs="Arial"/>
                <w:sz w:val="24"/>
                <w:szCs w:val="24"/>
              </w:rPr>
            </w:pPr>
            <w:r w:rsidRPr="00FA5688">
              <w:rPr>
                <w:rFonts w:ascii="Arial" w:eastAsia="Calibri" w:hAnsi="Arial" w:cs="Arial"/>
                <w:sz w:val="24"/>
                <w:szCs w:val="24"/>
              </w:rPr>
              <w:t>Nedraudžiamieji įvykiai nurodyti standartinėse Draudiko turto draudimo taisyklėse, kurie neprieštarauja šios techninės specifikacijos nuostatoms.</w:t>
            </w:r>
          </w:p>
        </w:tc>
      </w:tr>
      <w:tr w:rsidR="00FA5688" w:rsidRPr="00FA5688" w14:paraId="2C98EBFA" w14:textId="77777777" w:rsidTr="00FB14EC">
        <w:trPr>
          <w:trHeight w:val="86"/>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2BBE04D" w14:textId="77777777" w:rsidR="00FA5688" w:rsidRPr="00FA5688" w:rsidRDefault="00FA5688" w:rsidP="00C711B3">
            <w:pPr>
              <w:autoSpaceDE w:val="0"/>
              <w:autoSpaceDN w:val="0"/>
              <w:adjustRightInd w:val="0"/>
              <w:spacing w:after="0" w:line="240" w:lineRule="auto"/>
              <w:jc w:val="center"/>
              <w:rPr>
                <w:rFonts w:ascii="Arial" w:eastAsia="Times New Roman" w:hAnsi="Arial" w:cs="Arial"/>
                <w:sz w:val="24"/>
                <w:szCs w:val="24"/>
                <w:highlight w:val="yellow"/>
              </w:rPr>
            </w:pPr>
            <w:r w:rsidRPr="00FA5688">
              <w:rPr>
                <w:rFonts w:ascii="Arial" w:eastAsia="Times New Roman" w:hAnsi="Arial" w:cs="Arial"/>
                <w:b/>
                <w:sz w:val="24"/>
                <w:szCs w:val="24"/>
              </w:rPr>
              <w:t>Kitos sąlygos</w:t>
            </w:r>
          </w:p>
        </w:tc>
      </w:tr>
      <w:tr w:rsidR="00FA5688" w:rsidRPr="00FA5688" w14:paraId="1671BC19" w14:textId="77777777" w:rsidTr="00FB14EC">
        <w:trPr>
          <w:trHeight w:val="86"/>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A18EFF" w14:textId="77777777" w:rsidR="00FA5688" w:rsidRPr="00FA5688" w:rsidRDefault="00FA5688" w:rsidP="00A147FF">
            <w:pPr>
              <w:numPr>
                <w:ilvl w:val="0"/>
                <w:numId w:val="15"/>
              </w:numPr>
              <w:spacing w:after="0" w:line="240" w:lineRule="auto"/>
              <w:ind w:left="0" w:hanging="42"/>
              <w:jc w:val="both"/>
              <w:rPr>
                <w:rFonts w:ascii="Arial" w:eastAsia="Calibri" w:hAnsi="Arial" w:cs="Arial"/>
                <w:sz w:val="24"/>
                <w:szCs w:val="24"/>
              </w:rPr>
            </w:pPr>
            <w:r w:rsidRPr="00FA5688">
              <w:rPr>
                <w:rFonts w:ascii="Arial" w:eastAsia="Calibri" w:hAnsi="Arial" w:cs="Arial"/>
                <w:sz w:val="24"/>
                <w:szCs w:val="24"/>
              </w:rPr>
              <w:t>Draudikas atlygina tik tiesioginius nuostolius apdraustai saulės elektrinei. Neatlyginami nuostoliai už tas saulės elektrinės dalis, kurios nebuvo tiesiogiai apgadintos draudžiamojo įvykio atveju</w:t>
            </w:r>
          </w:p>
          <w:p w14:paraId="2DF77074" w14:textId="77777777" w:rsidR="00FA5688" w:rsidRPr="00FA5688" w:rsidRDefault="00FA5688" w:rsidP="00A147FF">
            <w:pPr>
              <w:numPr>
                <w:ilvl w:val="0"/>
                <w:numId w:val="15"/>
              </w:numPr>
              <w:spacing w:after="0" w:line="240" w:lineRule="auto"/>
              <w:ind w:left="0" w:hanging="42"/>
              <w:jc w:val="both"/>
              <w:rPr>
                <w:rFonts w:ascii="Arial" w:eastAsia="Calibri" w:hAnsi="Arial" w:cs="Arial"/>
                <w:sz w:val="24"/>
                <w:szCs w:val="24"/>
              </w:rPr>
            </w:pPr>
            <w:r w:rsidRPr="00FA5688">
              <w:rPr>
                <w:rFonts w:ascii="Arial" w:eastAsia="Calibri" w:hAnsi="Arial" w:cs="Arial"/>
                <w:sz w:val="24"/>
                <w:szCs w:val="24"/>
              </w:rPr>
              <w:t>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 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kaltininką, su reikalavimu išmokėtų draudimo išmokų ribose atlyginti nuostolius, tai pagal šią draudimo sutartį Draudikas sumoka papildomą draudimo išmoką už turto, apdrausto šia draudimo sutartimi, sugadinimą, sunaikinimą ar praradimą, kuri yra lygi skirtumui tarp draudimo išmokos, kuri būtų buvusi jei nebūtų buvę dvigubo draudimo ir jau išmokėtos draudimo išmokos. Bet kokiu atveju, papildomos draudimo išmokos suma už turtą apdraustą šia draudimo sutartimi negali būti didesnė nei suma nurodyta kitos draudimo bendrovės reikalavime dėl nuostolių atlyginimo</w:t>
            </w:r>
          </w:p>
          <w:p w14:paraId="08A1E53E" w14:textId="77777777" w:rsidR="00FA5688" w:rsidRPr="00FA5688" w:rsidRDefault="00FA5688" w:rsidP="00A147FF">
            <w:pPr>
              <w:numPr>
                <w:ilvl w:val="0"/>
                <w:numId w:val="15"/>
              </w:numPr>
              <w:spacing w:after="0" w:line="240" w:lineRule="auto"/>
              <w:ind w:left="0" w:hanging="42"/>
              <w:jc w:val="both"/>
              <w:rPr>
                <w:rFonts w:ascii="Arial" w:eastAsia="Calibri" w:hAnsi="Arial" w:cs="Arial"/>
                <w:sz w:val="24"/>
                <w:szCs w:val="24"/>
              </w:rPr>
            </w:pPr>
            <w:r w:rsidRPr="00FA5688">
              <w:rPr>
                <w:rFonts w:ascii="Arial" w:eastAsia="Calibri" w:hAnsi="Arial" w:cs="Arial"/>
                <w:sz w:val="24"/>
                <w:szCs w:val="24"/>
              </w:rPr>
              <w:t xml:space="preserve">Regresinio reikalavimo teisė netaikoma į juridinius asmenis (gimnazijas, mokyklas, darželius ir kitas įstaigas), kurie teisėtais pagrindais valdo ar naudojasi apdraudžiamu turtu, </w:t>
            </w:r>
            <w:r w:rsidRPr="00FA5688">
              <w:rPr>
                <w:rFonts w:ascii="Arial" w:eastAsia="Calibri" w:hAnsi="Arial" w:cs="Arial"/>
                <w:sz w:val="24"/>
                <w:szCs w:val="24"/>
              </w:rPr>
              <w:lastRenderedPageBreak/>
              <w:t xml:space="preserve">taip pat į šių juridinių asmenų darbuotojus ir ugdytinius, Draudėjo darbuotojus, išskyrus tyčios atvejus. </w:t>
            </w:r>
          </w:p>
          <w:p w14:paraId="45E424FF" w14:textId="77777777" w:rsidR="00FA5688" w:rsidRPr="00FA5688" w:rsidRDefault="00FA5688" w:rsidP="00A147FF">
            <w:pPr>
              <w:numPr>
                <w:ilvl w:val="0"/>
                <w:numId w:val="15"/>
              </w:numPr>
              <w:spacing w:after="0" w:line="240" w:lineRule="auto"/>
              <w:ind w:left="36" w:hanging="78"/>
              <w:jc w:val="both"/>
              <w:rPr>
                <w:rFonts w:ascii="Arial" w:eastAsia="Calibri" w:hAnsi="Arial" w:cs="Arial"/>
                <w:sz w:val="24"/>
                <w:szCs w:val="24"/>
              </w:rPr>
            </w:pPr>
            <w:r w:rsidRPr="00FA5688">
              <w:rPr>
                <w:rFonts w:ascii="Arial" w:eastAsia="Calibri" w:hAnsi="Arial" w:cs="Arial"/>
                <w:sz w:val="24"/>
                <w:szCs w:val="24"/>
              </w:rPr>
              <w:t>Draudėju ar jo atstovu yra laikomas Draudėjo administracijos direktorius, visų padalinių vadovai.</w:t>
            </w:r>
          </w:p>
          <w:p w14:paraId="5C6C25EF" w14:textId="77777777" w:rsidR="00FA5688" w:rsidRPr="00FA5688" w:rsidRDefault="00FA5688" w:rsidP="00A147FF">
            <w:pPr>
              <w:numPr>
                <w:ilvl w:val="0"/>
                <w:numId w:val="15"/>
              </w:numPr>
              <w:spacing w:after="0" w:line="240" w:lineRule="auto"/>
              <w:ind w:left="36" w:hanging="78"/>
              <w:jc w:val="both"/>
              <w:rPr>
                <w:rFonts w:ascii="Arial" w:eastAsia="Calibri" w:hAnsi="Arial" w:cs="Arial"/>
                <w:sz w:val="24"/>
                <w:szCs w:val="24"/>
              </w:rPr>
            </w:pPr>
            <w:r w:rsidRPr="00FA5688">
              <w:rPr>
                <w:rFonts w:ascii="Arial" w:eastAsia="Calibri" w:hAnsi="Arial" w:cs="Arial"/>
                <w:sz w:val="24"/>
                <w:szCs w:val="24"/>
              </w:rPr>
              <w:t xml:space="preserve">Draudimo apsauga negalioja pastatams ir statiniams su šiaudine, skiedrine, nendrine, </w:t>
            </w:r>
            <w:proofErr w:type="spellStart"/>
            <w:r w:rsidRPr="00FA5688">
              <w:rPr>
                <w:rFonts w:ascii="Arial" w:eastAsia="Calibri" w:hAnsi="Arial" w:cs="Arial"/>
                <w:sz w:val="24"/>
                <w:szCs w:val="24"/>
              </w:rPr>
              <w:t>tentine</w:t>
            </w:r>
            <w:proofErr w:type="spellEnd"/>
            <w:r w:rsidRPr="00FA5688">
              <w:rPr>
                <w:rFonts w:ascii="Arial" w:eastAsia="Calibri" w:hAnsi="Arial" w:cs="Arial"/>
                <w:sz w:val="24"/>
                <w:szCs w:val="24"/>
              </w:rPr>
              <w:t xml:space="preserve"> ar panašia stogo danga ir turtui juose.</w:t>
            </w:r>
          </w:p>
          <w:p w14:paraId="3BF83B82" w14:textId="0BAD4D01" w:rsidR="00FA5688" w:rsidRPr="00FA5688" w:rsidRDefault="00FA5688" w:rsidP="00A147FF">
            <w:pPr>
              <w:numPr>
                <w:ilvl w:val="0"/>
                <w:numId w:val="15"/>
              </w:numPr>
              <w:spacing w:after="0" w:line="240" w:lineRule="auto"/>
              <w:ind w:left="36" w:hanging="78"/>
              <w:jc w:val="both"/>
              <w:rPr>
                <w:rFonts w:ascii="Arial" w:eastAsia="Calibri" w:hAnsi="Arial" w:cs="Arial"/>
                <w:sz w:val="24"/>
                <w:szCs w:val="24"/>
              </w:rPr>
            </w:pPr>
            <w:r w:rsidRPr="00FA5688">
              <w:rPr>
                <w:rFonts w:ascii="Arial" w:eastAsia="Calibri" w:hAnsi="Arial" w:cs="Arial"/>
                <w:sz w:val="24"/>
                <w:szCs w:val="24"/>
              </w:rPr>
              <w:t xml:space="preserve">Draudimo įmokos mokomos lygiomis dalimis kas ketvirtį, pirmai įmokai taikant </w:t>
            </w:r>
            <w:r w:rsidR="00D96843">
              <w:rPr>
                <w:rFonts w:ascii="Arial" w:eastAsia="Calibri" w:hAnsi="Arial" w:cs="Arial"/>
                <w:sz w:val="24"/>
                <w:szCs w:val="24"/>
              </w:rPr>
              <w:t xml:space="preserve">14 </w:t>
            </w:r>
            <w:r w:rsidRPr="00FA5688">
              <w:rPr>
                <w:rFonts w:ascii="Arial" w:eastAsia="Calibri" w:hAnsi="Arial" w:cs="Arial"/>
                <w:sz w:val="24"/>
                <w:szCs w:val="24"/>
              </w:rPr>
              <w:t>dienų mokėjimo atidėjimą.</w:t>
            </w:r>
          </w:p>
          <w:p w14:paraId="3D0FC377" w14:textId="77777777" w:rsidR="00FA5688" w:rsidRPr="00FA5688" w:rsidRDefault="00FA5688" w:rsidP="00A147FF">
            <w:pPr>
              <w:numPr>
                <w:ilvl w:val="0"/>
                <w:numId w:val="15"/>
              </w:numPr>
              <w:spacing w:after="0" w:line="240" w:lineRule="auto"/>
              <w:ind w:left="36" w:hanging="78"/>
              <w:jc w:val="both"/>
              <w:rPr>
                <w:rFonts w:ascii="Arial" w:eastAsia="Calibri" w:hAnsi="Arial" w:cs="Arial"/>
                <w:sz w:val="24"/>
                <w:szCs w:val="24"/>
              </w:rPr>
            </w:pPr>
            <w:r w:rsidRPr="00FA5688">
              <w:rPr>
                <w:rFonts w:ascii="Arial" w:eastAsia="Calibri" w:hAnsi="Arial" w:cs="Arial"/>
                <w:sz w:val="24"/>
                <w:szCs w:val="24"/>
              </w:rPr>
              <w:t xml:space="preserve"> Draudikas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p w14:paraId="20CA92E2" w14:textId="77777777" w:rsidR="00FA5688" w:rsidRPr="00FA5688" w:rsidRDefault="00FA5688" w:rsidP="00A147FF">
            <w:pPr>
              <w:numPr>
                <w:ilvl w:val="0"/>
                <w:numId w:val="15"/>
              </w:numPr>
              <w:spacing w:after="0" w:line="240" w:lineRule="auto"/>
              <w:ind w:left="0" w:hanging="42"/>
              <w:jc w:val="both"/>
              <w:rPr>
                <w:rFonts w:ascii="Arial" w:eastAsia="Calibri" w:hAnsi="Arial" w:cs="Arial"/>
                <w:sz w:val="24"/>
                <w:szCs w:val="24"/>
              </w:rPr>
            </w:pPr>
            <w:r w:rsidRPr="00FA5688">
              <w:rPr>
                <w:rFonts w:ascii="Arial" w:eastAsia="Calibri" w:hAnsi="Arial" w:cs="Arial"/>
                <w:sz w:val="24"/>
                <w:szCs w:val="24"/>
              </w:rPr>
              <w:t xml:space="preserve">Draudikas įsipareigoja apdrausti visą Draudėjo pageidaujamą drausti turtą pagal pateiktą metinį tarifą visos sutarties galiojimo metu pagal Draudėjo nurodytą laikotarpį, draudimo įmoką apskaičiuojant pagal formulę: Metinis draudimo tarifas (proc.) x turto vertė / 365 x pageidaujamo liudijimo galiojimo laikotarpio dienų skaičius. Nustatomas vieningas draudimo įmokos metinis tarifas visam turtui. </w:t>
            </w:r>
          </w:p>
        </w:tc>
      </w:tr>
    </w:tbl>
    <w:p w14:paraId="70F62B29" w14:textId="7C7EFF6B" w:rsidR="0036543D" w:rsidRDefault="0036543D" w:rsidP="003E00CB">
      <w:pPr>
        <w:rPr>
          <w:rFonts w:ascii="Arial" w:hAnsi="Arial" w:cs="Arial"/>
          <w:sz w:val="24"/>
          <w:szCs w:val="24"/>
        </w:rPr>
      </w:pPr>
    </w:p>
    <w:p w14:paraId="2F19A0D6" w14:textId="77777777" w:rsidR="0036543D" w:rsidRDefault="0036543D">
      <w:pPr>
        <w:rPr>
          <w:rFonts w:ascii="Arial" w:hAnsi="Arial" w:cs="Arial"/>
          <w:sz w:val="24"/>
          <w:szCs w:val="24"/>
        </w:rPr>
      </w:pPr>
      <w:r>
        <w:rPr>
          <w:rFonts w:ascii="Arial" w:hAnsi="Arial" w:cs="Arial"/>
          <w:sz w:val="24"/>
          <w:szCs w:val="24"/>
        </w:rPr>
        <w:br w:type="page"/>
      </w:r>
    </w:p>
    <w:p w14:paraId="755923FB" w14:textId="7C9B7A9D" w:rsidR="0036543D" w:rsidRPr="0036543D" w:rsidRDefault="0036543D" w:rsidP="0036543D">
      <w:pPr>
        <w:spacing w:after="0" w:line="240" w:lineRule="auto"/>
        <w:jc w:val="right"/>
        <w:rPr>
          <w:rFonts w:ascii="Arial" w:hAnsi="Arial" w:cs="Arial"/>
          <w:sz w:val="24"/>
          <w:szCs w:val="24"/>
        </w:rPr>
      </w:pPr>
      <w:r w:rsidRPr="002B0E3E">
        <w:rPr>
          <w:rFonts w:ascii="Arial" w:eastAsia="Calibri" w:hAnsi="Arial" w:cs="Arial"/>
          <w:sz w:val="24"/>
          <w:szCs w:val="24"/>
        </w:rPr>
        <w:lastRenderedPageBreak/>
        <w:t>Pirkimo sąlygų 2 pried</w:t>
      </w:r>
      <w:r>
        <w:rPr>
          <w:rFonts w:ascii="Arial" w:eastAsia="Calibri" w:hAnsi="Arial" w:cs="Arial"/>
          <w:sz w:val="24"/>
          <w:szCs w:val="24"/>
        </w:rPr>
        <w:t>o</w:t>
      </w:r>
      <w:r w:rsidRPr="002B0E3E">
        <w:rPr>
          <w:rFonts w:ascii="Arial" w:eastAsia="Calibri" w:hAnsi="Arial" w:cs="Arial"/>
          <w:sz w:val="24"/>
          <w:szCs w:val="24"/>
        </w:rPr>
        <w:t xml:space="preserve"> </w:t>
      </w:r>
    </w:p>
    <w:p w14:paraId="77C640E7" w14:textId="77777777" w:rsidR="0036543D" w:rsidRDefault="0036543D" w:rsidP="0036543D">
      <w:pPr>
        <w:tabs>
          <w:tab w:val="left" w:pos="2977"/>
        </w:tabs>
        <w:spacing w:after="0" w:line="240" w:lineRule="auto"/>
        <w:jc w:val="right"/>
        <w:rPr>
          <w:rFonts w:ascii="Arial" w:eastAsia="Calibri" w:hAnsi="Arial" w:cs="Arial"/>
          <w:sz w:val="24"/>
          <w:szCs w:val="24"/>
        </w:rPr>
      </w:pPr>
      <w:r w:rsidRPr="002B0E3E">
        <w:rPr>
          <w:rFonts w:ascii="Arial" w:eastAsia="Calibri" w:hAnsi="Arial" w:cs="Arial"/>
          <w:sz w:val="24"/>
          <w:szCs w:val="24"/>
        </w:rPr>
        <w:t>„Techninė specifikacija“</w:t>
      </w:r>
    </w:p>
    <w:p w14:paraId="076D37A4" w14:textId="614A72D7" w:rsidR="0036543D" w:rsidRDefault="0036543D" w:rsidP="0036543D">
      <w:pPr>
        <w:tabs>
          <w:tab w:val="left" w:pos="2977"/>
        </w:tabs>
        <w:spacing w:after="0" w:line="240" w:lineRule="auto"/>
        <w:jc w:val="right"/>
        <w:rPr>
          <w:rFonts w:ascii="Arial" w:eastAsia="Calibri" w:hAnsi="Arial" w:cs="Arial"/>
          <w:sz w:val="24"/>
          <w:szCs w:val="24"/>
        </w:rPr>
      </w:pPr>
      <w:r>
        <w:rPr>
          <w:rFonts w:ascii="Arial" w:eastAsia="Calibri" w:hAnsi="Arial" w:cs="Arial"/>
          <w:sz w:val="24"/>
          <w:szCs w:val="24"/>
        </w:rPr>
        <w:t>1 priedas</w:t>
      </w:r>
    </w:p>
    <w:p w14:paraId="174B6FB2" w14:textId="77777777" w:rsidR="0036543D" w:rsidRDefault="0036543D" w:rsidP="0036543D">
      <w:pPr>
        <w:tabs>
          <w:tab w:val="left" w:pos="2977"/>
        </w:tabs>
        <w:spacing w:after="0" w:line="240" w:lineRule="auto"/>
        <w:jc w:val="right"/>
        <w:rPr>
          <w:rFonts w:ascii="Arial" w:eastAsia="Calibri" w:hAnsi="Arial" w:cs="Arial"/>
          <w:sz w:val="24"/>
          <w:szCs w:val="24"/>
        </w:rPr>
      </w:pPr>
    </w:p>
    <w:p w14:paraId="1D1AE8A1" w14:textId="77777777" w:rsidR="0036543D" w:rsidRDefault="0036543D" w:rsidP="0036543D">
      <w:pPr>
        <w:tabs>
          <w:tab w:val="left" w:pos="2977"/>
        </w:tabs>
        <w:spacing w:after="0" w:line="240" w:lineRule="auto"/>
        <w:jc w:val="right"/>
        <w:rPr>
          <w:rFonts w:ascii="Arial" w:eastAsia="Calibri" w:hAnsi="Arial" w:cs="Arial"/>
          <w:sz w:val="24"/>
          <w:szCs w:val="24"/>
        </w:rPr>
      </w:pPr>
    </w:p>
    <w:p w14:paraId="6766EE51" w14:textId="77777777" w:rsidR="0036543D" w:rsidRDefault="0036543D" w:rsidP="0036543D">
      <w:pPr>
        <w:spacing w:after="0" w:line="240" w:lineRule="auto"/>
        <w:ind w:firstLine="567"/>
        <w:jc w:val="both"/>
        <w:rPr>
          <w:rFonts w:ascii="Arial" w:eastAsia="Calibri" w:hAnsi="Arial" w:cs="Arial"/>
          <w:sz w:val="24"/>
          <w:szCs w:val="24"/>
        </w:rPr>
      </w:pPr>
    </w:p>
    <w:p w14:paraId="19F99577" w14:textId="71D30C7B" w:rsidR="001B4DAC" w:rsidRPr="005B20B6" w:rsidRDefault="0036543D" w:rsidP="0036543D">
      <w:pPr>
        <w:spacing w:after="0" w:line="240" w:lineRule="auto"/>
        <w:ind w:firstLine="567"/>
        <w:jc w:val="both"/>
        <w:rPr>
          <w:rFonts w:ascii="Arial" w:eastAsia="Calibri" w:hAnsi="Arial" w:cs="Arial"/>
          <w:i/>
          <w:iCs/>
          <w:sz w:val="24"/>
          <w:szCs w:val="24"/>
        </w:rPr>
        <w:sectPr w:rsidR="001B4DAC" w:rsidRPr="005B20B6" w:rsidSect="000F5BC3">
          <w:headerReference w:type="default" r:id="rId13"/>
          <w:type w:val="continuous"/>
          <w:pgSz w:w="12240" w:h="15840"/>
          <w:pgMar w:top="1134" w:right="567" w:bottom="1134" w:left="1701" w:header="720" w:footer="720" w:gutter="0"/>
          <w:pgNumType w:start="22"/>
          <w:cols w:space="720"/>
          <w:titlePg/>
          <w:docGrid w:linePitch="360"/>
        </w:sectPr>
      </w:pPr>
      <w:r w:rsidRPr="005B20B6">
        <w:rPr>
          <w:rFonts w:ascii="Arial" w:eastAsia="Calibri" w:hAnsi="Arial" w:cs="Arial"/>
          <w:i/>
          <w:iCs/>
          <w:sz w:val="24"/>
          <w:szCs w:val="24"/>
        </w:rPr>
        <w:t>Nekilnojamojo turto sąrašas pridedamas atskiru dokumentu (.</w:t>
      </w:r>
      <w:proofErr w:type="spellStart"/>
      <w:r w:rsidRPr="005B20B6">
        <w:rPr>
          <w:rFonts w:ascii="Arial" w:eastAsia="Calibri" w:hAnsi="Arial" w:cs="Arial"/>
          <w:i/>
          <w:iCs/>
          <w:sz w:val="24"/>
          <w:szCs w:val="24"/>
        </w:rPr>
        <w:t>xls</w:t>
      </w:r>
      <w:r w:rsidR="00063F35" w:rsidRPr="005B20B6">
        <w:rPr>
          <w:rFonts w:ascii="Arial" w:eastAsia="Calibri" w:hAnsi="Arial" w:cs="Arial"/>
          <w:i/>
          <w:iCs/>
          <w:sz w:val="24"/>
          <w:szCs w:val="24"/>
        </w:rPr>
        <w:t>x</w:t>
      </w:r>
      <w:proofErr w:type="spellEnd"/>
      <w:r w:rsidRPr="005B20B6">
        <w:rPr>
          <w:rFonts w:ascii="Arial" w:eastAsia="Calibri" w:hAnsi="Arial" w:cs="Arial"/>
          <w:i/>
          <w:iCs/>
          <w:sz w:val="24"/>
          <w:szCs w:val="24"/>
        </w:rPr>
        <w:t xml:space="preserve"> f</w:t>
      </w:r>
      <w:r w:rsidRPr="005B20B6">
        <w:rPr>
          <w:rFonts w:ascii="Arial" w:hAnsi="Arial" w:cs="Arial"/>
          <w:i/>
          <w:iCs/>
          <w:sz w:val="24"/>
          <w:szCs w:val="24"/>
        </w:rPr>
        <w:t>ormatu)</w:t>
      </w:r>
      <w:r w:rsidR="005B20B6" w:rsidRPr="005B20B6">
        <w:rPr>
          <w:rFonts w:ascii="Arial" w:hAnsi="Arial" w:cs="Arial"/>
          <w:i/>
          <w:iCs/>
          <w:sz w:val="24"/>
          <w:szCs w:val="24"/>
        </w:rPr>
        <w:t>.</w:t>
      </w:r>
    </w:p>
    <w:bookmarkEnd w:id="43"/>
    <w:bookmarkEnd w:id="44"/>
    <w:p w14:paraId="66605B81" w14:textId="2141FC7E" w:rsidR="00652DFA" w:rsidRPr="002B0E3E" w:rsidRDefault="00855683" w:rsidP="00E8359A">
      <w:pPr>
        <w:spacing w:after="0"/>
        <w:jc w:val="right"/>
        <w:rPr>
          <w:rFonts w:ascii="Arial" w:eastAsia="Calibri" w:hAnsi="Arial" w:cs="Arial"/>
          <w:sz w:val="24"/>
          <w:szCs w:val="24"/>
        </w:rPr>
      </w:pPr>
      <w:r w:rsidRPr="002B0E3E">
        <w:rPr>
          <w:rFonts w:ascii="Arial" w:eastAsia="Calibri" w:hAnsi="Arial" w:cs="Arial"/>
          <w:sz w:val="24"/>
          <w:szCs w:val="24"/>
        </w:rPr>
        <w:lastRenderedPageBreak/>
        <w:t>P</w:t>
      </w:r>
      <w:r w:rsidR="008202FE" w:rsidRPr="002B0E3E">
        <w:rPr>
          <w:rFonts w:ascii="Arial" w:eastAsia="Calibri" w:hAnsi="Arial" w:cs="Arial"/>
          <w:sz w:val="24"/>
          <w:szCs w:val="24"/>
        </w:rPr>
        <w:t>irkimo</w:t>
      </w:r>
      <w:r w:rsidR="008D704D" w:rsidRPr="002B0E3E">
        <w:rPr>
          <w:rFonts w:ascii="Arial" w:eastAsia="Calibri" w:hAnsi="Arial" w:cs="Arial"/>
          <w:sz w:val="24"/>
          <w:szCs w:val="24"/>
        </w:rPr>
        <w:t xml:space="preserve"> sąlygų </w:t>
      </w:r>
      <w:r w:rsidR="00F1334C" w:rsidRPr="002B0E3E">
        <w:rPr>
          <w:rFonts w:ascii="Arial" w:eastAsia="Calibri" w:hAnsi="Arial" w:cs="Arial"/>
          <w:sz w:val="24"/>
          <w:szCs w:val="24"/>
        </w:rPr>
        <w:t>3</w:t>
      </w:r>
      <w:r w:rsidR="008D704D" w:rsidRPr="002B0E3E">
        <w:rPr>
          <w:rFonts w:ascii="Arial" w:eastAsia="Calibri" w:hAnsi="Arial" w:cs="Arial"/>
          <w:sz w:val="24"/>
          <w:szCs w:val="24"/>
        </w:rPr>
        <w:t xml:space="preserve"> priedas</w:t>
      </w:r>
      <w:bookmarkEnd w:id="40"/>
      <w:bookmarkEnd w:id="41"/>
      <w:bookmarkEnd w:id="42"/>
      <w:r w:rsidR="00510FBB" w:rsidRPr="002B0E3E">
        <w:rPr>
          <w:rFonts w:ascii="Arial" w:eastAsia="Calibri" w:hAnsi="Arial" w:cs="Arial"/>
          <w:sz w:val="24"/>
          <w:szCs w:val="24"/>
        </w:rPr>
        <w:t xml:space="preserve"> </w:t>
      </w:r>
    </w:p>
    <w:p w14:paraId="73F43DFB" w14:textId="7E60E5E4" w:rsidR="008D704D" w:rsidRPr="002B0E3E" w:rsidRDefault="00510FBB" w:rsidP="00E8359A">
      <w:pPr>
        <w:spacing w:after="0"/>
        <w:jc w:val="right"/>
        <w:rPr>
          <w:rFonts w:ascii="Arial" w:hAnsi="Arial" w:cs="Arial"/>
          <w:sz w:val="24"/>
          <w:szCs w:val="24"/>
        </w:rPr>
      </w:pPr>
      <w:r w:rsidRPr="002B0E3E">
        <w:rPr>
          <w:rFonts w:ascii="Arial" w:eastAsia="Calibri" w:hAnsi="Arial" w:cs="Arial"/>
          <w:sz w:val="24"/>
          <w:szCs w:val="24"/>
        </w:rPr>
        <w:t>„Tiekėjų pašalinimo pagrindai“</w:t>
      </w:r>
    </w:p>
    <w:p w14:paraId="11D35D3F" w14:textId="77777777" w:rsidR="000E6657" w:rsidRPr="002B0E3E" w:rsidRDefault="000E6657" w:rsidP="00E8359A">
      <w:pPr>
        <w:spacing w:after="0"/>
        <w:jc w:val="center"/>
        <w:rPr>
          <w:rFonts w:ascii="Arial" w:hAnsi="Arial" w:cs="Arial"/>
          <w:b/>
          <w:bCs/>
          <w:smallCaps/>
          <w:sz w:val="24"/>
          <w:szCs w:val="24"/>
        </w:rPr>
      </w:pPr>
    </w:p>
    <w:p w14:paraId="54DC1757" w14:textId="77777777" w:rsidR="00110C97" w:rsidRPr="007C438E" w:rsidRDefault="00110C97" w:rsidP="00110C97">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1A784A10" w14:textId="77777777" w:rsidR="00110C97" w:rsidRPr="007C438E" w:rsidRDefault="00110C97" w:rsidP="00110C97">
      <w:pPr>
        <w:spacing w:after="0"/>
        <w:rPr>
          <w:rFonts w:ascii="Arial" w:hAnsi="Arial" w:cs="Arial"/>
          <w:sz w:val="24"/>
          <w:szCs w:val="24"/>
        </w:rPr>
      </w:pPr>
    </w:p>
    <w:p w14:paraId="13BDF90B" w14:textId="77777777" w:rsidR="00110C97" w:rsidRPr="00505F6C" w:rsidRDefault="00110C97" w:rsidP="00110C97">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7A07DB6E" w14:textId="77777777" w:rsidR="00110C97" w:rsidRPr="00440051" w:rsidRDefault="00110C97" w:rsidP="00110C97">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1A7A1342" w14:textId="77777777" w:rsidR="00110C97" w:rsidRPr="00440051" w:rsidRDefault="00110C97" w:rsidP="00110C97">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58418E09" w14:textId="77777777" w:rsidR="00110C97" w:rsidRPr="00440051" w:rsidRDefault="00110C97" w:rsidP="00110C97">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65F2DEE9" w14:textId="77777777" w:rsidR="00110C97" w:rsidRPr="00440051" w:rsidRDefault="00110C97" w:rsidP="00110C97">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5E8336" w14:textId="77777777" w:rsidR="00110C97" w:rsidRDefault="00110C97" w:rsidP="00110C97">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11DC7E0B" w14:textId="77777777" w:rsidR="00110C97" w:rsidRPr="00C54A6A" w:rsidRDefault="00110C97" w:rsidP="00110C97">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52DC3427" w14:textId="77777777" w:rsidR="00110C97" w:rsidRPr="007C438E" w:rsidRDefault="00110C97" w:rsidP="00110C97">
      <w:pPr>
        <w:spacing w:after="0"/>
        <w:jc w:val="center"/>
        <w:rPr>
          <w:rFonts w:ascii="Arial" w:hAnsi="Arial" w:cs="Arial"/>
          <w:smallCaps/>
          <w:sz w:val="24"/>
          <w:szCs w:val="24"/>
        </w:rPr>
      </w:pPr>
    </w:p>
    <w:p w14:paraId="64C992EF" w14:textId="77777777" w:rsidR="00110C97" w:rsidRPr="007C438E" w:rsidRDefault="00110C97" w:rsidP="00110C97">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2B0E3E" w:rsidRDefault="00380CCD" w:rsidP="00110C97">
      <w:pPr>
        <w:spacing w:after="0"/>
        <w:rPr>
          <w:rFonts w:ascii="Arial" w:hAnsi="Arial" w:cs="Arial"/>
          <w:smallCaps/>
          <w:sz w:val="24"/>
          <w:szCs w:val="24"/>
        </w:rPr>
      </w:pPr>
    </w:p>
    <w:p w14:paraId="744D038B" w14:textId="0AFF1ED2" w:rsidR="00110C97" w:rsidRPr="002B0E3E" w:rsidRDefault="00A4599F" w:rsidP="00110C97">
      <w:pPr>
        <w:spacing w:after="0"/>
        <w:jc w:val="right"/>
        <w:rPr>
          <w:rFonts w:ascii="Arial" w:hAnsi="Arial" w:cs="Arial"/>
          <w:sz w:val="24"/>
          <w:szCs w:val="24"/>
        </w:rPr>
      </w:pPr>
      <w:r w:rsidRPr="002B0E3E">
        <w:rPr>
          <w:rFonts w:ascii="Arial" w:hAnsi="Arial" w:cs="Arial"/>
          <w:b/>
          <w:bCs/>
          <w:smallCaps/>
          <w:sz w:val="24"/>
          <w:szCs w:val="24"/>
        </w:rPr>
        <w:br w:type="page"/>
      </w:r>
      <w:bookmarkStart w:id="46" w:name="_Hlk152062951"/>
      <w:r w:rsidR="00110C97" w:rsidRPr="002B0E3E">
        <w:rPr>
          <w:rFonts w:ascii="Arial" w:hAnsi="Arial" w:cs="Arial"/>
          <w:sz w:val="24"/>
          <w:szCs w:val="24"/>
        </w:rPr>
        <w:lastRenderedPageBreak/>
        <w:t xml:space="preserve"> </w:t>
      </w:r>
    </w:p>
    <w:p w14:paraId="29B38CD2" w14:textId="58856BCF" w:rsidR="00310C18" w:rsidRPr="002B0E3E" w:rsidRDefault="00310C18" w:rsidP="00310C18">
      <w:pPr>
        <w:tabs>
          <w:tab w:val="left" w:pos="1560"/>
        </w:tabs>
        <w:spacing w:after="0" w:line="240" w:lineRule="auto"/>
        <w:ind w:firstLine="2268"/>
        <w:jc w:val="right"/>
        <w:rPr>
          <w:rFonts w:ascii="Arial" w:hAnsi="Arial" w:cs="Arial"/>
          <w:sz w:val="24"/>
          <w:szCs w:val="24"/>
        </w:rPr>
      </w:pPr>
      <w:r w:rsidRPr="002B0E3E">
        <w:rPr>
          <w:rFonts w:ascii="Arial" w:hAnsi="Arial" w:cs="Arial"/>
          <w:sz w:val="24"/>
          <w:szCs w:val="24"/>
        </w:rPr>
        <w:t xml:space="preserve">Pirkimo sąlygų 4 priedas </w:t>
      </w:r>
    </w:p>
    <w:p w14:paraId="682E0C7C" w14:textId="77777777" w:rsidR="00310C18" w:rsidRPr="002B0E3E" w:rsidRDefault="00310C18" w:rsidP="00310C18">
      <w:pPr>
        <w:tabs>
          <w:tab w:val="left" w:pos="1560"/>
        </w:tabs>
        <w:spacing w:after="0" w:line="240" w:lineRule="auto"/>
        <w:ind w:firstLine="2268"/>
        <w:jc w:val="right"/>
        <w:rPr>
          <w:rFonts w:ascii="Arial" w:hAnsi="Arial" w:cs="Arial"/>
        </w:rPr>
      </w:pPr>
      <w:r w:rsidRPr="002B0E3E">
        <w:rPr>
          <w:rFonts w:ascii="Arial" w:hAnsi="Arial" w:cs="Arial"/>
          <w:sz w:val="24"/>
          <w:szCs w:val="24"/>
        </w:rPr>
        <w:t>„Tiekėjų kvalifikacijos reikalavimai ir reikalaujami kokybės bei aplinkos apsaugos vadybos sistemų standartai“</w:t>
      </w:r>
    </w:p>
    <w:bookmarkEnd w:id="46"/>
    <w:p w14:paraId="70EF5423" w14:textId="49A1D3BA" w:rsidR="002F396F" w:rsidRPr="002B0E3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2B0E3E" w:rsidRDefault="002F396F" w:rsidP="007D15B3">
      <w:pPr>
        <w:spacing w:after="0"/>
        <w:jc w:val="center"/>
        <w:rPr>
          <w:rFonts w:ascii="Arial" w:hAnsi="Arial" w:cs="Arial"/>
          <w:b/>
          <w:bCs/>
          <w:sz w:val="24"/>
          <w:szCs w:val="24"/>
          <w:lang w:eastAsia="en-US"/>
        </w:rPr>
      </w:pPr>
      <w:r w:rsidRPr="002B0E3E">
        <w:rPr>
          <w:rFonts w:ascii="Arial" w:hAnsi="Arial" w:cs="Arial"/>
          <w:b/>
          <w:bCs/>
          <w:sz w:val="24"/>
          <w:szCs w:val="24"/>
        </w:rPr>
        <w:t>TIEKĖJŲ KVALIFIKACIJOS REIKALAVIMAI</w:t>
      </w:r>
      <w:r w:rsidR="00955F2F" w:rsidRPr="002B0E3E">
        <w:rPr>
          <w:rFonts w:ascii="Arial" w:hAnsi="Arial" w:cs="Arial"/>
          <w:b/>
          <w:bCs/>
          <w:sz w:val="24"/>
          <w:szCs w:val="24"/>
        </w:rPr>
        <w:t xml:space="preserve"> IR REIKALAVIMAI LAIKYTIS </w:t>
      </w:r>
      <w:r w:rsidR="00955F2F" w:rsidRPr="002B0E3E">
        <w:rPr>
          <w:rFonts w:ascii="Arial" w:hAnsi="Arial" w:cs="Arial"/>
          <w:b/>
          <w:bCs/>
          <w:sz w:val="24"/>
          <w:szCs w:val="24"/>
          <w:lang w:eastAsia="en-US"/>
        </w:rPr>
        <w:t>KOKYBĖS VADYBOS SISTEMOS IR (ARBA) APLINKOS APSAUGOS VADYBOS SISTEMOS STANDARTŲ</w:t>
      </w:r>
    </w:p>
    <w:p w14:paraId="27454F61" w14:textId="77777777" w:rsidR="007D15B3" w:rsidRPr="002B0E3E" w:rsidRDefault="007D15B3" w:rsidP="007D15B3">
      <w:pPr>
        <w:spacing w:after="0"/>
        <w:jc w:val="center"/>
        <w:rPr>
          <w:rFonts w:ascii="Arial" w:hAnsi="Arial" w:cs="Arial"/>
          <w:b/>
          <w:bCs/>
          <w:sz w:val="24"/>
          <w:szCs w:val="24"/>
          <w:lang w:eastAsia="en-US"/>
        </w:rPr>
      </w:pPr>
    </w:p>
    <w:p w14:paraId="73C26AE7" w14:textId="77777777" w:rsidR="0053560F" w:rsidRPr="002B0E3E" w:rsidRDefault="0053560F" w:rsidP="00A147FF">
      <w:pPr>
        <w:pStyle w:val="Sraopastraipa"/>
        <w:numPr>
          <w:ilvl w:val="0"/>
          <w:numId w:val="5"/>
        </w:numPr>
        <w:tabs>
          <w:tab w:val="left" w:pos="1134"/>
        </w:tabs>
        <w:spacing w:after="0" w:line="240" w:lineRule="auto"/>
        <w:ind w:left="0" w:firstLine="709"/>
        <w:jc w:val="both"/>
        <w:rPr>
          <w:rFonts w:ascii="Arial" w:hAnsi="Arial" w:cs="Arial"/>
          <w:b/>
          <w:bCs/>
          <w:sz w:val="24"/>
          <w:szCs w:val="24"/>
        </w:rPr>
      </w:pPr>
      <w:r w:rsidRPr="002B0E3E">
        <w:rPr>
          <w:rFonts w:ascii="Arial" w:hAnsi="Arial" w:cs="Arial"/>
          <w:iCs/>
          <w:sz w:val="24"/>
          <w:szCs w:val="24"/>
          <w:lang w:eastAsia="en-US"/>
        </w:rPr>
        <w:t xml:space="preserve">Tiekėjo kvalifikacijos reikalavimai nustatomi vadovaujantis </w:t>
      </w:r>
      <w:hyperlink r:id="rId14" w:history="1">
        <w:r w:rsidRPr="002B0E3E">
          <w:rPr>
            <w:rStyle w:val="Hipersaitas"/>
            <w:rFonts w:ascii="Arial" w:hAnsi="Arial" w:cs="Arial"/>
            <w:iCs/>
            <w:sz w:val="24"/>
            <w:szCs w:val="24"/>
          </w:rPr>
          <w:t>Tiekėjo kvalifikacijos reikalavimų nustatymo metodika</w:t>
        </w:r>
      </w:hyperlink>
      <w:r w:rsidRPr="002B0E3E">
        <w:rPr>
          <w:rFonts w:ascii="Arial" w:hAnsi="Arial" w:cs="Arial"/>
          <w:iCs/>
          <w:sz w:val="24"/>
          <w:szCs w:val="24"/>
        </w:rPr>
        <w:t>, patvirtinta Viešųjų pirkimų tarnybos direktoriaus 2017 m. birželio 29 d. įsakymu Nr. 1S-105.</w:t>
      </w:r>
    </w:p>
    <w:p w14:paraId="048C0B5E" w14:textId="77777777" w:rsidR="0053560F" w:rsidRPr="002B0E3E" w:rsidRDefault="0053560F" w:rsidP="00A147FF">
      <w:pPr>
        <w:pStyle w:val="Sraopastraipa"/>
        <w:numPr>
          <w:ilvl w:val="0"/>
          <w:numId w:val="5"/>
        </w:numPr>
        <w:tabs>
          <w:tab w:val="left" w:pos="1134"/>
        </w:tabs>
        <w:spacing w:after="0" w:line="240" w:lineRule="auto"/>
        <w:ind w:hanging="11"/>
        <w:jc w:val="both"/>
        <w:rPr>
          <w:rFonts w:ascii="Arial" w:hAnsi="Arial" w:cs="Arial"/>
          <w:b/>
          <w:bCs/>
          <w:sz w:val="24"/>
          <w:szCs w:val="24"/>
        </w:rPr>
      </w:pPr>
      <w:r w:rsidRPr="002B0E3E">
        <w:rPr>
          <w:rFonts w:ascii="Arial" w:hAnsi="Arial" w:cs="Arial"/>
          <w:sz w:val="24"/>
          <w:szCs w:val="24"/>
        </w:rPr>
        <w:t xml:space="preserve">Tiekėjo kvalifikacija turi atitikti šiame priede nustatytus reikalavimus kvalifikacijai. </w:t>
      </w:r>
    </w:p>
    <w:p w14:paraId="0B9CDAE9" w14:textId="77777777" w:rsidR="0053560F" w:rsidRPr="002B0E3E" w:rsidRDefault="0053560F" w:rsidP="00A147FF">
      <w:pPr>
        <w:pStyle w:val="Sraopastraipa"/>
        <w:numPr>
          <w:ilvl w:val="0"/>
          <w:numId w:val="5"/>
        </w:numPr>
        <w:tabs>
          <w:tab w:val="left" w:pos="1134"/>
        </w:tabs>
        <w:spacing w:after="0" w:line="240" w:lineRule="auto"/>
        <w:ind w:left="0" w:firstLine="709"/>
        <w:jc w:val="both"/>
        <w:rPr>
          <w:rFonts w:ascii="Arial" w:hAnsi="Arial" w:cs="Arial"/>
          <w:b/>
          <w:bCs/>
          <w:sz w:val="24"/>
          <w:szCs w:val="24"/>
        </w:rPr>
      </w:pPr>
      <w:r w:rsidRPr="002B0E3E">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B86D43E" w14:textId="77777777" w:rsidR="0053560F" w:rsidRPr="002B0E3E" w:rsidRDefault="0053560F" w:rsidP="00A147FF">
      <w:pPr>
        <w:pStyle w:val="Sraopastraipa"/>
        <w:numPr>
          <w:ilvl w:val="0"/>
          <w:numId w:val="5"/>
        </w:numPr>
        <w:tabs>
          <w:tab w:val="left" w:pos="1134"/>
        </w:tabs>
        <w:spacing w:after="0" w:line="240" w:lineRule="auto"/>
        <w:ind w:left="0" w:firstLine="709"/>
        <w:jc w:val="both"/>
        <w:rPr>
          <w:rFonts w:ascii="Arial" w:hAnsi="Arial" w:cs="Arial"/>
          <w:sz w:val="24"/>
          <w:szCs w:val="24"/>
        </w:rPr>
      </w:pPr>
      <w:r w:rsidRPr="002B0E3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E891FD3"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0D969834" w14:textId="77777777" w:rsidR="0053560F" w:rsidRPr="002B0E3E" w:rsidRDefault="0053560F" w:rsidP="0053560F">
      <w:pPr>
        <w:tabs>
          <w:tab w:val="left" w:pos="1134"/>
        </w:tabs>
        <w:spacing w:after="0" w:line="240" w:lineRule="auto"/>
        <w:jc w:val="center"/>
        <w:rPr>
          <w:rFonts w:ascii="Arial" w:hAnsi="Arial" w:cs="Arial"/>
          <w:b/>
          <w:bCs/>
          <w:sz w:val="24"/>
          <w:szCs w:val="24"/>
        </w:rPr>
      </w:pPr>
      <w:r w:rsidRPr="002B0E3E">
        <w:rPr>
          <w:rFonts w:ascii="Arial" w:hAnsi="Arial" w:cs="Arial"/>
          <w:b/>
          <w:bCs/>
          <w:sz w:val="24"/>
          <w:szCs w:val="24"/>
        </w:rPr>
        <w:t>Tiekėjų kvalifikacijos reikalavimai</w:t>
      </w:r>
    </w:p>
    <w:p w14:paraId="6559BF5B"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3F0EF64D" w14:textId="77777777" w:rsidR="0053560F" w:rsidRPr="002B0E3E" w:rsidRDefault="0053560F" w:rsidP="0053560F">
      <w:pPr>
        <w:tabs>
          <w:tab w:val="left" w:pos="1134"/>
        </w:tabs>
        <w:spacing w:after="0" w:line="240" w:lineRule="auto"/>
        <w:jc w:val="right"/>
        <w:rPr>
          <w:rFonts w:ascii="Arial" w:hAnsi="Arial" w:cs="Arial"/>
          <w:b/>
          <w:bCs/>
          <w:sz w:val="24"/>
          <w:szCs w:val="24"/>
        </w:rPr>
      </w:pPr>
      <w:r w:rsidRPr="002B0E3E">
        <w:rPr>
          <w:rFonts w:ascii="Arial" w:hAnsi="Arial" w:cs="Arial"/>
          <w:b/>
          <w:bCs/>
          <w:sz w:val="24"/>
          <w:szCs w:val="24"/>
        </w:rPr>
        <w:t>1 lentelė. Kvalifikacijos reikalavimai</w:t>
      </w:r>
    </w:p>
    <w:tbl>
      <w:tblPr>
        <w:tblStyle w:val="Lentelstinklelis5"/>
        <w:tblW w:w="9918" w:type="dxa"/>
        <w:tblLayout w:type="fixed"/>
        <w:tblLook w:val="04A0" w:firstRow="1" w:lastRow="0" w:firstColumn="1" w:lastColumn="0" w:noHBand="0" w:noVBand="1"/>
      </w:tblPr>
      <w:tblGrid>
        <w:gridCol w:w="846"/>
        <w:gridCol w:w="4253"/>
        <w:gridCol w:w="4819"/>
      </w:tblGrid>
      <w:tr w:rsidR="0053560F" w:rsidRPr="002B0E3E" w14:paraId="552A2ECD" w14:textId="77777777" w:rsidTr="00A22F8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C0BC58F"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A6D3C5"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Kvalifikacijos reikalavimai</w:t>
            </w:r>
            <w:r w:rsidRPr="002B0E3E">
              <w:rPr>
                <w:rFonts w:ascii="Arial" w:hAnsi="Arial" w:cs="Arial"/>
                <w:b/>
                <w:sz w:val="24"/>
                <w:szCs w:val="24"/>
                <w:vertAlign w:val="superscript"/>
                <w:lang w:eastAsia="en-US"/>
              </w:rPr>
              <w:footnoteReference w:id="2"/>
            </w:r>
          </w:p>
        </w:tc>
        <w:tc>
          <w:tcPr>
            <w:tcW w:w="4819" w:type="dxa"/>
            <w:tcBorders>
              <w:top w:val="single" w:sz="4" w:space="0" w:color="auto"/>
              <w:left w:val="single" w:sz="4" w:space="0" w:color="auto"/>
              <w:bottom w:val="single" w:sz="4" w:space="0" w:color="auto"/>
              <w:right w:val="single" w:sz="4" w:space="0" w:color="auto"/>
            </w:tcBorders>
            <w:vAlign w:val="center"/>
            <w:hideMark/>
          </w:tcPr>
          <w:p w14:paraId="5D16F7B8"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Atitiktį reikalavimui įrodantys dokumentai</w:t>
            </w:r>
          </w:p>
        </w:tc>
      </w:tr>
      <w:tr w:rsidR="0053560F" w:rsidRPr="002B0E3E" w14:paraId="45EC33E4"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4E5249F6" w14:textId="77777777" w:rsidR="0053560F" w:rsidRPr="002B0E3E" w:rsidRDefault="0053560F" w:rsidP="0053560F">
            <w:pPr>
              <w:jc w:val="center"/>
              <w:rPr>
                <w:rFonts w:ascii="Arial" w:hAnsi="Arial" w:cs="Arial"/>
                <w:b/>
                <w:iCs/>
                <w:sz w:val="24"/>
                <w:szCs w:val="24"/>
                <w:lang w:eastAsia="en-US"/>
              </w:rPr>
            </w:pPr>
            <w:r w:rsidRPr="002B0E3E">
              <w:rPr>
                <w:rFonts w:ascii="Arial" w:hAnsi="Arial" w:cs="Arial"/>
                <w:b/>
                <w:iCs/>
                <w:sz w:val="24"/>
                <w:szCs w:val="24"/>
                <w:lang w:eastAsia="en-US"/>
              </w:rPr>
              <w:t>Reikalavimai dėl teisės verstis veikla</w:t>
            </w:r>
          </w:p>
        </w:tc>
      </w:tr>
      <w:tr w:rsidR="0088774B" w:rsidRPr="002B0E3E" w14:paraId="48C609A0" w14:textId="56973384" w:rsidTr="00A22F80">
        <w:tc>
          <w:tcPr>
            <w:tcW w:w="846" w:type="dxa"/>
            <w:tcBorders>
              <w:top w:val="single" w:sz="4" w:space="0" w:color="auto"/>
              <w:left w:val="single" w:sz="4" w:space="0" w:color="auto"/>
              <w:bottom w:val="single" w:sz="4" w:space="0" w:color="auto"/>
              <w:right w:val="single" w:sz="4" w:space="0" w:color="auto"/>
            </w:tcBorders>
          </w:tcPr>
          <w:p w14:paraId="118F7D49" w14:textId="06B51CE2" w:rsidR="0088774B" w:rsidRPr="002B0E3E" w:rsidRDefault="0088774B" w:rsidP="0088774B">
            <w:pPr>
              <w:jc w:val="center"/>
              <w:rPr>
                <w:rFonts w:ascii="Arial" w:hAnsi="Arial" w:cs="Arial"/>
                <w:bCs/>
                <w:iCs/>
                <w:sz w:val="24"/>
                <w:szCs w:val="24"/>
                <w:lang w:eastAsia="en-US"/>
              </w:rPr>
            </w:pPr>
            <w:r w:rsidRPr="002B0E3E">
              <w:rPr>
                <w:rFonts w:ascii="Arial" w:hAnsi="Arial" w:cs="Arial"/>
                <w:bCs/>
                <w:iCs/>
                <w:sz w:val="24"/>
                <w:szCs w:val="24"/>
                <w:lang w:eastAsia="en-US"/>
              </w:rPr>
              <w:lastRenderedPageBreak/>
              <w:t xml:space="preserve">1. </w:t>
            </w:r>
          </w:p>
        </w:tc>
        <w:tc>
          <w:tcPr>
            <w:tcW w:w="4253" w:type="dxa"/>
            <w:tcBorders>
              <w:top w:val="single" w:sz="4" w:space="0" w:color="auto"/>
              <w:left w:val="single" w:sz="4" w:space="0" w:color="auto"/>
              <w:bottom w:val="single" w:sz="4" w:space="0" w:color="auto"/>
              <w:right w:val="single" w:sz="4" w:space="0" w:color="auto"/>
            </w:tcBorders>
          </w:tcPr>
          <w:p w14:paraId="034CF77C" w14:textId="77777777" w:rsidR="0088774B" w:rsidRPr="002B0E3E" w:rsidRDefault="0088774B" w:rsidP="0088774B">
            <w:pPr>
              <w:jc w:val="both"/>
              <w:rPr>
                <w:rFonts w:ascii="Arial" w:hAnsi="Arial" w:cs="Arial"/>
                <w:color w:val="000000"/>
                <w:sz w:val="24"/>
                <w:szCs w:val="24"/>
                <w:lang w:eastAsia="en-US"/>
              </w:rPr>
            </w:pPr>
            <w:r w:rsidRPr="002B0E3E">
              <w:rPr>
                <w:rFonts w:ascii="Arial" w:hAnsi="Arial" w:cs="Arial"/>
                <w:color w:val="000000"/>
                <w:sz w:val="24"/>
                <w:szCs w:val="24"/>
                <w:lang w:eastAsia="en-US"/>
              </w:rPr>
              <w:t>Tiekėjas turi teisę verstis draudimo veikla.</w:t>
            </w:r>
          </w:p>
          <w:p w14:paraId="3ABEFB5B" w14:textId="77777777" w:rsidR="0088774B" w:rsidRPr="002B0E3E" w:rsidRDefault="0088774B" w:rsidP="0088774B">
            <w:pPr>
              <w:keepNext/>
              <w:jc w:val="both"/>
              <w:outlineLvl w:val="3"/>
              <w:rPr>
                <w:rFonts w:ascii="Arial" w:hAnsi="Arial" w:cs="Arial"/>
                <w:sz w:val="24"/>
                <w:szCs w:val="24"/>
                <w:lang w:eastAsia="en-US"/>
              </w:rPr>
            </w:pPr>
          </w:p>
          <w:p w14:paraId="4BBDAB73" w14:textId="77777777" w:rsidR="0088774B" w:rsidRPr="002B0E3E" w:rsidRDefault="0088774B" w:rsidP="0088774B">
            <w:pPr>
              <w:keepNext/>
              <w:jc w:val="both"/>
              <w:outlineLvl w:val="3"/>
              <w:rPr>
                <w:rFonts w:ascii="Arial" w:hAnsi="Arial" w:cs="Arial"/>
                <w:b/>
                <w:bCs/>
                <w:i/>
                <w:iCs/>
                <w:sz w:val="24"/>
                <w:szCs w:val="24"/>
              </w:rPr>
            </w:pPr>
            <w:r w:rsidRPr="002B0E3E">
              <w:rPr>
                <w:rFonts w:ascii="Arial" w:hAnsi="Arial" w:cs="Arial"/>
                <w:b/>
                <w:bCs/>
                <w:i/>
                <w:iCs/>
                <w:sz w:val="24"/>
                <w:szCs w:val="24"/>
              </w:rPr>
              <w:t>Reikalavimai:</w:t>
            </w:r>
          </w:p>
          <w:p w14:paraId="46674001" w14:textId="77777777" w:rsidR="0088774B" w:rsidRPr="002B0E3E" w:rsidRDefault="0088774B" w:rsidP="0088774B">
            <w:pPr>
              <w:keepNext/>
              <w:jc w:val="both"/>
              <w:outlineLvl w:val="3"/>
              <w:rPr>
                <w:rFonts w:ascii="Arial" w:hAnsi="Arial" w:cs="Arial"/>
                <w:sz w:val="24"/>
                <w:szCs w:val="24"/>
              </w:rPr>
            </w:pPr>
            <w:r w:rsidRPr="002B0E3E">
              <w:rPr>
                <w:rFonts w:ascii="Arial" w:hAnsi="Arial" w:cs="Arial"/>
                <w:b/>
                <w:bCs/>
                <w:i/>
                <w:iCs/>
                <w:sz w:val="24"/>
                <w:szCs w:val="24"/>
              </w:rPr>
              <w:t xml:space="preserve">− </w:t>
            </w:r>
            <w:r w:rsidRPr="002B0E3E">
              <w:rPr>
                <w:rFonts w:ascii="Arial" w:hAnsi="Arial" w:cs="Arial"/>
                <w:sz w:val="24"/>
                <w:szCs w:val="24"/>
              </w:rPr>
              <w:t>jeigu pasiūlymą teikia ūkio subjektų grupė reikalavimą turi atitikti kiekvienas ūkio subjektų grupės narys (-</w:t>
            </w:r>
            <w:proofErr w:type="spellStart"/>
            <w:r w:rsidRPr="002B0E3E">
              <w:rPr>
                <w:rFonts w:ascii="Arial" w:hAnsi="Arial" w:cs="Arial"/>
                <w:sz w:val="24"/>
                <w:szCs w:val="24"/>
              </w:rPr>
              <w:t>iai</w:t>
            </w:r>
            <w:proofErr w:type="spellEnd"/>
            <w:r w:rsidRPr="002B0E3E">
              <w:rPr>
                <w:rFonts w:ascii="Arial" w:hAnsi="Arial" w:cs="Arial"/>
                <w:sz w:val="24"/>
                <w:szCs w:val="24"/>
              </w:rPr>
              <w:t>), pagal jų prisiimamus įsipareigojimus pirkimo sutarčiai vykdyti;</w:t>
            </w:r>
          </w:p>
          <w:p w14:paraId="020F4F6B" w14:textId="77777777" w:rsidR="0088774B" w:rsidRPr="002B0E3E" w:rsidRDefault="0088774B" w:rsidP="0088774B">
            <w:pPr>
              <w:keepNext/>
              <w:jc w:val="both"/>
              <w:outlineLvl w:val="3"/>
              <w:rPr>
                <w:rFonts w:ascii="Arial" w:hAnsi="Arial" w:cs="Arial"/>
                <w:b/>
                <w:bCs/>
                <w:sz w:val="24"/>
                <w:szCs w:val="24"/>
              </w:rPr>
            </w:pPr>
            <w:r w:rsidRPr="002B0E3E">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2FA5C45B" w14:textId="20666250" w:rsidR="0088774B" w:rsidRPr="002B0E3E" w:rsidRDefault="0088774B" w:rsidP="0088774B">
            <w:pPr>
              <w:jc w:val="both"/>
              <w:rPr>
                <w:rFonts w:ascii="Arial" w:hAnsi="Arial" w:cs="Arial"/>
                <w:b/>
                <w:i/>
                <w:sz w:val="24"/>
                <w:szCs w:val="24"/>
                <w:lang w:eastAsia="en-US"/>
              </w:rPr>
            </w:pPr>
            <w:r w:rsidRPr="002B0E3E">
              <w:rPr>
                <w:rFonts w:ascii="Arial" w:hAnsi="Arial" w:cs="Arial"/>
                <w:b/>
                <w:bCs/>
                <w:sz w:val="24"/>
                <w:szCs w:val="24"/>
                <w:lang w:eastAsia="en-US"/>
              </w:rPr>
              <w:t xml:space="preserve">− </w:t>
            </w:r>
            <w:r w:rsidRPr="002B0E3E">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Borders>
              <w:top w:val="single" w:sz="4" w:space="0" w:color="auto"/>
              <w:left w:val="single" w:sz="4" w:space="0" w:color="auto"/>
              <w:bottom w:val="single" w:sz="4" w:space="0" w:color="auto"/>
              <w:right w:val="single" w:sz="4" w:space="0" w:color="auto"/>
            </w:tcBorders>
          </w:tcPr>
          <w:p w14:paraId="3E793E61" w14:textId="77777777" w:rsidR="0088774B" w:rsidRPr="002B0E3E" w:rsidRDefault="0088774B" w:rsidP="0088774B">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Kartu su pasiūlymu pateikiama: EBVPD. </w:t>
            </w:r>
          </w:p>
          <w:p w14:paraId="4C5AD213" w14:textId="77777777" w:rsidR="0088774B" w:rsidRPr="002B0E3E" w:rsidRDefault="0088774B" w:rsidP="0088774B">
            <w:pPr>
              <w:tabs>
                <w:tab w:val="left" w:pos="218"/>
                <w:tab w:val="left" w:pos="406"/>
              </w:tabs>
              <w:suppressAutoHyphens/>
              <w:jc w:val="both"/>
              <w:rPr>
                <w:rFonts w:ascii="Arial" w:hAnsi="Arial" w:cs="Arial"/>
                <w:sz w:val="24"/>
                <w:szCs w:val="24"/>
              </w:rPr>
            </w:pPr>
          </w:p>
          <w:p w14:paraId="5339FDA4" w14:textId="77777777" w:rsidR="0088774B" w:rsidRPr="002B0E3E" w:rsidRDefault="0088774B" w:rsidP="0088774B">
            <w:pPr>
              <w:tabs>
                <w:tab w:val="left" w:pos="218"/>
                <w:tab w:val="left" w:pos="406"/>
              </w:tabs>
              <w:suppressAutoHyphens/>
              <w:jc w:val="both"/>
              <w:rPr>
                <w:rFonts w:ascii="Arial" w:hAnsi="Arial" w:cs="Arial"/>
                <w:b/>
                <w:bCs/>
                <w:sz w:val="24"/>
                <w:szCs w:val="24"/>
              </w:rPr>
            </w:pPr>
            <w:r w:rsidRPr="002B0E3E">
              <w:rPr>
                <w:rFonts w:ascii="Arial" w:hAnsi="Arial" w:cs="Arial"/>
                <w:sz w:val="24"/>
                <w:szCs w:val="24"/>
              </w:rPr>
              <w:t xml:space="preserve">Įrodymui, kad Tiekėjas turi teisę verstis draudimo veikla Lietuvos Respublikoje, </w:t>
            </w:r>
            <w:r w:rsidRPr="002B0E3E">
              <w:rPr>
                <w:rFonts w:ascii="Arial" w:hAnsi="Arial" w:cs="Arial"/>
                <w:b/>
                <w:bCs/>
                <w:sz w:val="24"/>
                <w:szCs w:val="24"/>
              </w:rPr>
              <w:t>pateikiama galiojanti draudimo licencija ar kitas dokumentas, patvirtinantis tiekėjo teisę teikti verstis draudimo veikla:</w:t>
            </w:r>
          </w:p>
          <w:p w14:paraId="72C45524" w14:textId="77777777" w:rsidR="0088774B" w:rsidRPr="002B0E3E" w:rsidRDefault="0088774B" w:rsidP="0088774B">
            <w:pPr>
              <w:tabs>
                <w:tab w:val="left" w:pos="218"/>
                <w:tab w:val="left" w:pos="406"/>
              </w:tabs>
              <w:suppressAutoHyphens/>
              <w:jc w:val="both"/>
              <w:rPr>
                <w:rFonts w:ascii="Arial" w:hAnsi="Arial" w:cs="Arial"/>
                <w:sz w:val="24"/>
                <w:szCs w:val="24"/>
              </w:rPr>
            </w:pPr>
          </w:p>
          <w:p w14:paraId="71033ABD" w14:textId="77777777" w:rsidR="0088774B" w:rsidRPr="002B0E3E" w:rsidRDefault="0088774B" w:rsidP="0088774B">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a) Jeigu Tiekėjas </w:t>
            </w:r>
            <w:r w:rsidRPr="002B0E3E">
              <w:rPr>
                <w:rFonts w:ascii="Arial" w:hAnsi="Arial" w:cs="Arial"/>
                <w:b/>
                <w:bCs/>
                <w:sz w:val="24"/>
                <w:szCs w:val="24"/>
              </w:rPr>
              <w:t>yra registruotas</w:t>
            </w:r>
            <w:r w:rsidRPr="002B0E3E">
              <w:rPr>
                <w:rFonts w:ascii="Arial" w:hAnsi="Arial" w:cs="Arial"/>
                <w:sz w:val="24"/>
                <w:szCs w:val="24"/>
              </w:rPr>
              <w:t xml:space="preserve"> Lietuvos Respublikoje, iš jo nereikalaujama pateikti jokių šį reikalavimą įrodančių dokumentų. Pirkimo vykdytojas tikrina duomenis pats nacionalinėje duomenų bazėje </w:t>
            </w:r>
            <w:hyperlink r:id="rId15" w:history="1">
              <w:r w:rsidRPr="002B0E3E">
                <w:rPr>
                  <w:rFonts w:ascii="Arial" w:eastAsia="Calibri" w:hAnsi="Arial" w:cs="Arial"/>
                  <w:color w:val="0563C1"/>
                  <w:sz w:val="24"/>
                  <w:szCs w:val="24"/>
                  <w:u w:val="single"/>
                </w:rPr>
                <w:t>https://www.lb.lt/lt/frd-licencijos</w:t>
              </w:r>
            </w:hyperlink>
            <w:r w:rsidRPr="002B0E3E">
              <w:rPr>
                <w:rFonts w:ascii="Arial" w:eastAsia="Calibri" w:hAnsi="Arial" w:cs="Arial"/>
                <w:sz w:val="24"/>
                <w:szCs w:val="24"/>
              </w:rPr>
              <w:t xml:space="preserve">. </w:t>
            </w:r>
            <w:r w:rsidRPr="002B0E3E">
              <w:rPr>
                <w:rFonts w:ascii="Arial" w:hAnsi="Arial" w:cs="Arial"/>
                <w:sz w:val="24"/>
                <w:szCs w:val="24"/>
              </w:rPr>
              <w:t>Jeigu dėl informacinės sistemos techninių trikdžių Pirkimo vykdytojas neturės galimybės patikrinti neatlygintinai prieinamų duomenų apie Tiekėją, jis turės teisę prašyti pateikti licenciją, patvirtinančią atitiktį šiam reikalavimui.</w:t>
            </w:r>
          </w:p>
          <w:p w14:paraId="23F15DD2" w14:textId="77777777" w:rsidR="0088774B" w:rsidRPr="002B0E3E" w:rsidRDefault="0088774B" w:rsidP="0088774B">
            <w:pPr>
              <w:tabs>
                <w:tab w:val="left" w:pos="218"/>
                <w:tab w:val="left" w:pos="406"/>
              </w:tabs>
              <w:suppressAutoHyphens/>
              <w:jc w:val="both"/>
              <w:rPr>
                <w:rFonts w:ascii="Arial" w:hAnsi="Arial" w:cs="Arial"/>
                <w:sz w:val="24"/>
                <w:szCs w:val="24"/>
              </w:rPr>
            </w:pPr>
          </w:p>
          <w:p w14:paraId="7DA9102F" w14:textId="77777777" w:rsidR="0088774B" w:rsidRPr="002B0E3E" w:rsidRDefault="0088774B" w:rsidP="0088774B">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b) Jeigu Tiekėjas </w:t>
            </w:r>
            <w:r w:rsidRPr="002B0E3E">
              <w:rPr>
                <w:rFonts w:ascii="Arial" w:hAnsi="Arial" w:cs="Arial"/>
                <w:b/>
                <w:bCs/>
                <w:sz w:val="24"/>
                <w:szCs w:val="24"/>
              </w:rPr>
              <w:t>nėra registruotas</w:t>
            </w:r>
            <w:r w:rsidRPr="002B0E3E">
              <w:rPr>
                <w:rFonts w:ascii="Arial" w:hAnsi="Arial" w:cs="Arial"/>
                <w:sz w:val="24"/>
                <w:szCs w:val="24"/>
              </w:rPr>
              <w:t xml:space="preserve"> Lietuvos Respublikoje, iš jo reikalaujama pateikti šį reikalavimą įrodančių dokumentų. </w:t>
            </w:r>
          </w:p>
          <w:p w14:paraId="59DEE58A" w14:textId="77777777" w:rsidR="0088774B" w:rsidRPr="002B0E3E" w:rsidRDefault="0088774B" w:rsidP="0088774B">
            <w:pPr>
              <w:tabs>
                <w:tab w:val="left" w:pos="218"/>
                <w:tab w:val="left" w:pos="406"/>
              </w:tabs>
              <w:suppressAutoHyphens/>
              <w:jc w:val="both"/>
              <w:rPr>
                <w:rFonts w:ascii="Arial" w:hAnsi="Arial" w:cs="Arial"/>
                <w:sz w:val="24"/>
                <w:szCs w:val="24"/>
              </w:rPr>
            </w:pPr>
          </w:p>
          <w:p w14:paraId="01A02340" w14:textId="5718D2BF" w:rsidR="0088774B" w:rsidRPr="002B0E3E" w:rsidRDefault="0088774B" w:rsidP="0088774B">
            <w:pPr>
              <w:jc w:val="both"/>
              <w:rPr>
                <w:rFonts w:ascii="Arial" w:hAnsi="Arial" w:cs="Arial"/>
                <w:b/>
                <w:i/>
                <w:sz w:val="24"/>
                <w:szCs w:val="24"/>
                <w:lang w:eastAsia="en-US"/>
              </w:rPr>
            </w:pPr>
            <w:r w:rsidRPr="002B0E3E">
              <w:rPr>
                <w:rFonts w:ascii="Arial" w:hAnsi="Arial" w:cs="Arial"/>
                <w:sz w:val="24"/>
                <w:szCs w:val="24"/>
              </w:rPr>
              <w:t>c)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88774B" w:rsidRPr="002B0E3E" w14:paraId="331DC3DA"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084D64A" w14:textId="6582AA98" w:rsidR="0088774B" w:rsidRPr="002B0E3E" w:rsidRDefault="0088774B" w:rsidP="0088774B">
            <w:pPr>
              <w:tabs>
                <w:tab w:val="left" w:pos="218"/>
                <w:tab w:val="left" w:pos="406"/>
              </w:tabs>
              <w:suppressAutoHyphens/>
              <w:jc w:val="center"/>
              <w:rPr>
                <w:rFonts w:ascii="Arial" w:hAnsi="Arial" w:cs="Arial"/>
                <w:b/>
                <w:bCs/>
                <w:sz w:val="24"/>
                <w:szCs w:val="24"/>
              </w:rPr>
            </w:pPr>
            <w:r w:rsidRPr="002B0E3E">
              <w:rPr>
                <w:rFonts w:ascii="Arial" w:hAnsi="Arial" w:cs="Arial"/>
                <w:b/>
                <w:bCs/>
                <w:sz w:val="24"/>
                <w:szCs w:val="24"/>
              </w:rPr>
              <w:t>Finansinis ir ekonominis pajėgumas</w:t>
            </w:r>
          </w:p>
        </w:tc>
      </w:tr>
      <w:tr w:rsidR="0088774B" w:rsidRPr="002B0E3E" w14:paraId="09F8D666"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351F39CA" w14:textId="29F74901" w:rsidR="0088774B" w:rsidRPr="002B0E3E" w:rsidRDefault="0088774B" w:rsidP="0088774B">
            <w:pPr>
              <w:tabs>
                <w:tab w:val="left" w:pos="218"/>
                <w:tab w:val="left" w:pos="406"/>
              </w:tabs>
              <w:suppressAutoHyphens/>
              <w:jc w:val="center"/>
              <w:rPr>
                <w:rFonts w:ascii="Arial" w:hAnsi="Arial" w:cs="Arial"/>
                <w:i/>
                <w:iCs/>
                <w:sz w:val="24"/>
                <w:szCs w:val="24"/>
              </w:rPr>
            </w:pPr>
            <w:r w:rsidRPr="002B0E3E">
              <w:rPr>
                <w:rFonts w:ascii="Arial" w:hAnsi="Arial" w:cs="Arial"/>
                <w:i/>
                <w:iCs/>
                <w:sz w:val="24"/>
                <w:szCs w:val="24"/>
              </w:rPr>
              <w:t>Netaikoma</w:t>
            </w:r>
          </w:p>
        </w:tc>
      </w:tr>
      <w:tr w:rsidR="0088774B" w:rsidRPr="002B0E3E" w14:paraId="7BCD6701" w14:textId="18A392EB" w:rsidTr="00A22F80">
        <w:trPr>
          <w:trHeight w:val="335"/>
        </w:trPr>
        <w:tc>
          <w:tcPr>
            <w:tcW w:w="9918" w:type="dxa"/>
            <w:gridSpan w:val="3"/>
            <w:tcBorders>
              <w:top w:val="single" w:sz="4" w:space="0" w:color="auto"/>
              <w:left w:val="single" w:sz="4" w:space="0" w:color="auto"/>
              <w:bottom w:val="single" w:sz="4" w:space="0" w:color="auto"/>
              <w:right w:val="single" w:sz="4" w:space="0" w:color="auto"/>
            </w:tcBorders>
          </w:tcPr>
          <w:p w14:paraId="5647F812" w14:textId="39A5798A" w:rsidR="0088774B" w:rsidRPr="002B0E3E" w:rsidRDefault="0088774B" w:rsidP="0088774B">
            <w:pPr>
              <w:tabs>
                <w:tab w:val="left" w:pos="646"/>
              </w:tabs>
              <w:suppressAutoHyphens/>
              <w:jc w:val="center"/>
              <w:rPr>
                <w:rFonts w:ascii="Arial" w:hAnsi="Arial" w:cs="Arial"/>
                <w:b/>
                <w:iCs/>
                <w:sz w:val="24"/>
                <w:szCs w:val="24"/>
                <w:lang w:eastAsia="en-US"/>
              </w:rPr>
            </w:pPr>
            <w:r w:rsidRPr="002B0E3E">
              <w:rPr>
                <w:rFonts w:ascii="Arial" w:hAnsi="Arial" w:cs="Arial"/>
                <w:b/>
                <w:iCs/>
                <w:sz w:val="24"/>
                <w:szCs w:val="24"/>
                <w:lang w:eastAsia="en-US"/>
              </w:rPr>
              <w:t>Techninio ir profesinio pajėgumo reikalavimai</w:t>
            </w:r>
          </w:p>
        </w:tc>
      </w:tr>
      <w:tr w:rsidR="0088774B" w:rsidRPr="002B0E3E" w14:paraId="541CC51B"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36DBDF1" w14:textId="7AF3FAFD" w:rsidR="0088774B" w:rsidRPr="002B0E3E" w:rsidRDefault="0088774B" w:rsidP="0088774B">
            <w:pPr>
              <w:tabs>
                <w:tab w:val="left" w:pos="646"/>
              </w:tabs>
              <w:suppressAutoHyphens/>
              <w:ind w:left="28"/>
              <w:jc w:val="center"/>
              <w:rPr>
                <w:rFonts w:ascii="Arial" w:hAnsi="Arial" w:cs="Arial"/>
                <w:bCs/>
                <w:i/>
                <w:sz w:val="24"/>
                <w:szCs w:val="24"/>
                <w:lang w:eastAsia="en-US"/>
              </w:rPr>
            </w:pPr>
            <w:r w:rsidRPr="002B0E3E">
              <w:rPr>
                <w:rFonts w:ascii="Arial" w:hAnsi="Arial" w:cs="Arial"/>
                <w:bCs/>
                <w:i/>
                <w:sz w:val="24"/>
                <w:szCs w:val="24"/>
                <w:lang w:eastAsia="en-US"/>
              </w:rPr>
              <w:lastRenderedPageBreak/>
              <w:t>Netaikoma</w:t>
            </w:r>
          </w:p>
        </w:tc>
      </w:tr>
    </w:tbl>
    <w:p w14:paraId="30E068B8" w14:textId="77777777" w:rsidR="004416E6" w:rsidRPr="002B0E3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2B0E3E" w:rsidRDefault="23669F6D" w:rsidP="00E8359A">
      <w:pPr>
        <w:tabs>
          <w:tab w:val="left" w:pos="720"/>
        </w:tabs>
        <w:spacing w:after="0"/>
        <w:ind w:firstLine="567"/>
        <w:jc w:val="center"/>
        <w:rPr>
          <w:rFonts w:ascii="Arial" w:eastAsia="Calibri" w:hAnsi="Arial" w:cs="Arial"/>
          <w:b/>
          <w:bCs/>
          <w:sz w:val="24"/>
          <w:szCs w:val="24"/>
          <w:lang w:eastAsia="en-US"/>
        </w:rPr>
      </w:pPr>
      <w:r w:rsidRPr="002B0E3E">
        <w:rPr>
          <w:rFonts w:ascii="Arial" w:eastAsia="Calibri" w:hAnsi="Arial" w:cs="Arial"/>
          <w:b/>
          <w:bCs/>
          <w:sz w:val="24"/>
          <w:szCs w:val="24"/>
          <w:lang w:eastAsia="en-US"/>
        </w:rPr>
        <w:t xml:space="preserve">Tiekėjams keliami reikalavimai dėl kokybės vadybos sistemos ir </w:t>
      </w:r>
      <w:r w:rsidR="50CC865C" w:rsidRPr="002B0E3E">
        <w:rPr>
          <w:rFonts w:ascii="Arial" w:eastAsia="Calibri" w:hAnsi="Arial" w:cs="Arial"/>
          <w:b/>
          <w:bCs/>
          <w:sz w:val="24"/>
          <w:szCs w:val="24"/>
          <w:lang w:eastAsia="en-US"/>
        </w:rPr>
        <w:t xml:space="preserve">(ar) </w:t>
      </w:r>
      <w:r w:rsidRPr="002B0E3E">
        <w:rPr>
          <w:rFonts w:ascii="Arial" w:eastAsia="Calibri" w:hAnsi="Arial" w:cs="Arial"/>
          <w:b/>
          <w:bCs/>
          <w:sz w:val="24"/>
          <w:szCs w:val="24"/>
          <w:lang w:eastAsia="en-US"/>
        </w:rPr>
        <w:t>aplinkos apsaugos vadybos sistemos standartų</w:t>
      </w:r>
      <w:r w:rsidR="13C3E59B" w:rsidRPr="002B0E3E">
        <w:rPr>
          <w:rFonts w:ascii="Arial" w:eastAsia="Calibri" w:hAnsi="Arial" w:cs="Arial"/>
          <w:b/>
          <w:bCs/>
          <w:sz w:val="24"/>
          <w:szCs w:val="24"/>
          <w:lang w:eastAsia="en-US"/>
        </w:rPr>
        <w:t xml:space="preserve"> reikalavimai</w:t>
      </w:r>
    </w:p>
    <w:p w14:paraId="66C962A6" w14:textId="77777777" w:rsidR="00726AB0" w:rsidRPr="002B0E3E" w:rsidRDefault="00726AB0" w:rsidP="00E8359A">
      <w:pPr>
        <w:tabs>
          <w:tab w:val="left" w:pos="720"/>
        </w:tabs>
        <w:spacing w:after="0"/>
        <w:ind w:firstLine="567"/>
        <w:jc w:val="center"/>
        <w:rPr>
          <w:rFonts w:ascii="Arial" w:eastAsia="Calibri" w:hAnsi="Arial" w:cs="Arial"/>
          <w:b/>
          <w:bCs/>
          <w:sz w:val="24"/>
          <w:szCs w:val="24"/>
          <w:lang w:eastAsia="en-US"/>
        </w:rPr>
      </w:pPr>
    </w:p>
    <w:p w14:paraId="1DAA4DC2" w14:textId="4A815C6F" w:rsidR="008932C5" w:rsidRPr="002B0E3E" w:rsidRDefault="00EC0D7F" w:rsidP="00A147FF">
      <w:pPr>
        <w:pStyle w:val="Sraopastraipa"/>
        <w:numPr>
          <w:ilvl w:val="0"/>
          <w:numId w:val="5"/>
        </w:numPr>
        <w:spacing w:after="0"/>
        <w:ind w:left="0" w:firstLine="851"/>
        <w:jc w:val="both"/>
        <w:rPr>
          <w:rFonts w:ascii="Arial" w:hAnsi="Arial" w:cs="Arial"/>
          <w:smallCaps/>
          <w:sz w:val="24"/>
          <w:szCs w:val="24"/>
        </w:rPr>
      </w:pPr>
      <w:r w:rsidRPr="002B0E3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47" w:name="_Ref38291379"/>
      <w:bookmarkStart w:id="48" w:name="_Ref38291394"/>
      <w:bookmarkStart w:id="49" w:name="_Ref38898251"/>
      <w:bookmarkStart w:id="50" w:name="_Toc126333943"/>
    </w:p>
    <w:p w14:paraId="5FC3F20D" w14:textId="2E57D018" w:rsidR="00272951" w:rsidRPr="002B0E3E" w:rsidRDefault="00272951" w:rsidP="00272951">
      <w:pPr>
        <w:spacing w:after="0"/>
        <w:jc w:val="both"/>
        <w:rPr>
          <w:rFonts w:ascii="Arial" w:hAnsi="Arial" w:cs="Arial"/>
          <w:smallCaps/>
          <w:sz w:val="24"/>
          <w:szCs w:val="24"/>
        </w:rPr>
      </w:pPr>
    </w:p>
    <w:p w14:paraId="79D6F3CB" w14:textId="4653B319" w:rsidR="00272951" w:rsidRPr="002B0E3E" w:rsidRDefault="00272951" w:rsidP="00272951">
      <w:pPr>
        <w:spacing w:after="0"/>
        <w:jc w:val="both"/>
        <w:rPr>
          <w:rFonts w:ascii="Arial" w:hAnsi="Arial" w:cs="Arial"/>
          <w:smallCaps/>
          <w:sz w:val="24"/>
          <w:szCs w:val="24"/>
        </w:rPr>
      </w:pPr>
    </w:p>
    <w:p w14:paraId="2CDBECA3" w14:textId="77777777" w:rsidR="00272951" w:rsidRPr="002B0E3E" w:rsidRDefault="00272951" w:rsidP="00272951">
      <w:pPr>
        <w:spacing w:after="0"/>
        <w:jc w:val="center"/>
        <w:rPr>
          <w:rFonts w:ascii="Arial" w:hAnsi="Arial" w:cs="Arial"/>
          <w:smallCaps/>
          <w:sz w:val="24"/>
          <w:szCs w:val="24"/>
        </w:rPr>
      </w:pPr>
      <w:r w:rsidRPr="002B0E3E">
        <w:rPr>
          <w:rFonts w:ascii="Arial" w:hAnsi="Arial" w:cs="Arial"/>
          <w:smallCaps/>
          <w:sz w:val="24"/>
          <w:szCs w:val="24"/>
        </w:rPr>
        <w:t>__________</w:t>
      </w:r>
    </w:p>
    <w:p w14:paraId="140AA5C5" w14:textId="77862851" w:rsidR="00272951" w:rsidRPr="002B0E3E" w:rsidRDefault="00272951" w:rsidP="00272951">
      <w:pPr>
        <w:spacing w:after="0"/>
        <w:jc w:val="both"/>
        <w:rPr>
          <w:rFonts w:ascii="Arial" w:hAnsi="Arial" w:cs="Arial"/>
          <w:smallCaps/>
          <w:sz w:val="24"/>
          <w:szCs w:val="24"/>
        </w:rPr>
      </w:pPr>
    </w:p>
    <w:p w14:paraId="70C59CA4" w14:textId="68172B19" w:rsidR="00272951" w:rsidRPr="002B0E3E" w:rsidRDefault="00272951" w:rsidP="00272951">
      <w:pPr>
        <w:spacing w:after="0"/>
        <w:jc w:val="both"/>
        <w:rPr>
          <w:rFonts w:ascii="Arial" w:hAnsi="Arial" w:cs="Arial"/>
          <w:smallCaps/>
          <w:sz w:val="24"/>
          <w:szCs w:val="24"/>
        </w:rPr>
      </w:pPr>
    </w:p>
    <w:p w14:paraId="5BDD5118" w14:textId="547CFEF4" w:rsidR="00272951" w:rsidRPr="002B0E3E" w:rsidRDefault="00272951" w:rsidP="00272951">
      <w:pPr>
        <w:spacing w:after="0"/>
        <w:jc w:val="both"/>
        <w:rPr>
          <w:rFonts w:ascii="Arial" w:hAnsi="Arial" w:cs="Arial"/>
          <w:smallCaps/>
          <w:sz w:val="24"/>
          <w:szCs w:val="24"/>
        </w:rPr>
      </w:pPr>
    </w:p>
    <w:p w14:paraId="34562B69" w14:textId="77777777" w:rsidR="004D3DA1" w:rsidRPr="002B0E3E" w:rsidRDefault="004D3DA1">
      <w:pPr>
        <w:rPr>
          <w:rFonts w:ascii="Arial" w:hAnsi="Arial" w:cs="Arial"/>
          <w:smallCaps/>
          <w:sz w:val="24"/>
          <w:szCs w:val="24"/>
        </w:rPr>
      </w:pPr>
      <w:r w:rsidRPr="002B0E3E">
        <w:rPr>
          <w:rFonts w:ascii="Arial" w:hAnsi="Arial" w:cs="Arial"/>
          <w:smallCaps/>
          <w:sz w:val="24"/>
          <w:szCs w:val="24"/>
        </w:rPr>
        <w:br w:type="page"/>
      </w:r>
    </w:p>
    <w:p w14:paraId="1CC93841" w14:textId="062E2BE2" w:rsidR="003E1B8D" w:rsidRPr="002B0E3E" w:rsidRDefault="008D704D" w:rsidP="00E8359A">
      <w:pPr>
        <w:pStyle w:val="Antrat2"/>
        <w:spacing w:before="0" w:line="276" w:lineRule="auto"/>
        <w:ind w:left="5046"/>
        <w:jc w:val="right"/>
        <w:rPr>
          <w:rFonts w:ascii="Arial" w:eastAsia="Calibri" w:hAnsi="Arial" w:cs="Arial"/>
          <w:color w:val="auto"/>
          <w:sz w:val="24"/>
          <w:szCs w:val="24"/>
        </w:rPr>
      </w:pPr>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5</w:t>
      </w:r>
      <w:r w:rsidRPr="002B0E3E">
        <w:rPr>
          <w:rFonts w:ascii="Arial" w:eastAsia="Calibri" w:hAnsi="Arial" w:cs="Arial"/>
          <w:color w:val="auto"/>
          <w:sz w:val="24"/>
          <w:szCs w:val="24"/>
        </w:rPr>
        <w:t xml:space="preserve"> priedas</w:t>
      </w:r>
      <w:r w:rsidR="003135E9" w:rsidRPr="002B0E3E">
        <w:rPr>
          <w:rFonts w:ascii="Arial" w:eastAsia="Calibri" w:hAnsi="Arial" w:cs="Arial"/>
          <w:color w:val="auto"/>
          <w:sz w:val="24"/>
          <w:szCs w:val="24"/>
        </w:rPr>
        <w:t xml:space="preserve"> </w:t>
      </w:r>
    </w:p>
    <w:p w14:paraId="5D0FDE6E" w14:textId="6AE2E071" w:rsidR="008D704D" w:rsidRPr="002B0E3E" w:rsidRDefault="003135E9" w:rsidP="00E8359A">
      <w:pPr>
        <w:pStyle w:val="Antrat2"/>
        <w:spacing w:before="0" w:line="276" w:lineRule="auto"/>
        <w:ind w:left="5046"/>
        <w:jc w:val="right"/>
        <w:rPr>
          <w:rFonts w:ascii="Arial" w:hAnsi="Arial" w:cs="Arial"/>
          <w:color w:val="auto"/>
          <w:sz w:val="24"/>
          <w:szCs w:val="24"/>
        </w:rPr>
      </w:pPr>
      <w:r w:rsidRPr="002B0E3E">
        <w:rPr>
          <w:rFonts w:ascii="Arial" w:eastAsia="Calibri" w:hAnsi="Arial" w:cs="Arial"/>
          <w:color w:val="auto"/>
          <w:sz w:val="24"/>
          <w:szCs w:val="24"/>
        </w:rPr>
        <w:t>„Europos bendrasis viešųjų pirkimų dokumentas“</w:t>
      </w:r>
      <w:r w:rsidR="008D704D" w:rsidRPr="002B0E3E">
        <w:rPr>
          <w:rFonts w:ascii="Arial" w:eastAsia="Calibri" w:hAnsi="Arial" w:cs="Arial"/>
          <w:color w:val="auto"/>
          <w:sz w:val="24"/>
          <w:szCs w:val="24"/>
        </w:rPr>
        <w:t xml:space="preserve"> </w:t>
      </w:r>
      <w:bookmarkEnd w:id="47"/>
      <w:bookmarkEnd w:id="48"/>
      <w:bookmarkEnd w:id="49"/>
      <w:bookmarkEnd w:id="50"/>
    </w:p>
    <w:p w14:paraId="1E33CF75" w14:textId="0E2F80D8" w:rsidR="002F396F" w:rsidRPr="002B0E3E" w:rsidRDefault="002F396F" w:rsidP="00E8359A">
      <w:pPr>
        <w:rPr>
          <w:rFonts w:ascii="Arial" w:hAnsi="Arial" w:cs="Arial"/>
          <w:b/>
          <w:bCs/>
          <w:smallCaps/>
          <w:sz w:val="24"/>
          <w:szCs w:val="24"/>
        </w:rPr>
      </w:pPr>
    </w:p>
    <w:p w14:paraId="4F6E9F95" w14:textId="40122A3B" w:rsidR="00B970B0" w:rsidRPr="002B0E3E" w:rsidRDefault="00B970B0" w:rsidP="00E8359A">
      <w:pPr>
        <w:jc w:val="center"/>
        <w:rPr>
          <w:rFonts w:ascii="Arial" w:hAnsi="Arial" w:cs="Arial"/>
          <w:b/>
          <w:bCs/>
          <w:smallCaps/>
          <w:sz w:val="24"/>
          <w:szCs w:val="24"/>
        </w:rPr>
      </w:pPr>
      <w:r w:rsidRPr="002B0E3E">
        <w:rPr>
          <w:rFonts w:ascii="Arial" w:hAnsi="Arial" w:cs="Arial"/>
          <w:b/>
          <w:bCs/>
          <w:sz w:val="24"/>
          <w:szCs w:val="24"/>
        </w:rPr>
        <w:t>EUROPOS BENDRASIS VIEŠŲJŲ PIRKIMŲ DOKUMENTAS</w:t>
      </w:r>
    </w:p>
    <w:p w14:paraId="22EBD3F1" w14:textId="77777777" w:rsidR="00C04777" w:rsidRDefault="00C04777" w:rsidP="00C04777">
      <w:pPr>
        <w:spacing w:after="0"/>
        <w:ind w:firstLine="567"/>
        <w:jc w:val="both"/>
        <w:rPr>
          <w:rFonts w:ascii="Arial" w:hAnsi="Arial" w:cs="Arial"/>
          <w:sz w:val="24"/>
          <w:szCs w:val="24"/>
        </w:rPr>
      </w:pPr>
      <w:bookmarkStart w:id="51" w:name="_Hlk193809785"/>
    </w:p>
    <w:p w14:paraId="365C7974" w14:textId="2C35B19E" w:rsidR="00C04777" w:rsidRPr="007C438E" w:rsidRDefault="00C04777" w:rsidP="00C04777">
      <w:pPr>
        <w:spacing w:after="0"/>
        <w:ind w:firstLine="567"/>
        <w:jc w:val="both"/>
        <w:rPr>
          <w:rFonts w:ascii="Arial" w:hAnsi="Arial" w:cs="Arial"/>
          <w:sz w:val="24"/>
          <w:szCs w:val="24"/>
        </w:rPr>
      </w:pPr>
      <w:r>
        <w:rPr>
          <w:rFonts w:ascii="Arial" w:hAnsi="Arial" w:cs="Arial"/>
          <w:sz w:val="24"/>
          <w:szCs w:val="24"/>
        </w:rPr>
        <w:t>Netaikoma.</w:t>
      </w:r>
    </w:p>
    <w:p w14:paraId="5D197AB2" w14:textId="0EAE7A12" w:rsidR="002F396F" w:rsidRPr="002B0E3E" w:rsidRDefault="00B970B0" w:rsidP="00E8359A">
      <w:pPr>
        <w:jc w:val="center"/>
        <w:rPr>
          <w:rFonts w:ascii="Arial" w:hAnsi="Arial" w:cs="Arial"/>
          <w:smallCaps/>
          <w:sz w:val="24"/>
          <w:szCs w:val="24"/>
        </w:rPr>
      </w:pPr>
      <w:r w:rsidRPr="002B0E3E">
        <w:rPr>
          <w:rFonts w:ascii="Arial" w:hAnsi="Arial" w:cs="Arial"/>
          <w:smallCaps/>
          <w:sz w:val="24"/>
          <w:szCs w:val="24"/>
        </w:rPr>
        <w:t>__________</w:t>
      </w:r>
    </w:p>
    <w:bookmarkEnd w:id="51"/>
    <w:p w14:paraId="403C297A" w14:textId="44AA8768" w:rsidR="00A4599F" w:rsidRPr="002B0E3E" w:rsidRDefault="00A4599F" w:rsidP="00E8359A">
      <w:pPr>
        <w:rPr>
          <w:rFonts w:ascii="Arial" w:hAnsi="Arial" w:cs="Arial"/>
          <w:b/>
          <w:bCs/>
          <w:smallCaps/>
          <w:sz w:val="24"/>
          <w:szCs w:val="24"/>
        </w:rPr>
      </w:pPr>
      <w:r w:rsidRPr="002B0E3E">
        <w:rPr>
          <w:rFonts w:ascii="Arial" w:hAnsi="Arial" w:cs="Arial"/>
          <w:b/>
          <w:bCs/>
          <w:smallCaps/>
          <w:sz w:val="24"/>
          <w:szCs w:val="24"/>
        </w:rPr>
        <w:br w:type="page"/>
      </w:r>
    </w:p>
    <w:p w14:paraId="168CBC8B" w14:textId="77777777" w:rsidR="003E1B8D" w:rsidRPr="002B0E3E" w:rsidRDefault="008D704D" w:rsidP="00E8359A">
      <w:pPr>
        <w:pStyle w:val="Antrat2"/>
        <w:spacing w:before="0" w:line="276" w:lineRule="auto"/>
        <w:ind w:left="5103" w:hanging="141"/>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6</w:t>
      </w:r>
      <w:r w:rsidRPr="002B0E3E">
        <w:rPr>
          <w:rFonts w:ascii="Arial" w:eastAsia="Calibri" w:hAnsi="Arial" w:cs="Arial"/>
          <w:color w:val="auto"/>
          <w:sz w:val="24"/>
          <w:szCs w:val="24"/>
        </w:rPr>
        <w:t xml:space="preserve"> priedas </w:t>
      </w:r>
    </w:p>
    <w:p w14:paraId="44D514D3" w14:textId="5BE5B63A" w:rsidR="008D704D" w:rsidRPr="002B0E3E" w:rsidRDefault="008D704D" w:rsidP="00E8359A">
      <w:pPr>
        <w:pStyle w:val="Antrat2"/>
        <w:spacing w:before="0" w:line="276" w:lineRule="auto"/>
        <w:ind w:left="5103" w:hanging="141"/>
        <w:jc w:val="right"/>
        <w:rPr>
          <w:rFonts w:ascii="Arial" w:eastAsia="Calibri" w:hAnsi="Arial" w:cs="Arial"/>
          <w:color w:val="auto"/>
          <w:sz w:val="24"/>
          <w:szCs w:val="24"/>
        </w:rPr>
      </w:pPr>
      <w:r w:rsidRPr="002B0E3E">
        <w:rPr>
          <w:rFonts w:ascii="Arial" w:eastAsia="Calibri" w:hAnsi="Arial" w:cs="Arial"/>
          <w:color w:val="auto"/>
          <w:sz w:val="24"/>
          <w:szCs w:val="24"/>
        </w:rPr>
        <w:t>„Pasiūlymo forma“</w:t>
      </w:r>
      <w:bookmarkEnd w:id="52"/>
      <w:bookmarkEnd w:id="53"/>
      <w:bookmarkEnd w:id="54"/>
      <w:bookmarkEnd w:id="55"/>
    </w:p>
    <w:p w14:paraId="7ED9B10D" w14:textId="77777777" w:rsidR="00993CA3" w:rsidRPr="002B0E3E" w:rsidRDefault="00993CA3" w:rsidP="00F71ADD">
      <w:pPr>
        <w:spacing w:after="0" w:line="240" w:lineRule="auto"/>
        <w:ind w:right="-178"/>
        <w:jc w:val="center"/>
        <w:rPr>
          <w:rFonts w:ascii="Arial" w:hAnsi="Arial" w:cs="Arial"/>
          <w:sz w:val="24"/>
          <w:szCs w:val="24"/>
        </w:rPr>
      </w:pPr>
    </w:p>
    <w:p w14:paraId="3973E11B" w14:textId="47400A58" w:rsidR="00F71ADD" w:rsidRPr="002B0E3E" w:rsidRDefault="00F71ADD" w:rsidP="00F71ADD">
      <w:pPr>
        <w:spacing w:after="0" w:line="240" w:lineRule="auto"/>
        <w:ind w:right="-178"/>
        <w:jc w:val="center"/>
        <w:rPr>
          <w:rFonts w:ascii="Arial" w:hAnsi="Arial" w:cs="Arial"/>
          <w:sz w:val="24"/>
          <w:szCs w:val="24"/>
        </w:rPr>
      </w:pPr>
      <w:r w:rsidRPr="002B0E3E">
        <w:rPr>
          <w:rFonts w:ascii="Arial" w:hAnsi="Arial" w:cs="Arial"/>
          <w:sz w:val="24"/>
          <w:szCs w:val="24"/>
        </w:rPr>
        <w:t>Herbas arba prekių ženklas</w:t>
      </w:r>
    </w:p>
    <w:p w14:paraId="2D8F91DD" w14:textId="77777777" w:rsidR="00F71ADD" w:rsidRPr="002B0E3E" w:rsidRDefault="00F71ADD" w:rsidP="00F71ADD">
      <w:pPr>
        <w:spacing w:after="0" w:line="240" w:lineRule="auto"/>
        <w:ind w:right="-178"/>
        <w:jc w:val="center"/>
        <w:rPr>
          <w:rFonts w:ascii="Arial" w:hAnsi="Arial" w:cs="Arial"/>
          <w:i/>
          <w:iCs/>
          <w:sz w:val="20"/>
          <w:szCs w:val="20"/>
        </w:rPr>
      </w:pPr>
      <w:r w:rsidRPr="002B0E3E">
        <w:rPr>
          <w:rFonts w:ascii="Arial" w:hAnsi="Arial" w:cs="Arial"/>
          <w:i/>
          <w:iCs/>
          <w:sz w:val="20"/>
          <w:szCs w:val="20"/>
        </w:rPr>
        <w:t>(Tiekėjo pavadinimas)</w:t>
      </w:r>
    </w:p>
    <w:p w14:paraId="77DBA8F1"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2B0E3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2B0E3E" w:rsidRDefault="00F71ADD" w:rsidP="00F71ADD">
      <w:pPr>
        <w:spacing w:after="0" w:line="240" w:lineRule="auto"/>
        <w:jc w:val="both"/>
        <w:rPr>
          <w:rFonts w:ascii="Arial" w:eastAsia="Calibri" w:hAnsi="Arial" w:cs="Arial"/>
          <w:sz w:val="24"/>
          <w:szCs w:val="24"/>
          <w:lang w:eastAsia="en-US"/>
        </w:rPr>
      </w:pPr>
      <w:r w:rsidRPr="002B0E3E">
        <w:rPr>
          <w:rFonts w:ascii="Arial" w:eastAsia="Calibri" w:hAnsi="Arial" w:cs="Arial"/>
          <w:sz w:val="24"/>
          <w:szCs w:val="24"/>
          <w:lang w:eastAsia="en-US"/>
        </w:rPr>
        <w:t>Tauragės rajono savivaldybės administracijai</w:t>
      </w:r>
    </w:p>
    <w:p w14:paraId="080F4F71" w14:textId="77777777" w:rsidR="00F71ADD" w:rsidRPr="002B0E3E" w:rsidRDefault="00F71ADD" w:rsidP="00F71ADD">
      <w:pPr>
        <w:spacing w:after="0" w:line="240" w:lineRule="auto"/>
        <w:rPr>
          <w:rFonts w:ascii="Arial" w:hAnsi="Arial" w:cs="Arial"/>
          <w:sz w:val="24"/>
          <w:szCs w:val="24"/>
        </w:rPr>
      </w:pPr>
    </w:p>
    <w:p w14:paraId="4E674F88" w14:textId="24CAD897" w:rsidR="00F71ADD" w:rsidRPr="002B0E3E" w:rsidRDefault="00F71ADD" w:rsidP="00F71ADD">
      <w:pPr>
        <w:spacing w:after="0" w:line="240" w:lineRule="auto"/>
        <w:jc w:val="center"/>
        <w:rPr>
          <w:rFonts w:ascii="Arial" w:hAnsi="Arial" w:cs="Arial"/>
          <w:b/>
          <w:bCs/>
          <w:sz w:val="24"/>
          <w:szCs w:val="24"/>
        </w:rPr>
      </w:pPr>
      <w:r w:rsidRPr="002B0E3E">
        <w:rPr>
          <w:rFonts w:ascii="Arial" w:hAnsi="Arial" w:cs="Arial"/>
          <w:b/>
          <w:bCs/>
          <w:sz w:val="24"/>
          <w:szCs w:val="24"/>
        </w:rPr>
        <w:t>PASIŪLYMAS</w:t>
      </w:r>
    </w:p>
    <w:p w14:paraId="14E3E642" w14:textId="06053DCF" w:rsidR="001B4584" w:rsidRPr="002B0E3E" w:rsidRDefault="001B4584" w:rsidP="00F71ADD">
      <w:pPr>
        <w:spacing w:after="0" w:line="240" w:lineRule="auto"/>
        <w:jc w:val="center"/>
        <w:rPr>
          <w:rFonts w:ascii="Arial" w:hAnsi="Arial" w:cs="Arial"/>
          <w:b/>
          <w:bCs/>
          <w:sz w:val="24"/>
          <w:szCs w:val="24"/>
        </w:rPr>
      </w:pPr>
    </w:p>
    <w:p w14:paraId="12B7C95E" w14:textId="076DE500" w:rsidR="00FB4E22" w:rsidRDefault="00F530FC" w:rsidP="001B4584">
      <w:pPr>
        <w:spacing w:after="0" w:line="240" w:lineRule="auto"/>
        <w:jc w:val="center"/>
        <w:rPr>
          <w:rFonts w:ascii="Arial" w:hAnsi="Arial" w:cs="Arial"/>
          <w:b/>
          <w:sz w:val="24"/>
          <w:szCs w:val="24"/>
        </w:rPr>
      </w:pPr>
      <w:r w:rsidRPr="002B0E3E">
        <w:rPr>
          <w:rStyle w:val="form-control"/>
          <w:rFonts w:ascii="Arial" w:hAnsi="Arial" w:cs="Arial"/>
          <w:b/>
          <w:bCs/>
          <w:caps/>
          <w:sz w:val="24"/>
          <w:szCs w:val="24"/>
        </w:rPr>
        <w:t>TAURAGĖS RAJONO SAVIVALDYBĖS Administracijos, seniūnijų ir biudžetinių įstaigų turto draudimas</w:t>
      </w:r>
    </w:p>
    <w:p w14:paraId="2BD3479E" w14:textId="4EDD1692" w:rsidR="00F71ADD" w:rsidRPr="002B0E3E" w:rsidRDefault="00A33689" w:rsidP="001B4584">
      <w:pPr>
        <w:spacing w:after="0" w:line="240" w:lineRule="auto"/>
        <w:jc w:val="center"/>
        <w:rPr>
          <w:rFonts w:ascii="Arial" w:hAnsi="Arial" w:cs="Arial"/>
          <w:sz w:val="24"/>
          <w:szCs w:val="24"/>
        </w:rPr>
      </w:pPr>
      <w:r w:rsidRPr="002B0E3E">
        <w:rPr>
          <w:rFonts w:ascii="Arial" w:hAnsi="Arial" w:cs="Arial"/>
          <w:sz w:val="24"/>
          <w:szCs w:val="24"/>
        </w:rPr>
        <w:t xml:space="preserve"> </w:t>
      </w:r>
      <w:r w:rsidR="00F71ADD" w:rsidRPr="002B0E3E">
        <w:rPr>
          <w:rFonts w:ascii="Arial" w:hAnsi="Arial" w:cs="Arial"/>
          <w:sz w:val="24"/>
          <w:szCs w:val="24"/>
        </w:rPr>
        <w:t>_____________</w:t>
      </w:r>
    </w:p>
    <w:p w14:paraId="636F4F17"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(data)</w:t>
      </w:r>
    </w:p>
    <w:p w14:paraId="403A0544" w14:textId="77777777" w:rsidR="00F71ADD" w:rsidRPr="002B0E3E" w:rsidRDefault="00F71ADD" w:rsidP="00F71ADD">
      <w:pPr>
        <w:spacing w:after="0" w:line="240" w:lineRule="auto"/>
        <w:rPr>
          <w:rFonts w:ascii="Arial" w:hAnsi="Arial" w:cs="Arial"/>
          <w:sz w:val="24"/>
          <w:szCs w:val="24"/>
        </w:rPr>
      </w:pPr>
    </w:p>
    <w:p w14:paraId="0CE8C85D" w14:textId="77777777" w:rsidR="00F71ADD" w:rsidRPr="002B0E3E" w:rsidRDefault="00F71ADD" w:rsidP="006677E5">
      <w:pPr>
        <w:pStyle w:val="Antrat"/>
        <w:spacing w:after="0"/>
        <w:jc w:val="right"/>
        <w:rPr>
          <w:rFonts w:ascii="Arial" w:hAnsi="Arial" w:cs="Arial"/>
          <w:b w:val="0"/>
          <w:bCs w:val="0"/>
          <w:color w:val="auto"/>
          <w:sz w:val="24"/>
          <w:szCs w:val="24"/>
        </w:rPr>
      </w:pPr>
      <w:r w:rsidRPr="002B0E3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2B0E3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pavadinimas</w:t>
            </w:r>
          </w:p>
          <w:p w14:paraId="2009A801" w14:textId="77777777" w:rsidR="00F71ADD" w:rsidRPr="002B0E3E" w:rsidRDefault="00F71ADD" w:rsidP="0057434A">
            <w:pPr>
              <w:snapToGrid w:val="0"/>
              <w:spacing w:after="0" w:line="240" w:lineRule="auto"/>
              <w:rPr>
                <w:rFonts w:ascii="Arial" w:hAnsi="Arial" w:cs="Arial"/>
                <w:i/>
                <w:sz w:val="20"/>
                <w:szCs w:val="20"/>
              </w:rPr>
            </w:pPr>
            <w:r w:rsidRPr="002B0E3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2B0E3E" w:rsidRDefault="00F71ADD" w:rsidP="0057434A">
            <w:pPr>
              <w:snapToGrid w:val="0"/>
              <w:spacing w:after="0" w:line="240" w:lineRule="auto"/>
              <w:jc w:val="both"/>
              <w:rPr>
                <w:rFonts w:ascii="Arial" w:hAnsi="Arial" w:cs="Arial"/>
                <w:sz w:val="24"/>
                <w:szCs w:val="24"/>
              </w:rPr>
            </w:pPr>
          </w:p>
          <w:p w14:paraId="78CD19B6"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kodas</w:t>
            </w:r>
          </w:p>
          <w:p w14:paraId="3DA2E84F" w14:textId="77777777" w:rsidR="00F71ADD" w:rsidRPr="002B0E3E" w:rsidRDefault="00F71ADD" w:rsidP="0057434A">
            <w:pPr>
              <w:snapToGrid w:val="0"/>
              <w:spacing w:after="0" w:line="240" w:lineRule="auto"/>
              <w:rPr>
                <w:rFonts w:ascii="Arial" w:hAnsi="Arial" w:cs="Arial"/>
                <w:i/>
                <w:iCs/>
                <w:sz w:val="20"/>
                <w:szCs w:val="20"/>
              </w:rPr>
            </w:pPr>
            <w:r w:rsidRPr="002B0E3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Tiekėjo adresas</w:t>
            </w:r>
          </w:p>
          <w:p w14:paraId="5A373B67" w14:textId="77777777" w:rsidR="00F71ADD" w:rsidRPr="002B0E3E" w:rsidRDefault="00F71ADD" w:rsidP="0057434A">
            <w:pPr>
              <w:snapToGrid w:val="0"/>
              <w:spacing w:after="0" w:line="240" w:lineRule="auto"/>
              <w:jc w:val="both"/>
              <w:rPr>
                <w:rFonts w:ascii="Arial" w:hAnsi="Arial" w:cs="Arial"/>
                <w:i/>
                <w:sz w:val="20"/>
                <w:szCs w:val="20"/>
              </w:rPr>
            </w:pPr>
            <w:r w:rsidRPr="002B0E3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2B0E3E" w:rsidRDefault="00F71ADD" w:rsidP="0057434A">
            <w:pPr>
              <w:snapToGrid w:val="0"/>
              <w:spacing w:after="0" w:line="240" w:lineRule="auto"/>
              <w:jc w:val="both"/>
              <w:rPr>
                <w:rFonts w:ascii="Arial" w:hAnsi="Arial" w:cs="Arial"/>
                <w:sz w:val="24"/>
                <w:szCs w:val="24"/>
              </w:rPr>
            </w:pPr>
          </w:p>
          <w:p w14:paraId="472B38A4"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2B0E3E" w:rsidRDefault="00F71ADD" w:rsidP="0057434A">
            <w:pPr>
              <w:snapToGrid w:val="0"/>
              <w:spacing w:after="0" w:line="240" w:lineRule="auto"/>
              <w:jc w:val="both"/>
              <w:rPr>
                <w:rFonts w:ascii="Arial" w:hAnsi="Arial" w:cs="Arial"/>
                <w:sz w:val="24"/>
                <w:szCs w:val="24"/>
              </w:rPr>
            </w:pPr>
          </w:p>
        </w:tc>
      </w:tr>
    </w:tbl>
    <w:p w14:paraId="131DAA82" w14:textId="77777777" w:rsidR="00F71ADD" w:rsidRPr="002B0E3E" w:rsidRDefault="00F71ADD" w:rsidP="00F71ADD">
      <w:pPr>
        <w:spacing w:after="0" w:line="240" w:lineRule="auto"/>
        <w:rPr>
          <w:rFonts w:ascii="Arial" w:hAnsi="Arial" w:cs="Arial"/>
          <w:sz w:val="24"/>
          <w:szCs w:val="24"/>
        </w:rPr>
      </w:pPr>
    </w:p>
    <w:p w14:paraId="7422EBE7" w14:textId="77777777"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Šiuo pasiūlymu pažymime, kad sutinkame su visomis pirkimo sąlygomis, nustatytomis:</w:t>
      </w:r>
    </w:p>
    <w:p w14:paraId="7AC10356" w14:textId="53B5F522" w:rsidR="00F71ADD" w:rsidRPr="002B0E3E" w:rsidRDefault="00F71ADD" w:rsidP="00A147FF">
      <w:pPr>
        <w:pStyle w:val="Sraopastraipa"/>
        <w:numPr>
          <w:ilvl w:val="0"/>
          <w:numId w:val="7"/>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Skelbime, paskelbtame Viešųjų pirkimų įstatymo nustatyta tvarka CVP IS interneto adresu: https://viesiejipirkimai.lt;</w:t>
      </w:r>
    </w:p>
    <w:p w14:paraId="59A9F559" w14:textId="77777777" w:rsidR="00F71ADD" w:rsidRPr="002B0E3E" w:rsidRDefault="00F71ADD" w:rsidP="00A147FF">
      <w:pPr>
        <w:pStyle w:val="Sraopastraipa"/>
        <w:numPr>
          <w:ilvl w:val="0"/>
          <w:numId w:val="7"/>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kituose pirkimo dokumentuose (jų paaiškinimuose, papildymuose).</w:t>
      </w:r>
    </w:p>
    <w:p w14:paraId="683641F4" w14:textId="77777777" w:rsidR="00F71ADD" w:rsidRPr="002B0E3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0FB40C8A" w:rsidR="00F71ADD" w:rsidRDefault="00F71ADD" w:rsidP="00F55828">
      <w:pPr>
        <w:pStyle w:val="Sraopastraipa"/>
        <w:tabs>
          <w:tab w:val="left" w:pos="993"/>
        </w:tabs>
        <w:spacing w:after="0" w:line="240" w:lineRule="auto"/>
        <w:ind w:left="0" w:firstLine="567"/>
        <w:jc w:val="both"/>
        <w:rPr>
          <w:rFonts w:ascii="Arial" w:hAnsi="Arial" w:cs="Arial"/>
          <w:sz w:val="24"/>
          <w:szCs w:val="24"/>
        </w:rPr>
      </w:pPr>
      <w:r w:rsidRPr="00E01E7B">
        <w:rPr>
          <w:rFonts w:ascii="Arial" w:hAnsi="Arial" w:cs="Arial"/>
          <w:sz w:val="24"/>
          <w:szCs w:val="24"/>
        </w:rPr>
        <w:t>Mes siūlome ši</w:t>
      </w:r>
      <w:r w:rsidR="00BA4D0D" w:rsidRPr="00E01E7B">
        <w:rPr>
          <w:rFonts w:ascii="Arial" w:hAnsi="Arial" w:cs="Arial"/>
          <w:sz w:val="24"/>
          <w:szCs w:val="24"/>
        </w:rPr>
        <w:t>as</w:t>
      </w:r>
      <w:r w:rsidRPr="00E01E7B">
        <w:rPr>
          <w:rFonts w:ascii="Arial" w:hAnsi="Arial" w:cs="Arial"/>
          <w:sz w:val="24"/>
          <w:szCs w:val="24"/>
        </w:rPr>
        <w:t xml:space="preserve"> p</w:t>
      </w:r>
      <w:r w:rsidR="00F55828" w:rsidRPr="00E01E7B">
        <w:rPr>
          <w:rFonts w:ascii="Arial" w:hAnsi="Arial" w:cs="Arial"/>
          <w:sz w:val="24"/>
          <w:szCs w:val="24"/>
        </w:rPr>
        <w:t>aslaugas</w:t>
      </w:r>
      <w:r w:rsidRPr="00E01E7B">
        <w:rPr>
          <w:rFonts w:ascii="Arial" w:hAnsi="Arial" w:cs="Arial"/>
          <w:sz w:val="24"/>
          <w:szCs w:val="24"/>
        </w:rPr>
        <w:t>, kuri</w:t>
      </w:r>
      <w:r w:rsidR="00BA4D0D" w:rsidRPr="00E01E7B">
        <w:rPr>
          <w:rFonts w:ascii="Arial" w:hAnsi="Arial" w:cs="Arial"/>
          <w:sz w:val="24"/>
          <w:szCs w:val="24"/>
        </w:rPr>
        <w:t>os</w:t>
      </w:r>
      <w:r w:rsidRPr="00E01E7B">
        <w:rPr>
          <w:rFonts w:ascii="Arial" w:hAnsi="Arial" w:cs="Arial"/>
          <w:sz w:val="24"/>
          <w:szCs w:val="24"/>
        </w:rPr>
        <w:t xml:space="preserve"> visiškai atitinka pirkimo dokumentuose nurodytus reikalavimus:</w:t>
      </w:r>
    </w:p>
    <w:p w14:paraId="236A7060" w14:textId="77777777" w:rsidR="00566165" w:rsidRPr="00720E8D" w:rsidRDefault="00566165" w:rsidP="00720E8D">
      <w:pPr>
        <w:tabs>
          <w:tab w:val="left" w:pos="993"/>
        </w:tabs>
        <w:spacing w:after="0" w:line="240" w:lineRule="auto"/>
        <w:jc w:val="both"/>
        <w:rPr>
          <w:rFonts w:ascii="Arial" w:hAnsi="Arial" w:cs="Arial"/>
          <w:sz w:val="24"/>
          <w:szCs w:val="24"/>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559"/>
        <w:gridCol w:w="1843"/>
        <w:gridCol w:w="1417"/>
        <w:gridCol w:w="1560"/>
        <w:gridCol w:w="1983"/>
      </w:tblGrid>
      <w:tr w:rsidR="00720E8D" w:rsidRPr="00720E8D" w14:paraId="73B1F60D" w14:textId="77777777" w:rsidTr="00793637">
        <w:trPr>
          <w:cantSplit/>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9D8FB7A"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Eil. Nr.</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4346851"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Perkamų paslaugų pavadinimas</w:t>
            </w:r>
          </w:p>
        </w:tc>
        <w:tc>
          <w:tcPr>
            <w:tcW w:w="1843" w:type="dxa"/>
            <w:tcBorders>
              <w:top w:val="single" w:sz="4" w:space="0" w:color="auto"/>
              <w:left w:val="single" w:sz="4" w:space="0" w:color="auto"/>
              <w:bottom w:val="single" w:sz="4" w:space="0" w:color="auto"/>
              <w:right w:val="single" w:sz="4" w:space="0" w:color="auto"/>
            </w:tcBorders>
          </w:tcPr>
          <w:p w14:paraId="39929B9B"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Paslaugų kiekis (preliminari draudimo suma)</w:t>
            </w:r>
          </w:p>
        </w:tc>
        <w:tc>
          <w:tcPr>
            <w:tcW w:w="1417" w:type="dxa"/>
            <w:tcBorders>
              <w:top w:val="single" w:sz="4" w:space="0" w:color="auto"/>
              <w:left w:val="single" w:sz="4" w:space="0" w:color="auto"/>
              <w:bottom w:val="single" w:sz="4" w:space="0" w:color="auto"/>
              <w:right w:val="single" w:sz="4" w:space="0" w:color="auto"/>
            </w:tcBorders>
          </w:tcPr>
          <w:p w14:paraId="48685B48"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Draudimo laikotarpis</w:t>
            </w:r>
          </w:p>
        </w:tc>
        <w:tc>
          <w:tcPr>
            <w:tcW w:w="1560" w:type="dxa"/>
            <w:tcBorders>
              <w:top w:val="single" w:sz="4" w:space="0" w:color="auto"/>
              <w:left w:val="single" w:sz="4" w:space="0" w:color="auto"/>
              <w:bottom w:val="single" w:sz="4" w:space="0" w:color="auto"/>
              <w:right w:val="single" w:sz="4" w:space="0" w:color="auto"/>
            </w:tcBorders>
            <w:vAlign w:val="center"/>
          </w:tcPr>
          <w:p w14:paraId="6682A80E"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Metinis draudimo įmokos tarifas %</w:t>
            </w:r>
          </w:p>
        </w:tc>
        <w:tc>
          <w:tcPr>
            <w:tcW w:w="1983" w:type="dxa"/>
            <w:tcBorders>
              <w:top w:val="single" w:sz="4" w:space="0" w:color="auto"/>
              <w:left w:val="single" w:sz="4" w:space="0" w:color="auto"/>
              <w:bottom w:val="single" w:sz="4" w:space="0" w:color="auto"/>
              <w:right w:val="single" w:sz="4" w:space="0" w:color="auto"/>
            </w:tcBorders>
            <w:vAlign w:val="center"/>
          </w:tcPr>
          <w:p w14:paraId="3D760531"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Bendra draudimo paslaugos kaina EUR</w:t>
            </w:r>
          </w:p>
        </w:tc>
      </w:tr>
      <w:tr w:rsidR="00720E8D" w:rsidRPr="00720E8D" w14:paraId="2ADE0B98" w14:textId="77777777" w:rsidTr="0079363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0D3934FB"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6B23628"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2</w:t>
            </w:r>
          </w:p>
        </w:tc>
        <w:tc>
          <w:tcPr>
            <w:tcW w:w="1843" w:type="dxa"/>
            <w:tcBorders>
              <w:top w:val="single" w:sz="4" w:space="0" w:color="auto"/>
              <w:left w:val="single" w:sz="4" w:space="0" w:color="auto"/>
              <w:bottom w:val="single" w:sz="4" w:space="0" w:color="auto"/>
              <w:right w:val="single" w:sz="4" w:space="0" w:color="auto"/>
            </w:tcBorders>
          </w:tcPr>
          <w:p w14:paraId="5DD4867A"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3D37F061"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14:paraId="260D8EF5"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5</w:t>
            </w:r>
          </w:p>
        </w:tc>
        <w:tc>
          <w:tcPr>
            <w:tcW w:w="1983" w:type="dxa"/>
            <w:tcBorders>
              <w:top w:val="single" w:sz="4" w:space="0" w:color="auto"/>
              <w:left w:val="single" w:sz="4" w:space="0" w:color="auto"/>
              <w:bottom w:val="single" w:sz="4" w:space="0" w:color="auto"/>
              <w:right w:val="single" w:sz="4" w:space="0" w:color="auto"/>
            </w:tcBorders>
            <w:vAlign w:val="center"/>
          </w:tcPr>
          <w:p w14:paraId="71321F0C" w14:textId="77777777" w:rsidR="00720E8D" w:rsidRPr="00720E8D" w:rsidRDefault="00720E8D" w:rsidP="00720E8D">
            <w:pPr>
              <w:spacing w:after="0" w:line="240" w:lineRule="auto"/>
              <w:jc w:val="center"/>
              <w:rPr>
                <w:rFonts w:ascii="Arial" w:hAnsi="Arial" w:cs="Arial"/>
                <w:b/>
                <w:sz w:val="22"/>
                <w:szCs w:val="22"/>
              </w:rPr>
            </w:pPr>
            <w:r w:rsidRPr="00720E8D">
              <w:rPr>
                <w:rFonts w:ascii="Arial" w:hAnsi="Arial" w:cs="Arial"/>
                <w:b/>
                <w:sz w:val="22"/>
                <w:szCs w:val="22"/>
              </w:rPr>
              <w:t>6</w:t>
            </w:r>
          </w:p>
        </w:tc>
      </w:tr>
      <w:tr w:rsidR="00720E8D" w:rsidRPr="00720E8D" w14:paraId="2131E464" w14:textId="77777777" w:rsidTr="00793637">
        <w:trPr>
          <w:trHeight w:val="503"/>
          <w:jc w:val="center"/>
        </w:trPr>
        <w:tc>
          <w:tcPr>
            <w:tcW w:w="704" w:type="dxa"/>
            <w:vMerge w:val="restart"/>
            <w:tcBorders>
              <w:top w:val="single" w:sz="4" w:space="0" w:color="auto"/>
              <w:left w:val="single" w:sz="4" w:space="0" w:color="auto"/>
              <w:right w:val="single" w:sz="4" w:space="0" w:color="auto"/>
            </w:tcBorders>
            <w:vAlign w:val="center"/>
            <w:hideMark/>
          </w:tcPr>
          <w:p w14:paraId="236F7FFE" w14:textId="77777777" w:rsidR="00720E8D" w:rsidRPr="00720E8D" w:rsidRDefault="00720E8D" w:rsidP="00720E8D">
            <w:pPr>
              <w:spacing w:after="0" w:line="240" w:lineRule="auto"/>
              <w:jc w:val="center"/>
              <w:rPr>
                <w:rFonts w:ascii="Arial" w:hAnsi="Arial" w:cs="Arial"/>
                <w:sz w:val="22"/>
                <w:szCs w:val="22"/>
              </w:rPr>
            </w:pPr>
            <w:r w:rsidRPr="00720E8D">
              <w:rPr>
                <w:rFonts w:ascii="Arial" w:hAnsi="Arial" w:cs="Arial"/>
                <w:sz w:val="22"/>
                <w:szCs w:val="22"/>
              </w:rPr>
              <w:t>1.</w:t>
            </w:r>
          </w:p>
        </w:tc>
        <w:tc>
          <w:tcPr>
            <w:tcW w:w="1276" w:type="dxa"/>
            <w:vMerge w:val="restart"/>
            <w:tcBorders>
              <w:top w:val="single" w:sz="4" w:space="0" w:color="auto"/>
              <w:left w:val="single" w:sz="4" w:space="0" w:color="auto"/>
              <w:right w:val="single" w:sz="4" w:space="0" w:color="auto"/>
            </w:tcBorders>
            <w:vAlign w:val="center"/>
            <w:hideMark/>
          </w:tcPr>
          <w:p w14:paraId="078DE87A" w14:textId="77777777" w:rsidR="00720E8D" w:rsidRPr="00720E8D" w:rsidRDefault="00720E8D" w:rsidP="00720E8D">
            <w:pPr>
              <w:spacing w:after="0" w:line="240" w:lineRule="auto"/>
              <w:jc w:val="center"/>
              <w:rPr>
                <w:rFonts w:ascii="Arial" w:hAnsi="Arial" w:cs="Arial"/>
                <w:bCs/>
                <w:sz w:val="22"/>
                <w:szCs w:val="22"/>
              </w:rPr>
            </w:pPr>
            <w:r w:rsidRPr="00720E8D">
              <w:rPr>
                <w:rFonts w:ascii="Arial" w:hAnsi="Arial" w:cs="Arial"/>
                <w:bCs/>
                <w:sz w:val="22"/>
                <w:szCs w:val="22"/>
              </w:rPr>
              <w:t xml:space="preserve">Nekilnojamo turto </w:t>
            </w:r>
            <w:r w:rsidRPr="00720E8D">
              <w:rPr>
                <w:rFonts w:ascii="Arial" w:hAnsi="Arial" w:cs="Arial"/>
                <w:bCs/>
                <w:sz w:val="22"/>
                <w:szCs w:val="22"/>
              </w:rPr>
              <w:lastRenderedPageBreak/>
              <w:t xml:space="preserve">draudimo paslaugos </w:t>
            </w:r>
          </w:p>
          <w:p w14:paraId="6A1C4272" w14:textId="22DF95DC" w:rsidR="00720E8D" w:rsidRPr="00720E8D" w:rsidRDefault="00720E8D" w:rsidP="00720E8D">
            <w:pPr>
              <w:spacing w:after="0" w:line="240" w:lineRule="auto"/>
              <w:jc w:val="center"/>
              <w:rPr>
                <w:rFonts w:ascii="Arial" w:hAnsi="Arial" w:cs="Arial"/>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92DFD1C" w14:textId="77777777" w:rsidR="00720E8D" w:rsidRPr="00720E8D" w:rsidRDefault="00720E8D" w:rsidP="00720E8D">
            <w:pPr>
              <w:spacing w:after="0" w:line="240" w:lineRule="auto"/>
              <w:jc w:val="center"/>
              <w:rPr>
                <w:rFonts w:ascii="Arial" w:hAnsi="Arial" w:cs="Arial"/>
                <w:bCs/>
                <w:color w:val="000000"/>
                <w:sz w:val="22"/>
                <w:szCs w:val="22"/>
              </w:rPr>
            </w:pPr>
            <w:r w:rsidRPr="00720E8D">
              <w:rPr>
                <w:rFonts w:ascii="Arial" w:hAnsi="Arial" w:cs="Arial"/>
                <w:bCs/>
                <w:color w:val="000000"/>
                <w:sz w:val="22"/>
                <w:szCs w:val="22"/>
              </w:rPr>
              <w:lastRenderedPageBreak/>
              <w:t xml:space="preserve">Pagal priedą Nr.1 ir </w:t>
            </w:r>
            <w:r w:rsidRPr="00720E8D">
              <w:rPr>
                <w:rFonts w:ascii="Arial" w:eastAsia="Calibri" w:hAnsi="Arial" w:cs="Arial"/>
                <w:sz w:val="22"/>
                <w:szCs w:val="22"/>
              </w:rPr>
              <w:lastRenderedPageBreak/>
              <w:t>Inžineriniai priklausiniai</w:t>
            </w:r>
          </w:p>
        </w:tc>
        <w:tc>
          <w:tcPr>
            <w:tcW w:w="1843" w:type="dxa"/>
            <w:tcBorders>
              <w:top w:val="single" w:sz="4" w:space="0" w:color="auto"/>
              <w:left w:val="single" w:sz="4" w:space="0" w:color="auto"/>
              <w:right w:val="single" w:sz="4" w:space="0" w:color="auto"/>
            </w:tcBorders>
            <w:vAlign w:val="center"/>
          </w:tcPr>
          <w:p w14:paraId="5453F203" w14:textId="77777777" w:rsidR="00720E8D" w:rsidRPr="00720E8D" w:rsidRDefault="00720E8D" w:rsidP="00720E8D">
            <w:pPr>
              <w:spacing w:after="0" w:line="240" w:lineRule="auto"/>
              <w:ind w:right="27"/>
              <w:jc w:val="center"/>
              <w:rPr>
                <w:rFonts w:ascii="Arial" w:hAnsi="Arial" w:cs="Arial"/>
                <w:sz w:val="22"/>
                <w:szCs w:val="22"/>
              </w:rPr>
            </w:pPr>
            <w:r w:rsidRPr="00720E8D">
              <w:rPr>
                <w:rFonts w:ascii="Arial" w:eastAsia="Calibri" w:hAnsi="Arial" w:cs="Arial"/>
                <w:b/>
                <w:bCs/>
                <w:color w:val="000000"/>
                <w:sz w:val="22"/>
                <w:szCs w:val="22"/>
              </w:rPr>
              <w:lastRenderedPageBreak/>
              <w:t>119.096.694,80 €</w:t>
            </w:r>
          </w:p>
        </w:tc>
        <w:tc>
          <w:tcPr>
            <w:tcW w:w="1417" w:type="dxa"/>
            <w:tcBorders>
              <w:top w:val="single" w:sz="4" w:space="0" w:color="auto"/>
              <w:left w:val="single" w:sz="4" w:space="0" w:color="auto"/>
              <w:right w:val="single" w:sz="4" w:space="0" w:color="auto"/>
            </w:tcBorders>
            <w:vAlign w:val="center"/>
          </w:tcPr>
          <w:p w14:paraId="33784AF0" w14:textId="77777777" w:rsidR="00720E8D" w:rsidRPr="00720E8D" w:rsidRDefault="00720E8D" w:rsidP="00720E8D">
            <w:pPr>
              <w:spacing w:after="0" w:line="240" w:lineRule="auto"/>
              <w:ind w:right="26"/>
              <w:jc w:val="center"/>
              <w:rPr>
                <w:rFonts w:ascii="Arial" w:hAnsi="Arial" w:cs="Arial"/>
                <w:sz w:val="22"/>
                <w:szCs w:val="22"/>
              </w:rPr>
            </w:pPr>
            <w:r w:rsidRPr="00720E8D">
              <w:rPr>
                <w:rFonts w:ascii="Arial" w:hAnsi="Arial" w:cs="Arial"/>
                <w:sz w:val="22"/>
                <w:szCs w:val="22"/>
              </w:rPr>
              <w:t>12 mėn.</w:t>
            </w:r>
          </w:p>
        </w:tc>
        <w:tc>
          <w:tcPr>
            <w:tcW w:w="1560" w:type="dxa"/>
            <w:tcBorders>
              <w:top w:val="single" w:sz="4" w:space="0" w:color="auto"/>
              <w:left w:val="single" w:sz="4" w:space="0" w:color="auto"/>
              <w:right w:val="single" w:sz="4" w:space="0" w:color="auto"/>
            </w:tcBorders>
          </w:tcPr>
          <w:p w14:paraId="28DF979B" w14:textId="1CF17C15" w:rsidR="00720E8D" w:rsidRPr="00720E8D" w:rsidRDefault="0054002A" w:rsidP="00720E8D">
            <w:pPr>
              <w:spacing w:after="0" w:line="240" w:lineRule="auto"/>
              <w:jc w:val="center"/>
              <w:rPr>
                <w:rFonts w:ascii="Arial" w:hAnsi="Arial" w:cs="Arial"/>
                <w:sz w:val="22"/>
                <w:szCs w:val="22"/>
              </w:rPr>
            </w:pPr>
            <w:r w:rsidRPr="0054002A">
              <w:rPr>
                <w:rFonts w:ascii="Arial" w:hAnsi="Arial" w:cs="Arial"/>
                <w:color w:val="70AD47" w:themeColor="accent6"/>
                <w:sz w:val="22"/>
                <w:szCs w:val="22"/>
              </w:rPr>
              <w:t>[</w:t>
            </w:r>
            <w:r w:rsidRPr="0054002A">
              <w:rPr>
                <w:rFonts w:ascii="Arial" w:hAnsi="Arial" w:cs="Arial"/>
                <w:i/>
                <w:iCs/>
                <w:color w:val="70AD47" w:themeColor="accent6"/>
                <w:sz w:val="22"/>
                <w:szCs w:val="22"/>
              </w:rPr>
              <w:t>pildo Tiekėjas</w:t>
            </w:r>
            <w:r w:rsidRPr="0054002A">
              <w:rPr>
                <w:rFonts w:ascii="Arial" w:hAnsi="Arial" w:cs="Arial"/>
                <w:color w:val="70AD47" w:themeColor="accent6"/>
                <w:sz w:val="22"/>
                <w:szCs w:val="22"/>
              </w:rPr>
              <w:t>]</w:t>
            </w:r>
          </w:p>
        </w:tc>
        <w:tc>
          <w:tcPr>
            <w:tcW w:w="1983" w:type="dxa"/>
            <w:tcBorders>
              <w:top w:val="single" w:sz="4" w:space="0" w:color="auto"/>
              <w:left w:val="single" w:sz="4" w:space="0" w:color="auto"/>
              <w:right w:val="single" w:sz="4" w:space="0" w:color="auto"/>
            </w:tcBorders>
            <w:vAlign w:val="center"/>
          </w:tcPr>
          <w:p w14:paraId="24C7D48D" w14:textId="7536C217" w:rsidR="00720E8D" w:rsidRPr="00720E8D" w:rsidRDefault="0054002A" w:rsidP="00720E8D">
            <w:pPr>
              <w:spacing w:after="0" w:line="240" w:lineRule="auto"/>
              <w:jc w:val="center"/>
              <w:rPr>
                <w:rFonts w:ascii="Arial" w:hAnsi="Arial" w:cs="Arial"/>
                <w:sz w:val="22"/>
                <w:szCs w:val="22"/>
              </w:rPr>
            </w:pPr>
            <w:r w:rsidRPr="0054002A">
              <w:rPr>
                <w:rFonts w:ascii="Arial" w:hAnsi="Arial" w:cs="Arial"/>
                <w:color w:val="70AD47" w:themeColor="accent6"/>
                <w:sz w:val="22"/>
                <w:szCs w:val="22"/>
              </w:rPr>
              <w:t>[</w:t>
            </w:r>
            <w:r w:rsidRPr="0054002A">
              <w:rPr>
                <w:rFonts w:ascii="Arial" w:hAnsi="Arial" w:cs="Arial"/>
                <w:i/>
                <w:iCs/>
                <w:color w:val="70AD47" w:themeColor="accent6"/>
                <w:sz w:val="22"/>
                <w:szCs w:val="22"/>
              </w:rPr>
              <w:t>pildo Tiekėjas</w:t>
            </w:r>
            <w:r w:rsidRPr="0054002A">
              <w:rPr>
                <w:rFonts w:ascii="Arial" w:hAnsi="Arial" w:cs="Arial"/>
                <w:color w:val="70AD47" w:themeColor="accent6"/>
                <w:sz w:val="22"/>
                <w:szCs w:val="22"/>
              </w:rPr>
              <w:t>]</w:t>
            </w:r>
          </w:p>
        </w:tc>
      </w:tr>
      <w:tr w:rsidR="00720E8D" w:rsidRPr="00720E8D" w14:paraId="3C5E6DAA" w14:textId="77777777" w:rsidTr="00793637">
        <w:trPr>
          <w:trHeight w:val="502"/>
          <w:jc w:val="center"/>
        </w:trPr>
        <w:tc>
          <w:tcPr>
            <w:tcW w:w="704" w:type="dxa"/>
            <w:vMerge/>
            <w:tcBorders>
              <w:left w:val="single" w:sz="4" w:space="0" w:color="auto"/>
              <w:bottom w:val="single" w:sz="4" w:space="0" w:color="auto"/>
              <w:right w:val="single" w:sz="4" w:space="0" w:color="auto"/>
            </w:tcBorders>
            <w:vAlign w:val="center"/>
          </w:tcPr>
          <w:p w14:paraId="12138887" w14:textId="77777777" w:rsidR="00720E8D" w:rsidRPr="00720E8D" w:rsidRDefault="00720E8D" w:rsidP="00720E8D">
            <w:pPr>
              <w:spacing w:after="0" w:line="240" w:lineRule="auto"/>
              <w:jc w:val="center"/>
              <w:rPr>
                <w:rFonts w:ascii="Arial" w:hAnsi="Arial" w:cs="Arial"/>
                <w:sz w:val="22"/>
                <w:szCs w:val="22"/>
              </w:rPr>
            </w:pPr>
          </w:p>
        </w:tc>
        <w:tc>
          <w:tcPr>
            <w:tcW w:w="1276" w:type="dxa"/>
            <w:vMerge/>
            <w:tcBorders>
              <w:left w:val="single" w:sz="4" w:space="0" w:color="auto"/>
              <w:bottom w:val="single" w:sz="4" w:space="0" w:color="auto"/>
              <w:right w:val="single" w:sz="4" w:space="0" w:color="auto"/>
            </w:tcBorders>
            <w:vAlign w:val="center"/>
          </w:tcPr>
          <w:p w14:paraId="12695F5D" w14:textId="77777777" w:rsidR="00720E8D" w:rsidRPr="00720E8D" w:rsidRDefault="00720E8D" w:rsidP="00720E8D">
            <w:pPr>
              <w:spacing w:after="0" w:line="240" w:lineRule="auto"/>
              <w:jc w:val="center"/>
              <w:rPr>
                <w:rFonts w:ascii="Arial" w:hAnsi="Arial" w:cs="Arial"/>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7C2EBA" w14:textId="77777777" w:rsidR="00720E8D" w:rsidRPr="00D96843" w:rsidRDefault="00720E8D" w:rsidP="00720E8D">
            <w:pPr>
              <w:spacing w:after="0" w:line="240" w:lineRule="auto"/>
              <w:jc w:val="center"/>
              <w:rPr>
                <w:rFonts w:ascii="Arial" w:hAnsi="Arial" w:cs="Arial"/>
                <w:bCs/>
                <w:color w:val="000000"/>
                <w:sz w:val="22"/>
                <w:szCs w:val="22"/>
              </w:rPr>
            </w:pPr>
            <w:r w:rsidRPr="00D96843">
              <w:rPr>
                <w:rFonts w:ascii="Arial" w:hAnsi="Arial" w:cs="Arial"/>
                <w:bCs/>
                <w:color w:val="000000"/>
                <w:sz w:val="22"/>
                <w:szCs w:val="22"/>
              </w:rPr>
              <w:t>Tauragės arena</w:t>
            </w:r>
          </w:p>
        </w:tc>
        <w:tc>
          <w:tcPr>
            <w:tcW w:w="1843" w:type="dxa"/>
            <w:tcBorders>
              <w:left w:val="single" w:sz="4" w:space="0" w:color="auto"/>
              <w:bottom w:val="single" w:sz="4" w:space="0" w:color="auto"/>
              <w:right w:val="single" w:sz="4" w:space="0" w:color="auto"/>
            </w:tcBorders>
            <w:vAlign w:val="center"/>
          </w:tcPr>
          <w:p w14:paraId="0A197B67" w14:textId="10B96B3F" w:rsidR="00720E8D" w:rsidRPr="00D96843" w:rsidRDefault="00720E8D" w:rsidP="00720E8D">
            <w:pPr>
              <w:spacing w:after="0" w:line="240" w:lineRule="auto"/>
              <w:ind w:right="27"/>
              <w:jc w:val="center"/>
              <w:rPr>
                <w:rFonts w:ascii="Arial" w:eastAsia="Calibri" w:hAnsi="Arial" w:cs="Arial"/>
                <w:b/>
                <w:bCs/>
                <w:color w:val="000000"/>
                <w:sz w:val="22"/>
                <w:szCs w:val="22"/>
              </w:rPr>
            </w:pPr>
            <w:r w:rsidRPr="00D96843">
              <w:rPr>
                <w:rFonts w:ascii="Arial" w:eastAsia="Calibri" w:hAnsi="Arial" w:cs="Arial"/>
                <w:b/>
                <w:bCs/>
                <w:color w:val="000000"/>
                <w:sz w:val="22"/>
                <w:szCs w:val="22"/>
              </w:rPr>
              <w:t>2</w:t>
            </w:r>
            <w:r w:rsidR="00793637" w:rsidRPr="00D96843">
              <w:rPr>
                <w:rFonts w:ascii="Arial" w:eastAsia="Calibri" w:hAnsi="Arial" w:cs="Arial"/>
                <w:b/>
                <w:bCs/>
                <w:color w:val="000000"/>
                <w:sz w:val="22"/>
                <w:szCs w:val="22"/>
              </w:rPr>
              <w:t>2</w:t>
            </w:r>
            <w:r w:rsidRPr="00D96843">
              <w:rPr>
                <w:rFonts w:ascii="Arial" w:eastAsia="Calibri" w:hAnsi="Arial" w:cs="Arial"/>
                <w:b/>
                <w:bCs/>
                <w:color w:val="000000"/>
                <w:sz w:val="22"/>
                <w:szCs w:val="22"/>
              </w:rPr>
              <w:t>.</w:t>
            </w:r>
            <w:r w:rsidR="00793637" w:rsidRPr="00D96843">
              <w:rPr>
                <w:rFonts w:ascii="Arial" w:eastAsia="Calibri" w:hAnsi="Arial" w:cs="Arial"/>
                <w:b/>
                <w:bCs/>
                <w:color w:val="000000"/>
                <w:sz w:val="22"/>
                <w:szCs w:val="22"/>
              </w:rPr>
              <w:t>5</w:t>
            </w:r>
            <w:r w:rsidRPr="00D96843">
              <w:rPr>
                <w:rFonts w:ascii="Arial" w:eastAsia="Calibri" w:hAnsi="Arial" w:cs="Arial"/>
                <w:b/>
                <w:bCs/>
                <w:color w:val="000000"/>
                <w:sz w:val="22"/>
                <w:szCs w:val="22"/>
              </w:rPr>
              <w:t>00.000,00 €</w:t>
            </w:r>
          </w:p>
        </w:tc>
        <w:tc>
          <w:tcPr>
            <w:tcW w:w="1417" w:type="dxa"/>
            <w:tcBorders>
              <w:left w:val="single" w:sz="4" w:space="0" w:color="auto"/>
              <w:bottom w:val="single" w:sz="4" w:space="0" w:color="auto"/>
              <w:right w:val="single" w:sz="4" w:space="0" w:color="auto"/>
            </w:tcBorders>
            <w:vAlign w:val="center"/>
          </w:tcPr>
          <w:p w14:paraId="0E9FCC34" w14:textId="6BE0027D" w:rsidR="00720E8D" w:rsidRPr="00D96843" w:rsidRDefault="00720E8D" w:rsidP="00720E8D">
            <w:pPr>
              <w:spacing w:after="0" w:line="240" w:lineRule="auto"/>
              <w:ind w:right="26"/>
              <w:jc w:val="center"/>
              <w:rPr>
                <w:rFonts w:ascii="Arial" w:hAnsi="Arial" w:cs="Arial"/>
                <w:sz w:val="22"/>
                <w:szCs w:val="22"/>
              </w:rPr>
            </w:pPr>
            <w:r w:rsidRPr="00D96843">
              <w:rPr>
                <w:rFonts w:ascii="Arial" w:hAnsi="Arial" w:cs="Arial"/>
                <w:sz w:val="22"/>
                <w:szCs w:val="22"/>
              </w:rPr>
              <w:t>9 mėn.</w:t>
            </w:r>
            <w:r w:rsidR="005C5A7D" w:rsidRPr="00D96843">
              <w:rPr>
                <w:rFonts w:ascii="Arial" w:hAnsi="Arial" w:cs="Arial"/>
                <w:sz w:val="22"/>
                <w:szCs w:val="22"/>
              </w:rPr>
              <w:t xml:space="preserve"> (preliminariai nuo 2026.09)</w:t>
            </w:r>
          </w:p>
        </w:tc>
        <w:tc>
          <w:tcPr>
            <w:tcW w:w="1560" w:type="dxa"/>
            <w:tcBorders>
              <w:left w:val="single" w:sz="4" w:space="0" w:color="auto"/>
              <w:bottom w:val="single" w:sz="4" w:space="0" w:color="auto"/>
              <w:right w:val="single" w:sz="4" w:space="0" w:color="auto"/>
            </w:tcBorders>
          </w:tcPr>
          <w:p w14:paraId="236999B2" w14:textId="1323686D" w:rsidR="00720E8D" w:rsidRPr="00720E8D" w:rsidRDefault="0054002A" w:rsidP="00720E8D">
            <w:pPr>
              <w:spacing w:after="0" w:line="240" w:lineRule="auto"/>
              <w:jc w:val="center"/>
              <w:rPr>
                <w:rFonts w:ascii="Arial" w:hAnsi="Arial" w:cs="Arial"/>
                <w:sz w:val="22"/>
                <w:szCs w:val="22"/>
                <w:highlight w:val="yellow"/>
              </w:rPr>
            </w:pPr>
            <w:r w:rsidRPr="0054002A">
              <w:rPr>
                <w:rFonts w:ascii="Arial" w:hAnsi="Arial" w:cs="Arial"/>
                <w:color w:val="70AD47" w:themeColor="accent6"/>
                <w:sz w:val="22"/>
                <w:szCs w:val="22"/>
              </w:rPr>
              <w:t>[</w:t>
            </w:r>
            <w:r w:rsidRPr="0054002A">
              <w:rPr>
                <w:rFonts w:ascii="Arial" w:hAnsi="Arial" w:cs="Arial"/>
                <w:i/>
                <w:iCs/>
                <w:color w:val="70AD47" w:themeColor="accent6"/>
                <w:sz w:val="22"/>
                <w:szCs w:val="22"/>
              </w:rPr>
              <w:t>pildo Tiekėjas</w:t>
            </w:r>
            <w:r w:rsidRPr="0054002A">
              <w:rPr>
                <w:rFonts w:ascii="Arial" w:hAnsi="Arial" w:cs="Arial"/>
                <w:color w:val="70AD47" w:themeColor="accent6"/>
                <w:sz w:val="22"/>
                <w:szCs w:val="22"/>
              </w:rPr>
              <w:t>]</w:t>
            </w:r>
          </w:p>
        </w:tc>
        <w:tc>
          <w:tcPr>
            <w:tcW w:w="1983" w:type="dxa"/>
            <w:tcBorders>
              <w:left w:val="single" w:sz="4" w:space="0" w:color="auto"/>
              <w:bottom w:val="single" w:sz="4" w:space="0" w:color="auto"/>
              <w:right w:val="single" w:sz="4" w:space="0" w:color="auto"/>
            </w:tcBorders>
            <w:vAlign w:val="center"/>
          </w:tcPr>
          <w:p w14:paraId="2539FAFC" w14:textId="0A1B8E53" w:rsidR="00720E8D" w:rsidRPr="00720E8D" w:rsidRDefault="0054002A" w:rsidP="00720E8D">
            <w:pPr>
              <w:spacing w:after="0" w:line="240" w:lineRule="auto"/>
              <w:jc w:val="center"/>
              <w:rPr>
                <w:rFonts w:ascii="Arial" w:hAnsi="Arial" w:cs="Arial"/>
                <w:sz w:val="22"/>
                <w:szCs w:val="22"/>
                <w:highlight w:val="yellow"/>
              </w:rPr>
            </w:pPr>
            <w:r w:rsidRPr="0054002A">
              <w:rPr>
                <w:rFonts w:ascii="Arial" w:hAnsi="Arial" w:cs="Arial"/>
                <w:color w:val="70AD47" w:themeColor="accent6"/>
                <w:sz w:val="22"/>
                <w:szCs w:val="22"/>
              </w:rPr>
              <w:t>[</w:t>
            </w:r>
            <w:r w:rsidRPr="0054002A">
              <w:rPr>
                <w:rFonts w:ascii="Arial" w:hAnsi="Arial" w:cs="Arial"/>
                <w:i/>
                <w:iCs/>
                <w:color w:val="70AD47" w:themeColor="accent6"/>
                <w:sz w:val="22"/>
                <w:szCs w:val="22"/>
              </w:rPr>
              <w:t>pildo Tiekėjas</w:t>
            </w:r>
            <w:r w:rsidRPr="0054002A">
              <w:rPr>
                <w:rFonts w:ascii="Arial" w:hAnsi="Arial" w:cs="Arial"/>
                <w:color w:val="70AD47" w:themeColor="accent6"/>
                <w:sz w:val="22"/>
                <w:szCs w:val="22"/>
              </w:rPr>
              <w:t>]</w:t>
            </w:r>
          </w:p>
        </w:tc>
      </w:tr>
      <w:tr w:rsidR="00720E8D" w:rsidRPr="00720E8D" w14:paraId="40265472" w14:textId="77777777" w:rsidTr="00793637">
        <w:trPr>
          <w:trHeight w:val="409"/>
          <w:jc w:val="center"/>
        </w:trPr>
        <w:tc>
          <w:tcPr>
            <w:tcW w:w="704" w:type="dxa"/>
            <w:tcBorders>
              <w:top w:val="single" w:sz="4" w:space="0" w:color="auto"/>
              <w:left w:val="single" w:sz="4" w:space="0" w:color="auto"/>
              <w:bottom w:val="single" w:sz="4" w:space="0" w:color="auto"/>
              <w:right w:val="single" w:sz="4" w:space="0" w:color="auto"/>
            </w:tcBorders>
            <w:vAlign w:val="center"/>
          </w:tcPr>
          <w:p w14:paraId="0DA1DD9D" w14:textId="77777777" w:rsidR="00720E8D" w:rsidRPr="00720E8D" w:rsidRDefault="00720E8D" w:rsidP="00720E8D">
            <w:pPr>
              <w:spacing w:after="0" w:line="240" w:lineRule="auto"/>
              <w:jc w:val="center"/>
              <w:rPr>
                <w:rFonts w:ascii="Arial" w:hAnsi="Arial" w:cs="Arial"/>
                <w:sz w:val="22"/>
                <w:szCs w:val="22"/>
              </w:rPr>
            </w:pPr>
            <w:r w:rsidRPr="00720E8D">
              <w:rPr>
                <w:rFonts w:ascii="Arial" w:hAnsi="Arial" w:cs="Arial"/>
                <w:sz w:val="22"/>
                <w:szCs w:val="22"/>
              </w:rPr>
              <w:t>2.</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5BF951F" w14:textId="63AD082B" w:rsidR="00720E8D" w:rsidRPr="00720E8D" w:rsidRDefault="00720E8D" w:rsidP="00720E8D">
            <w:pPr>
              <w:tabs>
                <w:tab w:val="left" w:pos="142"/>
              </w:tabs>
              <w:suppressAutoHyphens/>
              <w:spacing w:after="0" w:line="240" w:lineRule="auto"/>
              <w:contextualSpacing/>
              <w:jc w:val="center"/>
              <w:rPr>
                <w:rFonts w:ascii="Arial" w:hAnsi="Arial" w:cs="Arial"/>
                <w:bCs/>
                <w:sz w:val="22"/>
                <w:szCs w:val="22"/>
                <w:lang w:eastAsia="zh-CN"/>
              </w:rPr>
            </w:pPr>
            <w:r w:rsidRPr="00720E8D">
              <w:rPr>
                <w:rFonts w:ascii="Arial" w:hAnsi="Arial" w:cs="Arial"/>
                <w:bCs/>
                <w:sz w:val="22"/>
                <w:szCs w:val="22"/>
                <w:lang w:eastAsia="zh-CN"/>
              </w:rPr>
              <w:t>Kilnojamo turto draudimo paslaugos</w:t>
            </w:r>
          </w:p>
        </w:tc>
        <w:tc>
          <w:tcPr>
            <w:tcW w:w="1843" w:type="dxa"/>
            <w:tcBorders>
              <w:top w:val="single" w:sz="4" w:space="0" w:color="auto"/>
              <w:left w:val="single" w:sz="4" w:space="0" w:color="auto"/>
              <w:bottom w:val="single" w:sz="4" w:space="0" w:color="auto"/>
              <w:right w:val="single" w:sz="4" w:space="0" w:color="auto"/>
            </w:tcBorders>
            <w:vAlign w:val="center"/>
          </w:tcPr>
          <w:p w14:paraId="71C88BDE" w14:textId="228DFAF6" w:rsidR="00720E8D" w:rsidRPr="00720E8D" w:rsidRDefault="00562FED" w:rsidP="00720E8D">
            <w:pPr>
              <w:spacing w:after="0" w:line="240" w:lineRule="auto"/>
              <w:ind w:right="27"/>
              <w:jc w:val="center"/>
              <w:rPr>
                <w:rFonts w:ascii="Arial" w:eastAsia="Calibri" w:hAnsi="Arial" w:cs="Arial"/>
                <w:b/>
                <w:bCs/>
                <w:color w:val="000000"/>
                <w:sz w:val="22"/>
                <w:szCs w:val="22"/>
              </w:rPr>
            </w:pPr>
            <w:r w:rsidRPr="00345453">
              <w:rPr>
                <w:rFonts w:ascii="Arial" w:eastAsia="Calibri" w:hAnsi="Arial" w:cs="Arial"/>
                <w:b/>
                <w:bCs/>
                <w:color w:val="000000"/>
                <w:sz w:val="22"/>
                <w:szCs w:val="22"/>
              </w:rPr>
              <w:t>549.603,71</w:t>
            </w:r>
            <w:r w:rsidR="00720E8D" w:rsidRPr="00345453">
              <w:rPr>
                <w:rFonts w:ascii="Arial" w:eastAsia="Calibri" w:hAnsi="Arial" w:cs="Arial"/>
                <w:b/>
                <w:bCs/>
                <w:color w:val="00000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5AABA09" w14:textId="77777777" w:rsidR="00720E8D" w:rsidRPr="00720E8D" w:rsidRDefault="00720E8D" w:rsidP="00720E8D">
            <w:pPr>
              <w:spacing w:after="0" w:line="240" w:lineRule="auto"/>
              <w:ind w:right="26"/>
              <w:jc w:val="center"/>
              <w:rPr>
                <w:rFonts w:ascii="Arial" w:hAnsi="Arial" w:cs="Arial"/>
                <w:sz w:val="22"/>
                <w:szCs w:val="22"/>
              </w:rPr>
            </w:pPr>
            <w:r w:rsidRPr="00720E8D">
              <w:rPr>
                <w:rFonts w:ascii="Arial" w:hAnsi="Arial" w:cs="Arial"/>
                <w:sz w:val="22"/>
                <w:szCs w:val="22"/>
              </w:rPr>
              <w:t>12 mėn.</w:t>
            </w:r>
          </w:p>
        </w:tc>
        <w:tc>
          <w:tcPr>
            <w:tcW w:w="1560" w:type="dxa"/>
            <w:tcBorders>
              <w:top w:val="single" w:sz="4" w:space="0" w:color="auto"/>
              <w:left w:val="single" w:sz="4" w:space="0" w:color="auto"/>
              <w:bottom w:val="single" w:sz="4" w:space="0" w:color="auto"/>
              <w:right w:val="single" w:sz="4" w:space="0" w:color="auto"/>
            </w:tcBorders>
          </w:tcPr>
          <w:p w14:paraId="71AFC4CE" w14:textId="2A33D6C0" w:rsidR="00720E8D" w:rsidRPr="00720E8D" w:rsidRDefault="0054002A" w:rsidP="00720E8D">
            <w:pPr>
              <w:spacing w:after="0" w:line="240" w:lineRule="auto"/>
              <w:ind w:right="28"/>
              <w:jc w:val="center"/>
              <w:rPr>
                <w:rFonts w:ascii="Arial" w:hAnsi="Arial" w:cs="Arial"/>
                <w:sz w:val="22"/>
                <w:szCs w:val="22"/>
              </w:rPr>
            </w:pPr>
            <w:r w:rsidRPr="0054002A">
              <w:rPr>
                <w:rFonts w:ascii="Arial" w:hAnsi="Arial" w:cs="Arial"/>
                <w:color w:val="70AD47" w:themeColor="accent6"/>
                <w:sz w:val="22"/>
                <w:szCs w:val="22"/>
              </w:rPr>
              <w:t>[</w:t>
            </w:r>
            <w:r w:rsidRPr="0054002A">
              <w:rPr>
                <w:rFonts w:ascii="Arial" w:hAnsi="Arial" w:cs="Arial"/>
                <w:i/>
                <w:iCs/>
                <w:color w:val="70AD47" w:themeColor="accent6"/>
                <w:sz w:val="22"/>
                <w:szCs w:val="22"/>
              </w:rPr>
              <w:t>pildo Tiekėjas</w:t>
            </w:r>
            <w:r w:rsidRPr="0054002A">
              <w:rPr>
                <w:rFonts w:ascii="Arial" w:hAnsi="Arial" w:cs="Arial"/>
                <w:color w:val="70AD47" w:themeColor="accent6"/>
                <w:sz w:val="22"/>
                <w:szCs w:val="22"/>
              </w:rPr>
              <w:t>]</w:t>
            </w:r>
          </w:p>
        </w:tc>
        <w:tc>
          <w:tcPr>
            <w:tcW w:w="1983" w:type="dxa"/>
            <w:tcBorders>
              <w:top w:val="single" w:sz="4" w:space="0" w:color="auto"/>
              <w:left w:val="single" w:sz="4" w:space="0" w:color="auto"/>
              <w:bottom w:val="single" w:sz="4" w:space="0" w:color="auto"/>
              <w:right w:val="single" w:sz="4" w:space="0" w:color="auto"/>
            </w:tcBorders>
            <w:vAlign w:val="center"/>
          </w:tcPr>
          <w:p w14:paraId="7F1E155C" w14:textId="372BAB6F" w:rsidR="00720E8D" w:rsidRPr="00720E8D" w:rsidRDefault="0054002A" w:rsidP="00720E8D">
            <w:pPr>
              <w:spacing w:after="0" w:line="240" w:lineRule="auto"/>
              <w:jc w:val="center"/>
              <w:rPr>
                <w:rFonts w:ascii="Arial" w:hAnsi="Arial" w:cs="Arial"/>
                <w:sz w:val="22"/>
                <w:szCs w:val="22"/>
              </w:rPr>
            </w:pPr>
            <w:r w:rsidRPr="0054002A">
              <w:rPr>
                <w:rFonts w:ascii="Arial" w:hAnsi="Arial" w:cs="Arial"/>
                <w:color w:val="70AD47" w:themeColor="accent6"/>
                <w:sz w:val="22"/>
                <w:szCs w:val="22"/>
              </w:rPr>
              <w:t>[</w:t>
            </w:r>
            <w:r w:rsidRPr="0054002A">
              <w:rPr>
                <w:rFonts w:ascii="Arial" w:hAnsi="Arial" w:cs="Arial"/>
                <w:i/>
                <w:iCs/>
                <w:color w:val="70AD47" w:themeColor="accent6"/>
                <w:sz w:val="22"/>
                <w:szCs w:val="22"/>
              </w:rPr>
              <w:t>pildo Tiekėjas</w:t>
            </w:r>
            <w:r w:rsidRPr="0054002A">
              <w:rPr>
                <w:rFonts w:ascii="Arial" w:hAnsi="Arial" w:cs="Arial"/>
                <w:color w:val="70AD47" w:themeColor="accent6"/>
                <w:sz w:val="22"/>
                <w:szCs w:val="22"/>
              </w:rPr>
              <w:t>]</w:t>
            </w:r>
          </w:p>
        </w:tc>
      </w:tr>
      <w:tr w:rsidR="00720E8D" w:rsidRPr="00720E8D" w14:paraId="1A23FE99" w14:textId="77777777" w:rsidTr="00C711B3">
        <w:trPr>
          <w:trHeight w:val="409"/>
          <w:jc w:val="center"/>
        </w:trPr>
        <w:tc>
          <w:tcPr>
            <w:tcW w:w="8359" w:type="dxa"/>
            <w:gridSpan w:val="6"/>
            <w:tcBorders>
              <w:top w:val="single" w:sz="4" w:space="0" w:color="auto"/>
              <w:left w:val="single" w:sz="4" w:space="0" w:color="auto"/>
              <w:bottom w:val="single" w:sz="4" w:space="0" w:color="auto"/>
              <w:right w:val="single" w:sz="4" w:space="0" w:color="auto"/>
            </w:tcBorders>
            <w:vAlign w:val="center"/>
          </w:tcPr>
          <w:p w14:paraId="19827428" w14:textId="77777777" w:rsidR="00720E8D" w:rsidRPr="00720E8D" w:rsidRDefault="00720E8D" w:rsidP="004C557F">
            <w:pPr>
              <w:spacing w:after="0" w:line="240" w:lineRule="auto"/>
              <w:ind w:right="-1382"/>
              <w:jc w:val="right"/>
              <w:rPr>
                <w:rFonts w:ascii="Arial" w:hAnsi="Arial" w:cs="Arial"/>
                <w:sz w:val="22"/>
                <w:szCs w:val="22"/>
              </w:rPr>
            </w:pPr>
            <w:r w:rsidRPr="00720E8D">
              <w:rPr>
                <w:rFonts w:ascii="Arial" w:hAnsi="Arial" w:cs="Arial"/>
                <w:b/>
                <w:bCs/>
                <w:sz w:val="22"/>
                <w:szCs w:val="22"/>
              </w:rPr>
              <w:t>Bendra draudimo paslaugų kaina 12 mėn. laikotarpiui:</w:t>
            </w:r>
          </w:p>
        </w:tc>
        <w:tc>
          <w:tcPr>
            <w:tcW w:w="1983" w:type="dxa"/>
            <w:tcBorders>
              <w:top w:val="single" w:sz="4" w:space="0" w:color="auto"/>
              <w:left w:val="single" w:sz="4" w:space="0" w:color="auto"/>
              <w:bottom w:val="single" w:sz="4" w:space="0" w:color="auto"/>
              <w:right w:val="single" w:sz="4" w:space="0" w:color="auto"/>
            </w:tcBorders>
            <w:vAlign w:val="center"/>
          </w:tcPr>
          <w:p w14:paraId="3CAED4BC" w14:textId="77777777" w:rsidR="00720E8D" w:rsidRPr="00720E8D" w:rsidRDefault="00720E8D" w:rsidP="00720E8D">
            <w:pPr>
              <w:spacing w:after="0" w:line="240" w:lineRule="auto"/>
              <w:jc w:val="center"/>
              <w:rPr>
                <w:rFonts w:ascii="Arial" w:hAnsi="Arial" w:cs="Arial"/>
                <w:sz w:val="22"/>
                <w:szCs w:val="22"/>
              </w:rPr>
            </w:pPr>
          </w:p>
        </w:tc>
      </w:tr>
    </w:tbl>
    <w:p w14:paraId="03CC2D14"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36587AEE" w14:textId="77777777" w:rsidR="00566165" w:rsidRDefault="00566165" w:rsidP="003B3DAB">
      <w:pPr>
        <w:keepNext/>
        <w:tabs>
          <w:tab w:val="left" w:pos="567"/>
        </w:tabs>
        <w:spacing w:after="0"/>
        <w:rPr>
          <w:rFonts w:ascii="Arial" w:eastAsia="Times New Roman" w:hAnsi="Arial" w:cs="Arial"/>
          <w:bCs/>
          <w:iCs/>
          <w:sz w:val="24"/>
          <w:szCs w:val="24"/>
          <w:lang w:eastAsia="ar-SA"/>
        </w:rPr>
        <w:sectPr w:rsidR="00566165" w:rsidSect="00AE7699">
          <w:pgSz w:w="12240" w:h="15840"/>
          <w:pgMar w:top="1134" w:right="567" w:bottom="1134" w:left="1701" w:header="720" w:footer="720" w:gutter="0"/>
          <w:pgNumType w:start="22"/>
          <w:cols w:space="720"/>
          <w:titlePg/>
          <w:docGrid w:linePitch="360"/>
        </w:sectPr>
      </w:pPr>
      <w:bookmarkStart w:id="56" w:name="_Ref52867241"/>
      <w:bookmarkStart w:id="57" w:name="_Ref52867226"/>
    </w:p>
    <w:p w14:paraId="58D18971" w14:textId="3D782399" w:rsidR="00F57F64" w:rsidRDefault="00F57F64" w:rsidP="003B3DAB">
      <w:pPr>
        <w:keepNext/>
        <w:keepLines/>
        <w:ind w:firstLine="567"/>
        <w:jc w:val="both"/>
        <w:rPr>
          <w:rFonts w:ascii="Arial" w:hAnsi="Arial" w:cs="Arial"/>
          <w:bCs/>
          <w:i/>
          <w:sz w:val="24"/>
          <w:szCs w:val="24"/>
        </w:rPr>
      </w:pPr>
      <w:bookmarkStart w:id="58" w:name="_Hlk153203208"/>
      <w:bookmarkEnd w:id="56"/>
      <w:bookmarkEnd w:id="57"/>
      <w:r w:rsidRPr="00320522">
        <w:rPr>
          <w:rFonts w:ascii="Arial" w:hAnsi="Arial" w:cs="Arial"/>
          <w:bCs/>
          <w:sz w:val="24"/>
          <w:szCs w:val="24"/>
        </w:rPr>
        <w:t xml:space="preserve">Bendra pasiūlymo kaina </w:t>
      </w:r>
      <w:r w:rsidR="007B4353">
        <w:rPr>
          <w:rFonts w:ascii="Arial" w:hAnsi="Arial" w:cs="Arial"/>
          <w:bCs/>
          <w:sz w:val="24"/>
          <w:szCs w:val="24"/>
        </w:rPr>
        <w:t>be</w:t>
      </w:r>
      <w:r w:rsidRPr="00320522">
        <w:rPr>
          <w:rFonts w:ascii="Arial" w:hAnsi="Arial" w:cs="Arial"/>
          <w:bCs/>
          <w:sz w:val="24"/>
          <w:szCs w:val="24"/>
        </w:rPr>
        <w:t xml:space="preserve"> PVM </w:t>
      </w:r>
      <w:r w:rsidR="001E0EE7">
        <w:rPr>
          <w:rFonts w:ascii="Arial" w:hAnsi="Arial" w:cs="Arial"/>
          <w:bCs/>
          <w:sz w:val="24"/>
          <w:szCs w:val="24"/>
        </w:rPr>
        <w:t>__________</w:t>
      </w:r>
      <w:r w:rsidRPr="00320522">
        <w:rPr>
          <w:rFonts w:ascii="Arial" w:hAnsi="Arial" w:cs="Arial"/>
          <w:bCs/>
          <w:sz w:val="24"/>
          <w:szCs w:val="24"/>
        </w:rPr>
        <w:t xml:space="preserve">  Eur (</w:t>
      </w:r>
      <w:r w:rsidRPr="00320522">
        <w:rPr>
          <w:rFonts w:ascii="Arial" w:hAnsi="Arial" w:cs="Arial"/>
          <w:bCs/>
          <w:i/>
          <w:sz w:val="24"/>
          <w:szCs w:val="24"/>
        </w:rPr>
        <w:t>nurodoma skaičiais ir žodžiais)</w:t>
      </w:r>
      <w:r w:rsidR="001E0EE7">
        <w:rPr>
          <w:rFonts w:ascii="Arial" w:hAnsi="Arial" w:cs="Arial"/>
          <w:bCs/>
          <w:i/>
          <w:sz w:val="24"/>
          <w:szCs w:val="24"/>
        </w:rPr>
        <w:t>*</w:t>
      </w:r>
      <w:r w:rsidRPr="00320522">
        <w:rPr>
          <w:rFonts w:ascii="Arial" w:hAnsi="Arial" w:cs="Arial"/>
          <w:bCs/>
          <w:i/>
          <w:sz w:val="24"/>
          <w:szCs w:val="24"/>
        </w:rPr>
        <w:t>.</w:t>
      </w:r>
    </w:p>
    <w:p w14:paraId="1804A422" w14:textId="205FD5BA" w:rsidR="001E0EE7" w:rsidRPr="00320522" w:rsidRDefault="004F119B" w:rsidP="006507E8">
      <w:pPr>
        <w:keepNext/>
        <w:keepLines/>
        <w:ind w:firstLine="567"/>
        <w:jc w:val="both"/>
        <w:rPr>
          <w:rFonts w:ascii="Arial" w:hAnsi="Arial" w:cs="Arial"/>
          <w:bCs/>
          <w:i/>
          <w:sz w:val="24"/>
          <w:szCs w:val="24"/>
        </w:rPr>
      </w:pPr>
      <w:r>
        <w:rPr>
          <w:rFonts w:ascii="Arial" w:hAnsi="Arial" w:cs="Arial"/>
          <w:bCs/>
          <w:i/>
          <w:sz w:val="24"/>
          <w:szCs w:val="24"/>
        </w:rPr>
        <w:t>*</w:t>
      </w:r>
      <w:r w:rsidRPr="004F119B">
        <w:rPr>
          <w:rFonts w:ascii="Arial" w:hAnsi="Arial" w:cs="Arial"/>
          <w:bCs/>
          <w:i/>
          <w:sz w:val="24"/>
          <w:szCs w:val="24"/>
        </w:rPr>
        <w:t>Vadovaujantis Lietuvos Respublikos pridėtinės vertės mokesčio įstatymo 27 straipsniu, draudimo paslaugos pridėtinės vertės mokesčio (toliau – PVM) tarifu neapmokestinamos</w:t>
      </w:r>
      <w:r w:rsidR="00167BBE">
        <w:rPr>
          <w:rFonts w:ascii="Arial" w:hAnsi="Arial" w:cs="Arial"/>
          <w:bCs/>
          <w:i/>
          <w:sz w:val="24"/>
          <w:szCs w:val="24"/>
        </w:rPr>
        <w:t>.</w:t>
      </w:r>
    </w:p>
    <w:p w14:paraId="63B83334" w14:textId="2FA25F10" w:rsidR="00F57F64" w:rsidRPr="00E95F82" w:rsidRDefault="00F57F64" w:rsidP="003B3DAB">
      <w:pPr>
        <w:keepNext/>
        <w:keepLines/>
        <w:spacing w:line="240" w:lineRule="auto"/>
        <w:ind w:firstLine="567"/>
        <w:jc w:val="both"/>
        <w:rPr>
          <w:rFonts w:ascii="Arial" w:hAnsi="Arial" w:cs="Arial"/>
          <w:bCs/>
          <w:i/>
          <w:sz w:val="24"/>
          <w:szCs w:val="24"/>
        </w:rPr>
      </w:pPr>
      <w:bookmarkStart w:id="59" w:name="_Hlk144734754"/>
      <w:r w:rsidRPr="00320522">
        <w:rPr>
          <w:rFonts w:ascii="Arial" w:hAnsi="Arial" w:cs="Arial"/>
          <w:bCs/>
          <w:i/>
          <w:iCs/>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bookmarkEnd w:id="59"/>
    </w:p>
    <w:p w14:paraId="33FAA399" w14:textId="6B690800" w:rsidR="00F71ADD" w:rsidRPr="002B0E3E" w:rsidRDefault="00F71ADD" w:rsidP="00E15804">
      <w:pPr>
        <w:ind w:firstLine="567"/>
        <w:contextualSpacing/>
        <w:jc w:val="both"/>
        <w:rPr>
          <w:rFonts w:ascii="Arial" w:eastAsia="Calibri" w:hAnsi="Arial" w:cs="Arial"/>
          <w:sz w:val="24"/>
          <w:szCs w:val="24"/>
          <w:lang w:eastAsia="en-US"/>
        </w:rPr>
      </w:pPr>
      <w:r w:rsidRPr="002B0E3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6F670E8B" w14:textId="2A230984"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 xml:space="preserve">Informacija apie kiekvieno </w:t>
      </w:r>
      <w:r w:rsidRPr="002B0E3E">
        <w:rPr>
          <w:rFonts w:ascii="Arial" w:hAnsi="Arial" w:cs="Arial"/>
          <w:b/>
          <w:bCs/>
          <w:sz w:val="24"/>
          <w:szCs w:val="24"/>
        </w:rPr>
        <w:t>tiekėjų grupės partnerio</w:t>
      </w:r>
      <w:r w:rsidRPr="002B0E3E">
        <w:rPr>
          <w:rFonts w:ascii="Arial" w:hAnsi="Arial" w:cs="Arial"/>
          <w:sz w:val="24"/>
          <w:szCs w:val="24"/>
        </w:rPr>
        <w:t xml:space="preserve"> savo jėgomis numatomų suteikti </w:t>
      </w:r>
      <w:r w:rsidR="00CE6B5D" w:rsidRPr="002B0E3E">
        <w:rPr>
          <w:rFonts w:ascii="Arial" w:hAnsi="Arial" w:cs="Arial"/>
          <w:sz w:val="24"/>
          <w:szCs w:val="24"/>
        </w:rPr>
        <w:t>įsipareigojimų</w:t>
      </w:r>
      <w:r w:rsidRPr="002B0E3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2B0E3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Numatomi </w:t>
            </w:r>
            <w:r w:rsidR="00CE6B5D" w:rsidRPr="002B0E3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Partnerio </w:t>
            </w:r>
            <w:r w:rsidR="00CE6B5D" w:rsidRPr="002B0E3E">
              <w:rPr>
                <w:rFonts w:ascii="Arial" w:hAnsi="Arial" w:cs="Arial"/>
                <w:b/>
                <w:sz w:val="24"/>
                <w:szCs w:val="24"/>
              </w:rPr>
              <w:t>įsipareigojimų</w:t>
            </w:r>
            <w:r w:rsidRPr="002B0E3E">
              <w:rPr>
                <w:rFonts w:ascii="Arial" w:hAnsi="Arial" w:cs="Arial"/>
                <w:b/>
                <w:sz w:val="24"/>
                <w:szCs w:val="24"/>
              </w:rPr>
              <w:t xml:space="preserve"> dalies vertė pasiūlymo kainoje</w:t>
            </w:r>
          </w:p>
        </w:tc>
      </w:tr>
      <w:tr w:rsidR="00F71ADD" w:rsidRPr="002B0E3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2B0E3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Proc.</w:t>
            </w:r>
          </w:p>
        </w:tc>
      </w:tr>
      <w:tr w:rsidR="00F71ADD" w:rsidRPr="002B0E3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2B0E3E" w:rsidRDefault="00F71ADD" w:rsidP="0057434A">
            <w:pPr>
              <w:jc w:val="both"/>
              <w:rPr>
                <w:rFonts w:ascii="Arial" w:hAnsi="Arial" w:cs="Arial"/>
                <w:sz w:val="24"/>
                <w:szCs w:val="24"/>
              </w:rPr>
            </w:pPr>
          </w:p>
        </w:tc>
      </w:tr>
      <w:tr w:rsidR="00F71ADD" w:rsidRPr="002B0E3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2B0E3E" w:rsidRDefault="00F71ADD" w:rsidP="0057434A">
            <w:pPr>
              <w:jc w:val="both"/>
              <w:rPr>
                <w:rFonts w:ascii="Arial" w:hAnsi="Arial" w:cs="Arial"/>
                <w:sz w:val="24"/>
                <w:szCs w:val="24"/>
              </w:rPr>
            </w:pPr>
          </w:p>
        </w:tc>
      </w:tr>
      <w:tr w:rsidR="00F71ADD" w:rsidRPr="002B0E3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2B0E3E" w:rsidRDefault="00F71ADD" w:rsidP="0057434A">
            <w:pPr>
              <w:jc w:val="right"/>
              <w:rPr>
                <w:rFonts w:ascii="Arial" w:hAnsi="Arial" w:cs="Arial"/>
                <w:b/>
                <w:sz w:val="24"/>
                <w:szCs w:val="24"/>
              </w:rPr>
            </w:pPr>
            <w:r w:rsidRPr="002B0E3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2B0E3E" w:rsidRDefault="00F71ADD" w:rsidP="0057434A">
            <w:pPr>
              <w:jc w:val="both"/>
              <w:rPr>
                <w:rFonts w:ascii="Arial" w:hAnsi="Arial" w:cs="Arial"/>
                <w:sz w:val="24"/>
                <w:szCs w:val="24"/>
              </w:rPr>
            </w:pPr>
          </w:p>
        </w:tc>
      </w:tr>
    </w:tbl>
    <w:p w14:paraId="4F7BBF16" w14:textId="0E9ACDE9" w:rsidR="005922C1" w:rsidRDefault="00F71ADD" w:rsidP="00F71ADD">
      <w:pPr>
        <w:spacing w:after="0" w:line="240" w:lineRule="auto"/>
        <w:jc w:val="both"/>
        <w:rPr>
          <w:rFonts w:ascii="Arial" w:hAnsi="Arial" w:cs="Arial"/>
          <w:i/>
          <w:iCs/>
          <w:sz w:val="24"/>
          <w:szCs w:val="24"/>
        </w:rPr>
      </w:pPr>
      <w:r w:rsidRPr="002B0E3E">
        <w:rPr>
          <w:rFonts w:ascii="Arial" w:hAnsi="Arial" w:cs="Arial"/>
          <w:i/>
          <w:iCs/>
          <w:sz w:val="24"/>
          <w:szCs w:val="24"/>
        </w:rPr>
        <w:t>Lentelė pildoma, kai pasiūlymą pateikia tiekėjų grupė.</w:t>
      </w:r>
    </w:p>
    <w:p w14:paraId="4B58FA4E" w14:textId="77777777" w:rsidR="008F53CE" w:rsidRPr="002B0E3E" w:rsidRDefault="008F53CE" w:rsidP="00F71ADD">
      <w:pPr>
        <w:spacing w:after="0" w:line="240" w:lineRule="auto"/>
        <w:jc w:val="both"/>
        <w:rPr>
          <w:rFonts w:ascii="Arial" w:hAnsi="Arial" w:cs="Arial"/>
          <w:i/>
          <w:iCs/>
          <w:sz w:val="24"/>
          <w:szCs w:val="24"/>
        </w:rPr>
      </w:pPr>
    </w:p>
    <w:p w14:paraId="7D54FC41" w14:textId="77777777" w:rsidR="00F805DD" w:rsidRPr="002B0E3E" w:rsidRDefault="00F805DD" w:rsidP="00F805DD">
      <w:pPr>
        <w:spacing w:after="0" w:line="240" w:lineRule="auto"/>
        <w:ind w:firstLine="567"/>
        <w:jc w:val="both"/>
        <w:rPr>
          <w:rFonts w:ascii="Arial" w:eastAsia="Calibri" w:hAnsi="Arial" w:cs="Arial"/>
          <w:bCs/>
          <w:i/>
          <w:iCs/>
          <w:sz w:val="24"/>
          <w:szCs w:val="24"/>
          <w:lang w:eastAsia="en-US"/>
        </w:rPr>
      </w:pPr>
      <w:r w:rsidRPr="002B0E3E">
        <w:rPr>
          <w:rFonts w:ascii="Arial" w:eastAsia="Calibri" w:hAnsi="Arial" w:cs="Arial"/>
          <w:sz w:val="24"/>
          <w:szCs w:val="24"/>
          <w:lang w:eastAsia="en-US"/>
        </w:rPr>
        <w:t xml:space="preserve">Informacija apie ūkio subjektus, </w:t>
      </w:r>
      <w:r w:rsidRPr="002B0E3E">
        <w:rPr>
          <w:rFonts w:ascii="Arial" w:eastAsia="Calibri" w:hAnsi="Arial" w:cs="Arial"/>
          <w:b/>
          <w:bCs/>
          <w:sz w:val="24"/>
          <w:szCs w:val="24"/>
          <w:lang w:eastAsia="en-US"/>
        </w:rPr>
        <w:t>kurių pajėgumais tiekėjas remiasi</w:t>
      </w:r>
      <w:r w:rsidRPr="002B0E3E">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F805DD" w:rsidRPr="002B0E3E" w14:paraId="75008B9A" w14:textId="77777777" w:rsidTr="00D566E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405E45C5"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lastRenderedPageBreak/>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7BA76FA7"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617358BF"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12073A0"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6420D212" w14:textId="77777777" w:rsidTr="00D566E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81EA"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84C"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E0BA" w14:textId="77777777" w:rsidR="00F805DD" w:rsidRPr="002B0E3E" w:rsidRDefault="00F805DD" w:rsidP="00D566E9">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606269A"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35038C0E"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Proc.</w:t>
            </w:r>
          </w:p>
        </w:tc>
      </w:tr>
      <w:tr w:rsidR="00F805DD" w:rsidRPr="002B0E3E" w14:paraId="5A8E8C7C" w14:textId="77777777" w:rsidTr="00D566E9">
        <w:tc>
          <w:tcPr>
            <w:tcW w:w="289" w:type="pct"/>
            <w:tcBorders>
              <w:top w:val="single" w:sz="4" w:space="0" w:color="auto"/>
              <w:left w:val="single" w:sz="4" w:space="0" w:color="auto"/>
              <w:bottom w:val="single" w:sz="4" w:space="0" w:color="auto"/>
              <w:right w:val="single" w:sz="4" w:space="0" w:color="auto"/>
            </w:tcBorders>
            <w:vAlign w:val="center"/>
          </w:tcPr>
          <w:p w14:paraId="5A27E656" w14:textId="77777777" w:rsidR="00F805DD" w:rsidRPr="002B0E3E" w:rsidRDefault="00F805DD" w:rsidP="00D566E9">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7BC5D5D" w14:textId="77777777" w:rsidR="00F805DD" w:rsidRPr="002B0E3E" w:rsidRDefault="00F805DD" w:rsidP="00D566E9">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696BF" w14:textId="77777777" w:rsidR="00F805DD" w:rsidRPr="002B0E3E" w:rsidRDefault="00F805DD" w:rsidP="00D566E9">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4E1EEAF" w14:textId="77777777" w:rsidR="00F805DD" w:rsidRPr="002B0E3E" w:rsidRDefault="00F805DD" w:rsidP="00D566E9">
            <w:pPr>
              <w:keepNext/>
              <w:jc w:val="center"/>
              <w:rPr>
                <w:rFonts w:ascii="Arial" w:hAnsi="Arial"/>
                <w:sz w:val="24"/>
                <w:szCs w:val="24"/>
                <w:lang w:val="lt-LT"/>
              </w:rPr>
            </w:pPr>
          </w:p>
        </w:tc>
      </w:tr>
    </w:tbl>
    <w:p w14:paraId="29B053E1" w14:textId="77777777" w:rsidR="00F805DD" w:rsidRPr="002B0E3E" w:rsidRDefault="00F805DD" w:rsidP="00F805DD">
      <w:pPr>
        <w:keepNext/>
        <w:spacing w:line="240" w:lineRule="auto"/>
        <w:contextualSpacing/>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remiasi kitų ūkio subjektų pajėgumais pagal VPĮ 49 straipsnį.</w:t>
      </w:r>
    </w:p>
    <w:p w14:paraId="6C8EA89D" w14:textId="77777777" w:rsidR="00F805DD" w:rsidRPr="002B0E3E" w:rsidRDefault="00F805DD" w:rsidP="00F805DD">
      <w:pPr>
        <w:spacing w:after="0" w:line="240" w:lineRule="auto"/>
        <w:jc w:val="both"/>
        <w:rPr>
          <w:rFonts w:ascii="Arial" w:eastAsia="Calibri" w:hAnsi="Arial" w:cs="Arial"/>
          <w:sz w:val="24"/>
          <w:szCs w:val="24"/>
          <w:lang w:eastAsia="en-US"/>
        </w:rPr>
      </w:pPr>
    </w:p>
    <w:p w14:paraId="37E792FC" w14:textId="77777777" w:rsidR="00F805DD" w:rsidRPr="002B0E3E" w:rsidRDefault="00F805DD" w:rsidP="00F805DD">
      <w:pPr>
        <w:spacing w:after="0" w:line="240" w:lineRule="auto"/>
        <w:ind w:firstLine="567"/>
        <w:rPr>
          <w:rFonts w:ascii="Arial" w:eastAsia="Calibri" w:hAnsi="Arial" w:cs="Arial"/>
          <w:sz w:val="24"/>
          <w:szCs w:val="24"/>
          <w:lang w:eastAsia="en-US"/>
        </w:rPr>
      </w:pPr>
      <w:r w:rsidRPr="002B0E3E">
        <w:rPr>
          <w:rFonts w:ascii="Arial" w:eastAsia="Calibri" w:hAnsi="Arial" w:cs="Arial"/>
          <w:sz w:val="24"/>
          <w:szCs w:val="24"/>
          <w:lang w:eastAsia="en-US"/>
        </w:rPr>
        <w:t xml:space="preserve">Informacija apie žinomus </w:t>
      </w:r>
      <w:r w:rsidRPr="002B0E3E">
        <w:rPr>
          <w:rFonts w:ascii="Arial" w:eastAsia="Calibri" w:hAnsi="Arial" w:cs="Arial"/>
          <w:b/>
          <w:bCs/>
          <w:sz w:val="24"/>
          <w:szCs w:val="24"/>
          <w:lang w:eastAsia="en-US"/>
        </w:rPr>
        <w:t>subtiekėjus</w:t>
      </w:r>
      <w:r w:rsidRPr="002B0E3E">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2B0E3E"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2B0E3E"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Proc.</w:t>
            </w:r>
          </w:p>
        </w:tc>
      </w:tr>
      <w:tr w:rsidR="00F805DD" w:rsidRPr="002B0E3E"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2B0E3E"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2B0E3E"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2B0E3E"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2B0E3E"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2B0E3E" w:rsidRDefault="00F805DD" w:rsidP="00D566E9">
            <w:pPr>
              <w:jc w:val="center"/>
              <w:rPr>
                <w:rFonts w:ascii="Arial" w:hAnsi="Arial"/>
                <w:sz w:val="24"/>
                <w:szCs w:val="24"/>
                <w:lang w:val="lt-LT"/>
              </w:rPr>
            </w:pPr>
          </w:p>
        </w:tc>
      </w:tr>
    </w:tbl>
    <w:p w14:paraId="17AD368B" w14:textId="77777777" w:rsidR="00F805DD" w:rsidRPr="002B0E3E" w:rsidRDefault="00F805DD" w:rsidP="00F805DD">
      <w:pPr>
        <w:spacing w:after="0" w:line="240" w:lineRule="auto"/>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ketina pasitelkti subtiekėjus.</w:t>
      </w:r>
    </w:p>
    <w:p w14:paraId="68724B57" w14:textId="77777777" w:rsidR="00F71ADD" w:rsidRPr="002B0E3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b/>
          <w:bCs/>
          <w:sz w:val="24"/>
          <w:szCs w:val="24"/>
          <w:lang w:eastAsia="en-US"/>
        </w:rPr>
        <w:t>Dokumentai teikiami su pasiūlymu CVP IS</w:t>
      </w:r>
      <w:r w:rsidRPr="002B0E3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2B0E3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Ar dokumente yra konfidencialios informacijos?</w:t>
            </w:r>
          </w:p>
          <w:p w14:paraId="610F8F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Paaiškinimas, kokia konkreti informacija dokumente yra konfidenciali ir pagrindimas, kodėl ši informacija yra konfidenciali</w:t>
            </w:r>
          </w:p>
        </w:tc>
      </w:tr>
      <w:tr w:rsidR="00F71ADD" w:rsidRPr="002B0E3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2B0E3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553ABE92" w:rsidR="00F71ADD" w:rsidRPr="002B0E3E" w:rsidRDefault="00F71ADD" w:rsidP="008444C9">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2B0E3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2B0E3E" w:rsidRDefault="00F71ADD" w:rsidP="0057434A">
            <w:pPr>
              <w:jc w:val="both"/>
              <w:rPr>
                <w:rFonts w:ascii="Arial" w:hAnsi="Arial"/>
                <w:i/>
                <w:iCs/>
                <w:sz w:val="24"/>
                <w:szCs w:val="24"/>
                <w:lang w:val="lt-LT"/>
              </w:rPr>
            </w:pPr>
          </w:p>
        </w:tc>
      </w:tr>
      <w:tr w:rsidR="008444C9" w:rsidRPr="002B0E3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2B0E3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2B0E3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2B0E3E" w:rsidRDefault="008444C9" w:rsidP="0057434A">
            <w:pPr>
              <w:jc w:val="both"/>
              <w:rPr>
                <w:rFonts w:ascii="Arial" w:hAnsi="Arial"/>
                <w:i/>
                <w:iCs/>
                <w:sz w:val="24"/>
                <w:szCs w:val="24"/>
                <w:lang w:val="lt-LT"/>
              </w:rPr>
            </w:pPr>
          </w:p>
        </w:tc>
      </w:tr>
      <w:tr w:rsidR="008444C9" w:rsidRPr="002B0E3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2B0E3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2B0E3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2B0E3E" w:rsidRDefault="008444C9" w:rsidP="0057434A">
            <w:pPr>
              <w:jc w:val="both"/>
              <w:rPr>
                <w:rFonts w:ascii="Arial" w:hAnsi="Arial"/>
                <w:sz w:val="24"/>
                <w:szCs w:val="24"/>
                <w:lang w:val="lt-LT"/>
              </w:rPr>
            </w:pPr>
          </w:p>
        </w:tc>
      </w:tr>
    </w:tbl>
    <w:p w14:paraId="1A9C721F" w14:textId="77777777" w:rsidR="00733E76" w:rsidRPr="002B0E3E" w:rsidRDefault="00733E76" w:rsidP="00F71ADD">
      <w:pPr>
        <w:spacing w:after="0" w:line="240" w:lineRule="auto"/>
        <w:ind w:firstLine="567"/>
        <w:jc w:val="both"/>
        <w:rPr>
          <w:rFonts w:ascii="Arial" w:eastAsia="Calibri" w:hAnsi="Arial" w:cs="Arial"/>
          <w:sz w:val="24"/>
          <w:szCs w:val="24"/>
          <w:lang w:eastAsia="en-US"/>
        </w:rPr>
      </w:pPr>
    </w:p>
    <w:p w14:paraId="77696D8C" w14:textId="7C566CE4"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Pastabos:</w:t>
      </w:r>
    </w:p>
    <w:p w14:paraId="229C999C"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2B0E3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2B0E3E" w:rsidRDefault="00F71ADD" w:rsidP="00F71ADD">
      <w:pPr>
        <w:autoSpaceDN w:val="0"/>
        <w:spacing w:after="0" w:line="240" w:lineRule="auto"/>
        <w:ind w:firstLine="567"/>
        <w:rPr>
          <w:rFonts w:ascii="Arial" w:eastAsia="Times New Roman" w:hAnsi="Arial" w:cs="Arial"/>
          <w:sz w:val="24"/>
          <w:szCs w:val="24"/>
        </w:rPr>
      </w:pPr>
      <w:r w:rsidRPr="002B0E3E">
        <w:rPr>
          <w:rFonts w:ascii="Arial" w:hAnsi="Arial" w:cs="Arial"/>
          <w:sz w:val="24"/>
          <w:szCs w:val="24"/>
        </w:rPr>
        <w:t>Užtikrindami pasiūlymo galiojimą pateikiame _________________________________</w:t>
      </w:r>
    </w:p>
    <w:p w14:paraId="0C1CF645" w14:textId="7D8F71CF" w:rsidR="00F71ADD" w:rsidRPr="002B0E3E" w:rsidRDefault="00F71ADD" w:rsidP="00F805DD">
      <w:pPr>
        <w:autoSpaceDN w:val="0"/>
        <w:spacing w:after="0" w:line="240" w:lineRule="auto"/>
        <w:ind w:firstLine="3261"/>
        <w:rPr>
          <w:rFonts w:ascii="Arial" w:hAnsi="Arial" w:cs="Arial"/>
          <w:sz w:val="22"/>
          <w:szCs w:val="22"/>
        </w:rPr>
      </w:pPr>
      <w:r w:rsidRPr="002B0E3E">
        <w:rPr>
          <w:rFonts w:ascii="Arial" w:hAnsi="Arial" w:cs="Arial"/>
          <w:i/>
          <w:sz w:val="22"/>
          <w:szCs w:val="22"/>
        </w:rPr>
        <w:t>(nurodyti užtikrinimo būdą, dydį, dokumentus ir garantą</w:t>
      </w:r>
      <w:r w:rsidR="00F805DD" w:rsidRPr="002B0E3E">
        <w:rPr>
          <w:rFonts w:ascii="Arial" w:hAnsi="Arial" w:cs="Arial"/>
          <w:i/>
          <w:sz w:val="22"/>
          <w:szCs w:val="22"/>
        </w:rPr>
        <w:t xml:space="preserve"> (jei taikoma)</w:t>
      </w:r>
      <w:r w:rsidR="00993CA3" w:rsidRPr="002B0E3E">
        <w:rPr>
          <w:rFonts w:ascii="Arial" w:hAnsi="Arial" w:cs="Arial"/>
          <w:i/>
          <w:sz w:val="22"/>
          <w:szCs w:val="22"/>
        </w:rPr>
        <w:t>)</w:t>
      </w:r>
    </w:p>
    <w:p w14:paraId="4E206326"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2B0E3E" w:rsidRDefault="00F71ADD" w:rsidP="00CE6B5D">
      <w:pPr>
        <w:keepNext/>
        <w:spacing w:after="0"/>
        <w:ind w:firstLine="567"/>
        <w:rPr>
          <w:rFonts w:ascii="Arial" w:eastAsia="Calibri" w:hAnsi="Arial" w:cs="Arial"/>
          <w:b/>
          <w:bCs/>
          <w:sz w:val="24"/>
          <w:szCs w:val="24"/>
          <w:lang w:eastAsia="en-US"/>
        </w:rPr>
      </w:pPr>
      <w:r w:rsidRPr="002B0E3E">
        <w:rPr>
          <w:rFonts w:ascii="Arial" w:eastAsia="Calibri" w:hAnsi="Arial" w:cs="Arial"/>
          <w:b/>
          <w:bCs/>
          <w:sz w:val="24"/>
          <w:szCs w:val="24"/>
          <w:lang w:eastAsia="en-US"/>
        </w:rPr>
        <w:t>Pasirašydamas šį pasiūlymą, tvirtinu, kad:</w:t>
      </w:r>
    </w:p>
    <w:p w14:paraId="4D5C78E2" w14:textId="77777777" w:rsidR="00F71ADD" w:rsidRPr="002B0E3E" w:rsidRDefault="00F71ADD" w:rsidP="00CE6B5D">
      <w:pPr>
        <w:keepNext/>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w:t>
      </w:r>
      <w:r w:rsidRPr="002B0E3E">
        <w:rPr>
          <w:rFonts w:ascii="Arial" w:eastAsia="Calibri" w:hAnsi="Arial" w:cs="Arial"/>
          <w:sz w:val="24"/>
          <w:szCs w:val="24"/>
          <w:lang w:eastAsia="en-US"/>
        </w:rPr>
        <w:lastRenderedPageBreak/>
        <w:t>turėti įtakos bet kokiems tarp perkančiosios organizacijos ir tiekėjo susiklostantiems santykiams, kylantiems iš šio pirkimo ir (ar) susijusiems su šiuo pirkimu;</w:t>
      </w:r>
    </w:p>
    <w:p w14:paraId="6F964FB7"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2B0E3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sz w:val="24"/>
          <w:szCs w:val="24"/>
          <w:lang w:eastAsia="en-US"/>
        </w:rPr>
        <w:t>5.</w:t>
      </w:r>
      <w:r w:rsidRPr="002B0E3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8"/>
    <w:p w14:paraId="1C87BAD2" w14:textId="77777777" w:rsidR="00993CA3"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 xml:space="preserve">7. </w:t>
      </w:r>
      <w:r w:rsidRPr="002B0E3E">
        <w:rPr>
          <w:rFonts w:ascii="Arial" w:eastAsia="Calibri" w:hAnsi="Arial" w:cs="Arial"/>
          <w:sz w:val="24"/>
          <w:szCs w:val="24"/>
          <w:lang w:eastAsia="en-US"/>
        </w:rPr>
        <w:t>Pasiūlymas galioja iki termino, nustatyto pirkimo dokumentuose.</w:t>
      </w:r>
    </w:p>
    <w:p w14:paraId="4D9EF7C7" w14:textId="77777777" w:rsidR="00F71ADD" w:rsidRPr="002B0E3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2B0E3E" w14:paraId="323940D3" w14:textId="77777777" w:rsidTr="0057434A">
        <w:tc>
          <w:tcPr>
            <w:tcW w:w="1484" w:type="pct"/>
            <w:tcBorders>
              <w:bottom w:val="single" w:sz="4" w:space="0" w:color="auto"/>
            </w:tcBorders>
          </w:tcPr>
          <w:p w14:paraId="66947EE2" w14:textId="77777777" w:rsidR="00F71ADD" w:rsidRPr="002B0E3E" w:rsidRDefault="00F71ADD" w:rsidP="0057434A">
            <w:pPr>
              <w:rPr>
                <w:rFonts w:ascii="Arial" w:hAnsi="Arial" w:cs="Arial"/>
                <w:sz w:val="24"/>
                <w:szCs w:val="24"/>
              </w:rPr>
            </w:pPr>
          </w:p>
        </w:tc>
        <w:tc>
          <w:tcPr>
            <w:tcW w:w="517" w:type="pct"/>
          </w:tcPr>
          <w:p w14:paraId="69D48C06" w14:textId="77777777" w:rsidR="00F71ADD" w:rsidRPr="002B0E3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2B0E3E" w:rsidRDefault="00F71ADD" w:rsidP="0057434A">
            <w:pPr>
              <w:rPr>
                <w:rFonts w:ascii="Arial" w:hAnsi="Arial" w:cs="Arial"/>
                <w:sz w:val="24"/>
                <w:szCs w:val="24"/>
              </w:rPr>
            </w:pPr>
          </w:p>
        </w:tc>
        <w:tc>
          <w:tcPr>
            <w:tcW w:w="517" w:type="pct"/>
          </w:tcPr>
          <w:p w14:paraId="762B1F8A" w14:textId="77777777" w:rsidR="00F71ADD" w:rsidRPr="002B0E3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2B0E3E" w:rsidRDefault="00F71ADD" w:rsidP="0057434A">
            <w:pPr>
              <w:rPr>
                <w:rFonts w:ascii="Arial" w:hAnsi="Arial" w:cs="Arial"/>
                <w:sz w:val="24"/>
                <w:szCs w:val="24"/>
              </w:rPr>
            </w:pPr>
          </w:p>
        </w:tc>
      </w:tr>
      <w:tr w:rsidR="00F71ADD" w:rsidRPr="002B0E3E" w14:paraId="188A55BF" w14:textId="77777777" w:rsidTr="0057434A">
        <w:tc>
          <w:tcPr>
            <w:tcW w:w="1484" w:type="pct"/>
            <w:tcBorders>
              <w:top w:val="single" w:sz="4" w:space="0" w:color="auto"/>
            </w:tcBorders>
          </w:tcPr>
          <w:p w14:paraId="5978AB9A" w14:textId="77777777" w:rsidR="00F71ADD" w:rsidRPr="002B0E3E" w:rsidRDefault="00F71ADD" w:rsidP="0057434A">
            <w:pPr>
              <w:jc w:val="center"/>
              <w:rPr>
                <w:rFonts w:ascii="Arial" w:hAnsi="Arial" w:cs="Arial"/>
                <w:i/>
                <w:iCs/>
              </w:rPr>
            </w:pPr>
            <w:r w:rsidRPr="002B0E3E">
              <w:rPr>
                <w:rFonts w:ascii="Arial" w:hAnsi="Arial" w:cs="Arial"/>
                <w:i/>
                <w:iCs/>
              </w:rPr>
              <w:t>(tiekėjo arba jo įgalioto asmens pareigų pavadinimas)</w:t>
            </w:r>
          </w:p>
        </w:tc>
        <w:tc>
          <w:tcPr>
            <w:tcW w:w="517" w:type="pct"/>
          </w:tcPr>
          <w:p w14:paraId="055C21B1" w14:textId="77777777" w:rsidR="00F71ADD" w:rsidRPr="002B0E3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2B0E3E" w:rsidRDefault="00F71ADD" w:rsidP="0057434A">
            <w:pPr>
              <w:jc w:val="center"/>
              <w:rPr>
                <w:rFonts w:ascii="Arial" w:hAnsi="Arial" w:cs="Arial"/>
                <w:i/>
                <w:iCs/>
              </w:rPr>
            </w:pPr>
            <w:r w:rsidRPr="002B0E3E">
              <w:rPr>
                <w:rFonts w:ascii="Arial" w:hAnsi="Arial" w:cs="Arial"/>
                <w:i/>
                <w:iCs/>
              </w:rPr>
              <w:t>(parašas)</w:t>
            </w:r>
          </w:p>
        </w:tc>
        <w:tc>
          <w:tcPr>
            <w:tcW w:w="517" w:type="pct"/>
          </w:tcPr>
          <w:p w14:paraId="263F6330" w14:textId="77777777" w:rsidR="00F71ADD" w:rsidRPr="002B0E3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2B0E3E" w:rsidRDefault="00F71ADD" w:rsidP="0057434A">
            <w:pPr>
              <w:jc w:val="center"/>
              <w:rPr>
                <w:rFonts w:ascii="Arial" w:hAnsi="Arial" w:cs="Arial"/>
                <w:i/>
                <w:iCs/>
              </w:rPr>
            </w:pPr>
            <w:r w:rsidRPr="002B0E3E">
              <w:rPr>
                <w:rFonts w:ascii="Arial" w:hAnsi="Arial" w:cs="Arial"/>
                <w:i/>
                <w:iCs/>
              </w:rPr>
              <w:t>(vardas ir pavardė)</w:t>
            </w:r>
          </w:p>
        </w:tc>
      </w:tr>
    </w:tbl>
    <w:p w14:paraId="02C6733E" w14:textId="77777777" w:rsidR="00BB5118" w:rsidRDefault="00BB5118" w:rsidP="00E8359A">
      <w:pPr>
        <w:rPr>
          <w:rFonts w:ascii="Arial" w:hAnsi="Arial" w:cs="Arial"/>
          <w:smallCaps/>
          <w:sz w:val="24"/>
          <w:szCs w:val="24"/>
        </w:rPr>
      </w:pPr>
    </w:p>
    <w:p w14:paraId="27AC8995" w14:textId="7B851961" w:rsidR="00BE2A43" w:rsidRPr="002B0E3E" w:rsidRDefault="00BE2A43" w:rsidP="00BE2A43">
      <w:pPr>
        <w:jc w:val="center"/>
        <w:rPr>
          <w:rFonts w:ascii="Arial" w:hAnsi="Arial" w:cs="Arial"/>
          <w:smallCaps/>
          <w:sz w:val="24"/>
          <w:szCs w:val="24"/>
        </w:rPr>
      </w:pPr>
      <w:r>
        <w:rPr>
          <w:rFonts w:ascii="Arial" w:hAnsi="Arial" w:cs="Arial"/>
          <w:smallCaps/>
          <w:sz w:val="24"/>
          <w:szCs w:val="24"/>
        </w:rPr>
        <w:t>________________</w:t>
      </w:r>
    </w:p>
    <w:p w14:paraId="4107525B" w14:textId="2D67C811" w:rsidR="003E1B8D" w:rsidRPr="002B0E3E" w:rsidRDefault="003E1B8D" w:rsidP="00E8359A">
      <w:pPr>
        <w:rPr>
          <w:rFonts w:ascii="Arial" w:hAnsi="Arial" w:cs="Arial"/>
          <w:smallCaps/>
          <w:sz w:val="24"/>
          <w:szCs w:val="24"/>
        </w:rPr>
      </w:pPr>
      <w:r w:rsidRPr="002B0E3E">
        <w:rPr>
          <w:rFonts w:ascii="Arial" w:eastAsia="Calibri" w:hAnsi="Arial" w:cs="Arial"/>
          <w:sz w:val="24"/>
          <w:szCs w:val="24"/>
        </w:rPr>
        <w:br w:type="page"/>
      </w:r>
    </w:p>
    <w:p w14:paraId="49D04CFD" w14:textId="7FA5C92D" w:rsidR="00535AB0" w:rsidRPr="002B0E3E" w:rsidRDefault="008D704D" w:rsidP="00E8359A">
      <w:pPr>
        <w:spacing w:after="0"/>
        <w:jc w:val="right"/>
        <w:rPr>
          <w:rFonts w:ascii="Arial" w:eastAsia="Calibri" w:hAnsi="Arial" w:cs="Arial"/>
          <w:sz w:val="24"/>
          <w:szCs w:val="24"/>
        </w:rPr>
      </w:pPr>
      <w:bookmarkStart w:id="60" w:name="_Ref39484039"/>
      <w:bookmarkStart w:id="61" w:name="_Ref40278562"/>
      <w:bookmarkStart w:id="62" w:name="_Toc126333945"/>
      <w:r w:rsidRPr="002B0E3E">
        <w:rPr>
          <w:rFonts w:ascii="Arial" w:eastAsia="Calibri" w:hAnsi="Arial" w:cs="Arial"/>
          <w:sz w:val="24"/>
          <w:szCs w:val="24"/>
        </w:rPr>
        <w:lastRenderedPageBreak/>
        <w:t xml:space="preserve">Pirkimo sąlygų </w:t>
      </w:r>
      <w:r w:rsidR="00535AB0" w:rsidRPr="002B0E3E">
        <w:rPr>
          <w:rFonts w:ascii="Arial" w:eastAsia="Calibri" w:hAnsi="Arial" w:cs="Arial"/>
          <w:sz w:val="24"/>
          <w:szCs w:val="24"/>
        </w:rPr>
        <w:t>7</w:t>
      </w:r>
      <w:r w:rsidRPr="002B0E3E">
        <w:rPr>
          <w:rFonts w:ascii="Arial" w:eastAsia="Calibri" w:hAnsi="Arial" w:cs="Arial"/>
          <w:sz w:val="24"/>
          <w:szCs w:val="24"/>
        </w:rPr>
        <w:t xml:space="preserve"> priedas </w:t>
      </w:r>
    </w:p>
    <w:p w14:paraId="3D8CCDF3" w14:textId="647A7B12" w:rsidR="008D704D" w:rsidRPr="002B0E3E" w:rsidRDefault="008D704D" w:rsidP="00E8359A">
      <w:pPr>
        <w:spacing w:after="0"/>
        <w:jc w:val="right"/>
        <w:rPr>
          <w:rFonts w:ascii="Arial" w:hAnsi="Arial" w:cs="Arial"/>
          <w:b/>
          <w:bCs/>
          <w:smallCaps/>
          <w:sz w:val="24"/>
          <w:szCs w:val="24"/>
        </w:rPr>
      </w:pPr>
      <w:r w:rsidRPr="002B0E3E">
        <w:rPr>
          <w:rFonts w:ascii="Arial" w:eastAsia="Calibri" w:hAnsi="Arial" w:cs="Arial"/>
          <w:sz w:val="24"/>
          <w:szCs w:val="24"/>
        </w:rPr>
        <w:t>„Pasiūlymų vertinimo kriterijai ir sąlygos“</w:t>
      </w:r>
      <w:bookmarkEnd w:id="60"/>
      <w:bookmarkEnd w:id="61"/>
      <w:bookmarkEnd w:id="62"/>
    </w:p>
    <w:p w14:paraId="6A0BFF9D" w14:textId="77777777" w:rsidR="00FE3D7C" w:rsidRPr="002B0E3E" w:rsidRDefault="00FE3D7C" w:rsidP="00E8359A">
      <w:pPr>
        <w:spacing w:after="0"/>
        <w:jc w:val="center"/>
        <w:rPr>
          <w:rFonts w:ascii="Arial" w:hAnsi="Arial" w:cs="Arial"/>
          <w:b/>
          <w:sz w:val="24"/>
          <w:szCs w:val="24"/>
        </w:rPr>
      </w:pPr>
    </w:p>
    <w:p w14:paraId="626DEF09" w14:textId="1390093D" w:rsidR="001675A7" w:rsidRPr="002B0E3E" w:rsidRDefault="001675A7" w:rsidP="00E8359A">
      <w:pPr>
        <w:spacing w:after="0"/>
        <w:jc w:val="center"/>
        <w:rPr>
          <w:rFonts w:ascii="Arial" w:hAnsi="Arial" w:cs="Arial"/>
          <w:b/>
          <w:bCs/>
          <w:sz w:val="24"/>
          <w:szCs w:val="24"/>
        </w:rPr>
      </w:pPr>
      <w:r w:rsidRPr="002B0E3E">
        <w:rPr>
          <w:rFonts w:ascii="Arial" w:hAnsi="Arial" w:cs="Arial"/>
          <w:b/>
          <w:bCs/>
          <w:sz w:val="24"/>
          <w:szCs w:val="24"/>
        </w:rPr>
        <w:t>PASIŪLYMŲ VERTINIMO KRITERIJAI IR SĄLYGOS</w:t>
      </w:r>
    </w:p>
    <w:p w14:paraId="2F887666" w14:textId="44B8E6D8" w:rsidR="00535AB0" w:rsidRPr="002B0E3E" w:rsidRDefault="00535AB0" w:rsidP="004E720A">
      <w:pPr>
        <w:spacing w:after="0"/>
        <w:rPr>
          <w:rFonts w:ascii="Arial" w:hAnsi="Arial" w:cs="Arial"/>
          <w:b/>
          <w:bCs/>
          <w:sz w:val="24"/>
          <w:szCs w:val="24"/>
        </w:rPr>
      </w:pPr>
    </w:p>
    <w:p w14:paraId="20CBFCC8" w14:textId="77777777" w:rsidR="00B006F7" w:rsidRPr="002B0E3E" w:rsidRDefault="00B006F7" w:rsidP="00A147FF">
      <w:pPr>
        <w:pStyle w:val="Sraopastraipa"/>
        <w:numPr>
          <w:ilvl w:val="0"/>
          <w:numId w:val="4"/>
        </w:numPr>
        <w:spacing w:after="0"/>
        <w:ind w:left="0" w:firstLine="567"/>
        <w:jc w:val="both"/>
        <w:rPr>
          <w:rFonts w:ascii="Arial" w:hAnsi="Arial" w:cs="Arial"/>
          <w:sz w:val="24"/>
          <w:szCs w:val="24"/>
        </w:rPr>
      </w:pPr>
      <w:r w:rsidRPr="002B0E3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6B015C53" w14:textId="32C0A4DE" w:rsidR="00CE6B5D" w:rsidRPr="0022148F" w:rsidRDefault="00CD2470" w:rsidP="00A147FF">
      <w:pPr>
        <w:numPr>
          <w:ilvl w:val="0"/>
          <w:numId w:val="4"/>
        </w:numPr>
        <w:spacing w:after="0"/>
        <w:ind w:firstLine="567"/>
        <w:contextualSpacing/>
        <w:jc w:val="both"/>
        <w:rPr>
          <w:rFonts w:ascii="Arial" w:hAnsi="Arial" w:cs="Arial"/>
          <w:sz w:val="24"/>
          <w:szCs w:val="24"/>
        </w:rPr>
      </w:pPr>
      <w:r w:rsidRPr="002B0E3E">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terminus bei į visus kitus pirkimo sąlygose nustatytus reikalavimus. Į kainą turi būti įskaityti visi tiekėjo mokami mokesčiai ir su pirkimo sutarties vykdymu susijusios, tame tarpe elektroninių sąskaitų faktūrų pateikimo, išlaidos.</w:t>
      </w:r>
    </w:p>
    <w:p w14:paraId="0EE920F4" w14:textId="75CDB541" w:rsidR="00A4599F" w:rsidRDefault="0099279D" w:rsidP="00E8359A">
      <w:pPr>
        <w:jc w:val="center"/>
        <w:rPr>
          <w:rFonts w:ascii="Times New Roman" w:hAnsi="Times New Roman" w:cs="Times New Roman"/>
          <w:b/>
          <w:bCs/>
          <w:smallCaps/>
          <w:sz w:val="24"/>
          <w:szCs w:val="24"/>
        </w:rPr>
      </w:pPr>
      <w:r w:rsidRPr="002B0E3E">
        <w:rPr>
          <w:rFonts w:ascii="Times New Roman" w:hAnsi="Times New Roman" w:cs="Times New Roman"/>
          <w:b/>
          <w:bCs/>
          <w:smallCaps/>
          <w:sz w:val="24"/>
          <w:szCs w:val="24"/>
        </w:rPr>
        <w:t>_____________</w:t>
      </w:r>
    </w:p>
    <w:p w14:paraId="4E616061" w14:textId="77777777" w:rsidR="00A501CB" w:rsidRDefault="00A501CB" w:rsidP="00E8359A">
      <w:pPr>
        <w:jc w:val="center"/>
        <w:rPr>
          <w:rFonts w:ascii="Arial" w:hAnsi="Arial" w:cs="Arial"/>
          <w:b/>
          <w:bCs/>
          <w:smallCaps/>
          <w:sz w:val="24"/>
          <w:szCs w:val="24"/>
        </w:rPr>
      </w:pPr>
    </w:p>
    <w:p w14:paraId="1A0249C0" w14:textId="64D404F8" w:rsidR="00A501CB" w:rsidRDefault="00A501CB">
      <w:pPr>
        <w:rPr>
          <w:rFonts w:ascii="Arial" w:hAnsi="Arial" w:cs="Arial"/>
          <w:b/>
          <w:bCs/>
          <w:smallCaps/>
          <w:sz w:val="24"/>
          <w:szCs w:val="24"/>
        </w:rPr>
      </w:pPr>
      <w:r>
        <w:rPr>
          <w:rFonts w:ascii="Arial" w:hAnsi="Arial" w:cs="Arial"/>
          <w:b/>
          <w:bCs/>
          <w:smallCaps/>
          <w:sz w:val="24"/>
          <w:szCs w:val="24"/>
        </w:rPr>
        <w:br w:type="page"/>
      </w:r>
    </w:p>
    <w:p w14:paraId="16FF3493" w14:textId="21F806BB" w:rsidR="00A501CB" w:rsidRPr="002B0E3E" w:rsidRDefault="00A501CB" w:rsidP="00A501CB">
      <w:pPr>
        <w:pStyle w:val="Antrat2"/>
        <w:spacing w:before="0" w:line="276" w:lineRule="auto"/>
        <w:ind w:left="5103" w:hanging="708"/>
        <w:jc w:val="right"/>
        <w:rPr>
          <w:rFonts w:ascii="Arial" w:hAnsi="Arial" w:cs="Arial"/>
          <w:color w:val="auto"/>
          <w:sz w:val="24"/>
          <w:szCs w:val="24"/>
        </w:rPr>
      </w:pPr>
      <w:bookmarkStart w:id="63" w:name="_Toc126333948"/>
      <w:r w:rsidRPr="002B0E3E">
        <w:rPr>
          <w:rFonts w:ascii="Arial" w:hAnsi="Arial" w:cs="Arial"/>
          <w:color w:val="auto"/>
          <w:sz w:val="24"/>
          <w:szCs w:val="24"/>
        </w:rPr>
        <w:lastRenderedPageBreak/>
        <w:t xml:space="preserve">Pirkimo sąlygų </w:t>
      </w:r>
      <w:r w:rsidR="00DF0610">
        <w:rPr>
          <w:rFonts w:ascii="Arial" w:hAnsi="Arial" w:cs="Arial"/>
          <w:color w:val="auto"/>
          <w:sz w:val="24"/>
          <w:szCs w:val="24"/>
        </w:rPr>
        <w:t>8</w:t>
      </w:r>
      <w:r w:rsidRPr="002B0E3E">
        <w:rPr>
          <w:rFonts w:ascii="Arial" w:hAnsi="Arial" w:cs="Arial"/>
          <w:color w:val="auto"/>
          <w:sz w:val="24"/>
          <w:szCs w:val="24"/>
        </w:rPr>
        <w:t xml:space="preserve"> priedas </w:t>
      </w:r>
    </w:p>
    <w:p w14:paraId="5790B4FB" w14:textId="77777777" w:rsidR="00A501CB" w:rsidRPr="002B0E3E" w:rsidRDefault="00A501CB" w:rsidP="00A501CB">
      <w:pPr>
        <w:pStyle w:val="Antrat2"/>
        <w:spacing w:before="0" w:line="276" w:lineRule="auto"/>
        <w:ind w:left="5103" w:hanging="708"/>
        <w:jc w:val="right"/>
        <w:rPr>
          <w:rFonts w:ascii="Arial" w:hAnsi="Arial" w:cs="Arial"/>
          <w:color w:val="auto"/>
          <w:sz w:val="24"/>
          <w:szCs w:val="24"/>
        </w:rPr>
      </w:pPr>
      <w:r w:rsidRPr="002B0E3E">
        <w:rPr>
          <w:rFonts w:ascii="Arial" w:hAnsi="Arial" w:cs="Arial"/>
          <w:color w:val="auto"/>
          <w:sz w:val="24"/>
          <w:szCs w:val="24"/>
        </w:rPr>
        <w:t>„Sutarties projektas“</w:t>
      </w:r>
      <w:bookmarkEnd w:id="63"/>
    </w:p>
    <w:p w14:paraId="657BE942" w14:textId="77777777" w:rsidR="00A501CB" w:rsidRPr="002B0E3E" w:rsidRDefault="00A501CB" w:rsidP="00A501CB">
      <w:pPr>
        <w:spacing w:after="0"/>
        <w:jc w:val="center"/>
        <w:rPr>
          <w:rFonts w:ascii="Arial" w:hAnsi="Arial" w:cs="Arial"/>
          <w:b/>
          <w:bCs/>
          <w:sz w:val="24"/>
          <w:szCs w:val="24"/>
        </w:rPr>
      </w:pPr>
    </w:p>
    <w:p w14:paraId="5DB06E47" w14:textId="77777777" w:rsidR="00A501CB" w:rsidRPr="002B0E3E" w:rsidRDefault="00A501CB" w:rsidP="00A501CB">
      <w:pPr>
        <w:pStyle w:val="linija"/>
        <w:spacing w:before="0" w:after="0" w:line="276" w:lineRule="auto"/>
        <w:jc w:val="center"/>
        <w:rPr>
          <w:rFonts w:ascii="Arial" w:hAnsi="Arial" w:cs="Arial"/>
          <w:bCs/>
          <w:i/>
          <w:iCs/>
          <w:shd w:val="clear" w:color="auto" w:fill="FFFFFF"/>
        </w:rPr>
      </w:pPr>
      <w:r w:rsidRPr="002B0E3E">
        <w:rPr>
          <w:rFonts w:ascii="Arial" w:hAnsi="Arial" w:cs="Arial"/>
          <w:bCs/>
          <w:i/>
          <w:iCs/>
          <w:shd w:val="clear" w:color="auto" w:fill="FFFFFF"/>
        </w:rPr>
        <w:t>(Pirkimo sutarties projektas)</w:t>
      </w:r>
    </w:p>
    <w:p w14:paraId="548389CF" w14:textId="77777777" w:rsidR="00A501CB" w:rsidRPr="002B0E3E" w:rsidRDefault="00A501CB" w:rsidP="00A501CB">
      <w:pPr>
        <w:spacing w:after="0" w:line="240" w:lineRule="auto"/>
        <w:rPr>
          <w:rFonts w:ascii="Arial" w:hAnsi="Arial" w:cs="Arial"/>
          <w:b/>
          <w:bCs/>
          <w:caps/>
          <w:color w:val="000000"/>
          <w:sz w:val="24"/>
          <w:szCs w:val="24"/>
        </w:rPr>
      </w:pPr>
    </w:p>
    <w:p w14:paraId="554AB93E" w14:textId="77777777" w:rsidR="00A501CB" w:rsidRPr="002B0E3E" w:rsidRDefault="00A501CB" w:rsidP="00A501CB">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2B0E3E">
        <w:rPr>
          <w:rFonts w:ascii="Arial" w:hAnsi="Arial" w:cs="Arial"/>
          <w:b/>
          <w:caps/>
          <w:sz w:val="24"/>
          <w:szCs w:val="24"/>
        </w:rPr>
        <w:t xml:space="preserve">pirkimo-pardavimo sutarties </w:t>
      </w:r>
      <w:r w:rsidRPr="002B0E3E">
        <w:rPr>
          <w:rFonts w:ascii="Arial" w:hAnsi="Arial" w:cs="Arial"/>
          <w:b/>
          <w:bCs/>
          <w:caps/>
          <w:sz w:val="24"/>
          <w:szCs w:val="24"/>
        </w:rPr>
        <w:t>Specialiosios</w:t>
      </w:r>
      <w:r w:rsidRPr="002B0E3E">
        <w:rPr>
          <w:rFonts w:ascii="Arial" w:hAnsi="Arial" w:cs="Arial"/>
          <w:b/>
          <w:caps/>
          <w:sz w:val="24"/>
          <w:szCs w:val="24"/>
        </w:rPr>
        <w:t xml:space="preserve"> sąlygos</w:t>
      </w:r>
      <w:r w:rsidRPr="002B0E3E">
        <w:rPr>
          <w:rFonts w:ascii="Arial" w:hAnsi="Arial" w:cs="Arial"/>
          <w:caps/>
          <w:sz w:val="24"/>
          <w:szCs w:val="24"/>
        </w:rPr>
        <w:t xml:space="preserve"> </w:t>
      </w:r>
    </w:p>
    <w:p w14:paraId="2EB160B5" w14:textId="77777777" w:rsidR="00A501CB" w:rsidRPr="002B0E3E" w:rsidRDefault="00A501CB" w:rsidP="00A501CB">
      <w:pPr>
        <w:spacing w:after="0" w:line="240" w:lineRule="auto"/>
        <w:jc w:val="center"/>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686"/>
      </w:tblGrid>
      <w:tr w:rsidR="00A501CB" w:rsidRPr="002B0E3E" w14:paraId="1452564A" w14:textId="77777777" w:rsidTr="00C711B3">
        <w:trPr>
          <w:trHeight w:val="685"/>
        </w:trPr>
        <w:tc>
          <w:tcPr>
            <w:tcW w:w="2972" w:type="dxa"/>
          </w:tcPr>
          <w:p w14:paraId="65D7C9C8"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Sutarties pavadinimas</w:t>
            </w:r>
          </w:p>
        </w:tc>
        <w:tc>
          <w:tcPr>
            <w:tcW w:w="6946" w:type="dxa"/>
            <w:gridSpan w:val="3"/>
          </w:tcPr>
          <w:p w14:paraId="2264E92E" w14:textId="77777777" w:rsidR="00A501CB" w:rsidRPr="002B0E3E" w:rsidRDefault="00A501CB" w:rsidP="00C711B3">
            <w:pPr>
              <w:spacing w:after="0" w:line="240" w:lineRule="auto"/>
              <w:jc w:val="both"/>
              <w:rPr>
                <w:rFonts w:ascii="Arial" w:hAnsi="Arial" w:cs="Arial"/>
                <w:b/>
                <w:bCs/>
                <w:caps/>
                <w:sz w:val="24"/>
                <w:szCs w:val="24"/>
              </w:rPr>
            </w:pPr>
            <w:r w:rsidRPr="002B0E3E">
              <w:rPr>
                <w:rStyle w:val="form-control"/>
                <w:rFonts w:ascii="Arial" w:hAnsi="Arial" w:cs="Arial"/>
                <w:b/>
                <w:bCs/>
                <w:caps/>
                <w:sz w:val="24"/>
                <w:szCs w:val="24"/>
              </w:rPr>
              <w:t>TAURAGĖS RAJONO SAVIVALDYBĖS Administracijos, seniūnijų ir biudžetinių įstaigų turto draudimas</w:t>
            </w:r>
          </w:p>
        </w:tc>
      </w:tr>
      <w:tr w:rsidR="00A501CB" w:rsidRPr="002B0E3E" w14:paraId="16DF6841" w14:textId="77777777" w:rsidTr="00C711B3">
        <w:trPr>
          <w:trHeight w:val="426"/>
        </w:trPr>
        <w:tc>
          <w:tcPr>
            <w:tcW w:w="2972" w:type="dxa"/>
          </w:tcPr>
          <w:p w14:paraId="35C520C9"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Sutarties data</w:t>
            </w:r>
          </w:p>
        </w:tc>
        <w:tc>
          <w:tcPr>
            <w:tcW w:w="1418" w:type="dxa"/>
          </w:tcPr>
          <w:p w14:paraId="668798EE" w14:textId="77777777" w:rsidR="00A501CB" w:rsidRPr="002B0E3E" w:rsidRDefault="00A501CB" w:rsidP="00C711B3">
            <w:pPr>
              <w:spacing w:after="0" w:line="240" w:lineRule="auto"/>
              <w:rPr>
                <w:rFonts w:ascii="Arial" w:hAnsi="Arial" w:cs="Arial"/>
                <w:sz w:val="24"/>
                <w:szCs w:val="24"/>
              </w:rPr>
            </w:pPr>
          </w:p>
        </w:tc>
        <w:tc>
          <w:tcPr>
            <w:tcW w:w="1842" w:type="dxa"/>
          </w:tcPr>
          <w:p w14:paraId="7B02E176"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Sutarties numeris</w:t>
            </w:r>
          </w:p>
        </w:tc>
        <w:tc>
          <w:tcPr>
            <w:tcW w:w="3686" w:type="dxa"/>
          </w:tcPr>
          <w:p w14:paraId="38906780" w14:textId="77777777" w:rsidR="00A501CB" w:rsidRPr="002B0E3E" w:rsidRDefault="00A501CB" w:rsidP="00C711B3">
            <w:pPr>
              <w:spacing w:after="0" w:line="240" w:lineRule="auto"/>
              <w:rPr>
                <w:rFonts w:ascii="Arial" w:hAnsi="Arial" w:cs="Arial"/>
                <w:sz w:val="24"/>
                <w:szCs w:val="24"/>
              </w:rPr>
            </w:pPr>
          </w:p>
        </w:tc>
      </w:tr>
    </w:tbl>
    <w:p w14:paraId="13AF356C" w14:textId="77777777" w:rsidR="00A501CB" w:rsidRPr="002B0E3E" w:rsidRDefault="00A501CB" w:rsidP="00A501CB">
      <w:pPr>
        <w:spacing w:after="0" w:line="240" w:lineRule="auto"/>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686"/>
      </w:tblGrid>
      <w:tr w:rsidR="00A501CB" w:rsidRPr="002B0E3E" w14:paraId="173D164B" w14:textId="77777777" w:rsidTr="00C711B3">
        <w:trPr>
          <w:trHeight w:val="351"/>
        </w:trPr>
        <w:tc>
          <w:tcPr>
            <w:tcW w:w="9918" w:type="dxa"/>
            <w:gridSpan w:val="3"/>
          </w:tcPr>
          <w:p w14:paraId="43A11F5D" w14:textId="77777777" w:rsidR="00A501CB" w:rsidRPr="002B0E3E" w:rsidRDefault="00A501CB" w:rsidP="00C711B3">
            <w:pPr>
              <w:spacing w:after="0" w:line="240" w:lineRule="auto"/>
              <w:jc w:val="center"/>
              <w:rPr>
                <w:rFonts w:ascii="Arial" w:hAnsi="Arial" w:cs="Arial"/>
                <w:b/>
                <w:bCs/>
                <w:sz w:val="24"/>
                <w:szCs w:val="24"/>
              </w:rPr>
            </w:pPr>
            <w:r w:rsidRPr="002B0E3E">
              <w:rPr>
                <w:rFonts w:ascii="Arial" w:hAnsi="Arial" w:cs="Arial"/>
                <w:b/>
                <w:bCs/>
                <w:sz w:val="24"/>
                <w:szCs w:val="24"/>
              </w:rPr>
              <w:t>1. SUTARTIES ŠALYS</w:t>
            </w:r>
          </w:p>
        </w:tc>
      </w:tr>
      <w:tr w:rsidR="00A501CB" w:rsidRPr="002B0E3E" w14:paraId="644C83EC" w14:textId="77777777" w:rsidTr="00C711B3">
        <w:trPr>
          <w:trHeight w:val="688"/>
        </w:trPr>
        <w:tc>
          <w:tcPr>
            <w:tcW w:w="2972" w:type="dxa"/>
            <w:vMerge w:val="restart"/>
          </w:tcPr>
          <w:p w14:paraId="1D8CF71E"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1.1. Pirkėjas</w:t>
            </w:r>
          </w:p>
        </w:tc>
        <w:tc>
          <w:tcPr>
            <w:tcW w:w="3260" w:type="dxa"/>
          </w:tcPr>
          <w:p w14:paraId="43F0F265"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1.1.1. Pavadinimas</w:t>
            </w:r>
          </w:p>
        </w:tc>
        <w:tc>
          <w:tcPr>
            <w:tcW w:w="3686" w:type="dxa"/>
          </w:tcPr>
          <w:p w14:paraId="0D8FE4E3" w14:textId="77777777" w:rsidR="00A501CB" w:rsidRPr="002B0E3E" w:rsidRDefault="00A501CB" w:rsidP="00C711B3">
            <w:pPr>
              <w:spacing w:after="0" w:line="240" w:lineRule="auto"/>
              <w:rPr>
                <w:rFonts w:ascii="Arial" w:hAnsi="Arial" w:cs="Arial"/>
                <w:sz w:val="24"/>
                <w:szCs w:val="24"/>
              </w:rPr>
            </w:pPr>
            <w:r w:rsidRPr="002B0E3E">
              <w:rPr>
                <w:rFonts w:ascii="Arial" w:eastAsia="Times New Roman" w:hAnsi="Arial" w:cs="Arial"/>
                <w:sz w:val="24"/>
                <w:szCs w:val="24"/>
              </w:rPr>
              <w:t>Tauragės rajono savivaldybės administracija</w:t>
            </w:r>
          </w:p>
        </w:tc>
      </w:tr>
      <w:tr w:rsidR="00A501CB" w:rsidRPr="002B0E3E" w14:paraId="188680F9" w14:textId="77777777" w:rsidTr="00C711B3">
        <w:trPr>
          <w:trHeight w:val="366"/>
        </w:trPr>
        <w:tc>
          <w:tcPr>
            <w:tcW w:w="2972" w:type="dxa"/>
            <w:vMerge/>
          </w:tcPr>
          <w:p w14:paraId="666DDC0F" w14:textId="77777777" w:rsidR="00A501CB" w:rsidRPr="002B0E3E" w:rsidRDefault="00A501CB" w:rsidP="00C711B3">
            <w:pPr>
              <w:spacing w:after="0" w:line="240" w:lineRule="auto"/>
              <w:rPr>
                <w:rFonts w:ascii="Arial" w:hAnsi="Arial" w:cs="Arial"/>
                <w:sz w:val="24"/>
                <w:szCs w:val="24"/>
              </w:rPr>
            </w:pPr>
          </w:p>
        </w:tc>
        <w:tc>
          <w:tcPr>
            <w:tcW w:w="3260" w:type="dxa"/>
          </w:tcPr>
          <w:p w14:paraId="1FA017CC"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1.1.2. Juridinio asmens kodas</w:t>
            </w:r>
          </w:p>
        </w:tc>
        <w:tc>
          <w:tcPr>
            <w:tcW w:w="3686" w:type="dxa"/>
          </w:tcPr>
          <w:p w14:paraId="5BBDB99C" w14:textId="77777777" w:rsidR="00A501CB" w:rsidRPr="002B0E3E" w:rsidRDefault="00A501CB" w:rsidP="00C711B3">
            <w:pPr>
              <w:spacing w:after="0" w:line="240" w:lineRule="auto"/>
              <w:rPr>
                <w:rFonts w:ascii="Arial" w:hAnsi="Arial" w:cs="Arial"/>
                <w:sz w:val="24"/>
                <w:szCs w:val="24"/>
              </w:rPr>
            </w:pPr>
            <w:r w:rsidRPr="002B0E3E">
              <w:rPr>
                <w:rFonts w:ascii="Arial" w:eastAsia="Times New Roman" w:hAnsi="Arial" w:cs="Arial"/>
                <w:color w:val="212529"/>
                <w:sz w:val="24"/>
                <w:szCs w:val="24"/>
                <w:shd w:val="clear" w:color="auto" w:fill="FFFFFF"/>
              </w:rPr>
              <w:t>188737457</w:t>
            </w:r>
          </w:p>
        </w:tc>
      </w:tr>
      <w:tr w:rsidR="00A501CB" w:rsidRPr="002B0E3E" w14:paraId="3F3CD271" w14:textId="77777777" w:rsidTr="00C711B3">
        <w:trPr>
          <w:trHeight w:val="366"/>
        </w:trPr>
        <w:tc>
          <w:tcPr>
            <w:tcW w:w="2972" w:type="dxa"/>
            <w:vMerge/>
          </w:tcPr>
          <w:p w14:paraId="7B0E8820" w14:textId="77777777" w:rsidR="00A501CB" w:rsidRPr="002B0E3E" w:rsidRDefault="00A501CB" w:rsidP="00C711B3">
            <w:pPr>
              <w:spacing w:after="0" w:line="240" w:lineRule="auto"/>
              <w:rPr>
                <w:rFonts w:ascii="Arial" w:hAnsi="Arial" w:cs="Arial"/>
                <w:sz w:val="24"/>
                <w:szCs w:val="24"/>
              </w:rPr>
            </w:pPr>
          </w:p>
        </w:tc>
        <w:tc>
          <w:tcPr>
            <w:tcW w:w="3260" w:type="dxa"/>
          </w:tcPr>
          <w:p w14:paraId="77893240"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1.1.3. Adresas</w:t>
            </w:r>
          </w:p>
        </w:tc>
        <w:tc>
          <w:tcPr>
            <w:tcW w:w="3686" w:type="dxa"/>
          </w:tcPr>
          <w:p w14:paraId="6559C08D" w14:textId="77777777" w:rsidR="00A501CB" w:rsidRPr="002B0E3E" w:rsidRDefault="00A501CB" w:rsidP="00C711B3">
            <w:pPr>
              <w:spacing w:after="0" w:line="240" w:lineRule="auto"/>
              <w:rPr>
                <w:rFonts w:ascii="Arial" w:hAnsi="Arial" w:cs="Arial"/>
                <w:sz w:val="24"/>
                <w:szCs w:val="24"/>
              </w:rPr>
            </w:pPr>
            <w:r w:rsidRPr="002B0E3E">
              <w:rPr>
                <w:rFonts w:ascii="Arial" w:eastAsia="Times New Roman" w:hAnsi="Arial" w:cs="Arial"/>
                <w:sz w:val="24"/>
                <w:szCs w:val="24"/>
              </w:rPr>
              <w:t>Respublikos g. 2, 72255 Tauragė</w:t>
            </w:r>
          </w:p>
        </w:tc>
      </w:tr>
      <w:tr w:rsidR="00A501CB" w:rsidRPr="002B0E3E" w14:paraId="2E32F1E3" w14:textId="77777777" w:rsidTr="00C711B3">
        <w:trPr>
          <w:trHeight w:val="351"/>
        </w:trPr>
        <w:tc>
          <w:tcPr>
            <w:tcW w:w="2972" w:type="dxa"/>
            <w:vMerge/>
          </w:tcPr>
          <w:p w14:paraId="1B61FE23" w14:textId="77777777" w:rsidR="00A501CB" w:rsidRPr="002B0E3E" w:rsidRDefault="00A501CB" w:rsidP="00C711B3">
            <w:pPr>
              <w:spacing w:after="0" w:line="240" w:lineRule="auto"/>
              <w:rPr>
                <w:rFonts w:ascii="Arial" w:hAnsi="Arial" w:cs="Arial"/>
                <w:sz w:val="24"/>
                <w:szCs w:val="24"/>
              </w:rPr>
            </w:pPr>
          </w:p>
        </w:tc>
        <w:tc>
          <w:tcPr>
            <w:tcW w:w="3260" w:type="dxa"/>
          </w:tcPr>
          <w:p w14:paraId="195F4A53"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1.1.4. PVM mokėtojo kodas</w:t>
            </w:r>
          </w:p>
        </w:tc>
        <w:tc>
          <w:tcPr>
            <w:tcW w:w="3686" w:type="dxa"/>
          </w:tcPr>
          <w:p w14:paraId="77B3222C" w14:textId="77777777" w:rsidR="00A501CB" w:rsidRPr="002B0E3E" w:rsidRDefault="00A501CB" w:rsidP="00C711B3">
            <w:pPr>
              <w:spacing w:after="0" w:line="240" w:lineRule="auto"/>
              <w:rPr>
                <w:rFonts w:ascii="Arial" w:hAnsi="Arial" w:cs="Arial"/>
                <w:sz w:val="24"/>
                <w:szCs w:val="24"/>
              </w:rPr>
            </w:pPr>
            <w:r w:rsidRPr="002B0E3E">
              <w:rPr>
                <w:rFonts w:ascii="Arial" w:eastAsia="Times New Roman" w:hAnsi="Arial" w:cs="Arial"/>
                <w:sz w:val="24"/>
                <w:szCs w:val="24"/>
              </w:rPr>
              <w:t>Ne PVM mokėtojas</w:t>
            </w:r>
          </w:p>
        </w:tc>
      </w:tr>
      <w:tr w:rsidR="00A501CB" w:rsidRPr="002B0E3E" w14:paraId="1E2C0A5B" w14:textId="77777777" w:rsidTr="00C711B3">
        <w:trPr>
          <w:trHeight w:val="443"/>
        </w:trPr>
        <w:tc>
          <w:tcPr>
            <w:tcW w:w="2972" w:type="dxa"/>
            <w:vMerge/>
          </w:tcPr>
          <w:p w14:paraId="73766DB3" w14:textId="77777777" w:rsidR="00A501CB" w:rsidRPr="002B0E3E" w:rsidRDefault="00A501CB" w:rsidP="00C711B3">
            <w:pPr>
              <w:spacing w:after="0" w:line="240" w:lineRule="auto"/>
              <w:rPr>
                <w:rFonts w:ascii="Arial" w:hAnsi="Arial" w:cs="Arial"/>
                <w:sz w:val="24"/>
                <w:szCs w:val="24"/>
              </w:rPr>
            </w:pPr>
          </w:p>
        </w:tc>
        <w:tc>
          <w:tcPr>
            <w:tcW w:w="3260" w:type="dxa"/>
          </w:tcPr>
          <w:p w14:paraId="215B5CDF"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1.1.5. Atsiskaitomoji sąskaita</w:t>
            </w:r>
          </w:p>
        </w:tc>
        <w:tc>
          <w:tcPr>
            <w:tcW w:w="3686" w:type="dxa"/>
          </w:tcPr>
          <w:p w14:paraId="49069FC4" w14:textId="77777777" w:rsidR="00A501CB" w:rsidRPr="002B0E3E" w:rsidRDefault="00A501CB" w:rsidP="00C711B3">
            <w:pPr>
              <w:spacing w:after="0" w:line="240" w:lineRule="auto"/>
              <w:rPr>
                <w:rFonts w:ascii="Arial" w:hAnsi="Arial" w:cs="Arial"/>
                <w:sz w:val="24"/>
                <w:szCs w:val="24"/>
              </w:rPr>
            </w:pPr>
            <w:r w:rsidRPr="002B0E3E">
              <w:rPr>
                <w:rFonts w:ascii="Arial" w:eastAsia="Times New Roman" w:hAnsi="Arial" w:cs="Arial"/>
                <w:sz w:val="24"/>
                <w:szCs w:val="24"/>
              </w:rPr>
              <w:t>LT27 4010 0416 0002 0037</w:t>
            </w:r>
          </w:p>
        </w:tc>
      </w:tr>
      <w:tr w:rsidR="00A501CB" w:rsidRPr="002B0E3E" w14:paraId="75863027" w14:textId="77777777" w:rsidTr="00C711B3">
        <w:trPr>
          <w:trHeight w:val="366"/>
        </w:trPr>
        <w:tc>
          <w:tcPr>
            <w:tcW w:w="2972" w:type="dxa"/>
            <w:vMerge/>
          </w:tcPr>
          <w:p w14:paraId="1A960AF8" w14:textId="77777777" w:rsidR="00A501CB" w:rsidRPr="002B0E3E" w:rsidRDefault="00A501CB" w:rsidP="00C711B3">
            <w:pPr>
              <w:spacing w:after="0" w:line="240" w:lineRule="auto"/>
              <w:rPr>
                <w:rFonts w:ascii="Arial" w:hAnsi="Arial" w:cs="Arial"/>
                <w:sz w:val="24"/>
                <w:szCs w:val="24"/>
              </w:rPr>
            </w:pPr>
          </w:p>
        </w:tc>
        <w:tc>
          <w:tcPr>
            <w:tcW w:w="3260" w:type="dxa"/>
          </w:tcPr>
          <w:p w14:paraId="092F91A2"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1.1.6. Bankas, banko kodas</w:t>
            </w:r>
          </w:p>
        </w:tc>
        <w:tc>
          <w:tcPr>
            <w:tcW w:w="3686" w:type="dxa"/>
          </w:tcPr>
          <w:p w14:paraId="00F2968C" w14:textId="77777777" w:rsidR="00A501CB" w:rsidRPr="002B0E3E" w:rsidRDefault="00A501CB" w:rsidP="00C711B3">
            <w:pPr>
              <w:spacing w:after="0" w:line="240" w:lineRule="auto"/>
              <w:rPr>
                <w:rFonts w:ascii="Arial" w:hAnsi="Arial" w:cs="Arial"/>
                <w:sz w:val="24"/>
                <w:szCs w:val="24"/>
              </w:rPr>
            </w:pPr>
            <w:proofErr w:type="spellStart"/>
            <w:r w:rsidRPr="002B0E3E">
              <w:rPr>
                <w:rFonts w:ascii="Arial" w:eastAsia="Times New Roman" w:hAnsi="Arial" w:cs="Arial"/>
                <w:sz w:val="24"/>
                <w:szCs w:val="24"/>
              </w:rPr>
              <w:t>Luminor</w:t>
            </w:r>
            <w:proofErr w:type="spellEnd"/>
            <w:r w:rsidRPr="002B0E3E">
              <w:rPr>
                <w:rFonts w:ascii="Arial" w:eastAsia="Times New Roman" w:hAnsi="Arial" w:cs="Arial"/>
                <w:sz w:val="24"/>
                <w:szCs w:val="24"/>
              </w:rPr>
              <w:t xml:space="preserve"> Bank AS, 40100</w:t>
            </w:r>
          </w:p>
        </w:tc>
      </w:tr>
      <w:tr w:rsidR="00A501CB" w:rsidRPr="002B0E3E" w14:paraId="6B221FC7" w14:textId="77777777" w:rsidTr="00C711B3">
        <w:trPr>
          <w:trHeight w:val="366"/>
        </w:trPr>
        <w:tc>
          <w:tcPr>
            <w:tcW w:w="2972" w:type="dxa"/>
            <w:vMerge/>
          </w:tcPr>
          <w:p w14:paraId="37F24A52" w14:textId="77777777" w:rsidR="00A501CB" w:rsidRPr="002B0E3E" w:rsidRDefault="00A501CB" w:rsidP="00C711B3">
            <w:pPr>
              <w:spacing w:after="0" w:line="240" w:lineRule="auto"/>
              <w:rPr>
                <w:rFonts w:ascii="Arial" w:hAnsi="Arial" w:cs="Arial"/>
                <w:sz w:val="24"/>
                <w:szCs w:val="24"/>
              </w:rPr>
            </w:pPr>
          </w:p>
        </w:tc>
        <w:tc>
          <w:tcPr>
            <w:tcW w:w="3260" w:type="dxa"/>
          </w:tcPr>
          <w:p w14:paraId="6519FE6F"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1.1.7. Telefonas</w:t>
            </w:r>
          </w:p>
        </w:tc>
        <w:tc>
          <w:tcPr>
            <w:tcW w:w="3686" w:type="dxa"/>
          </w:tcPr>
          <w:p w14:paraId="3142CF94" w14:textId="77777777" w:rsidR="00A501CB" w:rsidRPr="002B0E3E" w:rsidRDefault="00A501CB" w:rsidP="00C711B3">
            <w:pPr>
              <w:tabs>
                <w:tab w:val="left" w:pos="230"/>
              </w:tabs>
              <w:spacing w:after="0" w:line="240" w:lineRule="auto"/>
              <w:ind w:left="89" w:hanging="89"/>
              <w:rPr>
                <w:rFonts w:ascii="Arial" w:hAnsi="Arial" w:cs="Arial"/>
                <w:sz w:val="24"/>
                <w:szCs w:val="24"/>
              </w:rPr>
            </w:pPr>
            <w:r w:rsidRPr="002B0E3E">
              <w:rPr>
                <w:rFonts w:ascii="Arial" w:eastAsia="Times New Roman" w:hAnsi="Arial" w:cs="Arial"/>
                <w:sz w:val="24"/>
                <w:szCs w:val="24"/>
              </w:rPr>
              <w:t>+370 700 11 220</w:t>
            </w:r>
          </w:p>
        </w:tc>
      </w:tr>
      <w:tr w:rsidR="00A501CB" w:rsidRPr="002B0E3E" w14:paraId="40CD5624" w14:textId="77777777" w:rsidTr="00C711B3">
        <w:trPr>
          <w:trHeight w:val="351"/>
        </w:trPr>
        <w:tc>
          <w:tcPr>
            <w:tcW w:w="2972" w:type="dxa"/>
            <w:vMerge/>
          </w:tcPr>
          <w:p w14:paraId="172A0C48" w14:textId="77777777" w:rsidR="00A501CB" w:rsidRPr="002B0E3E" w:rsidRDefault="00A501CB" w:rsidP="00C711B3">
            <w:pPr>
              <w:spacing w:after="0" w:line="240" w:lineRule="auto"/>
              <w:rPr>
                <w:rFonts w:ascii="Arial" w:hAnsi="Arial" w:cs="Arial"/>
                <w:sz w:val="24"/>
                <w:szCs w:val="24"/>
              </w:rPr>
            </w:pPr>
          </w:p>
        </w:tc>
        <w:tc>
          <w:tcPr>
            <w:tcW w:w="3260" w:type="dxa"/>
          </w:tcPr>
          <w:p w14:paraId="4325EAB7"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1.1.8. El. paštas</w:t>
            </w:r>
          </w:p>
        </w:tc>
        <w:tc>
          <w:tcPr>
            <w:tcW w:w="3686" w:type="dxa"/>
          </w:tcPr>
          <w:p w14:paraId="20AA500A" w14:textId="77777777" w:rsidR="00A501CB" w:rsidRPr="002B0E3E" w:rsidRDefault="00A501CB" w:rsidP="00C711B3">
            <w:pPr>
              <w:spacing w:after="0" w:line="240" w:lineRule="auto"/>
              <w:rPr>
                <w:rFonts w:ascii="Arial" w:hAnsi="Arial" w:cs="Arial"/>
                <w:sz w:val="24"/>
                <w:szCs w:val="24"/>
              </w:rPr>
            </w:pPr>
            <w:hyperlink r:id="rId16" w:history="1">
              <w:r w:rsidRPr="002B0E3E">
                <w:rPr>
                  <w:rFonts w:ascii="Arial" w:eastAsia="Times New Roman" w:hAnsi="Arial" w:cs="Arial"/>
                  <w:color w:val="0563C1"/>
                  <w:sz w:val="24"/>
                  <w:szCs w:val="24"/>
                  <w:u w:val="single"/>
                </w:rPr>
                <w:t>savivalda@taurage.lt</w:t>
              </w:r>
            </w:hyperlink>
          </w:p>
        </w:tc>
      </w:tr>
      <w:tr w:rsidR="00A501CB" w:rsidRPr="002B0E3E" w14:paraId="272A082A" w14:textId="77777777" w:rsidTr="00C711B3">
        <w:trPr>
          <w:trHeight w:val="366"/>
        </w:trPr>
        <w:tc>
          <w:tcPr>
            <w:tcW w:w="2972" w:type="dxa"/>
            <w:vMerge/>
          </w:tcPr>
          <w:p w14:paraId="206E79FF" w14:textId="77777777" w:rsidR="00A501CB" w:rsidRPr="002B0E3E" w:rsidRDefault="00A501CB" w:rsidP="00C711B3">
            <w:pPr>
              <w:spacing w:after="0" w:line="240" w:lineRule="auto"/>
              <w:rPr>
                <w:rFonts w:ascii="Arial" w:hAnsi="Arial" w:cs="Arial"/>
                <w:sz w:val="24"/>
                <w:szCs w:val="24"/>
              </w:rPr>
            </w:pPr>
          </w:p>
        </w:tc>
        <w:tc>
          <w:tcPr>
            <w:tcW w:w="3260" w:type="dxa"/>
          </w:tcPr>
          <w:p w14:paraId="494AFA16"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1.1.9. Šalies atstovas</w:t>
            </w:r>
          </w:p>
        </w:tc>
        <w:tc>
          <w:tcPr>
            <w:tcW w:w="3686" w:type="dxa"/>
          </w:tcPr>
          <w:p w14:paraId="5C68FEA6" w14:textId="77777777" w:rsidR="00A501CB" w:rsidRPr="002B0E3E" w:rsidRDefault="00A501CB" w:rsidP="00C711B3">
            <w:pPr>
              <w:tabs>
                <w:tab w:val="left" w:pos="1019"/>
              </w:tabs>
              <w:spacing w:after="0" w:line="240" w:lineRule="auto"/>
              <w:rPr>
                <w:rFonts w:ascii="Arial" w:eastAsia="Arial" w:hAnsi="Arial" w:cs="Arial"/>
                <w:i/>
                <w:iCs/>
                <w:sz w:val="24"/>
                <w:szCs w:val="24"/>
              </w:rPr>
            </w:pPr>
            <w:r w:rsidRPr="002B0E3E">
              <w:rPr>
                <w:rFonts w:ascii="Arial" w:eastAsia="Arial" w:hAnsi="Arial" w:cs="Arial"/>
                <w:i/>
                <w:iCs/>
                <w:sz w:val="24"/>
                <w:szCs w:val="24"/>
              </w:rPr>
              <w:t>[vardas, pavardė]</w:t>
            </w:r>
          </w:p>
          <w:p w14:paraId="42FE0C48" w14:textId="77777777" w:rsidR="00A501CB" w:rsidRPr="002B0E3E" w:rsidRDefault="00A501CB" w:rsidP="00C711B3">
            <w:pPr>
              <w:spacing w:after="0" w:line="240" w:lineRule="auto"/>
              <w:rPr>
                <w:rFonts w:ascii="Arial" w:hAnsi="Arial" w:cs="Arial"/>
                <w:sz w:val="24"/>
                <w:szCs w:val="24"/>
              </w:rPr>
            </w:pPr>
            <w:r w:rsidRPr="002B0E3E">
              <w:rPr>
                <w:rFonts w:ascii="Arial" w:eastAsia="Arial" w:hAnsi="Arial" w:cs="Arial"/>
                <w:i/>
                <w:iCs/>
                <w:sz w:val="24"/>
                <w:szCs w:val="24"/>
              </w:rPr>
              <w:t>[el. pašto adresas]</w:t>
            </w:r>
          </w:p>
        </w:tc>
      </w:tr>
      <w:tr w:rsidR="00A501CB" w:rsidRPr="002B0E3E" w14:paraId="39799A1A" w14:textId="77777777" w:rsidTr="00C711B3">
        <w:trPr>
          <w:trHeight w:val="443"/>
        </w:trPr>
        <w:tc>
          <w:tcPr>
            <w:tcW w:w="2972" w:type="dxa"/>
            <w:vMerge/>
          </w:tcPr>
          <w:p w14:paraId="1287FD37" w14:textId="77777777" w:rsidR="00A501CB" w:rsidRPr="002B0E3E" w:rsidRDefault="00A501CB" w:rsidP="00C711B3">
            <w:pPr>
              <w:spacing w:after="0" w:line="240" w:lineRule="auto"/>
              <w:rPr>
                <w:rFonts w:ascii="Arial" w:hAnsi="Arial" w:cs="Arial"/>
                <w:sz w:val="24"/>
                <w:szCs w:val="24"/>
              </w:rPr>
            </w:pPr>
          </w:p>
        </w:tc>
        <w:tc>
          <w:tcPr>
            <w:tcW w:w="3260" w:type="dxa"/>
          </w:tcPr>
          <w:p w14:paraId="0609E52D"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1.1.10. Atstovavimo pagrindas</w:t>
            </w:r>
          </w:p>
        </w:tc>
        <w:tc>
          <w:tcPr>
            <w:tcW w:w="3686" w:type="dxa"/>
          </w:tcPr>
          <w:p w14:paraId="44A999AF" w14:textId="77777777" w:rsidR="00A501CB" w:rsidRPr="002B0E3E" w:rsidRDefault="00A501CB" w:rsidP="00C711B3">
            <w:pPr>
              <w:tabs>
                <w:tab w:val="left" w:pos="1019"/>
              </w:tabs>
              <w:spacing w:after="0" w:line="240" w:lineRule="auto"/>
              <w:rPr>
                <w:rFonts w:ascii="Arial" w:eastAsia="Arial" w:hAnsi="Arial" w:cs="Arial"/>
                <w:sz w:val="24"/>
                <w:szCs w:val="24"/>
              </w:rPr>
            </w:pPr>
            <w:r w:rsidRPr="002B0E3E">
              <w:rPr>
                <w:rFonts w:ascii="Arial" w:eastAsia="Arial" w:hAnsi="Arial" w:cs="Arial"/>
                <w:sz w:val="24"/>
                <w:szCs w:val="24"/>
              </w:rPr>
              <w:t>[</w:t>
            </w:r>
            <w:r w:rsidRPr="002B0E3E">
              <w:rPr>
                <w:rFonts w:ascii="Arial" w:eastAsia="Arial" w:hAnsi="Arial" w:cs="Arial"/>
                <w:i/>
                <w:sz w:val="24"/>
                <w:szCs w:val="24"/>
              </w:rPr>
              <w:t>nurodyti atstovavimo pagrindą</w:t>
            </w:r>
            <w:r w:rsidRPr="002B0E3E">
              <w:rPr>
                <w:rFonts w:ascii="Arial" w:eastAsia="Arial" w:hAnsi="Arial" w:cs="Arial"/>
                <w:sz w:val="24"/>
                <w:szCs w:val="24"/>
              </w:rPr>
              <w:t>]</w:t>
            </w:r>
          </w:p>
        </w:tc>
      </w:tr>
      <w:tr w:rsidR="00A501CB" w:rsidRPr="002B0E3E" w14:paraId="486ACC02" w14:textId="77777777" w:rsidTr="00C711B3">
        <w:trPr>
          <w:trHeight w:val="351"/>
        </w:trPr>
        <w:tc>
          <w:tcPr>
            <w:tcW w:w="2972" w:type="dxa"/>
            <w:vMerge w:val="restart"/>
          </w:tcPr>
          <w:p w14:paraId="0919B4E2"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1.2. Tiekėjas</w:t>
            </w:r>
            <w:r w:rsidRPr="002B0E3E">
              <w:rPr>
                <w:rFonts w:ascii="Arial" w:hAnsi="Arial" w:cs="Arial"/>
                <w:b/>
                <w:bCs/>
                <w:sz w:val="24"/>
                <w:szCs w:val="24"/>
                <w:vertAlign w:val="superscript"/>
              </w:rPr>
              <w:footnoteReference w:id="3"/>
            </w:r>
          </w:p>
          <w:p w14:paraId="3A3D08FC" w14:textId="77777777" w:rsidR="00A501CB" w:rsidRPr="002B0E3E" w:rsidRDefault="00A501CB" w:rsidP="00C711B3">
            <w:pPr>
              <w:spacing w:after="0" w:line="240" w:lineRule="auto"/>
              <w:rPr>
                <w:rFonts w:ascii="Arial" w:hAnsi="Arial" w:cs="Arial"/>
                <w:b/>
                <w:bCs/>
                <w:sz w:val="24"/>
                <w:szCs w:val="24"/>
              </w:rPr>
            </w:pPr>
          </w:p>
        </w:tc>
        <w:tc>
          <w:tcPr>
            <w:tcW w:w="3260" w:type="dxa"/>
          </w:tcPr>
          <w:p w14:paraId="528E7EF1"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1.2.1. Pavadinimas</w:t>
            </w:r>
          </w:p>
        </w:tc>
        <w:tc>
          <w:tcPr>
            <w:tcW w:w="3686" w:type="dxa"/>
          </w:tcPr>
          <w:p w14:paraId="3FA8C3C2" w14:textId="77777777" w:rsidR="00A501CB" w:rsidRPr="002B0E3E" w:rsidRDefault="00A501CB" w:rsidP="00C711B3">
            <w:pPr>
              <w:spacing w:after="0" w:line="240" w:lineRule="auto"/>
              <w:rPr>
                <w:rFonts w:ascii="Arial" w:hAnsi="Arial" w:cs="Arial"/>
                <w:sz w:val="24"/>
                <w:szCs w:val="24"/>
              </w:rPr>
            </w:pPr>
          </w:p>
        </w:tc>
      </w:tr>
      <w:tr w:rsidR="00A501CB" w:rsidRPr="002B0E3E" w14:paraId="5F94F1A1" w14:textId="77777777" w:rsidTr="00C711B3">
        <w:trPr>
          <w:trHeight w:val="351"/>
        </w:trPr>
        <w:tc>
          <w:tcPr>
            <w:tcW w:w="2972" w:type="dxa"/>
            <w:vMerge/>
          </w:tcPr>
          <w:p w14:paraId="44213D19" w14:textId="77777777" w:rsidR="00A501CB" w:rsidRPr="002B0E3E" w:rsidRDefault="00A501CB" w:rsidP="00C711B3">
            <w:pPr>
              <w:spacing w:after="0" w:line="240" w:lineRule="auto"/>
              <w:rPr>
                <w:rFonts w:ascii="Arial" w:hAnsi="Arial" w:cs="Arial"/>
                <w:b/>
                <w:bCs/>
                <w:sz w:val="24"/>
                <w:szCs w:val="24"/>
              </w:rPr>
            </w:pPr>
          </w:p>
        </w:tc>
        <w:tc>
          <w:tcPr>
            <w:tcW w:w="3260" w:type="dxa"/>
          </w:tcPr>
          <w:p w14:paraId="4A31AFCA"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1.2.2. Juridinio asmens kodas</w:t>
            </w:r>
          </w:p>
        </w:tc>
        <w:tc>
          <w:tcPr>
            <w:tcW w:w="3686" w:type="dxa"/>
          </w:tcPr>
          <w:p w14:paraId="6F31ABB3" w14:textId="77777777" w:rsidR="00A501CB" w:rsidRPr="002B0E3E" w:rsidRDefault="00A501CB" w:rsidP="00C711B3">
            <w:pPr>
              <w:spacing w:after="0" w:line="240" w:lineRule="auto"/>
              <w:rPr>
                <w:rFonts w:ascii="Arial" w:hAnsi="Arial" w:cs="Arial"/>
                <w:sz w:val="24"/>
                <w:szCs w:val="24"/>
              </w:rPr>
            </w:pPr>
          </w:p>
        </w:tc>
      </w:tr>
      <w:tr w:rsidR="00A501CB" w:rsidRPr="002B0E3E" w14:paraId="518F22DB" w14:textId="77777777" w:rsidTr="00C711B3">
        <w:trPr>
          <w:trHeight w:val="366"/>
        </w:trPr>
        <w:tc>
          <w:tcPr>
            <w:tcW w:w="2972" w:type="dxa"/>
            <w:vMerge/>
          </w:tcPr>
          <w:p w14:paraId="70069436" w14:textId="77777777" w:rsidR="00A501CB" w:rsidRPr="002B0E3E" w:rsidRDefault="00A501CB" w:rsidP="00C711B3">
            <w:pPr>
              <w:spacing w:after="0" w:line="240" w:lineRule="auto"/>
              <w:rPr>
                <w:rFonts w:ascii="Arial" w:hAnsi="Arial" w:cs="Arial"/>
                <w:b/>
                <w:bCs/>
                <w:sz w:val="24"/>
                <w:szCs w:val="24"/>
              </w:rPr>
            </w:pPr>
          </w:p>
        </w:tc>
        <w:tc>
          <w:tcPr>
            <w:tcW w:w="3260" w:type="dxa"/>
          </w:tcPr>
          <w:p w14:paraId="4770DCF1"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1.2.3. Adresas</w:t>
            </w:r>
          </w:p>
        </w:tc>
        <w:tc>
          <w:tcPr>
            <w:tcW w:w="3686" w:type="dxa"/>
          </w:tcPr>
          <w:p w14:paraId="4FD8F72C" w14:textId="77777777" w:rsidR="00A501CB" w:rsidRPr="002B0E3E" w:rsidRDefault="00A501CB" w:rsidP="00C711B3">
            <w:pPr>
              <w:spacing w:after="0" w:line="240" w:lineRule="auto"/>
              <w:rPr>
                <w:rFonts w:ascii="Arial" w:hAnsi="Arial" w:cs="Arial"/>
                <w:sz w:val="24"/>
                <w:szCs w:val="24"/>
              </w:rPr>
            </w:pPr>
          </w:p>
        </w:tc>
      </w:tr>
      <w:tr w:rsidR="00A501CB" w:rsidRPr="002B0E3E" w14:paraId="2B90E7E2" w14:textId="77777777" w:rsidTr="00C711B3">
        <w:trPr>
          <w:trHeight w:val="366"/>
        </w:trPr>
        <w:tc>
          <w:tcPr>
            <w:tcW w:w="2972" w:type="dxa"/>
            <w:vMerge/>
          </w:tcPr>
          <w:p w14:paraId="7B391D85" w14:textId="77777777" w:rsidR="00A501CB" w:rsidRPr="002B0E3E" w:rsidRDefault="00A501CB" w:rsidP="00C711B3">
            <w:pPr>
              <w:spacing w:after="0" w:line="240" w:lineRule="auto"/>
              <w:rPr>
                <w:rFonts w:ascii="Arial" w:hAnsi="Arial" w:cs="Arial"/>
                <w:b/>
                <w:bCs/>
                <w:sz w:val="24"/>
                <w:szCs w:val="24"/>
              </w:rPr>
            </w:pPr>
          </w:p>
        </w:tc>
        <w:tc>
          <w:tcPr>
            <w:tcW w:w="3260" w:type="dxa"/>
          </w:tcPr>
          <w:p w14:paraId="592E8215"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1.2.4. PVM mokėtojo kodas</w:t>
            </w:r>
          </w:p>
        </w:tc>
        <w:tc>
          <w:tcPr>
            <w:tcW w:w="3686" w:type="dxa"/>
          </w:tcPr>
          <w:p w14:paraId="684148C0" w14:textId="77777777" w:rsidR="00A501CB" w:rsidRPr="002B0E3E" w:rsidRDefault="00A501CB" w:rsidP="00C711B3">
            <w:pPr>
              <w:spacing w:after="0" w:line="240" w:lineRule="auto"/>
              <w:rPr>
                <w:rFonts w:ascii="Arial" w:hAnsi="Arial" w:cs="Arial"/>
                <w:sz w:val="24"/>
                <w:szCs w:val="24"/>
              </w:rPr>
            </w:pPr>
          </w:p>
        </w:tc>
      </w:tr>
      <w:tr w:rsidR="00A501CB" w:rsidRPr="002B0E3E" w14:paraId="00FF9A17" w14:textId="77777777" w:rsidTr="00C711B3">
        <w:trPr>
          <w:trHeight w:val="351"/>
        </w:trPr>
        <w:tc>
          <w:tcPr>
            <w:tcW w:w="2972" w:type="dxa"/>
            <w:vMerge/>
          </w:tcPr>
          <w:p w14:paraId="711CA5C9" w14:textId="77777777" w:rsidR="00A501CB" w:rsidRPr="002B0E3E" w:rsidRDefault="00A501CB" w:rsidP="00C711B3">
            <w:pPr>
              <w:spacing w:after="0" w:line="240" w:lineRule="auto"/>
              <w:rPr>
                <w:rFonts w:ascii="Arial" w:hAnsi="Arial" w:cs="Arial"/>
                <w:b/>
                <w:bCs/>
                <w:sz w:val="24"/>
                <w:szCs w:val="24"/>
              </w:rPr>
            </w:pPr>
          </w:p>
        </w:tc>
        <w:tc>
          <w:tcPr>
            <w:tcW w:w="3260" w:type="dxa"/>
          </w:tcPr>
          <w:p w14:paraId="7311044E"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1.2.5. Atsiskaitomoji sąskaita</w:t>
            </w:r>
          </w:p>
        </w:tc>
        <w:tc>
          <w:tcPr>
            <w:tcW w:w="3686" w:type="dxa"/>
          </w:tcPr>
          <w:p w14:paraId="6EDF20F0" w14:textId="77777777" w:rsidR="00A501CB" w:rsidRPr="002B0E3E" w:rsidRDefault="00A501CB" w:rsidP="00C711B3">
            <w:pPr>
              <w:spacing w:after="0" w:line="240" w:lineRule="auto"/>
              <w:rPr>
                <w:rFonts w:ascii="Arial" w:hAnsi="Arial" w:cs="Arial"/>
                <w:sz w:val="24"/>
                <w:szCs w:val="24"/>
              </w:rPr>
            </w:pPr>
          </w:p>
        </w:tc>
      </w:tr>
      <w:tr w:rsidR="00A501CB" w:rsidRPr="002B0E3E" w14:paraId="390A890A" w14:textId="77777777" w:rsidTr="00C711B3">
        <w:trPr>
          <w:trHeight w:val="366"/>
        </w:trPr>
        <w:tc>
          <w:tcPr>
            <w:tcW w:w="2972" w:type="dxa"/>
            <w:vMerge/>
          </w:tcPr>
          <w:p w14:paraId="68C7246B" w14:textId="77777777" w:rsidR="00A501CB" w:rsidRPr="002B0E3E" w:rsidRDefault="00A501CB" w:rsidP="00C711B3">
            <w:pPr>
              <w:spacing w:after="0" w:line="240" w:lineRule="auto"/>
              <w:rPr>
                <w:rFonts w:ascii="Arial" w:hAnsi="Arial" w:cs="Arial"/>
                <w:b/>
                <w:bCs/>
                <w:sz w:val="24"/>
                <w:szCs w:val="24"/>
              </w:rPr>
            </w:pPr>
          </w:p>
        </w:tc>
        <w:tc>
          <w:tcPr>
            <w:tcW w:w="3260" w:type="dxa"/>
          </w:tcPr>
          <w:p w14:paraId="3ACD0253"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1.2.6. Bankas, banko kodas</w:t>
            </w:r>
          </w:p>
        </w:tc>
        <w:tc>
          <w:tcPr>
            <w:tcW w:w="3686" w:type="dxa"/>
          </w:tcPr>
          <w:p w14:paraId="65DF0D35" w14:textId="77777777" w:rsidR="00A501CB" w:rsidRPr="002B0E3E" w:rsidRDefault="00A501CB" w:rsidP="00C711B3">
            <w:pPr>
              <w:spacing w:after="0" w:line="240" w:lineRule="auto"/>
              <w:rPr>
                <w:rFonts w:ascii="Arial" w:hAnsi="Arial" w:cs="Arial"/>
                <w:sz w:val="24"/>
                <w:szCs w:val="24"/>
              </w:rPr>
            </w:pPr>
          </w:p>
        </w:tc>
      </w:tr>
      <w:tr w:rsidR="00A501CB" w:rsidRPr="002B0E3E" w14:paraId="718754A5" w14:textId="77777777" w:rsidTr="00C711B3">
        <w:trPr>
          <w:trHeight w:val="366"/>
        </w:trPr>
        <w:tc>
          <w:tcPr>
            <w:tcW w:w="2972" w:type="dxa"/>
            <w:vMerge/>
          </w:tcPr>
          <w:p w14:paraId="643815DA" w14:textId="77777777" w:rsidR="00A501CB" w:rsidRPr="002B0E3E" w:rsidRDefault="00A501CB" w:rsidP="00C711B3">
            <w:pPr>
              <w:spacing w:after="0" w:line="240" w:lineRule="auto"/>
              <w:rPr>
                <w:rFonts w:ascii="Arial" w:hAnsi="Arial" w:cs="Arial"/>
                <w:b/>
                <w:bCs/>
                <w:sz w:val="24"/>
                <w:szCs w:val="24"/>
              </w:rPr>
            </w:pPr>
          </w:p>
        </w:tc>
        <w:tc>
          <w:tcPr>
            <w:tcW w:w="3260" w:type="dxa"/>
          </w:tcPr>
          <w:p w14:paraId="56AB4880"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1.2.7. Telefonas</w:t>
            </w:r>
          </w:p>
        </w:tc>
        <w:tc>
          <w:tcPr>
            <w:tcW w:w="3686" w:type="dxa"/>
          </w:tcPr>
          <w:p w14:paraId="04093D75" w14:textId="77777777" w:rsidR="00A501CB" w:rsidRPr="002B0E3E" w:rsidRDefault="00A501CB" w:rsidP="00C711B3">
            <w:pPr>
              <w:spacing w:after="0" w:line="240" w:lineRule="auto"/>
              <w:rPr>
                <w:rFonts w:ascii="Arial" w:hAnsi="Arial" w:cs="Arial"/>
                <w:sz w:val="24"/>
                <w:szCs w:val="24"/>
              </w:rPr>
            </w:pPr>
          </w:p>
        </w:tc>
      </w:tr>
      <w:tr w:rsidR="00A501CB" w:rsidRPr="002B0E3E" w14:paraId="496A360C" w14:textId="77777777" w:rsidTr="00C711B3">
        <w:trPr>
          <w:trHeight w:val="351"/>
        </w:trPr>
        <w:tc>
          <w:tcPr>
            <w:tcW w:w="2972" w:type="dxa"/>
            <w:vMerge/>
          </w:tcPr>
          <w:p w14:paraId="6FC71F0C" w14:textId="77777777" w:rsidR="00A501CB" w:rsidRPr="002B0E3E" w:rsidRDefault="00A501CB" w:rsidP="00C711B3">
            <w:pPr>
              <w:spacing w:after="0" w:line="240" w:lineRule="auto"/>
              <w:rPr>
                <w:rFonts w:ascii="Arial" w:hAnsi="Arial" w:cs="Arial"/>
                <w:b/>
                <w:bCs/>
                <w:sz w:val="24"/>
                <w:szCs w:val="24"/>
              </w:rPr>
            </w:pPr>
          </w:p>
        </w:tc>
        <w:tc>
          <w:tcPr>
            <w:tcW w:w="3260" w:type="dxa"/>
          </w:tcPr>
          <w:p w14:paraId="44FEF8C9"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1.2.8. El. paštas</w:t>
            </w:r>
          </w:p>
        </w:tc>
        <w:tc>
          <w:tcPr>
            <w:tcW w:w="3686" w:type="dxa"/>
          </w:tcPr>
          <w:p w14:paraId="049B0061" w14:textId="77777777" w:rsidR="00A501CB" w:rsidRPr="002B0E3E" w:rsidRDefault="00A501CB" w:rsidP="00C711B3">
            <w:pPr>
              <w:spacing w:after="0" w:line="240" w:lineRule="auto"/>
              <w:rPr>
                <w:rFonts w:ascii="Arial" w:hAnsi="Arial" w:cs="Arial"/>
                <w:sz w:val="24"/>
                <w:szCs w:val="24"/>
              </w:rPr>
            </w:pPr>
          </w:p>
        </w:tc>
      </w:tr>
      <w:tr w:rsidR="00A501CB" w:rsidRPr="002B0E3E" w14:paraId="1AF2A156" w14:textId="77777777" w:rsidTr="00C711B3">
        <w:trPr>
          <w:trHeight w:val="366"/>
        </w:trPr>
        <w:tc>
          <w:tcPr>
            <w:tcW w:w="2972" w:type="dxa"/>
            <w:vMerge/>
          </w:tcPr>
          <w:p w14:paraId="0AA835AA" w14:textId="77777777" w:rsidR="00A501CB" w:rsidRPr="002B0E3E" w:rsidRDefault="00A501CB" w:rsidP="00C711B3">
            <w:pPr>
              <w:spacing w:after="0" w:line="240" w:lineRule="auto"/>
              <w:rPr>
                <w:rFonts w:ascii="Arial" w:hAnsi="Arial" w:cs="Arial"/>
                <w:b/>
                <w:bCs/>
                <w:sz w:val="24"/>
                <w:szCs w:val="24"/>
              </w:rPr>
            </w:pPr>
          </w:p>
        </w:tc>
        <w:tc>
          <w:tcPr>
            <w:tcW w:w="3260" w:type="dxa"/>
          </w:tcPr>
          <w:p w14:paraId="721F8349"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1.2.9. Šalies atstovas</w:t>
            </w:r>
          </w:p>
        </w:tc>
        <w:tc>
          <w:tcPr>
            <w:tcW w:w="3686" w:type="dxa"/>
          </w:tcPr>
          <w:p w14:paraId="3DFC8121" w14:textId="77777777" w:rsidR="00A501CB" w:rsidRPr="002B0E3E" w:rsidRDefault="00A501CB" w:rsidP="00C711B3">
            <w:pPr>
              <w:spacing w:after="0" w:line="240" w:lineRule="auto"/>
              <w:rPr>
                <w:rFonts w:ascii="Arial" w:hAnsi="Arial" w:cs="Arial"/>
                <w:sz w:val="24"/>
                <w:szCs w:val="24"/>
              </w:rPr>
            </w:pPr>
          </w:p>
        </w:tc>
      </w:tr>
      <w:tr w:rsidR="00A501CB" w:rsidRPr="002B0E3E" w14:paraId="10094EE1" w14:textId="77777777" w:rsidTr="00C711B3">
        <w:trPr>
          <w:trHeight w:val="351"/>
        </w:trPr>
        <w:tc>
          <w:tcPr>
            <w:tcW w:w="2972" w:type="dxa"/>
            <w:vMerge/>
          </w:tcPr>
          <w:p w14:paraId="69242B9E" w14:textId="77777777" w:rsidR="00A501CB" w:rsidRPr="002B0E3E" w:rsidRDefault="00A501CB" w:rsidP="00C711B3">
            <w:pPr>
              <w:spacing w:after="0" w:line="240" w:lineRule="auto"/>
              <w:rPr>
                <w:rFonts w:ascii="Arial" w:hAnsi="Arial" w:cs="Arial"/>
                <w:b/>
                <w:bCs/>
                <w:sz w:val="24"/>
                <w:szCs w:val="24"/>
              </w:rPr>
            </w:pPr>
          </w:p>
        </w:tc>
        <w:tc>
          <w:tcPr>
            <w:tcW w:w="3260" w:type="dxa"/>
          </w:tcPr>
          <w:p w14:paraId="2BAA4243"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1.2.10. Atstovavimo pagrindas</w:t>
            </w:r>
          </w:p>
        </w:tc>
        <w:tc>
          <w:tcPr>
            <w:tcW w:w="3686" w:type="dxa"/>
          </w:tcPr>
          <w:p w14:paraId="3DBCD377" w14:textId="77777777" w:rsidR="00A501CB" w:rsidRPr="002B0E3E" w:rsidRDefault="00A501CB" w:rsidP="00C711B3">
            <w:pPr>
              <w:spacing w:after="0" w:line="240" w:lineRule="auto"/>
              <w:rPr>
                <w:rFonts w:ascii="Arial" w:hAnsi="Arial" w:cs="Arial"/>
                <w:sz w:val="24"/>
                <w:szCs w:val="24"/>
              </w:rPr>
            </w:pPr>
          </w:p>
        </w:tc>
      </w:tr>
    </w:tbl>
    <w:p w14:paraId="5023CEA0" w14:textId="77777777" w:rsidR="00A501CB" w:rsidRPr="002B0E3E" w:rsidRDefault="00A501CB" w:rsidP="00A501CB">
      <w:pPr>
        <w:spacing w:after="0" w:line="240" w:lineRule="auto"/>
        <w:rPr>
          <w:rFonts w:ascii="Arial" w:hAnsi="Arial" w:cs="Arial"/>
          <w:sz w:val="24"/>
          <w:szCs w:val="24"/>
        </w:rPr>
      </w:pPr>
    </w:p>
    <w:tbl>
      <w:tblPr>
        <w:tblpPr w:leftFromText="180" w:rightFromText="180" w:vertAnchor="text" w:tblpX="-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5103"/>
      </w:tblGrid>
      <w:tr w:rsidR="00A501CB" w:rsidRPr="002B0E3E" w14:paraId="7DD1E67C" w14:textId="77777777" w:rsidTr="00C711B3">
        <w:trPr>
          <w:trHeight w:val="300"/>
        </w:trPr>
        <w:tc>
          <w:tcPr>
            <w:tcW w:w="9918" w:type="dxa"/>
            <w:gridSpan w:val="3"/>
          </w:tcPr>
          <w:p w14:paraId="08BAB582" w14:textId="77777777" w:rsidR="00A501CB" w:rsidRPr="002B0E3E" w:rsidRDefault="00A501CB" w:rsidP="00C711B3">
            <w:pPr>
              <w:spacing w:after="0" w:line="240" w:lineRule="auto"/>
              <w:jc w:val="center"/>
              <w:rPr>
                <w:rFonts w:ascii="Arial" w:hAnsi="Arial" w:cs="Arial"/>
                <w:b/>
                <w:bCs/>
                <w:sz w:val="24"/>
                <w:szCs w:val="24"/>
              </w:rPr>
            </w:pPr>
            <w:r w:rsidRPr="002B0E3E">
              <w:rPr>
                <w:rFonts w:ascii="Arial" w:hAnsi="Arial" w:cs="Arial"/>
                <w:b/>
                <w:bCs/>
                <w:sz w:val="24"/>
                <w:szCs w:val="24"/>
              </w:rPr>
              <w:t>2. ATSAKINGI ASMENYS</w:t>
            </w:r>
          </w:p>
        </w:tc>
      </w:tr>
      <w:tr w:rsidR="00A501CB" w:rsidRPr="002B0E3E" w14:paraId="4D8A831E" w14:textId="77777777" w:rsidTr="00C711B3">
        <w:trPr>
          <w:trHeight w:val="300"/>
        </w:trPr>
        <w:tc>
          <w:tcPr>
            <w:tcW w:w="2972" w:type="dxa"/>
          </w:tcPr>
          <w:p w14:paraId="78840DF7" w14:textId="77777777" w:rsidR="00A501CB" w:rsidRPr="002B0E3E" w:rsidRDefault="00A501CB" w:rsidP="00C711B3">
            <w:pPr>
              <w:spacing w:after="0" w:line="240" w:lineRule="auto"/>
              <w:rPr>
                <w:rFonts w:ascii="Arial" w:hAnsi="Arial" w:cs="Arial"/>
                <w:b/>
                <w:bCs/>
                <w:sz w:val="24"/>
                <w:szCs w:val="24"/>
                <w:highlight w:val="green"/>
              </w:rPr>
            </w:pPr>
            <w:r w:rsidRPr="002B0E3E">
              <w:rPr>
                <w:rFonts w:ascii="Arial" w:hAnsi="Arial" w:cs="Arial"/>
                <w:b/>
                <w:bCs/>
                <w:sz w:val="24"/>
                <w:szCs w:val="24"/>
              </w:rPr>
              <w:t>2.1.Pirkėjo kontaktiniai asmenys, atsakingi už Sutarties vykdymą, Paslaugų priėmimą, Sąskaitų per informacinę sistemą SABIS priėmimą</w:t>
            </w:r>
          </w:p>
        </w:tc>
        <w:tc>
          <w:tcPr>
            <w:tcW w:w="6946" w:type="dxa"/>
            <w:gridSpan w:val="2"/>
          </w:tcPr>
          <w:p w14:paraId="7D18C4B9" w14:textId="77777777" w:rsidR="00A501CB" w:rsidRPr="002B0E3E" w:rsidRDefault="00A501CB" w:rsidP="00C711B3">
            <w:pPr>
              <w:keepNext/>
              <w:keepLines/>
              <w:tabs>
                <w:tab w:val="left" w:pos="1134"/>
                <w:tab w:val="left" w:pos="6700"/>
              </w:tabs>
              <w:spacing w:after="0" w:line="240" w:lineRule="auto"/>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 xml:space="preserve">2.1.1. už savivaldybės administracijos turtą – Informacinių technologijų ir aptarnavimo skyriaus specialistė Aistė Kunevičienė, tel. </w:t>
            </w:r>
            <w:proofErr w:type="spellStart"/>
            <w:r w:rsidRPr="002B0D41">
              <w:rPr>
                <w:rFonts w:ascii="Arial" w:eastAsia="Times New Roman" w:hAnsi="Arial" w:cs="Arial"/>
                <w:sz w:val="24"/>
                <w:szCs w:val="24"/>
                <w:lang w:eastAsia="zh-CN"/>
              </w:rPr>
              <w:t>nr.</w:t>
            </w:r>
            <w:proofErr w:type="spellEnd"/>
            <w:r w:rsidRPr="002B0E3E">
              <w:rPr>
                <w:rFonts w:ascii="Arial" w:eastAsia="Times New Roman" w:hAnsi="Arial" w:cs="Arial"/>
                <w:sz w:val="24"/>
                <w:szCs w:val="24"/>
                <w:lang w:eastAsia="zh-CN"/>
              </w:rPr>
              <w:t xml:space="preserve"> +370 644 90544, el. p. </w:t>
            </w:r>
            <w:hyperlink r:id="rId17" w:history="1">
              <w:r w:rsidRPr="002B0E3E">
                <w:rPr>
                  <w:rStyle w:val="Hipersaitas"/>
                  <w:rFonts w:ascii="Arial" w:eastAsia="Times New Roman" w:hAnsi="Arial" w:cs="Arial"/>
                  <w:sz w:val="24"/>
                  <w:szCs w:val="24"/>
                  <w:lang w:eastAsia="zh-CN"/>
                </w:rPr>
                <w:t>aiste.kuneviciene@taurage.lt</w:t>
              </w:r>
            </w:hyperlink>
            <w:r w:rsidRPr="002B0E3E">
              <w:rPr>
                <w:rFonts w:ascii="Arial" w:eastAsia="Times New Roman" w:hAnsi="Arial" w:cs="Arial"/>
                <w:sz w:val="24"/>
                <w:szCs w:val="24"/>
                <w:lang w:eastAsia="zh-CN"/>
              </w:rPr>
              <w:t xml:space="preserve"> </w:t>
            </w:r>
            <w:r w:rsidRPr="002B0D41">
              <w:rPr>
                <w:rFonts w:ascii="Arial" w:eastAsia="Times New Roman" w:hAnsi="Arial" w:cs="Arial"/>
                <w:sz w:val="24"/>
                <w:szCs w:val="24"/>
                <w:lang w:eastAsia="zh-CN"/>
              </w:rPr>
              <w:t>(</w:t>
            </w:r>
            <w:r w:rsidRPr="00FE5B06">
              <w:rPr>
                <w:rFonts w:ascii="Arial" w:hAnsi="Arial" w:cs="Arial"/>
                <w:sz w:val="24"/>
                <w:szCs w:val="24"/>
              </w:rPr>
              <w:t>(jai nesant – pavaduojantis asmuo ar funkcijas atliekantis specialistas</w:t>
            </w:r>
            <w:r w:rsidRPr="002B0D41">
              <w:rPr>
                <w:rFonts w:ascii="Arial" w:eastAsia="Times New Roman" w:hAnsi="Arial" w:cs="Arial"/>
                <w:sz w:val="24"/>
                <w:szCs w:val="24"/>
                <w:lang w:eastAsia="zh-CN"/>
              </w:rPr>
              <w:t>);</w:t>
            </w:r>
          </w:p>
          <w:p w14:paraId="3A3FE11F" w14:textId="77777777" w:rsidR="00A501CB" w:rsidRPr="002B0E3E" w:rsidRDefault="00A501CB" w:rsidP="00C711B3">
            <w:pPr>
              <w:tabs>
                <w:tab w:val="left" w:pos="284"/>
              </w:tabs>
              <w:suppressAutoHyphens/>
              <w:spacing w:after="0" w:line="240" w:lineRule="auto"/>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2.1.2. už seniūnijų turtą – seniūnų paskirti atsakingi asmenys;</w:t>
            </w:r>
          </w:p>
          <w:p w14:paraId="3FAC3C1A" w14:textId="77777777" w:rsidR="00A501CB" w:rsidRPr="002B0D41" w:rsidRDefault="00A501CB" w:rsidP="00C711B3">
            <w:pPr>
              <w:tabs>
                <w:tab w:val="left" w:pos="284"/>
              </w:tabs>
              <w:suppressAutoHyphens/>
              <w:spacing w:after="0" w:line="240" w:lineRule="auto"/>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2.1.3. už įstaigų turtą – įstaigų vadovų paskirti atsakingi asmenys.</w:t>
            </w:r>
          </w:p>
        </w:tc>
      </w:tr>
      <w:tr w:rsidR="00A501CB" w:rsidRPr="002B0E3E" w14:paraId="685FD5EC" w14:textId="77777777" w:rsidTr="00C711B3">
        <w:trPr>
          <w:trHeight w:val="300"/>
        </w:trPr>
        <w:tc>
          <w:tcPr>
            <w:tcW w:w="2972" w:type="dxa"/>
          </w:tcPr>
          <w:p w14:paraId="55D4EF49"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2.2. Tiekėjo kontaktiniai asmenys, atsakingi už Sutarties vykdymą</w:t>
            </w:r>
          </w:p>
        </w:tc>
        <w:tc>
          <w:tcPr>
            <w:tcW w:w="6946" w:type="dxa"/>
            <w:gridSpan w:val="2"/>
          </w:tcPr>
          <w:p w14:paraId="64ECB81B" w14:textId="77777777" w:rsidR="00A501CB" w:rsidRPr="002B0E3E" w:rsidRDefault="00A501CB" w:rsidP="00C711B3">
            <w:pPr>
              <w:spacing w:after="0" w:line="240" w:lineRule="auto"/>
              <w:rPr>
                <w:rFonts w:ascii="Arial" w:hAnsi="Arial" w:cs="Arial"/>
                <w:sz w:val="24"/>
                <w:szCs w:val="24"/>
              </w:rPr>
            </w:pPr>
            <w:r w:rsidRPr="002B0E3E">
              <w:rPr>
                <w:rFonts w:ascii="Arial" w:eastAsia="Times New Roman" w:hAnsi="Arial" w:cs="Arial"/>
                <w:sz w:val="24"/>
                <w:szCs w:val="24"/>
              </w:rPr>
              <w:t>[</w:t>
            </w:r>
            <w:r w:rsidRPr="002B0E3E">
              <w:rPr>
                <w:rFonts w:ascii="Arial" w:eastAsia="Times New Roman" w:hAnsi="Arial" w:cs="Arial"/>
                <w:i/>
                <w:iCs/>
                <w:sz w:val="24"/>
                <w:szCs w:val="24"/>
              </w:rPr>
              <w:t>nurodyti padalinį / skyrių, pareigas, vardą, pavardę, tel., el. paštą</w:t>
            </w:r>
            <w:r w:rsidRPr="002B0E3E">
              <w:rPr>
                <w:rFonts w:ascii="Arial" w:eastAsia="Times New Roman" w:hAnsi="Arial" w:cs="Arial"/>
                <w:sz w:val="24"/>
                <w:szCs w:val="24"/>
              </w:rPr>
              <w:t>]</w:t>
            </w:r>
          </w:p>
        </w:tc>
      </w:tr>
      <w:tr w:rsidR="00A501CB" w:rsidRPr="002B0E3E" w14:paraId="45FC06C9" w14:textId="77777777" w:rsidTr="00C711B3">
        <w:trPr>
          <w:trHeight w:val="300"/>
        </w:trPr>
        <w:tc>
          <w:tcPr>
            <w:tcW w:w="9918" w:type="dxa"/>
            <w:gridSpan w:val="3"/>
          </w:tcPr>
          <w:p w14:paraId="3F9EB113"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3. SUTARTIES DALYKAS</w:t>
            </w:r>
          </w:p>
        </w:tc>
      </w:tr>
      <w:tr w:rsidR="00A501CB" w:rsidRPr="002B0E3E" w14:paraId="3CC77F5F" w14:textId="77777777" w:rsidTr="00C711B3">
        <w:trPr>
          <w:trHeight w:val="300"/>
        </w:trPr>
        <w:tc>
          <w:tcPr>
            <w:tcW w:w="2972" w:type="dxa"/>
          </w:tcPr>
          <w:p w14:paraId="709D2189"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3.1. Sutarties dalykas </w:t>
            </w:r>
          </w:p>
        </w:tc>
        <w:tc>
          <w:tcPr>
            <w:tcW w:w="6946" w:type="dxa"/>
            <w:gridSpan w:val="2"/>
          </w:tcPr>
          <w:p w14:paraId="571C80C6" w14:textId="77777777" w:rsidR="00A501CB" w:rsidRPr="002B0E3E" w:rsidRDefault="00A501CB" w:rsidP="00C711B3">
            <w:pPr>
              <w:spacing w:after="0" w:line="240" w:lineRule="auto"/>
              <w:jc w:val="both"/>
              <w:rPr>
                <w:rFonts w:ascii="Arial" w:hAnsi="Arial" w:cs="Arial"/>
                <w:bCs/>
                <w:sz w:val="24"/>
                <w:szCs w:val="24"/>
              </w:rPr>
            </w:pPr>
            <w:r w:rsidRPr="002B0E3E">
              <w:rPr>
                <w:rFonts w:ascii="Arial" w:hAnsi="Arial" w:cs="Arial"/>
                <w:sz w:val="24"/>
                <w:szCs w:val="24"/>
              </w:rPr>
              <w:t xml:space="preserve">Tiekėjas įsipareigoja Sutartyje numatytomis sąlygomis suteikti Pirkėjui </w:t>
            </w:r>
            <w:r w:rsidRPr="002B0E3E">
              <w:rPr>
                <w:rFonts w:ascii="Arial" w:hAnsi="Arial" w:cs="Arial"/>
                <w:bCs/>
                <w:sz w:val="24"/>
                <w:szCs w:val="24"/>
              </w:rPr>
              <w:t xml:space="preserve">Tauragės rajono savivaldybės </w:t>
            </w:r>
            <w:r w:rsidRPr="002B0E3E">
              <w:rPr>
                <w:rFonts w:ascii="Arial" w:eastAsia="Calibri" w:hAnsi="Arial" w:cs="Arial"/>
                <w:bCs/>
                <w:sz w:val="24"/>
                <w:szCs w:val="24"/>
              </w:rPr>
              <w:t>administracijos, seniūnijų ir biudžetinių įstaigų turto draudimo paslaugas</w:t>
            </w:r>
            <w:r w:rsidRPr="002B0E3E">
              <w:rPr>
                <w:rFonts w:ascii="Arial" w:eastAsia="Calibri" w:hAnsi="Arial" w:cs="Arial"/>
                <w:sz w:val="24"/>
                <w:szCs w:val="24"/>
              </w:rPr>
              <w:t xml:space="preserve"> </w:t>
            </w:r>
            <w:r w:rsidRPr="002B0E3E">
              <w:rPr>
                <w:rFonts w:ascii="Arial" w:hAnsi="Arial" w:cs="Arial"/>
                <w:bCs/>
                <w:sz w:val="24"/>
                <w:szCs w:val="24"/>
              </w:rPr>
              <w:t xml:space="preserve"> (toliau – Paslaugos). </w:t>
            </w:r>
          </w:p>
          <w:p w14:paraId="7B851D71" w14:textId="77777777" w:rsidR="00A501CB" w:rsidRPr="002B0E3E" w:rsidRDefault="00A501CB" w:rsidP="00C711B3">
            <w:pPr>
              <w:spacing w:after="0" w:line="240" w:lineRule="auto"/>
              <w:jc w:val="both"/>
              <w:rPr>
                <w:rFonts w:ascii="Arial" w:hAnsi="Arial" w:cs="Arial"/>
                <w:color w:val="000000"/>
                <w:sz w:val="24"/>
                <w:szCs w:val="24"/>
              </w:rPr>
            </w:pPr>
            <w:r w:rsidRPr="002B0E3E">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A501CB" w:rsidRPr="002B0E3E" w14:paraId="1B76F3EB" w14:textId="77777777" w:rsidTr="00C711B3">
        <w:trPr>
          <w:trHeight w:val="300"/>
        </w:trPr>
        <w:tc>
          <w:tcPr>
            <w:tcW w:w="2972" w:type="dxa"/>
          </w:tcPr>
          <w:p w14:paraId="4C6E3B26" w14:textId="081B4ED5"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3.2. Pirkimo</w:t>
            </w:r>
            <w:r w:rsidR="006C0C27">
              <w:rPr>
                <w:rFonts w:ascii="Arial" w:hAnsi="Arial" w:cs="Arial"/>
                <w:b/>
                <w:bCs/>
                <w:sz w:val="24"/>
                <w:szCs w:val="24"/>
              </w:rPr>
              <w:t xml:space="preserve"> pavadinimas ir</w:t>
            </w:r>
            <w:r w:rsidRPr="002B0E3E">
              <w:rPr>
                <w:rFonts w:ascii="Arial" w:hAnsi="Arial" w:cs="Arial"/>
                <w:b/>
                <w:bCs/>
                <w:sz w:val="24"/>
                <w:szCs w:val="24"/>
              </w:rPr>
              <w:t xml:space="preserve"> numeris</w:t>
            </w:r>
          </w:p>
        </w:tc>
        <w:tc>
          <w:tcPr>
            <w:tcW w:w="6946" w:type="dxa"/>
            <w:gridSpan w:val="2"/>
          </w:tcPr>
          <w:p w14:paraId="3BE00044" w14:textId="7DF51C7E" w:rsidR="00A501CB" w:rsidRPr="002B0E3E" w:rsidRDefault="00A501CB" w:rsidP="00C711B3">
            <w:pPr>
              <w:tabs>
                <w:tab w:val="left" w:pos="1019"/>
              </w:tabs>
              <w:spacing w:after="0" w:line="240" w:lineRule="auto"/>
              <w:rPr>
                <w:rFonts w:ascii="Arial" w:eastAsia="Arial" w:hAnsi="Arial" w:cs="Arial"/>
                <w:sz w:val="24"/>
                <w:szCs w:val="24"/>
              </w:rPr>
            </w:pPr>
            <w:r w:rsidRPr="002B0E3E">
              <w:rPr>
                <w:rFonts w:ascii="Arial" w:eastAsia="Arial" w:hAnsi="Arial" w:cs="Arial"/>
                <w:sz w:val="24"/>
                <w:szCs w:val="24"/>
              </w:rPr>
              <w:t>[</w:t>
            </w:r>
            <w:r w:rsidRPr="002B0E3E">
              <w:rPr>
                <w:rFonts w:ascii="Arial" w:eastAsia="Arial" w:hAnsi="Arial" w:cs="Arial"/>
                <w:i/>
                <w:sz w:val="24"/>
                <w:szCs w:val="24"/>
              </w:rPr>
              <w:t>nurodyti pirkimo</w:t>
            </w:r>
            <w:r w:rsidR="006C0C27">
              <w:rPr>
                <w:rFonts w:ascii="Arial" w:eastAsia="Arial" w:hAnsi="Arial" w:cs="Arial"/>
                <w:i/>
                <w:sz w:val="24"/>
                <w:szCs w:val="24"/>
              </w:rPr>
              <w:t xml:space="preserve"> pavadinimą ir</w:t>
            </w:r>
            <w:r w:rsidRPr="002B0E3E">
              <w:rPr>
                <w:rFonts w:ascii="Arial" w:eastAsia="Arial" w:hAnsi="Arial" w:cs="Arial"/>
                <w:i/>
                <w:sz w:val="24"/>
                <w:szCs w:val="24"/>
              </w:rPr>
              <w:t xml:space="preserve"> numerį</w:t>
            </w:r>
            <w:r w:rsidRPr="002B0E3E">
              <w:rPr>
                <w:rFonts w:ascii="Arial" w:eastAsia="Arial" w:hAnsi="Arial" w:cs="Arial"/>
                <w:sz w:val="24"/>
                <w:szCs w:val="24"/>
              </w:rPr>
              <w:t>]</w:t>
            </w:r>
          </w:p>
        </w:tc>
      </w:tr>
      <w:tr w:rsidR="00A501CB" w:rsidRPr="002B0E3E" w14:paraId="30476B15" w14:textId="77777777" w:rsidTr="00C711B3">
        <w:trPr>
          <w:trHeight w:val="300"/>
        </w:trPr>
        <w:tc>
          <w:tcPr>
            <w:tcW w:w="2972" w:type="dxa"/>
          </w:tcPr>
          <w:p w14:paraId="3D782F3A"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3.3. </w:t>
            </w:r>
            <w:bookmarkStart w:id="64" w:name="_Hlk162966553"/>
            <w:r w:rsidRPr="002B0E3E">
              <w:rPr>
                <w:rFonts w:ascii="Arial" w:hAnsi="Arial" w:cs="Arial"/>
                <w:b/>
                <w:bCs/>
                <w:sz w:val="24"/>
                <w:szCs w:val="24"/>
              </w:rPr>
              <w:t>Informacija apie Europos Sąjungos lėšomis finansuojamą projektą arba kitą projektą</w:t>
            </w:r>
            <w:bookmarkEnd w:id="64"/>
          </w:p>
        </w:tc>
        <w:tc>
          <w:tcPr>
            <w:tcW w:w="6946" w:type="dxa"/>
            <w:gridSpan w:val="2"/>
          </w:tcPr>
          <w:p w14:paraId="46B88808"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4325DDF1" w14:textId="77777777" w:rsidTr="00C711B3">
        <w:trPr>
          <w:trHeight w:val="300"/>
        </w:trPr>
        <w:tc>
          <w:tcPr>
            <w:tcW w:w="9918" w:type="dxa"/>
            <w:gridSpan w:val="3"/>
          </w:tcPr>
          <w:p w14:paraId="3EE3C5BE"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4. PASLAUGŲ SUTEIKIMO TERMINAI IR PASLAUGŲ PERDAVIMO - PRIĖMIMO TVARKA</w:t>
            </w:r>
          </w:p>
        </w:tc>
      </w:tr>
      <w:tr w:rsidR="00A501CB" w:rsidRPr="002B0E3E" w14:paraId="476ECAF9" w14:textId="77777777" w:rsidTr="00C711B3">
        <w:trPr>
          <w:trHeight w:val="300"/>
        </w:trPr>
        <w:tc>
          <w:tcPr>
            <w:tcW w:w="2972" w:type="dxa"/>
          </w:tcPr>
          <w:p w14:paraId="1EC0512D"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4.1. </w:t>
            </w:r>
            <w:r w:rsidRPr="002B0E3E">
              <w:rPr>
                <w:rFonts w:ascii="Arial" w:hAnsi="Arial" w:cs="Arial"/>
                <w:b/>
                <w:sz w:val="24"/>
                <w:szCs w:val="24"/>
              </w:rPr>
              <w:t xml:space="preserve"> </w:t>
            </w:r>
            <w:r w:rsidRPr="002B0E3E">
              <w:rPr>
                <w:rFonts w:ascii="Arial" w:hAnsi="Arial" w:cs="Arial"/>
                <w:b/>
                <w:bCs/>
                <w:sz w:val="24"/>
                <w:szCs w:val="24"/>
              </w:rPr>
              <w:t>Paslaugų suteikimo terminas, kai Paslaugos yra vienkartinio pobūdžio, teikiamos periodiškai arba pagal Pirkėjo Užsakymą</w:t>
            </w:r>
          </w:p>
        </w:tc>
        <w:tc>
          <w:tcPr>
            <w:tcW w:w="6946" w:type="dxa"/>
            <w:gridSpan w:val="2"/>
          </w:tcPr>
          <w:p w14:paraId="09839187" w14:textId="70AC1143" w:rsidR="00503DC0" w:rsidRPr="00FA5688" w:rsidRDefault="00A501CB" w:rsidP="00503DC0">
            <w:pPr>
              <w:tabs>
                <w:tab w:val="left" w:pos="284"/>
              </w:tabs>
              <w:suppressAutoHyphens/>
              <w:spacing w:after="0" w:line="240" w:lineRule="auto"/>
              <w:contextualSpacing/>
              <w:jc w:val="both"/>
              <w:rPr>
                <w:rFonts w:ascii="Arial" w:eastAsia="Times New Roman" w:hAnsi="Arial" w:cs="Arial"/>
                <w:sz w:val="24"/>
                <w:szCs w:val="20"/>
                <w:lang w:eastAsia="zh-CN"/>
              </w:rPr>
            </w:pPr>
            <w:r w:rsidRPr="002B0E3E">
              <w:rPr>
                <w:rFonts w:ascii="Arial" w:hAnsi="Arial" w:cs="Arial"/>
                <w:sz w:val="24"/>
                <w:szCs w:val="24"/>
              </w:rPr>
              <w:t xml:space="preserve">Tiekėjas Paslaugas teikia </w:t>
            </w:r>
            <w:r w:rsidRPr="002B0E3E">
              <w:rPr>
                <w:rFonts w:ascii="Arial" w:hAnsi="Arial" w:cs="Arial"/>
                <w:b/>
                <w:bCs/>
                <w:sz w:val="24"/>
                <w:szCs w:val="24"/>
              </w:rPr>
              <w:t>12 mėnesių</w:t>
            </w:r>
            <w:r w:rsidR="00503DC0" w:rsidRPr="00FA5688">
              <w:rPr>
                <w:rFonts w:ascii="Arial" w:eastAsia="Times New Roman" w:hAnsi="Arial" w:cs="Arial"/>
                <w:sz w:val="24"/>
                <w:szCs w:val="20"/>
                <w:lang w:eastAsia="zh-CN"/>
              </w:rPr>
              <w:t xml:space="preserve"> nuo 2026</w:t>
            </w:r>
            <w:r w:rsidR="00503DC0">
              <w:rPr>
                <w:rFonts w:ascii="Arial" w:eastAsia="Times New Roman" w:hAnsi="Arial" w:cs="Arial"/>
                <w:sz w:val="24"/>
                <w:szCs w:val="20"/>
                <w:lang w:eastAsia="zh-CN"/>
              </w:rPr>
              <w:t xml:space="preserve"> m.</w:t>
            </w:r>
            <w:r w:rsidR="00503DC0" w:rsidRPr="00FA5688">
              <w:rPr>
                <w:rFonts w:ascii="Arial" w:eastAsia="Times New Roman" w:hAnsi="Arial" w:cs="Arial"/>
                <w:sz w:val="24"/>
                <w:szCs w:val="20"/>
                <w:lang w:eastAsia="zh-CN"/>
              </w:rPr>
              <w:t xml:space="preserve"> birželio 5 dienos (jei draudimo paslaugų teikimo viešojo pirkimo sutartis įsigalioja vėliau – nuo sutarties įsigaliojimo dienos).</w:t>
            </w:r>
          </w:p>
          <w:p w14:paraId="668996E5" w14:textId="1772A2DD" w:rsidR="00A501CB" w:rsidRPr="002B0E3E" w:rsidRDefault="00A501CB" w:rsidP="00C711B3">
            <w:pPr>
              <w:tabs>
                <w:tab w:val="left" w:pos="426"/>
                <w:tab w:val="left" w:pos="851"/>
              </w:tabs>
              <w:spacing w:after="0" w:line="240" w:lineRule="auto"/>
              <w:rPr>
                <w:rFonts w:ascii="Arial" w:hAnsi="Arial" w:cs="Arial"/>
                <w:bCs/>
                <w:iCs/>
                <w:smallCaps/>
                <w:color w:val="000000"/>
                <w:sz w:val="24"/>
                <w:szCs w:val="24"/>
                <w:lang w:eastAsia="en-US"/>
              </w:rPr>
            </w:pPr>
          </w:p>
        </w:tc>
      </w:tr>
      <w:tr w:rsidR="00A501CB" w:rsidRPr="002B0E3E" w14:paraId="3706B49D" w14:textId="77777777" w:rsidTr="00C711B3">
        <w:trPr>
          <w:trHeight w:val="300"/>
        </w:trPr>
        <w:tc>
          <w:tcPr>
            <w:tcW w:w="2972" w:type="dxa"/>
          </w:tcPr>
          <w:p w14:paraId="006D8EFF"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4.2. </w:t>
            </w:r>
            <w:r w:rsidRPr="002B0E3E">
              <w:rPr>
                <w:rFonts w:ascii="Arial" w:hAnsi="Arial" w:cs="Arial"/>
                <w:b/>
                <w:sz w:val="24"/>
                <w:szCs w:val="24"/>
              </w:rPr>
              <w:t xml:space="preserve"> </w:t>
            </w:r>
            <w:r w:rsidRPr="002B0E3E">
              <w:rPr>
                <w:rFonts w:ascii="Arial" w:hAnsi="Arial" w:cs="Arial"/>
                <w:b/>
                <w:bCs/>
                <w:sz w:val="24"/>
                <w:szCs w:val="24"/>
              </w:rPr>
              <w:t>Paslaugų / jų dalies / etapo / periodo suteikimo termino pratęsimas</w:t>
            </w:r>
          </w:p>
        </w:tc>
        <w:tc>
          <w:tcPr>
            <w:tcW w:w="6946" w:type="dxa"/>
            <w:gridSpan w:val="2"/>
          </w:tcPr>
          <w:p w14:paraId="06138CA1"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242D0D8E" w14:textId="77777777" w:rsidTr="00C711B3">
        <w:trPr>
          <w:trHeight w:val="300"/>
        </w:trPr>
        <w:tc>
          <w:tcPr>
            <w:tcW w:w="2972" w:type="dxa"/>
          </w:tcPr>
          <w:p w14:paraId="174BABE2"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4.3. Užsakymų teikimo tvarka</w:t>
            </w:r>
          </w:p>
        </w:tc>
        <w:tc>
          <w:tcPr>
            <w:tcW w:w="6946" w:type="dxa"/>
            <w:gridSpan w:val="2"/>
          </w:tcPr>
          <w:p w14:paraId="4D0DC435" w14:textId="77777777" w:rsidR="00A501CB" w:rsidRPr="002B0E3E" w:rsidRDefault="00A501CB" w:rsidP="00C711B3">
            <w:pPr>
              <w:tabs>
                <w:tab w:val="left" w:pos="426"/>
                <w:tab w:val="left" w:pos="851"/>
              </w:tabs>
              <w:spacing w:after="0" w:line="240" w:lineRule="auto"/>
              <w:rPr>
                <w:rFonts w:ascii="Arial" w:hAnsi="Arial" w:cs="Arial"/>
                <w:bCs/>
                <w:iCs/>
                <w:color w:val="000000"/>
                <w:sz w:val="24"/>
                <w:szCs w:val="24"/>
                <w:lang w:eastAsia="en-US"/>
              </w:rPr>
            </w:pPr>
            <w:r w:rsidRPr="002B0E3E">
              <w:rPr>
                <w:rFonts w:ascii="Arial" w:hAnsi="Arial" w:cs="Arial"/>
                <w:bCs/>
                <w:iCs/>
                <w:color w:val="000000"/>
                <w:sz w:val="24"/>
                <w:szCs w:val="24"/>
                <w:lang w:eastAsia="en-US"/>
              </w:rPr>
              <w:t>Netaikoma.</w:t>
            </w:r>
          </w:p>
        </w:tc>
      </w:tr>
      <w:tr w:rsidR="00A501CB" w:rsidRPr="002B0E3E" w14:paraId="0FA96E5B" w14:textId="77777777" w:rsidTr="00C711B3">
        <w:trPr>
          <w:trHeight w:val="300"/>
        </w:trPr>
        <w:tc>
          <w:tcPr>
            <w:tcW w:w="2972" w:type="dxa"/>
          </w:tcPr>
          <w:p w14:paraId="6F6DD46E"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lastRenderedPageBreak/>
              <w:t xml:space="preserve">4.4. </w:t>
            </w:r>
            <w:r w:rsidRPr="002B0E3E">
              <w:rPr>
                <w:rFonts w:ascii="Arial" w:hAnsi="Arial" w:cs="Arial"/>
                <w:b/>
                <w:sz w:val="24"/>
                <w:szCs w:val="24"/>
              </w:rPr>
              <w:t xml:space="preserve"> Dėl Paslaugų suteikimo apimties</w:t>
            </w:r>
          </w:p>
        </w:tc>
        <w:tc>
          <w:tcPr>
            <w:tcW w:w="6946" w:type="dxa"/>
            <w:gridSpan w:val="2"/>
          </w:tcPr>
          <w:p w14:paraId="637B639D" w14:textId="77777777" w:rsidR="00A501CB" w:rsidRPr="002B0E3E" w:rsidRDefault="00A501CB" w:rsidP="00C711B3">
            <w:pPr>
              <w:spacing w:after="0" w:line="240" w:lineRule="auto"/>
              <w:rPr>
                <w:rFonts w:ascii="Arial" w:eastAsia="Calibri" w:hAnsi="Arial" w:cs="Arial"/>
                <w:sz w:val="24"/>
                <w:szCs w:val="24"/>
              </w:rPr>
            </w:pPr>
            <w:r w:rsidRPr="002B0E3E">
              <w:rPr>
                <w:rFonts w:ascii="Arial" w:eastAsia="Times New Roman" w:hAnsi="Arial" w:cs="Arial"/>
                <w:bCs/>
                <w:color w:val="000000"/>
                <w:sz w:val="24"/>
                <w:szCs w:val="24"/>
                <w:lang w:eastAsia="x-none"/>
              </w:rPr>
              <w:t>Netaikoma.</w:t>
            </w:r>
          </w:p>
        </w:tc>
      </w:tr>
      <w:tr w:rsidR="00A501CB" w:rsidRPr="002B0E3E" w14:paraId="1A07A135" w14:textId="77777777" w:rsidTr="00C711B3">
        <w:trPr>
          <w:trHeight w:val="300"/>
        </w:trPr>
        <w:tc>
          <w:tcPr>
            <w:tcW w:w="2972" w:type="dxa"/>
          </w:tcPr>
          <w:p w14:paraId="71FB573F" w14:textId="77777777" w:rsidR="00A501CB" w:rsidRPr="002B0E3E" w:rsidRDefault="00A501CB" w:rsidP="00C711B3">
            <w:pPr>
              <w:spacing w:after="0" w:line="240" w:lineRule="auto"/>
              <w:rPr>
                <w:rFonts w:ascii="Arial" w:hAnsi="Arial" w:cs="Arial"/>
                <w:b/>
                <w:bCs/>
                <w:sz w:val="24"/>
                <w:szCs w:val="24"/>
              </w:rPr>
            </w:pPr>
            <w:bookmarkStart w:id="65" w:name="_Hlk181953954"/>
            <w:r w:rsidRPr="002B0E3E">
              <w:rPr>
                <w:rFonts w:ascii="Arial" w:hAnsi="Arial" w:cs="Arial"/>
                <w:b/>
                <w:bCs/>
                <w:sz w:val="24"/>
                <w:szCs w:val="24"/>
              </w:rPr>
              <w:t xml:space="preserve">4.5. Pateikiami dokumentai </w:t>
            </w:r>
          </w:p>
        </w:tc>
        <w:tc>
          <w:tcPr>
            <w:tcW w:w="6946" w:type="dxa"/>
            <w:gridSpan w:val="2"/>
          </w:tcPr>
          <w:p w14:paraId="524F02F2" w14:textId="4FCA5806" w:rsidR="00A501CB" w:rsidRPr="002B0E3E" w:rsidRDefault="00A501CB" w:rsidP="00C711B3">
            <w:pPr>
              <w:spacing w:after="0" w:line="240" w:lineRule="auto"/>
              <w:jc w:val="both"/>
              <w:rPr>
                <w:rFonts w:ascii="Arial" w:hAnsi="Arial" w:cs="Arial"/>
                <w:sz w:val="24"/>
                <w:szCs w:val="24"/>
              </w:rPr>
            </w:pPr>
            <w:r w:rsidRPr="002B0E3E">
              <w:rPr>
                <w:rFonts w:ascii="Arial" w:hAnsi="Arial" w:cs="Arial"/>
                <w:sz w:val="24"/>
                <w:szCs w:val="24"/>
              </w:rPr>
              <w:t xml:space="preserve">Kartu su Paslaugomis pateikiami dokumentai, nurodyti </w:t>
            </w:r>
            <w:r w:rsidR="0004238F">
              <w:rPr>
                <w:rFonts w:ascii="Arial" w:hAnsi="Arial" w:cs="Arial"/>
                <w:sz w:val="24"/>
                <w:szCs w:val="24"/>
              </w:rPr>
              <w:t>Sutarties</w:t>
            </w:r>
            <w:r w:rsidRPr="002B0E3E">
              <w:rPr>
                <w:rFonts w:ascii="Arial" w:hAnsi="Arial" w:cs="Arial"/>
                <w:sz w:val="24"/>
                <w:szCs w:val="24"/>
              </w:rPr>
              <w:t xml:space="preserve"> </w:t>
            </w:r>
            <w:r w:rsidR="0004238F">
              <w:rPr>
                <w:rFonts w:ascii="Arial" w:hAnsi="Arial" w:cs="Arial"/>
                <w:sz w:val="24"/>
                <w:szCs w:val="24"/>
              </w:rPr>
              <w:t>1</w:t>
            </w:r>
            <w:r w:rsidRPr="002B0E3E">
              <w:rPr>
                <w:rFonts w:ascii="Arial" w:hAnsi="Arial" w:cs="Arial"/>
                <w:sz w:val="24"/>
                <w:szCs w:val="24"/>
              </w:rPr>
              <w:t xml:space="preserve"> priede „Techninė specifikacija“. </w:t>
            </w:r>
          </w:p>
          <w:p w14:paraId="3C30EFE1" w14:textId="77777777" w:rsidR="00A501CB" w:rsidRPr="002B0E3E" w:rsidRDefault="00A501CB" w:rsidP="00C711B3">
            <w:pPr>
              <w:spacing w:after="0" w:line="240" w:lineRule="auto"/>
              <w:jc w:val="both"/>
              <w:rPr>
                <w:rFonts w:ascii="Arial" w:hAnsi="Arial" w:cs="Arial"/>
                <w:sz w:val="24"/>
                <w:szCs w:val="24"/>
              </w:rPr>
            </w:pPr>
          </w:p>
          <w:p w14:paraId="3C6F6F25" w14:textId="77777777" w:rsidR="00A501CB" w:rsidRPr="002B0E3E" w:rsidRDefault="00A501CB" w:rsidP="00C711B3">
            <w:pPr>
              <w:spacing w:after="0" w:line="240" w:lineRule="auto"/>
              <w:jc w:val="both"/>
              <w:rPr>
                <w:rFonts w:ascii="Arial" w:hAnsi="Arial" w:cs="Arial"/>
                <w:sz w:val="24"/>
                <w:szCs w:val="24"/>
              </w:rPr>
            </w:pPr>
            <w:r w:rsidRPr="002B0E3E">
              <w:rPr>
                <w:rFonts w:ascii="Arial" w:hAnsi="Arial" w:cs="Arial"/>
                <w:sz w:val="24"/>
                <w:szCs w:val="24"/>
              </w:rPr>
              <w:t>Tiekėjui nepateikus nurodytų dokumentų, laikoma, kad Paslaugos neatitinka Sutartyje nustatytų reikalavimų.</w:t>
            </w:r>
          </w:p>
        </w:tc>
      </w:tr>
      <w:bookmarkEnd w:id="65"/>
      <w:tr w:rsidR="00A501CB" w:rsidRPr="002B0E3E" w14:paraId="31F1FF15" w14:textId="77777777" w:rsidTr="00C711B3">
        <w:trPr>
          <w:trHeight w:val="300"/>
        </w:trPr>
        <w:tc>
          <w:tcPr>
            <w:tcW w:w="9918" w:type="dxa"/>
            <w:gridSpan w:val="3"/>
          </w:tcPr>
          <w:p w14:paraId="31C01BA9" w14:textId="77777777" w:rsidR="00A501CB" w:rsidRPr="002B0E3E" w:rsidRDefault="00A501CB" w:rsidP="00C711B3">
            <w:pPr>
              <w:spacing w:after="0" w:line="240" w:lineRule="auto"/>
              <w:jc w:val="center"/>
              <w:rPr>
                <w:rFonts w:ascii="Arial" w:hAnsi="Arial" w:cs="Arial"/>
                <w:b/>
                <w:bCs/>
                <w:sz w:val="24"/>
                <w:szCs w:val="24"/>
              </w:rPr>
            </w:pPr>
            <w:r w:rsidRPr="002B0E3E">
              <w:rPr>
                <w:rFonts w:ascii="Arial" w:hAnsi="Arial" w:cs="Arial"/>
                <w:b/>
                <w:bCs/>
                <w:sz w:val="24"/>
                <w:szCs w:val="24"/>
              </w:rPr>
              <w:t>5. SUTARTIES KAINA IR ATSISKAITYMO TVARKA</w:t>
            </w:r>
          </w:p>
        </w:tc>
      </w:tr>
      <w:tr w:rsidR="00A501CB" w:rsidRPr="002B0E3E" w14:paraId="0FBDF07B" w14:textId="77777777" w:rsidTr="00C711B3">
        <w:trPr>
          <w:trHeight w:val="300"/>
        </w:trPr>
        <w:tc>
          <w:tcPr>
            <w:tcW w:w="2972" w:type="dxa"/>
          </w:tcPr>
          <w:p w14:paraId="2BD3968E"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5.1. Sutarčiai taikomas kainos apskaičiavimo būdas</w:t>
            </w:r>
          </w:p>
        </w:tc>
        <w:tc>
          <w:tcPr>
            <w:tcW w:w="6946" w:type="dxa"/>
            <w:gridSpan w:val="2"/>
          </w:tcPr>
          <w:p w14:paraId="6F439BD3" w14:textId="77777777" w:rsidR="00A501CB" w:rsidRPr="002B0E3E" w:rsidRDefault="00A501CB" w:rsidP="00C711B3">
            <w:pPr>
              <w:spacing w:after="0" w:line="240" w:lineRule="auto"/>
              <w:jc w:val="both"/>
              <w:rPr>
                <w:rFonts w:ascii="Arial" w:hAnsi="Arial" w:cs="Arial"/>
                <w:sz w:val="24"/>
                <w:szCs w:val="24"/>
              </w:rPr>
            </w:pPr>
            <w:r w:rsidRPr="002B0E3E">
              <w:rPr>
                <w:rFonts w:ascii="Arial" w:eastAsia="Calibri"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2B0E3E">
              <w:rPr>
                <w:rFonts w:ascii="Arial" w:eastAsia="Calibri" w:hAnsi="Arial" w:cs="Arial"/>
                <w:b/>
                <w:bCs/>
                <w:sz w:val="24"/>
                <w:szCs w:val="24"/>
              </w:rPr>
              <w:t xml:space="preserve"> f</w:t>
            </w:r>
            <w:r w:rsidRPr="002B0E3E">
              <w:rPr>
                <w:rFonts w:ascii="Arial" w:eastAsia="Calibri" w:hAnsi="Arial" w:cs="Arial"/>
                <w:b/>
                <w:bCs/>
                <w:kern w:val="2"/>
                <w:sz w:val="24"/>
                <w:szCs w:val="24"/>
              </w:rPr>
              <w:t>iksuotos kainos</w:t>
            </w:r>
            <w:r w:rsidRPr="002B0E3E">
              <w:rPr>
                <w:rFonts w:ascii="Arial" w:eastAsia="Calibri" w:hAnsi="Arial" w:cs="Arial"/>
                <w:kern w:val="2"/>
                <w:sz w:val="24"/>
                <w:szCs w:val="24"/>
              </w:rPr>
              <w:t xml:space="preserve"> kainodara.</w:t>
            </w:r>
          </w:p>
        </w:tc>
      </w:tr>
      <w:tr w:rsidR="00A501CB" w:rsidRPr="002B0E3E" w14:paraId="020AFDDB" w14:textId="77777777" w:rsidTr="00C711B3">
        <w:trPr>
          <w:trHeight w:val="300"/>
        </w:trPr>
        <w:tc>
          <w:tcPr>
            <w:tcW w:w="2972" w:type="dxa"/>
          </w:tcPr>
          <w:p w14:paraId="04BF57DC" w14:textId="77777777" w:rsidR="00A501CB" w:rsidRPr="002B0E3E" w:rsidRDefault="00A501CB" w:rsidP="00C711B3">
            <w:pPr>
              <w:spacing w:after="0" w:line="240" w:lineRule="auto"/>
              <w:rPr>
                <w:rFonts w:ascii="Arial" w:hAnsi="Arial" w:cs="Arial"/>
                <w:b/>
                <w:bCs/>
                <w:sz w:val="24"/>
                <w:szCs w:val="24"/>
              </w:rPr>
            </w:pPr>
            <w:r w:rsidRPr="002B0E3E">
              <w:rPr>
                <w:rFonts w:ascii="Arial" w:eastAsia="Times New Roman" w:hAnsi="Arial" w:cs="Arial"/>
                <w:b/>
                <w:bCs/>
                <w:sz w:val="24"/>
                <w:szCs w:val="24"/>
              </w:rPr>
              <w:t xml:space="preserve">5.2. </w:t>
            </w:r>
            <w:r w:rsidRPr="002B0E3E">
              <w:rPr>
                <w:rFonts w:ascii="Arial" w:hAnsi="Arial" w:cs="Arial"/>
                <w:b/>
                <w:kern w:val="2"/>
                <w:szCs w:val="24"/>
              </w:rPr>
              <w:t xml:space="preserve"> </w:t>
            </w:r>
            <w:r w:rsidRPr="002B0E3E">
              <w:rPr>
                <w:rFonts w:ascii="Arial" w:eastAsia="Times New Roman" w:hAnsi="Arial" w:cs="Arial"/>
                <w:b/>
                <w:bCs/>
                <w:sz w:val="24"/>
                <w:szCs w:val="24"/>
              </w:rPr>
              <w:t xml:space="preserve"> Pradinės Sutarties vertė ir Sutarties kaina, kai taikoma </w:t>
            </w:r>
            <w:r w:rsidRPr="002B0E3E">
              <w:rPr>
                <w:rFonts w:ascii="Arial" w:eastAsia="Times New Roman" w:hAnsi="Arial" w:cs="Arial"/>
                <w:b/>
                <w:bCs/>
                <w:sz w:val="24"/>
                <w:szCs w:val="24"/>
                <w:u w:val="single"/>
              </w:rPr>
              <w:t>fiksuotos kainos</w:t>
            </w:r>
            <w:r w:rsidRPr="002B0E3E">
              <w:rPr>
                <w:rFonts w:ascii="Arial" w:eastAsia="Times New Roman" w:hAnsi="Arial" w:cs="Arial"/>
                <w:b/>
                <w:bCs/>
                <w:sz w:val="24"/>
                <w:szCs w:val="24"/>
              </w:rPr>
              <w:t xml:space="preserve"> kainodara</w:t>
            </w:r>
          </w:p>
        </w:tc>
        <w:tc>
          <w:tcPr>
            <w:tcW w:w="6946" w:type="dxa"/>
            <w:gridSpan w:val="2"/>
          </w:tcPr>
          <w:p w14:paraId="3B9A36BD" w14:textId="77777777" w:rsidR="00A501CB" w:rsidRPr="002B0E3E" w:rsidRDefault="00A501CB" w:rsidP="008E63B6">
            <w:pPr>
              <w:spacing w:after="0" w:line="240" w:lineRule="auto"/>
              <w:jc w:val="both"/>
              <w:rPr>
                <w:rFonts w:ascii="Arial" w:hAnsi="Arial" w:cs="Arial"/>
                <w:sz w:val="24"/>
                <w:szCs w:val="24"/>
              </w:rPr>
            </w:pPr>
            <w:r w:rsidRPr="002B0E3E">
              <w:rPr>
                <w:rFonts w:ascii="Arial" w:hAnsi="Arial" w:cs="Arial"/>
                <w:kern w:val="2"/>
                <w:sz w:val="24"/>
                <w:szCs w:val="24"/>
              </w:rPr>
              <w:t xml:space="preserve">Pradinės Sutarties vertė yra </w:t>
            </w:r>
            <w:r w:rsidRPr="002B0E3E">
              <w:rPr>
                <w:rFonts w:ascii="Arial" w:hAnsi="Arial" w:cs="Arial"/>
                <w:color w:val="4472C4" w:themeColor="accent1"/>
                <w:kern w:val="2"/>
                <w:sz w:val="24"/>
                <w:szCs w:val="24"/>
              </w:rPr>
              <w:t>(nurodyti sumą skaičiais)</w:t>
            </w:r>
            <w:r w:rsidRPr="002B0E3E">
              <w:rPr>
                <w:rFonts w:ascii="Arial" w:hAnsi="Arial" w:cs="Arial"/>
                <w:kern w:val="2"/>
                <w:sz w:val="24"/>
                <w:szCs w:val="24"/>
              </w:rPr>
              <w:t xml:space="preserve"> Eur </w:t>
            </w:r>
            <w:r w:rsidRPr="002B0E3E">
              <w:rPr>
                <w:rFonts w:ascii="Arial" w:hAnsi="Arial" w:cs="Arial"/>
                <w:color w:val="4472C4" w:themeColor="accent1"/>
                <w:kern w:val="2"/>
                <w:sz w:val="24"/>
                <w:szCs w:val="24"/>
              </w:rPr>
              <w:t xml:space="preserve">(nurodyti sumą žodžiais) </w:t>
            </w:r>
            <w:r w:rsidRPr="002B0E3E">
              <w:rPr>
                <w:rFonts w:ascii="Arial" w:hAnsi="Arial" w:cs="Arial"/>
                <w:kern w:val="2"/>
                <w:sz w:val="24"/>
                <w:szCs w:val="24"/>
              </w:rPr>
              <w:t>be PVM.</w:t>
            </w:r>
          </w:p>
          <w:p w14:paraId="2632C3C2" w14:textId="77777777" w:rsidR="00A501CB" w:rsidRPr="002B0E3E" w:rsidRDefault="00A501CB" w:rsidP="008E63B6">
            <w:pPr>
              <w:spacing w:after="0" w:line="240" w:lineRule="auto"/>
              <w:jc w:val="both"/>
              <w:rPr>
                <w:rFonts w:ascii="Arial" w:hAnsi="Arial" w:cs="Arial"/>
                <w:color w:val="4472C4" w:themeColor="accent1"/>
                <w:sz w:val="24"/>
                <w:szCs w:val="24"/>
              </w:rPr>
            </w:pPr>
            <w:r w:rsidRPr="002B0E3E">
              <w:rPr>
                <w:rFonts w:ascii="Arial" w:hAnsi="Arial" w:cs="Arial"/>
                <w:kern w:val="2"/>
                <w:sz w:val="24"/>
                <w:szCs w:val="24"/>
              </w:rPr>
              <w:t xml:space="preserve">PVM sudaro </w:t>
            </w:r>
            <w:r w:rsidRPr="002B0E3E">
              <w:rPr>
                <w:rFonts w:ascii="Arial" w:hAnsi="Arial" w:cs="Arial"/>
                <w:color w:val="4472C4" w:themeColor="accent1"/>
                <w:kern w:val="2"/>
                <w:sz w:val="24"/>
                <w:szCs w:val="24"/>
              </w:rPr>
              <w:t xml:space="preserve">(nurodyti sumą skaičiais) </w:t>
            </w:r>
            <w:r w:rsidRPr="002B0E3E">
              <w:rPr>
                <w:rFonts w:ascii="Arial" w:hAnsi="Arial" w:cs="Arial"/>
                <w:kern w:val="2"/>
                <w:sz w:val="24"/>
                <w:szCs w:val="24"/>
              </w:rPr>
              <w:t xml:space="preserve">Eur </w:t>
            </w:r>
            <w:r w:rsidRPr="002B0E3E">
              <w:rPr>
                <w:rFonts w:ascii="Arial" w:hAnsi="Arial" w:cs="Arial"/>
                <w:color w:val="4472C4" w:themeColor="accent1"/>
                <w:kern w:val="2"/>
                <w:sz w:val="24"/>
                <w:szCs w:val="24"/>
              </w:rPr>
              <w:t>(nurodyti sumą žodžiais).</w:t>
            </w:r>
          </w:p>
          <w:p w14:paraId="048CADD1" w14:textId="77777777" w:rsidR="00A501CB" w:rsidRPr="002B0E3E" w:rsidRDefault="00A501CB" w:rsidP="008E63B6">
            <w:pPr>
              <w:spacing w:after="0" w:line="240" w:lineRule="auto"/>
              <w:jc w:val="both"/>
              <w:rPr>
                <w:rFonts w:ascii="Arial" w:hAnsi="Arial" w:cs="Arial"/>
                <w:sz w:val="24"/>
                <w:szCs w:val="24"/>
              </w:rPr>
            </w:pPr>
            <w:r w:rsidRPr="002B0E3E">
              <w:rPr>
                <w:rFonts w:ascii="Arial" w:hAnsi="Arial" w:cs="Arial"/>
                <w:kern w:val="2"/>
                <w:sz w:val="24"/>
                <w:szCs w:val="24"/>
              </w:rPr>
              <w:t xml:space="preserve">Sutarties kaina yra </w:t>
            </w:r>
            <w:r w:rsidRPr="002B0E3E">
              <w:rPr>
                <w:rFonts w:ascii="Arial" w:hAnsi="Arial" w:cs="Arial"/>
                <w:color w:val="4472C4" w:themeColor="accent1"/>
                <w:kern w:val="2"/>
                <w:sz w:val="24"/>
                <w:szCs w:val="24"/>
              </w:rPr>
              <w:t>(nurodyti sumą skaičiais)</w:t>
            </w:r>
            <w:r w:rsidRPr="002B0E3E">
              <w:rPr>
                <w:rFonts w:ascii="Arial" w:hAnsi="Arial" w:cs="Arial"/>
                <w:kern w:val="2"/>
                <w:sz w:val="24"/>
                <w:szCs w:val="24"/>
              </w:rPr>
              <w:t xml:space="preserve"> Eur </w:t>
            </w:r>
            <w:r w:rsidRPr="002B0E3E">
              <w:rPr>
                <w:rFonts w:ascii="Arial" w:hAnsi="Arial" w:cs="Arial"/>
                <w:color w:val="4472C4" w:themeColor="accent1"/>
                <w:kern w:val="2"/>
                <w:sz w:val="24"/>
                <w:szCs w:val="24"/>
              </w:rPr>
              <w:t>(nurodyti sumą žodžiais)</w:t>
            </w:r>
            <w:r w:rsidRPr="002B0E3E">
              <w:rPr>
                <w:rFonts w:ascii="Arial" w:hAnsi="Arial" w:cs="Arial"/>
                <w:kern w:val="2"/>
                <w:sz w:val="24"/>
                <w:szCs w:val="24"/>
              </w:rPr>
              <w:t xml:space="preserve"> su PVM.</w:t>
            </w:r>
          </w:p>
          <w:p w14:paraId="23F4D137" w14:textId="77777777" w:rsidR="00A501CB" w:rsidRPr="002B0E3E" w:rsidRDefault="00A501CB" w:rsidP="008E63B6">
            <w:pPr>
              <w:spacing w:after="0" w:line="240" w:lineRule="auto"/>
              <w:jc w:val="both"/>
              <w:rPr>
                <w:rFonts w:ascii="Arial" w:eastAsia="Times New Roman" w:hAnsi="Arial" w:cs="Arial"/>
                <w:kern w:val="2"/>
                <w:sz w:val="24"/>
                <w:szCs w:val="24"/>
              </w:rPr>
            </w:pPr>
            <w:r w:rsidRPr="002B0E3E">
              <w:rPr>
                <w:rFonts w:ascii="Arial" w:hAnsi="Arial" w:cs="Arial"/>
                <w:kern w:val="2"/>
                <w:sz w:val="24"/>
                <w:szCs w:val="24"/>
              </w:rPr>
              <w:t>Šioje Sutartyje P</w:t>
            </w:r>
            <w:r w:rsidRPr="002B0E3E">
              <w:rPr>
                <w:rFonts w:ascii="Arial" w:hAnsi="Arial" w:cs="Arial"/>
                <w:color w:val="000000"/>
                <w:kern w:val="2"/>
                <w:sz w:val="24"/>
                <w:szCs w:val="24"/>
              </w:rPr>
              <w:t xml:space="preserve">radinės Sutarties vertė yra lygi Tiekėjo pasiūlymo kainai be PVM, nurodytai už visą pirkimo dokumentuose ir Sutartyje nurodytą Paslaugų kiekį ir (ar) </w:t>
            </w:r>
            <w:r w:rsidRPr="002B0E3E">
              <w:rPr>
                <w:rFonts w:ascii="Arial" w:hAnsi="Arial" w:cs="Arial"/>
                <w:kern w:val="2"/>
                <w:sz w:val="24"/>
                <w:szCs w:val="24"/>
              </w:rPr>
              <w:t>apimtį.</w:t>
            </w:r>
          </w:p>
        </w:tc>
      </w:tr>
      <w:tr w:rsidR="00A501CB" w:rsidRPr="002B0E3E" w14:paraId="2B25AC70" w14:textId="77777777" w:rsidTr="00C711B3">
        <w:trPr>
          <w:trHeight w:val="300"/>
        </w:trPr>
        <w:tc>
          <w:tcPr>
            <w:tcW w:w="2972" w:type="dxa"/>
          </w:tcPr>
          <w:p w14:paraId="7AB969FC"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5.3. Sutarties kainos / įkainių perskaičiavimas taikant peržiūros taisykles</w:t>
            </w:r>
          </w:p>
        </w:tc>
        <w:tc>
          <w:tcPr>
            <w:tcW w:w="6946" w:type="dxa"/>
            <w:gridSpan w:val="2"/>
          </w:tcPr>
          <w:p w14:paraId="3623E7EE"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Sutarties kaina / įkainiai bus perskaičiuojami:</w:t>
            </w:r>
          </w:p>
          <w:p w14:paraId="1A8557ED" w14:textId="77777777" w:rsidR="00A501CB" w:rsidRPr="002B0E3E" w:rsidRDefault="00A501CB" w:rsidP="00C711B3">
            <w:pPr>
              <w:spacing w:after="0" w:line="240" w:lineRule="auto"/>
              <w:rPr>
                <w:rFonts w:ascii="Arial" w:hAnsi="Arial" w:cs="Arial"/>
                <w:color w:val="FF0000"/>
                <w:sz w:val="24"/>
                <w:szCs w:val="24"/>
              </w:rPr>
            </w:pPr>
            <w:r w:rsidRPr="002B0E3E">
              <w:rPr>
                <w:rFonts w:ascii="Arial" w:hAnsi="Arial" w:cs="Arial"/>
                <w:sz w:val="24"/>
                <w:szCs w:val="24"/>
              </w:rPr>
              <w:t>5.3.1. dėl PVM tarifo pasikeitimo;</w:t>
            </w:r>
          </w:p>
          <w:p w14:paraId="088AD6FF"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5.3.2. netaikoma;</w:t>
            </w:r>
          </w:p>
          <w:p w14:paraId="5166BB71"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5.3.3.</w:t>
            </w:r>
            <w:r w:rsidRPr="002B0E3E">
              <w:rPr>
                <w:rFonts w:ascii="Arial" w:eastAsia="Times New Roman" w:hAnsi="Arial" w:cs="Arial"/>
                <w:sz w:val="24"/>
                <w:szCs w:val="24"/>
              </w:rPr>
              <w:t xml:space="preserve"> </w:t>
            </w:r>
            <w:r w:rsidRPr="002B0E3E">
              <w:rPr>
                <w:rFonts w:ascii="Arial" w:hAnsi="Arial" w:cs="Arial"/>
                <w:sz w:val="24"/>
                <w:szCs w:val="24"/>
              </w:rPr>
              <w:t>netaikoma;</w:t>
            </w:r>
          </w:p>
          <w:p w14:paraId="6D31D0D7" w14:textId="77777777" w:rsidR="00A501CB" w:rsidRPr="002B0E3E" w:rsidRDefault="00A501CB" w:rsidP="00C711B3">
            <w:pPr>
              <w:spacing w:after="0" w:line="240" w:lineRule="auto"/>
              <w:rPr>
                <w:rFonts w:ascii="Arial" w:hAnsi="Arial" w:cs="Arial"/>
                <w:color w:val="FF0000"/>
                <w:sz w:val="24"/>
                <w:szCs w:val="24"/>
              </w:rPr>
            </w:pPr>
            <w:r w:rsidRPr="002B0E3E">
              <w:rPr>
                <w:rFonts w:ascii="Arial" w:hAnsi="Arial" w:cs="Arial"/>
                <w:sz w:val="24"/>
                <w:szCs w:val="24"/>
              </w:rPr>
              <w:t>5.3.4. netaikoma.</w:t>
            </w:r>
          </w:p>
        </w:tc>
      </w:tr>
      <w:tr w:rsidR="00A501CB" w:rsidRPr="002B0E3E" w14:paraId="08B7FB22" w14:textId="77777777" w:rsidTr="00C711B3">
        <w:trPr>
          <w:trHeight w:val="300"/>
        </w:trPr>
        <w:tc>
          <w:tcPr>
            <w:tcW w:w="2972" w:type="dxa"/>
          </w:tcPr>
          <w:p w14:paraId="5F55008E"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5.3.1. Sutarties kainos / įkainių peržiūra dėl PVM tarifo pasikeitimo</w:t>
            </w:r>
          </w:p>
        </w:tc>
        <w:tc>
          <w:tcPr>
            <w:tcW w:w="6946" w:type="dxa"/>
            <w:gridSpan w:val="2"/>
          </w:tcPr>
          <w:p w14:paraId="5B032672" w14:textId="77777777" w:rsidR="00A501CB" w:rsidRPr="002B0E3E" w:rsidRDefault="00A501CB" w:rsidP="004B12DD">
            <w:pPr>
              <w:spacing w:after="0" w:line="240" w:lineRule="auto"/>
              <w:jc w:val="both"/>
              <w:rPr>
                <w:rFonts w:ascii="Arial" w:hAnsi="Arial" w:cs="Arial"/>
                <w:sz w:val="24"/>
                <w:szCs w:val="24"/>
              </w:rPr>
            </w:pPr>
            <w:r w:rsidRPr="002B0E3E">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22E6BB9B" w14:textId="77777777" w:rsidR="00A501CB" w:rsidRPr="002B0E3E" w:rsidRDefault="00A501CB" w:rsidP="004B12DD">
            <w:pPr>
              <w:spacing w:after="0" w:line="240" w:lineRule="auto"/>
              <w:jc w:val="both"/>
              <w:rPr>
                <w:rFonts w:ascii="Arial" w:hAnsi="Arial" w:cs="Arial"/>
                <w:sz w:val="24"/>
                <w:szCs w:val="24"/>
              </w:rPr>
            </w:pPr>
            <w:r w:rsidRPr="002B0E3E">
              <w:rPr>
                <w:rFonts w:ascii="Arial" w:hAnsi="Arial" w:cs="Arial"/>
                <w:sz w:val="24"/>
                <w:szCs w:val="24"/>
              </w:rPr>
              <w:t>Perskaičiuota Sutarties kaina / Paslaugų įkainiai įforminami Susitarimu ir turi būti taikomi nuo naujo PVM įvedimo datos (nepriklausomai nuo to, kada pasirašytas Susitarimas).</w:t>
            </w:r>
          </w:p>
        </w:tc>
      </w:tr>
      <w:tr w:rsidR="00A501CB" w:rsidRPr="002B0E3E" w14:paraId="0A59263E" w14:textId="77777777" w:rsidTr="00C711B3">
        <w:trPr>
          <w:trHeight w:val="300"/>
        </w:trPr>
        <w:tc>
          <w:tcPr>
            <w:tcW w:w="2972" w:type="dxa"/>
          </w:tcPr>
          <w:p w14:paraId="152A0851"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b/>
                <w:bCs/>
                <w:sz w:val="24"/>
                <w:szCs w:val="24"/>
              </w:rPr>
              <w:t>5.3.2.</w:t>
            </w:r>
            <w:r w:rsidRPr="002B0E3E">
              <w:rPr>
                <w:rFonts w:ascii="Arial" w:hAnsi="Arial" w:cs="Arial"/>
                <w:sz w:val="24"/>
                <w:szCs w:val="24"/>
              </w:rPr>
              <w:t xml:space="preserve"> </w:t>
            </w:r>
            <w:r w:rsidRPr="002B0E3E">
              <w:rPr>
                <w:rFonts w:ascii="Arial" w:hAnsi="Arial" w:cs="Arial"/>
                <w:b/>
                <w:sz w:val="24"/>
                <w:szCs w:val="24"/>
              </w:rPr>
              <w:t xml:space="preserve"> Sutarties kainos / įkainių peržiūra dėl kitų mokesčių, lemiančių Paslaugų kainos / įkainių pokytį, pasikeitimo</w:t>
            </w:r>
          </w:p>
        </w:tc>
        <w:tc>
          <w:tcPr>
            <w:tcW w:w="6946" w:type="dxa"/>
            <w:gridSpan w:val="2"/>
          </w:tcPr>
          <w:p w14:paraId="088DD16A"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p w14:paraId="43A775A5" w14:textId="77777777" w:rsidR="00A501CB" w:rsidRPr="002B0E3E" w:rsidRDefault="00A501CB" w:rsidP="00C711B3">
            <w:pPr>
              <w:spacing w:after="0" w:line="240" w:lineRule="auto"/>
              <w:rPr>
                <w:rFonts w:ascii="Arial" w:hAnsi="Arial" w:cs="Arial"/>
                <w:sz w:val="24"/>
                <w:szCs w:val="24"/>
              </w:rPr>
            </w:pPr>
          </w:p>
        </w:tc>
      </w:tr>
      <w:tr w:rsidR="00A501CB" w:rsidRPr="002B0E3E" w14:paraId="2FCEC2F5" w14:textId="77777777" w:rsidTr="00C711B3">
        <w:trPr>
          <w:trHeight w:val="300"/>
        </w:trPr>
        <w:tc>
          <w:tcPr>
            <w:tcW w:w="2972" w:type="dxa"/>
          </w:tcPr>
          <w:p w14:paraId="191CD033"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5.3.3. Sutarties kainos / įkainių peržiūra dėl kainų lygio pokyčio</w:t>
            </w:r>
          </w:p>
        </w:tc>
        <w:tc>
          <w:tcPr>
            <w:tcW w:w="6946" w:type="dxa"/>
            <w:gridSpan w:val="2"/>
          </w:tcPr>
          <w:p w14:paraId="016BE66F"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p w14:paraId="2373E2C1" w14:textId="77777777" w:rsidR="00A501CB" w:rsidRPr="002B0E3E" w:rsidRDefault="00A501CB" w:rsidP="00C711B3">
            <w:pPr>
              <w:spacing w:after="0" w:line="240" w:lineRule="auto"/>
              <w:jc w:val="both"/>
              <w:rPr>
                <w:rFonts w:ascii="Arial" w:hAnsi="Arial" w:cs="Arial"/>
                <w:sz w:val="24"/>
                <w:szCs w:val="24"/>
              </w:rPr>
            </w:pPr>
          </w:p>
        </w:tc>
      </w:tr>
      <w:tr w:rsidR="00A501CB" w:rsidRPr="002B0E3E" w14:paraId="3F0BE82E" w14:textId="77777777" w:rsidTr="00C711B3">
        <w:trPr>
          <w:trHeight w:val="300"/>
        </w:trPr>
        <w:tc>
          <w:tcPr>
            <w:tcW w:w="2972" w:type="dxa"/>
          </w:tcPr>
          <w:p w14:paraId="2A1A02DD"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5.3.4. </w:t>
            </w:r>
            <w:r w:rsidRPr="002B0E3E">
              <w:rPr>
                <w:rFonts w:ascii="Arial" w:hAnsi="Arial" w:cs="Arial"/>
                <w:b/>
                <w:sz w:val="24"/>
                <w:szCs w:val="24"/>
              </w:rPr>
              <w:t xml:space="preserve"> Sutarties kainos / įkainių peržiūra dėl kainų lygio pokyčio </w:t>
            </w:r>
            <w:r w:rsidRPr="002B0E3E">
              <w:rPr>
                <w:rFonts w:ascii="Arial" w:hAnsi="Arial" w:cs="Arial"/>
                <w:b/>
                <w:sz w:val="24"/>
                <w:szCs w:val="24"/>
              </w:rPr>
              <w:lastRenderedPageBreak/>
              <w:t xml:space="preserve">pagal </w:t>
            </w:r>
            <w:r w:rsidRPr="002B0E3E">
              <w:rPr>
                <w:rFonts w:ascii="Arial" w:hAnsi="Arial" w:cs="Arial"/>
                <w:b/>
                <w:bCs/>
                <w:sz w:val="24"/>
                <w:szCs w:val="24"/>
              </w:rPr>
              <w:t>Paslaugų</w:t>
            </w:r>
            <w:r w:rsidRPr="002B0E3E">
              <w:rPr>
                <w:rFonts w:ascii="Arial" w:hAnsi="Arial" w:cs="Arial"/>
                <w:b/>
                <w:sz w:val="24"/>
                <w:szCs w:val="24"/>
              </w:rPr>
              <w:t xml:space="preserve"> grupių kainų pokyčius</w:t>
            </w:r>
          </w:p>
        </w:tc>
        <w:tc>
          <w:tcPr>
            <w:tcW w:w="6946" w:type="dxa"/>
            <w:gridSpan w:val="2"/>
          </w:tcPr>
          <w:p w14:paraId="42ECAFEA"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lastRenderedPageBreak/>
              <w:t>Netaikoma.</w:t>
            </w:r>
          </w:p>
          <w:p w14:paraId="0D257B1E" w14:textId="77777777" w:rsidR="00A501CB" w:rsidRPr="002B0E3E" w:rsidRDefault="00A501CB" w:rsidP="00C711B3">
            <w:pPr>
              <w:spacing w:after="0" w:line="240" w:lineRule="auto"/>
              <w:rPr>
                <w:rFonts w:ascii="Arial" w:hAnsi="Arial" w:cs="Arial"/>
                <w:sz w:val="24"/>
                <w:szCs w:val="24"/>
              </w:rPr>
            </w:pPr>
          </w:p>
          <w:p w14:paraId="71F0D442" w14:textId="77777777" w:rsidR="00A501CB" w:rsidRPr="002B0E3E" w:rsidRDefault="00A501CB" w:rsidP="00C711B3">
            <w:pPr>
              <w:spacing w:after="0" w:line="240" w:lineRule="auto"/>
              <w:rPr>
                <w:rFonts w:ascii="Arial" w:hAnsi="Arial" w:cs="Arial"/>
                <w:sz w:val="24"/>
                <w:szCs w:val="24"/>
              </w:rPr>
            </w:pPr>
          </w:p>
        </w:tc>
      </w:tr>
      <w:tr w:rsidR="00A501CB" w:rsidRPr="002B0E3E" w14:paraId="5383AE74" w14:textId="77777777" w:rsidTr="00C711B3">
        <w:trPr>
          <w:trHeight w:val="300"/>
        </w:trPr>
        <w:tc>
          <w:tcPr>
            <w:tcW w:w="2972" w:type="dxa"/>
          </w:tcPr>
          <w:p w14:paraId="46D6FE75"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5.4.  Sutarties kainos / įkainių apskaičiavimas taikant </w:t>
            </w:r>
            <w:r w:rsidRPr="002B0E3E">
              <w:rPr>
                <w:rFonts w:ascii="Arial" w:hAnsi="Arial" w:cs="Arial"/>
                <w:b/>
                <w:bCs/>
                <w:sz w:val="24"/>
                <w:szCs w:val="24"/>
                <w:u w:val="single"/>
              </w:rPr>
              <w:t>kiekio (apimties)</w:t>
            </w:r>
            <w:r w:rsidRPr="002B0E3E">
              <w:rPr>
                <w:rFonts w:ascii="Arial" w:hAnsi="Arial" w:cs="Arial"/>
                <w:b/>
                <w:bCs/>
                <w:sz w:val="24"/>
                <w:szCs w:val="24"/>
              </w:rPr>
              <w:t xml:space="preserve"> keitimo taisykles</w:t>
            </w:r>
          </w:p>
        </w:tc>
        <w:tc>
          <w:tcPr>
            <w:tcW w:w="6946" w:type="dxa"/>
            <w:gridSpan w:val="2"/>
          </w:tcPr>
          <w:p w14:paraId="40ECAEDD"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p w14:paraId="52FD1E63" w14:textId="77777777" w:rsidR="00A501CB" w:rsidRPr="002B0E3E" w:rsidRDefault="00A501CB" w:rsidP="00C711B3">
            <w:pPr>
              <w:spacing w:after="0" w:line="240" w:lineRule="auto"/>
              <w:rPr>
                <w:rFonts w:ascii="Arial" w:hAnsi="Arial" w:cs="Arial"/>
                <w:sz w:val="24"/>
                <w:szCs w:val="24"/>
              </w:rPr>
            </w:pPr>
          </w:p>
        </w:tc>
      </w:tr>
      <w:tr w:rsidR="00A501CB" w:rsidRPr="002B0E3E" w14:paraId="22A52B7C" w14:textId="77777777" w:rsidTr="00C711B3">
        <w:trPr>
          <w:trHeight w:val="300"/>
        </w:trPr>
        <w:tc>
          <w:tcPr>
            <w:tcW w:w="2972" w:type="dxa"/>
          </w:tcPr>
          <w:p w14:paraId="7DC886F5"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5.5. Atsiskaitymo su Tiekėju terminas ir tvarka</w:t>
            </w:r>
          </w:p>
        </w:tc>
        <w:tc>
          <w:tcPr>
            <w:tcW w:w="6946" w:type="dxa"/>
            <w:gridSpan w:val="2"/>
          </w:tcPr>
          <w:p w14:paraId="10EE57A6" w14:textId="77777777" w:rsidR="00A501CB" w:rsidRPr="002B0E3E" w:rsidRDefault="00A501CB" w:rsidP="00C711B3">
            <w:pPr>
              <w:tabs>
                <w:tab w:val="left" w:pos="284"/>
                <w:tab w:val="left" w:pos="426"/>
              </w:tabs>
              <w:suppressAutoHyphens/>
              <w:spacing w:after="0" w:line="240" w:lineRule="auto"/>
              <w:contextualSpacing/>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Draudimo įmoka sumokama per 4 (keturis) kartus, pirmai draudimo įmokai nustatant 14 dienų atidėjimo terminą nuo draudimo sutarties įsigaliojimo datos.</w:t>
            </w:r>
          </w:p>
        </w:tc>
      </w:tr>
      <w:tr w:rsidR="00A501CB" w:rsidRPr="002B0E3E" w14:paraId="6DAD9C95" w14:textId="77777777" w:rsidTr="00C711B3">
        <w:trPr>
          <w:trHeight w:val="300"/>
        </w:trPr>
        <w:tc>
          <w:tcPr>
            <w:tcW w:w="2972" w:type="dxa"/>
          </w:tcPr>
          <w:p w14:paraId="35820605"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5.6. Avansas</w:t>
            </w:r>
          </w:p>
        </w:tc>
        <w:tc>
          <w:tcPr>
            <w:tcW w:w="6946" w:type="dxa"/>
            <w:gridSpan w:val="2"/>
          </w:tcPr>
          <w:p w14:paraId="582DBCB7"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4A50F2DA" w14:textId="77777777" w:rsidTr="00C711B3">
        <w:trPr>
          <w:trHeight w:val="300"/>
        </w:trPr>
        <w:tc>
          <w:tcPr>
            <w:tcW w:w="2972" w:type="dxa"/>
          </w:tcPr>
          <w:p w14:paraId="385CF3BE"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5.7. Avanso užtikrinimas</w:t>
            </w:r>
          </w:p>
        </w:tc>
        <w:tc>
          <w:tcPr>
            <w:tcW w:w="6946" w:type="dxa"/>
            <w:gridSpan w:val="2"/>
          </w:tcPr>
          <w:p w14:paraId="60FFA45A"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6642C14D" w14:textId="77777777" w:rsidTr="00C711B3">
        <w:trPr>
          <w:trHeight w:val="300"/>
        </w:trPr>
        <w:tc>
          <w:tcPr>
            <w:tcW w:w="9918" w:type="dxa"/>
            <w:gridSpan w:val="3"/>
          </w:tcPr>
          <w:p w14:paraId="1E816D17"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6. PASLAUGŲ KOKYBĖ IR GARANTINIAI ĮSIPAREIGOJIMAI</w:t>
            </w:r>
          </w:p>
        </w:tc>
      </w:tr>
      <w:tr w:rsidR="00A501CB" w:rsidRPr="002B0E3E" w14:paraId="2CF6B474" w14:textId="77777777" w:rsidTr="00C711B3">
        <w:trPr>
          <w:trHeight w:val="300"/>
        </w:trPr>
        <w:tc>
          <w:tcPr>
            <w:tcW w:w="2972" w:type="dxa"/>
          </w:tcPr>
          <w:p w14:paraId="29FE9EC9"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6.1. Garantinis terminas</w:t>
            </w:r>
          </w:p>
        </w:tc>
        <w:tc>
          <w:tcPr>
            <w:tcW w:w="6946" w:type="dxa"/>
            <w:gridSpan w:val="2"/>
          </w:tcPr>
          <w:p w14:paraId="281E4981"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21BA8025" w14:textId="77777777" w:rsidTr="00C711B3">
        <w:trPr>
          <w:trHeight w:val="300"/>
        </w:trPr>
        <w:tc>
          <w:tcPr>
            <w:tcW w:w="2972" w:type="dxa"/>
          </w:tcPr>
          <w:p w14:paraId="0F7590C6"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6.2. </w:t>
            </w:r>
            <w:r w:rsidRPr="002B0E3E">
              <w:rPr>
                <w:rFonts w:ascii="Arial" w:hAnsi="Arial" w:cs="Arial"/>
                <w:b/>
                <w:sz w:val="24"/>
                <w:szCs w:val="24"/>
              </w:rPr>
              <w:t>Terminas Paslaugų trūkumams pašalinti</w:t>
            </w:r>
          </w:p>
        </w:tc>
        <w:tc>
          <w:tcPr>
            <w:tcW w:w="6946" w:type="dxa"/>
            <w:gridSpan w:val="2"/>
          </w:tcPr>
          <w:p w14:paraId="2C3FAC1C"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 xml:space="preserve">Netaikoma. </w:t>
            </w:r>
          </w:p>
        </w:tc>
      </w:tr>
      <w:tr w:rsidR="00A501CB" w:rsidRPr="002B0E3E" w14:paraId="1D40565F" w14:textId="77777777" w:rsidTr="00C711B3">
        <w:trPr>
          <w:trHeight w:val="300"/>
        </w:trPr>
        <w:tc>
          <w:tcPr>
            <w:tcW w:w="2972" w:type="dxa"/>
          </w:tcPr>
          <w:p w14:paraId="0AD2DA58" w14:textId="77777777" w:rsidR="00A501CB" w:rsidRPr="009C1548" w:rsidRDefault="00A501CB" w:rsidP="00C711B3">
            <w:pPr>
              <w:spacing w:after="0" w:line="240" w:lineRule="auto"/>
              <w:rPr>
                <w:rFonts w:ascii="Arial" w:hAnsi="Arial" w:cs="Arial"/>
                <w:b/>
                <w:bCs/>
                <w:sz w:val="24"/>
                <w:szCs w:val="24"/>
              </w:rPr>
            </w:pPr>
            <w:r w:rsidRPr="009C1548">
              <w:rPr>
                <w:rFonts w:ascii="Arial" w:hAnsi="Arial" w:cs="Arial"/>
                <w:b/>
                <w:sz w:val="24"/>
                <w:szCs w:val="24"/>
              </w:rPr>
              <w:t xml:space="preserve">6.3. Kokybinių kriterijų įgyvendinimo </w:t>
            </w:r>
            <w:r w:rsidRPr="009C1548">
              <w:rPr>
                <w:rFonts w:ascii="Arial" w:hAnsi="Arial" w:cs="Arial"/>
                <w:b/>
                <w:bCs/>
                <w:sz w:val="24"/>
                <w:szCs w:val="24"/>
              </w:rPr>
              <w:t xml:space="preserve">ir </w:t>
            </w:r>
            <w:r w:rsidRPr="009C1548">
              <w:rPr>
                <w:rFonts w:ascii="Arial" w:hAnsi="Arial" w:cs="Arial"/>
                <w:b/>
                <w:sz w:val="24"/>
                <w:szCs w:val="24"/>
              </w:rPr>
              <w:t>tikrinimo tvarka</w:t>
            </w:r>
          </w:p>
        </w:tc>
        <w:tc>
          <w:tcPr>
            <w:tcW w:w="6946" w:type="dxa"/>
            <w:gridSpan w:val="2"/>
          </w:tcPr>
          <w:p w14:paraId="560F1FB5"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1606A29C" w14:textId="77777777" w:rsidTr="00C711B3">
        <w:trPr>
          <w:trHeight w:val="300"/>
        </w:trPr>
        <w:tc>
          <w:tcPr>
            <w:tcW w:w="9918" w:type="dxa"/>
            <w:gridSpan w:val="3"/>
          </w:tcPr>
          <w:p w14:paraId="483E3867"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7. SUTARTIES VYKDYMUI PASITELKIAMI SUBTIEKĖJAI</w:t>
            </w:r>
          </w:p>
        </w:tc>
      </w:tr>
      <w:tr w:rsidR="00A501CB" w:rsidRPr="002B0E3E" w14:paraId="75E4A275" w14:textId="77777777" w:rsidTr="00C711B3">
        <w:trPr>
          <w:trHeight w:val="300"/>
        </w:trPr>
        <w:tc>
          <w:tcPr>
            <w:tcW w:w="2972" w:type="dxa"/>
          </w:tcPr>
          <w:p w14:paraId="1798F053" w14:textId="77777777" w:rsidR="00A501CB" w:rsidRPr="002B0E3E" w:rsidRDefault="00A501CB" w:rsidP="00C711B3">
            <w:pPr>
              <w:spacing w:after="0" w:line="240" w:lineRule="auto"/>
              <w:rPr>
                <w:rFonts w:ascii="Arial" w:hAnsi="Arial" w:cs="Arial"/>
                <w:b/>
                <w:bCs/>
                <w:sz w:val="24"/>
                <w:szCs w:val="24"/>
              </w:rPr>
            </w:pPr>
            <w:r w:rsidRPr="009C1548">
              <w:rPr>
                <w:rFonts w:ascii="Arial" w:hAnsi="Arial" w:cs="Arial"/>
                <w:b/>
                <w:bCs/>
                <w:sz w:val="24"/>
                <w:szCs w:val="24"/>
              </w:rPr>
              <w:t xml:space="preserve">7.1. </w:t>
            </w:r>
            <w:r w:rsidRPr="002B0E3E">
              <w:rPr>
                <w:rFonts w:ascii="Arial" w:hAnsi="Arial" w:cs="Arial"/>
                <w:b/>
                <w:bCs/>
                <w:sz w:val="24"/>
                <w:szCs w:val="24"/>
              </w:rPr>
              <w:t>Sutarties vykdymui pasitelkiami subtiekėjai ir (ar) specialistai</w:t>
            </w:r>
          </w:p>
        </w:tc>
        <w:tc>
          <w:tcPr>
            <w:tcW w:w="6946" w:type="dxa"/>
            <w:gridSpan w:val="2"/>
          </w:tcPr>
          <w:p w14:paraId="614855B9" w14:textId="77777777" w:rsidR="00A501CB" w:rsidRPr="002B0E3E" w:rsidRDefault="00A501CB" w:rsidP="00C711B3">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Sutarties vykdymui subtiekėjai ir (ar) specialistai nepasitelkiami.</w:t>
            </w:r>
          </w:p>
          <w:p w14:paraId="2F0D958A" w14:textId="77777777" w:rsidR="00A501CB" w:rsidRPr="002B0E3E" w:rsidRDefault="00A501CB" w:rsidP="00C711B3">
            <w:pPr>
              <w:spacing w:after="0" w:line="240" w:lineRule="auto"/>
              <w:jc w:val="both"/>
              <w:rPr>
                <w:rFonts w:ascii="Arial" w:eastAsia="Times New Roman" w:hAnsi="Arial" w:cs="Arial"/>
                <w:sz w:val="24"/>
                <w:szCs w:val="24"/>
              </w:rPr>
            </w:pPr>
          </w:p>
          <w:p w14:paraId="372EA839" w14:textId="77777777" w:rsidR="00A501CB" w:rsidRPr="002B0E3E" w:rsidRDefault="00A501CB" w:rsidP="00C711B3">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arba</w:t>
            </w:r>
          </w:p>
          <w:p w14:paraId="13F86B6D" w14:textId="77777777" w:rsidR="00A501CB" w:rsidRPr="002B0E3E" w:rsidRDefault="00A501CB" w:rsidP="00C711B3">
            <w:pPr>
              <w:spacing w:after="0" w:line="240" w:lineRule="auto"/>
              <w:jc w:val="both"/>
              <w:rPr>
                <w:rFonts w:ascii="Arial" w:eastAsia="Times New Roman" w:hAnsi="Arial" w:cs="Arial"/>
                <w:sz w:val="24"/>
                <w:szCs w:val="24"/>
              </w:rPr>
            </w:pPr>
          </w:p>
          <w:p w14:paraId="3C3DEA79" w14:textId="77777777" w:rsidR="00A501CB" w:rsidRPr="002B0E3E" w:rsidRDefault="00A501CB" w:rsidP="00C711B3">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E58EE70" w14:textId="77777777" w:rsidR="00A501CB" w:rsidRPr="002B0E3E" w:rsidRDefault="00A501CB" w:rsidP="00C711B3">
            <w:pPr>
              <w:spacing w:after="0" w:line="240" w:lineRule="auto"/>
              <w:jc w:val="both"/>
              <w:rPr>
                <w:rFonts w:ascii="Arial" w:eastAsia="Times New Roman" w:hAnsi="Arial" w:cs="Arial"/>
                <w:i/>
                <w:iCs/>
                <w:sz w:val="24"/>
                <w:szCs w:val="24"/>
              </w:rPr>
            </w:pPr>
          </w:p>
          <w:p w14:paraId="24C0074C" w14:textId="77777777" w:rsidR="00A501CB" w:rsidRPr="002B0E3E" w:rsidRDefault="00A501CB" w:rsidP="00C711B3">
            <w:pPr>
              <w:spacing w:after="0" w:line="240" w:lineRule="auto"/>
              <w:rPr>
                <w:rFonts w:ascii="Arial" w:hAnsi="Arial" w:cs="Arial"/>
                <w:i/>
                <w:iCs/>
                <w:sz w:val="24"/>
                <w:szCs w:val="24"/>
              </w:rPr>
            </w:pPr>
            <w:r w:rsidRPr="002B0E3E">
              <w:rPr>
                <w:rFonts w:ascii="Arial" w:eastAsia="Times New Roman" w:hAnsi="Arial" w:cs="Arial"/>
                <w:i/>
                <w:iCs/>
                <w:sz w:val="24"/>
                <w:szCs w:val="24"/>
              </w:rPr>
              <w:t>Pastaba. Pasirinkti tinkamą variantą.</w:t>
            </w:r>
          </w:p>
        </w:tc>
      </w:tr>
      <w:tr w:rsidR="00A501CB" w:rsidRPr="002B0E3E" w14:paraId="35CC1FAD" w14:textId="77777777" w:rsidTr="00C711B3">
        <w:trPr>
          <w:trHeight w:val="300"/>
        </w:trPr>
        <w:tc>
          <w:tcPr>
            <w:tcW w:w="9918" w:type="dxa"/>
            <w:gridSpan w:val="3"/>
          </w:tcPr>
          <w:p w14:paraId="5F395704"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8. PRIEVOLIŲ PAGAL SUTARTĮ ĮVYKDYMO UŽTIKRINIMAS</w:t>
            </w:r>
          </w:p>
        </w:tc>
      </w:tr>
      <w:tr w:rsidR="00A501CB" w:rsidRPr="002B0E3E" w14:paraId="174DCA2F" w14:textId="77777777" w:rsidTr="00C711B3">
        <w:trPr>
          <w:trHeight w:val="300"/>
        </w:trPr>
        <w:tc>
          <w:tcPr>
            <w:tcW w:w="2972" w:type="dxa"/>
          </w:tcPr>
          <w:p w14:paraId="72E806E9"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8.1. Prievolių pagal Sutartį įvykdymo užtikrinimas</w:t>
            </w:r>
          </w:p>
        </w:tc>
        <w:tc>
          <w:tcPr>
            <w:tcW w:w="6946" w:type="dxa"/>
            <w:gridSpan w:val="2"/>
          </w:tcPr>
          <w:p w14:paraId="4A5E1B65" w14:textId="77777777" w:rsidR="00A501CB" w:rsidRPr="002B0E3E" w:rsidRDefault="00A501CB" w:rsidP="00C711B3">
            <w:pPr>
              <w:spacing w:after="0" w:line="240" w:lineRule="auto"/>
              <w:jc w:val="both"/>
              <w:rPr>
                <w:rFonts w:ascii="Arial" w:hAnsi="Arial" w:cs="Arial"/>
                <w:sz w:val="24"/>
                <w:szCs w:val="24"/>
              </w:rPr>
            </w:pPr>
            <w:r w:rsidRPr="002B0E3E">
              <w:rPr>
                <w:rFonts w:ascii="Arial" w:hAnsi="Arial" w:cs="Arial"/>
                <w:sz w:val="24"/>
                <w:szCs w:val="24"/>
              </w:rPr>
              <w:t>Prievolių pagal Sutartį įvykdymas užtikrinamas netesybomis: delspinigiais ir bauda.</w:t>
            </w:r>
          </w:p>
        </w:tc>
      </w:tr>
      <w:tr w:rsidR="00A501CB" w:rsidRPr="002B0E3E" w14:paraId="716C0C16" w14:textId="77777777" w:rsidTr="00C711B3">
        <w:trPr>
          <w:trHeight w:val="300"/>
        </w:trPr>
        <w:tc>
          <w:tcPr>
            <w:tcW w:w="2972" w:type="dxa"/>
          </w:tcPr>
          <w:p w14:paraId="1E523469"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8.2. Sutarties įvykdymo užtikrinimo pateikimas </w:t>
            </w:r>
          </w:p>
        </w:tc>
        <w:tc>
          <w:tcPr>
            <w:tcW w:w="6946" w:type="dxa"/>
            <w:gridSpan w:val="2"/>
          </w:tcPr>
          <w:p w14:paraId="52B1509F"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p w14:paraId="776ED19B" w14:textId="77777777" w:rsidR="00A501CB" w:rsidRPr="002B0E3E" w:rsidRDefault="00A501CB" w:rsidP="00C711B3">
            <w:pPr>
              <w:spacing w:after="0" w:line="240" w:lineRule="auto"/>
              <w:rPr>
                <w:rFonts w:ascii="Arial" w:hAnsi="Arial" w:cs="Arial"/>
                <w:sz w:val="24"/>
                <w:szCs w:val="24"/>
              </w:rPr>
            </w:pPr>
          </w:p>
        </w:tc>
      </w:tr>
      <w:tr w:rsidR="00A501CB" w:rsidRPr="002B0E3E" w14:paraId="1DFFC5B2" w14:textId="77777777" w:rsidTr="00C711B3">
        <w:trPr>
          <w:trHeight w:val="70"/>
        </w:trPr>
        <w:tc>
          <w:tcPr>
            <w:tcW w:w="9918" w:type="dxa"/>
            <w:gridSpan w:val="3"/>
          </w:tcPr>
          <w:p w14:paraId="59188DAB"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9. ŠALIŲ ATSAKOMYBĖ</w:t>
            </w:r>
            <w:r w:rsidRPr="002B0E3E">
              <w:rPr>
                <w:rFonts w:ascii="Arial" w:hAnsi="Arial" w:cs="Arial"/>
                <w:b/>
                <w:bCs/>
                <w:sz w:val="24"/>
                <w:szCs w:val="24"/>
              </w:rPr>
              <w:tab/>
            </w:r>
          </w:p>
        </w:tc>
      </w:tr>
      <w:tr w:rsidR="00A501CB" w:rsidRPr="002B0E3E" w14:paraId="71443D2B" w14:textId="77777777" w:rsidTr="00C711B3">
        <w:trPr>
          <w:trHeight w:val="300"/>
        </w:trPr>
        <w:tc>
          <w:tcPr>
            <w:tcW w:w="2972" w:type="dxa"/>
          </w:tcPr>
          <w:p w14:paraId="784FF8B4"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9.1. Pirkėjui taikomos netesybos už mokėjimų pagal Sutartį vėlavimą</w:t>
            </w:r>
          </w:p>
        </w:tc>
        <w:tc>
          <w:tcPr>
            <w:tcW w:w="6946" w:type="dxa"/>
            <w:gridSpan w:val="2"/>
          </w:tcPr>
          <w:p w14:paraId="2F0516B0" w14:textId="77777777" w:rsidR="00A501CB" w:rsidRPr="002B0E3E" w:rsidRDefault="00A501CB" w:rsidP="00C711B3">
            <w:pPr>
              <w:spacing w:after="0" w:line="240" w:lineRule="auto"/>
              <w:jc w:val="both"/>
              <w:rPr>
                <w:rFonts w:ascii="Arial" w:hAnsi="Arial" w:cs="Arial"/>
                <w:color w:val="FF0000"/>
                <w:sz w:val="24"/>
                <w:szCs w:val="24"/>
              </w:rPr>
            </w:pPr>
            <w:r w:rsidRPr="002B0E3E">
              <w:rPr>
                <w:rFonts w:ascii="Arial" w:hAnsi="Arial" w:cs="Arial"/>
                <w:color w:val="000000"/>
                <w:sz w:val="24"/>
                <w:szCs w:val="24"/>
              </w:rPr>
              <w:t xml:space="preserve">Jei </w:t>
            </w:r>
            <w:r w:rsidRPr="002B0E3E">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501CB" w:rsidRPr="002B0E3E" w14:paraId="49A04F83" w14:textId="77777777" w:rsidTr="00C711B3">
        <w:trPr>
          <w:trHeight w:val="300"/>
        </w:trPr>
        <w:tc>
          <w:tcPr>
            <w:tcW w:w="2972" w:type="dxa"/>
          </w:tcPr>
          <w:p w14:paraId="61EB95A7"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9.2. Tiekėjui taikomos netesybos</w:t>
            </w:r>
          </w:p>
        </w:tc>
        <w:tc>
          <w:tcPr>
            <w:tcW w:w="6946" w:type="dxa"/>
            <w:gridSpan w:val="2"/>
          </w:tcPr>
          <w:p w14:paraId="25D90B66" w14:textId="77777777" w:rsidR="00A501CB" w:rsidRPr="002B0E3E" w:rsidRDefault="00A501CB" w:rsidP="00C711B3">
            <w:pPr>
              <w:spacing w:after="0" w:line="240" w:lineRule="auto"/>
              <w:jc w:val="both"/>
              <w:rPr>
                <w:rFonts w:ascii="Arial" w:eastAsia="Times New Roman" w:hAnsi="Arial" w:cs="Arial"/>
                <w:sz w:val="24"/>
                <w:szCs w:val="24"/>
              </w:rPr>
            </w:pPr>
            <w:r w:rsidRPr="002B0E3E">
              <w:rPr>
                <w:rFonts w:ascii="Arial" w:eastAsia="Times New Roman" w:hAnsi="Arial" w:cs="Arial"/>
                <w:color w:val="000000"/>
                <w:sz w:val="24"/>
                <w:szCs w:val="24"/>
              </w:rPr>
              <w:t xml:space="preserve">9.2.1. Jeigu Tiekėjas vėluoja suteikti Paslaugas arba nevykdo kitų sutartinių įsipareigojimų, Pirkėjas nuo kitos nei nustatytas terminas dienos Tiekėjui skaičiuoja </w:t>
            </w:r>
            <w:r w:rsidRPr="002B0E3E">
              <w:rPr>
                <w:rFonts w:ascii="Arial" w:eastAsia="Times New Roman" w:hAnsi="Arial" w:cs="Arial"/>
                <w:sz w:val="24"/>
                <w:szCs w:val="24"/>
              </w:rPr>
              <w:t>0,02 (dvi šimtosios) dydžio delspinigius už kiekvieną uždelstą dieną nuo laiku nesuteiktų Paslaugų kainos be PVM. </w:t>
            </w:r>
          </w:p>
          <w:p w14:paraId="129718D5" w14:textId="77777777" w:rsidR="00A501CB" w:rsidRPr="002B0E3E" w:rsidRDefault="00A501CB" w:rsidP="00C711B3">
            <w:pPr>
              <w:widowControl w:val="0"/>
              <w:tabs>
                <w:tab w:val="left" w:pos="1276"/>
                <w:tab w:val="left" w:pos="1418"/>
                <w:tab w:val="left" w:pos="1560"/>
              </w:tabs>
              <w:spacing w:after="0" w:line="240" w:lineRule="auto"/>
              <w:jc w:val="both"/>
              <w:rPr>
                <w:rFonts w:ascii="Arial" w:hAnsi="Arial" w:cs="Arial"/>
                <w:iCs/>
                <w:sz w:val="24"/>
                <w:szCs w:val="24"/>
              </w:rPr>
            </w:pPr>
            <w:r w:rsidRPr="002B0E3E">
              <w:rPr>
                <w:rFonts w:ascii="Arial" w:eastAsia="Times New Roman" w:hAnsi="Arial" w:cs="Arial"/>
                <w:color w:val="000000"/>
                <w:sz w:val="24"/>
                <w:szCs w:val="24"/>
              </w:rPr>
              <w:lastRenderedPageBreak/>
              <w:t xml:space="preserve">9.2.2. </w:t>
            </w:r>
            <w:r w:rsidRPr="002B0E3E">
              <w:rPr>
                <w:rFonts w:ascii="Arial" w:eastAsia="Times New Roman" w:hAnsi="Arial" w:cs="Arial"/>
                <w:sz w:val="24"/>
                <w:szCs w:val="24"/>
              </w:rPr>
              <w:t xml:space="preserve"> </w:t>
            </w:r>
            <w:r w:rsidRPr="002B0E3E">
              <w:rPr>
                <w:rFonts w:ascii="Arial" w:eastAsia="Times New Roman" w:hAnsi="Arial" w:cs="Arial"/>
                <w:color w:val="000000"/>
                <w:sz w:val="24"/>
                <w:szCs w:val="24"/>
              </w:rPr>
              <w:t>Pirkėjas prieš tai raštu įspėjęs Tiekėją gali išskaičiuoti delspinigių sumą iš Tiekėjui mokėtinų sumų. Tiekėjas privalo sumokėti Pirkėjui netesybas per 30 dienų nuo Pirkėjo pareikalavimo, jeigu netesybų suma nėra išskaitoma iš Tiekėjui mokėtinos sumos.</w:t>
            </w:r>
          </w:p>
        </w:tc>
      </w:tr>
      <w:tr w:rsidR="00A501CB" w:rsidRPr="002B0E3E" w14:paraId="067AE255" w14:textId="77777777" w:rsidTr="00C711B3">
        <w:trPr>
          <w:trHeight w:val="300"/>
        </w:trPr>
        <w:tc>
          <w:tcPr>
            <w:tcW w:w="2972" w:type="dxa"/>
          </w:tcPr>
          <w:p w14:paraId="26172DE8"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9.3. </w:t>
            </w:r>
            <w:r w:rsidRPr="002B0E3E">
              <w:rPr>
                <w:rFonts w:ascii="Arial" w:hAnsi="Arial" w:cs="Arial"/>
                <w:b/>
                <w:sz w:val="24"/>
                <w:szCs w:val="24"/>
              </w:rPr>
              <w:t>Tiekėjui / Pirkėjui taikoma bauda nutraukus Sutartį dėl esminio Sutarties pažeidimo ar nepagrįstai nutraukus Sutarties vykdymą ne Sutartyje nustatyta tvarka</w:t>
            </w:r>
          </w:p>
        </w:tc>
        <w:tc>
          <w:tcPr>
            <w:tcW w:w="6946" w:type="dxa"/>
            <w:gridSpan w:val="2"/>
          </w:tcPr>
          <w:p w14:paraId="6248E489" w14:textId="77777777" w:rsidR="00A501CB" w:rsidRPr="002B0E3E" w:rsidRDefault="00A501CB" w:rsidP="00C711B3">
            <w:pPr>
              <w:spacing w:after="0" w:line="240" w:lineRule="auto"/>
              <w:jc w:val="both"/>
              <w:rPr>
                <w:rFonts w:ascii="Arial" w:hAnsi="Arial" w:cs="Arial"/>
                <w:sz w:val="24"/>
                <w:szCs w:val="24"/>
              </w:rPr>
            </w:pPr>
            <w:r w:rsidRPr="002B0E3E">
              <w:rPr>
                <w:rFonts w:ascii="Arial" w:hAnsi="Arial" w:cs="Arial"/>
                <w:sz w:val="24"/>
                <w:szCs w:val="24"/>
              </w:rPr>
              <w:t xml:space="preserve">9.3.1. Nutraukus Sutartį dėl esminio Sutarties pažeidimo, nustatyto Sutarties Specialiosiose sąlygose, mokama </w:t>
            </w:r>
            <w:r w:rsidRPr="002B0E3E">
              <w:rPr>
                <w:rFonts w:ascii="Arial" w:hAnsi="Arial" w:cs="Arial"/>
                <w:b/>
                <w:bCs/>
                <w:sz w:val="24"/>
                <w:szCs w:val="24"/>
              </w:rPr>
              <w:t>5 (penkių) procentų</w:t>
            </w:r>
            <w:r w:rsidRPr="002B0E3E">
              <w:rPr>
                <w:rFonts w:ascii="Arial" w:hAnsi="Arial" w:cs="Arial"/>
                <w:sz w:val="24"/>
                <w:szCs w:val="24"/>
              </w:rPr>
              <w:t xml:space="preserve"> dydžio bauda nuo Pradinės Sutarties vertės be PVM, nurodytos Specialiųjų sąlygų 5.2 punkte. </w:t>
            </w:r>
          </w:p>
          <w:p w14:paraId="21745202" w14:textId="77777777" w:rsidR="00A501CB" w:rsidRPr="002B0E3E" w:rsidRDefault="00A501CB" w:rsidP="00C711B3">
            <w:pPr>
              <w:spacing w:after="0" w:line="240" w:lineRule="auto"/>
              <w:jc w:val="both"/>
              <w:rPr>
                <w:rFonts w:ascii="Arial" w:hAnsi="Arial" w:cs="Arial"/>
                <w:sz w:val="24"/>
                <w:szCs w:val="24"/>
              </w:rPr>
            </w:pPr>
            <w:r w:rsidRPr="002B0E3E">
              <w:rPr>
                <w:rFonts w:ascii="Arial" w:hAnsi="Arial" w:cs="Arial"/>
                <w:sz w:val="24"/>
                <w:szCs w:val="24"/>
              </w:rPr>
              <w:t xml:space="preserve">9.3.2. </w:t>
            </w:r>
            <w:r w:rsidRPr="002B0E3E">
              <w:rPr>
                <w:rFonts w:ascii="Arial" w:eastAsia="Calibri" w:hAnsi="Arial" w:cs="Arial"/>
                <w:sz w:val="24"/>
                <w:szCs w:val="24"/>
              </w:rPr>
              <w:t xml:space="preserve">Tiekėjui nepagrįstai nutraukus Sutarties vykdymą ne Sutartyje nustatyta tvarka, mokama </w:t>
            </w:r>
            <w:r w:rsidRPr="002B0E3E">
              <w:rPr>
                <w:rFonts w:ascii="Arial" w:eastAsia="Calibri" w:hAnsi="Arial" w:cs="Arial"/>
                <w:b/>
                <w:bCs/>
                <w:sz w:val="24"/>
                <w:szCs w:val="24"/>
              </w:rPr>
              <w:t xml:space="preserve">5 (penkių) procentų </w:t>
            </w:r>
            <w:r w:rsidRPr="002B0E3E">
              <w:rPr>
                <w:rFonts w:ascii="Arial" w:eastAsia="Calibri" w:hAnsi="Arial" w:cs="Arial"/>
                <w:sz w:val="24"/>
                <w:szCs w:val="24"/>
              </w:rPr>
              <w:t>dydžio bauda nuo Pradinės Sutarties vertės, nurodytos Specialiųjų sąlygų 5.2 punkte.</w:t>
            </w:r>
          </w:p>
        </w:tc>
      </w:tr>
      <w:tr w:rsidR="00A501CB" w:rsidRPr="002B0E3E" w14:paraId="2364AFE9" w14:textId="77777777" w:rsidTr="00C711B3">
        <w:trPr>
          <w:trHeight w:val="300"/>
        </w:trPr>
        <w:tc>
          <w:tcPr>
            <w:tcW w:w="2972" w:type="dxa"/>
          </w:tcPr>
          <w:p w14:paraId="334994EC"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9.4. </w:t>
            </w:r>
            <w:r w:rsidRPr="002B0E3E">
              <w:rPr>
                <w:rFonts w:ascii="Arial" w:hAnsi="Arial" w:cs="Arial"/>
                <w:b/>
                <w:sz w:val="24"/>
                <w:szCs w:val="24"/>
              </w:rPr>
              <w:t xml:space="preserve"> Tiekėjui taikoma bauda dėl esamų subtiekėjų ar specialistų pakeitimo / naujų subtiekėjų pasitelkimo nesilaikant Bendrosiose sąlygose nurodytos subtiekėjų ir (ar) specialistų keitimo tvarkos</w:t>
            </w:r>
          </w:p>
        </w:tc>
        <w:tc>
          <w:tcPr>
            <w:tcW w:w="6946" w:type="dxa"/>
            <w:gridSpan w:val="2"/>
          </w:tcPr>
          <w:p w14:paraId="28E2E47F"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color w:val="000000"/>
                <w:sz w:val="24"/>
                <w:szCs w:val="24"/>
              </w:rPr>
              <w:t>500 Eur</w:t>
            </w:r>
            <w:r w:rsidRPr="002B0E3E">
              <w:rPr>
                <w:rFonts w:ascii="Arial" w:hAnsi="Arial" w:cs="Arial"/>
                <w:color w:val="FF0000"/>
                <w:sz w:val="24"/>
                <w:szCs w:val="24"/>
              </w:rPr>
              <w:t xml:space="preserve"> </w:t>
            </w:r>
          </w:p>
        </w:tc>
      </w:tr>
      <w:tr w:rsidR="00A501CB" w:rsidRPr="002B0E3E" w14:paraId="5F38B90F" w14:textId="77777777" w:rsidTr="00C711B3">
        <w:trPr>
          <w:trHeight w:val="300"/>
        </w:trPr>
        <w:tc>
          <w:tcPr>
            <w:tcW w:w="2972" w:type="dxa"/>
          </w:tcPr>
          <w:p w14:paraId="68BD33F7"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9.5. Tiekėjui taikomos baudos dėl aplinkosauginių ir (arba) socialinių kriterijų nesilaikymo</w:t>
            </w:r>
          </w:p>
        </w:tc>
        <w:tc>
          <w:tcPr>
            <w:tcW w:w="6946" w:type="dxa"/>
            <w:gridSpan w:val="2"/>
          </w:tcPr>
          <w:p w14:paraId="3D7F7F05" w14:textId="77777777" w:rsidR="00A501CB" w:rsidRPr="002B0E3E" w:rsidRDefault="00A501CB" w:rsidP="00C711B3">
            <w:pPr>
              <w:spacing w:after="0" w:line="240" w:lineRule="auto"/>
              <w:rPr>
                <w:rFonts w:ascii="Arial" w:hAnsi="Arial" w:cs="Arial"/>
                <w:color w:val="000000"/>
                <w:sz w:val="24"/>
                <w:szCs w:val="24"/>
              </w:rPr>
            </w:pPr>
            <w:r w:rsidRPr="002B0E3E">
              <w:rPr>
                <w:rFonts w:ascii="Arial" w:hAnsi="Arial" w:cs="Arial"/>
                <w:color w:val="000000"/>
                <w:sz w:val="24"/>
                <w:szCs w:val="24"/>
              </w:rPr>
              <w:t>Netaikoma.</w:t>
            </w:r>
          </w:p>
        </w:tc>
      </w:tr>
      <w:tr w:rsidR="00A501CB" w:rsidRPr="002B0E3E" w14:paraId="45D52126" w14:textId="77777777" w:rsidTr="00C711B3">
        <w:trPr>
          <w:trHeight w:val="300"/>
        </w:trPr>
        <w:tc>
          <w:tcPr>
            <w:tcW w:w="2972" w:type="dxa"/>
          </w:tcPr>
          <w:p w14:paraId="1E2050EA"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9.6. Tiekėjui / Pirkėjui taikoma bauda dėl konfidencialumo reikalavimų nesilaikymo</w:t>
            </w:r>
          </w:p>
        </w:tc>
        <w:tc>
          <w:tcPr>
            <w:tcW w:w="6946" w:type="dxa"/>
            <w:gridSpan w:val="2"/>
          </w:tcPr>
          <w:p w14:paraId="58CCDA07"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500 Eur</w:t>
            </w:r>
          </w:p>
        </w:tc>
      </w:tr>
      <w:tr w:rsidR="00A501CB" w:rsidRPr="002B0E3E" w14:paraId="54DF12F4" w14:textId="77777777" w:rsidTr="00C711B3">
        <w:trPr>
          <w:trHeight w:val="300"/>
        </w:trPr>
        <w:tc>
          <w:tcPr>
            <w:tcW w:w="2972" w:type="dxa"/>
          </w:tcPr>
          <w:p w14:paraId="1C658A25"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9.7. Tiekėjui taikomos netesybos dėl pirkimo dokumentuose nustatytų kokybinių kriterijų </w:t>
            </w:r>
            <w:proofErr w:type="spellStart"/>
            <w:r w:rsidRPr="002B0E3E">
              <w:rPr>
                <w:rFonts w:ascii="Arial" w:hAnsi="Arial" w:cs="Arial"/>
                <w:b/>
                <w:bCs/>
                <w:sz w:val="24"/>
                <w:szCs w:val="24"/>
              </w:rPr>
              <w:t>nepasiekimo</w:t>
            </w:r>
            <w:proofErr w:type="spellEnd"/>
            <w:r w:rsidRPr="002B0E3E">
              <w:rPr>
                <w:rFonts w:ascii="Arial" w:hAnsi="Arial" w:cs="Arial"/>
                <w:b/>
                <w:bCs/>
                <w:sz w:val="24"/>
                <w:szCs w:val="24"/>
              </w:rPr>
              <w:t xml:space="preserve"> Sutarties vykdymo metu</w:t>
            </w:r>
          </w:p>
        </w:tc>
        <w:tc>
          <w:tcPr>
            <w:tcW w:w="6946" w:type="dxa"/>
            <w:gridSpan w:val="2"/>
          </w:tcPr>
          <w:p w14:paraId="7E717106" w14:textId="77777777" w:rsidR="00A501CB" w:rsidRPr="002B0E3E" w:rsidRDefault="00A501CB" w:rsidP="00C711B3">
            <w:pPr>
              <w:spacing w:after="0" w:line="240" w:lineRule="auto"/>
              <w:rPr>
                <w:rFonts w:ascii="Arial" w:hAnsi="Arial" w:cs="Arial"/>
                <w:color w:val="4472C4"/>
                <w:sz w:val="24"/>
                <w:szCs w:val="24"/>
              </w:rPr>
            </w:pPr>
            <w:r w:rsidRPr="002B0E3E">
              <w:rPr>
                <w:rFonts w:ascii="Arial" w:hAnsi="Arial" w:cs="Arial"/>
                <w:sz w:val="24"/>
                <w:szCs w:val="24"/>
              </w:rPr>
              <w:t>Netaikoma.</w:t>
            </w:r>
          </w:p>
          <w:p w14:paraId="6109ED3C" w14:textId="77777777" w:rsidR="00A501CB" w:rsidRPr="002B0E3E" w:rsidRDefault="00A501CB" w:rsidP="00C711B3">
            <w:pPr>
              <w:spacing w:after="0" w:line="240" w:lineRule="auto"/>
              <w:rPr>
                <w:rFonts w:ascii="Arial" w:hAnsi="Arial" w:cs="Arial"/>
                <w:color w:val="4472C4"/>
                <w:sz w:val="24"/>
                <w:szCs w:val="24"/>
              </w:rPr>
            </w:pPr>
          </w:p>
        </w:tc>
      </w:tr>
      <w:tr w:rsidR="00A501CB" w:rsidRPr="002B0E3E" w14:paraId="2136230F" w14:textId="77777777" w:rsidTr="00C711B3">
        <w:trPr>
          <w:trHeight w:val="300"/>
        </w:trPr>
        <w:tc>
          <w:tcPr>
            <w:tcW w:w="2972" w:type="dxa"/>
          </w:tcPr>
          <w:p w14:paraId="0CE6F3A9"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9.8. Tiekėjui taikomos netesybos dėl Sutarties įvykdymo užtikrinimo nepratęsimo</w:t>
            </w:r>
          </w:p>
        </w:tc>
        <w:tc>
          <w:tcPr>
            <w:tcW w:w="6946" w:type="dxa"/>
            <w:gridSpan w:val="2"/>
          </w:tcPr>
          <w:p w14:paraId="131E45C8"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p w14:paraId="0B67C3A7" w14:textId="77777777" w:rsidR="00A501CB" w:rsidRPr="002B0E3E" w:rsidRDefault="00A501CB" w:rsidP="00C711B3">
            <w:pPr>
              <w:spacing w:after="0" w:line="240" w:lineRule="auto"/>
              <w:rPr>
                <w:rFonts w:ascii="Arial" w:hAnsi="Arial" w:cs="Arial"/>
                <w:color w:val="4472C4"/>
                <w:sz w:val="24"/>
                <w:szCs w:val="24"/>
              </w:rPr>
            </w:pPr>
          </w:p>
          <w:p w14:paraId="26C9A7C6" w14:textId="77777777" w:rsidR="00A501CB" w:rsidRPr="002B0E3E" w:rsidRDefault="00A501CB" w:rsidP="00C711B3">
            <w:pPr>
              <w:spacing w:after="0" w:line="240" w:lineRule="auto"/>
              <w:rPr>
                <w:rFonts w:ascii="Arial" w:hAnsi="Arial" w:cs="Arial"/>
                <w:color w:val="4472C4"/>
                <w:sz w:val="24"/>
                <w:szCs w:val="24"/>
              </w:rPr>
            </w:pPr>
          </w:p>
        </w:tc>
      </w:tr>
      <w:tr w:rsidR="00A501CB" w:rsidRPr="002B0E3E" w14:paraId="6527C257" w14:textId="77777777" w:rsidTr="00C711B3">
        <w:trPr>
          <w:trHeight w:val="300"/>
        </w:trPr>
        <w:tc>
          <w:tcPr>
            <w:tcW w:w="2972" w:type="dxa"/>
          </w:tcPr>
          <w:p w14:paraId="34EBBEE8"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9.9. Kitos netesybos</w:t>
            </w:r>
          </w:p>
        </w:tc>
        <w:tc>
          <w:tcPr>
            <w:tcW w:w="6946" w:type="dxa"/>
            <w:gridSpan w:val="2"/>
          </w:tcPr>
          <w:p w14:paraId="5307968F" w14:textId="77777777" w:rsidR="00A501CB" w:rsidRPr="002B0E3E" w:rsidRDefault="00A501CB" w:rsidP="00C711B3">
            <w:pPr>
              <w:spacing w:after="0" w:line="240" w:lineRule="auto"/>
              <w:rPr>
                <w:rFonts w:ascii="Arial" w:hAnsi="Arial" w:cs="Arial"/>
                <w:color w:val="4472C4"/>
                <w:sz w:val="24"/>
                <w:szCs w:val="24"/>
              </w:rPr>
            </w:pPr>
            <w:r w:rsidRPr="002B0E3E">
              <w:rPr>
                <w:rFonts w:ascii="Arial" w:hAnsi="Arial" w:cs="Arial"/>
                <w:sz w:val="24"/>
                <w:szCs w:val="24"/>
              </w:rPr>
              <w:t>Netaikoma.</w:t>
            </w:r>
          </w:p>
        </w:tc>
      </w:tr>
      <w:tr w:rsidR="00A501CB" w:rsidRPr="002B0E3E" w14:paraId="5223F381" w14:textId="77777777" w:rsidTr="00C711B3">
        <w:trPr>
          <w:trHeight w:val="300"/>
        </w:trPr>
        <w:tc>
          <w:tcPr>
            <w:tcW w:w="9918" w:type="dxa"/>
            <w:gridSpan w:val="3"/>
          </w:tcPr>
          <w:p w14:paraId="41576E01" w14:textId="77777777" w:rsidR="00A501CB" w:rsidRPr="002B0E3E" w:rsidRDefault="00A501CB" w:rsidP="00C711B3">
            <w:pPr>
              <w:spacing w:after="0" w:line="240" w:lineRule="auto"/>
              <w:jc w:val="center"/>
              <w:rPr>
                <w:rFonts w:ascii="Arial" w:hAnsi="Arial" w:cs="Arial"/>
                <w:sz w:val="24"/>
                <w:szCs w:val="24"/>
              </w:rPr>
            </w:pPr>
            <w:r w:rsidRPr="002B0E3E">
              <w:rPr>
                <w:rFonts w:ascii="Arial" w:hAnsi="Arial" w:cs="Arial"/>
                <w:b/>
                <w:sz w:val="24"/>
                <w:szCs w:val="24"/>
              </w:rPr>
              <w:t>10. ESMINĖS SUTARTIES SĄLYGOS</w:t>
            </w:r>
          </w:p>
        </w:tc>
      </w:tr>
      <w:tr w:rsidR="00A501CB" w:rsidRPr="002B0E3E" w14:paraId="6F5A6350" w14:textId="77777777" w:rsidTr="00C711B3">
        <w:trPr>
          <w:trHeight w:val="300"/>
        </w:trPr>
        <w:tc>
          <w:tcPr>
            <w:tcW w:w="2972" w:type="dxa"/>
          </w:tcPr>
          <w:p w14:paraId="48417F38"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sz w:val="24"/>
                <w:szCs w:val="24"/>
              </w:rPr>
              <w:lastRenderedPageBreak/>
              <w:t>10.1. Esminės Sutarties sąlygos</w:t>
            </w:r>
          </w:p>
        </w:tc>
        <w:tc>
          <w:tcPr>
            <w:tcW w:w="6946" w:type="dxa"/>
            <w:gridSpan w:val="2"/>
          </w:tcPr>
          <w:p w14:paraId="13BA5BA4" w14:textId="77777777" w:rsidR="00A501CB" w:rsidRPr="002B0E3E" w:rsidRDefault="00A501CB" w:rsidP="00C711B3">
            <w:pPr>
              <w:tabs>
                <w:tab w:val="left" w:pos="709"/>
              </w:tabs>
              <w:spacing w:after="0" w:line="240" w:lineRule="auto"/>
              <w:textAlignment w:val="baseline"/>
              <w:rPr>
                <w:rFonts w:ascii="Arial" w:hAnsi="Arial" w:cs="Arial"/>
                <w:bCs/>
                <w:sz w:val="24"/>
                <w:szCs w:val="24"/>
              </w:rPr>
            </w:pPr>
            <w:r w:rsidRPr="002B0E3E">
              <w:rPr>
                <w:rFonts w:ascii="Arial" w:hAnsi="Arial" w:cs="Arial"/>
                <w:bCs/>
                <w:sz w:val="24"/>
                <w:szCs w:val="24"/>
              </w:rPr>
              <w:t>Netaikoma.</w:t>
            </w:r>
          </w:p>
        </w:tc>
      </w:tr>
      <w:tr w:rsidR="00A501CB" w:rsidRPr="007103B7" w14:paraId="737C2DB5" w14:textId="77777777" w:rsidTr="00C711B3">
        <w:trPr>
          <w:trHeight w:val="300"/>
        </w:trPr>
        <w:tc>
          <w:tcPr>
            <w:tcW w:w="2972" w:type="dxa"/>
          </w:tcPr>
          <w:p w14:paraId="79A0F1DD" w14:textId="77777777" w:rsidR="00A501CB" w:rsidRPr="007103B7" w:rsidRDefault="00A501CB" w:rsidP="00C711B3">
            <w:pPr>
              <w:spacing w:after="0" w:line="240" w:lineRule="auto"/>
              <w:rPr>
                <w:rFonts w:ascii="Arial" w:hAnsi="Arial" w:cs="Arial"/>
                <w:b/>
                <w:color w:val="FF0000"/>
                <w:sz w:val="24"/>
                <w:szCs w:val="24"/>
                <w:highlight w:val="yellow"/>
              </w:rPr>
            </w:pPr>
            <w:r w:rsidRPr="009129FB">
              <w:rPr>
                <w:rFonts w:ascii="Arial" w:hAnsi="Arial" w:cs="Arial"/>
                <w:b/>
                <w:sz w:val="24"/>
                <w:szCs w:val="24"/>
              </w:rPr>
              <w:t>10.2. Dideli arba nuolatiniai esminės Sutarties sąlygos vykdymo trūkumai</w:t>
            </w:r>
          </w:p>
        </w:tc>
        <w:tc>
          <w:tcPr>
            <w:tcW w:w="6946" w:type="dxa"/>
            <w:gridSpan w:val="2"/>
          </w:tcPr>
          <w:p w14:paraId="2E6BAA97" w14:textId="77777777" w:rsidR="00A501CB" w:rsidRPr="007103B7" w:rsidRDefault="00A501CB" w:rsidP="00C711B3">
            <w:pPr>
              <w:tabs>
                <w:tab w:val="left" w:pos="709"/>
              </w:tabs>
              <w:spacing w:after="0" w:line="240" w:lineRule="auto"/>
              <w:textAlignment w:val="baseline"/>
              <w:rPr>
                <w:rFonts w:ascii="Arial" w:hAnsi="Arial" w:cs="Arial"/>
                <w:bCs/>
                <w:color w:val="FF0000"/>
                <w:sz w:val="24"/>
                <w:szCs w:val="24"/>
              </w:rPr>
            </w:pPr>
            <w:r w:rsidRPr="002B0E3E">
              <w:rPr>
                <w:rFonts w:ascii="Arial" w:hAnsi="Arial" w:cs="Arial"/>
                <w:bCs/>
                <w:sz w:val="24"/>
                <w:szCs w:val="24"/>
              </w:rPr>
              <w:t>Netaikoma.</w:t>
            </w:r>
          </w:p>
        </w:tc>
      </w:tr>
      <w:tr w:rsidR="00A501CB" w:rsidRPr="002B0E3E" w14:paraId="56FAE4A6" w14:textId="77777777" w:rsidTr="00C711B3">
        <w:trPr>
          <w:trHeight w:val="300"/>
        </w:trPr>
        <w:tc>
          <w:tcPr>
            <w:tcW w:w="9918" w:type="dxa"/>
            <w:gridSpan w:val="3"/>
          </w:tcPr>
          <w:p w14:paraId="7DF26433"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11. SUTARTIES GALIOJIMAS IR KEITIMAS</w:t>
            </w:r>
          </w:p>
        </w:tc>
      </w:tr>
      <w:tr w:rsidR="00A501CB" w:rsidRPr="002B0E3E" w14:paraId="2D1D356C" w14:textId="77777777" w:rsidTr="00C711B3">
        <w:trPr>
          <w:trHeight w:val="300"/>
        </w:trPr>
        <w:tc>
          <w:tcPr>
            <w:tcW w:w="2972" w:type="dxa"/>
          </w:tcPr>
          <w:p w14:paraId="72229256"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11.1. Sutarties sudarymas ir įsigaliojimas</w:t>
            </w:r>
          </w:p>
        </w:tc>
        <w:tc>
          <w:tcPr>
            <w:tcW w:w="6946" w:type="dxa"/>
            <w:gridSpan w:val="2"/>
          </w:tcPr>
          <w:p w14:paraId="3354EBDF" w14:textId="77777777" w:rsidR="00A501CB" w:rsidRPr="002B0E3E" w:rsidRDefault="00A501CB" w:rsidP="00C711B3">
            <w:pPr>
              <w:spacing w:after="0" w:line="240" w:lineRule="auto"/>
              <w:jc w:val="both"/>
              <w:rPr>
                <w:rFonts w:ascii="Arial" w:hAnsi="Arial" w:cs="Arial"/>
                <w:sz w:val="24"/>
                <w:szCs w:val="24"/>
              </w:rPr>
            </w:pPr>
            <w:r w:rsidRPr="002B0E3E">
              <w:rPr>
                <w:rFonts w:ascii="Arial" w:hAnsi="Arial" w:cs="Arial"/>
                <w:sz w:val="24"/>
                <w:szCs w:val="24"/>
              </w:rPr>
              <w:t>Ši Sutartis laikoma sudaryta ir įsigalioja nuo Sutarties pasirašymo dienos (antrosios Šalies pasirašymo dieną).</w:t>
            </w:r>
          </w:p>
          <w:p w14:paraId="5BE9A2F3" w14:textId="77777777" w:rsidR="00A501CB" w:rsidRPr="002B0E3E" w:rsidRDefault="00A501CB" w:rsidP="00C711B3">
            <w:pPr>
              <w:spacing w:after="0" w:line="240" w:lineRule="auto"/>
              <w:rPr>
                <w:rFonts w:ascii="Arial" w:hAnsi="Arial" w:cs="Arial"/>
                <w:color w:val="4472C4"/>
                <w:sz w:val="24"/>
                <w:szCs w:val="24"/>
              </w:rPr>
            </w:pPr>
          </w:p>
        </w:tc>
      </w:tr>
      <w:tr w:rsidR="00A501CB" w:rsidRPr="002B0E3E" w14:paraId="5C5D9AF2" w14:textId="77777777" w:rsidTr="00C711B3">
        <w:trPr>
          <w:trHeight w:val="300"/>
        </w:trPr>
        <w:tc>
          <w:tcPr>
            <w:tcW w:w="2972" w:type="dxa"/>
          </w:tcPr>
          <w:p w14:paraId="54972E59"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11.2. Sutarties galiojimo termino pratęsimas</w:t>
            </w:r>
          </w:p>
        </w:tc>
        <w:tc>
          <w:tcPr>
            <w:tcW w:w="6946" w:type="dxa"/>
            <w:gridSpan w:val="2"/>
          </w:tcPr>
          <w:p w14:paraId="46D9FC6D"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p w14:paraId="33B5B13F" w14:textId="77777777" w:rsidR="00A501CB" w:rsidRPr="002B0E3E" w:rsidRDefault="00A501CB" w:rsidP="00C711B3">
            <w:pPr>
              <w:spacing w:after="0" w:line="240" w:lineRule="auto"/>
              <w:rPr>
                <w:rFonts w:ascii="Arial" w:hAnsi="Arial" w:cs="Arial"/>
                <w:sz w:val="24"/>
                <w:szCs w:val="24"/>
              </w:rPr>
            </w:pPr>
          </w:p>
        </w:tc>
      </w:tr>
      <w:tr w:rsidR="00A501CB" w:rsidRPr="002B0E3E" w14:paraId="4FEEC936" w14:textId="77777777" w:rsidTr="00C711B3">
        <w:trPr>
          <w:trHeight w:val="300"/>
        </w:trPr>
        <w:tc>
          <w:tcPr>
            <w:tcW w:w="9918" w:type="dxa"/>
            <w:gridSpan w:val="3"/>
          </w:tcPr>
          <w:p w14:paraId="0E0E26AF"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12. SUTARTIES NUTRAUKIMAS</w:t>
            </w:r>
          </w:p>
        </w:tc>
      </w:tr>
      <w:tr w:rsidR="00A501CB" w:rsidRPr="002B0E3E" w14:paraId="1F07412E" w14:textId="77777777" w:rsidTr="00C711B3">
        <w:trPr>
          <w:trHeight w:val="300"/>
        </w:trPr>
        <w:tc>
          <w:tcPr>
            <w:tcW w:w="2972" w:type="dxa"/>
          </w:tcPr>
          <w:p w14:paraId="16A9FAF4"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12.1. Sutarties nutraukimo pagrindai</w:t>
            </w:r>
          </w:p>
        </w:tc>
        <w:tc>
          <w:tcPr>
            <w:tcW w:w="6946" w:type="dxa"/>
            <w:gridSpan w:val="2"/>
          </w:tcPr>
          <w:p w14:paraId="120D306B" w14:textId="77777777" w:rsidR="00A501CB" w:rsidRPr="002B0E3E" w:rsidRDefault="00A501CB" w:rsidP="00C711B3">
            <w:pPr>
              <w:spacing w:after="0" w:line="240" w:lineRule="auto"/>
              <w:jc w:val="both"/>
              <w:rPr>
                <w:rFonts w:ascii="Arial" w:hAnsi="Arial" w:cs="Arial"/>
                <w:sz w:val="24"/>
                <w:szCs w:val="24"/>
              </w:rPr>
            </w:pPr>
            <w:r w:rsidRPr="002B0E3E">
              <w:rPr>
                <w:rFonts w:ascii="Arial" w:hAnsi="Arial" w:cs="Arial"/>
                <w:sz w:val="24"/>
                <w:szCs w:val="24"/>
              </w:rPr>
              <w:t>Sutartis gali būti nutraukiama rašytiniu Šalių susitarimu arba vienašališkai, Bendrosiose sąlygose nustatyta tvarka.</w:t>
            </w:r>
          </w:p>
        </w:tc>
      </w:tr>
      <w:tr w:rsidR="00A501CB" w:rsidRPr="002B0E3E" w14:paraId="7E4BA073" w14:textId="77777777" w:rsidTr="00C711B3">
        <w:trPr>
          <w:trHeight w:val="300"/>
        </w:trPr>
        <w:tc>
          <w:tcPr>
            <w:tcW w:w="2972" w:type="dxa"/>
          </w:tcPr>
          <w:p w14:paraId="745C400C"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12.2. Esminiai Sutarties pažeidimai</w:t>
            </w:r>
          </w:p>
          <w:p w14:paraId="1212115C" w14:textId="77777777" w:rsidR="00A501CB" w:rsidRPr="002B0E3E" w:rsidRDefault="00A501CB" w:rsidP="00C711B3">
            <w:pPr>
              <w:spacing w:after="0" w:line="240" w:lineRule="auto"/>
              <w:rPr>
                <w:rFonts w:ascii="Arial" w:hAnsi="Arial" w:cs="Arial"/>
                <w:b/>
                <w:bCs/>
                <w:sz w:val="24"/>
                <w:szCs w:val="24"/>
              </w:rPr>
            </w:pPr>
          </w:p>
        </w:tc>
        <w:tc>
          <w:tcPr>
            <w:tcW w:w="6946" w:type="dxa"/>
            <w:gridSpan w:val="2"/>
          </w:tcPr>
          <w:p w14:paraId="5A30B9C8" w14:textId="77777777" w:rsidR="00A501CB" w:rsidRPr="002B0E3E" w:rsidRDefault="00A501CB" w:rsidP="00C711B3">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Esminiais Sutarties pažeidimais laikomi pažeidimai, nurodyti Bendrosiose sąlygose ir šie Specialiosiose sąlygose numatyti atvejai:</w:t>
            </w:r>
          </w:p>
          <w:p w14:paraId="1A5412D0" w14:textId="77777777" w:rsidR="00A501CB" w:rsidRPr="002B0E3E" w:rsidRDefault="00A501CB" w:rsidP="00C711B3">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12.2.1. jeigu Tiekėjas nevykdo prisiimtų įsipareigojimų už Sutartyje nustatytą Sutarties kainą;</w:t>
            </w:r>
          </w:p>
          <w:p w14:paraId="26627148" w14:textId="77777777" w:rsidR="00A501CB" w:rsidRPr="002B0E3E" w:rsidRDefault="00A501CB" w:rsidP="00C711B3">
            <w:pPr>
              <w:spacing w:after="0" w:line="240" w:lineRule="auto"/>
              <w:jc w:val="both"/>
              <w:rPr>
                <w:rFonts w:ascii="Arial" w:eastAsia="Arial" w:hAnsi="Arial" w:cs="Arial"/>
                <w:sz w:val="24"/>
                <w:szCs w:val="24"/>
              </w:rPr>
            </w:pPr>
            <w:r w:rsidRPr="002B0E3E">
              <w:rPr>
                <w:rFonts w:ascii="Arial" w:eastAsia="Arial" w:hAnsi="Arial" w:cs="Arial"/>
                <w:sz w:val="24"/>
                <w:szCs w:val="24"/>
              </w:rPr>
              <w:t>12.2.2. jeigu Tiekėjas nesilaiko Sutartyje nustatyto Paslaugų suteikimo termino ir vėluoja teikti Paslaugas daugiau nei 20 (dvidešimt) dienų nuo Sutartyje nustatyto Paslaugų suteikimo termino;</w:t>
            </w:r>
          </w:p>
          <w:p w14:paraId="29A0A815" w14:textId="77777777" w:rsidR="00A501CB" w:rsidRPr="002B0E3E" w:rsidRDefault="00A501CB" w:rsidP="00C711B3">
            <w:pPr>
              <w:spacing w:after="0" w:line="240" w:lineRule="auto"/>
              <w:jc w:val="both"/>
              <w:rPr>
                <w:rFonts w:ascii="Arial" w:eastAsia="Arial" w:hAnsi="Arial" w:cs="Arial"/>
                <w:sz w:val="24"/>
                <w:szCs w:val="24"/>
              </w:rPr>
            </w:pPr>
            <w:r w:rsidRPr="002B0E3E">
              <w:rPr>
                <w:rFonts w:ascii="Arial" w:eastAsia="Arial" w:hAnsi="Arial" w:cs="Arial"/>
                <w:sz w:val="24"/>
                <w:szCs w:val="24"/>
              </w:rPr>
              <w:t>12.2.3. jeigu Tiekėjas pažeidžia Paslaugų suteikimo terminus ir dėl suteikiamų Paslaugų vėlavimo Paslaugos tampa nebereikalingos;</w:t>
            </w:r>
          </w:p>
          <w:p w14:paraId="135CE7B4" w14:textId="77777777" w:rsidR="00A501CB" w:rsidRPr="002B0E3E" w:rsidRDefault="00A501CB" w:rsidP="00C711B3">
            <w:pPr>
              <w:tabs>
                <w:tab w:val="left" w:pos="567"/>
                <w:tab w:val="left" w:pos="851"/>
                <w:tab w:val="left" w:pos="992"/>
                <w:tab w:val="left" w:pos="1134"/>
              </w:tabs>
              <w:spacing w:after="0" w:line="240" w:lineRule="auto"/>
              <w:jc w:val="both"/>
              <w:rPr>
                <w:rFonts w:ascii="Arial" w:eastAsia="Arial" w:hAnsi="Arial" w:cs="Arial"/>
                <w:sz w:val="24"/>
                <w:szCs w:val="24"/>
              </w:rPr>
            </w:pPr>
            <w:r w:rsidRPr="002B0E3E">
              <w:rPr>
                <w:rFonts w:ascii="Arial" w:eastAsia="Arial" w:hAnsi="Arial" w:cs="Arial"/>
                <w:sz w:val="24"/>
                <w:szCs w:val="24"/>
              </w:rPr>
              <w:t>12.2.4. jeigu Tiekėjas suteikia nekokybiškas Paslaugas ir per Paslaugų nustatytą protingą terminą neištaiso Paslaugų trūkumų;</w:t>
            </w:r>
          </w:p>
          <w:p w14:paraId="6E318F19" w14:textId="77777777" w:rsidR="00A501CB" w:rsidRPr="002B0E3E" w:rsidRDefault="00A501CB" w:rsidP="00C711B3">
            <w:pPr>
              <w:spacing w:after="0" w:line="240" w:lineRule="auto"/>
              <w:jc w:val="both"/>
              <w:rPr>
                <w:rFonts w:ascii="Arial" w:eastAsia="Arial" w:hAnsi="Arial" w:cs="Arial"/>
                <w:sz w:val="24"/>
                <w:szCs w:val="24"/>
              </w:rPr>
            </w:pPr>
            <w:r w:rsidRPr="002B0E3E">
              <w:rPr>
                <w:rFonts w:ascii="Arial" w:eastAsia="Arial" w:hAnsi="Arial" w:cs="Arial"/>
                <w:sz w:val="24"/>
                <w:szCs w:val="24"/>
              </w:rPr>
              <w:t>12.2.5. Tiekėjas pažeidžia šios Sutarties nuostatas, reglamentuojančias konkurenciją, intelektinės nuosavybės ar konfidencialios informacijos valdymą.</w:t>
            </w:r>
          </w:p>
        </w:tc>
      </w:tr>
      <w:tr w:rsidR="00A501CB" w:rsidRPr="002B0E3E" w14:paraId="4DE6DB28" w14:textId="77777777" w:rsidTr="00C711B3">
        <w:trPr>
          <w:trHeight w:val="300"/>
        </w:trPr>
        <w:tc>
          <w:tcPr>
            <w:tcW w:w="9918" w:type="dxa"/>
            <w:gridSpan w:val="3"/>
          </w:tcPr>
          <w:p w14:paraId="36574B0C" w14:textId="77777777" w:rsidR="00A501CB" w:rsidRPr="002B0E3E" w:rsidRDefault="00A501CB" w:rsidP="00C711B3">
            <w:pPr>
              <w:spacing w:after="0" w:line="240" w:lineRule="auto"/>
              <w:ind w:firstLine="22"/>
              <w:jc w:val="center"/>
              <w:rPr>
                <w:rFonts w:ascii="Arial" w:hAnsi="Arial" w:cs="Arial"/>
                <w:sz w:val="24"/>
                <w:szCs w:val="24"/>
              </w:rPr>
            </w:pPr>
            <w:r w:rsidRPr="002B0E3E">
              <w:rPr>
                <w:rFonts w:ascii="Arial" w:hAnsi="Arial" w:cs="Arial"/>
                <w:b/>
                <w:bCs/>
                <w:sz w:val="24"/>
                <w:szCs w:val="24"/>
              </w:rPr>
              <w:t xml:space="preserve">13. </w:t>
            </w:r>
            <w:r w:rsidRPr="002B0E3E">
              <w:rPr>
                <w:rFonts w:ascii="Arial" w:hAnsi="Arial" w:cs="Arial"/>
                <w:b/>
                <w:kern w:val="2"/>
                <w:sz w:val="24"/>
                <w:szCs w:val="24"/>
              </w:rPr>
              <w:t xml:space="preserve"> </w:t>
            </w:r>
            <w:r w:rsidRPr="002B0E3E">
              <w:rPr>
                <w:rFonts w:ascii="Arial" w:hAnsi="Arial" w:cs="Arial"/>
                <w:b/>
                <w:bCs/>
                <w:sz w:val="24"/>
                <w:szCs w:val="24"/>
              </w:rPr>
              <w:t>APLINKOS APSAUGOS IR SOCIALINIAI KRITERIJAI</w:t>
            </w:r>
            <w:r w:rsidRPr="002B0E3E">
              <w:rPr>
                <w:rFonts w:ascii="Arial" w:hAnsi="Arial" w:cs="Arial"/>
                <w:b/>
                <w:kern w:val="2"/>
                <w:sz w:val="24"/>
                <w:szCs w:val="24"/>
              </w:rPr>
              <w:t xml:space="preserve"> </w:t>
            </w:r>
            <w:r w:rsidRPr="002B0E3E">
              <w:rPr>
                <w:rFonts w:ascii="Arial" w:hAnsi="Arial" w:cs="Arial"/>
                <w:sz w:val="24"/>
                <w:szCs w:val="24"/>
              </w:rPr>
              <w:t>(taikoma, jeigu aplinkosauginiai ir (arba) socialiniai kriterijai nustatomi kaip Sutarties vykdymo sąlygos)</w:t>
            </w:r>
          </w:p>
        </w:tc>
      </w:tr>
      <w:tr w:rsidR="00A501CB" w:rsidRPr="002B0E3E" w14:paraId="51D6926D" w14:textId="77777777" w:rsidTr="00C711B3">
        <w:trPr>
          <w:trHeight w:val="300"/>
        </w:trPr>
        <w:tc>
          <w:tcPr>
            <w:tcW w:w="2972" w:type="dxa"/>
          </w:tcPr>
          <w:p w14:paraId="2C727888"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13.1. </w:t>
            </w:r>
            <w:r w:rsidRPr="002B0E3E">
              <w:rPr>
                <w:rFonts w:ascii="Arial" w:hAnsi="Arial" w:cs="Arial"/>
                <w:b/>
                <w:kern w:val="2"/>
                <w:sz w:val="24"/>
                <w:szCs w:val="24"/>
              </w:rPr>
              <w:t xml:space="preserve"> Sutarties vykdymo metu taikomi aplinkos apsaugos kriterijai</w:t>
            </w:r>
          </w:p>
        </w:tc>
        <w:tc>
          <w:tcPr>
            <w:tcW w:w="6946" w:type="dxa"/>
            <w:gridSpan w:val="2"/>
          </w:tcPr>
          <w:p w14:paraId="3E86BB91" w14:textId="77777777" w:rsidR="00A501CB" w:rsidRPr="002B0E3E" w:rsidRDefault="00A501CB" w:rsidP="00C711B3">
            <w:pPr>
              <w:spacing w:after="0" w:line="240" w:lineRule="auto"/>
              <w:jc w:val="both"/>
              <w:rPr>
                <w:rFonts w:ascii="Arial" w:hAnsi="Arial" w:cs="Arial"/>
                <w:b/>
                <w:bCs/>
                <w:i/>
                <w:iCs/>
                <w:sz w:val="24"/>
                <w:szCs w:val="24"/>
                <w:u w:val="single"/>
              </w:rPr>
            </w:pPr>
            <w:r w:rsidRPr="002B0E3E">
              <w:rPr>
                <w:rFonts w:ascii="Arial" w:hAnsi="Arial" w:cs="Arial"/>
                <w:color w:val="000000"/>
                <w:kern w:val="2"/>
                <w:sz w:val="24"/>
                <w:szCs w:val="24"/>
                <w:shd w:val="clear" w:color="auto" w:fill="FFFFFF"/>
              </w:rPr>
              <w:t xml:space="preserve">Aplinkosauginiai kriterijai Paslaugoms nustatomi vadovaujantis </w:t>
            </w:r>
            <w:r w:rsidRPr="002B0E3E">
              <w:rPr>
                <w:rFonts w:ascii="Arial" w:eastAsia="Times New Roman" w:hAnsi="Arial" w:cs="Arial"/>
                <w:sz w:val="24"/>
                <w:szCs w:val="24"/>
              </w:rPr>
              <w:t xml:space="preserve"> Lietuvos Respublikos aplinkos ministro 2011 m. birželio 28 d. įsakymu Nr. D1-508 patvirtinto Aplinkos apsaugos kriterijų taikymo, vykdant žaliuosius pirkimus, tvarkos aprašo</w:t>
            </w:r>
            <w:r w:rsidRPr="002B0E3E">
              <w:rPr>
                <w:rFonts w:ascii="Arial" w:hAnsi="Arial" w:cs="Arial"/>
                <w:color w:val="000000"/>
                <w:kern w:val="2"/>
                <w:sz w:val="24"/>
                <w:szCs w:val="24"/>
                <w:shd w:val="clear" w:color="auto" w:fill="FFFFFF"/>
              </w:rPr>
              <w:t xml:space="preserve"> 4.4.3 papunkčiu.</w:t>
            </w:r>
          </w:p>
        </w:tc>
      </w:tr>
      <w:tr w:rsidR="00A501CB" w:rsidRPr="002B0E3E" w14:paraId="2C3B4588" w14:textId="77777777" w:rsidTr="00C711B3">
        <w:trPr>
          <w:trHeight w:val="300"/>
        </w:trPr>
        <w:tc>
          <w:tcPr>
            <w:tcW w:w="2972" w:type="dxa"/>
          </w:tcPr>
          <w:p w14:paraId="2FBC36E4"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13.2. </w:t>
            </w:r>
            <w:r w:rsidRPr="002B0E3E">
              <w:rPr>
                <w:rFonts w:ascii="Arial" w:hAnsi="Arial" w:cs="Arial"/>
                <w:b/>
                <w:color w:val="000000"/>
                <w:kern w:val="2"/>
                <w:sz w:val="24"/>
                <w:szCs w:val="24"/>
                <w:shd w:val="clear" w:color="auto" w:fill="FFFFFF"/>
              </w:rPr>
              <w:t xml:space="preserve"> Su Paslaugų teikimo metu naudojamų prekių pakuotėmis susiję aplinkos apsaugos kriterijai</w:t>
            </w:r>
          </w:p>
        </w:tc>
        <w:tc>
          <w:tcPr>
            <w:tcW w:w="6946" w:type="dxa"/>
            <w:gridSpan w:val="2"/>
          </w:tcPr>
          <w:p w14:paraId="629293C1" w14:textId="77777777" w:rsidR="00A501CB" w:rsidRPr="002B0E3E" w:rsidRDefault="00A501CB" w:rsidP="00C711B3">
            <w:pPr>
              <w:pStyle w:val="Sraopastraipa"/>
              <w:spacing w:after="0" w:line="240" w:lineRule="auto"/>
              <w:ind w:left="0"/>
              <w:rPr>
                <w:rFonts w:ascii="Arial" w:hAnsi="Arial" w:cs="Arial"/>
                <w:sz w:val="24"/>
                <w:szCs w:val="24"/>
              </w:rPr>
            </w:pPr>
            <w:r w:rsidRPr="002B0E3E">
              <w:rPr>
                <w:rFonts w:ascii="Arial" w:hAnsi="Arial" w:cs="Arial"/>
                <w:color w:val="000000"/>
                <w:sz w:val="24"/>
                <w:szCs w:val="24"/>
                <w:shd w:val="clear" w:color="auto" w:fill="FFFFFF"/>
              </w:rPr>
              <w:t>Netaikoma.</w:t>
            </w:r>
          </w:p>
        </w:tc>
      </w:tr>
      <w:tr w:rsidR="00A501CB" w:rsidRPr="002B0E3E" w14:paraId="784BE618" w14:textId="77777777" w:rsidTr="00C711B3">
        <w:trPr>
          <w:trHeight w:val="300"/>
        </w:trPr>
        <w:tc>
          <w:tcPr>
            <w:tcW w:w="2972" w:type="dxa"/>
          </w:tcPr>
          <w:p w14:paraId="78E733E4"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13.3. </w:t>
            </w:r>
            <w:r w:rsidRPr="002B0E3E">
              <w:rPr>
                <w:rFonts w:ascii="Arial" w:hAnsi="Arial" w:cs="Arial"/>
                <w:b/>
                <w:kern w:val="2"/>
                <w:sz w:val="24"/>
                <w:szCs w:val="24"/>
                <w:shd w:val="clear" w:color="auto" w:fill="FFFFFF"/>
              </w:rPr>
              <w:t xml:space="preserve"> Su Paslaug</w:t>
            </w:r>
            <w:r w:rsidRPr="002B0E3E">
              <w:rPr>
                <w:rFonts w:ascii="Arial" w:hAnsi="Arial" w:cs="Arial"/>
                <w:b/>
                <w:sz w:val="24"/>
                <w:szCs w:val="24"/>
              </w:rPr>
              <w:t>oms</w:t>
            </w:r>
            <w:r w:rsidRPr="002B0E3E">
              <w:rPr>
                <w:rFonts w:ascii="Arial" w:hAnsi="Arial" w:cs="Arial"/>
                <w:b/>
                <w:kern w:val="2"/>
                <w:sz w:val="24"/>
                <w:szCs w:val="24"/>
                <w:shd w:val="clear" w:color="auto" w:fill="FFFFFF"/>
              </w:rPr>
              <w:t xml:space="preserve"> teik</w:t>
            </w:r>
            <w:r w:rsidRPr="002B0E3E">
              <w:rPr>
                <w:rFonts w:ascii="Arial" w:hAnsi="Arial" w:cs="Arial"/>
                <w:b/>
                <w:sz w:val="24"/>
                <w:szCs w:val="24"/>
              </w:rPr>
              <w:t>ti</w:t>
            </w:r>
            <w:r w:rsidRPr="002B0E3E">
              <w:rPr>
                <w:rFonts w:ascii="Arial" w:hAnsi="Arial" w:cs="Arial"/>
                <w:b/>
                <w:kern w:val="2"/>
                <w:sz w:val="24"/>
                <w:szCs w:val="24"/>
                <w:shd w:val="clear" w:color="auto" w:fill="FFFFFF"/>
              </w:rPr>
              <w:t xml:space="preserve">  naudojamomis </w:t>
            </w:r>
            <w:r w:rsidRPr="002B0E3E">
              <w:rPr>
                <w:rFonts w:ascii="Arial" w:hAnsi="Arial" w:cs="Arial"/>
                <w:b/>
                <w:kern w:val="2"/>
                <w:sz w:val="24"/>
                <w:szCs w:val="24"/>
                <w:shd w:val="clear" w:color="auto" w:fill="FFFFFF"/>
              </w:rPr>
              <w:lastRenderedPageBreak/>
              <w:t>transporto priemonėmis susiję aplinkos apsaugos kriterijai</w:t>
            </w:r>
          </w:p>
        </w:tc>
        <w:tc>
          <w:tcPr>
            <w:tcW w:w="6946" w:type="dxa"/>
            <w:gridSpan w:val="2"/>
          </w:tcPr>
          <w:p w14:paraId="58BEA897"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lastRenderedPageBreak/>
              <w:t>Netaikoma.</w:t>
            </w:r>
          </w:p>
          <w:p w14:paraId="25567EF3" w14:textId="77777777" w:rsidR="00A501CB" w:rsidRPr="002B0E3E" w:rsidRDefault="00A501CB" w:rsidP="00C711B3">
            <w:pPr>
              <w:spacing w:after="0" w:line="240" w:lineRule="auto"/>
              <w:rPr>
                <w:rFonts w:ascii="Arial" w:hAnsi="Arial" w:cs="Arial"/>
                <w:sz w:val="24"/>
                <w:szCs w:val="24"/>
              </w:rPr>
            </w:pPr>
          </w:p>
          <w:p w14:paraId="0250FECE" w14:textId="77777777" w:rsidR="00A501CB" w:rsidRPr="002B0E3E" w:rsidRDefault="00A501CB" w:rsidP="00C711B3">
            <w:pPr>
              <w:spacing w:after="0" w:line="240" w:lineRule="auto"/>
              <w:rPr>
                <w:rFonts w:ascii="Arial" w:hAnsi="Arial" w:cs="Arial"/>
                <w:sz w:val="24"/>
                <w:szCs w:val="24"/>
              </w:rPr>
            </w:pPr>
          </w:p>
        </w:tc>
      </w:tr>
      <w:tr w:rsidR="00A501CB" w:rsidRPr="002B0E3E" w14:paraId="1CF96248" w14:textId="77777777" w:rsidTr="00C711B3">
        <w:trPr>
          <w:trHeight w:val="300"/>
        </w:trPr>
        <w:tc>
          <w:tcPr>
            <w:tcW w:w="2972" w:type="dxa"/>
          </w:tcPr>
          <w:p w14:paraId="12C72EF2"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13.4. </w:t>
            </w:r>
            <w:r w:rsidRPr="002B0E3E">
              <w:rPr>
                <w:rFonts w:ascii="Arial" w:hAnsi="Arial" w:cs="Arial"/>
                <w:b/>
                <w:kern w:val="2"/>
                <w:sz w:val="24"/>
                <w:szCs w:val="24"/>
                <w:shd w:val="clear" w:color="auto" w:fill="FFFFFF"/>
              </w:rPr>
              <w:t xml:space="preserve"> Su Paslaugų teikimo vietoje susidariusių atliekų </w:t>
            </w:r>
            <w:r w:rsidRPr="002B0E3E">
              <w:rPr>
                <w:rFonts w:ascii="Arial" w:hAnsi="Arial" w:cs="Arial"/>
                <w:b/>
                <w:bCs/>
                <w:kern w:val="2"/>
                <w:sz w:val="24"/>
                <w:szCs w:val="24"/>
                <w:shd w:val="clear" w:color="auto" w:fill="FFFFFF"/>
              </w:rPr>
              <w:t>tvarkymu</w:t>
            </w:r>
            <w:r w:rsidRPr="002B0E3E">
              <w:rPr>
                <w:rFonts w:ascii="Arial" w:hAnsi="Arial" w:cs="Arial"/>
                <w:b/>
                <w:kern w:val="2"/>
                <w:sz w:val="24"/>
                <w:szCs w:val="24"/>
                <w:shd w:val="clear" w:color="auto" w:fill="FFFFFF"/>
              </w:rPr>
              <w:t xml:space="preserve"> susiję aplinkos </w:t>
            </w:r>
            <w:r w:rsidRPr="002B0E3E">
              <w:rPr>
                <w:rFonts w:ascii="Arial" w:hAnsi="Arial" w:cs="Arial"/>
                <w:b/>
                <w:bCs/>
                <w:kern w:val="2"/>
                <w:sz w:val="24"/>
                <w:szCs w:val="24"/>
                <w:shd w:val="clear" w:color="auto" w:fill="FFFFFF"/>
              </w:rPr>
              <w:t xml:space="preserve">apsaugos </w:t>
            </w:r>
            <w:r w:rsidRPr="002B0E3E">
              <w:rPr>
                <w:rFonts w:ascii="Arial" w:hAnsi="Arial" w:cs="Arial"/>
                <w:b/>
                <w:kern w:val="2"/>
                <w:sz w:val="24"/>
                <w:szCs w:val="24"/>
                <w:shd w:val="clear" w:color="auto" w:fill="FFFFFF"/>
              </w:rPr>
              <w:t>kriterijai</w:t>
            </w:r>
          </w:p>
        </w:tc>
        <w:tc>
          <w:tcPr>
            <w:tcW w:w="6946" w:type="dxa"/>
            <w:gridSpan w:val="2"/>
          </w:tcPr>
          <w:p w14:paraId="7E60A6A5"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p w14:paraId="5CE5F2A3" w14:textId="77777777" w:rsidR="00A501CB" w:rsidRPr="002B0E3E" w:rsidRDefault="00A501CB" w:rsidP="00C711B3">
            <w:pPr>
              <w:spacing w:after="0" w:line="240" w:lineRule="auto"/>
              <w:rPr>
                <w:rFonts w:ascii="Arial" w:hAnsi="Arial" w:cs="Arial"/>
                <w:sz w:val="24"/>
                <w:szCs w:val="24"/>
              </w:rPr>
            </w:pPr>
          </w:p>
          <w:p w14:paraId="7C9A4A3A" w14:textId="77777777" w:rsidR="00A501CB" w:rsidRPr="002B0E3E" w:rsidRDefault="00A501CB" w:rsidP="00C711B3">
            <w:pPr>
              <w:spacing w:after="0" w:line="240" w:lineRule="auto"/>
              <w:rPr>
                <w:rFonts w:ascii="Arial" w:hAnsi="Arial" w:cs="Arial"/>
                <w:color w:val="008080"/>
                <w:sz w:val="24"/>
                <w:szCs w:val="24"/>
                <w:u w:val="single"/>
                <w:shd w:val="clear" w:color="auto" w:fill="FFFFFF"/>
              </w:rPr>
            </w:pPr>
          </w:p>
          <w:p w14:paraId="461E8C4E" w14:textId="77777777" w:rsidR="00A501CB" w:rsidRPr="002B0E3E" w:rsidRDefault="00A501CB" w:rsidP="00C711B3">
            <w:pPr>
              <w:spacing w:after="0" w:line="240" w:lineRule="auto"/>
              <w:rPr>
                <w:rFonts w:ascii="Arial" w:hAnsi="Arial" w:cs="Arial"/>
                <w:sz w:val="24"/>
                <w:szCs w:val="24"/>
              </w:rPr>
            </w:pPr>
          </w:p>
        </w:tc>
      </w:tr>
      <w:tr w:rsidR="00A501CB" w:rsidRPr="002B0E3E" w14:paraId="02190189" w14:textId="77777777" w:rsidTr="00C711B3">
        <w:trPr>
          <w:trHeight w:val="300"/>
        </w:trPr>
        <w:tc>
          <w:tcPr>
            <w:tcW w:w="2972" w:type="dxa"/>
          </w:tcPr>
          <w:p w14:paraId="263C24BF" w14:textId="77777777" w:rsidR="00A501CB" w:rsidRPr="002B0E3E" w:rsidRDefault="00A501CB" w:rsidP="00C711B3">
            <w:pPr>
              <w:spacing w:after="0" w:line="240" w:lineRule="auto"/>
              <w:rPr>
                <w:rFonts w:ascii="Arial" w:hAnsi="Arial" w:cs="Arial"/>
                <w:b/>
                <w:bCs/>
                <w:sz w:val="24"/>
                <w:szCs w:val="24"/>
              </w:rPr>
            </w:pPr>
            <w:bookmarkStart w:id="66" w:name="_Hlk168295722"/>
            <w:r w:rsidRPr="002B0E3E">
              <w:rPr>
                <w:rFonts w:ascii="Arial" w:hAnsi="Arial" w:cs="Arial"/>
                <w:b/>
                <w:kern w:val="2"/>
                <w:sz w:val="24"/>
                <w:szCs w:val="24"/>
              </w:rPr>
              <w:t>13.</w:t>
            </w:r>
            <w:r w:rsidRPr="002B0E3E">
              <w:rPr>
                <w:rFonts w:ascii="Arial" w:hAnsi="Arial" w:cs="Arial"/>
                <w:b/>
                <w:sz w:val="24"/>
                <w:szCs w:val="24"/>
              </w:rPr>
              <w:t>5</w:t>
            </w:r>
            <w:r w:rsidRPr="002B0E3E">
              <w:rPr>
                <w:rFonts w:ascii="Arial" w:hAnsi="Arial" w:cs="Arial"/>
                <w:b/>
                <w:kern w:val="2"/>
                <w:sz w:val="24"/>
                <w:szCs w:val="24"/>
              </w:rPr>
              <w:t>. Su aplinkos apsaugos vadybos sistemos reikalavimų taikymu susiję aplinkos apsaugos kriterijai</w:t>
            </w:r>
            <w:bookmarkEnd w:id="66"/>
          </w:p>
        </w:tc>
        <w:tc>
          <w:tcPr>
            <w:tcW w:w="6946" w:type="dxa"/>
            <w:gridSpan w:val="2"/>
          </w:tcPr>
          <w:p w14:paraId="6C5A7CE4" w14:textId="77777777" w:rsidR="00A501CB" w:rsidRPr="002B0E3E" w:rsidRDefault="00A501CB" w:rsidP="00C711B3">
            <w:pPr>
              <w:spacing w:after="0" w:line="240" w:lineRule="auto"/>
              <w:rPr>
                <w:rFonts w:ascii="Arial" w:hAnsi="Arial" w:cs="Arial"/>
                <w:color w:val="000000"/>
                <w:sz w:val="24"/>
                <w:szCs w:val="24"/>
                <w:shd w:val="clear" w:color="auto" w:fill="FFFFFF"/>
              </w:rPr>
            </w:pPr>
            <w:r w:rsidRPr="002B0E3E">
              <w:rPr>
                <w:rFonts w:ascii="Arial" w:hAnsi="Arial" w:cs="Arial"/>
                <w:color w:val="000000"/>
                <w:sz w:val="24"/>
                <w:szCs w:val="24"/>
                <w:shd w:val="clear" w:color="auto" w:fill="FFFFFF"/>
              </w:rPr>
              <w:t>Netaikoma.</w:t>
            </w:r>
          </w:p>
          <w:p w14:paraId="667617EF" w14:textId="77777777" w:rsidR="00A501CB" w:rsidRPr="002B0E3E" w:rsidRDefault="00A501CB" w:rsidP="00C711B3">
            <w:pPr>
              <w:spacing w:after="0" w:line="240" w:lineRule="auto"/>
              <w:rPr>
                <w:rFonts w:ascii="Arial" w:hAnsi="Arial" w:cs="Arial"/>
                <w:color w:val="000000"/>
                <w:sz w:val="24"/>
                <w:szCs w:val="24"/>
                <w:shd w:val="clear" w:color="auto" w:fill="FFFFFF"/>
              </w:rPr>
            </w:pPr>
          </w:p>
          <w:p w14:paraId="5B81153F" w14:textId="77777777" w:rsidR="00A501CB" w:rsidRPr="002B0E3E" w:rsidRDefault="00A501CB" w:rsidP="00C711B3">
            <w:pPr>
              <w:spacing w:after="0" w:line="240" w:lineRule="auto"/>
              <w:rPr>
                <w:rFonts w:ascii="Arial" w:hAnsi="Arial" w:cs="Arial"/>
                <w:color w:val="0070C0"/>
                <w:sz w:val="24"/>
                <w:szCs w:val="24"/>
              </w:rPr>
            </w:pPr>
          </w:p>
        </w:tc>
      </w:tr>
      <w:tr w:rsidR="00A501CB" w:rsidRPr="002B0E3E" w14:paraId="1AE0683E" w14:textId="77777777" w:rsidTr="00C711B3">
        <w:trPr>
          <w:trHeight w:val="300"/>
        </w:trPr>
        <w:tc>
          <w:tcPr>
            <w:tcW w:w="2972" w:type="dxa"/>
          </w:tcPr>
          <w:p w14:paraId="145C8A9C" w14:textId="77777777" w:rsidR="00A501CB" w:rsidRPr="002B0E3E" w:rsidRDefault="00A501CB" w:rsidP="00C711B3">
            <w:pPr>
              <w:spacing w:after="0" w:line="240" w:lineRule="auto"/>
              <w:rPr>
                <w:rFonts w:ascii="Arial" w:hAnsi="Arial" w:cs="Arial"/>
                <w:b/>
                <w:kern w:val="2"/>
                <w:sz w:val="24"/>
                <w:szCs w:val="24"/>
              </w:rPr>
            </w:pPr>
            <w:r w:rsidRPr="002B0E3E">
              <w:rPr>
                <w:rFonts w:ascii="Arial" w:hAnsi="Arial" w:cs="Arial"/>
                <w:b/>
                <w:kern w:val="2"/>
                <w:sz w:val="24"/>
                <w:szCs w:val="24"/>
              </w:rPr>
              <w:t>13.6. Su perkamomis Paslaugomis susiję socialiniai kriterijai</w:t>
            </w:r>
          </w:p>
        </w:tc>
        <w:tc>
          <w:tcPr>
            <w:tcW w:w="6946" w:type="dxa"/>
            <w:gridSpan w:val="2"/>
          </w:tcPr>
          <w:p w14:paraId="3D3E5219" w14:textId="77777777" w:rsidR="00A501CB" w:rsidRPr="002B0E3E" w:rsidRDefault="00A501CB" w:rsidP="00C711B3">
            <w:pPr>
              <w:spacing w:after="0" w:line="240" w:lineRule="auto"/>
              <w:rPr>
                <w:rFonts w:ascii="Arial" w:hAnsi="Arial" w:cs="Arial"/>
                <w:color w:val="000000"/>
                <w:sz w:val="24"/>
                <w:szCs w:val="24"/>
                <w:shd w:val="clear" w:color="auto" w:fill="FFFFFF"/>
              </w:rPr>
            </w:pPr>
            <w:r w:rsidRPr="002B0E3E">
              <w:rPr>
                <w:rFonts w:ascii="Arial" w:hAnsi="Arial" w:cs="Arial"/>
                <w:color w:val="000000"/>
                <w:sz w:val="24"/>
                <w:szCs w:val="24"/>
                <w:shd w:val="clear" w:color="auto" w:fill="FFFFFF"/>
              </w:rPr>
              <w:t>Netaikoma.</w:t>
            </w:r>
          </w:p>
        </w:tc>
      </w:tr>
      <w:tr w:rsidR="00A501CB" w:rsidRPr="002B0E3E" w14:paraId="2C85C89C" w14:textId="77777777" w:rsidTr="00C711B3">
        <w:trPr>
          <w:trHeight w:val="300"/>
        </w:trPr>
        <w:tc>
          <w:tcPr>
            <w:tcW w:w="9918" w:type="dxa"/>
            <w:gridSpan w:val="3"/>
          </w:tcPr>
          <w:p w14:paraId="2E0BE03A" w14:textId="77777777" w:rsidR="00A501CB" w:rsidRPr="002B0E3E" w:rsidRDefault="00A501CB" w:rsidP="00C711B3">
            <w:pPr>
              <w:spacing w:after="0" w:line="240" w:lineRule="auto"/>
              <w:jc w:val="center"/>
              <w:rPr>
                <w:rFonts w:ascii="Arial" w:hAnsi="Arial" w:cs="Arial"/>
                <w:b/>
                <w:bCs/>
                <w:sz w:val="24"/>
                <w:szCs w:val="24"/>
              </w:rPr>
            </w:pPr>
            <w:r w:rsidRPr="002B0E3E">
              <w:rPr>
                <w:rFonts w:ascii="Arial" w:hAnsi="Arial" w:cs="Arial"/>
                <w:b/>
                <w:bCs/>
                <w:sz w:val="24"/>
                <w:szCs w:val="24"/>
              </w:rPr>
              <w:t xml:space="preserve">14. BENDRŲJŲ SĄLYGŲ PAKEITIMAI IR PAPILDYMAI </w:t>
            </w:r>
          </w:p>
          <w:p w14:paraId="18A5D269" w14:textId="77777777" w:rsidR="00A501CB" w:rsidRPr="002B0E3E" w:rsidRDefault="00A501CB" w:rsidP="00C711B3">
            <w:pPr>
              <w:spacing w:after="0" w:line="240" w:lineRule="auto"/>
              <w:ind w:firstLine="22"/>
              <w:jc w:val="center"/>
              <w:rPr>
                <w:rFonts w:ascii="Arial" w:hAnsi="Arial" w:cs="Arial"/>
                <w:sz w:val="24"/>
                <w:szCs w:val="24"/>
              </w:rPr>
            </w:pPr>
            <w:r w:rsidRPr="002B0E3E">
              <w:rPr>
                <w:rFonts w:ascii="Arial" w:hAnsi="Arial" w:cs="Arial"/>
                <w:sz w:val="24"/>
                <w:szCs w:val="24"/>
              </w:rPr>
              <w:t xml:space="preserve">(jeigu būtina dėl konkretaus Sutarties dalyko specifikos) </w:t>
            </w:r>
          </w:p>
        </w:tc>
      </w:tr>
      <w:tr w:rsidR="00A501CB" w:rsidRPr="002B0E3E" w14:paraId="3379BC43" w14:textId="77777777" w:rsidTr="00C711B3">
        <w:trPr>
          <w:trHeight w:val="300"/>
        </w:trPr>
        <w:tc>
          <w:tcPr>
            <w:tcW w:w="2972" w:type="dxa"/>
          </w:tcPr>
          <w:p w14:paraId="236DC092"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 xml:space="preserve">14.1. </w:t>
            </w:r>
          </w:p>
        </w:tc>
        <w:tc>
          <w:tcPr>
            <w:tcW w:w="6946" w:type="dxa"/>
            <w:gridSpan w:val="2"/>
          </w:tcPr>
          <w:p w14:paraId="448167D9"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778477A9" w14:textId="77777777" w:rsidTr="00C711B3">
        <w:trPr>
          <w:trHeight w:val="300"/>
        </w:trPr>
        <w:tc>
          <w:tcPr>
            <w:tcW w:w="2972" w:type="dxa"/>
          </w:tcPr>
          <w:p w14:paraId="6038144E"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14.2.</w:t>
            </w:r>
          </w:p>
        </w:tc>
        <w:tc>
          <w:tcPr>
            <w:tcW w:w="6946" w:type="dxa"/>
            <w:gridSpan w:val="2"/>
          </w:tcPr>
          <w:p w14:paraId="626FD67D"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6D6D1E64" w14:textId="77777777" w:rsidTr="00C711B3">
        <w:trPr>
          <w:trHeight w:val="300"/>
        </w:trPr>
        <w:tc>
          <w:tcPr>
            <w:tcW w:w="2972" w:type="dxa"/>
          </w:tcPr>
          <w:p w14:paraId="2FEF9112"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14.3.</w:t>
            </w:r>
          </w:p>
        </w:tc>
        <w:tc>
          <w:tcPr>
            <w:tcW w:w="6946" w:type="dxa"/>
            <w:gridSpan w:val="2"/>
          </w:tcPr>
          <w:p w14:paraId="149D30FD"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450AD46F" w14:textId="77777777" w:rsidTr="00C711B3">
        <w:trPr>
          <w:trHeight w:val="300"/>
        </w:trPr>
        <w:tc>
          <w:tcPr>
            <w:tcW w:w="2972" w:type="dxa"/>
          </w:tcPr>
          <w:p w14:paraId="0E33E348"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14.4.</w:t>
            </w:r>
          </w:p>
        </w:tc>
        <w:tc>
          <w:tcPr>
            <w:tcW w:w="6946" w:type="dxa"/>
            <w:gridSpan w:val="2"/>
          </w:tcPr>
          <w:p w14:paraId="77A30BDB"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Netaikoma</w:t>
            </w:r>
          </w:p>
        </w:tc>
      </w:tr>
      <w:tr w:rsidR="00A501CB" w:rsidRPr="002B0E3E" w14:paraId="78D00157" w14:textId="77777777" w:rsidTr="00C711B3">
        <w:trPr>
          <w:trHeight w:val="300"/>
        </w:trPr>
        <w:tc>
          <w:tcPr>
            <w:tcW w:w="2972" w:type="dxa"/>
          </w:tcPr>
          <w:p w14:paraId="4B84742D"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14.5.</w:t>
            </w:r>
          </w:p>
        </w:tc>
        <w:tc>
          <w:tcPr>
            <w:tcW w:w="6946" w:type="dxa"/>
            <w:gridSpan w:val="2"/>
          </w:tcPr>
          <w:p w14:paraId="3369B19F" w14:textId="77777777" w:rsidR="00A501CB" w:rsidRPr="002B0E3E" w:rsidRDefault="00A501CB" w:rsidP="00C711B3">
            <w:pPr>
              <w:spacing w:after="0" w:line="240" w:lineRule="auto"/>
              <w:jc w:val="both"/>
              <w:rPr>
                <w:rFonts w:ascii="Arial" w:hAnsi="Arial" w:cs="Arial"/>
                <w:sz w:val="24"/>
                <w:szCs w:val="24"/>
              </w:rPr>
            </w:pPr>
            <w:r w:rsidRPr="002B0E3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A501CB" w:rsidRPr="002B0E3E" w14:paraId="7CCB3BF2" w14:textId="77777777" w:rsidTr="00C711B3">
        <w:trPr>
          <w:trHeight w:val="300"/>
        </w:trPr>
        <w:tc>
          <w:tcPr>
            <w:tcW w:w="9918" w:type="dxa"/>
            <w:gridSpan w:val="3"/>
          </w:tcPr>
          <w:p w14:paraId="5ED06BFA" w14:textId="77777777" w:rsidR="00A501CB" w:rsidRPr="002B0E3E" w:rsidRDefault="00A501CB" w:rsidP="00C711B3">
            <w:pPr>
              <w:spacing w:after="0" w:line="240" w:lineRule="auto"/>
              <w:jc w:val="center"/>
              <w:rPr>
                <w:rFonts w:ascii="Arial" w:hAnsi="Arial" w:cs="Arial"/>
                <w:b/>
                <w:bCs/>
                <w:sz w:val="24"/>
                <w:szCs w:val="24"/>
              </w:rPr>
            </w:pPr>
            <w:r w:rsidRPr="002B0E3E">
              <w:rPr>
                <w:rFonts w:ascii="Arial" w:hAnsi="Arial" w:cs="Arial"/>
                <w:b/>
                <w:bCs/>
                <w:sz w:val="24"/>
                <w:szCs w:val="24"/>
              </w:rPr>
              <w:t>15. SUTARTIES PRIEDAI</w:t>
            </w:r>
          </w:p>
        </w:tc>
      </w:tr>
      <w:tr w:rsidR="00A501CB" w:rsidRPr="002B0E3E" w14:paraId="549552E5" w14:textId="77777777" w:rsidTr="00C711B3">
        <w:trPr>
          <w:trHeight w:val="300"/>
        </w:trPr>
        <w:tc>
          <w:tcPr>
            <w:tcW w:w="2972" w:type="dxa"/>
          </w:tcPr>
          <w:p w14:paraId="1BC7A2DC"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15.1. Priedas Nr. 1</w:t>
            </w:r>
          </w:p>
        </w:tc>
        <w:tc>
          <w:tcPr>
            <w:tcW w:w="6946" w:type="dxa"/>
            <w:gridSpan w:val="2"/>
          </w:tcPr>
          <w:p w14:paraId="54BF93C8" w14:textId="77777777" w:rsidR="00A501CB" w:rsidRPr="002B0E3E" w:rsidRDefault="00A501CB" w:rsidP="00C711B3">
            <w:pPr>
              <w:spacing w:after="0" w:line="240" w:lineRule="auto"/>
              <w:rPr>
                <w:rFonts w:ascii="Arial" w:hAnsi="Arial" w:cs="Arial"/>
                <w:sz w:val="24"/>
                <w:szCs w:val="24"/>
              </w:rPr>
            </w:pPr>
            <w:r w:rsidRPr="002B0E3E">
              <w:rPr>
                <w:rFonts w:ascii="Arial" w:hAnsi="Arial" w:cs="Arial"/>
                <w:sz w:val="24"/>
                <w:szCs w:val="24"/>
              </w:rPr>
              <w:t xml:space="preserve">Techninė specifikacija </w:t>
            </w:r>
          </w:p>
        </w:tc>
      </w:tr>
      <w:tr w:rsidR="00A501CB" w:rsidRPr="002B0E3E" w14:paraId="47BDC7D1" w14:textId="77777777" w:rsidTr="00C711B3">
        <w:trPr>
          <w:trHeight w:val="300"/>
        </w:trPr>
        <w:tc>
          <w:tcPr>
            <w:tcW w:w="2972" w:type="dxa"/>
          </w:tcPr>
          <w:p w14:paraId="7F9A02F7"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b/>
                <w:bCs/>
                <w:sz w:val="24"/>
                <w:szCs w:val="24"/>
              </w:rPr>
              <w:t>15.2. Priedas Nr. 2</w:t>
            </w:r>
          </w:p>
        </w:tc>
        <w:tc>
          <w:tcPr>
            <w:tcW w:w="6946" w:type="dxa"/>
            <w:gridSpan w:val="2"/>
          </w:tcPr>
          <w:p w14:paraId="5270AD86" w14:textId="77777777" w:rsidR="00A501CB" w:rsidRPr="002B0E3E" w:rsidRDefault="00A501CB" w:rsidP="00C711B3">
            <w:pPr>
              <w:spacing w:after="0" w:line="240" w:lineRule="auto"/>
              <w:rPr>
                <w:rFonts w:ascii="Arial" w:hAnsi="Arial" w:cs="Arial"/>
                <w:b/>
                <w:bCs/>
                <w:sz w:val="24"/>
                <w:szCs w:val="24"/>
              </w:rPr>
            </w:pPr>
            <w:r w:rsidRPr="002B0E3E">
              <w:rPr>
                <w:rFonts w:ascii="Arial" w:hAnsi="Arial" w:cs="Arial"/>
                <w:sz w:val="24"/>
                <w:szCs w:val="24"/>
              </w:rPr>
              <w:t xml:space="preserve">Tiekėjo pasiūlymas </w:t>
            </w:r>
          </w:p>
        </w:tc>
      </w:tr>
      <w:tr w:rsidR="00A501CB" w:rsidRPr="002B0E3E" w14:paraId="74780CDC" w14:textId="77777777" w:rsidTr="00C711B3">
        <w:tc>
          <w:tcPr>
            <w:tcW w:w="9918" w:type="dxa"/>
            <w:gridSpan w:val="3"/>
          </w:tcPr>
          <w:p w14:paraId="56A78A78"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16. ŠALIŲ ATSTOVŲ PARAŠAI</w:t>
            </w:r>
          </w:p>
        </w:tc>
      </w:tr>
      <w:tr w:rsidR="00A501CB" w:rsidRPr="002B0E3E" w14:paraId="299262C3" w14:textId="77777777" w:rsidTr="00C711B3">
        <w:tc>
          <w:tcPr>
            <w:tcW w:w="4815" w:type="dxa"/>
            <w:gridSpan w:val="2"/>
          </w:tcPr>
          <w:p w14:paraId="3C924A02" w14:textId="77777777" w:rsidR="00A501CB" w:rsidRPr="002B0E3E" w:rsidRDefault="00A501CB" w:rsidP="00C711B3">
            <w:pPr>
              <w:spacing w:after="0" w:line="240" w:lineRule="auto"/>
              <w:ind w:firstLine="22"/>
              <w:jc w:val="center"/>
              <w:rPr>
                <w:rFonts w:ascii="Arial" w:hAnsi="Arial" w:cs="Arial"/>
                <w:b/>
                <w:bCs/>
                <w:sz w:val="24"/>
                <w:szCs w:val="24"/>
              </w:rPr>
            </w:pPr>
            <w:r w:rsidRPr="002B0E3E">
              <w:rPr>
                <w:rFonts w:ascii="Arial" w:hAnsi="Arial" w:cs="Arial"/>
                <w:b/>
                <w:bCs/>
                <w:sz w:val="24"/>
                <w:szCs w:val="24"/>
              </w:rPr>
              <w:t>PIRKĖJAS</w:t>
            </w:r>
          </w:p>
        </w:tc>
        <w:tc>
          <w:tcPr>
            <w:tcW w:w="5103" w:type="dxa"/>
          </w:tcPr>
          <w:p w14:paraId="532E12C1" w14:textId="77777777" w:rsidR="00A501CB" w:rsidRPr="002B0E3E" w:rsidRDefault="00A501CB" w:rsidP="00C711B3">
            <w:pPr>
              <w:spacing w:after="0" w:line="240" w:lineRule="auto"/>
              <w:jc w:val="center"/>
              <w:rPr>
                <w:rFonts w:ascii="Arial" w:hAnsi="Arial" w:cs="Arial"/>
                <w:b/>
                <w:bCs/>
                <w:sz w:val="24"/>
                <w:szCs w:val="24"/>
              </w:rPr>
            </w:pPr>
            <w:r w:rsidRPr="002B0E3E">
              <w:rPr>
                <w:rFonts w:ascii="Arial" w:hAnsi="Arial" w:cs="Arial"/>
                <w:b/>
                <w:bCs/>
                <w:sz w:val="24"/>
                <w:szCs w:val="24"/>
              </w:rPr>
              <w:t>TIEKĖJAS</w:t>
            </w:r>
          </w:p>
        </w:tc>
      </w:tr>
      <w:tr w:rsidR="00A501CB" w:rsidRPr="002B0E3E" w14:paraId="3CFCC045" w14:textId="77777777" w:rsidTr="00C711B3">
        <w:trPr>
          <w:trHeight w:val="1263"/>
        </w:trPr>
        <w:tc>
          <w:tcPr>
            <w:tcW w:w="4815" w:type="dxa"/>
            <w:gridSpan w:val="2"/>
          </w:tcPr>
          <w:p w14:paraId="6FE394D9" w14:textId="77777777" w:rsidR="00A501CB" w:rsidRPr="002B0E3E" w:rsidRDefault="00A501CB" w:rsidP="00C711B3">
            <w:pPr>
              <w:tabs>
                <w:tab w:val="left" w:pos="709"/>
              </w:tabs>
              <w:spacing w:after="0" w:line="240" w:lineRule="auto"/>
              <w:rPr>
                <w:rFonts w:ascii="Arial" w:hAnsi="Arial" w:cs="Arial"/>
                <w:i/>
                <w:iCs/>
                <w:sz w:val="24"/>
                <w:szCs w:val="24"/>
              </w:rPr>
            </w:pPr>
          </w:p>
          <w:p w14:paraId="08D24A03"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Pavadinimas</w:t>
            </w:r>
          </w:p>
          <w:p w14:paraId="066E0E44"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Kodas </w:t>
            </w:r>
          </w:p>
          <w:p w14:paraId="4725EA85"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Adresas</w:t>
            </w:r>
          </w:p>
          <w:p w14:paraId="14A2C36A"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Tel. </w:t>
            </w:r>
          </w:p>
          <w:p w14:paraId="432F7DD8"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El. p. </w:t>
            </w:r>
          </w:p>
          <w:p w14:paraId="0FFB9420"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a/s. </w:t>
            </w:r>
          </w:p>
          <w:p w14:paraId="416E3C22" w14:textId="77777777" w:rsidR="00A501CB" w:rsidRPr="002B0E3E" w:rsidRDefault="00A501CB" w:rsidP="00C711B3">
            <w:pPr>
              <w:tabs>
                <w:tab w:val="left" w:pos="709"/>
              </w:tabs>
              <w:spacing w:after="0" w:line="240" w:lineRule="auto"/>
              <w:rPr>
                <w:rFonts w:ascii="Arial" w:hAnsi="Arial" w:cs="Arial"/>
                <w:i/>
                <w:iCs/>
                <w:sz w:val="24"/>
                <w:szCs w:val="24"/>
              </w:rPr>
            </w:pPr>
          </w:p>
          <w:p w14:paraId="3D05BA25" w14:textId="77777777" w:rsidR="00A501CB" w:rsidRPr="002B0E3E" w:rsidRDefault="00A501CB" w:rsidP="00C711B3">
            <w:pPr>
              <w:tabs>
                <w:tab w:val="left" w:pos="709"/>
              </w:tabs>
              <w:spacing w:after="0" w:line="240" w:lineRule="auto"/>
              <w:rPr>
                <w:rFonts w:ascii="Arial" w:hAnsi="Arial" w:cs="Arial"/>
                <w:i/>
                <w:iCs/>
                <w:sz w:val="24"/>
                <w:szCs w:val="24"/>
              </w:rPr>
            </w:pPr>
          </w:p>
          <w:p w14:paraId="1FC2F675" w14:textId="77777777" w:rsidR="00A501CB" w:rsidRPr="002B0E3E" w:rsidRDefault="00A501CB" w:rsidP="00C711B3">
            <w:pPr>
              <w:tabs>
                <w:tab w:val="left" w:pos="709"/>
              </w:tabs>
              <w:spacing w:after="0" w:line="240" w:lineRule="auto"/>
              <w:rPr>
                <w:rFonts w:ascii="Arial" w:hAnsi="Arial" w:cs="Arial"/>
                <w:sz w:val="24"/>
                <w:szCs w:val="24"/>
              </w:rPr>
            </w:pPr>
            <w:r w:rsidRPr="002B0E3E">
              <w:rPr>
                <w:rFonts w:ascii="Arial" w:hAnsi="Arial" w:cs="Arial"/>
                <w:sz w:val="24"/>
                <w:szCs w:val="24"/>
              </w:rPr>
              <w:t>Parašas .....................................................</w:t>
            </w:r>
          </w:p>
          <w:p w14:paraId="1575B841" w14:textId="77777777" w:rsidR="00A501CB" w:rsidRPr="002B0E3E" w:rsidRDefault="00A501CB" w:rsidP="00C711B3">
            <w:pPr>
              <w:tabs>
                <w:tab w:val="left" w:pos="709"/>
              </w:tabs>
              <w:spacing w:after="0" w:line="240" w:lineRule="auto"/>
              <w:rPr>
                <w:rFonts w:ascii="Arial" w:hAnsi="Arial" w:cs="Arial"/>
                <w:sz w:val="24"/>
                <w:szCs w:val="24"/>
              </w:rPr>
            </w:pPr>
            <w:r w:rsidRPr="002B0E3E">
              <w:rPr>
                <w:rFonts w:ascii="Arial" w:hAnsi="Arial" w:cs="Arial"/>
                <w:sz w:val="24"/>
                <w:szCs w:val="24"/>
              </w:rPr>
              <w:t>Data...........................................................</w:t>
            </w:r>
          </w:p>
          <w:p w14:paraId="602A4F9B" w14:textId="77777777" w:rsidR="00A501CB" w:rsidRPr="002B0E3E" w:rsidRDefault="00A501CB" w:rsidP="00C711B3">
            <w:pPr>
              <w:tabs>
                <w:tab w:val="left" w:pos="709"/>
              </w:tabs>
              <w:spacing w:after="0" w:line="240" w:lineRule="auto"/>
              <w:rPr>
                <w:rFonts w:ascii="Arial" w:hAnsi="Arial" w:cs="Arial"/>
                <w:sz w:val="24"/>
                <w:szCs w:val="24"/>
              </w:rPr>
            </w:pPr>
          </w:p>
          <w:p w14:paraId="523CDDC6" w14:textId="77777777" w:rsidR="00A501CB" w:rsidRPr="002B0E3E" w:rsidRDefault="00A501CB" w:rsidP="00C711B3">
            <w:pPr>
              <w:spacing w:after="0" w:line="240" w:lineRule="auto"/>
              <w:ind w:right="252"/>
              <w:rPr>
                <w:rFonts w:ascii="Arial" w:hAnsi="Arial" w:cs="Arial"/>
                <w:sz w:val="24"/>
                <w:szCs w:val="24"/>
              </w:rPr>
            </w:pPr>
            <w:r w:rsidRPr="002B0E3E">
              <w:rPr>
                <w:rFonts w:ascii="Arial" w:hAnsi="Arial" w:cs="Arial"/>
                <w:sz w:val="24"/>
                <w:szCs w:val="24"/>
              </w:rPr>
              <w:t>A.V.</w:t>
            </w:r>
          </w:p>
        </w:tc>
        <w:tc>
          <w:tcPr>
            <w:tcW w:w="5103" w:type="dxa"/>
          </w:tcPr>
          <w:p w14:paraId="0414E76D" w14:textId="77777777" w:rsidR="00A501CB" w:rsidRPr="002B0E3E" w:rsidRDefault="00A501CB" w:rsidP="00C711B3">
            <w:pPr>
              <w:tabs>
                <w:tab w:val="left" w:pos="709"/>
              </w:tabs>
              <w:spacing w:after="0" w:line="240" w:lineRule="auto"/>
              <w:rPr>
                <w:rFonts w:ascii="Arial" w:hAnsi="Arial" w:cs="Arial"/>
                <w:i/>
                <w:iCs/>
                <w:sz w:val="24"/>
                <w:szCs w:val="24"/>
              </w:rPr>
            </w:pPr>
          </w:p>
          <w:p w14:paraId="30FEE2B1"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Pavadinimas</w:t>
            </w:r>
          </w:p>
          <w:p w14:paraId="3D4B6C94"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Kodas </w:t>
            </w:r>
          </w:p>
          <w:p w14:paraId="11914029"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Adresas</w:t>
            </w:r>
          </w:p>
          <w:p w14:paraId="0C5728EF"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Tel. </w:t>
            </w:r>
          </w:p>
          <w:p w14:paraId="06CA099B"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El. p. </w:t>
            </w:r>
          </w:p>
          <w:p w14:paraId="0FDF3C4E"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a/s. </w:t>
            </w:r>
          </w:p>
          <w:p w14:paraId="02192A45" w14:textId="77777777" w:rsidR="00A501CB" w:rsidRPr="002B0E3E" w:rsidRDefault="00A501CB" w:rsidP="00C711B3">
            <w:pPr>
              <w:tabs>
                <w:tab w:val="left" w:pos="709"/>
              </w:tabs>
              <w:spacing w:after="0" w:line="240" w:lineRule="auto"/>
              <w:rPr>
                <w:rFonts w:ascii="Arial" w:hAnsi="Arial" w:cs="Arial"/>
                <w:i/>
                <w:iCs/>
                <w:sz w:val="24"/>
                <w:szCs w:val="24"/>
              </w:rPr>
            </w:pPr>
          </w:p>
          <w:p w14:paraId="1A7759CF" w14:textId="77777777" w:rsidR="00A501CB" w:rsidRPr="002B0E3E" w:rsidRDefault="00A501CB" w:rsidP="00C711B3">
            <w:pPr>
              <w:tabs>
                <w:tab w:val="left" w:pos="709"/>
              </w:tabs>
              <w:spacing w:after="0" w:line="240" w:lineRule="auto"/>
              <w:rPr>
                <w:rFonts w:ascii="Arial" w:hAnsi="Arial" w:cs="Arial"/>
                <w:i/>
                <w:iCs/>
                <w:sz w:val="24"/>
                <w:szCs w:val="24"/>
              </w:rPr>
            </w:pPr>
          </w:p>
          <w:p w14:paraId="6FBD0B47"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Parašas ....................................................</w:t>
            </w:r>
          </w:p>
          <w:p w14:paraId="426692A9" w14:textId="77777777" w:rsidR="00A501CB" w:rsidRPr="002B0E3E" w:rsidRDefault="00A501CB" w:rsidP="00C711B3">
            <w:pPr>
              <w:tabs>
                <w:tab w:val="left" w:pos="709"/>
              </w:tabs>
              <w:spacing w:after="0" w:line="240" w:lineRule="auto"/>
              <w:rPr>
                <w:rFonts w:ascii="Arial" w:hAnsi="Arial" w:cs="Arial"/>
                <w:i/>
                <w:iCs/>
                <w:sz w:val="24"/>
                <w:szCs w:val="24"/>
              </w:rPr>
            </w:pPr>
            <w:r w:rsidRPr="002B0E3E">
              <w:rPr>
                <w:rFonts w:ascii="Arial" w:hAnsi="Arial" w:cs="Arial"/>
                <w:i/>
                <w:iCs/>
                <w:sz w:val="24"/>
                <w:szCs w:val="24"/>
              </w:rPr>
              <w:t>Data...........................................................</w:t>
            </w:r>
          </w:p>
          <w:p w14:paraId="74153E93" w14:textId="77777777" w:rsidR="00A501CB" w:rsidRPr="002B0E3E" w:rsidRDefault="00A501CB" w:rsidP="00C711B3">
            <w:pPr>
              <w:tabs>
                <w:tab w:val="left" w:pos="709"/>
              </w:tabs>
              <w:spacing w:after="0" w:line="240" w:lineRule="auto"/>
              <w:rPr>
                <w:rFonts w:ascii="Arial" w:hAnsi="Arial" w:cs="Arial"/>
                <w:sz w:val="24"/>
                <w:szCs w:val="24"/>
              </w:rPr>
            </w:pPr>
          </w:p>
          <w:p w14:paraId="6E0E7DCB" w14:textId="77777777" w:rsidR="00A501CB" w:rsidRPr="002B0E3E" w:rsidRDefault="00A501CB" w:rsidP="00C711B3">
            <w:pPr>
              <w:spacing w:after="0" w:line="240" w:lineRule="auto"/>
              <w:ind w:right="683"/>
              <w:jc w:val="center"/>
              <w:rPr>
                <w:rFonts w:ascii="Arial" w:hAnsi="Arial" w:cs="Arial"/>
                <w:b/>
                <w:bCs/>
                <w:sz w:val="24"/>
                <w:szCs w:val="24"/>
              </w:rPr>
            </w:pPr>
            <w:r w:rsidRPr="002B0E3E">
              <w:rPr>
                <w:rFonts w:ascii="Arial" w:hAnsi="Arial" w:cs="Arial"/>
                <w:sz w:val="24"/>
                <w:szCs w:val="24"/>
              </w:rPr>
              <w:t>A.V.</w:t>
            </w:r>
          </w:p>
        </w:tc>
      </w:tr>
    </w:tbl>
    <w:p w14:paraId="4768E3B8" w14:textId="77777777" w:rsidR="00A501CB" w:rsidRPr="009C1548" w:rsidRDefault="00A501CB" w:rsidP="00A501CB">
      <w:pPr>
        <w:spacing w:after="0" w:line="240" w:lineRule="auto"/>
        <w:jc w:val="center"/>
        <w:rPr>
          <w:rFonts w:ascii="Arial" w:hAnsi="Arial" w:cs="Arial"/>
          <w:b/>
          <w:caps/>
          <w:sz w:val="22"/>
          <w:szCs w:val="22"/>
        </w:rPr>
      </w:pPr>
      <w:r w:rsidRPr="002B0E3E">
        <w:rPr>
          <w:rFonts w:ascii="Arial" w:hAnsi="Arial" w:cs="Arial"/>
          <w:b/>
          <w:bCs/>
          <w:caps/>
          <w:color w:val="000000"/>
          <w:sz w:val="24"/>
          <w:szCs w:val="24"/>
        </w:rPr>
        <w:br w:type="page"/>
      </w:r>
      <w:r w:rsidRPr="009C1548">
        <w:rPr>
          <w:rFonts w:ascii="Arial" w:hAnsi="Arial" w:cs="Arial"/>
          <w:b/>
          <w:caps/>
          <w:sz w:val="22"/>
          <w:szCs w:val="22"/>
        </w:rPr>
        <w:lastRenderedPageBreak/>
        <w:t>PASLAUGŲ pirkimo</w:t>
      </w:r>
      <w:r w:rsidRPr="009C1548">
        <w:rPr>
          <w:rFonts w:ascii="Arial" w:eastAsia="Arial" w:hAnsi="Arial" w:cs="Arial"/>
          <w:sz w:val="22"/>
          <w:szCs w:val="22"/>
        </w:rPr>
        <w:t>–</w:t>
      </w:r>
      <w:r w:rsidRPr="009C1548">
        <w:rPr>
          <w:rFonts w:ascii="Arial" w:hAnsi="Arial" w:cs="Arial"/>
          <w:b/>
          <w:caps/>
          <w:sz w:val="22"/>
          <w:szCs w:val="22"/>
        </w:rPr>
        <w:t>pardavimo sutarties Bendrosios sąlygos</w:t>
      </w:r>
    </w:p>
    <w:p w14:paraId="1DF4DCB8" w14:textId="77777777" w:rsidR="00A501CB" w:rsidRPr="009C1548" w:rsidRDefault="00A501CB" w:rsidP="00A501CB">
      <w:pPr>
        <w:spacing w:after="0" w:line="240" w:lineRule="auto"/>
        <w:jc w:val="center"/>
        <w:rPr>
          <w:rFonts w:ascii="Arial" w:hAnsi="Arial" w:cs="Arial"/>
          <w:sz w:val="22"/>
          <w:szCs w:val="22"/>
        </w:rPr>
      </w:pPr>
    </w:p>
    <w:p w14:paraId="55C42E46" w14:textId="77777777" w:rsidR="00A501CB" w:rsidRPr="009C1548" w:rsidRDefault="00A501CB" w:rsidP="00A501CB">
      <w:pPr>
        <w:keepNext/>
        <w:keepLines/>
        <w:tabs>
          <w:tab w:val="left" w:pos="426"/>
        </w:tabs>
        <w:spacing w:after="0" w:line="240" w:lineRule="auto"/>
        <w:jc w:val="center"/>
        <w:rPr>
          <w:rFonts w:ascii="Arial" w:eastAsia="Cambria" w:hAnsi="Arial" w:cs="Arial"/>
          <w:b/>
          <w:bCs/>
          <w:caps/>
          <w:sz w:val="22"/>
          <w:szCs w:val="22"/>
          <w14:numSpacing w14:val="tabular"/>
        </w:rPr>
      </w:pPr>
      <w:r w:rsidRPr="009C1548">
        <w:rPr>
          <w:rFonts w:ascii="Arial" w:eastAsia="Cambria" w:hAnsi="Arial" w:cs="Arial"/>
          <w:b/>
          <w:bCs/>
          <w:caps/>
          <w:sz w:val="22"/>
          <w:szCs w:val="22"/>
          <w14:numSpacing w14:val="tabular"/>
        </w:rPr>
        <w:t>1.</w:t>
      </w:r>
      <w:r w:rsidRPr="009C1548">
        <w:rPr>
          <w:rFonts w:ascii="Arial" w:eastAsia="Cambria" w:hAnsi="Arial" w:cs="Arial"/>
          <w:b/>
          <w:bCs/>
          <w:caps/>
          <w:sz w:val="22"/>
          <w:szCs w:val="22"/>
          <w14:numSpacing w14:val="tabular"/>
        </w:rPr>
        <w:tab/>
        <w:t>Pagrindinės sąvokos ir Sutarties aiškinimas</w:t>
      </w:r>
    </w:p>
    <w:p w14:paraId="62300C71" w14:textId="77777777" w:rsidR="00A501CB" w:rsidRPr="009C1548" w:rsidRDefault="00A501CB" w:rsidP="00A501CB">
      <w:pPr>
        <w:keepNext/>
        <w:keepLines/>
        <w:tabs>
          <w:tab w:val="left" w:pos="426"/>
        </w:tabs>
        <w:spacing w:after="0" w:line="240" w:lineRule="auto"/>
        <w:jc w:val="both"/>
        <w:rPr>
          <w:rFonts w:ascii="Arial" w:eastAsia="Cambria" w:hAnsi="Arial" w:cs="Arial"/>
          <w:b/>
          <w:bCs/>
          <w:caps/>
          <w:sz w:val="22"/>
          <w:szCs w:val="22"/>
          <w14:numSpacing w14:val="tabular"/>
        </w:rPr>
      </w:pPr>
    </w:p>
    <w:p w14:paraId="685A4329" w14:textId="77777777" w:rsidR="00A501CB" w:rsidRPr="009C1548" w:rsidRDefault="00A501CB" w:rsidP="00A501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1.1.</w:t>
      </w:r>
      <w:r w:rsidRPr="009C1548">
        <w:rPr>
          <w:rFonts w:ascii="Arial" w:eastAsia="Arial" w:hAnsi="Arial" w:cs="Arial"/>
          <w:b/>
          <w:bCs/>
          <w:sz w:val="22"/>
          <w:szCs w:val="22"/>
        </w:rPr>
        <w:tab/>
      </w:r>
      <w:r w:rsidRPr="009C1548">
        <w:rPr>
          <w:rFonts w:ascii="Arial" w:eastAsia="Arial" w:hAnsi="Arial" w:cs="Arial"/>
          <w:b/>
          <w:sz w:val="22"/>
          <w:szCs w:val="22"/>
        </w:rPr>
        <w:t>Sąvokos</w:t>
      </w:r>
    </w:p>
    <w:p w14:paraId="69CF5C40" w14:textId="77777777" w:rsidR="00A501CB" w:rsidRPr="009C1548" w:rsidRDefault="00A501CB" w:rsidP="00A501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312F3B7" w14:textId="77777777" w:rsidR="00A501CB" w:rsidRPr="009C1548" w:rsidRDefault="00A501CB" w:rsidP="00A501CB">
      <w:pPr>
        <w:widowControl w:val="0"/>
        <w:tabs>
          <w:tab w:val="left" w:pos="567"/>
        </w:tabs>
        <w:spacing w:after="0" w:line="240" w:lineRule="auto"/>
        <w:jc w:val="both"/>
        <w:rPr>
          <w:rFonts w:ascii="Arial" w:eastAsia="Cambria" w:hAnsi="Arial" w:cs="Arial"/>
          <w:b/>
          <w:bCs/>
          <w:sz w:val="22"/>
          <w:szCs w:val="22"/>
        </w:rPr>
      </w:pPr>
      <w:r w:rsidRPr="009C1548">
        <w:rPr>
          <w:rFonts w:ascii="Arial" w:eastAsia="Cambria" w:hAnsi="Arial" w:cs="Arial"/>
          <w:sz w:val="22"/>
          <w:szCs w:val="22"/>
        </w:rPr>
        <w:t>1.1.1. Šioje Sutartyje didžiąja raide rašomos sąvokos turi šias nurodytas reikšmes:</w:t>
      </w:r>
    </w:p>
    <w:p w14:paraId="191CA5F9"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w:t>
      </w:r>
      <w:r w:rsidRPr="009C1548">
        <w:rPr>
          <w:rFonts w:ascii="Arial" w:hAnsi="Arial" w:cs="Arial"/>
          <w:sz w:val="22"/>
          <w:szCs w:val="22"/>
        </w:rPr>
        <w:tab/>
      </w:r>
      <w:r w:rsidRPr="009C1548">
        <w:rPr>
          <w:rFonts w:ascii="Arial" w:eastAsia="Arial" w:hAnsi="Arial" w:cs="Arial"/>
          <w:b/>
          <w:bCs/>
          <w:sz w:val="22"/>
          <w:szCs w:val="22"/>
        </w:rPr>
        <w:t>Bendrosios sąlygos</w:t>
      </w:r>
      <w:r w:rsidRPr="009C1548">
        <w:rPr>
          <w:rFonts w:ascii="Arial" w:eastAsia="Arial" w:hAnsi="Arial" w:cs="Arial"/>
          <w:sz w:val="22"/>
          <w:szCs w:val="22"/>
        </w:rPr>
        <w:t xml:space="preserve"> – Sutarties dalis, kuri vadinasi „Paslaugų pirkimo–pardavimo sutarties Bendrosios sąlygos“;</w:t>
      </w:r>
    </w:p>
    <w:p w14:paraId="7B1809E9"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1.1.1.2.</w:t>
      </w:r>
      <w:r w:rsidRPr="009C1548">
        <w:rPr>
          <w:rFonts w:ascii="Arial" w:eastAsia="Arial" w:hAnsi="Arial" w:cs="Arial"/>
          <w:sz w:val="22"/>
          <w:szCs w:val="22"/>
        </w:rPr>
        <w:tab/>
      </w:r>
      <w:r w:rsidRPr="009C1548">
        <w:rPr>
          <w:rFonts w:ascii="Arial" w:eastAsia="Arial" w:hAnsi="Arial" w:cs="Arial"/>
          <w:b/>
          <w:bCs/>
          <w:sz w:val="22"/>
          <w:szCs w:val="22"/>
        </w:rPr>
        <w:t>Pirkėjas</w:t>
      </w:r>
      <w:r w:rsidRPr="009C1548">
        <w:rPr>
          <w:rFonts w:ascii="Arial" w:eastAsia="Arial" w:hAnsi="Arial" w:cs="Arial"/>
          <w:sz w:val="22"/>
          <w:szCs w:val="22"/>
        </w:rPr>
        <w:t xml:space="preserve"> – asmuo, kuris Specialiosiose sąlygose yra įvardytas kaip Pirkėjas, </w:t>
      </w:r>
      <w:r w:rsidRPr="009C1548">
        <w:rPr>
          <w:rFonts w:ascii="Arial" w:hAnsi="Arial" w:cs="Arial"/>
          <w:sz w:val="22"/>
          <w:szCs w:val="22"/>
        </w:rPr>
        <w:t>įsigyjantis Specialiosiose sąlygose ir Sutarties prieduose nurodytas Paslaugas</w:t>
      </w:r>
      <w:r w:rsidRPr="009C1548">
        <w:rPr>
          <w:rFonts w:ascii="Arial" w:eastAsia="Arial" w:hAnsi="Arial" w:cs="Arial"/>
          <w:sz w:val="22"/>
          <w:szCs w:val="22"/>
        </w:rPr>
        <w:t>;</w:t>
      </w:r>
    </w:p>
    <w:p w14:paraId="64412248"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1.1.1.3.</w:t>
      </w:r>
      <w:r w:rsidRPr="009C1548">
        <w:rPr>
          <w:rFonts w:ascii="Arial" w:eastAsia="Arial" w:hAnsi="Arial" w:cs="Arial"/>
          <w:sz w:val="22"/>
          <w:szCs w:val="22"/>
        </w:rPr>
        <w:tab/>
      </w:r>
      <w:r w:rsidRPr="009C1548">
        <w:rPr>
          <w:rFonts w:ascii="Arial" w:eastAsia="Arial" w:hAnsi="Arial" w:cs="Arial"/>
          <w:b/>
          <w:bCs/>
          <w:sz w:val="22"/>
          <w:szCs w:val="22"/>
        </w:rPr>
        <w:t xml:space="preserve">Pradinės sutarties vertė </w:t>
      </w:r>
      <w:r w:rsidRPr="009C1548">
        <w:rPr>
          <w:rFonts w:ascii="Arial" w:eastAsia="Arial" w:hAnsi="Arial" w:cs="Arial"/>
          <w:sz w:val="22"/>
          <w:szCs w:val="22"/>
        </w:rPr>
        <w:t>– Specialiosiose sąlygose nurodyta</w:t>
      </w:r>
      <w:r w:rsidRPr="009C1548">
        <w:rPr>
          <w:rFonts w:ascii="Arial" w:eastAsia="Arial" w:hAnsi="Arial" w:cs="Arial"/>
          <w:b/>
          <w:bCs/>
          <w:sz w:val="22"/>
          <w:szCs w:val="22"/>
        </w:rPr>
        <w:t xml:space="preserve"> </w:t>
      </w:r>
      <w:r w:rsidRPr="009C1548">
        <w:rPr>
          <w:rFonts w:ascii="Arial" w:eastAsia="Arial" w:hAnsi="Arial" w:cs="Arial"/>
          <w:sz w:val="22"/>
          <w:szCs w:val="22"/>
        </w:rPr>
        <w:t>vertė be pridėtinės vertės mokesčio (toliau – PVM);</w:t>
      </w:r>
    </w:p>
    <w:p w14:paraId="31CD2110"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 xml:space="preserve">1.1.1.4. </w:t>
      </w:r>
      <w:r w:rsidRPr="009C1548">
        <w:rPr>
          <w:rFonts w:ascii="Arial" w:eastAsia="Arial" w:hAnsi="Arial" w:cs="Arial"/>
          <w:b/>
          <w:bCs/>
          <w:sz w:val="22"/>
          <w:szCs w:val="22"/>
        </w:rPr>
        <w:t>Paslaugos</w:t>
      </w:r>
      <w:r w:rsidRPr="009C1548">
        <w:rPr>
          <w:rFonts w:ascii="Arial" w:eastAsia="Arial" w:hAnsi="Arial" w:cs="Arial"/>
          <w:sz w:val="22"/>
          <w:szCs w:val="22"/>
        </w:rPr>
        <w:t xml:space="preserve"> – </w:t>
      </w:r>
      <w:r w:rsidRPr="009C1548">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7A34C9"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hAnsi="Arial" w:cs="Arial"/>
          <w:sz w:val="22"/>
          <w:szCs w:val="22"/>
        </w:rPr>
        <w:t>1.1.1.5.</w:t>
      </w:r>
      <w:r w:rsidRPr="009C1548">
        <w:rPr>
          <w:rFonts w:ascii="Arial" w:hAnsi="Arial" w:cs="Arial"/>
          <w:sz w:val="22"/>
          <w:szCs w:val="22"/>
        </w:rPr>
        <w:tab/>
      </w:r>
      <w:r w:rsidRPr="009C1548">
        <w:rPr>
          <w:rFonts w:ascii="Arial" w:eastAsia="Arial" w:hAnsi="Arial" w:cs="Arial"/>
          <w:b/>
          <w:bCs/>
          <w:sz w:val="22"/>
          <w:szCs w:val="22"/>
        </w:rPr>
        <w:t xml:space="preserve">Paslaugų perdavimo–priėmimo aktas </w:t>
      </w:r>
      <w:r w:rsidRPr="009C1548">
        <w:rPr>
          <w:rFonts w:ascii="Arial" w:eastAsia="Arial" w:hAnsi="Arial" w:cs="Arial"/>
          <w:sz w:val="22"/>
          <w:szCs w:val="22"/>
        </w:rPr>
        <w:t>– dokumentas,</w:t>
      </w:r>
      <w:r w:rsidRPr="009C1548">
        <w:rPr>
          <w:rFonts w:ascii="Arial" w:eastAsia="Arial" w:hAnsi="Arial" w:cs="Arial"/>
          <w:b/>
          <w:bCs/>
          <w:sz w:val="22"/>
          <w:szCs w:val="22"/>
        </w:rPr>
        <w:t xml:space="preserve"> </w:t>
      </w:r>
      <w:r w:rsidRPr="009C1548">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47D1EB" w14:textId="77777777" w:rsidR="00A501CB" w:rsidRPr="009C1548" w:rsidRDefault="00A501CB" w:rsidP="00A501CB">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1.1.1.6. </w:t>
      </w:r>
      <w:r w:rsidRPr="009C1548">
        <w:rPr>
          <w:rFonts w:ascii="Arial" w:eastAsia="Arial" w:hAnsi="Arial" w:cs="Arial"/>
          <w:b/>
          <w:bCs/>
          <w:sz w:val="22"/>
          <w:szCs w:val="22"/>
        </w:rPr>
        <w:t>Paslaugų trūkumai</w:t>
      </w:r>
      <w:r w:rsidRPr="009C1548">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C1548">
        <w:rPr>
          <w:rFonts w:ascii="Arial" w:hAnsi="Arial" w:cs="Arial"/>
          <w:sz w:val="22"/>
          <w:szCs w:val="22"/>
        </w:rPr>
        <w:t xml:space="preserve"> </w:t>
      </w:r>
    </w:p>
    <w:p w14:paraId="4A4D087A"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3FEEAE4B" w14:textId="7ED8379F" w:rsidR="00A501CB" w:rsidRPr="00BE46D5" w:rsidRDefault="00A501CB" w:rsidP="00BE46D5">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18"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42A14E6F"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9C1548">
        <w:rPr>
          <w:rFonts w:ascii="Arial" w:eastAsia="Arial" w:hAnsi="Arial" w:cs="Arial"/>
          <w:sz w:val="22"/>
          <w:szCs w:val="22"/>
        </w:rPr>
        <w:t>1.1.1.7.</w:t>
      </w:r>
      <w:r w:rsidRPr="009C1548">
        <w:rPr>
          <w:rFonts w:ascii="Arial" w:eastAsia="Arial" w:hAnsi="Arial" w:cs="Arial"/>
          <w:sz w:val="22"/>
          <w:szCs w:val="22"/>
        </w:rPr>
        <w:tab/>
      </w:r>
      <w:r w:rsidRPr="009C1548">
        <w:rPr>
          <w:rFonts w:ascii="Arial" w:eastAsia="Arial" w:hAnsi="Arial" w:cs="Arial"/>
          <w:b/>
          <w:sz w:val="22"/>
          <w:szCs w:val="22"/>
        </w:rPr>
        <w:t xml:space="preserve">Sąskaita </w:t>
      </w:r>
      <w:r w:rsidRPr="009C1548">
        <w:rPr>
          <w:rFonts w:ascii="Arial" w:eastAsia="Arial" w:hAnsi="Arial" w:cs="Arial"/>
          <w:sz w:val="22"/>
          <w:szCs w:val="22"/>
        </w:rPr>
        <w:t>–</w:t>
      </w:r>
      <w:r w:rsidRPr="009C1548">
        <w:rPr>
          <w:rFonts w:ascii="Arial" w:eastAsia="Arial" w:hAnsi="Arial" w:cs="Arial"/>
          <w:b/>
          <w:sz w:val="22"/>
          <w:szCs w:val="22"/>
        </w:rPr>
        <w:t xml:space="preserve"> </w:t>
      </w:r>
      <w:r w:rsidRPr="009C1548">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9C1548">
        <w:rPr>
          <w:rFonts w:ascii="Arial" w:eastAsia="Arial" w:hAnsi="Arial" w:cs="Arial"/>
          <w:sz w:val="22"/>
          <w:szCs w:val="22"/>
        </w:rPr>
        <w:t>Paslaugas</w:t>
      </w:r>
      <w:r w:rsidRPr="009C1548">
        <w:rPr>
          <w:rFonts w:ascii="Arial" w:hAnsi="Arial" w:cs="Arial"/>
          <w:sz w:val="22"/>
          <w:szCs w:val="22"/>
        </w:rPr>
        <w:t xml:space="preserve">. </w:t>
      </w:r>
      <w:r w:rsidRPr="009C1548">
        <w:rPr>
          <w:rFonts w:ascii="Arial" w:eastAsia="Arial" w:hAnsi="Arial" w:cs="Arial"/>
          <w:sz w:val="22"/>
          <w:szCs w:val="22"/>
        </w:rPr>
        <w:t>Jeigu Sutartyje yra numatytas Paslaugų teikimas etapais ar periodais, Sąskaita gali būti pateikiama dėl kiekvieno etapo ar periodo atskirai;</w:t>
      </w:r>
    </w:p>
    <w:p w14:paraId="414AD456"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1.1.1.8.</w:t>
      </w:r>
      <w:r w:rsidRPr="009C1548">
        <w:rPr>
          <w:rFonts w:ascii="Arial" w:eastAsia="Arial" w:hAnsi="Arial" w:cs="Arial"/>
          <w:sz w:val="22"/>
          <w:szCs w:val="22"/>
        </w:rPr>
        <w:tab/>
      </w:r>
      <w:r w:rsidRPr="009C1548">
        <w:rPr>
          <w:rFonts w:ascii="Arial" w:eastAsia="Arial" w:hAnsi="Arial" w:cs="Arial"/>
          <w:b/>
          <w:bCs/>
          <w:sz w:val="22"/>
          <w:szCs w:val="22"/>
        </w:rPr>
        <w:t>Specialiosios sąlygos</w:t>
      </w:r>
      <w:r w:rsidRPr="009C1548">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EC0C32D"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1.1.1.9.</w:t>
      </w:r>
      <w:r w:rsidRPr="009C1548">
        <w:rPr>
          <w:rFonts w:ascii="Arial" w:eastAsia="Arial" w:hAnsi="Arial" w:cs="Arial"/>
          <w:sz w:val="22"/>
          <w:szCs w:val="22"/>
        </w:rPr>
        <w:tab/>
      </w:r>
      <w:r w:rsidRPr="009C1548">
        <w:rPr>
          <w:rFonts w:ascii="Arial" w:eastAsia="Arial" w:hAnsi="Arial" w:cs="Arial"/>
          <w:b/>
          <w:bCs/>
          <w:sz w:val="22"/>
          <w:szCs w:val="22"/>
        </w:rPr>
        <w:t xml:space="preserve">Susitarimas </w:t>
      </w:r>
      <w:r w:rsidRPr="009C1548">
        <w:rPr>
          <w:rFonts w:ascii="Arial" w:eastAsia="Arial" w:hAnsi="Arial" w:cs="Arial"/>
          <w:sz w:val="22"/>
          <w:szCs w:val="22"/>
        </w:rPr>
        <w:t>– tai dokumentas, kurį Šalys sudaro keisdamos Sutarties sąlygas VPĮ leidžiama apimtimi;</w:t>
      </w:r>
    </w:p>
    <w:p w14:paraId="740C90AD"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1.1.1.10.</w:t>
      </w:r>
      <w:r w:rsidRPr="009C1548">
        <w:rPr>
          <w:rFonts w:ascii="Arial" w:eastAsia="Arial" w:hAnsi="Arial" w:cs="Arial"/>
          <w:sz w:val="22"/>
          <w:szCs w:val="22"/>
        </w:rPr>
        <w:tab/>
        <w:t xml:space="preserve"> </w:t>
      </w:r>
      <w:r w:rsidRPr="009C1548">
        <w:rPr>
          <w:rFonts w:ascii="Arial" w:eastAsia="Arial" w:hAnsi="Arial" w:cs="Arial"/>
          <w:b/>
          <w:bCs/>
          <w:sz w:val="22"/>
          <w:szCs w:val="22"/>
        </w:rPr>
        <w:t>Sutarties kaina</w:t>
      </w:r>
      <w:r w:rsidRPr="009C1548">
        <w:rPr>
          <w:rFonts w:ascii="Arial" w:eastAsia="Arial" w:hAnsi="Arial" w:cs="Arial"/>
          <w:sz w:val="22"/>
          <w:szCs w:val="22"/>
        </w:rPr>
        <w:t xml:space="preserve"> – pagal Sutartį Tiekėjui mokėtina suma, įskaitant visus privalomus mokesčius ir išlaidas;</w:t>
      </w:r>
    </w:p>
    <w:p w14:paraId="21173C74"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1.1.1.11.</w:t>
      </w:r>
      <w:r w:rsidRPr="009C1548">
        <w:rPr>
          <w:rFonts w:ascii="Arial" w:eastAsia="Arial" w:hAnsi="Arial" w:cs="Arial"/>
          <w:sz w:val="22"/>
          <w:szCs w:val="22"/>
        </w:rPr>
        <w:tab/>
        <w:t xml:space="preserve"> </w:t>
      </w:r>
      <w:r w:rsidRPr="009C1548">
        <w:rPr>
          <w:rFonts w:ascii="Arial" w:eastAsia="Arial" w:hAnsi="Arial" w:cs="Arial"/>
          <w:b/>
          <w:bCs/>
          <w:sz w:val="22"/>
          <w:szCs w:val="22"/>
        </w:rPr>
        <w:t xml:space="preserve">Sutarties sąlygos </w:t>
      </w:r>
      <w:r w:rsidRPr="009C1548">
        <w:rPr>
          <w:rFonts w:ascii="Arial" w:eastAsia="Arial" w:hAnsi="Arial" w:cs="Arial"/>
          <w:sz w:val="22"/>
          <w:szCs w:val="22"/>
        </w:rPr>
        <w:t>– Bendrosios sąlygos ir Specialiosios sąlygos kartu;</w:t>
      </w:r>
    </w:p>
    <w:p w14:paraId="1376EE82"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1.1.1.12.</w:t>
      </w:r>
      <w:r w:rsidRPr="009C1548">
        <w:rPr>
          <w:rFonts w:ascii="Arial" w:hAnsi="Arial" w:cs="Arial"/>
          <w:sz w:val="22"/>
          <w:szCs w:val="22"/>
        </w:rPr>
        <w:tab/>
      </w:r>
      <w:r w:rsidRPr="009C1548">
        <w:rPr>
          <w:rFonts w:ascii="Arial" w:eastAsia="Arial" w:hAnsi="Arial" w:cs="Arial"/>
          <w:sz w:val="22"/>
          <w:szCs w:val="22"/>
        </w:rPr>
        <w:t xml:space="preserve"> </w:t>
      </w:r>
      <w:r w:rsidRPr="009C1548">
        <w:rPr>
          <w:rFonts w:ascii="Arial" w:eastAsia="Arial" w:hAnsi="Arial" w:cs="Arial"/>
          <w:b/>
          <w:bCs/>
          <w:sz w:val="22"/>
          <w:szCs w:val="22"/>
        </w:rPr>
        <w:t xml:space="preserve">Sutartis </w:t>
      </w:r>
      <w:r w:rsidRPr="009C1548">
        <w:rPr>
          <w:rFonts w:ascii="Arial" w:eastAsia="Arial" w:hAnsi="Arial" w:cs="Arial"/>
          <w:sz w:val="22"/>
          <w:szCs w:val="22"/>
        </w:rPr>
        <w:t>– Paslaugų pirkimo–pardavimo sutartis, kurią sudaro Sutarties sąlygos, Specialiosiose sąlygose išvardyti priedai ir Susitarimai;</w:t>
      </w:r>
    </w:p>
    <w:p w14:paraId="54A8A5D3"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1.1.1.13. </w:t>
      </w:r>
      <w:r w:rsidRPr="009C1548">
        <w:rPr>
          <w:rFonts w:ascii="Arial" w:eastAsia="Arial" w:hAnsi="Arial" w:cs="Arial"/>
          <w:sz w:val="22"/>
          <w:szCs w:val="22"/>
        </w:rPr>
        <w:tab/>
      </w:r>
      <w:r w:rsidRPr="009C1548">
        <w:rPr>
          <w:rFonts w:ascii="Arial" w:eastAsia="Arial" w:hAnsi="Arial" w:cs="Arial"/>
          <w:b/>
          <w:bCs/>
          <w:sz w:val="22"/>
          <w:szCs w:val="22"/>
        </w:rPr>
        <w:t>Šalis</w:t>
      </w:r>
      <w:r w:rsidRPr="009C1548">
        <w:rPr>
          <w:rFonts w:ascii="Arial" w:eastAsia="Arial" w:hAnsi="Arial" w:cs="Arial"/>
          <w:sz w:val="22"/>
          <w:szCs w:val="22"/>
        </w:rPr>
        <w:t xml:space="preserve"> – Pirkėjas arba Tiekėjas, kiekvienas atskirai, priklausomai nuo konteksto;</w:t>
      </w:r>
    </w:p>
    <w:p w14:paraId="64EE7D1F"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1.1.1.14. </w:t>
      </w:r>
      <w:r w:rsidRPr="009C1548">
        <w:rPr>
          <w:rFonts w:ascii="Arial" w:eastAsia="Arial" w:hAnsi="Arial" w:cs="Arial"/>
          <w:sz w:val="22"/>
          <w:szCs w:val="22"/>
        </w:rPr>
        <w:tab/>
      </w:r>
      <w:r w:rsidRPr="009C1548">
        <w:rPr>
          <w:rFonts w:ascii="Arial" w:eastAsia="Arial" w:hAnsi="Arial" w:cs="Arial"/>
          <w:b/>
          <w:bCs/>
          <w:sz w:val="22"/>
          <w:szCs w:val="22"/>
        </w:rPr>
        <w:t>Šalys</w:t>
      </w:r>
      <w:r w:rsidRPr="009C1548">
        <w:rPr>
          <w:rFonts w:ascii="Arial" w:eastAsia="Arial" w:hAnsi="Arial" w:cs="Arial"/>
          <w:sz w:val="22"/>
          <w:szCs w:val="22"/>
        </w:rPr>
        <w:t xml:space="preserve"> – Pirkėjas ir Tiekėjas kartu;</w:t>
      </w:r>
    </w:p>
    <w:p w14:paraId="2C42F690"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1.1.1.15.</w:t>
      </w:r>
      <w:r w:rsidRPr="009C1548">
        <w:rPr>
          <w:rFonts w:ascii="Arial" w:hAnsi="Arial" w:cs="Arial"/>
          <w:sz w:val="22"/>
          <w:szCs w:val="22"/>
        </w:rPr>
        <w:tab/>
        <w:t xml:space="preserve"> </w:t>
      </w:r>
      <w:r w:rsidRPr="009C1548">
        <w:rPr>
          <w:rFonts w:ascii="Arial" w:eastAsia="Arial" w:hAnsi="Arial" w:cs="Arial"/>
          <w:b/>
          <w:sz w:val="22"/>
          <w:szCs w:val="22"/>
        </w:rPr>
        <w:t>Tiekėjas</w:t>
      </w:r>
      <w:r w:rsidRPr="009C1548">
        <w:rPr>
          <w:rFonts w:ascii="Arial" w:eastAsia="Arial" w:hAnsi="Arial" w:cs="Arial"/>
          <w:sz w:val="22"/>
          <w:szCs w:val="22"/>
        </w:rPr>
        <w:t xml:space="preserve"> – asmuo, kuris Specialiosiose sąlygose yra įvardytas kaip Tiekėjas, </w:t>
      </w:r>
      <w:r w:rsidRPr="009C1548">
        <w:rPr>
          <w:rFonts w:ascii="Arial" w:hAnsi="Arial" w:cs="Arial"/>
          <w:sz w:val="22"/>
          <w:szCs w:val="22"/>
        </w:rPr>
        <w:t xml:space="preserve">teikiantis Specialiosiose sąlygose nurodytas </w:t>
      </w:r>
      <w:r w:rsidRPr="009C1548">
        <w:rPr>
          <w:rFonts w:ascii="Arial" w:eastAsia="Arial" w:hAnsi="Arial" w:cs="Arial"/>
          <w:sz w:val="22"/>
          <w:szCs w:val="22"/>
        </w:rPr>
        <w:t>Paslaugas</w:t>
      </w:r>
      <w:r w:rsidRPr="009C1548">
        <w:rPr>
          <w:rFonts w:ascii="Arial" w:hAnsi="Arial" w:cs="Arial"/>
          <w:sz w:val="22"/>
          <w:szCs w:val="22"/>
        </w:rPr>
        <w:t>;</w:t>
      </w:r>
    </w:p>
    <w:p w14:paraId="1FF9C629"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1.1.1.16. </w:t>
      </w:r>
      <w:r w:rsidRPr="009C1548">
        <w:rPr>
          <w:rFonts w:ascii="Arial" w:hAnsi="Arial" w:cs="Arial"/>
          <w:b/>
          <w:bCs/>
          <w:sz w:val="22"/>
          <w:szCs w:val="22"/>
        </w:rPr>
        <w:t xml:space="preserve">Užsakymas </w:t>
      </w:r>
      <w:r w:rsidRPr="009C1548">
        <w:rPr>
          <w:rFonts w:ascii="Arial" w:hAnsi="Arial" w:cs="Arial"/>
          <w:sz w:val="22"/>
          <w:szCs w:val="22"/>
        </w:rPr>
        <w:t xml:space="preserve">– Pirkėjo Tiekėjui raštu (tekstiniu pranešimu, elektroniniu paštu, per Pirkėjo nurodytą informacinę sistemą ar kt.) teikiamas užsakymas dėl Paslaugų teikimo. Užsakymas </w:t>
      </w:r>
      <w:r w:rsidRPr="009C1548">
        <w:rPr>
          <w:rFonts w:ascii="Arial" w:hAnsi="Arial" w:cs="Arial"/>
          <w:sz w:val="22"/>
          <w:szCs w:val="22"/>
        </w:rPr>
        <w:lastRenderedPageBreak/>
        <w:t>siunčiamas Specialiosiose sąlygose nurodytais būdais ir kontaktais ir laikomas tinkamai išsiųstas ir gautas Specialiosiose sąlygose nustatyta tvarka;</w:t>
      </w:r>
    </w:p>
    <w:p w14:paraId="4C33D02F"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1.1.1.17.</w:t>
      </w:r>
      <w:r w:rsidRPr="009C1548">
        <w:rPr>
          <w:rFonts w:ascii="Arial" w:hAnsi="Arial" w:cs="Arial"/>
          <w:sz w:val="22"/>
          <w:szCs w:val="22"/>
        </w:rPr>
        <w:tab/>
      </w:r>
      <w:r w:rsidRPr="009C1548">
        <w:rPr>
          <w:rFonts w:ascii="Arial" w:eastAsia="Arial" w:hAnsi="Arial" w:cs="Arial"/>
          <w:sz w:val="22"/>
          <w:szCs w:val="22"/>
        </w:rPr>
        <w:t xml:space="preserve"> </w:t>
      </w:r>
      <w:r w:rsidRPr="009C1548">
        <w:rPr>
          <w:rFonts w:ascii="Arial" w:eastAsia="Arial" w:hAnsi="Arial" w:cs="Arial"/>
          <w:b/>
          <w:bCs/>
          <w:sz w:val="22"/>
          <w:szCs w:val="22"/>
        </w:rPr>
        <w:t xml:space="preserve">VPĮ </w:t>
      </w:r>
      <w:r w:rsidRPr="009C1548">
        <w:rPr>
          <w:rFonts w:ascii="Arial" w:eastAsia="Arial" w:hAnsi="Arial" w:cs="Arial"/>
          <w:sz w:val="22"/>
          <w:szCs w:val="22"/>
        </w:rPr>
        <w:t>– Lietuvos Respublikos viešųjų pirkimų įstatymas.</w:t>
      </w:r>
    </w:p>
    <w:p w14:paraId="7AC68B3D"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1.1.1.18.</w:t>
      </w:r>
      <w:r w:rsidRPr="009C1548">
        <w:rPr>
          <w:rFonts w:ascii="Arial" w:eastAsia="Arial" w:hAnsi="Arial" w:cs="Arial"/>
          <w:sz w:val="22"/>
          <w:szCs w:val="22"/>
        </w:rPr>
        <w:tab/>
        <w:t xml:space="preserve"> Kitų Sutartyje didžiąja raide rašomų sąvokų reikšmės yra nurodytos Sutarties tekste.</w:t>
      </w:r>
    </w:p>
    <w:p w14:paraId="2DD8A024" w14:textId="77777777" w:rsidR="00A501CB" w:rsidRPr="009C1548" w:rsidRDefault="00A501CB" w:rsidP="00A501C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1.1.2.</w:t>
      </w:r>
      <w:r w:rsidRPr="009C1548">
        <w:rPr>
          <w:rFonts w:ascii="Arial" w:hAnsi="Arial" w:cs="Arial"/>
          <w:sz w:val="22"/>
          <w:szCs w:val="22"/>
        </w:rPr>
        <w:tab/>
      </w:r>
      <w:r w:rsidRPr="009C1548">
        <w:rPr>
          <w:rFonts w:ascii="Arial" w:eastAsia="Arial" w:hAnsi="Arial" w:cs="Arial"/>
          <w:sz w:val="22"/>
          <w:szCs w:val="22"/>
        </w:rPr>
        <w:t xml:space="preserve">Sutartyje neapibrėžtos sąvokos suprantamos ir aiškinamos taip, kaip jas apibrėžia VPĮ ir kiti </w:t>
      </w:r>
      <w:r w:rsidRPr="009C1548">
        <w:rPr>
          <w:rFonts w:ascii="Arial" w:hAnsi="Arial" w:cs="Arial"/>
          <w:sz w:val="22"/>
          <w:szCs w:val="22"/>
        </w:rPr>
        <w:t>įstatymai bei teisės aktai</w:t>
      </w:r>
      <w:r w:rsidRPr="009C1548">
        <w:rPr>
          <w:rFonts w:ascii="Arial" w:eastAsia="Arial" w:hAnsi="Arial" w:cs="Arial"/>
          <w:sz w:val="22"/>
          <w:szCs w:val="22"/>
        </w:rPr>
        <w:t>, galiojantys Sutarties sudarymo ir vykdymo metu.</w:t>
      </w:r>
    </w:p>
    <w:p w14:paraId="6A845E04" w14:textId="77777777" w:rsidR="00A501CB" w:rsidRPr="009C1548" w:rsidRDefault="00A501CB" w:rsidP="00A501C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1.1.3.</w:t>
      </w:r>
      <w:r w:rsidRPr="009C1548">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7317B098"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DE9BB2" w14:textId="77777777" w:rsidR="00A501CB" w:rsidRPr="009C1548" w:rsidRDefault="00A501CB" w:rsidP="00A501CB">
      <w:pPr>
        <w:keepNext/>
        <w:keepLines/>
        <w:tabs>
          <w:tab w:val="left" w:pos="567"/>
        </w:tabs>
        <w:spacing w:after="0" w:line="240" w:lineRule="auto"/>
        <w:jc w:val="center"/>
        <w:rPr>
          <w:rFonts w:ascii="Arial" w:eastAsia="Cambria" w:hAnsi="Arial" w:cs="Arial"/>
          <w:b/>
          <w:bCs/>
          <w:sz w:val="22"/>
          <w:szCs w:val="22"/>
          <w14:numSpacing w14:val="tabular"/>
        </w:rPr>
      </w:pPr>
      <w:r w:rsidRPr="009C1548">
        <w:rPr>
          <w:rFonts w:ascii="Arial" w:eastAsia="Cambria" w:hAnsi="Arial" w:cs="Arial"/>
          <w:b/>
          <w:bCs/>
          <w:sz w:val="22"/>
          <w:szCs w:val="22"/>
          <w14:numSpacing w14:val="tabular"/>
        </w:rPr>
        <w:t>1.2.</w:t>
      </w:r>
      <w:r w:rsidRPr="009C1548">
        <w:rPr>
          <w:rFonts w:ascii="Arial" w:eastAsia="Cambria" w:hAnsi="Arial" w:cs="Arial"/>
          <w:b/>
          <w:bCs/>
          <w:sz w:val="22"/>
          <w:szCs w:val="22"/>
          <w14:numSpacing w14:val="tabular"/>
        </w:rPr>
        <w:tab/>
        <w:t>Sutarties aiškinimas</w:t>
      </w:r>
    </w:p>
    <w:p w14:paraId="6D07EBD4" w14:textId="77777777" w:rsidR="00A501CB" w:rsidRPr="009C1548" w:rsidRDefault="00A501CB" w:rsidP="00A501CB">
      <w:pPr>
        <w:keepNext/>
        <w:keepLines/>
        <w:tabs>
          <w:tab w:val="left" w:pos="567"/>
        </w:tabs>
        <w:spacing w:after="0" w:line="240" w:lineRule="auto"/>
        <w:ind w:left="792"/>
        <w:jc w:val="both"/>
        <w:rPr>
          <w:rFonts w:ascii="Arial" w:eastAsia="Cambria" w:hAnsi="Arial" w:cs="Arial"/>
          <w:b/>
          <w:bCs/>
          <w:sz w:val="22"/>
          <w:szCs w:val="22"/>
          <w14:numSpacing w14:val="tabular"/>
        </w:rPr>
      </w:pPr>
    </w:p>
    <w:p w14:paraId="63EF2112"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w:t>
      </w:r>
      <w:r w:rsidRPr="009C1548">
        <w:rPr>
          <w:rFonts w:ascii="Arial" w:eastAsia="Arial" w:hAnsi="Arial" w:cs="Arial"/>
          <w:sz w:val="22"/>
          <w:szCs w:val="22"/>
        </w:rPr>
        <w:tab/>
        <w:t>Sutartis yra sudaryta ir turi būti aiškinama pagal Lietuvos Respublikos teisės aktus.</w:t>
      </w:r>
    </w:p>
    <w:p w14:paraId="67D48F85"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w:t>
      </w:r>
      <w:r w:rsidRPr="009C1548">
        <w:rPr>
          <w:rFonts w:ascii="Arial" w:eastAsia="Arial" w:hAnsi="Arial" w:cs="Arial"/>
          <w:sz w:val="22"/>
          <w:szCs w:val="22"/>
        </w:rPr>
        <w:tab/>
        <w:t>Jei Bendrosios sąlygos ir (ar) Specialiosios sąlygos prieštarauja VPĮ ir kitų teisės aktų reikalavimams, taikomos VPĮ ir kitų teisės aktų nuostatos.</w:t>
      </w:r>
    </w:p>
    <w:p w14:paraId="6092D54E"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w:t>
      </w:r>
      <w:r w:rsidRPr="009C1548">
        <w:rPr>
          <w:rFonts w:ascii="Arial" w:eastAsia="Arial" w:hAnsi="Arial" w:cs="Arial"/>
          <w:sz w:val="22"/>
          <w:szCs w:val="22"/>
        </w:rPr>
        <w:tab/>
        <w:t>Diena Sutartyje reiškia kalendorinę dieną.</w:t>
      </w:r>
    </w:p>
    <w:p w14:paraId="7C0DF211"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1.2.4.</w:t>
      </w:r>
      <w:r w:rsidRPr="009C1548">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E0C631F"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1.2.5.</w:t>
      </w:r>
      <w:r w:rsidRPr="009C1548">
        <w:rPr>
          <w:rFonts w:ascii="Arial" w:eastAsia="Arial" w:hAnsi="Arial" w:cs="Arial"/>
          <w:sz w:val="22"/>
          <w:szCs w:val="22"/>
        </w:rPr>
        <w:tab/>
        <w:t>Terminai pagal Sutartį yra skaičiuojami metais, mėnesiais, savaitėmis, darbo dienomis, kalendorinėmis dienomis, valandomis ir minutėmis.</w:t>
      </w:r>
    </w:p>
    <w:p w14:paraId="7C437A4B"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1.2.6.</w:t>
      </w:r>
      <w:r w:rsidRPr="009C1548">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43B78DE0"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1.2.7.</w:t>
      </w:r>
      <w:r w:rsidRPr="009C1548">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CAA350"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1.2.8.</w:t>
      </w:r>
      <w:r w:rsidRPr="009C1548">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FE82534"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1.2.9.</w:t>
      </w:r>
      <w:r w:rsidRPr="009C1548">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47E82085"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1.2.10.</w:t>
      </w:r>
      <w:r w:rsidRPr="009C1548">
        <w:rPr>
          <w:rFonts w:ascii="Arial" w:eastAsia="Arial" w:hAnsi="Arial" w:cs="Arial"/>
          <w:sz w:val="22"/>
          <w:szCs w:val="22"/>
        </w:rPr>
        <w:tab/>
      </w:r>
      <w:r w:rsidRPr="009C1548">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3465FC"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1.2.11.</w:t>
      </w:r>
      <w:r w:rsidRPr="009C1548">
        <w:rPr>
          <w:rFonts w:ascii="Arial" w:eastAsia="Arial" w:hAnsi="Arial" w:cs="Arial"/>
          <w:sz w:val="22"/>
          <w:szCs w:val="22"/>
        </w:rPr>
        <w:tab/>
      </w:r>
      <w:r w:rsidRPr="009C1548">
        <w:rPr>
          <w:rFonts w:ascii="Arial" w:eastAsia="Arial" w:hAnsi="Arial" w:cs="Arial"/>
          <w:sz w:val="22"/>
          <w:szCs w:val="22"/>
          <w:shd w:val="clear" w:color="auto" w:fill="FFFFFF"/>
        </w:rPr>
        <w:t>Jeigu Sutartyje nurodyta reikšmė skaičiais ir žodžiais skiriasi, vadovaujamasi žodžiais nurodyta reikšme.</w:t>
      </w:r>
    </w:p>
    <w:p w14:paraId="08393BF5"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1.2.12.</w:t>
      </w:r>
      <w:r w:rsidRPr="009C1548">
        <w:rPr>
          <w:rFonts w:ascii="Arial" w:eastAsia="Arial" w:hAnsi="Arial" w:cs="Arial"/>
          <w:sz w:val="22"/>
          <w:szCs w:val="22"/>
        </w:rPr>
        <w:tab/>
      </w:r>
      <w:r w:rsidRPr="009C1548">
        <w:rPr>
          <w:rFonts w:ascii="Arial" w:eastAsia="Arial" w:hAnsi="Arial" w:cs="Arial"/>
          <w:sz w:val="22"/>
          <w:szCs w:val="22"/>
          <w:shd w:val="clear" w:color="auto" w:fill="FFFFFF"/>
        </w:rPr>
        <w:t>Jei pateikiamos nuorodos į teisės aktus, turi būti taikomos aktualios teisės aktų redakcijos, jeigu nenurodyta kitaip.</w:t>
      </w:r>
    </w:p>
    <w:p w14:paraId="16BDDD74"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CE56E81"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1.3.</w:t>
      </w:r>
      <w:r w:rsidRPr="009C1548">
        <w:rPr>
          <w:rFonts w:ascii="Arial" w:eastAsia="Arial" w:hAnsi="Arial" w:cs="Arial"/>
          <w:b/>
          <w:sz w:val="22"/>
          <w:szCs w:val="22"/>
        </w:rPr>
        <w:tab/>
        <w:t>Dokumentų viršenybė</w:t>
      </w:r>
    </w:p>
    <w:p w14:paraId="58CD09A7"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CF82DC0"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1.3.1.</w:t>
      </w:r>
      <w:r w:rsidRPr="009C1548">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7FFEFAC" w14:textId="77777777" w:rsidR="00A501CB" w:rsidRPr="009C1548" w:rsidRDefault="00A501CB" w:rsidP="00A501CB">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sz w:val="22"/>
          <w:szCs w:val="22"/>
        </w:rPr>
        <w:t xml:space="preserve">1.3.1.1. </w:t>
      </w:r>
      <w:r w:rsidRPr="009C1548">
        <w:rPr>
          <w:rFonts w:ascii="Arial" w:eastAsia="Trebuchet MS" w:hAnsi="Arial" w:cs="Arial"/>
          <w:bCs/>
          <w:sz w:val="22"/>
          <w:szCs w:val="22"/>
        </w:rPr>
        <w:t>Techninė specifikacija;</w:t>
      </w:r>
    </w:p>
    <w:p w14:paraId="609A79EA" w14:textId="77777777" w:rsidR="00A501CB" w:rsidRPr="009C1548" w:rsidRDefault="00A501CB" w:rsidP="00A501CB">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1.3.1.2. Specialiosios sąlygos;</w:t>
      </w:r>
    </w:p>
    <w:p w14:paraId="2143FD72" w14:textId="77777777" w:rsidR="00A501CB" w:rsidRPr="009C1548" w:rsidRDefault="00A501CB" w:rsidP="00A501CB">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1.3.1.3. Bendrosios sąlygos;</w:t>
      </w:r>
    </w:p>
    <w:p w14:paraId="485EC66C" w14:textId="77777777" w:rsidR="00A501CB" w:rsidRPr="009C1548" w:rsidRDefault="00A501CB" w:rsidP="00A501CB">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1.3.1.4. Pirkimo dokumentai (išskyrus techninę specifikaciją);</w:t>
      </w:r>
    </w:p>
    <w:p w14:paraId="76EEE610" w14:textId="77777777" w:rsidR="00A501CB" w:rsidRPr="009C1548" w:rsidRDefault="00A501CB" w:rsidP="00A501CB">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1.3.1.5. Pasiūlymas;</w:t>
      </w:r>
    </w:p>
    <w:p w14:paraId="45FCE2EE" w14:textId="77777777" w:rsidR="00A501CB" w:rsidRPr="009C1548" w:rsidRDefault="00A501CB" w:rsidP="00A501CB">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1.3.1.6. Kiti Specialiosiose sąlygose išvardinti priedai.</w:t>
      </w:r>
    </w:p>
    <w:p w14:paraId="119AACB0"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1.3.2.</w:t>
      </w:r>
      <w:r w:rsidRPr="009C1548">
        <w:rPr>
          <w:rFonts w:ascii="Arial" w:eastAsia="Cambria" w:hAnsi="Arial" w:cs="Arial"/>
          <w:sz w:val="22"/>
          <w:szCs w:val="22"/>
        </w:rPr>
        <w:tab/>
        <w:t xml:space="preserve"> Tuo atveju, kai Šalių Susitarimu yra keičiamos Sutarties sąlygos, naujai sutartos Sutarties sąlygos turi viršenybę prieš pakeistąsias.</w:t>
      </w:r>
    </w:p>
    <w:p w14:paraId="75DFA8D0"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1.3.3.</w:t>
      </w:r>
      <w:r w:rsidRPr="009C1548">
        <w:rPr>
          <w:rFonts w:ascii="Arial" w:hAnsi="Arial" w:cs="Arial"/>
          <w:sz w:val="22"/>
          <w:szCs w:val="22"/>
        </w:rPr>
        <w:tab/>
      </w:r>
      <w:r w:rsidRPr="009C1548">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05C1B57"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lastRenderedPageBreak/>
        <w:t>1.3.4.</w:t>
      </w:r>
      <w:r w:rsidRPr="009C1548">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C1548">
        <w:rPr>
          <w:rFonts w:ascii="Arial" w:eastAsia="Arial" w:hAnsi="Arial" w:cs="Arial"/>
          <w:sz w:val="22"/>
          <w:szCs w:val="22"/>
          <w:vertAlign w:val="superscript"/>
        </w:rPr>
        <w:t>1</w:t>
      </w:r>
      <w:r w:rsidRPr="009C1548">
        <w:rPr>
          <w:rFonts w:ascii="Arial" w:eastAsia="Arial" w:hAnsi="Arial" w:cs="Arial"/>
          <w:sz w:val="22"/>
          <w:szCs w:val="22"/>
        </w:rPr>
        <w:t>).</w:t>
      </w:r>
    </w:p>
    <w:p w14:paraId="0891A21D"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604ED47"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caps/>
          <w:sz w:val="22"/>
          <w:szCs w:val="22"/>
        </w:rPr>
        <w:t>2.</w:t>
      </w:r>
      <w:r w:rsidRPr="009C1548">
        <w:rPr>
          <w:rFonts w:ascii="Arial" w:eastAsia="Arial" w:hAnsi="Arial" w:cs="Arial"/>
          <w:b/>
          <w:caps/>
          <w:sz w:val="22"/>
          <w:szCs w:val="22"/>
        </w:rPr>
        <w:tab/>
        <w:t>Sutarties dalykas</w:t>
      </w:r>
    </w:p>
    <w:p w14:paraId="160FA638"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71687B9F" w14:textId="77777777" w:rsidR="00A501CB" w:rsidRPr="009C1548" w:rsidRDefault="00A501CB" w:rsidP="00A501CB">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2.1.</w:t>
      </w:r>
      <w:r w:rsidRPr="009C1548">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1548">
        <w:rPr>
          <w:rFonts w:ascii="Arial" w:eastAsia="Arial" w:hAnsi="Arial" w:cs="Arial"/>
          <w:sz w:val="22"/>
          <w:szCs w:val="22"/>
        </w:rPr>
        <w:t>Paslaugas</w:t>
      </w:r>
      <w:r w:rsidRPr="009C1548">
        <w:rPr>
          <w:rFonts w:ascii="Arial" w:eastAsia="Cambria" w:hAnsi="Arial" w:cs="Arial"/>
          <w:sz w:val="22"/>
          <w:szCs w:val="22"/>
        </w:rPr>
        <w:t xml:space="preserve"> bei sumokėti Tiekėjui Sutartyje nurodytą kainą Sutartyje nustatytomis sąlygomis ir tvarka.</w:t>
      </w:r>
    </w:p>
    <w:p w14:paraId="505B7554" w14:textId="77777777" w:rsidR="00A501CB" w:rsidRPr="009C1548" w:rsidRDefault="00A501CB" w:rsidP="00A501C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2.2.</w:t>
      </w:r>
      <w:r w:rsidRPr="009C1548">
        <w:rPr>
          <w:rFonts w:ascii="Arial" w:eastAsia="Arial" w:hAnsi="Arial" w:cs="Arial"/>
          <w:sz w:val="22"/>
          <w:szCs w:val="22"/>
        </w:rPr>
        <w:tab/>
        <w:t xml:space="preserve">Šalys, vykdydamos Sutartį, įsipareigoja laikytis visų Sutarties vykdymui taikytinų </w:t>
      </w:r>
      <w:r w:rsidRPr="009C1548">
        <w:rPr>
          <w:rFonts w:ascii="Arial" w:hAnsi="Arial" w:cs="Arial"/>
          <w:sz w:val="22"/>
          <w:szCs w:val="22"/>
        </w:rPr>
        <w:t>įstatymų bei kitų teisės aktų</w:t>
      </w:r>
      <w:r w:rsidRPr="009C1548">
        <w:rPr>
          <w:rFonts w:ascii="Arial" w:eastAsia="Arial" w:hAnsi="Arial" w:cs="Arial"/>
          <w:sz w:val="22"/>
          <w:szCs w:val="22"/>
        </w:rPr>
        <w:t xml:space="preserve"> reikalavimų. Šalis turi teisę reikalauti, kad kita Šalis įvykdytų visus</w:t>
      </w:r>
      <w:r w:rsidRPr="009C1548">
        <w:rPr>
          <w:rFonts w:ascii="Arial" w:hAnsi="Arial" w:cs="Arial"/>
          <w:sz w:val="22"/>
          <w:szCs w:val="22"/>
        </w:rPr>
        <w:t xml:space="preserve"> įstatymų bei kitų teisės aktų</w:t>
      </w:r>
      <w:r w:rsidRPr="009C1548">
        <w:rPr>
          <w:rFonts w:ascii="Arial" w:eastAsia="Arial" w:hAnsi="Arial" w:cs="Arial"/>
          <w:sz w:val="22"/>
          <w:szCs w:val="22"/>
        </w:rPr>
        <w:t xml:space="preserve"> reikalavimus, taikomus Sutarties vykdymui. Nė viena iš Sutarties sąlygų nereiškia ir negali būti aiškinama kaip Pirkėjo atsisakymas </w:t>
      </w:r>
      <w:r w:rsidRPr="009C1548">
        <w:rPr>
          <w:rFonts w:ascii="Arial" w:hAnsi="Arial" w:cs="Arial"/>
          <w:sz w:val="22"/>
          <w:szCs w:val="22"/>
        </w:rPr>
        <w:t>įstatymuose bei kituose teisės aktuose</w:t>
      </w:r>
      <w:r w:rsidRPr="009C1548">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9C1548">
        <w:rPr>
          <w:rFonts w:ascii="Arial" w:hAnsi="Arial" w:cs="Arial"/>
          <w:sz w:val="22"/>
          <w:szCs w:val="22"/>
        </w:rPr>
        <w:t>įstatymuose bei kituose teisės aktuose</w:t>
      </w:r>
      <w:r w:rsidRPr="009C1548">
        <w:rPr>
          <w:rFonts w:ascii="Arial" w:eastAsia="Arial" w:hAnsi="Arial" w:cs="Arial"/>
          <w:sz w:val="22"/>
          <w:szCs w:val="22"/>
        </w:rPr>
        <w:t xml:space="preserve"> numatytų ir Sutartimi neaptartų Tiekėjo kitų teisių ir garantijų dėl atlyginimo už suteiktas Paslaugas gavimo.</w:t>
      </w:r>
    </w:p>
    <w:p w14:paraId="5FB0E703" w14:textId="77777777" w:rsidR="00A501CB" w:rsidRPr="009C1548" w:rsidRDefault="00A501CB" w:rsidP="00A501C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2.3.</w:t>
      </w:r>
      <w:r w:rsidRPr="009C1548">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9B5394" w14:textId="77777777" w:rsidR="00A501CB" w:rsidRPr="009C1548" w:rsidRDefault="00A501CB" w:rsidP="00A501C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01E2276A"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caps/>
          <w:sz w:val="22"/>
          <w:szCs w:val="22"/>
        </w:rPr>
        <w:t>3.</w:t>
      </w:r>
      <w:r w:rsidRPr="009C1548">
        <w:rPr>
          <w:rFonts w:ascii="Arial" w:eastAsia="Arial" w:hAnsi="Arial" w:cs="Arial"/>
          <w:b/>
          <w:caps/>
          <w:sz w:val="22"/>
          <w:szCs w:val="22"/>
        </w:rPr>
        <w:tab/>
        <w:t>TIEKĖJAS ir kiti Sutarties vykdymui pasitelkiami asmenys</w:t>
      </w:r>
    </w:p>
    <w:p w14:paraId="5C0ECE65"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F10DE12" w14:textId="77777777" w:rsidR="00A501CB" w:rsidRPr="009C1548" w:rsidRDefault="00A501CB" w:rsidP="00A501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3.1.</w:t>
      </w:r>
      <w:r w:rsidRPr="009C1548">
        <w:rPr>
          <w:rFonts w:ascii="Arial" w:eastAsia="Arial" w:hAnsi="Arial" w:cs="Arial"/>
          <w:b/>
          <w:sz w:val="22"/>
          <w:szCs w:val="22"/>
        </w:rPr>
        <w:tab/>
        <w:t>Kvalifikacija ir kiti Tiekėjo pasiūlymu prisiimti įsipareigojimai</w:t>
      </w:r>
    </w:p>
    <w:p w14:paraId="0524402B" w14:textId="77777777" w:rsidR="00A501CB" w:rsidRPr="009C1548" w:rsidRDefault="00A501CB" w:rsidP="00A501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BE6D1D"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3.1.1.</w:t>
      </w:r>
      <w:r w:rsidRPr="009C1548">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66CD3EA"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3.1.1.1.</w:t>
      </w:r>
      <w:r w:rsidRPr="009C1548">
        <w:rPr>
          <w:rFonts w:ascii="Arial" w:eastAsia="Arial" w:hAnsi="Arial" w:cs="Arial"/>
          <w:sz w:val="22"/>
          <w:szCs w:val="22"/>
        </w:rPr>
        <w:tab/>
        <w:t>turėtų teisę verstis ta veikla, kuri yra reikalinga Sutarčiai įvykdyti.</w:t>
      </w:r>
      <w:r w:rsidRPr="009C1548">
        <w:rPr>
          <w:rFonts w:ascii="Arial" w:hAnsi="Arial" w:cs="Arial"/>
          <w:sz w:val="22"/>
          <w:szCs w:val="22"/>
        </w:rPr>
        <w:t xml:space="preserve"> </w:t>
      </w:r>
      <w:r w:rsidRPr="009C1548">
        <w:rPr>
          <w:rFonts w:ascii="Arial" w:eastAsia="Arial" w:hAnsi="Arial" w:cs="Arial"/>
          <w:sz w:val="22"/>
          <w:szCs w:val="22"/>
        </w:rPr>
        <w:t>Pirkėjui pareikalavus, Tiekėjas turi pateikti dokumentus, įrodančius, kad Sutartį vykdo tik tokią teisę turintys asmenys;</w:t>
      </w:r>
    </w:p>
    <w:p w14:paraId="280AA4C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3.1.1.2.</w:t>
      </w:r>
      <w:r w:rsidRPr="009C1548">
        <w:rPr>
          <w:rFonts w:ascii="Arial" w:hAnsi="Arial" w:cs="Arial"/>
          <w:sz w:val="22"/>
          <w:szCs w:val="22"/>
        </w:rPr>
        <w:tab/>
      </w:r>
      <w:r w:rsidRPr="009C1548">
        <w:rPr>
          <w:rFonts w:ascii="Arial" w:eastAsia="Arial" w:hAnsi="Arial" w:cs="Arial"/>
          <w:sz w:val="22"/>
          <w:szCs w:val="22"/>
        </w:rPr>
        <w:t>atitiktų tiekėjų kvalifikacijai pirkimo dokumentuose nustatytus reikalavimus bei neturėtų pirkimo dokumentuose nustatytų pašalinimo pagrindų;</w:t>
      </w:r>
    </w:p>
    <w:p w14:paraId="3B6142C9" w14:textId="77777777" w:rsidR="00A501CB" w:rsidRPr="009C1548" w:rsidRDefault="00A501CB" w:rsidP="00A501CB">
      <w:pPr>
        <w:widowControl w:val="0"/>
        <w:tabs>
          <w:tab w:val="right" w:pos="9808"/>
        </w:tabs>
        <w:suppressAutoHyphens/>
        <w:spacing w:after="0" w:line="240" w:lineRule="auto"/>
        <w:jc w:val="both"/>
        <w:textAlignment w:val="center"/>
        <w:rPr>
          <w:rFonts w:ascii="Arial" w:eastAsia="Arial" w:hAnsi="Arial" w:cs="Arial"/>
          <w:sz w:val="22"/>
          <w:szCs w:val="22"/>
        </w:rPr>
      </w:pPr>
      <w:r w:rsidRPr="009C1548">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9C1548">
        <w:rPr>
          <w:rFonts w:ascii="Arial" w:hAnsi="Arial" w:cs="Arial"/>
          <w:b/>
          <w:bCs/>
          <w:sz w:val="22"/>
          <w:szCs w:val="22"/>
        </w:rPr>
        <w:t>Kokybiniai kriterijai</w:t>
      </w:r>
      <w:r w:rsidRPr="009C1548">
        <w:rPr>
          <w:rFonts w:ascii="Arial" w:hAnsi="Arial" w:cs="Arial"/>
          <w:sz w:val="22"/>
          <w:szCs w:val="22"/>
        </w:rPr>
        <w:t xml:space="preserve">), reikšmes ir parametrus. Šiame papunktyje nurodytų įsipareigojimų laikymosi tikrinimo tvarka nustatoma Specialiosiose sąlygose; </w:t>
      </w:r>
    </w:p>
    <w:p w14:paraId="1D4BEB98"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0499E024"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19"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1E388837" w14:textId="77777777" w:rsidR="00A501CB" w:rsidRPr="009C1548" w:rsidRDefault="00A501CB" w:rsidP="00A501CB">
      <w:pPr>
        <w:spacing w:after="0" w:line="240" w:lineRule="auto"/>
        <w:rPr>
          <w:rFonts w:ascii="Arial" w:hAnsi="Arial" w:cs="Arial"/>
          <w:sz w:val="22"/>
          <w:szCs w:val="22"/>
        </w:rPr>
      </w:pPr>
    </w:p>
    <w:p w14:paraId="79CE763A"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3.1.1.4.</w:t>
      </w:r>
      <w:r w:rsidRPr="009C1548">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009A7D85"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3.1.1.5. </w:t>
      </w:r>
      <w:r w:rsidRPr="009C1548">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1548">
        <w:rPr>
          <w:rFonts w:ascii="Arial" w:hAnsi="Arial" w:cs="Arial"/>
          <w:sz w:val="22"/>
          <w:szCs w:val="22"/>
        </w:rPr>
        <w:t>.</w:t>
      </w:r>
    </w:p>
    <w:p w14:paraId="41CE00E7"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3.1.2.</w:t>
      </w:r>
      <w:r w:rsidRPr="009C1548">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9C1548">
        <w:rPr>
          <w:rFonts w:ascii="Arial" w:eastAsia="Arial" w:hAnsi="Arial" w:cs="Arial"/>
          <w:sz w:val="22"/>
          <w:szCs w:val="22"/>
          <w:shd w:val="clear" w:color="auto" w:fill="FFFFFF"/>
        </w:rPr>
        <w:t xml:space="preserve">Jeigu Tiekėjas remiasi </w:t>
      </w:r>
      <w:r w:rsidRPr="009C1548">
        <w:rPr>
          <w:rFonts w:ascii="Arial" w:eastAsia="Arial" w:hAnsi="Arial" w:cs="Arial"/>
          <w:sz w:val="22"/>
          <w:szCs w:val="22"/>
        </w:rPr>
        <w:t xml:space="preserve">ūkio </w:t>
      </w:r>
      <w:r w:rsidRPr="009C1548">
        <w:rPr>
          <w:rFonts w:ascii="Arial" w:eastAsia="Arial" w:hAnsi="Arial" w:cs="Arial"/>
          <w:sz w:val="22"/>
          <w:szCs w:val="22"/>
          <w:shd w:val="clear" w:color="auto" w:fill="FFFFFF"/>
        </w:rPr>
        <w:t xml:space="preserve">subjektų pajėgumais, siekdamas atitikti finansinio ir ekonominio pajėgumo reikalavimus, Tiekėjas su tokiais </w:t>
      </w:r>
      <w:r w:rsidRPr="009C1548">
        <w:rPr>
          <w:rFonts w:ascii="Arial" w:eastAsia="Arial" w:hAnsi="Arial" w:cs="Arial"/>
          <w:sz w:val="22"/>
          <w:szCs w:val="22"/>
        </w:rPr>
        <w:t xml:space="preserve">ūkio </w:t>
      </w:r>
      <w:r w:rsidRPr="009C1548">
        <w:rPr>
          <w:rFonts w:ascii="Arial" w:eastAsia="Arial" w:hAnsi="Arial" w:cs="Arial"/>
          <w:sz w:val="22"/>
          <w:szCs w:val="22"/>
          <w:shd w:val="clear" w:color="auto" w:fill="FFFFFF"/>
        </w:rPr>
        <w:t>subjektais už Sutarties vykdymą atsako solidariai (jeigu to buvo reikalaujama pirkimo dokumentuose).</w:t>
      </w:r>
    </w:p>
    <w:p w14:paraId="1705707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3.1.3.</w:t>
      </w:r>
      <w:r w:rsidRPr="009C1548">
        <w:rPr>
          <w:rFonts w:ascii="Arial" w:eastAsia="Arial" w:hAnsi="Arial" w:cs="Arial"/>
          <w:sz w:val="22"/>
          <w:szCs w:val="22"/>
        </w:rPr>
        <w:tab/>
        <w:t xml:space="preserve">Tiekėjas taip pat atsako už tai, kad Tiekėjas, Sutartį tiesiogiai vykdantys subtiekėjai ir specialistai atitiktų jiems </w:t>
      </w:r>
      <w:r w:rsidRPr="009C1548">
        <w:rPr>
          <w:rFonts w:ascii="Arial" w:hAnsi="Arial" w:cs="Arial"/>
          <w:sz w:val="22"/>
          <w:szCs w:val="22"/>
        </w:rPr>
        <w:t>įstatymų bei kitų teisės aktų</w:t>
      </w:r>
      <w:r w:rsidRPr="009C1548">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46B95728"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F517B03"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3.2.</w:t>
      </w:r>
      <w:r w:rsidRPr="009C1548">
        <w:rPr>
          <w:rFonts w:ascii="Arial" w:hAnsi="Arial" w:cs="Arial"/>
          <w:sz w:val="22"/>
          <w:szCs w:val="22"/>
        </w:rPr>
        <w:tab/>
      </w:r>
      <w:r w:rsidRPr="009C1548">
        <w:rPr>
          <w:rFonts w:ascii="Arial" w:eastAsia="Arial" w:hAnsi="Arial" w:cs="Arial"/>
          <w:b/>
          <w:bCs/>
          <w:sz w:val="22"/>
          <w:szCs w:val="22"/>
        </w:rPr>
        <w:t>Subtiekėjų bei specialistų pasitelkimas ir keitimas</w:t>
      </w:r>
    </w:p>
    <w:p w14:paraId="03E907FF"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DE47650"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3.2.1.</w:t>
      </w:r>
      <w:r w:rsidRPr="009C1548">
        <w:rPr>
          <w:rFonts w:ascii="Arial" w:eastAsia="Arial" w:hAnsi="Arial" w:cs="Arial"/>
          <w:sz w:val="22"/>
          <w:szCs w:val="22"/>
        </w:rPr>
        <w:tab/>
      </w:r>
      <w:r w:rsidRPr="009C1548">
        <w:rPr>
          <w:rFonts w:ascii="Arial" w:eastAsia="Arial" w:hAnsi="Arial" w:cs="Arial"/>
          <w:sz w:val="22"/>
          <w:szCs w:val="22"/>
          <w:shd w:val="clear" w:color="auto" w:fill="FFFFFF"/>
        </w:rPr>
        <w:t>Tiekėjas įsipareigoja užtikrinti, kad Sutartį vykdys pirkime pasiūlyti ir kvalifikaci</w:t>
      </w:r>
      <w:r w:rsidRPr="009C1548">
        <w:rPr>
          <w:rFonts w:ascii="Arial" w:eastAsia="Arial" w:hAnsi="Arial" w:cs="Arial"/>
          <w:sz w:val="22"/>
          <w:szCs w:val="22"/>
        </w:rPr>
        <w:t>jos</w:t>
      </w:r>
      <w:r w:rsidRPr="009C1548">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C1548">
        <w:rPr>
          <w:rFonts w:ascii="Arial" w:eastAsia="Arial" w:hAnsi="Arial" w:cs="Arial"/>
          <w:sz w:val="22"/>
          <w:szCs w:val="22"/>
        </w:rPr>
        <w:t xml:space="preserve">ir specialistų </w:t>
      </w:r>
      <w:r w:rsidRPr="009C1548">
        <w:rPr>
          <w:rFonts w:ascii="Arial" w:eastAsia="Arial" w:hAnsi="Arial" w:cs="Arial"/>
          <w:sz w:val="22"/>
          <w:szCs w:val="22"/>
          <w:shd w:val="clear" w:color="auto" w:fill="FFFFFF"/>
        </w:rPr>
        <w:t>veiksmus ar neveikimą.</w:t>
      </w:r>
    </w:p>
    <w:p w14:paraId="609BA923"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3.2.2.</w:t>
      </w:r>
      <w:r w:rsidRPr="009C1548">
        <w:rPr>
          <w:rFonts w:ascii="Arial" w:eastAsia="Arial" w:hAnsi="Arial" w:cs="Arial"/>
          <w:sz w:val="22"/>
          <w:szCs w:val="22"/>
        </w:rPr>
        <w:tab/>
      </w:r>
      <w:r w:rsidRPr="009C1548">
        <w:rPr>
          <w:rFonts w:ascii="Arial" w:eastAsia="Arial" w:hAnsi="Arial" w:cs="Arial"/>
          <w:sz w:val="22"/>
          <w:szCs w:val="22"/>
          <w:shd w:val="clear" w:color="auto" w:fill="FFFFFF"/>
        </w:rPr>
        <w:t>Sutarties vykdymui pasitelkiami subtiekėjai ir (ar) specialistai (jeigu tokie pasitelkiami) nurodomi Specialiosiose sąlygose.</w:t>
      </w:r>
    </w:p>
    <w:p w14:paraId="4EB487E5"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kern w:val="2"/>
          <w:sz w:val="22"/>
          <w:szCs w:val="22"/>
        </w:rPr>
        <w:t>3.2.3. Tiekėjas gali keisti ir (ar) pasitelkti subtiekėjus ir (ar) specialistus šiame Sutarties poskyryje nustatytais atvejais ir tvarka.</w:t>
      </w:r>
      <w:r w:rsidRPr="009C1548">
        <w:rPr>
          <w:rFonts w:ascii="Arial" w:hAnsi="Arial" w:cs="Arial"/>
          <w:sz w:val="22"/>
          <w:szCs w:val="22"/>
        </w:rPr>
        <w:t xml:space="preserve"> </w:t>
      </w:r>
    </w:p>
    <w:p w14:paraId="7ECE3068"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47240C47"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0"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4CF7DB6E" w14:textId="77777777" w:rsidR="00A501CB" w:rsidRPr="009C1548" w:rsidRDefault="00A501CB" w:rsidP="00A501CB">
      <w:pPr>
        <w:spacing w:after="0" w:line="240" w:lineRule="auto"/>
        <w:rPr>
          <w:rFonts w:ascii="Arial" w:hAnsi="Arial" w:cs="Arial"/>
          <w:sz w:val="22"/>
          <w:szCs w:val="22"/>
        </w:rPr>
      </w:pPr>
    </w:p>
    <w:p w14:paraId="5BA9EA6B" w14:textId="77777777" w:rsidR="00A501CB" w:rsidRPr="009C1548" w:rsidRDefault="00A501CB" w:rsidP="00A501C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9C1548">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2092F473" w14:textId="77777777" w:rsidR="00A501CB" w:rsidRPr="009C1548" w:rsidRDefault="00A501CB" w:rsidP="00A501C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C1548">
        <w:rPr>
          <w:rFonts w:ascii="Arial" w:eastAsia="Cambria" w:hAnsi="Arial" w:cs="Arial"/>
          <w:sz w:val="22"/>
          <w:szCs w:val="22"/>
        </w:rPr>
        <w:t>,</w:t>
      </w:r>
      <w:r w:rsidRPr="009C1548">
        <w:rPr>
          <w:rFonts w:ascii="Arial" w:eastAsia="Cambria" w:hAnsi="Arial" w:cs="Arial"/>
          <w:sz w:val="22"/>
          <w:szCs w:val="22"/>
          <w:shd w:val="clear" w:color="auto" w:fill="FFFFFF"/>
        </w:rPr>
        <w:t xml:space="preserve"> kokybės vadybos sistemos ir (arba) aplinkos apsaugos vadybos sistemos standartų </w:t>
      </w:r>
      <w:r w:rsidRPr="009C1548">
        <w:rPr>
          <w:rFonts w:ascii="Arial" w:eastAsia="Cambria" w:hAnsi="Arial" w:cs="Arial"/>
          <w:sz w:val="22"/>
          <w:szCs w:val="22"/>
        </w:rPr>
        <w:t xml:space="preserve">reikalavimų, reikalavimų dėl pašalinimo pagrindų nebuvimo, atitikties nacionalinio saugumo interesams bei reikalavimams </w:t>
      </w:r>
      <w:r w:rsidRPr="009C1548">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9C1548">
        <w:rPr>
          <w:rFonts w:ascii="Arial" w:eastAsia="Cambria" w:hAnsi="Arial" w:cs="Arial"/>
          <w:sz w:val="22"/>
          <w:szCs w:val="22"/>
        </w:rPr>
        <w:t>(jei taikoma) ir Tiekėjo pasiūlyme nurodytų sąlygų pirkimo dokumentuose nustatytiems Kokybiniams</w:t>
      </w:r>
      <w:r w:rsidRPr="009C1548">
        <w:rPr>
          <w:rFonts w:ascii="Arial" w:eastAsia="Cambria" w:hAnsi="Arial" w:cs="Arial"/>
          <w:b/>
          <w:bCs/>
          <w:sz w:val="22"/>
          <w:szCs w:val="22"/>
        </w:rPr>
        <w:t xml:space="preserve"> </w:t>
      </w:r>
      <w:r w:rsidRPr="009C1548">
        <w:rPr>
          <w:rFonts w:ascii="Arial" w:eastAsia="Cambria" w:hAnsi="Arial" w:cs="Arial"/>
          <w:sz w:val="22"/>
          <w:szCs w:val="22"/>
        </w:rPr>
        <w:t>kriterijams pagrįsti (jei taikoma)</w:t>
      </w:r>
      <w:r w:rsidRPr="009C1548">
        <w:rPr>
          <w:rFonts w:ascii="Arial" w:eastAsia="Cambria" w:hAnsi="Arial" w:cs="Arial"/>
          <w:sz w:val="22"/>
          <w:szCs w:val="22"/>
          <w:shd w:val="clear" w:color="auto" w:fill="FFFFFF"/>
        </w:rPr>
        <w:t>, Tiekėjui taikoma Specialiosiose sąlygose nustatyto dydžio bauda.</w:t>
      </w:r>
    </w:p>
    <w:p w14:paraId="40B890A2"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03915AD1"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1"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A55ADBC" w14:textId="77777777" w:rsidR="00A501CB" w:rsidRPr="009C1548" w:rsidRDefault="00A501CB" w:rsidP="00A501CB">
      <w:pPr>
        <w:spacing w:after="0" w:line="240" w:lineRule="auto"/>
        <w:rPr>
          <w:rFonts w:ascii="Arial" w:hAnsi="Arial" w:cs="Arial"/>
          <w:sz w:val="22"/>
          <w:szCs w:val="22"/>
        </w:rPr>
      </w:pPr>
    </w:p>
    <w:p w14:paraId="43F6ECC6" w14:textId="77777777" w:rsidR="00A501CB" w:rsidRPr="009C1548" w:rsidRDefault="00A501CB" w:rsidP="00A501CB">
      <w:pPr>
        <w:widowControl w:val="0"/>
        <w:tabs>
          <w:tab w:val="left" w:pos="993"/>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9C1548">
        <w:rPr>
          <w:rFonts w:ascii="Arial" w:eastAsia="Cambria" w:hAnsi="Arial" w:cs="Arial"/>
          <w:sz w:val="22"/>
          <w:szCs w:val="22"/>
          <w:shd w:val="clear" w:color="auto" w:fill="FFFFFF"/>
        </w:rPr>
        <w:t>nesirėmė pirkimo dokumentuose numatytiems kvalifikacijos reikalavimams pagrįsti.</w:t>
      </w:r>
    </w:p>
    <w:p w14:paraId="72E63BEC" w14:textId="77777777" w:rsidR="00A501CB" w:rsidRPr="009C1548" w:rsidRDefault="00A501CB" w:rsidP="00A501CB">
      <w:pPr>
        <w:widowControl w:val="0"/>
        <w:tabs>
          <w:tab w:val="left" w:pos="993"/>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C1548">
        <w:rPr>
          <w:rFonts w:ascii="Arial" w:eastAsia="Cambria" w:hAnsi="Arial" w:cs="Arial"/>
          <w:sz w:val="22"/>
          <w:szCs w:val="22"/>
          <w:shd w:val="clear" w:color="auto" w:fill="FFFFFF"/>
        </w:rPr>
        <w:t>nesirėmė pirkimo dokumentuose numatytiems kvalifikacijos reikalavimams pagrįsti,</w:t>
      </w:r>
      <w:r w:rsidRPr="009C1548">
        <w:rPr>
          <w:rFonts w:ascii="Arial" w:eastAsia="Arial" w:hAnsi="Arial" w:cs="Arial"/>
          <w:sz w:val="22"/>
          <w:szCs w:val="22"/>
          <w:shd w:val="clear" w:color="auto" w:fill="FFFFFF"/>
        </w:rPr>
        <w:t xml:space="preserve"> pavadinimus, </w:t>
      </w:r>
      <w:r w:rsidRPr="009C1548">
        <w:rPr>
          <w:rFonts w:ascii="Arial" w:eastAsia="Arial" w:hAnsi="Arial" w:cs="Arial"/>
          <w:sz w:val="22"/>
          <w:szCs w:val="22"/>
        </w:rPr>
        <w:t xml:space="preserve">juridinio asmens kodą, </w:t>
      </w:r>
      <w:r w:rsidRPr="009C1548">
        <w:rPr>
          <w:rFonts w:ascii="Arial" w:eastAsia="Arial" w:hAnsi="Arial" w:cs="Arial"/>
          <w:sz w:val="22"/>
          <w:szCs w:val="22"/>
          <w:shd w:val="clear" w:color="auto" w:fill="FFFFFF"/>
        </w:rPr>
        <w:t>kontaktinius duomenis</w:t>
      </w:r>
      <w:r w:rsidRPr="009C1548">
        <w:rPr>
          <w:rFonts w:ascii="Arial" w:eastAsia="Arial" w:hAnsi="Arial" w:cs="Arial"/>
          <w:sz w:val="22"/>
          <w:szCs w:val="22"/>
        </w:rPr>
        <w:t>,</w:t>
      </w:r>
      <w:r w:rsidRPr="009C1548">
        <w:rPr>
          <w:rFonts w:ascii="Arial" w:eastAsia="Arial" w:hAnsi="Arial" w:cs="Arial"/>
          <w:sz w:val="22"/>
          <w:szCs w:val="22"/>
          <w:shd w:val="clear" w:color="auto" w:fill="FFFFFF"/>
        </w:rPr>
        <w:t xml:space="preserve"> jų atstovus.</w:t>
      </w:r>
    </w:p>
    <w:p w14:paraId="0595BE54" w14:textId="77777777" w:rsidR="00A501CB" w:rsidRPr="009C1548" w:rsidRDefault="00A501CB" w:rsidP="00A501CB">
      <w:pPr>
        <w:widowControl w:val="0"/>
        <w:tabs>
          <w:tab w:val="left" w:pos="993"/>
        </w:tabs>
        <w:spacing w:after="0" w:line="240" w:lineRule="auto"/>
        <w:jc w:val="both"/>
        <w:rPr>
          <w:rFonts w:ascii="Arial" w:eastAsia="Cambria" w:hAnsi="Arial" w:cs="Arial"/>
          <w:sz w:val="22"/>
          <w:szCs w:val="22"/>
          <w:shd w:val="clear" w:color="auto" w:fill="FFFFFF"/>
        </w:rPr>
      </w:pPr>
      <w:r w:rsidRPr="009C1548">
        <w:rPr>
          <w:rFonts w:ascii="Arial" w:eastAsia="Arial" w:hAnsi="Arial" w:cs="Arial"/>
          <w:sz w:val="22"/>
          <w:szCs w:val="22"/>
          <w:shd w:val="clear" w:color="auto" w:fill="FFFFFF"/>
        </w:rPr>
        <w:t>3.2.8. Tiekėjas, bet kuriuo Sutarties vykdymo metu,</w:t>
      </w:r>
      <w:r w:rsidRPr="009C1548">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5CB35E14" w14:textId="77777777" w:rsidR="00A501CB" w:rsidRPr="009C1548" w:rsidRDefault="00A501CB" w:rsidP="00A501CB">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9C1548">
        <w:rPr>
          <w:rFonts w:ascii="Arial" w:eastAsia="Arial" w:hAnsi="Arial" w:cs="Arial"/>
          <w:sz w:val="22"/>
          <w:szCs w:val="22"/>
          <w:shd w:val="clear" w:color="auto" w:fill="FFFFFF"/>
        </w:rPr>
        <w:t>3.2.9. Tiekėjas</w:t>
      </w:r>
      <w:r w:rsidRPr="009C1548">
        <w:rPr>
          <w:rFonts w:ascii="Arial" w:eastAsia="Arial" w:hAnsi="Arial" w:cs="Arial"/>
          <w:sz w:val="22"/>
          <w:szCs w:val="22"/>
        </w:rPr>
        <w:t>,</w:t>
      </w:r>
      <w:r w:rsidRPr="009C1548">
        <w:rPr>
          <w:rFonts w:ascii="Arial" w:eastAsia="Arial" w:hAnsi="Arial" w:cs="Arial"/>
          <w:sz w:val="22"/>
          <w:szCs w:val="22"/>
          <w:shd w:val="clear" w:color="auto" w:fill="FFFFFF"/>
        </w:rPr>
        <w:t xml:space="preserve"> </w:t>
      </w:r>
      <w:r w:rsidRPr="009C1548">
        <w:rPr>
          <w:rFonts w:ascii="Arial" w:eastAsia="Arial" w:hAnsi="Arial" w:cs="Arial"/>
          <w:sz w:val="22"/>
          <w:szCs w:val="22"/>
        </w:rPr>
        <w:t>bet kuriuo Sutarties vykdymo metu,</w:t>
      </w:r>
      <w:r w:rsidRPr="009C1548">
        <w:rPr>
          <w:rFonts w:ascii="Arial" w:eastAsia="Cambria" w:hAnsi="Arial" w:cs="Arial"/>
          <w:sz w:val="22"/>
          <w:szCs w:val="22"/>
        </w:rPr>
        <w:t xml:space="preserve"> </w:t>
      </w:r>
      <w:r w:rsidRPr="009C1548">
        <w:rPr>
          <w:rFonts w:ascii="Arial" w:eastAsia="Cambria" w:hAnsi="Arial" w:cs="Arial"/>
          <w:sz w:val="22"/>
          <w:szCs w:val="22"/>
          <w:shd w:val="clear" w:color="auto" w:fill="FFFFFF"/>
        </w:rPr>
        <w:t>ne vėliau nei prieš 5 (penkias) darbo dienas</w:t>
      </w:r>
      <w:r w:rsidRPr="009C1548">
        <w:rPr>
          <w:rFonts w:ascii="Arial" w:eastAsia="Arial" w:hAnsi="Arial" w:cs="Arial"/>
          <w:sz w:val="22"/>
          <w:szCs w:val="22"/>
          <w:shd w:val="clear" w:color="auto" w:fill="FFFFFF"/>
        </w:rPr>
        <w:t xml:space="preserve"> iki numatomo naujo subtiekėjo, kurio pajėgumais Tiekėjas </w:t>
      </w:r>
      <w:r w:rsidRPr="009C1548">
        <w:rPr>
          <w:rFonts w:ascii="Arial" w:eastAsia="Cambria" w:hAnsi="Arial" w:cs="Arial"/>
          <w:sz w:val="22"/>
          <w:szCs w:val="22"/>
          <w:shd w:val="clear" w:color="auto" w:fill="FFFFFF"/>
        </w:rPr>
        <w:t>nesirėmė pirkimo dokumentuose numatytiems kvalifikacijos reikalavimams pagrįsti,</w:t>
      </w:r>
      <w:r w:rsidRPr="009C1548">
        <w:rPr>
          <w:rFonts w:ascii="Arial" w:eastAsia="Arial" w:hAnsi="Arial" w:cs="Arial"/>
          <w:sz w:val="22"/>
          <w:szCs w:val="22"/>
          <w:shd w:val="clear" w:color="auto" w:fill="FFFFFF"/>
        </w:rPr>
        <w:t xml:space="preserve"> pasitelkimo</w:t>
      </w:r>
      <w:r w:rsidRPr="009C1548">
        <w:rPr>
          <w:rFonts w:ascii="Arial" w:eastAsia="Arial" w:hAnsi="Arial" w:cs="Arial"/>
          <w:sz w:val="22"/>
          <w:szCs w:val="22"/>
        </w:rPr>
        <w:t xml:space="preserve"> ir (arba) keitimo</w:t>
      </w:r>
      <w:r w:rsidRPr="009C1548">
        <w:rPr>
          <w:rFonts w:ascii="Arial" w:eastAsia="Arial" w:hAnsi="Arial" w:cs="Arial"/>
          <w:sz w:val="22"/>
          <w:szCs w:val="22"/>
          <w:shd w:val="clear" w:color="auto" w:fill="FFFFFF"/>
        </w:rPr>
        <w:t xml:space="preserve"> apie tai privalo informuoti </w:t>
      </w:r>
      <w:r w:rsidRPr="009C1548">
        <w:rPr>
          <w:rFonts w:ascii="Arial" w:hAnsi="Arial" w:cs="Arial"/>
          <w:sz w:val="22"/>
          <w:szCs w:val="22"/>
        </w:rPr>
        <w:t>Pirkėją</w:t>
      </w:r>
      <w:r w:rsidRPr="009C1548">
        <w:rPr>
          <w:rFonts w:ascii="Arial" w:eastAsia="Arial" w:hAnsi="Arial" w:cs="Arial"/>
          <w:sz w:val="22"/>
          <w:szCs w:val="22"/>
          <w:shd w:val="clear" w:color="auto" w:fill="FFFFFF"/>
        </w:rPr>
        <w:t xml:space="preserve">. </w:t>
      </w:r>
      <w:r w:rsidRPr="009C1548">
        <w:rPr>
          <w:rFonts w:ascii="Arial" w:hAnsi="Arial" w:cs="Arial"/>
          <w:sz w:val="22"/>
          <w:szCs w:val="22"/>
        </w:rPr>
        <w:t xml:space="preserve">Pirkėjas (jeigu buvo taikoma pirkimo dokumentuose) turi patikrinti, ar nėra </w:t>
      </w:r>
      <w:r w:rsidRPr="009C1548">
        <w:rPr>
          <w:rFonts w:ascii="Arial" w:eastAsia="Cambria" w:hAnsi="Arial" w:cs="Arial"/>
          <w:sz w:val="22"/>
          <w:szCs w:val="22"/>
        </w:rPr>
        <w:t xml:space="preserve">subtiekėjo pašalinimo pagrindų ir subtiekėjo atitiktį nacionalinio saugumo interesams ir reikalavimams </w:t>
      </w:r>
      <w:r w:rsidRPr="009C1548">
        <w:rPr>
          <w:rFonts w:ascii="Arial" w:eastAsia="Arial" w:hAnsi="Arial" w:cs="Arial"/>
          <w:sz w:val="22"/>
          <w:szCs w:val="22"/>
          <w:shd w:val="clear" w:color="auto" w:fill="FFFFFF"/>
        </w:rPr>
        <w:t>nebūti registruotu (nuolat gyvenančiu ar turinčiu pilietybę) nepatikimomis laikomose valstybėse ar teritorijose</w:t>
      </w:r>
      <w:r w:rsidRPr="009C1548">
        <w:rPr>
          <w:rFonts w:ascii="Arial" w:eastAsia="Cambria" w:hAnsi="Arial" w:cs="Arial"/>
          <w:sz w:val="22"/>
          <w:szCs w:val="22"/>
        </w:rPr>
        <w:t>. Jeigu subtiekėjo padėtis neatitinka bent vieno iš nurodytų reikalavimų, Pirkėjas reikalauja pakeisti šį subtiekėją reikalavimus atitinkančiu subtiekėju.</w:t>
      </w:r>
      <w:r w:rsidRPr="009C1548">
        <w:rPr>
          <w:rFonts w:ascii="Arial" w:hAnsi="Arial" w:cs="Arial"/>
          <w:sz w:val="22"/>
          <w:szCs w:val="22"/>
        </w:rPr>
        <w:t xml:space="preserve"> </w:t>
      </w:r>
      <w:r w:rsidRPr="009C1548">
        <w:rPr>
          <w:rFonts w:ascii="Arial" w:eastAsia="Cambria" w:hAnsi="Arial" w:cs="Arial"/>
          <w:sz w:val="22"/>
          <w:szCs w:val="22"/>
        </w:rPr>
        <w:t>Pirkėjas</w:t>
      </w:r>
      <w:r w:rsidRPr="009C1548">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C1548">
        <w:rPr>
          <w:rFonts w:ascii="Arial" w:eastAsia="Cambria" w:hAnsi="Arial" w:cs="Arial"/>
          <w:sz w:val="22"/>
          <w:szCs w:val="22"/>
        </w:rPr>
        <w:t>Pirkėjui sutikus, Šalys pasirašo Susitarimą, kuris laikomas neatsiejama Sutarties dalimi.</w:t>
      </w:r>
    </w:p>
    <w:p w14:paraId="682CFCA1" w14:textId="77777777" w:rsidR="00A501CB" w:rsidRPr="009C1548" w:rsidRDefault="00A501CB" w:rsidP="00A501CB">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3.2.10. Subtiekėjai</w:t>
      </w:r>
      <w:r w:rsidRPr="009C1548">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9C1548">
        <w:rPr>
          <w:rFonts w:ascii="Arial" w:eastAsia="Arial" w:hAnsi="Arial" w:cs="Arial"/>
          <w:sz w:val="22"/>
          <w:szCs w:val="22"/>
        </w:rPr>
        <w:t xml:space="preserve">keičiami </w:t>
      </w:r>
      <w:r w:rsidRPr="009C1548">
        <w:rPr>
          <w:rFonts w:ascii="Arial" w:eastAsia="Arial" w:hAnsi="Arial" w:cs="Arial"/>
          <w:sz w:val="22"/>
          <w:szCs w:val="22"/>
          <w:shd w:val="clear" w:color="auto" w:fill="FFFFFF"/>
        </w:rPr>
        <w:t>tik šiais atvejais:</w:t>
      </w:r>
    </w:p>
    <w:p w14:paraId="20E4A4C0" w14:textId="77777777" w:rsidR="00A501CB" w:rsidRPr="009C1548" w:rsidRDefault="00A501CB" w:rsidP="00A501CB">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C1548">
        <w:rPr>
          <w:rFonts w:ascii="Arial" w:eastAsia="Cambria" w:hAnsi="Arial" w:cs="Arial"/>
          <w:sz w:val="22"/>
          <w:szCs w:val="22"/>
          <w:shd w:val="clear" w:color="auto" w:fill="FFFFFF"/>
        </w:rPr>
        <w:t xml:space="preserve">3.2.10.1. kai subtiekėjui </w:t>
      </w:r>
      <w:r w:rsidRPr="009C1548">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C1548">
        <w:rPr>
          <w:rFonts w:ascii="Arial" w:eastAsia="Cambria" w:hAnsi="Arial" w:cs="Arial"/>
          <w:sz w:val="22"/>
          <w:szCs w:val="22"/>
          <w:shd w:val="clear" w:color="auto" w:fill="FFFFFF"/>
        </w:rPr>
        <w:t>;</w:t>
      </w:r>
    </w:p>
    <w:p w14:paraId="7E9121AD" w14:textId="77777777" w:rsidR="00A501CB" w:rsidRPr="009C1548" w:rsidRDefault="00A501CB" w:rsidP="00A501CB">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C1548">
        <w:rPr>
          <w:rFonts w:ascii="Arial" w:eastAsia="Cambria" w:hAnsi="Arial" w:cs="Arial"/>
          <w:sz w:val="22"/>
          <w:szCs w:val="22"/>
          <w:shd w:val="clear" w:color="auto" w:fill="FFFFFF"/>
        </w:rPr>
        <w:t xml:space="preserve">3.2.10.2. kai subtiekėjas dėl objektyvių priežasčių (pavyzdžiui, subtiekėjui atsisakius dalyvauti Sutarties </w:t>
      </w:r>
      <w:r w:rsidRPr="009C1548">
        <w:rPr>
          <w:rFonts w:ascii="Arial" w:eastAsia="Cambria" w:hAnsi="Arial" w:cs="Arial"/>
          <w:sz w:val="22"/>
          <w:szCs w:val="22"/>
          <w:shd w:val="clear" w:color="auto" w:fill="FFFFFF"/>
        </w:rPr>
        <w:lastRenderedPageBreak/>
        <w:t>vykdyme, nutrūkus teisiniams santykiams su Tiekėju ir pan.) nebegali vykdyti visų ar dalies Sutartyje numatytų įsipareigojimų;</w:t>
      </w:r>
    </w:p>
    <w:p w14:paraId="20C5F870" w14:textId="77777777" w:rsidR="00A501CB" w:rsidRPr="009C1548" w:rsidRDefault="00A501CB" w:rsidP="00A501CB">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C1548">
        <w:rPr>
          <w:rFonts w:ascii="Arial" w:eastAsia="Cambria" w:hAnsi="Arial" w:cs="Arial"/>
          <w:sz w:val="22"/>
          <w:szCs w:val="22"/>
          <w:shd w:val="clear" w:color="auto" w:fill="FFFFFF"/>
        </w:rPr>
        <w:t xml:space="preserve">3.2.10.3. </w:t>
      </w:r>
      <w:r w:rsidRPr="009C1548">
        <w:rPr>
          <w:rFonts w:ascii="Arial" w:eastAsia="Cambria" w:hAnsi="Arial" w:cs="Arial"/>
          <w:sz w:val="22"/>
          <w:szCs w:val="22"/>
        </w:rPr>
        <w:t>Tiekėjas ar subtiekėjas privalo pakeisti subtiekėją, jei paaiškėja, kad jis neatitinka jam pirkimo dokumentuose keliamų reikalavimų.</w:t>
      </w:r>
    </w:p>
    <w:p w14:paraId="65D8ADA3" w14:textId="77777777" w:rsidR="00A501CB" w:rsidRPr="009C1548" w:rsidRDefault="00A501CB" w:rsidP="00A501CB">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9C1548">
        <w:rPr>
          <w:rFonts w:ascii="Arial" w:eastAsia="Cambria" w:hAnsi="Arial" w:cs="Arial"/>
          <w:sz w:val="22"/>
          <w:szCs w:val="22"/>
        </w:rPr>
        <w:t>3.2.11.</w:t>
      </w:r>
      <w:r w:rsidRPr="009C1548">
        <w:rPr>
          <w:rFonts w:ascii="Arial" w:eastAsia="Cambria" w:hAnsi="Arial" w:cs="Arial"/>
          <w:sz w:val="22"/>
          <w:szCs w:val="22"/>
        </w:rPr>
        <w:tab/>
      </w:r>
      <w:r w:rsidRPr="009C1548">
        <w:rPr>
          <w:rFonts w:ascii="Arial" w:eastAsia="Cambria" w:hAnsi="Arial" w:cs="Arial"/>
          <w:sz w:val="22"/>
          <w:szCs w:val="22"/>
          <w:shd w:val="clear" w:color="auto" w:fill="FFFFFF"/>
        </w:rPr>
        <w:t>Tiekėjo (ar subtiekėjų) specialista</w:t>
      </w:r>
      <w:r w:rsidRPr="009C1548">
        <w:rPr>
          <w:rFonts w:ascii="Arial" w:eastAsia="Cambria" w:hAnsi="Arial" w:cs="Arial"/>
          <w:sz w:val="22"/>
          <w:szCs w:val="22"/>
        </w:rPr>
        <w:t>i,</w:t>
      </w:r>
      <w:r w:rsidRPr="009C1548">
        <w:rPr>
          <w:rFonts w:ascii="Arial" w:eastAsia="Cambria" w:hAnsi="Arial" w:cs="Arial"/>
          <w:sz w:val="22"/>
          <w:szCs w:val="22"/>
          <w:shd w:val="clear" w:color="auto" w:fill="FFFFFF"/>
        </w:rPr>
        <w:t xml:space="preserve"> vykd</w:t>
      </w:r>
      <w:r w:rsidRPr="009C1548">
        <w:rPr>
          <w:rFonts w:ascii="Arial" w:eastAsia="Cambria" w:hAnsi="Arial" w:cs="Arial"/>
          <w:sz w:val="22"/>
          <w:szCs w:val="22"/>
        </w:rPr>
        <w:t>antys</w:t>
      </w:r>
      <w:r w:rsidRPr="009C1548">
        <w:rPr>
          <w:rFonts w:ascii="Arial" w:eastAsia="Cambria" w:hAnsi="Arial" w:cs="Arial"/>
          <w:sz w:val="22"/>
          <w:szCs w:val="22"/>
          <w:shd w:val="clear" w:color="auto" w:fill="FFFFFF"/>
        </w:rPr>
        <w:t xml:space="preserve"> Sutartį, gali būti keičiami šiais atvejais:</w:t>
      </w:r>
    </w:p>
    <w:p w14:paraId="448A34F5" w14:textId="77777777" w:rsidR="00A501CB" w:rsidRPr="009C1548" w:rsidRDefault="00A501CB" w:rsidP="00A501CB">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1E86AE" w14:textId="77777777" w:rsidR="00A501CB" w:rsidRPr="009C1548" w:rsidRDefault="00A501CB" w:rsidP="00A501CB">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7F21755C" w14:textId="77777777" w:rsidR="00A501CB" w:rsidRPr="009C1548" w:rsidRDefault="00A501CB" w:rsidP="00A501CB">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3.2.11.3. </w:t>
      </w:r>
      <w:r w:rsidRPr="009C1548">
        <w:rPr>
          <w:rFonts w:ascii="Arial" w:eastAsia="Cambria" w:hAnsi="Arial" w:cs="Arial"/>
          <w:sz w:val="22"/>
          <w:szCs w:val="22"/>
        </w:rPr>
        <w:t>Tiekėjas ar subtiekėjas privalo pakeisti specialistą, jei paaiškėja, kad jis neatitinka jam pirkimo dokumentuose keliamų reikalavimų.</w:t>
      </w:r>
    </w:p>
    <w:p w14:paraId="41A03472" w14:textId="77777777" w:rsidR="00A501CB" w:rsidRPr="009C1548" w:rsidRDefault="00A501CB" w:rsidP="00A501CB">
      <w:pPr>
        <w:widowControl w:val="0"/>
        <w:tabs>
          <w:tab w:val="right" w:pos="9808"/>
        </w:tabs>
        <w:suppressAutoHyphens/>
        <w:spacing w:after="0" w:line="240" w:lineRule="auto"/>
        <w:jc w:val="both"/>
        <w:textAlignment w:val="center"/>
        <w:rPr>
          <w:rFonts w:ascii="Arial" w:eastAsia="Cambria" w:hAnsi="Arial" w:cs="Arial"/>
          <w:sz w:val="22"/>
          <w:szCs w:val="22"/>
        </w:rPr>
      </w:pPr>
      <w:r w:rsidRPr="009C1548">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1548">
        <w:rPr>
          <w:rFonts w:ascii="Arial" w:hAnsi="Arial" w:cs="Arial"/>
          <w:sz w:val="22"/>
          <w:szCs w:val="22"/>
        </w:rPr>
        <w:t xml:space="preserve"> </w:t>
      </w:r>
    </w:p>
    <w:p w14:paraId="3A08D427"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7FBFB4BB"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2"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8855E98" w14:textId="77777777" w:rsidR="00A501CB" w:rsidRPr="009C1548" w:rsidRDefault="00A501CB" w:rsidP="00A501CB">
      <w:pPr>
        <w:spacing w:after="0" w:line="240" w:lineRule="auto"/>
        <w:rPr>
          <w:rFonts w:ascii="Arial" w:hAnsi="Arial" w:cs="Arial"/>
          <w:sz w:val="22"/>
          <w:szCs w:val="22"/>
        </w:rPr>
      </w:pPr>
    </w:p>
    <w:p w14:paraId="2F8AE661" w14:textId="77777777" w:rsidR="00A501CB" w:rsidRPr="009C1548" w:rsidRDefault="00A501CB" w:rsidP="00A501CB">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3.2.13. Tiekėjas privalo ne vėliau nei prieš 5 (penkias) darbo dienas iki numatomo subtiekėjo, </w:t>
      </w:r>
      <w:r w:rsidRPr="009C1548">
        <w:rPr>
          <w:rFonts w:ascii="Arial" w:eastAsia="Arial" w:hAnsi="Arial" w:cs="Arial"/>
          <w:sz w:val="22"/>
          <w:szCs w:val="22"/>
          <w:shd w:val="clear" w:color="auto" w:fill="FFFFFF"/>
        </w:rPr>
        <w:t>kurio pajėgumais Tiekėjas rėmėsi, kad atitiktų pirkimo dokumentuose nustatytus kvalifikacijos reikalavimus,</w:t>
      </w:r>
      <w:r w:rsidRPr="009C1548">
        <w:rPr>
          <w:rFonts w:ascii="Arial" w:eastAsia="Cambria" w:hAnsi="Arial" w:cs="Arial"/>
          <w:sz w:val="22"/>
          <w:szCs w:val="22"/>
          <w:shd w:val="clear" w:color="auto" w:fill="FFFFFF"/>
        </w:rPr>
        <w:t xml:space="preserve"> </w:t>
      </w:r>
      <w:r w:rsidRPr="009C1548">
        <w:rPr>
          <w:rFonts w:ascii="Arial" w:eastAsia="Arial" w:hAnsi="Arial" w:cs="Arial"/>
          <w:sz w:val="22"/>
          <w:szCs w:val="22"/>
          <w:shd w:val="clear" w:color="auto" w:fill="FFFFFF"/>
        </w:rPr>
        <w:t xml:space="preserve">ir (ar) specialisto </w:t>
      </w:r>
      <w:r w:rsidRPr="009C1548">
        <w:rPr>
          <w:rFonts w:ascii="Arial" w:eastAsia="Cambria" w:hAnsi="Arial" w:cs="Arial"/>
          <w:sz w:val="22"/>
          <w:szCs w:val="22"/>
          <w:shd w:val="clear" w:color="auto" w:fill="FFFFFF"/>
        </w:rPr>
        <w:t>keitimo pateikti Pirkėjui šiuos dokumentus:</w:t>
      </w:r>
    </w:p>
    <w:p w14:paraId="7EB4E622" w14:textId="77777777" w:rsidR="00A501CB" w:rsidRPr="009C1548" w:rsidRDefault="00A501CB" w:rsidP="00A501CB">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CEDB0D1" w14:textId="77777777" w:rsidR="00A501CB" w:rsidRPr="009C1548" w:rsidRDefault="00A501CB" w:rsidP="00A501CB">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3.2.13.2. </w:t>
      </w:r>
      <w:r w:rsidRPr="009C1548">
        <w:rPr>
          <w:rFonts w:ascii="Arial" w:eastAsia="Cambria" w:hAnsi="Arial" w:cs="Arial"/>
          <w:sz w:val="22"/>
          <w:szCs w:val="22"/>
        </w:rPr>
        <w:t xml:space="preserve">naujo subtiekėjo ir (ar) specialisto kvalifikaciją, atitiktį </w:t>
      </w:r>
      <w:r w:rsidRPr="009C1548">
        <w:rPr>
          <w:rFonts w:ascii="Arial" w:eastAsia="Cambria" w:hAnsi="Arial" w:cs="Arial"/>
          <w:kern w:val="2"/>
          <w:sz w:val="22"/>
          <w:szCs w:val="22"/>
        </w:rPr>
        <w:t xml:space="preserve">Kokybiniams kriterijams (jei taikoma), </w:t>
      </w:r>
      <w:r w:rsidRPr="009C1548">
        <w:rPr>
          <w:rFonts w:ascii="Arial" w:eastAsia="Cambria" w:hAnsi="Arial" w:cs="Arial"/>
          <w:sz w:val="22"/>
          <w:szCs w:val="22"/>
          <w:shd w:val="clear" w:color="auto" w:fill="FFFFFF"/>
        </w:rPr>
        <w:t xml:space="preserve">reikalaujamiems kokybės vadybos sistemos ir (arba) aplinkos apsaugos vadybos sistemos standartams (jei taikoma), </w:t>
      </w:r>
      <w:r w:rsidRPr="009C1548">
        <w:rPr>
          <w:rFonts w:ascii="Arial" w:eastAsia="Cambria" w:hAnsi="Arial" w:cs="Arial"/>
          <w:sz w:val="22"/>
          <w:szCs w:val="22"/>
        </w:rPr>
        <w:t xml:space="preserve">pašalinimo pagrindų nebuvimą ir atitiktį </w:t>
      </w:r>
      <w:r w:rsidRPr="009C1548">
        <w:rPr>
          <w:rFonts w:ascii="Arial" w:eastAsia="Arial" w:hAnsi="Arial" w:cs="Arial"/>
          <w:sz w:val="22"/>
          <w:szCs w:val="22"/>
          <w:shd w:val="clear" w:color="auto" w:fill="FFFFFF"/>
        </w:rPr>
        <w:t>nacionalinio saugumo interesams bei reikalavimams</w:t>
      </w:r>
      <w:r w:rsidRPr="009C1548">
        <w:rPr>
          <w:rFonts w:ascii="Arial" w:eastAsia="Cambria" w:hAnsi="Arial" w:cs="Arial"/>
          <w:sz w:val="22"/>
          <w:szCs w:val="22"/>
        </w:rPr>
        <w:t xml:space="preserve"> </w:t>
      </w:r>
      <w:r w:rsidRPr="009C1548">
        <w:rPr>
          <w:rFonts w:ascii="Arial" w:eastAsia="Arial" w:hAnsi="Arial" w:cs="Arial"/>
          <w:sz w:val="22"/>
          <w:szCs w:val="22"/>
          <w:shd w:val="clear" w:color="auto" w:fill="FFFFFF"/>
        </w:rPr>
        <w:t>nebūti registruotu (nuolat gyvenančiu ar turinčiu pilietybę) nepatikimomis laikomose valstybėse ar teritorijose</w:t>
      </w:r>
      <w:r w:rsidRPr="009C1548">
        <w:rPr>
          <w:rFonts w:ascii="Arial" w:eastAsia="Cambria" w:hAnsi="Arial" w:cs="Arial"/>
          <w:sz w:val="22"/>
          <w:szCs w:val="22"/>
        </w:rPr>
        <w:t xml:space="preserve"> (jei taikoma) įrodančius dokumentus pagal Sutarties reikalavimus.</w:t>
      </w:r>
      <w:r w:rsidRPr="009C1548">
        <w:rPr>
          <w:rFonts w:ascii="Arial" w:hAnsi="Arial" w:cs="Arial"/>
          <w:sz w:val="22"/>
          <w:szCs w:val="22"/>
        </w:rPr>
        <w:t xml:space="preserve"> </w:t>
      </w:r>
    </w:p>
    <w:p w14:paraId="45A5358A"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6E03D376"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3"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23D43806" w14:textId="77777777" w:rsidR="00A501CB" w:rsidRPr="009C1548" w:rsidRDefault="00A501CB" w:rsidP="00A501CB">
      <w:pPr>
        <w:spacing w:after="0" w:line="240" w:lineRule="auto"/>
        <w:rPr>
          <w:rFonts w:ascii="Arial" w:hAnsi="Arial" w:cs="Arial"/>
          <w:sz w:val="22"/>
          <w:szCs w:val="22"/>
        </w:rPr>
      </w:pPr>
    </w:p>
    <w:p w14:paraId="1F761639" w14:textId="77777777" w:rsidR="00A501CB" w:rsidRPr="009C1548" w:rsidRDefault="00A501CB" w:rsidP="00A501C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9C1548">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9C1548">
        <w:rPr>
          <w:rFonts w:ascii="Arial" w:eastAsia="Arial" w:hAnsi="Arial" w:cs="Arial"/>
          <w:sz w:val="22"/>
          <w:szCs w:val="22"/>
          <w:shd w:val="clear" w:color="auto" w:fill="FFFFFF"/>
        </w:rPr>
        <w:t>kurio pajėgumais Tiekėjas rėmėsi, kad atitiktų pirkimo dokumentuose nustatytus kvalifikacijos reikalavimus,</w:t>
      </w:r>
      <w:r w:rsidRPr="009C1548">
        <w:rPr>
          <w:rFonts w:ascii="Arial" w:eastAsia="Cambria" w:hAnsi="Arial" w:cs="Arial"/>
          <w:sz w:val="22"/>
          <w:szCs w:val="22"/>
        </w:rPr>
        <w:t xml:space="preserve"> ir (ar) specialistą. Pirkėjui sutikus, Šalys pasirašo Susitarimą, kuris laikomas neatsiejama Sutarties dalimi.</w:t>
      </w:r>
    </w:p>
    <w:p w14:paraId="103F4C98"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676A2C6C"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9C1548">
        <w:rPr>
          <w:rFonts w:ascii="Arial" w:eastAsia="Cambria" w:hAnsi="Arial" w:cs="Arial"/>
          <w:b/>
          <w:bCs/>
          <w:sz w:val="22"/>
          <w:szCs w:val="22"/>
        </w:rPr>
        <w:t>3.3. Jungtinės veiklos partnerių keitimas</w:t>
      </w:r>
    </w:p>
    <w:p w14:paraId="6F3716D4" w14:textId="77777777" w:rsidR="00A501CB" w:rsidRPr="009C1548" w:rsidRDefault="00A501CB" w:rsidP="00A501CB">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2F73BCED" w14:textId="77777777" w:rsidR="00A501CB" w:rsidRPr="009C1548" w:rsidRDefault="00A501CB" w:rsidP="00A501CB">
      <w:pPr>
        <w:widowControl w:val="0"/>
        <w:pBdr>
          <w:top w:val="nil"/>
          <w:left w:val="nil"/>
          <w:bottom w:val="nil"/>
          <w:right w:val="nil"/>
          <w:between w:val="nil"/>
        </w:pBdr>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3.3.1. Tiekėjas, vykdantis Sutartį </w:t>
      </w:r>
      <w:r w:rsidRPr="009C1548">
        <w:rPr>
          <w:rFonts w:ascii="Arial" w:eastAsia="Cambria" w:hAnsi="Arial" w:cs="Arial"/>
          <w:sz w:val="22"/>
          <w:szCs w:val="22"/>
        </w:rPr>
        <w:t xml:space="preserve">kaip tiekėjų grupė, veikianti </w:t>
      </w:r>
      <w:r w:rsidRPr="009C1548">
        <w:rPr>
          <w:rFonts w:ascii="Arial" w:eastAsia="Cambria" w:hAnsi="Arial" w:cs="Arial"/>
          <w:sz w:val="22"/>
          <w:szCs w:val="22"/>
          <w:shd w:val="clear" w:color="auto" w:fill="FFFFFF"/>
        </w:rPr>
        <w:t>jungtinės veiklos</w:t>
      </w:r>
      <w:r w:rsidRPr="009C1548">
        <w:rPr>
          <w:rFonts w:ascii="Arial" w:eastAsia="Cambria" w:hAnsi="Arial" w:cs="Arial"/>
          <w:sz w:val="22"/>
          <w:szCs w:val="22"/>
        </w:rPr>
        <w:t xml:space="preserve"> sutarties</w:t>
      </w:r>
      <w:r w:rsidRPr="009C1548">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9C1548">
        <w:rPr>
          <w:rFonts w:ascii="Arial" w:eastAsia="Cambria" w:hAnsi="Arial" w:cs="Arial"/>
          <w:sz w:val="22"/>
          <w:szCs w:val="22"/>
        </w:rPr>
        <w:t>P</w:t>
      </w:r>
      <w:r w:rsidRPr="009C1548">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2397F5"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894CE6"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3.3.3. Tiekėjas privalo ne vėliau nei prieš 10 (dešimt) darbo dienų iki numatomo Partnerio keitimo arba </w:t>
      </w:r>
      <w:r w:rsidRPr="009C1548">
        <w:rPr>
          <w:rFonts w:ascii="Arial" w:eastAsia="Cambria" w:hAnsi="Arial" w:cs="Arial"/>
          <w:sz w:val="22"/>
          <w:szCs w:val="22"/>
          <w:shd w:val="clear" w:color="auto" w:fill="FFFFFF"/>
        </w:rPr>
        <w:lastRenderedPageBreak/>
        <w:t>atsisakymo pateikti Pirkėjui šiuos dokumentus:</w:t>
      </w:r>
    </w:p>
    <w:p w14:paraId="1457E48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0AE7DCA1"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07B313"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3.3.3.3. pasiliekančiojo Partnerio ar naujai pasitelkiamo Partnerio kvalifikaciją patvirtinančius dokumentus ir, jei</w:t>
      </w:r>
      <w:r w:rsidRPr="009C1548">
        <w:rPr>
          <w:rFonts w:ascii="Arial" w:hAnsi="Arial" w:cs="Arial"/>
          <w:sz w:val="22"/>
          <w:szCs w:val="22"/>
        </w:rPr>
        <w:t xml:space="preserve">gu taikytina, kokybės vadybos ir (arba) aplinkos apsaugos vadybos sistemos standartų reikalavimus įrodančius dokumentus. Visais atvejais </w:t>
      </w:r>
      <w:r w:rsidRPr="009C1548">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1548">
        <w:rPr>
          <w:rFonts w:ascii="Arial" w:eastAsia="Cambria" w:hAnsi="Arial" w:cs="Arial"/>
          <w:sz w:val="22"/>
          <w:szCs w:val="22"/>
        </w:rPr>
        <w:t xml:space="preserve">nacionalinio saugumo interesams bei reikalavimams </w:t>
      </w:r>
      <w:r w:rsidRPr="009C1548">
        <w:rPr>
          <w:rFonts w:ascii="Arial" w:eastAsia="Arial" w:hAnsi="Arial" w:cs="Arial"/>
          <w:sz w:val="22"/>
          <w:szCs w:val="22"/>
          <w:shd w:val="clear" w:color="auto" w:fill="FFFFFF"/>
        </w:rPr>
        <w:t>nebūti registruotu (nuolat gyvenančiu ar turinčiu pilietybę) nepatikimomis laikomose valstybėse ar teritorijose</w:t>
      </w:r>
      <w:r w:rsidRPr="009C1548">
        <w:rPr>
          <w:rFonts w:ascii="Arial" w:eastAsia="Cambria" w:hAnsi="Arial" w:cs="Arial"/>
          <w:sz w:val="22"/>
          <w:szCs w:val="22"/>
          <w:shd w:val="clear" w:color="auto" w:fill="FFFFFF"/>
        </w:rPr>
        <w:t xml:space="preserve"> (jei taikoma).</w:t>
      </w:r>
      <w:r w:rsidRPr="009C1548">
        <w:rPr>
          <w:rFonts w:ascii="Arial" w:hAnsi="Arial" w:cs="Arial"/>
          <w:sz w:val="22"/>
          <w:szCs w:val="22"/>
        </w:rPr>
        <w:t xml:space="preserve"> </w:t>
      </w:r>
    </w:p>
    <w:p w14:paraId="4E6DCEA5"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659D7BC3"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4"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65A1D04A" w14:textId="77777777" w:rsidR="00A501CB" w:rsidRPr="009C1548" w:rsidRDefault="00A501CB" w:rsidP="00A501CB">
      <w:pPr>
        <w:spacing w:after="0" w:line="240" w:lineRule="auto"/>
        <w:rPr>
          <w:rFonts w:ascii="Arial" w:hAnsi="Arial" w:cs="Arial"/>
          <w:sz w:val="22"/>
          <w:szCs w:val="22"/>
        </w:rPr>
      </w:pPr>
    </w:p>
    <w:p w14:paraId="0BC088AB"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9C1548">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9C1548">
        <w:rPr>
          <w:rFonts w:ascii="Arial" w:eastAsia="Cambria" w:hAnsi="Arial" w:cs="Arial"/>
          <w:sz w:val="22"/>
          <w:szCs w:val="22"/>
        </w:rPr>
        <w:t xml:space="preserve">sutikimą </w:t>
      </w:r>
      <w:r w:rsidRPr="009C1548">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447BD2B"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7F310B89"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3.4.</w:t>
      </w:r>
      <w:r w:rsidRPr="009C1548">
        <w:rPr>
          <w:rFonts w:ascii="Arial" w:eastAsia="Arial" w:hAnsi="Arial" w:cs="Arial"/>
          <w:b/>
          <w:sz w:val="22"/>
          <w:szCs w:val="22"/>
        </w:rPr>
        <w:tab/>
        <w:t>Susitarimai dėl tiesioginio atsiskaitymo su subtiekėjais</w:t>
      </w:r>
    </w:p>
    <w:p w14:paraId="17947CC9"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683E1CB"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3.4.1.</w:t>
      </w:r>
      <w:r w:rsidRPr="009C1548">
        <w:rPr>
          <w:rFonts w:ascii="Arial" w:eastAsia="Arial" w:hAnsi="Arial" w:cs="Arial"/>
          <w:sz w:val="22"/>
          <w:szCs w:val="22"/>
        </w:rPr>
        <w:tab/>
      </w:r>
      <w:r w:rsidRPr="009C1548">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C79FA1D"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3.4.1.1.</w:t>
      </w:r>
      <w:r w:rsidRPr="009C1548">
        <w:rPr>
          <w:rFonts w:ascii="Arial" w:eastAsia="Cambria" w:hAnsi="Arial" w:cs="Arial"/>
          <w:sz w:val="22"/>
          <w:szCs w:val="22"/>
        </w:rPr>
        <w:tab/>
      </w:r>
      <w:r w:rsidRPr="009C1548">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E7D34C6"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3.4.1.2.</w:t>
      </w:r>
      <w:r w:rsidRPr="009C1548">
        <w:rPr>
          <w:rFonts w:ascii="Arial" w:eastAsia="Cambria" w:hAnsi="Arial" w:cs="Arial"/>
          <w:sz w:val="22"/>
          <w:szCs w:val="22"/>
        </w:rPr>
        <w:tab/>
      </w:r>
      <w:r w:rsidRPr="009C1548">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45E951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3.4.1.3.</w:t>
      </w:r>
      <w:r w:rsidRPr="009C1548">
        <w:rPr>
          <w:rFonts w:ascii="Arial" w:eastAsia="Cambria" w:hAnsi="Arial" w:cs="Arial"/>
          <w:sz w:val="22"/>
          <w:szCs w:val="22"/>
        </w:rPr>
        <w:tab/>
      </w:r>
      <w:r w:rsidRPr="009C1548">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C1548">
        <w:rPr>
          <w:rFonts w:ascii="Arial" w:eastAsia="Cambria" w:hAnsi="Arial" w:cs="Arial"/>
          <w:sz w:val="22"/>
          <w:szCs w:val="22"/>
          <w:shd w:val="clear" w:color="auto" w:fill="FFFFFF"/>
        </w:rPr>
        <w:t>subtiekimo</w:t>
      </w:r>
      <w:proofErr w:type="spellEnd"/>
      <w:r w:rsidRPr="009C1548">
        <w:rPr>
          <w:rFonts w:ascii="Arial" w:eastAsia="Cambria" w:hAnsi="Arial" w:cs="Arial"/>
          <w:sz w:val="22"/>
          <w:szCs w:val="22"/>
          <w:shd w:val="clear" w:color="auto" w:fill="FFFFFF"/>
        </w:rPr>
        <w:t xml:space="preserve"> sutartyje nustatytus reikalavimus;</w:t>
      </w:r>
    </w:p>
    <w:p w14:paraId="4B89F190"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3.4.1.4.</w:t>
      </w:r>
      <w:r w:rsidRPr="009C1548">
        <w:rPr>
          <w:rFonts w:ascii="Arial" w:eastAsia="Cambria" w:hAnsi="Arial" w:cs="Arial"/>
          <w:sz w:val="22"/>
          <w:szCs w:val="22"/>
        </w:rPr>
        <w:tab/>
      </w:r>
      <w:r w:rsidRPr="009C1548">
        <w:rPr>
          <w:rFonts w:ascii="Arial" w:eastAsia="Cambria" w:hAnsi="Arial" w:cs="Arial"/>
          <w:sz w:val="22"/>
          <w:szCs w:val="22"/>
          <w:shd w:val="clear" w:color="auto" w:fill="FFFFFF"/>
        </w:rPr>
        <w:t>tiesioginio atsiskaitymo su subtiekėjais galimybė nekeičia Tiekėjo atsakomybės dėl Sutarties įvykdymo.</w:t>
      </w:r>
    </w:p>
    <w:p w14:paraId="0604FE3A"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0899B38B"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C1548">
        <w:rPr>
          <w:rFonts w:ascii="Arial" w:eastAsia="Arial" w:hAnsi="Arial" w:cs="Arial"/>
          <w:b/>
          <w:caps/>
          <w:sz w:val="22"/>
          <w:szCs w:val="22"/>
        </w:rPr>
        <w:t>4.</w:t>
      </w:r>
      <w:r w:rsidRPr="009C1548">
        <w:rPr>
          <w:rFonts w:ascii="Arial" w:eastAsia="Arial" w:hAnsi="Arial" w:cs="Arial"/>
          <w:b/>
          <w:caps/>
          <w:sz w:val="22"/>
          <w:szCs w:val="22"/>
        </w:rPr>
        <w:tab/>
        <w:t>Šalių bendradarbiavimas</w:t>
      </w:r>
    </w:p>
    <w:p w14:paraId="0B897F0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34DA73AD"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4.1.</w:t>
      </w:r>
      <w:r w:rsidRPr="009C1548">
        <w:rPr>
          <w:rFonts w:ascii="Arial" w:eastAsia="Arial" w:hAnsi="Arial" w:cs="Arial"/>
          <w:b/>
          <w:sz w:val="22"/>
          <w:szCs w:val="22"/>
        </w:rPr>
        <w:tab/>
        <w:t>Šalių bendradarbiavimo pareiga</w:t>
      </w:r>
    </w:p>
    <w:p w14:paraId="3B9488AB"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4C4BD346"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4.1.1.</w:t>
      </w:r>
      <w:r w:rsidRPr="009C1548">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F5056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4.1.2.</w:t>
      </w:r>
      <w:r w:rsidRPr="009C1548">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9DC827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4.1.3.</w:t>
      </w:r>
      <w:r w:rsidRPr="009C1548">
        <w:rPr>
          <w:rFonts w:ascii="Arial" w:eastAsia="Arial" w:hAnsi="Arial" w:cs="Arial"/>
          <w:sz w:val="22"/>
          <w:szCs w:val="22"/>
        </w:rPr>
        <w:tab/>
      </w:r>
      <w:r w:rsidRPr="009C1548">
        <w:rPr>
          <w:rFonts w:ascii="Arial" w:eastAsia="Arial" w:hAnsi="Arial" w:cs="Arial"/>
          <w:sz w:val="22"/>
          <w:szCs w:val="22"/>
          <w:shd w:val="clear" w:color="auto" w:fill="FFFFFF"/>
        </w:rPr>
        <w:t xml:space="preserve">Jeigu Šalis susiduria su </w:t>
      </w:r>
      <w:r w:rsidRPr="009C1548">
        <w:rPr>
          <w:rFonts w:ascii="Arial" w:eastAsia="Arial" w:hAnsi="Arial" w:cs="Arial"/>
          <w:sz w:val="22"/>
          <w:szCs w:val="22"/>
        </w:rPr>
        <w:t>S</w:t>
      </w:r>
      <w:r w:rsidRPr="009C1548">
        <w:rPr>
          <w:rFonts w:ascii="Arial" w:eastAsia="Arial" w:hAnsi="Arial" w:cs="Arial"/>
          <w:sz w:val="22"/>
          <w:szCs w:val="22"/>
          <w:shd w:val="clear" w:color="auto" w:fill="FFFFFF"/>
        </w:rPr>
        <w:t>utarties vykdymo kliūtimi, ji turi nedelsdama, bet ne vėliau kaip per 5 (penkias) darbo dienas, įspėti kitą Šalį apie tokia</w:t>
      </w:r>
      <w:r w:rsidRPr="009C1548">
        <w:rPr>
          <w:rFonts w:ascii="Arial" w:eastAsia="Arial" w:hAnsi="Arial" w:cs="Arial"/>
          <w:sz w:val="22"/>
          <w:szCs w:val="22"/>
        </w:rPr>
        <w:t>s</w:t>
      </w:r>
      <w:r w:rsidRPr="009C1548">
        <w:rPr>
          <w:rFonts w:ascii="Arial" w:eastAsia="Arial" w:hAnsi="Arial" w:cs="Arial"/>
          <w:sz w:val="22"/>
          <w:szCs w:val="22"/>
          <w:shd w:val="clear" w:color="auto" w:fill="FFFFFF"/>
        </w:rPr>
        <w:t xml:space="preserve"> kliūtis</w:t>
      </w:r>
      <w:r w:rsidRPr="009C1548">
        <w:rPr>
          <w:rFonts w:ascii="Arial" w:eastAsia="Arial" w:hAnsi="Arial" w:cs="Arial"/>
          <w:sz w:val="22"/>
          <w:szCs w:val="22"/>
        </w:rPr>
        <w:t xml:space="preserve"> ir imtis visų nuo jos priklausančių protingų </w:t>
      </w:r>
      <w:r w:rsidRPr="009C1548">
        <w:rPr>
          <w:rFonts w:ascii="Arial" w:eastAsia="Arial" w:hAnsi="Arial" w:cs="Arial"/>
          <w:sz w:val="22"/>
          <w:szCs w:val="22"/>
        </w:rPr>
        <w:lastRenderedPageBreak/>
        <w:t>priemonių toms kliūtims pašalinti.</w:t>
      </w:r>
    </w:p>
    <w:p w14:paraId="5B856DA9"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8CCDE36"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4.2.</w:t>
      </w:r>
      <w:r w:rsidRPr="009C1548">
        <w:rPr>
          <w:rFonts w:ascii="Arial" w:hAnsi="Arial" w:cs="Arial"/>
          <w:sz w:val="22"/>
          <w:szCs w:val="22"/>
        </w:rPr>
        <w:tab/>
      </w:r>
      <w:r w:rsidRPr="009C1548">
        <w:rPr>
          <w:rFonts w:ascii="Arial" w:eastAsia="Arial" w:hAnsi="Arial" w:cs="Arial"/>
          <w:b/>
          <w:bCs/>
          <w:sz w:val="22"/>
          <w:szCs w:val="22"/>
        </w:rPr>
        <w:t>Kontaktiniai asmenys</w:t>
      </w:r>
    </w:p>
    <w:p w14:paraId="56759415"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7BEDAFE"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4.2.1.</w:t>
      </w:r>
      <w:r w:rsidRPr="009C1548">
        <w:rPr>
          <w:rFonts w:ascii="Arial" w:hAnsi="Arial" w:cs="Arial"/>
          <w:sz w:val="22"/>
          <w:szCs w:val="22"/>
        </w:rPr>
        <w:tab/>
      </w:r>
      <w:r w:rsidRPr="009C1548">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E43BA8"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4.2.2.</w:t>
      </w:r>
      <w:r w:rsidRPr="009C1548">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1548">
        <w:rPr>
          <w:rFonts w:ascii="Arial" w:hAnsi="Arial" w:cs="Arial"/>
          <w:sz w:val="22"/>
          <w:szCs w:val="22"/>
        </w:rPr>
        <w:t xml:space="preserve"> </w:t>
      </w:r>
      <w:r w:rsidRPr="009C1548">
        <w:rPr>
          <w:rFonts w:ascii="Arial" w:eastAsia="Arial" w:hAnsi="Arial" w:cs="Arial"/>
          <w:sz w:val="22"/>
          <w:szCs w:val="22"/>
        </w:rPr>
        <w:t>vardą, pavardę, el. paštą ir telefono numerį.</w:t>
      </w:r>
    </w:p>
    <w:p w14:paraId="21D17FC3"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4.2.3.</w:t>
      </w:r>
      <w:r w:rsidRPr="009C1548">
        <w:rPr>
          <w:rFonts w:ascii="Arial" w:hAnsi="Arial" w:cs="Arial"/>
          <w:sz w:val="22"/>
          <w:szCs w:val="22"/>
        </w:rPr>
        <w:tab/>
      </w:r>
      <w:r w:rsidRPr="009C1548">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1F2CAF"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023567"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5.</w:t>
      </w:r>
      <w:r w:rsidRPr="009C1548">
        <w:rPr>
          <w:rFonts w:ascii="Arial" w:hAnsi="Arial" w:cs="Arial"/>
          <w:sz w:val="22"/>
          <w:szCs w:val="22"/>
        </w:rPr>
        <w:tab/>
      </w:r>
      <w:r w:rsidRPr="009C1548">
        <w:rPr>
          <w:rFonts w:ascii="Arial" w:eastAsia="Arial" w:hAnsi="Arial" w:cs="Arial"/>
          <w:b/>
          <w:bCs/>
          <w:caps/>
          <w:sz w:val="22"/>
          <w:szCs w:val="22"/>
        </w:rPr>
        <w:t>SUTARTIES VYKDYMO METU PATEIKIAMI dokumentai</w:t>
      </w:r>
    </w:p>
    <w:p w14:paraId="5FC785C2" w14:textId="77777777" w:rsidR="00A501CB" w:rsidRPr="009C1548" w:rsidRDefault="00A501CB" w:rsidP="00A501CB">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635F69"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5.1.</w:t>
      </w:r>
      <w:r w:rsidRPr="009C1548">
        <w:rPr>
          <w:rFonts w:ascii="Arial" w:hAnsi="Arial" w:cs="Arial"/>
          <w:sz w:val="22"/>
          <w:szCs w:val="22"/>
        </w:rPr>
        <w:tab/>
      </w:r>
      <w:r w:rsidRPr="009C1548">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3500340"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5.2.</w:t>
      </w:r>
      <w:r w:rsidRPr="009C1548">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99B2B9"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5.3.</w:t>
      </w:r>
      <w:r w:rsidRPr="009C1548">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6A4271"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583BDB8"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caps/>
          <w:sz w:val="22"/>
          <w:szCs w:val="22"/>
        </w:rPr>
        <w:t>6.</w:t>
      </w:r>
      <w:r w:rsidRPr="009C1548">
        <w:rPr>
          <w:rFonts w:ascii="Arial" w:eastAsia="Arial" w:hAnsi="Arial" w:cs="Arial"/>
          <w:b/>
          <w:caps/>
          <w:sz w:val="22"/>
          <w:szCs w:val="22"/>
        </w:rPr>
        <w:tab/>
      </w:r>
      <w:r w:rsidRPr="009C1548">
        <w:rPr>
          <w:rFonts w:ascii="Arial" w:eastAsia="Arial" w:hAnsi="Arial" w:cs="Arial"/>
          <w:b/>
          <w:bCs/>
          <w:sz w:val="22"/>
          <w:szCs w:val="22"/>
        </w:rPr>
        <w:t>PASLAUGŲ</w:t>
      </w:r>
      <w:r w:rsidRPr="009C1548">
        <w:rPr>
          <w:rFonts w:ascii="Arial" w:eastAsia="Arial" w:hAnsi="Arial" w:cs="Arial"/>
          <w:b/>
          <w:caps/>
          <w:sz w:val="22"/>
          <w:szCs w:val="22"/>
        </w:rPr>
        <w:t xml:space="preserve"> </w:t>
      </w:r>
      <w:r w:rsidRPr="009C1548">
        <w:rPr>
          <w:rFonts w:ascii="Arial" w:eastAsia="Arial" w:hAnsi="Arial" w:cs="Arial"/>
          <w:b/>
          <w:bCs/>
          <w:sz w:val="22"/>
          <w:szCs w:val="22"/>
        </w:rPr>
        <w:t>TEIKIMO</w:t>
      </w:r>
      <w:r w:rsidRPr="009C1548">
        <w:rPr>
          <w:rFonts w:ascii="Arial" w:eastAsia="Arial" w:hAnsi="Arial" w:cs="Arial"/>
          <w:b/>
          <w:caps/>
          <w:sz w:val="22"/>
          <w:szCs w:val="22"/>
        </w:rPr>
        <w:t xml:space="preserve"> PABAIGA IR </w:t>
      </w:r>
      <w:r w:rsidRPr="009C1548">
        <w:rPr>
          <w:rFonts w:ascii="Arial" w:eastAsia="Arial" w:hAnsi="Arial" w:cs="Arial"/>
          <w:b/>
          <w:bCs/>
          <w:sz w:val="22"/>
          <w:szCs w:val="22"/>
        </w:rPr>
        <w:t>PASLAUGŲ REZULTATO</w:t>
      </w:r>
      <w:r w:rsidRPr="009C1548">
        <w:rPr>
          <w:rFonts w:ascii="Arial" w:eastAsia="Arial" w:hAnsi="Arial" w:cs="Arial"/>
          <w:b/>
          <w:sz w:val="22"/>
          <w:szCs w:val="22"/>
        </w:rPr>
        <w:t xml:space="preserve"> </w:t>
      </w:r>
      <w:r w:rsidRPr="009C1548">
        <w:rPr>
          <w:rFonts w:ascii="Arial" w:eastAsia="Arial" w:hAnsi="Arial" w:cs="Arial"/>
          <w:b/>
          <w:caps/>
          <w:sz w:val="22"/>
          <w:szCs w:val="22"/>
        </w:rPr>
        <w:t>priėmimas</w:t>
      </w:r>
    </w:p>
    <w:p w14:paraId="3A121F6D"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644C5B6F"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6.1.</w:t>
      </w:r>
      <w:r w:rsidRPr="009C1548">
        <w:rPr>
          <w:rFonts w:ascii="Arial" w:eastAsia="Arial" w:hAnsi="Arial" w:cs="Arial"/>
          <w:b/>
          <w:sz w:val="22"/>
          <w:szCs w:val="22"/>
        </w:rPr>
        <w:tab/>
      </w:r>
      <w:r w:rsidRPr="009C1548">
        <w:rPr>
          <w:rFonts w:ascii="Arial" w:eastAsia="Arial" w:hAnsi="Arial" w:cs="Arial"/>
          <w:b/>
          <w:bCs/>
          <w:sz w:val="22"/>
          <w:szCs w:val="22"/>
        </w:rPr>
        <w:t>Paslaugų</w:t>
      </w:r>
      <w:r w:rsidRPr="009C1548">
        <w:rPr>
          <w:rFonts w:ascii="Arial" w:eastAsia="Arial" w:hAnsi="Arial" w:cs="Arial"/>
          <w:b/>
          <w:sz w:val="22"/>
          <w:szCs w:val="22"/>
        </w:rPr>
        <w:t xml:space="preserve"> teikimo pabaiga</w:t>
      </w:r>
    </w:p>
    <w:p w14:paraId="605C8C10"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59761A60"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w:t>
      </w:r>
      <w:r w:rsidRPr="009C1548">
        <w:rPr>
          <w:rFonts w:ascii="Arial" w:eastAsia="Arial" w:hAnsi="Arial" w:cs="Arial"/>
          <w:sz w:val="22"/>
          <w:szCs w:val="22"/>
        </w:rPr>
        <w:tab/>
        <w:t>Paslaugų teikimas laikomas užbaigtu, kai yra įvykdytos visos šios sąlygos:</w:t>
      </w:r>
    </w:p>
    <w:p w14:paraId="22DEC98A"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6.1.1.1.</w:t>
      </w:r>
      <w:r w:rsidRPr="009C1548">
        <w:rPr>
          <w:rFonts w:ascii="Arial" w:eastAsia="Arial" w:hAnsi="Arial" w:cs="Arial"/>
          <w:sz w:val="22"/>
          <w:szCs w:val="22"/>
        </w:rPr>
        <w:tab/>
        <w:t xml:space="preserve">Tiekėjas suteikė visas Paslaugas pagal Sutarties ir </w:t>
      </w:r>
      <w:r w:rsidRPr="009C1548">
        <w:rPr>
          <w:rFonts w:ascii="Arial" w:hAnsi="Arial" w:cs="Arial"/>
          <w:sz w:val="22"/>
          <w:szCs w:val="22"/>
        </w:rPr>
        <w:t>įstatymų bei kitų teisės aktų</w:t>
      </w:r>
      <w:r w:rsidRPr="009C1548">
        <w:rPr>
          <w:rFonts w:ascii="Arial" w:eastAsia="Arial" w:hAnsi="Arial" w:cs="Arial"/>
          <w:sz w:val="22"/>
          <w:szCs w:val="22"/>
        </w:rPr>
        <w:t xml:space="preserve"> reikalavimus;</w:t>
      </w:r>
    </w:p>
    <w:p w14:paraId="57E685DA"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6.1.1.2.</w:t>
      </w:r>
      <w:r w:rsidRPr="009C1548">
        <w:rPr>
          <w:rFonts w:ascii="Arial" w:eastAsia="Arial" w:hAnsi="Arial" w:cs="Arial"/>
          <w:sz w:val="22"/>
          <w:szCs w:val="22"/>
        </w:rPr>
        <w:tab/>
        <w:t>Tiekėjas perdavė Pirkėjui visą reikalingą dokumentaciją, įskaitant naudojimo instrukcijas, sertifikatus ir garantijas (jei to reikalaujama);</w:t>
      </w:r>
    </w:p>
    <w:p w14:paraId="41A9EA6A"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6.1.1.3.</w:t>
      </w:r>
      <w:r w:rsidRPr="009C1548">
        <w:rPr>
          <w:rFonts w:ascii="Arial" w:hAnsi="Arial" w:cs="Arial"/>
          <w:sz w:val="22"/>
          <w:szCs w:val="22"/>
        </w:rPr>
        <w:tab/>
      </w:r>
      <w:r w:rsidRPr="009C1548">
        <w:rPr>
          <w:rFonts w:ascii="Arial" w:eastAsia="Arial" w:hAnsi="Arial" w:cs="Arial"/>
          <w:sz w:val="22"/>
          <w:szCs w:val="22"/>
        </w:rPr>
        <w:t>Tiekėjas apmokė Pirkėjo personalą, kaip naudotis Paslaugų rezultatu (jeigu to reikalaujama);</w:t>
      </w:r>
    </w:p>
    <w:p w14:paraId="2E92C5C4"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6.1.1.4.</w:t>
      </w:r>
      <w:r w:rsidRPr="009C1548">
        <w:rPr>
          <w:rFonts w:ascii="Arial" w:hAnsi="Arial" w:cs="Arial"/>
          <w:sz w:val="22"/>
          <w:szCs w:val="22"/>
        </w:rPr>
        <w:tab/>
      </w:r>
      <w:r w:rsidRPr="009C1548">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FB9C133"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6.1.1.5.</w:t>
      </w:r>
      <w:r w:rsidRPr="009C1548">
        <w:rPr>
          <w:rFonts w:ascii="Arial" w:hAnsi="Arial" w:cs="Arial"/>
          <w:sz w:val="22"/>
          <w:szCs w:val="22"/>
        </w:rPr>
        <w:tab/>
      </w:r>
      <w:r w:rsidRPr="009C1548">
        <w:rPr>
          <w:rFonts w:ascii="Arial" w:eastAsia="Arial" w:hAnsi="Arial" w:cs="Arial"/>
          <w:sz w:val="22"/>
          <w:szCs w:val="22"/>
        </w:rPr>
        <w:t xml:space="preserve">Tiekėjas įvykdė kitas sąlygas, numatytas </w:t>
      </w:r>
      <w:r w:rsidRPr="009C1548">
        <w:rPr>
          <w:rFonts w:ascii="Arial" w:hAnsi="Arial" w:cs="Arial"/>
          <w:sz w:val="22"/>
          <w:szCs w:val="22"/>
        </w:rPr>
        <w:t>įstatymuose bei kituose teisės aktuose</w:t>
      </w:r>
      <w:r w:rsidRPr="009C1548">
        <w:rPr>
          <w:rFonts w:ascii="Arial" w:eastAsia="Arial" w:hAnsi="Arial" w:cs="Arial"/>
          <w:sz w:val="22"/>
          <w:szCs w:val="22"/>
        </w:rPr>
        <w:t>, Sutartyje ir pasiūlyme, kurios turi būti įvykdytos tam, kad būtų laikoma, jog Paslaugų teikimas yra užbaigtas, ir pateikė Pirkėjui tai įrodančius dokumentus.</w:t>
      </w:r>
    </w:p>
    <w:p w14:paraId="2435A8EE"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9E7F6A"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6.2.</w:t>
      </w:r>
      <w:r w:rsidRPr="009C1548">
        <w:rPr>
          <w:rFonts w:ascii="Arial" w:hAnsi="Arial" w:cs="Arial"/>
          <w:sz w:val="22"/>
          <w:szCs w:val="22"/>
        </w:rPr>
        <w:tab/>
      </w:r>
      <w:r w:rsidRPr="009C1548">
        <w:rPr>
          <w:rFonts w:ascii="Arial" w:eastAsia="Arial" w:hAnsi="Arial" w:cs="Arial"/>
          <w:b/>
          <w:bCs/>
          <w:sz w:val="22"/>
          <w:szCs w:val="22"/>
        </w:rPr>
        <w:t>Paslaugų, kurios yra vienkartinio pobūdžio, teikiamos periodiškai arba pagal Pirkėjo Užsakymą perdavimas–priėmimas</w:t>
      </w:r>
    </w:p>
    <w:p w14:paraId="108ACDE4"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096923"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6.2.1.</w:t>
      </w:r>
      <w:r w:rsidRPr="009C1548">
        <w:rPr>
          <w:rFonts w:ascii="Arial" w:hAnsi="Arial" w:cs="Arial"/>
          <w:sz w:val="22"/>
          <w:szCs w:val="22"/>
        </w:rPr>
        <w:tab/>
      </w:r>
      <w:r w:rsidRPr="009C1548">
        <w:rPr>
          <w:rFonts w:ascii="Arial" w:eastAsia="Arial" w:hAnsi="Arial" w:cs="Arial"/>
          <w:sz w:val="22"/>
          <w:szCs w:val="22"/>
        </w:rPr>
        <w:t xml:space="preserve">Tiekėjas privalo </w:t>
      </w:r>
      <w:r w:rsidRPr="009C1548">
        <w:rPr>
          <w:rFonts w:ascii="Arial" w:hAnsi="Arial" w:cs="Arial"/>
          <w:sz w:val="22"/>
          <w:szCs w:val="22"/>
        </w:rPr>
        <w:t>suteikti Paslaugas ir perduoti Paslaugų rezultatą (jei taikoma) Pirkėjui</w:t>
      </w:r>
      <w:r w:rsidRPr="009C1548">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5C133E3A"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6.2.2.</w:t>
      </w:r>
      <w:r w:rsidRPr="009C1548">
        <w:rPr>
          <w:rFonts w:ascii="Arial" w:hAnsi="Arial" w:cs="Arial"/>
          <w:sz w:val="22"/>
          <w:szCs w:val="22"/>
        </w:rPr>
        <w:tab/>
      </w:r>
      <w:r w:rsidRPr="009C1548">
        <w:rPr>
          <w:rFonts w:ascii="Arial" w:eastAsia="Arial" w:hAnsi="Arial" w:cs="Arial"/>
          <w:sz w:val="22"/>
          <w:szCs w:val="22"/>
        </w:rPr>
        <w:t xml:space="preserve">Paslaugų rezultatas perduodamas Šalims pasirašant Paslaugų perdavimo–priėmimo aktą, kuris </w:t>
      </w:r>
      <w:r w:rsidRPr="009C1548">
        <w:rPr>
          <w:rFonts w:ascii="Arial" w:eastAsia="Arial" w:hAnsi="Arial" w:cs="Arial"/>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472117"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w:t>
      </w:r>
      <w:r w:rsidRPr="009C1548">
        <w:rPr>
          <w:rFonts w:ascii="Arial" w:eastAsia="Arial" w:hAnsi="Arial" w:cs="Arial"/>
          <w:sz w:val="22"/>
          <w:szCs w:val="22"/>
        </w:rPr>
        <w:tab/>
        <w:t>Tiekėjui suteikus Paslaugas, Pirkėjas atlieka jų patikrinimą ir privalo:</w:t>
      </w:r>
    </w:p>
    <w:p w14:paraId="68CD7061"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6.2.3.1.</w:t>
      </w:r>
      <w:r w:rsidRPr="009C1548">
        <w:rPr>
          <w:rFonts w:ascii="Arial" w:hAnsi="Arial" w:cs="Arial"/>
          <w:sz w:val="22"/>
          <w:szCs w:val="22"/>
        </w:rPr>
        <w:tab/>
      </w:r>
      <w:r w:rsidRPr="009C1548">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C5D3133"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6.2.3.2.</w:t>
      </w:r>
      <w:r w:rsidRPr="009C1548">
        <w:rPr>
          <w:rFonts w:ascii="Arial" w:hAnsi="Arial" w:cs="Arial"/>
          <w:sz w:val="22"/>
          <w:szCs w:val="22"/>
        </w:rPr>
        <w:tab/>
      </w:r>
      <w:r w:rsidRPr="009C1548">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1548">
        <w:rPr>
          <w:rFonts w:ascii="Arial" w:eastAsia="Arial" w:hAnsi="Arial" w:cs="Arial"/>
          <w:b/>
          <w:bCs/>
          <w:sz w:val="22"/>
          <w:szCs w:val="22"/>
        </w:rPr>
        <w:t>toliau – Defektų aktas</w:t>
      </w:r>
      <w:r w:rsidRPr="009C1548">
        <w:rPr>
          <w:rFonts w:ascii="Arial" w:eastAsia="Arial" w:hAnsi="Arial" w:cs="Arial"/>
          <w:sz w:val="22"/>
          <w:szCs w:val="22"/>
        </w:rPr>
        <w:t>); arba</w:t>
      </w:r>
    </w:p>
    <w:p w14:paraId="0E3543F4"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6.2.3.3.</w:t>
      </w:r>
      <w:r w:rsidRPr="009C1548">
        <w:rPr>
          <w:rFonts w:ascii="Arial" w:hAnsi="Arial" w:cs="Arial"/>
          <w:sz w:val="22"/>
          <w:szCs w:val="22"/>
        </w:rPr>
        <w:tab/>
      </w:r>
      <w:r w:rsidRPr="009C1548">
        <w:rPr>
          <w:rFonts w:ascii="Arial" w:eastAsia="Arial" w:hAnsi="Arial" w:cs="Arial"/>
          <w:sz w:val="22"/>
          <w:szCs w:val="22"/>
        </w:rPr>
        <w:t>atsisakyti priimti Paslaugų rezultatą ir įteikti (arba išsiųsti) Defektų aktą Tiekėjui dėl netinkamų Paslaugų ar jų dalies.</w:t>
      </w:r>
    </w:p>
    <w:p w14:paraId="2C7C93A0"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6.2.4.</w:t>
      </w:r>
      <w:r w:rsidRPr="009C1548">
        <w:rPr>
          <w:rFonts w:ascii="Arial" w:hAnsi="Arial" w:cs="Arial"/>
          <w:sz w:val="22"/>
          <w:szCs w:val="22"/>
        </w:rPr>
        <w:tab/>
      </w:r>
      <w:r w:rsidRPr="009C1548">
        <w:rPr>
          <w:rFonts w:ascii="Arial" w:eastAsia="Arial" w:hAnsi="Arial" w:cs="Arial"/>
          <w:sz w:val="22"/>
          <w:szCs w:val="22"/>
        </w:rPr>
        <w:t>Paslaugų perdavimo–priėmimo akte turi būti nurodoma data, kada Tiekėjas suteikė Paslaugas ir pateikė visus reikiamus dokumentus.</w:t>
      </w:r>
    </w:p>
    <w:p w14:paraId="42382C81"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6.2.5.</w:t>
      </w:r>
      <w:r w:rsidRPr="009C1548">
        <w:rPr>
          <w:rFonts w:ascii="Arial" w:hAnsi="Arial" w:cs="Arial"/>
          <w:sz w:val="22"/>
          <w:szCs w:val="22"/>
        </w:rPr>
        <w:tab/>
      </w:r>
      <w:r w:rsidRPr="009C1548">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10205E"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6.2.6.</w:t>
      </w:r>
      <w:r w:rsidRPr="009C1548">
        <w:rPr>
          <w:rFonts w:ascii="Arial" w:hAnsi="Arial" w:cs="Arial"/>
          <w:sz w:val="22"/>
          <w:szCs w:val="22"/>
        </w:rPr>
        <w:tab/>
      </w:r>
      <w:r w:rsidRPr="009C1548">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5B65EEA"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6.2.7.</w:t>
      </w:r>
      <w:r w:rsidRPr="009C1548">
        <w:rPr>
          <w:rFonts w:ascii="Arial" w:hAnsi="Arial" w:cs="Arial"/>
          <w:sz w:val="22"/>
          <w:szCs w:val="22"/>
        </w:rPr>
        <w:tab/>
        <w:t xml:space="preserve">Su Paslaugomis susijusių prekių </w:t>
      </w:r>
      <w:r w:rsidRPr="009C1548">
        <w:rPr>
          <w:rFonts w:ascii="Arial" w:eastAsia="Arial" w:hAnsi="Arial" w:cs="Arial"/>
          <w:sz w:val="22"/>
          <w:szCs w:val="22"/>
        </w:rPr>
        <w:t>praradimo ar sugadinimo ar atsitiktinio žuvimo rizika Pirkėjui iš Tiekėjo pereina nuo faktinio tokių Paslaugų priėmimo momento.</w:t>
      </w:r>
    </w:p>
    <w:p w14:paraId="4063E34B"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6.2.8.</w:t>
      </w:r>
      <w:r w:rsidRPr="009C1548">
        <w:rPr>
          <w:rFonts w:ascii="Arial" w:hAnsi="Arial" w:cs="Arial"/>
          <w:sz w:val="22"/>
          <w:szCs w:val="22"/>
        </w:rPr>
        <w:tab/>
      </w:r>
      <w:r w:rsidRPr="009C1548">
        <w:rPr>
          <w:rFonts w:ascii="Arial" w:eastAsia="Arial" w:hAnsi="Arial" w:cs="Arial"/>
          <w:sz w:val="22"/>
          <w:szCs w:val="22"/>
        </w:rPr>
        <w:t>Pirkėjas turi teisę naudotis Paslaugų rezultatu (jei taikoma) tik po Paslaugų perdavimo–priėmimo akto pasirašymo.</w:t>
      </w:r>
    </w:p>
    <w:p w14:paraId="531382CA"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8D5F24"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087C72B"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6.3.</w:t>
      </w:r>
      <w:r w:rsidRPr="009C1548">
        <w:rPr>
          <w:rFonts w:ascii="Arial" w:eastAsia="Arial" w:hAnsi="Arial" w:cs="Arial"/>
          <w:b/>
          <w:sz w:val="22"/>
          <w:szCs w:val="22"/>
        </w:rPr>
        <w:tab/>
      </w:r>
      <w:r w:rsidRPr="009C1548">
        <w:rPr>
          <w:rFonts w:ascii="Arial" w:eastAsia="Arial" w:hAnsi="Arial" w:cs="Arial"/>
          <w:b/>
          <w:bCs/>
          <w:sz w:val="22"/>
          <w:szCs w:val="22"/>
        </w:rPr>
        <w:t>Paslaugų</w:t>
      </w:r>
      <w:r w:rsidRPr="009C1548">
        <w:rPr>
          <w:rFonts w:ascii="Arial" w:eastAsia="Arial" w:hAnsi="Arial" w:cs="Arial"/>
          <w:b/>
          <w:sz w:val="22"/>
          <w:szCs w:val="22"/>
        </w:rPr>
        <w:t>, kurios teikiamos etapais, perdavimas–priėmimas</w:t>
      </w:r>
    </w:p>
    <w:p w14:paraId="73F05CFD"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2"/>
          <w:szCs w:val="22"/>
        </w:rPr>
      </w:pPr>
    </w:p>
    <w:p w14:paraId="672C41BB" w14:textId="77777777" w:rsidR="00A501CB" w:rsidRPr="009C1548" w:rsidRDefault="00A501CB" w:rsidP="00A501CB">
      <w:pPr>
        <w:spacing w:after="0" w:line="240" w:lineRule="auto"/>
        <w:rPr>
          <w:rFonts w:ascii="Arial" w:eastAsia="Arial" w:hAnsi="Arial" w:cs="Arial"/>
          <w:sz w:val="22"/>
          <w:szCs w:val="22"/>
        </w:rPr>
      </w:pPr>
      <w:r w:rsidRPr="009C1548">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E29700"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6.3.2.</w:t>
      </w:r>
      <w:r w:rsidRPr="009C1548">
        <w:rPr>
          <w:rFonts w:ascii="Arial" w:hAnsi="Arial" w:cs="Arial"/>
          <w:sz w:val="22"/>
          <w:szCs w:val="22"/>
        </w:rPr>
        <w:tab/>
      </w:r>
      <w:r w:rsidRPr="009C1548">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C79C57" w14:textId="77777777" w:rsidR="00A501CB" w:rsidRPr="009C1548" w:rsidRDefault="00A501CB" w:rsidP="00A501CB">
      <w:pPr>
        <w:spacing w:after="0" w:line="240" w:lineRule="auto"/>
        <w:jc w:val="both"/>
        <w:rPr>
          <w:rFonts w:ascii="Arial" w:eastAsia="Arial" w:hAnsi="Arial" w:cs="Arial"/>
          <w:sz w:val="22"/>
          <w:szCs w:val="22"/>
        </w:rPr>
      </w:pPr>
      <w:r w:rsidRPr="009C1548">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6C57812" w14:textId="77777777" w:rsidR="00A501CB" w:rsidRPr="009C1548" w:rsidRDefault="00A501CB" w:rsidP="00A501CB">
      <w:pPr>
        <w:spacing w:after="0" w:line="240" w:lineRule="auto"/>
        <w:jc w:val="both"/>
        <w:rPr>
          <w:rFonts w:ascii="Arial" w:eastAsia="Arial" w:hAnsi="Arial" w:cs="Arial"/>
          <w:sz w:val="22"/>
          <w:szCs w:val="22"/>
        </w:rPr>
      </w:pPr>
      <w:r w:rsidRPr="009C1548">
        <w:rPr>
          <w:rFonts w:ascii="Arial" w:eastAsia="Arial" w:hAnsi="Arial" w:cs="Arial"/>
          <w:sz w:val="22"/>
          <w:szCs w:val="22"/>
        </w:rPr>
        <w:t>6.3.4. Suteikus visuose etapuose numatytas Paslaugas, t. y. baigus teikti Paslaugas, pasirašomas galutinis suteiktų Paslaugų perdavimo–priėmimo aktas.</w:t>
      </w:r>
    </w:p>
    <w:p w14:paraId="309C0270"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w:t>
      </w:r>
      <w:r w:rsidRPr="009C1548">
        <w:rPr>
          <w:rFonts w:ascii="Arial" w:hAnsi="Arial" w:cs="Arial"/>
          <w:sz w:val="22"/>
          <w:szCs w:val="22"/>
        </w:rPr>
        <w:tab/>
      </w:r>
      <w:r w:rsidRPr="009C1548">
        <w:rPr>
          <w:rFonts w:ascii="Arial" w:eastAsia="Arial" w:hAnsi="Arial" w:cs="Arial"/>
          <w:sz w:val="22"/>
          <w:szCs w:val="22"/>
        </w:rPr>
        <w:t>Tiekėjui suteikus Paslaugas konkrečiame etape, Pirkėjas atlieka Paslaugų rezultato patikrinimą ir privalo:</w:t>
      </w:r>
    </w:p>
    <w:p w14:paraId="6C16497E"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lastRenderedPageBreak/>
        <w:t>6.3.5.1. ne vėliau kaip per 5 (penkias) darbo dienas nuo faktinio Paslaugų etapo suteikimo ir Paslaugų perdavimo–priėmimo akto pateikimo priimti Paslaugų etapo rezultatą, pasirašydamas Paslaugų perdavimo–priėmimo aktą; arba</w:t>
      </w:r>
    </w:p>
    <w:p w14:paraId="2E0E5991"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6.3.5.2.</w:t>
      </w:r>
      <w:r w:rsidRPr="009C1548">
        <w:rPr>
          <w:rFonts w:ascii="Arial" w:hAnsi="Arial" w:cs="Arial"/>
          <w:sz w:val="22"/>
          <w:szCs w:val="22"/>
        </w:rPr>
        <w:tab/>
      </w:r>
      <w:r w:rsidRPr="009C1548">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1548">
        <w:rPr>
          <w:rFonts w:ascii="Arial" w:eastAsia="Arial" w:hAnsi="Arial" w:cs="Arial"/>
          <w:b/>
          <w:bCs/>
          <w:sz w:val="22"/>
          <w:szCs w:val="22"/>
        </w:rPr>
        <w:t>Defektų aktas</w:t>
      </w:r>
      <w:r w:rsidRPr="009C1548">
        <w:rPr>
          <w:rFonts w:ascii="Arial" w:eastAsia="Arial" w:hAnsi="Arial" w:cs="Arial"/>
          <w:sz w:val="22"/>
          <w:szCs w:val="22"/>
        </w:rPr>
        <w:t>); arba</w:t>
      </w:r>
    </w:p>
    <w:p w14:paraId="778ECDA3"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6.3.5.3. atsisakyti priimti Paslaugų etapo rezultatą ir įteikti (arba išsiųsti) Defektų aktą Tiekėjui dėl netinkamai suteiktų šio etapo Paslaugų.</w:t>
      </w:r>
    </w:p>
    <w:p w14:paraId="3C73EEBC"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6.3.6.</w:t>
      </w:r>
      <w:r w:rsidRPr="009C1548">
        <w:rPr>
          <w:rFonts w:ascii="Arial" w:hAnsi="Arial" w:cs="Arial"/>
          <w:sz w:val="22"/>
          <w:szCs w:val="22"/>
        </w:rPr>
        <w:tab/>
      </w:r>
      <w:r w:rsidRPr="009C1548">
        <w:rPr>
          <w:rFonts w:ascii="Arial" w:eastAsia="Arial" w:hAnsi="Arial" w:cs="Arial"/>
          <w:sz w:val="22"/>
          <w:szCs w:val="22"/>
        </w:rPr>
        <w:t>Paslaugų perdavimo–priėmimo akte turi būti nurodoma data, kada Tiekėjas suteikė Paslaugas konkrečiame etape ir pateikė visus reikiamus dokumentus (jei taikoma).</w:t>
      </w:r>
    </w:p>
    <w:p w14:paraId="469A7A56"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6.3.7.</w:t>
      </w:r>
      <w:r w:rsidRPr="009C1548">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541F7E"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6.3.8.</w:t>
      </w:r>
      <w:r w:rsidRPr="009C1548">
        <w:rPr>
          <w:rFonts w:ascii="Arial" w:hAnsi="Arial" w:cs="Arial"/>
          <w:sz w:val="22"/>
          <w:szCs w:val="22"/>
        </w:rPr>
        <w:tab/>
      </w:r>
      <w:r w:rsidRPr="009C1548">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4948EDFA"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6.3.9.</w:t>
      </w:r>
      <w:r w:rsidRPr="009C1548">
        <w:rPr>
          <w:rFonts w:ascii="Arial" w:hAnsi="Arial" w:cs="Arial"/>
          <w:sz w:val="22"/>
          <w:szCs w:val="22"/>
        </w:rPr>
        <w:tab/>
      </w:r>
      <w:r w:rsidRPr="009C1548">
        <w:rPr>
          <w:rFonts w:ascii="Arial" w:eastAsia="Arial" w:hAnsi="Arial" w:cs="Arial"/>
          <w:sz w:val="22"/>
          <w:szCs w:val="22"/>
        </w:rPr>
        <w:t xml:space="preserve">Pirkėjas turi teisę naudotis Paslaugų, teikiamų etapais, rezultatu tik po galutinio Paslaugų perdavimo–priėmimo akto pasirašymo, </w:t>
      </w:r>
      <w:r w:rsidRPr="009C1548">
        <w:rPr>
          <w:rFonts w:ascii="Arial" w:hAnsi="Arial" w:cs="Arial"/>
          <w:sz w:val="22"/>
          <w:szCs w:val="22"/>
        </w:rPr>
        <w:t>jeigu kitaip nenumatyta Specialiosiose sąlygose.</w:t>
      </w:r>
    </w:p>
    <w:p w14:paraId="0DDE7B6C" w14:textId="77777777" w:rsidR="00A501CB" w:rsidRPr="009C1548" w:rsidRDefault="00A501CB" w:rsidP="00A501CB">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9C1548">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B318B6B"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BE4FA7"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E0293F4"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7.</w:t>
      </w:r>
      <w:r w:rsidRPr="009C1548">
        <w:rPr>
          <w:rFonts w:ascii="Arial" w:hAnsi="Arial" w:cs="Arial"/>
          <w:sz w:val="22"/>
          <w:szCs w:val="22"/>
        </w:rPr>
        <w:tab/>
      </w:r>
      <w:r w:rsidRPr="009C1548">
        <w:rPr>
          <w:rFonts w:ascii="Arial" w:eastAsia="Arial" w:hAnsi="Arial" w:cs="Arial"/>
          <w:b/>
          <w:bCs/>
          <w:caps/>
          <w:sz w:val="22"/>
          <w:szCs w:val="22"/>
        </w:rPr>
        <w:t>Tiekėjo garantiniai įsipareigojimai</w:t>
      </w:r>
    </w:p>
    <w:p w14:paraId="73F2F31F"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A65D34A"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9C1548">
        <w:rPr>
          <w:rFonts w:ascii="Arial" w:eastAsia="Arial" w:hAnsi="Arial" w:cs="Arial"/>
          <w:b/>
          <w:bCs/>
          <w:sz w:val="22"/>
          <w:szCs w:val="22"/>
        </w:rPr>
        <w:t>7.1.</w:t>
      </w:r>
      <w:r w:rsidRPr="009C1548">
        <w:rPr>
          <w:rFonts w:ascii="Arial" w:eastAsia="Arial" w:hAnsi="Arial" w:cs="Arial"/>
          <w:b/>
          <w:bCs/>
          <w:sz w:val="22"/>
          <w:szCs w:val="22"/>
        </w:rPr>
        <w:tab/>
      </w:r>
      <w:r w:rsidRPr="009C1548">
        <w:rPr>
          <w:rFonts w:ascii="Arial" w:eastAsia="Arial" w:hAnsi="Arial" w:cs="Arial"/>
          <w:b/>
          <w:sz w:val="22"/>
          <w:szCs w:val="22"/>
        </w:rPr>
        <w:t>Garantiniai terminai (jei taikoma)</w:t>
      </w:r>
    </w:p>
    <w:p w14:paraId="3F678E6E"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02CFF5EB" w14:textId="77777777" w:rsidR="00A501CB" w:rsidRPr="009C1548" w:rsidRDefault="00A501CB" w:rsidP="00A501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7.1.1.</w:t>
      </w:r>
      <w:r w:rsidRPr="009C1548">
        <w:rPr>
          <w:rFonts w:ascii="Arial" w:hAnsi="Arial" w:cs="Arial"/>
          <w:sz w:val="22"/>
          <w:szCs w:val="22"/>
        </w:rPr>
        <w:tab/>
      </w:r>
      <w:r w:rsidRPr="009C1548">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F19F7AF" w14:textId="77777777" w:rsidR="00A501CB" w:rsidRPr="009C1548" w:rsidRDefault="00A501CB" w:rsidP="00A501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7.1.2.</w:t>
      </w:r>
      <w:r w:rsidRPr="009C1548">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23FE113" w14:textId="77777777" w:rsidR="00A501CB" w:rsidRPr="009C1548" w:rsidRDefault="00A501CB" w:rsidP="00A501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7.1.3.</w:t>
      </w:r>
      <w:r w:rsidRPr="009C1548">
        <w:rPr>
          <w:rFonts w:ascii="Arial" w:hAnsi="Arial" w:cs="Arial"/>
          <w:sz w:val="22"/>
          <w:szCs w:val="22"/>
        </w:rPr>
        <w:tab/>
      </w:r>
      <w:r w:rsidRPr="009C1548">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7AA610F" w14:textId="77777777" w:rsidR="00A501CB" w:rsidRPr="009C1548" w:rsidRDefault="00A501CB" w:rsidP="00A501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E5A370B"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7.2.</w:t>
      </w:r>
      <w:r w:rsidRPr="009C1548">
        <w:rPr>
          <w:rFonts w:ascii="Arial" w:hAnsi="Arial" w:cs="Arial"/>
          <w:sz w:val="22"/>
          <w:szCs w:val="22"/>
        </w:rPr>
        <w:tab/>
      </w:r>
      <w:r w:rsidRPr="009C1548">
        <w:rPr>
          <w:rFonts w:ascii="Arial" w:eastAsia="Arial" w:hAnsi="Arial" w:cs="Arial"/>
          <w:b/>
          <w:bCs/>
          <w:sz w:val="22"/>
          <w:szCs w:val="22"/>
        </w:rPr>
        <w:t>Pretenzijos dėl Paslaugų trūkumų</w:t>
      </w:r>
    </w:p>
    <w:p w14:paraId="55FE7C7C"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EFA7292"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7.2.1.</w:t>
      </w:r>
      <w:r w:rsidRPr="009C1548">
        <w:rPr>
          <w:rFonts w:ascii="Arial" w:hAnsi="Arial" w:cs="Arial"/>
          <w:sz w:val="22"/>
          <w:szCs w:val="22"/>
        </w:rPr>
        <w:t xml:space="preserve"> </w:t>
      </w:r>
      <w:r w:rsidRPr="009C1548">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C1548">
        <w:rPr>
          <w:rFonts w:ascii="Arial" w:hAnsi="Arial" w:cs="Arial"/>
          <w:sz w:val="22"/>
          <w:szCs w:val="22"/>
        </w:rPr>
        <w:t xml:space="preserve"> </w:t>
      </w:r>
    </w:p>
    <w:p w14:paraId="090A167F"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lastRenderedPageBreak/>
        <w:t>Papunkčio pakeitimai:</w:t>
      </w:r>
    </w:p>
    <w:p w14:paraId="630DB63D"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5"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20153387" w14:textId="77777777" w:rsidR="00A501CB" w:rsidRPr="009C1548" w:rsidRDefault="00A501CB" w:rsidP="00A501CB">
      <w:pPr>
        <w:spacing w:after="0" w:line="240" w:lineRule="auto"/>
        <w:rPr>
          <w:rFonts w:ascii="Arial" w:hAnsi="Arial" w:cs="Arial"/>
          <w:sz w:val="22"/>
          <w:szCs w:val="22"/>
        </w:rPr>
      </w:pPr>
    </w:p>
    <w:p w14:paraId="68669510"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7.2.2.</w:t>
      </w:r>
      <w:r w:rsidRPr="009C1548">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716A8B" w14:textId="77777777" w:rsidR="00A501CB" w:rsidRPr="009C1548" w:rsidRDefault="00A501CB" w:rsidP="00A501CB">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7.2.3. Jei Tiekėjas nepripažįsta </w:t>
      </w:r>
      <w:r w:rsidRPr="009C1548">
        <w:rPr>
          <w:rFonts w:ascii="Arial" w:eastAsia="Arial" w:hAnsi="Arial" w:cs="Arial"/>
          <w:sz w:val="22"/>
          <w:szCs w:val="22"/>
        </w:rPr>
        <w:t>Paslaugų</w:t>
      </w:r>
      <w:r w:rsidRPr="009C1548">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112746" w14:textId="77777777" w:rsidR="00A501CB" w:rsidRPr="009C1548" w:rsidRDefault="00A501CB" w:rsidP="00A501CB">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7.2.3.1. jei </w:t>
      </w:r>
      <w:r w:rsidRPr="009C1548">
        <w:rPr>
          <w:rFonts w:ascii="Arial" w:eastAsia="Arial" w:hAnsi="Arial" w:cs="Arial"/>
          <w:sz w:val="22"/>
          <w:szCs w:val="22"/>
        </w:rPr>
        <w:t>Paslaugų rezultatas</w:t>
      </w:r>
      <w:r w:rsidRPr="009C1548">
        <w:rPr>
          <w:rFonts w:ascii="Arial" w:hAnsi="Arial" w:cs="Arial"/>
          <w:sz w:val="22"/>
          <w:szCs w:val="22"/>
        </w:rPr>
        <w:t xml:space="preserve"> atitinka Sutartyje ir įstatymuose bei kituose teisės aktuose nurodytus reikalavimus – Pirkėjas;</w:t>
      </w:r>
    </w:p>
    <w:p w14:paraId="711C548F" w14:textId="77777777" w:rsidR="00A501CB" w:rsidRPr="009C1548" w:rsidRDefault="00A501CB" w:rsidP="00A501CB">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7.2.3.2. jei </w:t>
      </w:r>
      <w:r w:rsidRPr="009C1548">
        <w:rPr>
          <w:rFonts w:ascii="Arial" w:eastAsia="Arial" w:hAnsi="Arial" w:cs="Arial"/>
          <w:sz w:val="22"/>
          <w:szCs w:val="22"/>
        </w:rPr>
        <w:t>Paslaugų rezultatas</w:t>
      </w:r>
      <w:r w:rsidRPr="009C1548">
        <w:rPr>
          <w:rFonts w:ascii="Arial" w:hAnsi="Arial" w:cs="Arial"/>
          <w:sz w:val="22"/>
          <w:szCs w:val="22"/>
        </w:rPr>
        <w:t xml:space="preserve"> neatitinka Sutartyje ir įstatymuose bei kituose teisės aktuose nurodytų reikalavimų – Tiekėjas.</w:t>
      </w:r>
    </w:p>
    <w:p w14:paraId="66E4F1A0" w14:textId="77777777" w:rsidR="00A501CB" w:rsidRPr="009C1548" w:rsidRDefault="00A501CB" w:rsidP="00A501CB">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7.2.4. Ekspertizės išvados Šalims yra privalomos.</w:t>
      </w:r>
    </w:p>
    <w:p w14:paraId="781674BE" w14:textId="77777777" w:rsidR="00A501CB" w:rsidRPr="009C1548" w:rsidRDefault="00A501CB" w:rsidP="00A501CB">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0899343" w14:textId="77777777" w:rsidR="00A501CB" w:rsidRPr="009C1548" w:rsidRDefault="00A501CB" w:rsidP="00A501CB">
      <w:pPr>
        <w:tabs>
          <w:tab w:val="left" w:pos="567"/>
          <w:tab w:val="left" w:pos="851"/>
          <w:tab w:val="left" w:pos="992"/>
          <w:tab w:val="left" w:pos="1134"/>
        </w:tabs>
        <w:spacing w:after="0" w:line="240" w:lineRule="auto"/>
        <w:jc w:val="both"/>
        <w:rPr>
          <w:rFonts w:ascii="Arial" w:eastAsia="Arial" w:hAnsi="Arial" w:cs="Arial"/>
          <w:b/>
          <w:bCs/>
          <w:sz w:val="22"/>
          <w:szCs w:val="22"/>
        </w:rPr>
      </w:pPr>
    </w:p>
    <w:p w14:paraId="08E33D19"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7.3.</w:t>
      </w:r>
      <w:r w:rsidRPr="009C1548">
        <w:rPr>
          <w:rFonts w:ascii="Arial" w:eastAsia="Arial" w:hAnsi="Arial" w:cs="Arial"/>
          <w:b/>
          <w:bCs/>
          <w:sz w:val="22"/>
          <w:szCs w:val="22"/>
        </w:rPr>
        <w:tab/>
        <w:t xml:space="preserve">Paslaugų </w:t>
      </w:r>
      <w:r w:rsidRPr="009C1548">
        <w:rPr>
          <w:rFonts w:ascii="Arial" w:eastAsia="Arial" w:hAnsi="Arial" w:cs="Arial"/>
          <w:b/>
          <w:sz w:val="22"/>
          <w:szCs w:val="22"/>
        </w:rPr>
        <w:t>trūkumų šalinimas</w:t>
      </w:r>
    </w:p>
    <w:p w14:paraId="10AB8DB3"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67C68C"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7.3.1.</w:t>
      </w:r>
      <w:r w:rsidRPr="009C1548">
        <w:rPr>
          <w:rFonts w:ascii="Arial" w:hAnsi="Arial" w:cs="Arial"/>
          <w:sz w:val="22"/>
          <w:szCs w:val="22"/>
        </w:rPr>
        <w:tab/>
      </w:r>
      <w:r w:rsidRPr="009C1548">
        <w:rPr>
          <w:rFonts w:ascii="Arial" w:eastAsia="Arial" w:hAnsi="Arial" w:cs="Arial"/>
          <w:sz w:val="22"/>
          <w:szCs w:val="22"/>
        </w:rPr>
        <w:t>Tiekėjas privalo nemokamai pašalinti Paslaugų rezultato trūkumus. Jeigu nustatomi s</w:t>
      </w:r>
      <w:r w:rsidRPr="009C1548">
        <w:rPr>
          <w:rFonts w:ascii="Arial" w:hAnsi="Arial" w:cs="Arial"/>
          <w:sz w:val="22"/>
          <w:szCs w:val="22"/>
        </w:rPr>
        <w:t xml:space="preserve">u Paslaugomis susijusių prekių trūkumai, Tiekėjas privalo </w:t>
      </w:r>
      <w:r w:rsidRPr="009C1548">
        <w:rPr>
          <w:rFonts w:ascii="Arial" w:eastAsia="Arial" w:hAnsi="Arial" w:cs="Arial"/>
          <w:sz w:val="22"/>
          <w:szCs w:val="22"/>
        </w:rPr>
        <w:t xml:space="preserve">pašalinti </w:t>
      </w:r>
      <w:r w:rsidRPr="009C1548">
        <w:rPr>
          <w:rFonts w:ascii="Arial" w:hAnsi="Arial" w:cs="Arial"/>
          <w:sz w:val="22"/>
          <w:szCs w:val="22"/>
        </w:rPr>
        <w:t>jų</w:t>
      </w:r>
      <w:r w:rsidRPr="009C1548">
        <w:rPr>
          <w:rFonts w:ascii="Arial" w:eastAsia="Arial" w:hAnsi="Arial" w:cs="Arial"/>
          <w:sz w:val="22"/>
          <w:szCs w:val="22"/>
        </w:rPr>
        <w:t xml:space="preserve"> trūkumus, sutaisydamas prekes ar jų dalį arba pakeisdamas prekę nauja preke ar jos dalimi.</w:t>
      </w:r>
    </w:p>
    <w:p w14:paraId="4838BD61"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7.3.2.</w:t>
      </w:r>
      <w:r w:rsidRPr="009C1548">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C607E2"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7.3.3.</w:t>
      </w:r>
      <w:r w:rsidRPr="009C1548">
        <w:rPr>
          <w:rFonts w:ascii="Arial" w:hAnsi="Arial" w:cs="Arial"/>
          <w:sz w:val="22"/>
          <w:szCs w:val="22"/>
        </w:rPr>
        <w:tab/>
      </w:r>
      <w:r w:rsidRPr="009C1548">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F29342F"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7.3.4.</w:t>
      </w:r>
      <w:r w:rsidRPr="009C1548">
        <w:rPr>
          <w:rFonts w:ascii="Arial" w:hAnsi="Arial" w:cs="Arial"/>
          <w:sz w:val="22"/>
          <w:szCs w:val="22"/>
        </w:rPr>
        <w:tab/>
      </w:r>
      <w:r w:rsidRPr="009C1548">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C3A2B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7.3.5.</w:t>
      </w:r>
      <w:r w:rsidRPr="009C1548">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458CA4"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7.3.6.</w:t>
      </w:r>
      <w:r w:rsidRPr="009C1548">
        <w:rPr>
          <w:rFonts w:ascii="Arial" w:eastAsia="Arial" w:hAnsi="Arial" w:cs="Arial"/>
          <w:sz w:val="22"/>
          <w:szCs w:val="22"/>
        </w:rPr>
        <w:tab/>
        <w:t>Tiekėjas, pašalinęs visus Paslaugų trūkumus, privalo apie tai informuoti Pirkėją.</w:t>
      </w:r>
    </w:p>
    <w:p w14:paraId="1D311A5D"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7.3.7.</w:t>
      </w:r>
      <w:r w:rsidRPr="009C1548">
        <w:rPr>
          <w:rFonts w:ascii="Arial" w:hAnsi="Arial" w:cs="Arial"/>
          <w:sz w:val="22"/>
          <w:szCs w:val="22"/>
        </w:rPr>
        <w:tab/>
      </w:r>
      <w:r w:rsidRPr="009C1548">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CD30C2"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DD46D8C"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7.4.</w:t>
      </w:r>
      <w:r w:rsidRPr="009C1548">
        <w:rPr>
          <w:rFonts w:ascii="Arial" w:hAnsi="Arial" w:cs="Arial"/>
          <w:sz w:val="22"/>
          <w:szCs w:val="22"/>
        </w:rPr>
        <w:tab/>
      </w:r>
      <w:r w:rsidRPr="009C1548">
        <w:rPr>
          <w:rFonts w:ascii="Arial" w:eastAsia="Arial" w:hAnsi="Arial" w:cs="Arial"/>
          <w:b/>
          <w:bCs/>
          <w:sz w:val="22"/>
          <w:szCs w:val="22"/>
        </w:rPr>
        <w:t>Pirkėjo teisės, Tiekėjui nepašalinus Paslaugų trūkumų</w:t>
      </w:r>
    </w:p>
    <w:p w14:paraId="597B836D"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26DD84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7.4.1.</w:t>
      </w:r>
      <w:r w:rsidRPr="009C1548">
        <w:rPr>
          <w:rFonts w:ascii="Arial" w:eastAsia="Arial" w:hAnsi="Arial" w:cs="Arial"/>
          <w:sz w:val="22"/>
          <w:szCs w:val="22"/>
        </w:rPr>
        <w:tab/>
        <w:t>Jeigu Tiekėjas atsisako pašalinti arba nepašalina Paslaugų trūkumų per Pirkėjo nustatytus protingus terminus, Pirkėjas turi teisę:</w:t>
      </w:r>
    </w:p>
    <w:p w14:paraId="7B0EA99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7.4.1.1.</w:t>
      </w:r>
      <w:r w:rsidRPr="009C1548">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8C7CC9"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9C1548">
        <w:rPr>
          <w:rFonts w:ascii="Arial" w:eastAsia="Arial" w:hAnsi="Arial" w:cs="Arial"/>
          <w:sz w:val="22"/>
          <w:szCs w:val="22"/>
        </w:rPr>
        <w:t>7.4.1.2.</w:t>
      </w:r>
      <w:r w:rsidRPr="009C1548">
        <w:rPr>
          <w:rFonts w:ascii="Arial" w:hAnsi="Arial" w:cs="Arial"/>
          <w:sz w:val="22"/>
          <w:szCs w:val="22"/>
        </w:rPr>
        <w:tab/>
      </w:r>
      <w:r w:rsidRPr="009C1548">
        <w:rPr>
          <w:rFonts w:ascii="Arial" w:eastAsia="Arial" w:hAnsi="Arial" w:cs="Arial"/>
          <w:sz w:val="22"/>
          <w:szCs w:val="22"/>
        </w:rPr>
        <w:t xml:space="preserve">reikalauti sumažinti Tiekėjui mokėtiną sumą ir grąžinti dėl šios sumos sumažinimo susidariusią </w:t>
      </w:r>
      <w:r w:rsidRPr="009C1548">
        <w:rPr>
          <w:rFonts w:ascii="Arial" w:eastAsia="Arial" w:hAnsi="Arial" w:cs="Arial"/>
          <w:sz w:val="22"/>
          <w:szCs w:val="22"/>
        </w:rPr>
        <w:lastRenderedPageBreak/>
        <w:t>permoką per 30 (trisdešimt) dienų nuo Tiekėjui nustatyto termino pašalinti Paslaugų trūkumus pabaigos, jeigu tai neprieštarauja VPĮ įtvirtintiems principams; arba</w:t>
      </w:r>
    </w:p>
    <w:p w14:paraId="349C2C1F"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7.4.1.3.atsisakyti Paslaugų ir nemokėti už tokias Paslaugas ar reikalauti grąžinti už Paslaugas sumokėtą sumą bei nutraukti Sutartį.</w:t>
      </w:r>
    </w:p>
    <w:p w14:paraId="665579E6"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7.4.2.</w:t>
      </w:r>
      <w:r w:rsidRPr="009C1548">
        <w:rPr>
          <w:rFonts w:ascii="Arial" w:hAnsi="Arial" w:cs="Arial"/>
          <w:sz w:val="22"/>
          <w:szCs w:val="22"/>
        </w:rPr>
        <w:tab/>
      </w:r>
      <w:r w:rsidRPr="009C1548">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32682F"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7.4.3.</w:t>
      </w:r>
      <w:r w:rsidRPr="009C1548">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40D3C80A"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7.4.4.</w:t>
      </w:r>
      <w:r w:rsidRPr="009C1548">
        <w:rPr>
          <w:rFonts w:ascii="Arial" w:hAnsi="Arial" w:cs="Arial"/>
          <w:sz w:val="22"/>
          <w:szCs w:val="22"/>
        </w:rPr>
        <w:tab/>
      </w:r>
      <w:r w:rsidRPr="009C1548">
        <w:rPr>
          <w:rFonts w:ascii="Arial" w:eastAsia="Arial" w:hAnsi="Arial" w:cs="Arial"/>
          <w:sz w:val="22"/>
          <w:szCs w:val="22"/>
        </w:rPr>
        <w:t>Už vėlavimą pašalinti Paslaugų trūkumus Pirkėjas privalo reikalauti Tiekėjo sumokėti Specialiosiose sąlygose nustatyto dydžio netesybas.</w:t>
      </w:r>
    </w:p>
    <w:p w14:paraId="17ADEFF1"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6DAAEE5"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8.</w:t>
      </w:r>
      <w:r w:rsidRPr="009C1548">
        <w:rPr>
          <w:rFonts w:ascii="Arial" w:hAnsi="Arial" w:cs="Arial"/>
          <w:sz w:val="22"/>
          <w:szCs w:val="22"/>
        </w:rPr>
        <w:tab/>
      </w:r>
      <w:r w:rsidRPr="009C1548">
        <w:rPr>
          <w:rFonts w:ascii="Arial" w:eastAsia="Arial" w:hAnsi="Arial" w:cs="Arial"/>
          <w:b/>
          <w:bCs/>
          <w:caps/>
          <w:sz w:val="22"/>
          <w:szCs w:val="22"/>
        </w:rPr>
        <w:t>PASLAUGŲ SUTEIKIMO TERMINAI</w:t>
      </w:r>
    </w:p>
    <w:p w14:paraId="0E743F77"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CB37B85"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8.1.</w:t>
      </w:r>
      <w:r w:rsidRPr="009C1548">
        <w:rPr>
          <w:rFonts w:ascii="Arial" w:hAnsi="Arial" w:cs="Arial"/>
          <w:sz w:val="22"/>
          <w:szCs w:val="22"/>
        </w:rPr>
        <w:tab/>
      </w:r>
      <w:r w:rsidRPr="009C1548">
        <w:rPr>
          <w:rFonts w:ascii="Arial" w:eastAsia="Arial" w:hAnsi="Arial" w:cs="Arial"/>
          <w:b/>
          <w:bCs/>
          <w:sz w:val="22"/>
          <w:szCs w:val="22"/>
        </w:rPr>
        <w:t>Paslaugų terminai ir teikimo grafikas</w:t>
      </w:r>
    </w:p>
    <w:p w14:paraId="2C965524"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E4D05EB"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8.1.1.</w:t>
      </w:r>
      <w:r w:rsidRPr="009C1548">
        <w:rPr>
          <w:rFonts w:ascii="Arial" w:eastAsia="Arial" w:hAnsi="Arial" w:cs="Arial"/>
          <w:sz w:val="22"/>
          <w:szCs w:val="22"/>
        </w:rPr>
        <w:tab/>
        <w:t>Tiekėjas privalo suteikti Paslaugas laikydamasis terminų, nurodytų Specialiosiose sąlygose.</w:t>
      </w:r>
    </w:p>
    <w:p w14:paraId="0BE8D8EC"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8.1.2.</w:t>
      </w:r>
      <w:r w:rsidRPr="009C1548">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1548">
        <w:rPr>
          <w:rFonts w:ascii="Arial" w:eastAsia="Arial" w:hAnsi="Arial" w:cs="Arial"/>
          <w:b/>
          <w:bCs/>
          <w:sz w:val="22"/>
          <w:szCs w:val="22"/>
        </w:rPr>
        <w:t>Grafikas</w:t>
      </w:r>
      <w:r w:rsidRPr="009C1548">
        <w:rPr>
          <w:rFonts w:ascii="Arial" w:eastAsia="Arial" w:hAnsi="Arial" w:cs="Arial"/>
          <w:sz w:val="22"/>
          <w:szCs w:val="22"/>
        </w:rPr>
        <w:t>).</w:t>
      </w:r>
    </w:p>
    <w:p w14:paraId="7ED69352"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8.1.3.</w:t>
      </w:r>
      <w:r w:rsidRPr="009C1548">
        <w:rPr>
          <w:rFonts w:ascii="Arial" w:hAnsi="Arial" w:cs="Arial"/>
          <w:sz w:val="22"/>
          <w:szCs w:val="22"/>
        </w:rPr>
        <w:tab/>
      </w:r>
      <w:r w:rsidRPr="009C1548">
        <w:rPr>
          <w:rFonts w:ascii="Arial" w:eastAsia="Arial" w:hAnsi="Arial" w:cs="Arial"/>
          <w:sz w:val="22"/>
          <w:szCs w:val="22"/>
        </w:rPr>
        <w:t>Jei aktualu, Grafike turi būti pažymėta, kurios Paslaugos gali būti teikiamos lygiagrečiai, o kurios gali būti teikiamos tik numatytu eiliškumu.</w:t>
      </w:r>
    </w:p>
    <w:p w14:paraId="08DEBCD5"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3FEFD96"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8.2.</w:t>
      </w:r>
      <w:r w:rsidRPr="009C1548">
        <w:rPr>
          <w:rFonts w:ascii="Arial" w:eastAsia="Arial" w:hAnsi="Arial" w:cs="Arial"/>
          <w:b/>
          <w:bCs/>
          <w:sz w:val="22"/>
          <w:szCs w:val="22"/>
        </w:rPr>
        <w:tab/>
      </w:r>
      <w:r w:rsidRPr="009C1548">
        <w:rPr>
          <w:rFonts w:ascii="Arial" w:eastAsia="Arial" w:hAnsi="Arial" w:cs="Arial"/>
          <w:b/>
          <w:sz w:val="22"/>
          <w:szCs w:val="22"/>
        </w:rPr>
        <w:t xml:space="preserve">Netesybos už </w:t>
      </w:r>
      <w:r w:rsidRPr="009C1548">
        <w:rPr>
          <w:rFonts w:ascii="Arial" w:eastAsia="Arial" w:hAnsi="Arial" w:cs="Arial"/>
          <w:b/>
          <w:bCs/>
          <w:sz w:val="22"/>
          <w:szCs w:val="22"/>
        </w:rPr>
        <w:t>Paslaugų teikimo</w:t>
      </w:r>
      <w:r w:rsidRPr="009C1548">
        <w:rPr>
          <w:rFonts w:ascii="Arial" w:eastAsia="Arial" w:hAnsi="Arial" w:cs="Arial"/>
          <w:b/>
          <w:sz w:val="22"/>
          <w:szCs w:val="22"/>
        </w:rPr>
        <w:t xml:space="preserve"> vėlavimą</w:t>
      </w:r>
    </w:p>
    <w:p w14:paraId="485344E6" w14:textId="77777777" w:rsidR="00A501CB" w:rsidRPr="009C1548" w:rsidRDefault="00A501CB" w:rsidP="00A501CB">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3D870A7D" w14:textId="77777777" w:rsidR="00A501CB" w:rsidRPr="009C1548" w:rsidRDefault="00A501CB" w:rsidP="00A501C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8.2.1.</w:t>
      </w:r>
      <w:r w:rsidRPr="009C1548">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00AA3C93" w14:textId="77777777" w:rsidR="00A501CB" w:rsidRPr="009C1548" w:rsidRDefault="00A501CB" w:rsidP="00A501C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8.2.2.</w:t>
      </w:r>
      <w:r w:rsidRPr="009C1548">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E27AB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hAnsi="Arial" w:cs="Arial"/>
          <w:sz w:val="22"/>
          <w:szCs w:val="22"/>
        </w:rPr>
        <w:t xml:space="preserve">8.2.3. Jei Tiekėjui pagal šią Sutartį yra priskaičiuotos netesybos, Pirkėjo už </w:t>
      </w:r>
      <w:r w:rsidRPr="009C1548">
        <w:rPr>
          <w:rFonts w:ascii="Arial" w:eastAsia="Arial" w:hAnsi="Arial" w:cs="Arial"/>
          <w:sz w:val="22"/>
          <w:szCs w:val="22"/>
        </w:rPr>
        <w:t>Paslaugas</w:t>
      </w:r>
      <w:r w:rsidRPr="009C1548">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8B8C5D"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489499BF"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9.</w:t>
      </w:r>
      <w:r w:rsidRPr="009C1548">
        <w:rPr>
          <w:rFonts w:ascii="Arial" w:eastAsia="Arial" w:hAnsi="Arial" w:cs="Arial"/>
          <w:b/>
          <w:bCs/>
          <w:caps/>
          <w:sz w:val="22"/>
          <w:szCs w:val="22"/>
        </w:rPr>
        <w:tab/>
      </w:r>
      <w:r w:rsidRPr="009C1548">
        <w:rPr>
          <w:rFonts w:ascii="Arial" w:eastAsia="Arial" w:hAnsi="Arial" w:cs="Arial"/>
          <w:b/>
          <w:caps/>
          <w:sz w:val="22"/>
          <w:szCs w:val="22"/>
        </w:rPr>
        <w:t>Prievolių pagal Sutartį įvykdymo užtikrinimo būdai</w:t>
      </w:r>
    </w:p>
    <w:p w14:paraId="07DB214C" w14:textId="77777777" w:rsidR="00A501CB" w:rsidRPr="009C1548" w:rsidRDefault="00A501CB" w:rsidP="00A501C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C9927CA"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985FA7"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29A5977"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10.</w:t>
      </w:r>
      <w:r w:rsidRPr="009C1548">
        <w:rPr>
          <w:rFonts w:ascii="Arial" w:eastAsia="Arial" w:hAnsi="Arial" w:cs="Arial"/>
          <w:b/>
          <w:bCs/>
          <w:caps/>
          <w:sz w:val="22"/>
          <w:szCs w:val="22"/>
        </w:rPr>
        <w:tab/>
      </w:r>
      <w:r w:rsidRPr="009C1548">
        <w:rPr>
          <w:rFonts w:ascii="Arial" w:eastAsia="Arial" w:hAnsi="Arial" w:cs="Arial"/>
          <w:b/>
          <w:caps/>
          <w:sz w:val="22"/>
          <w:szCs w:val="22"/>
        </w:rPr>
        <w:t>Sutarties įvykdymo užtikrinimas (JEI TAIKOMA)</w:t>
      </w:r>
    </w:p>
    <w:p w14:paraId="5667153A"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BA63A98"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9C1548">
        <w:rPr>
          <w:rFonts w:ascii="Arial" w:eastAsia="Cambria" w:hAnsi="Arial" w:cs="Arial"/>
          <w:sz w:val="22"/>
          <w:szCs w:val="22"/>
          <w:shd w:val="clear" w:color="auto" w:fill="FFFFFF"/>
        </w:rPr>
        <w:t xml:space="preserve">pirmo pareikalavimo </w:t>
      </w:r>
      <w:r w:rsidRPr="009C1548">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322C1F8"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hAnsi="Arial" w:cs="Arial"/>
          <w:b/>
          <w:bCs/>
          <w:sz w:val="22"/>
          <w:szCs w:val="22"/>
        </w:rPr>
        <w:t>Pastaba.</w:t>
      </w:r>
      <w:r w:rsidRPr="009C1548">
        <w:rPr>
          <w:rFonts w:ascii="Arial" w:hAnsi="Arial" w:cs="Arial"/>
          <w:sz w:val="22"/>
          <w:szCs w:val="22"/>
        </w:rPr>
        <w:t xml:space="preserve"> </w:t>
      </w:r>
      <w:r w:rsidRPr="009C1548">
        <w:rPr>
          <w:rFonts w:ascii="Arial" w:eastAsia="Arial" w:hAnsi="Arial" w:cs="Arial"/>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w:t>
      </w:r>
      <w:r w:rsidRPr="009C1548">
        <w:rPr>
          <w:rFonts w:ascii="Arial" w:eastAsia="Arial" w:hAnsi="Arial" w:cs="Arial"/>
          <w:sz w:val="22"/>
          <w:szCs w:val="22"/>
          <w:shd w:val="clear" w:color="auto" w:fill="FFFFFF"/>
        </w:rPr>
        <w:lastRenderedPageBreak/>
        <w:t>papildomus reikalavimus Specialiosiose sąlygose tokio Sutarties įvykdymo užtikrinimo pateikimui, atitinkančius įstatymų bei kitų teisės aktų nuostatas.</w:t>
      </w:r>
    </w:p>
    <w:p w14:paraId="27781E63" w14:textId="77777777" w:rsidR="00A501CB" w:rsidRPr="009C1548" w:rsidRDefault="00A501CB" w:rsidP="00A501CB">
      <w:pPr>
        <w:tabs>
          <w:tab w:val="left" w:pos="567"/>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1548">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9C1548">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9C1548">
        <w:rPr>
          <w:rFonts w:ascii="Arial" w:eastAsia="Cambria" w:hAnsi="Arial" w:cs="Arial"/>
          <w:b/>
          <w:bCs/>
          <w:sz w:val="22"/>
          <w:szCs w:val="22"/>
          <w:shd w:val="clear" w:color="auto" w:fill="FFFFFF"/>
        </w:rPr>
        <w:t>Sutarties įvykdymo užtikrinimas</w:t>
      </w:r>
      <w:r w:rsidRPr="009C1548">
        <w:rPr>
          <w:rFonts w:ascii="Arial" w:eastAsia="Cambria" w:hAnsi="Arial" w:cs="Arial"/>
          <w:sz w:val="22"/>
          <w:szCs w:val="22"/>
          <w:shd w:val="clear" w:color="auto" w:fill="FFFFFF"/>
        </w:rPr>
        <w:t>).</w:t>
      </w:r>
    </w:p>
    <w:p w14:paraId="463286E5"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6DCB3F"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E1AF15F"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AAAC046"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9F1373"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10.7. Sutarties įvykdymo užtikrinimas turi įsigalioti ne vėliau negu jo pateikimo Pirkėjui dieną.</w:t>
      </w:r>
    </w:p>
    <w:p w14:paraId="58B9EA55"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10.8. Sutarties įvykdymo užtikrinimo suma turi būti nurodoma ir išmokama eurais.</w:t>
      </w:r>
    </w:p>
    <w:p w14:paraId="6F5FAAA0"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10.9. Sutarties įvykdymo užtikrinimas turi būti surašytas lietuvių arba kita kalba (esant Pirkėjo prašymui, turi būti pateiktas vertimas į lietuvių kalbą).</w:t>
      </w:r>
    </w:p>
    <w:p w14:paraId="44219D9B"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10.10. Sutarties įvykdymo užtikrinime nurodytas jo galiojimo terminas turi būti ne trumpesnis nei nurodytas Specialiosiose sąlygose.</w:t>
      </w:r>
    </w:p>
    <w:p w14:paraId="58A82949"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44B787"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10.12. Jeigu Sutartyje nustatytomis sąlygomis </w:t>
      </w:r>
      <w:r w:rsidRPr="009C1548">
        <w:rPr>
          <w:rFonts w:ascii="Arial" w:eastAsia="Arial" w:hAnsi="Arial" w:cs="Arial"/>
          <w:sz w:val="22"/>
          <w:szCs w:val="22"/>
        </w:rPr>
        <w:t>Paslaugų</w:t>
      </w:r>
      <w:r w:rsidRPr="009C1548">
        <w:rPr>
          <w:rFonts w:ascii="Arial" w:hAnsi="Arial" w:cs="Arial"/>
          <w:sz w:val="22"/>
          <w:szCs w:val="22"/>
        </w:rPr>
        <w:t xml:space="preserve"> suteikimo terminas yra pratęsiamas arba nukeliamas dėl Sutarties sustabdymo, arba suteikti </w:t>
      </w:r>
      <w:r w:rsidRPr="009C1548">
        <w:rPr>
          <w:rFonts w:ascii="Arial" w:eastAsia="Arial" w:hAnsi="Arial" w:cs="Arial"/>
          <w:sz w:val="22"/>
          <w:szCs w:val="22"/>
        </w:rPr>
        <w:t>Paslaugas</w:t>
      </w:r>
      <w:r w:rsidRPr="009C1548">
        <w:rPr>
          <w:rFonts w:ascii="Arial" w:hAnsi="Arial" w:cs="Arial"/>
          <w:sz w:val="22"/>
          <w:szCs w:val="22"/>
        </w:rPr>
        <w:t xml:space="preserve"> arba taisyti </w:t>
      </w:r>
      <w:r w:rsidRPr="009C1548">
        <w:rPr>
          <w:rFonts w:ascii="Arial" w:eastAsia="Arial" w:hAnsi="Arial" w:cs="Arial"/>
          <w:sz w:val="22"/>
          <w:szCs w:val="22"/>
        </w:rPr>
        <w:t>Paslaugų</w:t>
      </w:r>
      <w:r w:rsidRPr="009C1548">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417FFF"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D83E31" w14:textId="77777777" w:rsidR="00A501CB" w:rsidRPr="009C1548" w:rsidRDefault="00A501CB" w:rsidP="00A501CB">
      <w:pPr>
        <w:tabs>
          <w:tab w:val="left" w:pos="567"/>
        </w:tabs>
        <w:spacing w:after="0" w:line="240" w:lineRule="auto"/>
        <w:jc w:val="both"/>
        <w:rPr>
          <w:rFonts w:ascii="Arial" w:hAnsi="Arial" w:cs="Arial"/>
          <w:sz w:val="22"/>
          <w:szCs w:val="22"/>
        </w:rPr>
      </w:pPr>
      <w:r w:rsidRPr="009C1548">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ED6AE80"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9C1548">
        <w:rPr>
          <w:rFonts w:ascii="Arial" w:hAnsi="Arial" w:cs="Arial"/>
          <w:sz w:val="22"/>
          <w:szCs w:val="22"/>
        </w:rPr>
        <w:lastRenderedPageBreak/>
        <w:t>dienų nuo pranešimo apie Sutarties įvykdymo užtikrinimo sumokėjimą Pirkėjui pranešimo gavimo dienos pateikti Pirkėjui naują Specialiosiose sąlygose nurodyto dydžio Sutarties įvykdymo užtikrinimą.</w:t>
      </w:r>
    </w:p>
    <w:p w14:paraId="2CF13007"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 Pirkėjas gali pasinaudoti Sutarties įvykdymo užtikrinimu, esant bet kuriai iš žemiau nurodytų aplinkybių:</w:t>
      </w:r>
    </w:p>
    <w:p w14:paraId="3BCC59FB"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10.16.1. Tiekėjas neįvykdė, nevykdo arba netinkamai vykdo savo įsipareigojimus pagal Sutartį;</w:t>
      </w:r>
    </w:p>
    <w:p w14:paraId="29A4B91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10.16.2. Tiekėjas per protingai nustatytą laikotarpį neįvykdo Pirkėjo nurodymo ištaisyti </w:t>
      </w:r>
      <w:r w:rsidRPr="009C1548">
        <w:rPr>
          <w:rFonts w:ascii="Arial" w:eastAsia="Arial" w:hAnsi="Arial" w:cs="Arial"/>
          <w:sz w:val="22"/>
          <w:szCs w:val="22"/>
        </w:rPr>
        <w:t>Paslaugų</w:t>
      </w:r>
      <w:r w:rsidRPr="009C1548">
        <w:rPr>
          <w:rFonts w:ascii="Arial" w:hAnsi="Arial" w:cs="Arial"/>
          <w:sz w:val="22"/>
          <w:szCs w:val="22"/>
        </w:rPr>
        <w:t xml:space="preserve"> trūkumus;</w:t>
      </w:r>
    </w:p>
    <w:p w14:paraId="2F5C9493"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DBC8540"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10.16.4. Tiekėjas be pateisinamos priežasties (ne Sutartyje nustatytais atvejais) vienašališkai nutraukia Sutartį.</w:t>
      </w:r>
    </w:p>
    <w:p w14:paraId="1450A46C" w14:textId="77777777" w:rsidR="00A501CB" w:rsidRPr="009C1548" w:rsidRDefault="00A501CB" w:rsidP="00A501CB">
      <w:pPr>
        <w:tabs>
          <w:tab w:val="left" w:pos="567"/>
        </w:tabs>
        <w:spacing w:after="0" w:line="240" w:lineRule="auto"/>
        <w:jc w:val="both"/>
        <w:textAlignment w:val="baseline"/>
        <w:rPr>
          <w:rFonts w:ascii="Arial" w:hAnsi="Arial" w:cs="Arial"/>
          <w:b/>
          <w:bCs/>
          <w:sz w:val="22"/>
          <w:szCs w:val="22"/>
        </w:rPr>
      </w:pPr>
    </w:p>
    <w:p w14:paraId="74C0713D" w14:textId="77777777" w:rsidR="00A501CB" w:rsidRPr="009C1548" w:rsidRDefault="00A501CB" w:rsidP="00A501CB">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9C1548">
        <w:rPr>
          <w:rFonts w:ascii="Arial" w:eastAsia="Cambria" w:hAnsi="Arial" w:cs="Arial"/>
          <w:b/>
          <w:bCs/>
          <w:caps/>
          <w:sz w:val="22"/>
          <w:szCs w:val="22"/>
          <w14:numSpacing w14:val="tabular"/>
        </w:rPr>
        <w:t>11.</w:t>
      </w:r>
      <w:r w:rsidRPr="009C1548">
        <w:rPr>
          <w:rFonts w:ascii="Arial" w:eastAsia="Cambria" w:hAnsi="Arial" w:cs="Arial"/>
          <w:b/>
          <w:bCs/>
          <w:caps/>
          <w:sz w:val="22"/>
          <w:szCs w:val="22"/>
          <w14:numSpacing w14:val="tabular"/>
        </w:rPr>
        <w:tab/>
        <w:t>SUTARTIES KAINA IR JOS PERSKAIČIAVIMAS</w:t>
      </w:r>
    </w:p>
    <w:p w14:paraId="15C51F3C"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64BEDD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EFBE39"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11.2. Pradinės sutarties vertė yra nurodyta Specialiosiose sąlygose.</w:t>
      </w:r>
    </w:p>
    <w:p w14:paraId="2D61733D"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8EBF88"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11.4. Sutarties kainos peržiūra atliekama Specialiosiose sąlygose nustatyta tvarka.</w:t>
      </w:r>
    </w:p>
    <w:p w14:paraId="15568C1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44A07DB" w14:textId="77777777" w:rsidR="00A501CB" w:rsidRPr="009C1548" w:rsidRDefault="00A501CB" w:rsidP="00A501C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9C1548">
        <w:rPr>
          <w:rFonts w:ascii="Arial" w:eastAsia="Cambria" w:hAnsi="Arial" w:cs="Arial"/>
          <w:b/>
          <w:bCs/>
          <w:caps/>
          <w:sz w:val="22"/>
          <w:szCs w:val="22"/>
          <w14:numSpacing w14:val="tabular"/>
        </w:rPr>
        <w:t>12.</w:t>
      </w:r>
      <w:r w:rsidRPr="009C1548">
        <w:rPr>
          <w:rFonts w:ascii="Arial" w:eastAsia="Cambria" w:hAnsi="Arial" w:cs="Arial"/>
          <w:b/>
          <w:bCs/>
          <w:caps/>
          <w:sz w:val="22"/>
          <w:szCs w:val="22"/>
          <w14:numSpacing w14:val="tabular"/>
        </w:rPr>
        <w:tab/>
        <w:t>ATSISKAITYMO TVARKA</w:t>
      </w:r>
    </w:p>
    <w:p w14:paraId="171C35CD" w14:textId="77777777" w:rsidR="00A501CB" w:rsidRPr="009C1548" w:rsidRDefault="00A501CB" w:rsidP="00A501C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3048B9C3"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12.1.</w:t>
      </w:r>
      <w:r w:rsidRPr="009C1548">
        <w:rPr>
          <w:rFonts w:ascii="Arial" w:hAnsi="Arial" w:cs="Arial"/>
          <w:sz w:val="22"/>
          <w:szCs w:val="22"/>
        </w:rPr>
        <w:tab/>
      </w:r>
      <w:r w:rsidRPr="009C1548">
        <w:rPr>
          <w:rFonts w:ascii="Arial" w:eastAsia="Arial" w:hAnsi="Arial" w:cs="Arial"/>
          <w:b/>
          <w:bCs/>
          <w:sz w:val="22"/>
          <w:szCs w:val="22"/>
        </w:rPr>
        <w:t>Išankstinis mokėjimas (avansas) (jei taikoma)</w:t>
      </w:r>
    </w:p>
    <w:p w14:paraId="710B41D5"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7E979F8"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12.1.1. Bendrųjų sąlygų 12.1 poskyrio sąlygos taikomos tuo atveju, jei Specialiosiose sąlygose yra nurodyta, kad Tiekėjui mokamas išankstinis mokėjimas (avansas) (toliau –</w:t>
      </w:r>
      <w:r w:rsidRPr="009C1548">
        <w:rPr>
          <w:rFonts w:ascii="Arial" w:hAnsi="Arial" w:cs="Arial"/>
          <w:b/>
          <w:bCs/>
          <w:sz w:val="22"/>
          <w:szCs w:val="22"/>
        </w:rPr>
        <w:t xml:space="preserve"> Avansas</w:t>
      </w:r>
      <w:r w:rsidRPr="009C1548">
        <w:rPr>
          <w:rFonts w:ascii="Arial" w:hAnsi="Arial" w:cs="Arial"/>
          <w:sz w:val="22"/>
          <w:szCs w:val="22"/>
        </w:rPr>
        <w:t>).</w:t>
      </w:r>
    </w:p>
    <w:p w14:paraId="32F90705"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12.1.2. Pirkėjas sumoka Tiekėjui ne didesnį kaip Specialiosiose sąlygose nurodyto dydžio Avansą.</w:t>
      </w:r>
    </w:p>
    <w:p w14:paraId="168F2230"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1548">
        <w:rPr>
          <w:rFonts w:ascii="Arial" w:hAnsi="Arial" w:cs="Arial"/>
          <w:b/>
          <w:sz w:val="22"/>
          <w:szCs w:val="22"/>
        </w:rPr>
        <w:t>Avanso užtikrinimas</w:t>
      </w:r>
      <w:r w:rsidRPr="009C1548">
        <w:rPr>
          <w:rFonts w:ascii="Arial" w:hAnsi="Arial" w:cs="Arial"/>
          <w:sz w:val="22"/>
          <w:szCs w:val="22"/>
        </w:rPr>
        <w:t>).</w:t>
      </w:r>
    </w:p>
    <w:p w14:paraId="0C1F36F9"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b/>
          <w:bCs/>
          <w:sz w:val="22"/>
          <w:szCs w:val="22"/>
        </w:rPr>
        <w:t>Pastaba.</w:t>
      </w:r>
      <w:r w:rsidRPr="009C1548">
        <w:rPr>
          <w:rFonts w:ascii="Arial" w:hAnsi="Arial" w:cs="Arial"/>
          <w:sz w:val="22"/>
          <w:szCs w:val="22"/>
        </w:rPr>
        <w:t xml:space="preserve"> </w:t>
      </w:r>
      <w:r w:rsidRPr="009C1548">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1548">
        <w:rPr>
          <w:rFonts w:ascii="Arial" w:hAnsi="Arial" w:cs="Arial"/>
          <w:sz w:val="22"/>
          <w:szCs w:val="22"/>
        </w:rPr>
        <w:t xml:space="preserve"> </w:t>
      </w:r>
      <w:r w:rsidRPr="009C1548">
        <w:rPr>
          <w:rFonts w:ascii="Arial" w:eastAsia="Arial" w:hAnsi="Arial" w:cs="Arial"/>
          <w:sz w:val="22"/>
          <w:szCs w:val="22"/>
          <w:shd w:val="clear" w:color="auto" w:fill="FFFFFF"/>
        </w:rPr>
        <w:t>įstatymų bei kitų teisės aktų</w:t>
      </w:r>
      <w:r w:rsidRPr="009C1548">
        <w:rPr>
          <w:rFonts w:ascii="Arial" w:eastAsia="Arial" w:hAnsi="Arial" w:cs="Arial"/>
          <w:sz w:val="22"/>
          <w:szCs w:val="22"/>
        </w:rPr>
        <w:t xml:space="preserve"> </w:t>
      </w:r>
      <w:r w:rsidRPr="009C1548">
        <w:rPr>
          <w:rFonts w:ascii="Arial" w:eastAsia="Arial" w:hAnsi="Arial" w:cs="Arial"/>
          <w:sz w:val="22"/>
          <w:szCs w:val="22"/>
          <w:shd w:val="clear" w:color="auto" w:fill="FFFFFF"/>
        </w:rPr>
        <w:t>nuostatas.</w:t>
      </w:r>
    </w:p>
    <w:p w14:paraId="248CB664"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53DDC3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3510AD"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CDA4A0"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12.1.7. Avanso užtikrinimo suma turi būti nurodoma ir išmokama eurais.</w:t>
      </w:r>
    </w:p>
    <w:p w14:paraId="3B3157A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12.1.8. Avanso užtikrinimas turi būti surašytas lietuvių arba kita kalba (esant Pirkėjo prašymui, turi būti pateiktas vertimas į lietuvių kalbą).</w:t>
      </w:r>
    </w:p>
    <w:p w14:paraId="6EFB9C98"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12.1.9. Avanso užtikrinimas, neatitinkantis šiame Sutarties poskyryje nustatytų reikalavimų, nebus priimamas.</w:t>
      </w:r>
    </w:p>
    <w:p w14:paraId="45B35CA5"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F5EF4D"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51EA09C7"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12.1.12. Nutraukus Sutartį, Tiekėjas privalo grąžinti Pirkėjui gautą Avansą per 5 (penkias) darbo dienas (jeigu dalis </w:t>
      </w:r>
      <w:r w:rsidRPr="009C1548">
        <w:rPr>
          <w:rFonts w:ascii="Arial" w:eastAsia="Arial" w:hAnsi="Arial" w:cs="Arial"/>
          <w:sz w:val="22"/>
          <w:szCs w:val="22"/>
        </w:rPr>
        <w:t>Paslaugų yra suteikta</w:t>
      </w:r>
      <w:r w:rsidRPr="009C1548">
        <w:rPr>
          <w:rFonts w:ascii="Arial" w:hAnsi="Arial" w:cs="Arial"/>
          <w:sz w:val="22"/>
          <w:szCs w:val="22"/>
        </w:rPr>
        <w:t xml:space="preserve">, Pirkėjas jas yra priėmęs ir </w:t>
      </w:r>
      <w:r w:rsidRPr="009C1548">
        <w:rPr>
          <w:rFonts w:ascii="Arial" w:eastAsia="Arial" w:hAnsi="Arial" w:cs="Arial"/>
          <w:sz w:val="22"/>
          <w:szCs w:val="22"/>
        </w:rPr>
        <w:t>Paslaugų rezultatu</w:t>
      </w:r>
      <w:r w:rsidRPr="009C1548">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8608F6"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p>
    <w:p w14:paraId="23128DE6"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12.2.</w:t>
      </w:r>
      <w:r w:rsidRPr="009C1548">
        <w:rPr>
          <w:rFonts w:ascii="Arial" w:eastAsia="Arial" w:hAnsi="Arial" w:cs="Arial"/>
          <w:b/>
          <w:bCs/>
          <w:sz w:val="22"/>
          <w:szCs w:val="22"/>
        </w:rPr>
        <w:tab/>
      </w:r>
      <w:r w:rsidRPr="009C1548">
        <w:rPr>
          <w:rFonts w:ascii="Arial" w:eastAsia="Arial" w:hAnsi="Arial" w:cs="Arial"/>
          <w:b/>
          <w:sz w:val="22"/>
          <w:szCs w:val="22"/>
        </w:rPr>
        <w:t>Mokėjimų tvarka</w:t>
      </w:r>
    </w:p>
    <w:p w14:paraId="19DA83CD"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EFF21B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12.2.1.</w:t>
      </w:r>
      <w:r w:rsidRPr="009C1548">
        <w:rPr>
          <w:rFonts w:ascii="Arial" w:eastAsia="Arial" w:hAnsi="Arial" w:cs="Arial"/>
          <w:sz w:val="22"/>
          <w:szCs w:val="22"/>
        </w:rPr>
        <w:tab/>
      </w:r>
      <w:r w:rsidRPr="009C1548">
        <w:rPr>
          <w:rFonts w:ascii="Arial" w:hAnsi="Arial" w:cs="Arial"/>
          <w:sz w:val="22"/>
          <w:szCs w:val="22"/>
        </w:rPr>
        <w:t xml:space="preserve">Tiekėjas išrašo Sąskaitą tik Šalims pasirašius </w:t>
      </w:r>
      <w:r w:rsidRPr="009C1548">
        <w:rPr>
          <w:rFonts w:ascii="Arial" w:eastAsia="Arial" w:hAnsi="Arial" w:cs="Arial"/>
          <w:sz w:val="22"/>
          <w:szCs w:val="22"/>
        </w:rPr>
        <w:t>Paslaugų</w:t>
      </w:r>
      <w:r w:rsidRPr="009C1548">
        <w:rPr>
          <w:rFonts w:ascii="Arial" w:hAnsi="Arial" w:cs="Arial"/>
          <w:sz w:val="22"/>
          <w:szCs w:val="22"/>
        </w:rPr>
        <w:t xml:space="preserve"> perdavimo–priėmimo aktą, jeigu kitaip nenumatyta Specialiosiose sąlygose</w:t>
      </w:r>
      <w:r w:rsidRPr="009C1548">
        <w:rPr>
          <w:rFonts w:ascii="Arial" w:eastAsia="Arial" w:hAnsi="Arial" w:cs="Arial"/>
          <w:sz w:val="22"/>
          <w:szCs w:val="22"/>
        </w:rPr>
        <w:t>:</w:t>
      </w:r>
    </w:p>
    <w:p w14:paraId="4CBE60CC"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12.2.1.1.</w:t>
      </w:r>
      <w:r w:rsidRPr="009C1548">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E9445C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12.2.1.2. </w:t>
      </w:r>
      <w:r w:rsidRPr="009C1548">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946C58D"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12.2.2.</w:t>
      </w:r>
      <w:r w:rsidRPr="009C1548">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B15AAA3"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12.2.3.</w:t>
      </w:r>
      <w:r w:rsidRPr="009C1548">
        <w:rPr>
          <w:rFonts w:ascii="Arial" w:hAnsi="Arial" w:cs="Arial"/>
          <w:sz w:val="22"/>
          <w:szCs w:val="22"/>
        </w:rPr>
        <w:tab/>
        <w:t>Išankstinio mokėjimo sąskaitas (jeigu Specialiosiose sąlygose yra numatytas Avanso mokėjimas) Tiekėjas privalo pateikti šiame Sutarties poskyryje nustatyta tvarka.</w:t>
      </w:r>
    </w:p>
    <w:p w14:paraId="593FDEB8"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12.2.4.</w:t>
      </w:r>
      <w:r w:rsidRPr="009C1548">
        <w:rPr>
          <w:rFonts w:ascii="Arial" w:hAnsi="Arial" w:cs="Arial"/>
          <w:sz w:val="22"/>
          <w:szCs w:val="22"/>
        </w:rPr>
        <w:tab/>
      </w:r>
      <w:r w:rsidRPr="009C1548">
        <w:rPr>
          <w:rFonts w:ascii="Arial" w:eastAsia="Arial" w:hAnsi="Arial" w:cs="Arial"/>
          <w:sz w:val="22"/>
          <w:szCs w:val="22"/>
        </w:rPr>
        <w:t>Pirkėjas atlieka mokėjimus už Paslaugas Specialiosiose sąlygose nustatytais terminais.</w:t>
      </w:r>
    </w:p>
    <w:p w14:paraId="025018D5"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12.2.5.</w:t>
      </w:r>
      <w:r w:rsidRPr="009C1548">
        <w:rPr>
          <w:rFonts w:ascii="Arial" w:eastAsia="Arial" w:hAnsi="Arial" w:cs="Arial"/>
          <w:sz w:val="22"/>
          <w:szCs w:val="22"/>
        </w:rPr>
        <w:tab/>
        <w:t>Už mokėjimų pagal Sutartį vėlavimus Pirkėjui taikomos netesybos Specialiosiose sąlygose nustatyta tvarka.</w:t>
      </w:r>
    </w:p>
    <w:p w14:paraId="55D54AA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12.2.6.</w:t>
      </w:r>
      <w:r w:rsidRPr="009C1548">
        <w:rPr>
          <w:rFonts w:ascii="Arial" w:hAnsi="Arial" w:cs="Arial"/>
          <w:sz w:val="22"/>
          <w:szCs w:val="22"/>
        </w:rPr>
        <w:tab/>
      </w:r>
      <w:r w:rsidRPr="009C1548">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29D564F" w14:textId="77777777" w:rsidR="00A501CB" w:rsidRPr="009C1548" w:rsidRDefault="00A501CB" w:rsidP="00A501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12.2.7.</w:t>
      </w:r>
      <w:r w:rsidRPr="009C1548">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0518A7"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38F6D32"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12.3.</w:t>
      </w:r>
      <w:r w:rsidRPr="009C1548">
        <w:rPr>
          <w:rFonts w:ascii="Arial" w:eastAsia="Arial" w:hAnsi="Arial" w:cs="Arial"/>
          <w:b/>
          <w:bCs/>
          <w:sz w:val="22"/>
          <w:szCs w:val="22"/>
        </w:rPr>
        <w:tab/>
      </w:r>
      <w:r w:rsidRPr="009C1548">
        <w:rPr>
          <w:rFonts w:ascii="Arial" w:eastAsia="Arial" w:hAnsi="Arial" w:cs="Arial"/>
          <w:b/>
          <w:sz w:val="22"/>
          <w:szCs w:val="22"/>
        </w:rPr>
        <w:t>Kiti atsiskaitymo klausimai</w:t>
      </w:r>
    </w:p>
    <w:p w14:paraId="605D0FA6"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2E3023"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12.3.1.</w:t>
      </w:r>
      <w:r w:rsidRPr="009C1548">
        <w:rPr>
          <w:rFonts w:ascii="Arial" w:eastAsia="Arial" w:hAnsi="Arial" w:cs="Arial"/>
          <w:sz w:val="22"/>
          <w:szCs w:val="22"/>
        </w:rPr>
        <w:tab/>
        <w:t>Pirkėjas privalo pervesti mokėjimus Tiekėjui į Tiekėjo banko sąskaitą, nurodytą Specialiosiose sąlygose.</w:t>
      </w:r>
    </w:p>
    <w:p w14:paraId="1FF9B0F1"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12.3.2.</w:t>
      </w:r>
      <w:r w:rsidRPr="009C1548">
        <w:rPr>
          <w:rFonts w:ascii="Arial" w:eastAsia="Arial" w:hAnsi="Arial" w:cs="Arial"/>
          <w:sz w:val="22"/>
          <w:szCs w:val="22"/>
        </w:rPr>
        <w:tab/>
        <w:t xml:space="preserve">Pirkėjas turi teisę sumas, gautinas iš Tiekėjo, išskaityti iš mokėjimų Tiekėjui pagal Sutartį (vienašališkai daryti įskaitymus). Dėl šios priežasties Tiekėjas neturi teisės perleisti arba įkeisti </w:t>
      </w:r>
      <w:r w:rsidRPr="009C1548">
        <w:rPr>
          <w:rFonts w:ascii="Arial" w:eastAsia="Arial" w:hAnsi="Arial" w:cs="Arial"/>
          <w:sz w:val="22"/>
          <w:szCs w:val="22"/>
        </w:rPr>
        <w:lastRenderedPageBreak/>
        <w:t>reikalavimo teisių į gautinas pagal Sutartį sumas tretiesiems asmenims arba kitaip jomis disponuoti be Pirkėjo sutikimo.</w:t>
      </w:r>
    </w:p>
    <w:p w14:paraId="4905DBB3"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12.3.3.</w:t>
      </w:r>
      <w:r w:rsidRPr="009C1548">
        <w:rPr>
          <w:rFonts w:ascii="Arial" w:eastAsia="Arial" w:hAnsi="Arial" w:cs="Arial"/>
          <w:sz w:val="22"/>
          <w:szCs w:val="22"/>
        </w:rPr>
        <w:tab/>
        <w:t>Visi mokėjimai pagal Sutartį atliekami eurais.</w:t>
      </w:r>
    </w:p>
    <w:p w14:paraId="00CA4D2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12.3.4.</w:t>
      </w:r>
      <w:r w:rsidRPr="009C1548">
        <w:rPr>
          <w:rFonts w:ascii="Arial" w:eastAsia="Arial" w:hAnsi="Arial" w:cs="Arial"/>
          <w:sz w:val="22"/>
          <w:szCs w:val="22"/>
        </w:rPr>
        <w:tab/>
        <w:t>Už pavėluotus mokėjimus pagal Sutartį mokančioji Šalis privalo sumokėti kitai Šaliai Specialiosiose sąlygose nurodyto dydžio netesybas.</w:t>
      </w:r>
    </w:p>
    <w:p w14:paraId="6BFF8772"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44FC00EC"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13.</w:t>
      </w:r>
      <w:r w:rsidRPr="009C1548">
        <w:rPr>
          <w:rFonts w:ascii="Arial" w:eastAsia="Arial" w:hAnsi="Arial" w:cs="Arial"/>
          <w:b/>
          <w:bCs/>
          <w:caps/>
          <w:sz w:val="22"/>
          <w:szCs w:val="22"/>
        </w:rPr>
        <w:tab/>
      </w:r>
      <w:r w:rsidRPr="009C1548">
        <w:rPr>
          <w:rFonts w:ascii="Arial" w:eastAsia="Arial" w:hAnsi="Arial" w:cs="Arial"/>
          <w:b/>
          <w:caps/>
          <w:sz w:val="22"/>
          <w:szCs w:val="22"/>
        </w:rPr>
        <w:t>Konfidenciali informacija</w:t>
      </w:r>
    </w:p>
    <w:p w14:paraId="12BC4151"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B228343"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13.1.</w:t>
      </w:r>
      <w:r w:rsidRPr="009C1548">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27C1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13.2.</w:t>
      </w:r>
      <w:r w:rsidRPr="009C1548">
        <w:rPr>
          <w:rFonts w:ascii="Arial" w:eastAsia="Arial" w:hAnsi="Arial" w:cs="Arial"/>
          <w:sz w:val="22"/>
          <w:szCs w:val="22"/>
        </w:rPr>
        <w:tab/>
        <w:t>Šalis turi teisę atskleisti kitos Šalies konfidencialią informaciją šiais atvejais:</w:t>
      </w:r>
    </w:p>
    <w:p w14:paraId="1E2EE3D5"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13.2.1.</w:t>
      </w:r>
      <w:r w:rsidRPr="009C1548">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E730AF"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13.2.2.</w:t>
      </w:r>
      <w:r w:rsidRPr="009C1548">
        <w:rPr>
          <w:rFonts w:ascii="Arial" w:eastAsia="Arial" w:hAnsi="Arial" w:cs="Arial"/>
          <w:sz w:val="22"/>
          <w:szCs w:val="22"/>
        </w:rPr>
        <w:tab/>
        <w:t xml:space="preserve">konfidencialią informaciją yra būtina atskleisti pagal </w:t>
      </w:r>
      <w:r w:rsidRPr="009C1548">
        <w:rPr>
          <w:rFonts w:ascii="Arial" w:hAnsi="Arial" w:cs="Arial"/>
          <w:sz w:val="22"/>
          <w:szCs w:val="22"/>
        </w:rPr>
        <w:t>įstatymų bei kitų teisės aktų</w:t>
      </w:r>
      <w:r w:rsidRPr="009C1548">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B4355E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13.3.</w:t>
      </w:r>
      <w:r w:rsidRPr="009C1548">
        <w:rPr>
          <w:rFonts w:ascii="Arial" w:eastAsia="Arial" w:hAnsi="Arial" w:cs="Arial"/>
          <w:sz w:val="22"/>
          <w:szCs w:val="22"/>
        </w:rPr>
        <w:tab/>
        <w:t xml:space="preserve">Prieš atskleisdama konfidencialią informaciją, Šalis privalo informuoti kitą Šalį (tiek, kiek tai nedraudžiama pagal </w:t>
      </w:r>
      <w:r w:rsidRPr="009C1548">
        <w:rPr>
          <w:rFonts w:ascii="Arial" w:hAnsi="Arial" w:cs="Arial"/>
          <w:sz w:val="22"/>
          <w:szCs w:val="22"/>
        </w:rPr>
        <w:t>įstatymus bei kitus teisės aktus</w:t>
      </w:r>
      <w:r w:rsidRPr="009C1548">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714479A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w:t>
      </w:r>
      <w:r w:rsidRPr="009C1548">
        <w:rPr>
          <w:rFonts w:ascii="Arial" w:eastAsia="Arial" w:hAnsi="Arial" w:cs="Arial"/>
          <w:sz w:val="22"/>
          <w:szCs w:val="22"/>
        </w:rPr>
        <w:tab/>
        <w:t>Šalis atsako:</w:t>
      </w:r>
    </w:p>
    <w:p w14:paraId="6AFCE977"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13.4.1.</w:t>
      </w:r>
      <w:r w:rsidRPr="009C1548">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39571BF"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13.4.2.</w:t>
      </w:r>
      <w:r w:rsidRPr="009C1548">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7395513"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13.5.</w:t>
      </w:r>
      <w:r w:rsidRPr="009C1548">
        <w:rPr>
          <w:rFonts w:ascii="Arial" w:eastAsia="Arial" w:hAnsi="Arial" w:cs="Arial"/>
          <w:sz w:val="22"/>
          <w:szCs w:val="22"/>
        </w:rPr>
        <w:tab/>
        <w:t>Šalis, nepagrįstai atskleidusi kitos Šalies konfidencialią informaciją, privalo sumokėti kitai Šaliai Specialiosiose sąlygose nurodyto dydžio baudą.</w:t>
      </w:r>
    </w:p>
    <w:p w14:paraId="0D818595"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CEE6A23"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14.</w:t>
      </w:r>
      <w:r w:rsidRPr="009C1548">
        <w:rPr>
          <w:rFonts w:ascii="Arial" w:eastAsia="Arial" w:hAnsi="Arial" w:cs="Arial"/>
          <w:b/>
          <w:bCs/>
          <w:caps/>
          <w:sz w:val="22"/>
          <w:szCs w:val="22"/>
        </w:rPr>
        <w:tab/>
      </w:r>
      <w:r w:rsidRPr="009C1548">
        <w:rPr>
          <w:rFonts w:ascii="Arial" w:eastAsia="Arial" w:hAnsi="Arial" w:cs="Arial"/>
          <w:b/>
          <w:caps/>
          <w:sz w:val="22"/>
          <w:szCs w:val="22"/>
        </w:rPr>
        <w:t>Asmens duomenų apsauga</w:t>
      </w:r>
    </w:p>
    <w:p w14:paraId="216AA5B8"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36457FE"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14.1.</w:t>
      </w:r>
      <w:r w:rsidRPr="009C1548">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B905E14" w14:textId="77777777" w:rsidR="00A501CB" w:rsidRPr="009C1548" w:rsidRDefault="00A501CB" w:rsidP="00A501CB">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14.2.</w:t>
      </w:r>
      <w:r w:rsidRPr="009C1548">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75DE96" w14:textId="77777777" w:rsidR="00A501CB" w:rsidRPr="009C1548" w:rsidRDefault="00A501CB" w:rsidP="00A501CB">
      <w:pPr>
        <w:tabs>
          <w:tab w:val="left" w:pos="0"/>
          <w:tab w:val="left" w:pos="851"/>
          <w:tab w:val="left" w:pos="992"/>
          <w:tab w:val="left" w:pos="1134"/>
        </w:tabs>
        <w:spacing w:after="0" w:line="240" w:lineRule="auto"/>
        <w:jc w:val="both"/>
        <w:rPr>
          <w:rFonts w:ascii="Arial" w:eastAsia="Arial" w:hAnsi="Arial" w:cs="Arial"/>
          <w:b/>
          <w:bCs/>
          <w:sz w:val="22"/>
          <w:szCs w:val="22"/>
        </w:rPr>
      </w:pPr>
    </w:p>
    <w:p w14:paraId="10E8F89C"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9C1548">
        <w:rPr>
          <w:rFonts w:ascii="Arial" w:eastAsia="Arial" w:hAnsi="Arial" w:cs="Arial"/>
          <w:b/>
          <w:bCs/>
          <w:caps/>
          <w:sz w:val="22"/>
          <w:szCs w:val="22"/>
        </w:rPr>
        <w:t>15.</w:t>
      </w:r>
      <w:r w:rsidRPr="009C1548">
        <w:rPr>
          <w:rFonts w:ascii="Arial" w:eastAsia="Arial" w:hAnsi="Arial" w:cs="Arial"/>
          <w:b/>
          <w:bCs/>
          <w:caps/>
          <w:sz w:val="22"/>
          <w:szCs w:val="22"/>
        </w:rPr>
        <w:tab/>
      </w:r>
      <w:r w:rsidRPr="009C1548">
        <w:rPr>
          <w:rFonts w:ascii="Arial" w:eastAsia="Arial" w:hAnsi="Arial" w:cs="Arial"/>
          <w:b/>
          <w:caps/>
          <w:sz w:val="22"/>
          <w:szCs w:val="22"/>
        </w:rPr>
        <w:t>INTELEKTINĖ NUOSAVYBĖ</w:t>
      </w:r>
    </w:p>
    <w:p w14:paraId="54964386"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23A9572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9C1548">
        <w:rPr>
          <w:rFonts w:ascii="Arial" w:hAnsi="Arial" w:cs="Arial"/>
          <w:sz w:val="22"/>
          <w:szCs w:val="22"/>
        </w:rPr>
        <w:lastRenderedPageBreak/>
        <w:t xml:space="preserve">jei Specialiosiose sąlygose nenumatyta kitaip ar intelektinės nuosavybės teisės negali būti perduodamos nuosavybės teise dėl </w:t>
      </w:r>
      <w:r w:rsidRPr="009C1548">
        <w:rPr>
          <w:rFonts w:ascii="Arial" w:eastAsia="Arial" w:hAnsi="Arial" w:cs="Arial"/>
          <w:sz w:val="22"/>
          <w:szCs w:val="22"/>
        </w:rPr>
        <w:t>Paslaugų</w:t>
      </w:r>
      <w:r w:rsidRPr="009C1548">
        <w:rPr>
          <w:rFonts w:ascii="Arial" w:hAnsi="Arial" w:cs="Arial"/>
          <w:sz w:val="22"/>
          <w:szCs w:val="22"/>
        </w:rPr>
        <w:t xml:space="preserve"> pobūdžio ar (ir) išimtinių teisių, patentų ir kt.</w:t>
      </w:r>
    </w:p>
    <w:p w14:paraId="32805299"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C1548">
        <w:rPr>
          <w:rFonts w:ascii="Arial" w:hAnsi="Arial" w:cs="Arial"/>
          <w:sz w:val="22"/>
          <w:szCs w:val="22"/>
        </w:rPr>
        <w:t>sui</w:t>
      </w:r>
      <w:proofErr w:type="spellEnd"/>
      <w:r w:rsidRPr="009C1548">
        <w:rPr>
          <w:rFonts w:ascii="Arial" w:hAnsi="Arial" w:cs="Arial"/>
          <w:sz w:val="22"/>
          <w:szCs w:val="22"/>
        </w:rPr>
        <w:t xml:space="preserve"> </w:t>
      </w:r>
      <w:proofErr w:type="spellStart"/>
      <w:r w:rsidRPr="009C1548">
        <w:rPr>
          <w:rFonts w:ascii="Arial" w:hAnsi="Arial" w:cs="Arial"/>
          <w:sz w:val="22"/>
          <w:szCs w:val="22"/>
        </w:rPr>
        <w:t>generis</w:t>
      </w:r>
      <w:proofErr w:type="spellEnd"/>
      <w:r w:rsidRPr="009C1548">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ED879A"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781ED9" w14:textId="77777777" w:rsidR="00A501CB" w:rsidRPr="009C1548" w:rsidRDefault="00A501CB" w:rsidP="00A501CB">
      <w:pPr>
        <w:tabs>
          <w:tab w:val="left" w:pos="567"/>
        </w:tabs>
        <w:spacing w:after="0" w:line="240" w:lineRule="auto"/>
        <w:jc w:val="both"/>
        <w:textAlignment w:val="baseline"/>
        <w:rPr>
          <w:rFonts w:ascii="Arial" w:hAnsi="Arial" w:cs="Arial"/>
          <w:b/>
          <w:bCs/>
          <w:sz w:val="22"/>
          <w:szCs w:val="22"/>
        </w:rPr>
      </w:pPr>
    </w:p>
    <w:p w14:paraId="59444711"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16.</w:t>
      </w:r>
      <w:r w:rsidRPr="009C1548">
        <w:rPr>
          <w:rFonts w:ascii="Arial" w:eastAsia="Arial" w:hAnsi="Arial" w:cs="Arial"/>
          <w:b/>
          <w:bCs/>
          <w:caps/>
          <w:sz w:val="22"/>
          <w:szCs w:val="22"/>
        </w:rPr>
        <w:tab/>
      </w:r>
      <w:r w:rsidRPr="009C1548">
        <w:rPr>
          <w:rFonts w:ascii="Arial" w:eastAsia="Arial" w:hAnsi="Arial" w:cs="Arial"/>
          <w:b/>
          <w:caps/>
          <w:sz w:val="22"/>
          <w:szCs w:val="22"/>
        </w:rPr>
        <w:t>Pareiškimai ir garantijos</w:t>
      </w:r>
    </w:p>
    <w:p w14:paraId="2B674805"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442B06C"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 Kiekviena iš Šalių pareiškia ir garantuoja kitai Šaliai, kad:</w:t>
      </w:r>
    </w:p>
    <w:p w14:paraId="7D76F972"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584C7EED"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16.1.2. sudarydama Sutartį, Šalis neviršija savo kompetencijos ir nepažeidžia jai taikomų </w:t>
      </w:r>
      <w:r w:rsidRPr="009C1548">
        <w:rPr>
          <w:rFonts w:ascii="Arial" w:hAnsi="Arial" w:cs="Arial"/>
          <w:sz w:val="22"/>
          <w:szCs w:val="22"/>
        </w:rPr>
        <w:t>įstatymų bei kitų teisės aktų</w:t>
      </w:r>
      <w:r w:rsidRPr="009C1548">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AE3553"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4061DA"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F6EAF1"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A01E67"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16.1.6. visi Šalies pareiškimai ir garantijos yra išsamūs ir nepalieka nutylėtų jokių aplinkybių, kurios darytų šiuos pareiškimus ar garantijas neteisingais.</w:t>
      </w:r>
    </w:p>
    <w:p w14:paraId="0FBB4331"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9C1548">
        <w:rPr>
          <w:rFonts w:ascii="Arial" w:hAnsi="Arial" w:cs="Arial"/>
          <w:sz w:val="22"/>
          <w:szCs w:val="22"/>
        </w:rPr>
        <w:t>įstatymuose bei kituose teisės aktuose</w:t>
      </w:r>
      <w:r w:rsidRPr="009C1548">
        <w:rPr>
          <w:rFonts w:ascii="Arial" w:eastAsia="Arial" w:hAnsi="Arial" w:cs="Arial"/>
          <w:sz w:val="22"/>
          <w:szCs w:val="22"/>
        </w:rPr>
        <w:t xml:space="preserve"> numatytus leidimus, licencijas, atestatus, teisės pripažinimo dokumentus, reikalingus vykdant Sutartį.</w:t>
      </w:r>
    </w:p>
    <w:p w14:paraId="1E0D6653"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16.3. </w:t>
      </w:r>
      <w:r w:rsidRPr="009C1548">
        <w:rPr>
          <w:rFonts w:ascii="Arial" w:hAnsi="Arial" w:cs="Arial"/>
          <w:sz w:val="22"/>
          <w:szCs w:val="22"/>
        </w:rPr>
        <w:t>Tiekėjas pareiškia, kad suteiktų Paslaugų rezultato disponavimo, valdymo ir naudojimosi teisės nėra apribotos</w:t>
      </w:r>
      <w:r w:rsidRPr="009C1548">
        <w:rPr>
          <w:rFonts w:ascii="Arial" w:eastAsia="Arial" w:hAnsi="Arial" w:cs="Arial"/>
          <w:sz w:val="22"/>
          <w:szCs w:val="22"/>
        </w:rPr>
        <w:t xml:space="preserve"> </w:t>
      </w:r>
      <w:r w:rsidRPr="009C1548">
        <w:rPr>
          <w:rFonts w:ascii="Arial" w:eastAsia="Arial" w:hAnsi="Arial" w:cs="Arial"/>
          <w:sz w:val="22"/>
          <w:szCs w:val="22"/>
          <w:shd w:val="clear" w:color="auto" w:fill="FFFFFF"/>
        </w:rPr>
        <w:t xml:space="preserve">ir jokie tretieji asmenys neturi pretenzijų į Sutartimi perduodamą </w:t>
      </w:r>
      <w:r w:rsidRPr="009C1548">
        <w:rPr>
          <w:rFonts w:ascii="Arial" w:eastAsia="Arial" w:hAnsi="Arial" w:cs="Arial"/>
          <w:sz w:val="22"/>
          <w:szCs w:val="22"/>
        </w:rPr>
        <w:t>Paslaugų rezultatą</w:t>
      </w:r>
      <w:r w:rsidRPr="009C1548">
        <w:rPr>
          <w:rFonts w:ascii="Arial" w:eastAsia="Arial" w:hAnsi="Arial" w:cs="Arial"/>
          <w:sz w:val="22"/>
          <w:szCs w:val="22"/>
          <w:shd w:val="clear" w:color="auto" w:fill="FFFFFF"/>
        </w:rPr>
        <w:t>.</w:t>
      </w:r>
    </w:p>
    <w:p w14:paraId="031B487C"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eastAsia="Arial" w:hAnsi="Arial" w:cs="Arial"/>
          <w:sz w:val="22"/>
          <w:szCs w:val="22"/>
        </w:rPr>
        <w:t>16.4. T</w:t>
      </w:r>
      <w:r w:rsidRPr="009C1548">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48B877B7"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67D589F0"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17.</w:t>
      </w:r>
      <w:r w:rsidRPr="009C1548">
        <w:rPr>
          <w:rFonts w:ascii="Arial" w:eastAsia="Arial" w:hAnsi="Arial" w:cs="Arial"/>
          <w:b/>
          <w:bCs/>
          <w:caps/>
          <w:sz w:val="22"/>
          <w:szCs w:val="22"/>
        </w:rPr>
        <w:tab/>
      </w:r>
      <w:r w:rsidRPr="009C1548">
        <w:rPr>
          <w:rFonts w:ascii="Arial" w:eastAsia="Arial" w:hAnsi="Arial" w:cs="Arial"/>
          <w:b/>
          <w:caps/>
          <w:sz w:val="22"/>
          <w:szCs w:val="22"/>
        </w:rPr>
        <w:t>Bendrieji atsakomybės klausimai</w:t>
      </w:r>
    </w:p>
    <w:p w14:paraId="0619A098"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032A9FB"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17.1. Netesybų sumokėjimas už vėlavimą ar pareigų pagal Sutartį pažeidimą neatleidžia Šalies nuo Sutartyje numatytų jos pareigų vykdymo.</w:t>
      </w:r>
    </w:p>
    <w:p w14:paraId="52AFD5F4"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1548">
        <w:rPr>
          <w:rFonts w:ascii="Arial" w:hAnsi="Arial" w:cs="Arial"/>
          <w:sz w:val="22"/>
          <w:szCs w:val="22"/>
          <w:bdr w:val="none" w:sz="0" w:space="0" w:color="auto" w:frame="1"/>
        </w:rPr>
        <w:t xml:space="preserve">Šiame punkte numatytas atsakomybės ribojimas netaikomas, jei žala atsirado dėl konfidencialumo įsipareigojimų, asmens duomenų apsaugą reglamentuojančių teisės aktų ar </w:t>
      </w:r>
      <w:r w:rsidRPr="009C1548">
        <w:rPr>
          <w:rFonts w:ascii="Arial" w:hAnsi="Arial" w:cs="Arial"/>
          <w:sz w:val="22"/>
          <w:szCs w:val="22"/>
          <w:bdr w:val="none" w:sz="0" w:space="0" w:color="auto" w:frame="1"/>
        </w:rPr>
        <w:lastRenderedPageBreak/>
        <w:t>intelektinės nuosavybės teisių pažeidimo.</w:t>
      </w:r>
    </w:p>
    <w:p w14:paraId="3EAFCE54"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8B3A70"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17.4. Šioje Sutartyje numatytos teisių gynybos priemonės neapriboja Šalių teisės pasinaudoti kitomis teisėtomis teisių gynybos priemonėmis.</w:t>
      </w:r>
    </w:p>
    <w:p w14:paraId="6D4DD74A"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4934C8"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7AC315" w14:textId="77777777" w:rsidR="00A501CB" w:rsidRPr="009C1548" w:rsidRDefault="00A501CB" w:rsidP="00A501CB">
      <w:pPr>
        <w:tabs>
          <w:tab w:val="left" w:pos="567"/>
        </w:tabs>
        <w:spacing w:after="0" w:line="240" w:lineRule="auto"/>
        <w:jc w:val="both"/>
        <w:textAlignment w:val="baseline"/>
        <w:rPr>
          <w:rFonts w:ascii="Arial" w:eastAsia="Arial" w:hAnsi="Arial" w:cs="Arial"/>
          <w:sz w:val="22"/>
          <w:szCs w:val="22"/>
        </w:rPr>
      </w:pPr>
      <w:r w:rsidRPr="009C1548">
        <w:rPr>
          <w:rFonts w:ascii="Arial" w:eastAsia="Arial" w:hAnsi="Arial" w:cs="Arial"/>
          <w:sz w:val="22"/>
          <w:szCs w:val="22"/>
        </w:rPr>
        <w:t xml:space="preserve">17.7. </w:t>
      </w:r>
      <w:r w:rsidRPr="009C1548">
        <w:rPr>
          <w:rFonts w:ascii="Arial" w:hAnsi="Arial" w:cs="Arial"/>
          <w:sz w:val="22"/>
          <w:szCs w:val="22"/>
        </w:rPr>
        <w:t xml:space="preserve">Jeigu Sutartis nutraukiama dėl esminio sutarties pažeidimo pagal Bendrųjų sąlygų 22.2.1 papunktį ir (ar) Tiekėjas esminę Sutarties sąlygą, nurodytą </w:t>
      </w:r>
      <w:r w:rsidRPr="009C1548">
        <w:rPr>
          <w:rFonts w:ascii="Arial" w:eastAsia="Arial" w:hAnsi="Arial" w:cs="Arial"/>
          <w:sz w:val="22"/>
          <w:szCs w:val="22"/>
        </w:rPr>
        <w:t>Specialiųjų sąlygų 10 skyriuje</w:t>
      </w:r>
      <w:r w:rsidRPr="009C1548">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59AE215"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Papildyta papunkčiu:</w:t>
      </w:r>
    </w:p>
    <w:p w14:paraId="11E01739"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6"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5CE7A625" w14:textId="77777777" w:rsidR="00A501CB" w:rsidRPr="009C1548" w:rsidRDefault="00A501CB" w:rsidP="00A501CB">
      <w:pPr>
        <w:spacing w:after="0" w:line="240" w:lineRule="auto"/>
        <w:rPr>
          <w:rFonts w:ascii="Arial" w:hAnsi="Arial" w:cs="Arial"/>
          <w:sz w:val="22"/>
          <w:szCs w:val="22"/>
        </w:rPr>
      </w:pPr>
    </w:p>
    <w:p w14:paraId="3DDDBB60"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18.</w:t>
      </w:r>
      <w:r w:rsidRPr="009C1548">
        <w:rPr>
          <w:rFonts w:ascii="Arial" w:eastAsia="Arial" w:hAnsi="Arial" w:cs="Arial"/>
          <w:b/>
          <w:bCs/>
          <w:caps/>
          <w:sz w:val="22"/>
          <w:szCs w:val="22"/>
        </w:rPr>
        <w:tab/>
      </w:r>
      <w:r w:rsidRPr="009C1548">
        <w:rPr>
          <w:rFonts w:ascii="Arial" w:eastAsia="Arial" w:hAnsi="Arial" w:cs="Arial"/>
          <w:b/>
          <w:caps/>
          <w:sz w:val="22"/>
          <w:szCs w:val="22"/>
        </w:rPr>
        <w:t>Nenugalima jėga (FORCE MAJEURE)</w:t>
      </w:r>
    </w:p>
    <w:p w14:paraId="7E6A14DB"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6AF2499"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18.1.</w:t>
      </w:r>
      <w:r w:rsidRPr="009C1548">
        <w:rPr>
          <w:rFonts w:ascii="Arial" w:eastAsia="Arial" w:hAnsi="Arial" w:cs="Arial"/>
          <w:b/>
          <w:bCs/>
          <w:sz w:val="22"/>
          <w:szCs w:val="22"/>
        </w:rPr>
        <w:tab/>
      </w:r>
      <w:r w:rsidRPr="009C1548">
        <w:rPr>
          <w:rFonts w:ascii="Arial" w:eastAsia="Arial" w:hAnsi="Arial" w:cs="Arial"/>
          <w:sz w:val="22"/>
          <w:szCs w:val="22"/>
        </w:rPr>
        <w:t>Atsakomybė pagal Sutartį netaikoma, taip pat Šalys gali būti visiškai ar iš dalies atleistos nuo civilinės atsakomybės šiais pagrindais:</w:t>
      </w:r>
    </w:p>
    <w:p w14:paraId="481BD1FB"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18.1.1.</w:t>
      </w:r>
      <w:r w:rsidRPr="009C1548">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536033"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9E7273"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18.2.</w:t>
      </w:r>
      <w:r w:rsidRPr="009C1548">
        <w:rPr>
          <w:rFonts w:ascii="Arial" w:eastAsia="Arial" w:hAnsi="Arial" w:cs="Arial"/>
          <w:b/>
          <w:bCs/>
          <w:sz w:val="22"/>
          <w:szCs w:val="22"/>
        </w:rPr>
        <w:tab/>
      </w:r>
      <w:r w:rsidRPr="009C1548">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96B3C" w14:textId="77777777" w:rsidR="00A501CB" w:rsidRPr="009C1548" w:rsidRDefault="00A501CB" w:rsidP="00A501C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18.3.</w:t>
      </w:r>
      <w:r w:rsidRPr="009C1548">
        <w:rPr>
          <w:rFonts w:ascii="Arial" w:eastAsia="Arial" w:hAnsi="Arial" w:cs="Arial"/>
          <w:b/>
          <w:bCs/>
          <w:sz w:val="22"/>
          <w:szCs w:val="22"/>
        </w:rPr>
        <w:tab/>
      </w:r>
      <w:r w:rsidRPr="009C1548">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B3C53F"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18.4.</w:t>
      </w:r>
      <w:r w:rsidRPr="009C1548">
        <w:rPr>
          <w:rFonts w:ascii="Arial" w:eastAsia="Arial" w:hAnsi="Arial" w:cs="Arial"/>
          <w:sz w:val="22"/>
          <w:szCs w:val="22"/>
        </w:rPr>
        <w:tab/>
        <w:t>Jeigu nenugalimos jėgos (</w:t>
      </w:r>
      <w:r w:rsidRPr="009C1548">
        <w:rPr>
          <w:rFonts w:ascii="Arial" w:eastAsia="Arial" w:hAnsi="Arial" w:cs="Arial"/>
          <w:iCs/>
          <w:sz w:val="22"/>
          <w:szCs w:val="22"/>
        </w:rPr>
        <w:t>force majeure</w:t>
      </w:r>
      <w:r w:rsidRPr="009C1548">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A2E3AA"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704F288"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lastRenderedPageBreak/>
        <w:t>19.</w:t>
      </w:r>
      <w:r w:rsidRPr="009C1548">
        <w:rPr>
          <w:rFonts w:ascii="Arial" w:eastAsia="Arial" w:hAnsi="Arial" w:cs="Arial"/>
          <w:b/>
          <w:bCs/>
          <w:caps/>
          <w:sz w:val="22"/>
          <w:szCs w:val="22"/>
        </w:rPr>
        <w:tab/>
      </w:r>
      <w:r w:rsidRPr="009C1548">
        <w:rPr>
          <w:rFonts w:ascii="Arial" w:eastAsia="Arial" w:hAnsi="Arial" w:cs="Arial"/>
          <w:b/>
          <w:caps/>
          <w:sz w:val="22"/>
          <w:szCs w:val="22"/>
        </w:rPr>
        <w:t>Sutarties nuostatų negaliojimas</w:t>
      </w:r>
    </w:p>
    <w:p w14:paraId="73D93C52"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FEC0BB9"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19.1.</w:t>
      </w:r>
      <w:r w:rsidRPr="009C1548">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1548">
        <w:rPr>
          <w:rFonts w:ascii="Arial" w:hAnsi="Arial" w:cs="Arial"/>
          <w:sz w:val="22"/>
          <w:szCs w:val="22"/>
        </w:rPr>
        <w:t>įstatymų bei kitų teisės aktų</w:t>
      </w:r>
      <w:r w:rsidRPr="009C1548">
        <w:rPr>
          <w:rFonts w:ascii="Arial" w:eastAsia="Arial" w:hAnsi="Arial" w:cs="Arial"/>
          <w:sz w:val="22"/>
          <w:szCs w:val="22"/>
        </w:rPr>
        <w:t xml:space="preserve"> ir galima daryti prielaidą, kad Sutartis būtų buvusi teisėtai sudaryta ir neįtraukus nuostatos, kuri yra negaliojanti.</w:t>
      </w:r>
    </w:p>
    <w:p w14:paraId="4D8AB4D0"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19.2.</w:t>
      </w:r>
      <w:r w:rsidRPr="009C1548">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476C19"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80AE170"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20.</w:t>
      </w:r>
      <w:r w:rsidRPr="009C1548">
        <w:rPr>
          <w:rFonts w:ascii="Arial" w:eastAsia="Arial" w:hAnsi="Arial" w:cs="Arial"/>
          <w:b/>
          <w:bCs/>
          <w:caps/>
          <w:sz w:val="22"/>
          <w:szCs w:val="22"/>
        </w:rPr>
        <w:tab/>
      </w:r>
      <w:r w:rsidRPr="009C1548">
        <w:rPr>
          <w:rFonts w:ascii="Arial" w:eastAsia="Arial" w:hAnsi="Arial" w:cs="Arial"/>
          <w:b/>
          <w:caps/>
          <w:sz w:val="22"/>
          <w:szCs w:val="22"/>
        </w:rPr>
        <w:t>Sutarties pakeitimai</w:t>
      </w:r>
    </w:p>
    <w:p w14:paraId="74773DCE"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D8B09EA" w14:textId="77777777" w:rsidR="00A501CB" w:rsidRPr="009C1548" w:rsidRDefault="00A501CB" w:rsidP="00A501CB">
      <w:pPr>
        <w:tabs>
          <w:tab w:val="left" w:pos="284"/>
          <w:tab w:val="left" w:pos="567"/>
        </w:tabs>
        <w:spacing w:after="0" w:line="240" w:lineRule="auto"/>
        <w:jc w:val="both"/>
        <w:rPr>
          <w:rFonts w:ascii="Arial" w:hAnsi="Arial" w:cs="Arial"/>
          <w:sz w:val="22"/>
          <w:szCs w:val="22"/>
        </w:rPr>
      </w:pPr>
      <w:r w:rsidRPr="009C15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A081611"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20.2. Sutarties pakeitimai įforminami Šalims sudarant Susitarimą.</w:t>
      </w:r>
    </w:p>
    <w:p w14:paraId="234395FE"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1548">
        <w:rPr>
          <w:rFonts w:ascii="Arial" w:hAnsi="Arial" w:cs="Arial"/>
          <w:sz w:val="22"/>
          <w:szCs w:val="22"/>
        </w:rPr>
        <w:t>įstatymų bei kitų teisės aktų</w:t>
      </w:r>
      <w:r w:rsidRPr="009C1548">
        <w:rPr>
          <w:rFonts w:ascii="Arial" w:eastAsia="Arial" w:hAnsi="Arial" w:cs="Arial"/>
          <w:sz w:val="22"/>
          <w:szCs w:val="22"/>
        </w:rPr>
        <w:t xml:space="preserve"> nuostatomis.</w:t>
      </w:r>
    </w:p>
    <w:p w14:paraId="72DE0903"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20.4. Susitarimas įsigalioja nuo jo sudarymo, jei Susitarime nenurodyta kitaip. Susitarimą Pirkėjas privalo paviešinti VPĮ 33 ir 86 straipsniuose nustatyta tvarka.</w:t>
      </w:r>
    </w:p>
    <w:p w14:paraId="4B0CACD4"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4F1ADB"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5C6153B"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21.</w:t>
      </w:r>
      <w:r w:rsidRPr="009C1548">
        <w:rPr>
          <w:rFonts w:ascii="Arial" w:eastAsia="Arial" w:hAnsi="Arial" w:cs="Arial"/>
          <w:b/>
          <w:bCs/>
          <w:caps/>
          <w:sz w:val="22"/>
          <w:szCs w:val="22"/>
        </w:rPr>
        <w:tab/>
      </w:r>
      <w:r w:rsidRPr="009C1548">
        <w:rPr>
          <w:rFonts w:ascii="Arial" w:eastAsia="Arial" w:hAnsi="Arial" w:cs="Arial"/>
          <w:b/>
          <w:caps/>
          <w:sz w:val="22"/>
          <w:szCs w:val="22"/>
        </w:rPr>
        <w:t>Sutarties sUSTABDYMAS</w:t>
      </w:r>
    </w:p>
    <w:p w14:paraId="0B2951D4"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B34D9E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1548">
        <w:rPr>
          <w:rFonts w:ascii="Arial" w:eastAsia="Arial" w:hAnsi="Arial" w:cs="Arial"/>
          <w:sz w:val="22"/>
          <w:szCs w:val="22"/>
        </w:rPr>
        <w:t>Paslaugų</w:t>
      </w:r>
      <w:r w:rsidRPr="009C1548">
        <w:rPr>
          <w:rFonts w:ascii="Arial" w:hAnsi="Arial" w:cs="Arial"/>
          <w:sz w:val="22"/>
          <w:szCs w:val="22"/>
        </w:rPr>
        <w:t xml:space="preserve"> (jų dalies) teikimo sustabdymą iki atitinkamų aplinkybių pasibaigimo.</w:t>
      </w:r>
    </w:p>
    <w:p w14:paraId="4597587E"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21.2. </w:t>
      </w:r>
      <w:r w:rsidRPr="009C1548">
        <w:rPr>
          <w:rFonts w:ascii="Arial" w:eastAsia="Arial" w:hAnsi="Arial" w:cs="Arial"/>
          <w:sz w:val="22"/>
          <w:szCs w:val="22"/>
        </w:rPr>
        <w:t>Paslaugų</w:t>
      </w:r>
      <w:r w:rsidRPr="009C1548">
        <w:rPr>
          <w:rFonts w:ascii="Arial" w:hAnsi="Arial" w:cs="Arial"/>
          <w:sz w:val="22"/>
          <w:szCs w:val="22"/>
        </w:rPr>
        <w:t xml:space="preserve"> (jų dalies) teikimas gali būti stabdomas esant bent vienai iš šių aplinkybių:</w:t>
      </w:r>
    </w:p>
    <w:p w14:paraId="5A2AA5C0"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2597A2"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A36F660"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21.2.3. dėl nenumatytų prekių, paslaugų ir (ar) darbų, susijusių su perkamu objektu, kurių poreikis paaiškėjo tik vykdant Sutartį, įsigijimo;</w:t>
      </w:r>
    </w:p>
    <w:p w14:paraId="79967027"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21.2.4. ne dėl Pirkėjo kaltės vėluoja kitos Pirkėjo pirkimo sutarties, turinčios tiesioginės įtakos šiai Sutarčiai, vykdymas;</w:t>
      </w:r>
    </w:p>
    <w:p w14:paraId="1B59799D"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529B2FCF"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21.2.6. pasikeitus galiojančiam teisės aktui ar įsigaliojus naujam teisės aktui, kuris turi įtakos šios Sutarties vykdymui;</w:t>
      </w:r>
    </w:p>
    <w:p w14:paraId="268605BF"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7E97394A"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21.2.8. dėl teisminių (arbitražinių) ginčų su Pirkėju ar trečiaisiais asmenimis, kurių dalykas yra tiesiogiai susijęs su Sutarties vykdymu.</w:t>
      </w:r>
    </w:p>
    <w:p w14:paraId="0A7DC1F9"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21.3. Jei </w:t>
      </w:r>
      <w:r w:rsidRPr="009C1548">
        <w:rPr>
          <w:rFonts w:ascii="Arial" w:eastAsia="Arial" w:hAnsi="Arial" w:cs="Arial"/>
          <w:sz w:val="22"/>
          <w:szCs w:val="22"/>
        </w:rPr>
        <w:t>Paslaugų</w:t>
      </w:r>
      <w:r w:rsidRPr="009C1548">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872B20"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21.4. Jei </w:t>
      </w:r>
      <w:r w:rsidRPr="009C1548">
        <w:rPr>
          <w:rFonts w:ascii="Arial" w:eastAsia="Arial" w:hAnsi="Arial" w:cs="Arial"/>
          <w:sz w:val="22"/>
          <w:szCs w:val="22"/>
        </w:rPr>
        <w:t>Paslaugų</w:t>
      </w:r>
      <w:r w:rsidRPr="009C1548">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8E30E8"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21.5. Sutartinių įsipareigojimų vykdymas gali būti stabdomas tik Sutarties galiojimo laikotarpiu tokia tvarka:</w:t>
      </w:r>
    </w:p>
    <w:p w14:paraId="52F71CA8"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1333EB"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4BBA4E0"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B0EB6E"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44D4CC"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21.7. Sutartinių įsipareigojimų vykdymas sustabdomas ne ilgesniam kaip konkrečios, pagrįstos aplinkybės egzistavimo laikotarpiui.</w:t>
      </w:r>
    </w:p>
    <w:p w14:paraId="76A45712"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9AD39E3"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92861E"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12FFFC6"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73FE5C" w14:textId="77777777" w:rsidR="00A501CB" w:rsidRPr="009C1548" w:rsidRDefault="00A501CB" w:rsidP="00A501CB">
      <w:pPr>
        <w:tabs>
          <w:tab w:val="left" w:pos="567"/>
        </w:tabs>
        <w:spacing w:after="0" w:line="240" w:lineRule="auto"/>
        <w:jc w:val="both"/>
        <w:textAlignment w:val="baseline"/>
        <w:rPr>
          <w:rFonts w:ascii="Arial" w:hAnsi="Arial" w:cs="Arial"/>
          <w:b/>
          <w:bCs/>
          <w:sz w:val="22"/>
          <w:szCs w:val="22"/>
        </w:rPr>
      </w:pPr>
    </w:p>
    <w:p w14:paraId="61F1E870"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lastRenderedPageBreak/>
        <w:t>22.</w:t>
      </w:r>
      <w:r w:rsidRPr="009C1548">
        <w:rPr>
          <w:rFonts w:ascii="Arial" w:eastAsia="Arial" w:hAnsi="Arial" w:cs="Arial"/>
          <w:b/>
          <w:bCs/>
          <w:caps/>
          <w:sz w:val="22"/>
          <w:szCs w:val="22"/>
        </w:rPr>
        <w:tab/>
      </w:r>
      <w:r w:rsidRPr="009C1548">
        <w:rPr>
          <w:rFonts w:ascii="Arial" w:eastAsia="Arial" w:hAnsi="Arial" w:cs="Arial"/>
          <w:b/>
          <w:caps/>
          <w:sz w:val="22"/>
          <w:szCs w:val="22"/>
        </w:rPr>
        <w:t>Sutarties nutraukimas</w:t>
      </w:r>
    </w:p>
    <w:p w14:paraId="186EEDF0"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2AAD8DD" w14:textId="77777777" w:rsidR="00A501CB" w:rsidRPr="009C1548" w:rsidRDefault="00A501CB" w:rsidP="00A501CB">
      <w:pPr>
        <w:tabs>
          <w:tab w:val="left" w:pos="567"/>
          <w:tab w:val="left" w:pos="851"/>
          <w:tab w:val="left" w:pos="992"/>
          <w:tab w:val="left" w:pos="1134"/>
        </w:tabs>
        <w:spacing w:after="0" w:line="240" w:lineRule="auto"/>
        <w:jc w:val="both"/>
        <w:rPr>
          <w:rFonts w:ascii="Arial" w:eastAsia="Cambria" w:hAnsi="Arial" w:cs="Arial"/>
          <w:b/>
          <w:bCs/>
          <w:sz w:val="22"/>
          <w:szCs w:val="22"/>
        </w:rPr>
      </w:pPr>
      <w:r w:rsidRPr="009C1548">
        <w:rPr>
          <w:rFonts w:ascii="Arial" w:eastAsia="Cambria" w:hAnsi="Arial" w:cs="Arial"/>
          <w:sz w:val="22"/>
          <w:szCs w:val="22"/>
        </w:rPr>
        <w:t>Sutartis gali būti nutraukiama VPĮ 90 straipsnyje ir Sutartyje numatytais atvejais, įskaitant galimybę nutraukti Sutartį Šalių susitarimu.</w:t>
      </w:r>
    </w:p>
    <w:p w14:paraId="1F4E9DD5" w14:textId="77777777" w:rsidR="00A501CB" w:rsidRPr="009C1548" w:rsidRDefault="00A501CB" w:rsidP="00A501CB">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2609BE7C"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22.1.</w:t>
      </w:r>
      <w:r w:rsidRPr="009C1548">
        <w:rPr>
          <w:rFonts w:ascii="Arial" w:eastAsia="Arial" w:hAnsi="Arial" w:cs="Arial"/>
          <w:b/>
          <w:bCs/>
          <w:sz w:val="22"/>
          <w:szCs w:val="22"/>
        </w:rPr>
        <w:tab/>
      </w:r>
      <w:r w:rsidRPr="009C1548">
        <w:rPr>
          <w:rFonts w:ascii="Arial" w:eastAsia="Arial" w:hAnsi="Arial" w:cs="Arial"/>
          <w:b/>
          <w:sz w:val="22"/>
          <w:szCs w:val="22"/>
        </w:rPr>
        <w:t>Pretenzijos dėl Sutarties pažeidimų</w:t>
      </w:r>
    </w:p>
    <w:p w14:paraId="5EDD672C"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ECBF1CD"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08381D"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1548">
        <w:rPr>
          <w:rFonts w:ascii="Arial" w:hAnsi="Arial" w:cs="Arial"/>
          <w:bCs/>
          <w:sz w:val="22"/>
          <w:szCs w:val="22"/>
        </w:rPr>
        <w:t xml:space="preserve"> </w:t>
      </w:r>
      <w:r w:rsidRPr="009C1548">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535D8714" w14:textId="77777777" w:rsidR="00A501CB" w:rsidRPr="009C1548" w:rsidRDefault="00A501CB" w:rsidP="00A501CB">
      <w:pPr>
        <w:tabs>
          <w:tab w:val="left" w:pos="567"/>
        </w:tabs>
        <w:spacing w:after="0" w:line="240" w:lineRule="auto"/>
        <w:jc w:val="both"/>
        <w:textAlignment w:val="baseline"/>
        <w:rPr>
          <w:rFonts w:ascii="Arial" w:hAnsi="Arial" w:cs="Arial"/>
          <w:b/>
          <w:bCs/>
          <w:sz w:val="22"/>
          <w:szCs w:val="22"/>
        </w:rPr>
      </w:pPr>
    </w:p>
    <w:p w14:paraId="4613DC3D"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22.2.</w:t>
      </w:r>
      <w:r w:rsidRPr="009C1548">
        <w:rPr>
          <w:rFonts w:ascii="Arial" w:eastAsia="Arial" w:hAnsi="Arial" w:cs="Arial"/>
          <w:b/>
          <w:bCs/>
          <w:sz w:val="22"/>
          <w:szCs w:val="22"/>
        </w:rPr>
        <w:tab/>
      </w:r>
      <w:r w:rsidRPr="009C1548">
        <w:rPr>
          <w:rFonts w:ascii="Arial" w:eastAsia="Arial" w:hAnsi="Arial" w:cs="Arial"/>
          <w:b/>
          <w:sz w:val="22"/>
          <w:szCs w:val="22"/>
        </w:rPr>
        <w:t>Sutarties nutraukimas Pirkėjo iniciatyva</w:t>
      </w:r>
    </w:p>
    <w:p w14:paraId="02F4DF10"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1E268F"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AB9E2D7"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 Pirkėjas turi teisę vienašališkai nutraukti Sutartį ar jos dalį raštu įspėjęs Tiekėją prieš ne trumpesnį nei 10 (dešimties) dienų terminą, jeigu:</w:t>
      </w:r>
    </w:p>
    <w:p w14:paraId="384026FE"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22.2.2.1. Tiekėjui yra iškelta bankroto byla, pradėtas bankroto procesas ne teismo tvarka, jis tampa nemokus arba yra nemokumo tikimybė, sustabdo ūkinę veiklą ar susidaro</w:t>
      </w:r>
      <w:r w:rsidRPr="009C1548">
        <w:rPr>
          <w:rFonts w:ascii="Arial" w:hAnsi="Arial" w:cs="Arial"/>
          <w:bCs/>
          <w:sz w:val="22"/>
          <w:szCs w:val="22"/>
        </w:rPr>
        <w:t xml:space="preserve"> </w:t>
      </w:r>
      <w:r w:rsidRPr="009C1548">
        <w:rPr>
          <w:rFonts w:ascii="Arial" w:hAnsi="Arial" w:cs="Arial"/>
          <w:sz w:val="22"/>
          <w:szCs w:val="22"/>
        </w:rPr>
        <w:t>įstatymuose ir kituose teisės aktuose nustatyta tvarka analogiška situacija</w:t>
      </w:r>
      <w:r w:rsidRPr="009C1548">
        <w:rPr>
          <w:rFonts w:ascii="Arial" w:hAnsi="Arial" w:cs="Arial"/>
          <w:sz w:val="22"/>
          <w:szCs w:val="22"/>
          <w:shd w:val="clear" w:color="auto" w:fill="FFFFFF"/>
        </w:rPr>
        <w:t>;</w:t>
      </w:r>
    </w:p>
    <w:p w14:paraId="1024A126" w14:textId="77777777" w:rsidR="00A501CB" w:rsidRPr="009C1548" w:rsidRDefault="00A501CB" w:rsidP="00A501CB">
      <w:pPr>
        <w:tabs>
          <w:tab w:val="left" w:pos="567"/>
        </w:tabs>
        <w:spacing w:after="0" w:line="240" w:lineRule="auto"/>
        <w:jc w:val="both"/>
        <w:rPr>
          <w:rFonts w:ascii="Arial" w:hAnsi="Arial" w:cs="Arial"/>
          <w:sz w:val="22"/>
          <w:szCs w:val="22"/>
        </w:rPr>
      </w:pPr>
      <w:r w:rsidRPr="009C1548">
        <w:rPr>
          <w:rFonts w:ascii="Arial" w:hAnsi="Arial" w:cs="Arial"/>
          <w:sz w:val="22"/>
          <w:szCs w:val="22"/>
        </w:rPr>
        <w:t>22.2.2.2. Tiekėjo padėtis pasikeičia ir jis atitinka pirkimo dokumentuose nustatytą pašalinimo pagrindą;</w:t>
      </w:r>
    </w:p>
    <w:p w14:paraId="6846F9E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05ED2D18"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22.2.2.4. Pirkėjas nusprendžia nebevykdyti veiklos, kurios vykdymui Sutartimi įsigyjamos Paslaugos ir Sutarties poreikis išnyksta;</w:t>
      </w:r>
    </w:p>
    <w:p w14:paraId="76E7AAF6"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22.2.2.5. Pirkėjo valdymo organas priima sprendimą, dėl kurio Sutarties poreikis išnyksta;</w:t>
      </w:r>
    </w:p>
    <w:p w14:paraId="309696E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22.2.2.6. pasikeičia (pablogėja) Pirkėjo finansinė padėtis ar Pirkėjas negauna arba netenka finansavimo ir dėl šios priežasties nusprendžia nutraukti Sutartį;</w:t>
      </w:r>
    </w:p>
    <w:p w14:paraId="1C2704CA"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FEF8510"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22.2.2.8. nebelieka perkamų </w:t>
      </w:r>
      <w:r w:rsidRPr="009C1548">
        <w:rPr>
          <w:rFonts w:ascii="Arial" w:eastAsia="Arial" w:hAnsi="Arial" w:cs="Arial"/>
          <w:sz w:val="22"/>
          <w:szCs w:val="22"/>
        </w:rPr>
        <w:t>Paslaugų</w:t>
      </w:r>
      <w:r w:rsidRPr="009C1548">
        <w:rPr>
          <w:rFonts w:ascii="Arial" w:hAnsi="Arial" w:cs="Arial"/>
          <w:sz w:val="22"/>
          <w:szCs w:val="22"/>
        </w:rPr>
        <w:t xml:space="preserve"> poreikio;</w:t>
      </w:r>
    </w:p>
    <w:p w14:paraId="42D07BD2"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22.2.2.9. Pirkėjas iš pirkimų priežiūrą atliekančių institucijų gauna nurodymą ar rekomendaciją nutraukti Sutartį;</w:t>
      </w:r>
    </w:p>
    <w:p w14:paraId="532B0C4B"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5836D64" w14:textId="77777777" w:rsidR="00A501CB" w:rsidRPr="009C1548" w:rsidRDefault="00A501CB" w:rsidP="00A501CB">
      <w:pPr>
        <w:tabs>
          <w:tab w:val="left" w:pos="567"/>
        </w:tabs>
        <w:spacing w:after="0" w:line="240" w:lineRule="auto"/>
        <w:jc w:val="both"/>
        <w:textAlignment w:val="baseline"/>
        <w:rPr>
          <w:rFonts w:ascii="Arial" w:eastAsia="Arial" w:hAnsi="Arial" w:cs="Arial"/>
          <w:sz w:val="22"/>
          <w:szCs w:val="22"/>
        </w:rPr>
      </w:pPr>
      <w:r w:rsidRPr="009C1548">
        <w:rPr>
          <w:rFonts w:ascii="Arial" w:hAnsi="Arial" w:cs="Arial"/>
          <w:sz w:val="22"/>
          <w:szCs w:val="22"/>
        </w:rPr>
        <w:t>22.2.2.11.</w:t>
      </w:r>
      <w:r w:rsidRPr="009C1548">
        <w:rPr>
          <w:rFonts w:ascii="Arial" w:eastAsia="Arial" w:hAnsi="Arial" w:cs="Arial"/>
          <w:sz w:val="22"/>
          <w:szCs w:val="22"/>
        </w:rPr>
        <w:t xml:space="preserve"> Tiekėjas atsisako pašalinti arba nepašalina Paslaugų trūkumų per Pirkėjo nustatytus protingus terminus;</w:t>
      </w:r>
    </w:p>
    <w:p w14:paraId="0E086E7F"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22.2.2.12. Tiekėjas pažeidžia Sutartį arba įstatymus bei kitus teisės aktus ir per Pirkėjo rašytinėje pretenzijoje nurodytą terminą neištaiso pažeidimo;</w:t>
      </w:r>
    </w:p>
    <w:p w14:paraId="7483B774" w14:textId="77777777" w:rsidR="00A501CB" w:rsidRPr="009C1548" w:rsidRDefault="00A501CB" w:rsidP="00A501CB">
      <w:pPr>
        <w:tabs>
          <w:tab w:val="left" w:pos="567"/>
        </w:tabs>
        <w:spacing w:after="0" w:line="240" w:lineRule="auto"/>
        <w:jc w:val="both"/>
        <w:textAlignment w:val="baseline"/>
        <w:rPr>
          <w:rFonts w:ascii="Arial" w:hAnsi="Arial" w:cs="Arial"/>
          <w:iCs/>
          <w:sz w:val="22"/>
          <w:szCs w:val="22"/>
        </w:rPr>
      </w:pPr>
      <w:r w:rsidRPr="009C1548">
        <w:rPr>
          <w:rFonts w:ascii="Arial" w:hAnsi="Arial" w:cs="Arial"/>
          <w:sz w:val="22"/>
          <w:szCs w:val="22"/>
        </w:rPr>
        <w:t xml:space="preserve">22.2.2.13. </w:t>
      </w:r>
      <w:r w:rsidRPr="009C1548">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21DB9E" w14:textId="77777777" w:rsidR="00A501CB" w:rsidRPr="009C1548" w:rsidRDefault="00A501CB" w:rsidP="00A501CB">
      <w:pPr>
        <w:tabs>
          <w:tab w:val="left" w:pos="567"/>
        </w:tabs>
        <w:spacing w:after="0" w:line="240" w:lineRule="auto"/>
        <w:jc w:val="both"/>
        <w:textAlignment w:val="baseline"/>
        <w:rPr>
          <w:rFonts w:ascii="Arial" w:hAnsi="Arial" w:cs="Arial"/>
          <w:iCs/>
          <w:sz w:val="22"/>
          <w:szCs w:val="22"/>
        </w:rPr>
      </w:pPr>
      <w:r w:rsidRPr="009C1548">
        <w:rPr>
          <w:rFonts w:ascii="Arial" w:hAnsi="Arial" w:cs="Arial"/>
          <w:iCs/>
          <w:sz w:val="22"/>
          <w:szCs w:val="22"/>
        </w:rPr>
        <w:t>22.2.2.14. paaiškėja VPĮ 37 straipsnio 8 dalyje ir (ar) 47 straipsnio 8 dalyje nurodytos aplinkybės.</w:t>
      </w:r>
    </w:p>
    <w:p w14:paraId="39F32D9E"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29CB8F"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72F986"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DB7BF3"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732ECCE6"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7"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65779986" w14:textId="77777777" w:rsidR="00A501CB" w:rsidRPr="009C1548" w:rsidRDefault="00A501CB" w:rsidP="00A501CB">
      <w:pPr>
        <w:spacing w:after="0" w:line="240" w:lineRule="auto"/>
        <w:rPr>
          <w:rFonts w:ascii="Arial" w:hAnsi="Arial" w:cs="Arial"/>
          <w:sz w:val="22"/>
          <w:szCs w:val="22"/>
        </w:rPr>
      </w:pPr>
    </w:p>
    <w:p w14:paraId="3849A13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22.2.6. Pirkėjas turi teisę vienašališkai nutraukti Sutartį ir kitais Specialiosiose sąlygose (jei taikoma) ir įstatymuose bei kituose teisės aktuose įtvirtintais atvejais.</w:t>
      </w:r>
    </w:p>
    <w:p w14:paraId="7BB9A3C6"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22.2.7. Sutartis laikoma nutraukta kitą dieną po to, kai pasibaigia įspėjimo apie Sutarties nutraukimą terminas.</w:t>
      </w:r>
    </w:p>
    <w:p w14:paraId="1BCCCE0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07C592" w14:textId="77777777" w:rsidR="00A501CB" w:rsidRPr="009C1548" w:rsidRDefault="00A501CB" w:rsidP="00A501CB">
      <w:pPr>
        <w:tabs>
          <w:tab w:val="left" w:pos="567"/>
        </w:tabs>
        <w:spacing w:after="0" w:line="240" w:lineRule="auto"/>
        <w:jc w:val="both"/>
        <w:textAlignment w:val="baseline"/>
        <w:rPr>
          <w:rFonts w:ascii="Arial" w:hAnsi="Arial" w:cs="Arial"/>
          <w:b/>
          <w:bCs/>
          <w:sz w:val="22"/>
          <w:szCs w:val="22"/>
        </w:rPr>
      </w:pPr>
    </w:p>
    <w:p w14:paraId="14333747"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9C1548">
        <w:rPr>
          <w:rFonts w:ascii="Arial" w:eastAsia="Arial" w:hAnsi="Arial" w:cs="Arial"/>
          <w:b/>
          <w:bCs/>
          <w:sz w:val="22"/>
          <w:szCs w:val="22"/>
        </w:rPr>
        <w:t>22.3.</w:t>
      </w:r>
      <w:r w:rsidRPr="009C1548">
        <w:rPr>
          <w:rFonts w:ascii="Arial" w:eastAsia="Arial" w:hAnsi="Arial" w:cs="Arial"/>
          <w:b/>
          <w:bCs/>
          <w:sz w:val="22"/>
          <w:szCs w:val="22"/>
        </w:rPr>
        <w:tab/>
        <w:t>Sutarties nutraukimas Tiekėjo iniciatyva</w:t>
      </w:r>
    </w:p>
    <w:p w14:paraId="0BDC4BFA" w14:textId="77777777" w:rsidR="00A501CB" w:rsidRPr="009C1548" w:rsidRDefault="00A501CB" w:rsidP="00A501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D5B7D9B"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EE573C"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22.3.2. Tiekėjas turi teisę vienašališkai nutraukti Sutartį, įspėjęs Pirkėją raštu prieš ne trumpesnį nei 10 (dešimties) dienų terminą, jeigu:</w:t>
      </w:r>
    </w:p>
    <w:p w14:paraId="27956DEB"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A69109"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5316D6BE"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E391403"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22.3.4. Tiekėjas turi teisę vienašališkai nutraukti Sutartį ir kitais įstatymuose bei kituose teisės aktuose įtvirtintais atvejais.</w:t>
      </w:r>
    </w:p>
    <w:p w14:paraId="5EC17A86"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3F8652CD" w14:textId="77777777" w:rsidR="00A501CB" w:rsidRPr="009C1548" w:rsidRDefault="00A501CB" w:rsidP="00A501CB">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1F23606F" w14:textId="77777777" w:rsidR="00A501CB" w:rsidRPr="009C1548" w:rsidRDefault="00A501CB" w:rsidP="00A501CB">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8"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2B37539F" w14:textId="77777777" w:rsidR="00A501CB" w:rsidRPr="009C1548" w:rsidRDefault="00A501CB" w:rsidP="00A501CB">
      <w:pPr>
        <w:spacing w:after="0" w:line="240" w:lineRule="auto"/>
        <w:rPr>
          <w:rFonts w:ascii="Arial" w:hAnsi="Arial" w:cs="Arial"/>
          <w:sz w:val="22"/>
          <w:szCs w:val="22"/>
        </w:rPr>
      </w:pPr>
    </w:p>
    <w:p w14:paraId="048FD7AD"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22.3.6. Sutartis laikoma nutraukta kitą dieną po to, kai pasibaigia įspėjimo apie Sutarties nutraukimą terminas.</w:t>
      </w:r>
    </w:p>
    <w:p w14:paraId="1D51C451"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E5214E" w14:textId="77777777" w:rsidR="00A501CB" w:rsidRPr="009C1548" w:rsidRDefault="00A501CB" w:rsidP="00A501CB">
      <w:pPr>
        <w:tabs>
          <w:tab w:val="left" w:pos="567"/>
        </w:tabs>
        <w:spacing w:after="0" w:line="240" w:lineRule="auto"/>
        <w:jc w:val="both"/>
        <w:textAlignment w:val="baseline"/>
        <w:rPr>
          <w:rFonts w:ascii="Arial" w:hAnsi="Arial" w:cs="Arial"/>
          <w:b/>
          <w:bCs/>
          <w:sz w:val="22"/>
          <w:szCs w:val="22"/>
        </w:rPr>
      </w:pPr>
    </w:p>
    <w:p w14:paraId="453B8AEC"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22.4.</w:t>
      </w:r>
      <w:r w:rsidRPr="009C1548">
        <w:rPr>
          <w:rFonts w:ascii="Arial" w:eastAsia="Arial" w:hAnsi="Arial" w:cs="Arial"/>
          <w:b/>
          <w:bCs/>
          <w:sz w:val="22"/>
          <w:szCs w:val="22"/>
        </w:rPr>
        <w:tab/>
      </w:r>
      <w:r w:rsidRPr="009C1548">
        <w:rPr>
          <w:rFonts w:ascii="Arial" w:eastAsia="Arial" w:hAnsi="Arial" w:cs="Arial"/>
          <w:b/>
          <w:sz w:val="22"/>
          <w:szCs w:val="22"/>
        </w:rPr>
        <w:t>Šalių teisės ir pareigos Sutarties nutraukimo atveju</w:t>
      </w:r>
    </w:p>
    <w:p w14:paraId="184D548E" w14:textId="77777777" w:rsidR="00A501CB" w:rsidRPr="009C1548" w:rsidRDefault="00A501CB" w:rsidP="00A501C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9B196BD"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CF0B19E"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22.4.2. Nutraukus Sutartį, Šalys privalo:</w:t>
      </w:r>
    </w:p>
    <w:p w14:paraId="18DAD5E3"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22.4.2.1. įsitikinti, jog iki Sutarties nutraukimo dienos suteiktos </w:t>
      </w:r>
      <w:r w:rsidRPr="009C1548">
        <w:rPr>
          <w:rFonts w:ascii="Arial" w:eastAsia="Arial" w:hAnsi="Arial" w:cs="Arial"/>
          <w:sz w:val="22"/>
          <w:szCs w:val="22"/>
        </w:rPr>
        <w:t>Paslaugos</w:t>
      </w:r>
      <w:r w:rsidRPr="009C1548">
        <w:rPr>
          <w:rFonts w:ascii="Arial" w:hAnsi="Arial" w:cs="Arial"/>
          <w:sz w:val="22"/>
          <w:szCs w:val="22"/>
        </w:rPr>
        <w:t xml:space="preserve"> ir kiti atlikti veiksmai atitinka Sutarties reikalavimus ir Šalys dėl to viena kitai nebereikš pretenzijų;</w:t>
      </w:r>
    </w:p>
    <w:p w14:paraId="1E4C36FD"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22.4.2.2. atsiskaityti už iki Sutarties nutraukimo suteiktas </w:t>
      </w:r>
      <w:r w:rsidRPr="009C1548">
        <w:rPr>
          <w:rFonts w:ascii="Arial" w:eastAsia="Arial" w:hAnsi="Arial" w:cs="Arial"/>
          <w:sz w:val="22"/>
          <w:szCs w:val="22"/>
        </w:rPr>
        <w:t>Paslaugas</w:t>
      </w:r>
      <w:r w:rsidRPr="009C1548">
        <w:rPr>
          <w:rFonts w:ascii="Arial" w:hAnsi="Arial" w:cs="Arial"/>
          <w:sz w:val="22"/>
          <w:szCs w:val="22"/>
        </w:rPr>
        <w:t>, atitinkančias Sutarties reikalavimus;</w:t>
      </w:r>
    </w:p>
    <w:p w14:paraId="6CE6535C" w14:textId="77777777" w:rsidR="00A501CB" w:rsidRPr="009C1548" w:rsidRDefault="00A501CB" w:rsidP="00A501CB">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B18ED40" w14:textId="77777777" w:rsidR="00A501CB" w:rsidRPr="009C1548" w:rsidRDefault="00A501CB" w:rsidP="00A501CB">
      <w:pPr>
        <w:tabs>
          <w:tab w:val="left" w:pos="567"/>
        </w:tabs>
        <w:spacing w:after="0" w:line="240" w:lineRule="auto"/>
        <w:jc w:val="both"/>
        <w:textAlignment w:val="baseline"/>
        <w:rPr>
          <w:rFonts w:ascii="Arial" w:hAnsi="Arial" w:cs="Arial"/>
          <w:b/>
          <w:bCs/>
          <w:sz w:val="22"/>
          <w:szCs w:val="22"/>
        </w:rPr>
      </w:pPr>
    </w:p>
    <w:p w14:paraId="6652A1C4"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23.</w:t>
      </w:r>
      <w:r w:rsidRPr="009C1548">
        <w:rPr>
          <w:rFonts w:ascii="Arial" w:hAnsi="Arial" w:cs="Arial"/>
          <w:sz w:val="22"/>
          <w:szCs w:val="22"/>
        </w:rPr>
        <w:tab/>
      </w:r>
      <w:r w:rsidRPr="009C1548">
        <w:rPr>
          <w:rFonts w:ascii="Arial" w:eastAsia="Arial" w:hAnsi="Arial" w:cs="Arial"/>
          <w:b/>
          <w:bCs/>
          <w:caps/>
          <w:sz w:val="22"/>
          <w:szCs w:val="22"/>
        </w:rPr>
        <w:t>PREKIŲ MODELIO AR GAMINTOJO KEITIMAS</w:t>
      </w:r>
    </w:p>
    <w:p w14:paraId="0B14BD2A"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5A9A962" w14:textId="77777777" w:rsidR="00A501CB" w:rsidRPr="009C1548" w:rsidRDefault="00A501CB" w:rsidP="00A501CB">
      <w:pPr>
        <w:spacing w:after="0" w:line="240" w:lineRule="auto"/>
        <w:jc w:val="both"/>
        <w:rPr>
          <w:rFonts w:ascii="Arial" w:hAnsi="Arial" w:cs="Arial"/>
          <w:sz w:val="22"/>
          <w:szCs w:val="22"/>
        </w:rPr>
      </w:pPr>
      <w:r w:rsidRPr="009C1548">
        <w:rPr>
          <w:rFonts w:ascii="Arial" w:eastAsia="Arial" w:hAnsi="Arial" w:cs="Arial"/>
          <w:caps/>
          <w:sz w:val="22"/>
          <w:szCs w:val="22"/>
        </w:rPr>
        <w:t xml:space="preserve">23.1. </w:t>
      </w:r>
      <w:r w:rsidRPr="009C1548">
        <w:rPr>
          <w:rFonts w:ascii="Arial" w:hAnsi="Arial" w:cs="Arial"/>
          <w:sz w:val="22"/>
          <w:szCs w:val="22"/>
        </w:rPr>
        <w:t>Tais atvejais, kai kartu su Paslaugomis yra perkamos prekės, Tiekėjas turi teisę keisti prekių modelį ir (ar) gamintoją, jei yra visos toliau nurodytos sąlygos:</w:t>
      </w:r>
    </w:p>
    <w:p w14:paraId="48D3E620"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1548">
        <w:rPr>
          <w:rFonts w:ascii="Arial" w:hAnsi="Arial" w:cs="Arial"/>
          <w:sz w:val="22"/>
          <w:szCs w:val="22"/>
          <w:vertAlign w:val="superscript"/>
        </w:rPr>
        <w:t xml:space="preserve">1 </w:t>
      </w:r>
      <w:r w:rsidRPr="009C1548">
        <w:rPr>
          <w:rFonts w:ascii="Arial" w:hAnsi="Arial" w:cs="Arial"/>
          <w:sz w:val="22"/>
          <w:szCs w:val="22"/>
        </w:rPr>
        <w:t>dalies nuostatų;</w:t>
      </w:r>
    </w:p>
    <w:p w14:paraId="04302515"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0B46BC"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1548">
        <w:rPr>
          <w:rFonts w:ascii="Arial" w:hAnsi="Arial" w:cs="Arial"/>
          <w:sz w:val="22"/>
          <w:szCs w:val="22"/>
          <w:shd w:val="clear" w:color="auto" w:fill="FFFFFF"/>
        </w:rPr>
        <w:t>ir lygiavertiškumo ar geresnės kokybės nei Sutartyje nurodytos prekės</w:t>
      </w:r>
      <w:r w:rsidRPr="009C1548">
        <w:rPr>
          <w:rFonts w:ascii="Arial" w:hAnsi="Arial" w:cs="Arial"/>
          <w:sz w:val="22"/>
          <w:szCs w:val="22"/>
        </w:rPr>
        <w:t>;</w:t>
      </w:r>
    </w:p>
    <w:p w14:paraId="39A5654D"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23.1.4. Šalys sudarė rašytinį Susitarimą prie Sutarties dėl prekių keitimo.</w:t>
      </w:r>
    </w:p>
    <w:p w14:paraId="192C0DFF" w14:textId="77777777" w:rsidR="00A501CB" w:rsidRPr="009C1548" w:rsidRDefault="00A501CB" w:rsidP="00A501CB">
      <w:pPr>
        <w:spacing w:after="0" w:line="240" w:lineRule="auto"/>
        <w:jc w:val="both"/>
        <w:rPr>
          <w:rFonts w:ascii="Arial" w:hAnsi="Arial" w:cs="Arial"/>
          <w:sz w:val="22"/>
          <w:szCs w:val="22"/>
        </w:rPr>
      </w:pPr>
      <w:r w:rsidRPr="009C1548">
        <w:rPr>
          <w:rFonts w:ascii="Arial" w:hAnsi="Arial" w:cs="Arial"/>
          <w:sz w:val="22"/>
          <w:szCs w:val="22"/>
        </w:rPr>
        <w:t>23.2. Šiame Bendrųjų sąlygų skyriuje nurodytu atveju prekės turi būti pristatytos už ne didesnę nei pasiūlyme nurodytą kainą.</w:t>
      </w:r>
    </w:p>
    <w:p w14:paraId="4A21AD01"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08F6D024"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C1548">
        <w:rPr>
          <w:rFonts w:ascii="Arial" w:eastAsia="Arial" w:hAnsi="Arial" w:cs="Arial"/>
          <w:b/>
          <w:bCs/>
          <w:caps/>
          <w:sz w:val="22"/>
          <w:szCs w:val="22"/>
        </w:rPr>
        <w:t>24.</w:t>
      </w:r>
      <w:r w:rsidRPr="009C1548">
        <w:rPr>
          <w:rFonts w:ascii="Arial" w:eastAsia="Arial" w:hAnsi="Arial" w:cs="Arial"/>
          <w:b/>
          <w:bCs/>
          <w:caps/>
          <w:sz w:val="22"/>
          <w:szCs w:val="22"/>
        </w:rPr>
        <w:tab/>
      </w:r>
      <w:r w:rsidRPr="009C1548">
        <w:rPr>
          <w:rFonts w:ascii="Arial" w:eastAsia="Arial" w:hAnsi="Arial" w:cs="Arial"/>
          <w:b/>
          <w:caps/>
          <w:sz w:val="22"/>
          <w:szCs w:val="22"/>
        </w:rPr>
        <w:t>Bendravimo tvarka ir kalba</w:t>
      </w:r>
    </w:p>
    <w:p w14:paraId="7F9BA135"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10846DEF" w14:textId="77777777" w:rsidR="00A501CB" w:rsidRPr="009C1548" w:rsidRDefault="00A501CB" w:rsidP="00A501CB">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24.1.</w:t>
      </w:r>
      <w:r w:rsidRPr="009C1548">
        <w:rPr>
          <w:rFonts w:ascii="Arial" w:eastAsia="Arial" w:hAnsi="Arial" w:cs="Arial"/>
          <w:sz w:val="22"/>
          <w:szCs w:val="22"/>
        </w:rPr>
        <w:tab/>
      </w:r>
      <w:r w:rsidRPr="009C1548">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9C1548">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437A3115" w14:textId="77777777" w:rsidR="00A501CB" w:rsidRPr="009C1548" w:rsidRDefault="00A501CB" w:rsidP="00A501C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B9C281" w14:textId="77777777" w:rsidR="00A501CB" w:rsidRPr="009C1548" w:rsidRDefault="00A501CB" w:rsidP="00A501C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0E679A78" w14:textId="77777777" w:rsidR="00A501CB" w:rsidRPr="009C1548" w:rsidRDefault="00A501CB" w:rsidP="00A501C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24.4. Jeigu pranešimas siunčiamas el. paštu, laikoma, kad Šalis jį gavo kitą darbo dieną.</w:t>
      </w:r>
    </w:p>
    <w:p w14:paraId="379DABA3" w14:textId="77777777" w:rsidR="00A501CB" w:rsidRPr="009C1548" w:rsidRDefault="00A501CB" w:rsidP="00A501C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24.5. Jeigu pranešimas siunčiamas keliais skirtingais būdais, laikoma, kad gavėjas jį gavo tada, kai jis gavo pirmesnįjį pranešimą.</w:t>
      </w:r>
    </w:p>
    <w:p w14:paraId="36CE4EFA" w14:textId="77777777" w:rsidR="00A501CB" w:rsidRPr="009C1548" w:rsidRDefault="00A501CB" w:rsidP="00A501CB">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3B8A098"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C1548">
        <w:rPr>
          <w:rFonts w:ascii="Arial" w:eastAsia="Arial" w:hAnsi="Arial" w:cs="Arial"/>
          <w:b/>
          <w:bCs/>
          <w:caps/>
          <w:sz w:val="22"/>
          <w:szCs w:val="22"/>
        </w:rPr>
        <w:t>25.</w:t>
      </w:r>
      <w:r w:rsidRPr="009C1548">
        <w:rPr>
          <w:rFonts w:ascii="Arial" w:eastAsia="Arial" w:hAnsi="Arial" w:cs="Arial"/>
          <w:b/>
          <w:bCs/>
          <w:caps/>
          <w:sz w:val="22"/>
          <w:szCs w:val="22"/>
        </w:rPr>
        <w:tab/>
      </w:r>
      <w:r w:rsidRPr="009C1548">
        <w:rPr>
          <w:rFonts w:ascii="Arial" w:eastAsia="Arial" w:hAnsi="Arial" w:cs="Arial"/>
          <w:b/>
          <w:caps/>
          <w:sz w:val="22"/>
          <w:szCs w:val="22"/>
        </w:rPr>
        <w:t>Pretenzijos ir ginčų sprendimas</w:t>
      </w:r>
    </w:p>
    <w:p w14:paraId="7CF59D8A" w14:textId="77777777" w:rsidR="00A501CB" w:rsidRPr="009C1548" w:rsidRDefault="00A501CB" w:rsidP="00A501C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75A9AB6B" w14:textId="77777777" w:rsidR="00A501CB" w:rsidRPr="009C1548" w:rsidRDefault="00A501CB" w:rsidP="00A501CB">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922247B" w14:textId="77777777" w:rsidR="00A501CB" w:rsidRPr="009C1548" w:rsidRDefault="00A501CB" w:rsidP="00A501CB">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1548">
        <w:rPr>
          <w:rFonts w:ascii="Arial" w:hAnsi="Arial" w:cs="Arial"/>
          <w:sz w:val="22"/>
          <w:szCs w:val="22"/>
        </w:rPr>
        <w:t xml:space="preserve"> </w:t>
      </w:r>
      <w:r w:rsidRPr="009C1548">
        <w:rPr>
          <w:rFonts w:ascii="Arial" w:eastAsia="Cambria" w:hAnsi="Arial" w:cs="Arial"/>
          <w:sz w:val="22"/>
          <w:szCs w:val="22"/>
        </w:rPr>
        <w:t>Lietuvos Respublikos įstatymuose nustatyta tvarka.</w:t>
      </w:r>
    </w:p>
    <w:p w14:paraId="7DDE38DA" w14:textId="77777777" w:rsidR="00A501CB" w:rsidRPr="009C1548" w:rsidRDefault="00A501CB" w:rsidP="00A501C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25.3. Kilę ginčai nesudaro pagrindo Šalims atsisakyti vykdyti savo prievoles pagal Sutartį.</w:t>
      </w:r>
    </w:p>
    <w:p w14:paraId="51380FE9" w14:textId="77777777" w:rsidR="00A501CB" w:rsidRPr="009C1548" w:rsidRDefault="00A501CB" w:rsidP="00A501C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6EC73C47" w14:textId="77777777" w:rsidR="00A501CB" w:rsidRPr="009C1548" w:rsidRDefault="00A501CB" w:rsidP="00A501CB">
      <w:pPr>
        <w:spacing w:after="0" w:line="240" w:lineRule="auto"/>
        <w:jc w:val="center"/>
        <w:rPr>
          <w:rFonts w:ascii="Arial" w:hAnsi="Arial" w:cs="Arial"/>
          <w:b/>
          <w:bCs/>
          <w:caps/>
          <w:color w:val="000000"/>
          <w:sz w:val="22"/>
          <w:szCs w:val="22"/>
        </w:rPr>
      </w:pPr>
      <w:r w:rsidRPr="009C1548">
        <w:rPr>
          <w:rFonts w:ascii="Arial" w:hAnsi="Arial" w:cs="Arial"/>
          <w:b/>
          <w:bCs/>
          <w:sz w:val="22"/>
          <w:szCs w:val="22"/>
        </w:rPr>
        <w:t>_______________</w:t>
      </w:r>
    </w:p>
    <w:p w14:paraId="34CF7D1B" w14:textId="77777777" w:rsidR="00A501CB" w:rsidRPr="002B0E3E" w:rsidRDefault="00A501CB" w:rsidP="00E8359A">
      <w:pPr>
        <w:jc w:val="center"/>
        <w:rPr>
          <w:rFonts w:ascii="Arial" w:hAnsi="Arial" w:cs="Arial"/>
          <w:b/>
          <w:bCs/>
          <w:smallCaps/>
          <w:sz w:val="24"/>
          <w:szCs w:val="24"/>
        </w:rPr>
      </w:pPr>
    </w:p>
    <w:sectPr w:rsidR="00A501CB" w:rsidRPr="002B0E3E" w:rsidSect="00F57F64">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9CA0" w14:textId="77777777" w:rsidR="00497064" w:rsidRDefault="00497064" w:rsidP="00D05666">
      <w:r>
        <w:separator/>
      </w:r>
    </w:p>
  </w:endnote>
  <w:endnote w:type="continuationSeparator" w:id="0">
    <w:p w14:paraId="0D5AF648" w14:textId="77777777" w:rsidR="00497064" w:rsidRDefault="00497064" w:rsidP="00D05666">
      <w:r>
        <w:continuationSeparator/>
      </w:r>
    </w:p>
  </w:endnote>
  <w:endnote w:type="continuationNotice" w:id="1">
    <w:p w14:paraId="1C225496" w14:textId="77777777" w:rsidR="00497064" w:rsidRDefault="00497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Montserrat">
    <w:charset w:val="BA"/>
    <w:family w:val="auto"/>
    <w:pitch w:val="variable"/>
    <w:sig w:usb0="2000020F" w:usb1="00000003" w:usb2="00000000" w:usb3="00000000" w:csb0="00000197" w:csb1="00000000"/>
  </w:font>
  <w:font w:name="Liberation Serif">
    <w:altName w:val="HGPMinchoE"/>
    <w:charset w:val="00"/>
    <w:family w:val="roman"/>
    <w:pitch w:val="variable"/>
  </w:font>
  <w:font w:name="Lohit Hindi">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547D98B7" w:rsidR="00137F76" w:rsidRPr="00B7160D" w:rsidRDefault="00137F76"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37F76" w:rsidRDefault="00137F76">
    <w:pPr>
      <w:pStyle w:val="Porat"/>
      <w:jc w:val="right"/>
    </w:pPr>
  </w:p>
  <w:p w14:paraId="2575BBBA" w14:textId="77777777" w:rsidR="00137F76" w:rsidRDefault="00137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A603" w14:textId="77777777" w:rsidR="00497064" w:rsidRDefault="00497064" w:rsidP="00D05666">
      <w:r>
        <w:separator/>
      </w:r>
    </w:p>
  </w:footnote>
  <w:footnote w:type="continuationSeparator" w:id="0">
    <w:p w14:paraId="03DAB375" w14:textId="77777777" w:rsidR="00497064" w:rsidRDefault="00497064" w:rsidP="00D05666">
      <w:r>
        <w:continuationSeparator/>
      </w:r>
    </w:p>
  </w:footnote>
  <w:footnote w:type="continuationNotice" w:id="1">
    <w:p w14:paraId="7B0881B6" w14:textId="77777777" w:rsidR="00497064" w:rsidRDefault="00497064">
      <w:pPr>
        <w:spacing w:after="0" w:line="240" w:lineRule="auto"/>
      </w:pPr>
    </w:p>
  </w:footnote>
  <w:footnote w:id="2">
    <w:p w14:paraId="35689705" w14:textId="77777777" w:rsidR="00137F76" w:rsidRPr="00FD6131" w:rsidRDefault="00137F76" w:rsidP="0053560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767555" w14:textId="77777777" w:rsidR="00137F76" w:rsidRPr="00F96972" w:rsidRDefault="00137F76" w:rsidP="0053560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3">
    <w:p w14:paraId="6C605971" w14:textId="77777777" w:rsidR="00A501CB" w:rsidRPr="00DD345C" w:rsidRDefault="00A501CB" w:rsidP="00A501CB">
      <w:pPr>
        <w:pStyle w:val="Puslapioinaostekstas"/>
        <w:rPr>
          <w:rFonts w:ascii="Arial" w:hAnsi="Arial" w:cs="Arial"/>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137F76" w:rsidRDefault="00137F76"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FD51274"/>
    <w:multiLevelType w:val="multilevel"/>
    <w:tmpl w:val="B9A0DD7E"/>
    <w:lvl w:ilvl="0">
      <w:start w:val="1"/>
      <w:numFmt w:val="decimal"/>
      <w:suff w:val="space"/>
      <w:lvlText w:val="%1."/>
      <w:lvlJc w:val="left"/>
      <w:pPr>
        <w:ind w:left="6881" w:hanging="360"/>
      </w:pPr>
      <w:rPr>
        <w:rFonts w:hint="default"/>
        <w:b w:val="0"/>
        <w:bCs/>
        <w:i w:val="0"/>
        <w:iCs w:val="0"/>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5"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8" w15:restartNumberingAfterBreak="0">
    <w:nsid w:val="37B0231F"/>
    <w:multiLevelType w:val="hybridMultilevel"/>
    <w:tmpl w:val="0A8621B6"/>
    <w:lvl w:ilvl="0" w:tplc="B74C6C6C">
      <w:start w:val="1"/>
      <w:numFmt w:val="bullet"/>
      <w:suff w:val="space"/>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FC0751E"/>
    <w:multiLevelType w:val="multilevel"/>
    <w:tmpl w:val="9EC69D3C"/>
    <w:lvl w:ilvl="0">
      <w:start w:val="1"/>
      <w:numFmt w:val="decimal"/>
      <w:suff w:val="space"/>
      <w:lvlText w:val="%1."/>
      <w:lvlJc w:val="left"/>
      <w:pPr>
        <w:ind w:left="644" w:hanging="360"/>
      </w:pPr>
      <w:rPr>
        <w:rFonts w:hint="default"/>
        <w:b w:val="0"/>
        <w:bCs/>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57D684D"/>
    <w:multiLevelType w:val="multilevel"/>
    <w:tmpl w:val="7F58E778"/>
    <w:lvl w:ilvl="0">
      <w:start w:val="6"/>
      <w:numFmt w:val="decimal"/>
      <w:suff w:val="space"/>
      <w:lvlText w:val="%1."/>
      <w:lvlJc w:val="left"/>
      <w:pPr>
        <w:ind w:left="408" w:hanging="408"/>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5"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13F4FD9"/>
    <w:multiLevelType w:val="multilevel"/>
    <w:tmpl w:val="8A9E5244"/>
    <w:lvl w:ilvl="0">
      <w:start w:val="2"/>
      <w:numFmt w:val="decimal"/>
      <w:lvlText w:val="%1."/>
      <w:lvlJc w:val="left"/>
      <w:pPr>
        <w:ind w:left="390" w:hanging="390"/>
      </w:pPr>
      <w:rPr>
        <w:rFonts w:eastAsia="Calibri" w:hint="default"/>
      </w:rPr>
    </w:lvl>
    <w:lvl w:ilvl="1">
      <w:start w:val="1"/>
      <w:numFmt w:val="decimal"/>
      <w:lvlText w:val="%1.%2."/>
      <w:lvlJc w:val="left"/>
      <w:pPr>
        <w:ind w:left="1288" w:hanging="720"/>
      </w:pPr>
      <w:rPr>
        <w:rFonts w:eastAsia="Calibri" w:hint="default"/>
      </w:rPr>
    </w:lvl>
    <w:lvl w:ilvl="2">
      <w:start w:val="1"/>
      <w:numFmt w:val="decimal"/>
      <w:suff w:val="space"/>
      <w:lvlText w:val="%1.%2.%3."/>
      <w:lvlJc w:val="left"/>
      <w:pPr>
        <w:ind w:left="4123"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704" w:hanging="2160"/>
      </w:pPr>
      <w:rPr>
        <w:rFonts w:eastAsia="Calibri" w:hint="default"/>
      </w:rPr>
    </w:lvl>
  </w:abstractNum>
  <w:abstractNum w:abstractNumId="18" w15:restartNumberingAfterBreak="0">
    <w:nsid w:val="7234040D"/>
    <w:multiLevelType w:val="multilevel"/>
    <w:tmpl w:val="12FE0356"/>
    <w:lvl w:ilvl="0">
      <w:start w:val="1"/>
      <w:numFmt w:val="decimal"/>
      <w:suff w:val="space"/>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8823035">
    <w:abstractNumId w:val="6"/>
  </w:num>
  <w:num w:numId="2" w16cid:durableId="2047754942">
    <w:abstractNumId w:val="2"/>
  </w:num>
  <w:num w:numId="3" w16cid:durableId="665670946">
    <w:abstractNumId w:val="16"/>
  </w:num>
  <w:num w:numId="4" w16cid:durableId="284242235">
    <w:abstractNumId w:val="5"/>
  </w:num>
  <w:num w:numId="5" w16cid:durableId="237206946">
    <w:abstractNumId w:val="13"/>
  </w:num>
  <w:num w:numId="6" w16cid:durableId="1499729174">
    <w:abstractNumId w:val="15"/>
  </w:num>
  <w:num w:numId="7" w16cid:durableId="235555336">
    <w:abstractNumId w:val="11"/>
  </w:num>
  <w:num w:numId="8" w16cid:durableId="477575608">
    <w:abstractNumId w:val="10"/>
  </w:num>
  <w:num w:numId="9" w16cid:durableId="107045633">
    <w:abstractNumId w:val="20"/>
  </w:num>
  <w:num w:numId="10" w16cid:durableId="947350689">
    <w:abstractNumId w:val="14"/>
  </w:num>
  <w:num w:numId="11" w16cid:durableId="1999962342">
    <w:abstractNumId w:val="19"/>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12" w16cid:durableId="1037705904">
    <w:abstractNumId w:val="3"/>
  </w:num>
  <w:num w:numId="13" w16cid:durableId="670717727">
    <w:abstractNumId w:val="18"/>
  </w:num>
  <w:num w:numId="14" w16cid:durableId="768896003">
    <w:abstractNumId w:val="0"/>
  </w:num>
  <w:num w:numId="15" w16cid:durableId="1312517112">
    <w:abstractNumId w:val="9"/>
  </w:num>
  <w:num w:numId="16" w16cid:durableId="507134679">
    <w:abstractNumId w:val="8"/>
  </w:num>
  <w:num w:numId="17" w16cid:durableId="935558000">
    <w:abstractNumId w:val="17"/>
  </w:num>
  <w:num w:numId="18" w16cid:durableId="2041205340">
    <w:abstractNumId w:val="7"/>
  </w:num>
  <w:num w:numId="19" w16cid:durableId="1462647336">
    <w:abstractNumId w:val="4"/>
  </w:num>
  <w:num w:numId="20" w16cid:durableId="1892376595">
    <w:abstractNumId w:val="12"/>
  </w:num>
  <w:num w:numId="21" w16cid:durableId="1637176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A67"/>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7B5"/>
    <w:rsid w:val="00015C75"/>
    <w:rsid w:val="00015FC9"/>
    <w:rsid w:val="0001618D"/>
    <w:rsid w:val="0001658B"/>
    <w:rsid w:val="0001670E"/>
    <w:rsid w:val="00016E31"/>
    <w:rsid w:val="00016FDD"/>
    <w:rsid w:val="00017009"/>
    <w:rsid w:val="00017BB1"/>
    <w:rsid w:val="00017E52"/>
    <w:rsid w:val="000206C9"/>
    <w:rsid w:val="00020FD4"/>
    <w:rsid w:val="00021574"/>
    <w:rsid w:val="000217C2"/>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378B1"/>
    <w:rsid w:val="00040233"/>
    <w:rsid w:val="00040C0F"/>
    <w:rsid w:val="00041AB3"/>
    <w:rsid w:val="0004238F"/>
    <w:rsid w:val="00042720"/>
    <w:rsid w:val="00042937"/>
    <w:rsid w:val="00042D50"/>
    <w:rsid w:val="000431AC"/>
    <w:rsid w:val="000433DD"/>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76B"/>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44CE"/>
    <w:rsid w:val="00055235"/>
    <w:rsid w:val="00055C6C"/>
    <w:rsid w:val="000561CC"/>
    <w:rsid w:val="00056275"/>
    <w:rsid w:val="00056E6A"/>
    <w:rsid w:val="000571AD"/>
    <w:rsid w:val="00057346"/>
    <w:rsid w:val="0005767B"/>
    <w:rsid w:val="000578C9"/>
    <w:rsid w:val="0006015F"/>
    <w:rsid w:val="0006040C"/>
    <w:rsid w:val="000605C5"/>
    <w:rsid w:val="000608EF"/>
    <w:rsid w:val="00061084"/>
    <w:rsid w:val="0006135A"/>
    <w:rsid w:val="00061466"/>
    <w:rsid w:val="00061E86"/>
    <w:rsid w:val="0006259B"/>
    <w:rsid w:val="0006300C"/>
    <w:rsid w:val="000631F1"/>
    <w:rsid w:val="00063F35"/>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098"/>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1B6"/>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655"/>
    <w:rsid w:val="00092C5D"/>
    <w:rsid w:val="00094604"/>
    <w:rsid w:val="000947E8"/>
    <w:rsid w:val="00094F9E"/>
    <w:rsid w:val="00095834"/>
    <w:rsid w:val="000958F8"/>
    <w:rsid w:val="00095A99"/>
    <w:rsid w:val="0009724E"/>
    <w:rsid w:val="000974A1"/>
    <w:rsid w:val="00097B80"/>
    <w:rsid w:val="000A05F5"/>
    <w:rsid w:val="000A05FB"/>
    <w:rsid w:val="000A09BB"/>
    <w:rsid w:val="000A0DFE"/>
    <w:rsid w:val="000A0F5D"/>
    <w:rsid w:val="000A148D"/>
    <w:rsid w:val="000A15A6"/>
    <w:rsid w:val="000A1A1E"/>
    <w:rsid w:val="000A1E34"/>
    <w:rsid w:val="000A202B"/>
    <w:rsid w:val="000A2CBA"/>
    <w:rsid w:val="000A2D88"/>
    <w:rsid w:val="000A5738"/>
    <w:rsid w:val="000A5FB1"/>
    <w:rsid w:val="000A6BBE"/>
    <w:rsid w:val="000A76C1"/>
    <w:rsid w:val="000A7BF8"/>
    <w:rsid w:val="000A7E99"/>
    <w:rsid w:val="000B049C"/>
    <w:rsid w:val="000B0CED"/>
    <w:rsid w:val="000B217D"/>
    <w:rsid w:val="000B2C8C"/>
    <w:rsid w:val="000B2E23"/>
    <w:rsid w:val="000B36CB"/>
    <w:rsid w:val="000B37BC"/>
    <w:rsid w:val="000B4393"/>
    <w:rsid w:val="000B4E01"/>
    <w:rsid w:val="000B4E6D"/>
    <w:rsid w:val="000B4E90"/>
    <w:rsid w:val="000B50BD"/>
    <w:rsid w:val="000B51DF"/>
    <w:rsid w:val="000B5255"/>
    <w:rsid w:val="000B685D"/>
    <w:rsid w:val="000B7223"/>
    <w:rsid w:val="000B7461"/>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2119"/>
    <w:rsid w:val="000E266E"/>
    <w:rsid w:val="000E2FD9"/>
    <w:rsid w:val="000E31D4"/>
    <w:rsid w:val="000E3448"/>
    <w:rsid w:val="000E37BD"/>
    <w:rsid w:val="000E37D0"/>
    <w:rsid w:val="000E3902"/>
    <w:rsid w:val="000E3E3A"/>
    <w:rsid w:val="000E430C"/>
    <w:rsid w:val="000E458D"/>
    <w:rsid w:val="000E4BE5"/>
    <w:rsid w:val="000E5999"/>
    <w:rsid w:val="000E6130"/>
    <w:rsid w:val="000E6657"/>
    <w:rsid w:val="000E66FD"/>
    <w:rsid w:val="000E7154"/>
    <w:rsid w:val="000E72EC"/>
    <w:rsid w:val="000E799D"/>
    <w:rsid w:val="000E7CF8"/>
    <w:rsid w:val="000E7E4F"/>
    <w:rsid w:val="000E7EB7"/>
    <w:rsid w:val="000F01E1"/>
    <w:rsid w:val="000F04F7"/>
    <w:rsid w:val="000F051B"/>
    <w:rsid w:val="000F0DB4"/>
    <w:rsid w:val="000F0F17"/>
    <w:rsid w:val="000F1287"/>
    <w:rsid w:val="000F1B57"/>
    <w:rsid w:val="000F2282"/>
    <w:rsid w:val="000F2369"/>
    <w:rsid w:val="000F2DD3"/>
    <w:rsid w:val="000F2F83"/>
    <w:rsid w:val="000F2FF1"/>
    <w:rsid w:val="000F32FF"/>
    <w:rsid w:val="000F403D"/>
    <w:rsid w:val="000F4AA3"/>
    <w:rsid w:val="000F4B8F"/>
    <w:rsid w:val="000F513D"/>
    <w:rsid w:val="000F5948"/>
    <w:rsid w:val="000F5BC3"/>
    <w:rsid w:val="000F7053"/>
    <w:rsid w:val="000F7102"/>
    <w:rsid w:val="000F7935"/>
    <w:rsid w:val="001002B3"/>
    <w:rsid w:val="00100398"/>
    <w:rsid w:val="00100B38"/>
    <w:rsid w:val="00100DE2"/>
    <w:rsid w:val="00101084"/>
    <w:rsid w:val="001010F7"/>
    <w:rsid w:val="00101313"/>
    <w:rsid w:val="00101784"/>
    <w:rsid w:val="00101C48"/>
    <w:rsid w:val="00101DB0"/>
    <w:rsid w:val="00101E1A"/>
    <w:rsid w:val="0010270D"/>
    <w:rsid w:val="00102D1D"/>
    <w:rsid w:val="00103779"/>
    <w:rsid w:val="001039A6"/>
    <w:rsid w:val="00104328"/>
    <w:rsid w:val="001045A6"/>
    <w:rsid w:val="0010505E"/>
    <w:rsid w:val="001059F7"/>
    <w:rsid w:val="00105FA3"/>
    <w:rsid w:val="00106AF8"/>
    <w:rsid w:val="001072BE"/>
    <w:rsid w:val="0010779C"/>
    <w:rsid w:val="00107A04"/>
    <w:rsid w:val="00110481"/>
    <w:rsid w:val="00110575"/>
    <w:rsid w:val="00110C97"/>
    <w:rsid w:val="00111429"/>
    <w:rsid w:val="00111943"/>
    <w:rsid w:val="0011199A"/>
    <w:rsid w:val="001123B4"/>
    <w:rsid w:val="00112569"/>
    <w:rsid w:val="001126FB"/>
    <w:rsid w:val="00112822"/>
    <w:rsid w:val="00112EE8"/>
    <w:rsid w:val="0011320C"/>
    <w:rsid w:val="0011344C"/>
    <w:rsid w:val="00113B07"/>
    <w:rsid w:val="00113C79"/>
    <w:rsid w:val="00113EAE"/>
    <w:rsid w:val="00113FD3"/>
    <w:rsid w:val="00114C47"/>
    <w:rsid w:val="00115438"/>
    <w:rsid w:val="0011547F"/>
    <w:rsid w:val="00116A84"/>
    <w:rsid w:val="0011798C"/>
    <w:rsid w:val="00117DD0"/>
    <w:rsid w:val="001202C7"/>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F38"/>
    <w:rsid w:val="0013010B"/>
    <w:rsid w:val="0013063B"/>
    <w:rsid w:val="0013140B"/>
    <w:rsid w:val="00131BA4"/>
    <w:rsid w:val="00131C67"/>
    <w:rsid w:val="001329A7"/>
    <w:rsid w:val="00132BAE"/>
    <w:rsid w:val="00132C73"/>
    <w:rsid w:val="00132E2C"/>
    <w:rsid w:val="00132FC0"/>
    <w:rsid w:val="0013353A"/>
    <w:rsid w:val="001345AE"/>
    <w:rsid w:val="00134825"/>
    <w:rsid w:val="0013485F"/>
    <w:rsid w:val="00135122"/>
    <w:rsid w:val="001351A4"/>
    <w:rsid w:val="00135B56"/>
    <w:rsid w:val="00135D2B"/>
    <w:rsid w:val="00135EEE"/>
    <w:rsid w:val="0013610E"/>
    <w:rsid w:val="001365CA"/>
    <w:rsid w:val="00136624"/>
    <w:rsid w:val="00136B1B"/>
    <w:rsid w:val="00137659"/>
    <w:rsid w:val="001377DE"/>
    <w:rsid w:val="00137F76"/>
    <w:rsid w:val="00140D50"/>
    <w:rsid w:val="00141292"/>
    <w:rsid w:val="00141BDD"/>
    <w:rsid w:val="00141BF1"/>
    <w:rsid w:val="00142352"/>
    <w:rsid w:val="00142759"/>
    <w:rsid w:val="0014277F"/>
    <w:rsid w:val="001427AB"/>
    <w:rsid w:val="001429E3"/>
    <w:rsid w:val="00142AB7"/>
    <w:rsid w:val="00142C30"/>
    <w:rsid w:val="00143338"/>
    <w:rsid w:val="00143940"/>
    <w:rsid w:val="0014414A"/>
    <w:rsid w:val="00144C42"/>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9B4"/>
    <w:rsid w:val="00153D1C"/>
    <w:rsid w:val="00154487"/>
    <w:rsid w:val="0015529C"/>
    <w:rsid w:val="00155354"/>
    <w:rsid w:val="00155742"/>
    <w:rsid w:val="00156148"/>
    <w:rsid w:val="00156AC9"/>
    <w:rsid w:val="001578F5"/>
    <w:rsid w:val="00160424"/>
    <w:rsid w:val="001607EC"/>
    <w:rsid w:val="001609D9"/>
    <w:rsid w:val="00160A4A"/>
    <w:rsid w:val="00160F36"/>
    <w:rsid w:val="0016152F"/>
    <w:rsid w:val="00162362"/>
    <w:rsid w:val="00162CC2"/>
    <w:rsid w:val="001640AF"/>
    <w:rsid w:val="00164443"/>
    <w:rsid w:val="001647BD"/>
    <w:rsid w:val="001649B4"/>
    <w:rsid w:val="00166073"/>
    <w:rsid w:val="0016665C"/>
    <w:rsid w:val="00166D11"/>
    <w:rsid w:val="00166EB7"/>
    <w:rsid w:val="00167192"/>
    <w:rsid w:val="00167555"/>
    <w:rsid w:val="001675A7"/>
    <w:rsid w:val="001679AC"/>
    <w:rsid w:val="00167BBE"/>
    <w:rsid w:val="00167E09"/>
    <w:rsid w:val="00170676"/>
    <w:rsid w:val="0017154D"/>
    <w:rsid w:val="00171927"/>
    <w:rsid w:val="00171C73"/>
    <w:rsid w:val="00171FE7"/>
    <w:rsid w:val="0017277D"/>
    <w:rsid w:val="00172AD7"/>
    <w:rsid w:val="00172D53"/>
    <w:rsid w:val="00173ACB"/>
    <w:rsid w:val="00173E9D"/>
    <w:rsid w:val="00174088"/>
    <w:rsid w:val="001741F9"/>
    <w:rsid w:val="00174A4C"/>
    <w:rsid w:val="00174EE0"/>
    <w:rsid w:val="0017506F"/>
    <w:rsid w:val="0017533E"/>
    <w:rsid w:val="00175C93"/>
    <w:rsid w:val="00176FD3"/>
    <w:rsid w:val="001779F8"/>
    <w:rsid w:val="00177EC6"/>
    <w:rsid w:val="00180158"/>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6B"/>
    <w:rsid w:val="00185BC4"/>
    <w:rsid w:val="00185FF8"/>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1D"/>
    <w:rsid w:val="001A2163"/>
    <w:rsid w:val="001A225E"/>
    <w:rsid w:val="001A25FD"/>
    <w:rsid w:val="001A2693"/>
    <w:rsid w:val="001A2E70"/>
    <w:rsid w:val="001A39B5"/>
    <w:rsid w:val="001A3ED5"/>
    <w:rsid w:val="001A49EA"/>
    <w:rsid w:val="001A4D7F"/>
    <w:rsid w:val="001A4D9A"/>
    <w:rsid w:val="001A5289"/>
    <w:rsid w:val="001A58E4"/>
    <w:rsid w:val="001A5B1A"/>
    <w:rsid w:val="001A5BDB"/>
    <w:rsid w:val="001A5F8E"/>
    <w:rsid w:val="001A5FBA"/>
    <w:rsid w:val="001A67B2"/>
    <w:rsid w:val="001A6CC7"/>
    <w:rsid w:val="001A7088"/>
    <w:rsid w:val="001A710C"/>
    <w:rsid w:val="001A7587"/>
    <w:rsid w:val="001A7678"/>
    <w:rsid w:val="001A78A2"/>
    <w:rsid w:val="001A78CF"/>
    <w:rsid w:val="001A7B3D"/>
    <w:rsid w:val="001B0E68"/>
    <w:rsid w:val="001B1895"/>
    <w:rsid w:val="001B2074"/>
    <w:rsid w:val="001B2226"/>
    <w:rsid w:val="001B30CC"/>
    <w:rsid w:val="001B3250"/>
    <w:rsid w:val="001B33A4"/>
    <w:rsid w:val="001B370C"/>
    <w:rsid w:val="001B3C7D"/>
    <w:rsid w:val="001B3F4C"/>
    <w:rsid w:val="001B4266"/>
    <w:rsid w:val="001B449E"/>
    <w:rsid w:val="001B4584"/>
    <w:rsid w:val="001B4DAC"/>
    <w:rsid w:val="001B50F3"/>
    <w:rsid w:val="001B53D6"/>
    <w:rsid w:val="001B59DE"/>
    <w:rsid w:val="001B72D6"/>
    <w:rsid w:val="001B77FA"/>
    <w:rsid w:val="001C04D5"/>
    <w:rsid w:val="001C0DA2"/>
    <w:rsid w:val="001C147D"/>
    <w:rsid w:val="001C1AD0"/>
    <w:rsid w:val="001C1C2C"/>
    <w:rsid w:val="001C1CC5"/>
    <w:rsid w:val="001C1FE7"/>
    <w:rsid w:val="001C24BC"/>
    <w:rsid w:val="001C253F"/>
    <w:rsid w:val="001C2749"/>
    <w:rsid w:val="001C303A"/>
    <w:rsid w:val="001C305A"/>
    <w:rsid w:val="001C37BD"/>
    <w:rsid w:val="001C45C1"/>
    <w:rsid w:val="001C468D"/>
    <w:rsid w:val="001C4F12"/>
    <w:rsid w:val="001C545C"/>
    <w:rsid w:val="001C5584"/>
    <w:rsid w:val="001C635E"/>
    <w:rsid w:val="001C6757"/>
    <w:rsid w:val="001C6A8E"/>
    <w:rsid w:val="001C7028"/>
    <w:rsid w:val="001C762B"/>
    <w:rsid w:val="001C7E6E"/>
    <w:rsid w:val="001C7F48"/>
    <w:rsid w:val="001D2623"/>
    <w:rsid w:val="001D2CB6"/>
    <w:rsid w:val="001D3016"/>
    <w:rsid w:val="001D37D8"/>
    <w:rsid w:val="001D414C"/>
    <w:rsid w:val="001D41F4"/>
    <w:rsid w:val="001D437F"/>
    <w:rsid w:val="001D47CC"/>
    <w:rsid w:val="001D5752"/>
    <w:rsid w:val="001D612E"/>
    <w:rsid w:val="001D61CF"/>
    <w:rsid w:val="001D6244"/>
    <w:rsid w:val="001D65F8"/>
    <w:rsid w:val="001D680A"/>
    <w:rsid w:val="001D7492"/>
    <w:rsid w:val="001D7890"/>
    <w:rsid w:val="001D7C8D"/>
    <w:rsid w:val="001E0107"/>
    <w:rsid w:val="001E0C1A"/>
    <w:rsid w:val="001E0EE7"/>
    <w:rsid w:val="001E1551"/>
    <w:rsid w:val="001E250F"/>
    <w:rsid w:val="001E2BC5"/>
    <w:rsid w:val="001E3801"/>
    <w:rsid w:val="001E3D5A"/>
    <w:rsid w:val="001E43B8"/>
    <w:rsid w:val="001E4891"/>
    <w:rsid w:val="001E4B3D"/>
    <w:rsid w:val="001E4C29"/>
    <w:rsid w:val="001E4DB2"/>
    <w:rsid w:val="001E5701"/>
    <w:rsid w:val="001E61DF"/>
    <w:rsid w:val="001E6512"/>
    <w:rsid w:val="001E76C7"/>
    <w:rsid w:val="001E7E24"/>
    <w:rsid w:val="001F04C1"/>
    <w:rsid w:val="001F0B81"/>
    <w:rsid w:val="001F1541"/>
    <w:rsid w:val="001F15A0"/>
    <w:rsid w:val="001F1D6C"/>
    <w:rsid w:val="001F1DB6"/>
    <w:rsid w:val="001F1FB1"/>
    <w:rsid w:val="001F2168"/>
    <w:rsid w:val="001F2E11"/>
    <w:rsid w:val="001F2EB6"/>
    <w:rsid w:val="001F2EE4"/>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36E"/>
    <w:rsid w:val="00202481"/>
    <w:rsid w:val="00202504"/>
    <w:rsid w:val="0020254E"/>
    <w:rsid w:val="00202A46"/>
    <w:rsid w:val="00202AC8"/>
    <w:rsid w:val="00202B69"/>
    <w:rsid w:val="00202C42"/>
    <w:rsid w:val="00202DC9"/>
    <w:rsid w:val="00203725"/>
    <w:rsid w:val="002037C0"/>
    <w:rsid w:val="00203D02"/>
    <w:rsid w:val="0020417D"/>
    <w:rsid w:val="00204903"/>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4E72"/>
    <w:rsid w:val="00215B09"/>
    <w:rsid w:val="00215FB5"/>
    <w:rsid w:val="00216094"/>
    <w:rsid w:val="002163DC"/>
    <w:rsid w:val="00216766"/>
    <w:rsid w:val="00216820"/>
    <w:rsid w:val="00216EF0"/>
    <w:rsid w:val="00217893"/>
    <w:rsid w:val="00220588"/>
    <w:rsid w:val="00220B88"/>
    <w:rsid w:val="002211A8"/>
    <w:rsid w:val="00221235"/>
    <w:rsid w:val="0022148F"/>
    <w:rsid w:val="00221CC0"/>
    <w:rsid w:val="0022234B"/>
    <w:rsid w:val="002231B7"/>
    <w:rsid w:val="002234A6"/>
    <w:rsid w:val="002235D8"/>
    <w:rsid w:val="00223614"/>
    <w:rsid w:val="00223D79"/>
    <w:rsid w:val="00224F0F"/>
    <w:rsid w:val="002256CF"/>
    <w:rsid w:val="002257D8"/>
    <w:rsid w:val="00225BEF"/>
    <w:rsid w:val="002267DE"/>
    <w:rsid w:val="00226AD0"/>
    <w:rsid w:val="002279BC"/>
    <w:rsid w:val="002300F7"/>
    <w:rsid w:val="002306AB"/>
    <w:rsid w:val="002307BA"/>
    <w:rsid w:val="00230F93"/>
    <w:rsid w:val="00231166"/>
    <w:rsid w:val="0023232F"/>
    <w:rsid w:val="00233169"/>
    <w:rsid w:val="0023335E"/>
    <w:rsid w:val="002338C0"/>
    <w:rsid w:val="002342E3"/>
    <w:rsid w:val="002343F7"/>
    <w:rsid w:val="00234717"/>
    <w:rsid w:val="00234920"/>
    <w:rsid w:val="00235048"/>
    <w:rsid w:val="0023505D"/>
    <w:rsid w:val="002358F1"/>
    <w:rsid w:val="00236778"/>
    <w:rsid w:val="002374F8"/>
    <w:rsid w:val="00237EA0"/>
    <w:rsid w:val="0024030E"/>
    <w:rsid w:val="002411C2"/>
    <w:rsid w:val="002415C7"/>
    <w:rsid w:val="0024180E"/>
    <w:rsid w:val="002418A4"/>
    <w:rsid w:val="00241D43"/>
    <w:rsid w:val="00242459"/>
    <w:rsid w:val="002425E8"/>
    <w:rsid w:val="00242CEB"/>
    <w:rsid w:val="002430AE"/>
    <w:rsid w:val="00243369"/>
    <w:rsid w:val="00244236"/>
    <w:rsid w:val="00244688"/>
    <w:rsid w:val="0024538F"/>
    <w:rsid w:val="00245655"/>
    <w:rsid w:val="00245DD5"/>
    <w:rsid w:val="00245E8F"/>
    <w:rsid w:val="002468B5"/>
    <w:rsid w:val="0024735B"/>
    <w:rsid w:val="002476D5"/>
    <w:rsid w:val="002510C4"/>
    <w:rsid w:val="0025176F"/>
    <w:rsid w:val="00251D4A"/>
    <w:rsid w:val="00252A35"/>
    <w:rsid w:val="00253090"/>
    <w:rsid w:val="00253703"/>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20"/>
    <w:rsid w:val="002617A4"/>
    <w:rsid w:val="00261A5B"/>
    <w:rsid w:val="00262041"/>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4B8"/>
    <w:rsid w:val="002716D8"/>
    <w:rsid w:val="00272038"/>
    <w:rsid w:val="0027236E"/>
    <w:rsid w:val="00272857"/>
    <w:rsid w:val="00272951"/>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AA1"/>
    <w:rsid w:val="00282C67"/>
    <w:rsid w:val="00282E1F"/>
    <w:rsid w:val="00283391"/>
    <w:rsid w:val="00283C6E"/>
    <w:rsid w:val="00283D6A"/>
    <w:rsid w:val="00284221"/>
    <w:rsid w:val="00284284"/>
    <w:rsid w:val="002847F1"/>
    <w:rsid w:val="00284A3D"/>
    <w:rsid w:val="00285B02"/>
    <w:rsid w:val="00285B7F"/>
    <w:rsid w:val="00285E5E"/>
    <w:rsid w:val="00285F18"/>
    <w:rsid w:val="00285F1F"/>
    <w:rsid w:val="0028614A"/>
    <w:rsid w:val="002878C0"/>
    <w:rsid w:val="002907D9"/>
    <w:rsid w:val="00290850"/>
    <w:rsid w:val="00290E7C"/>
    <w:rsid w:val="00290F12"/>
    <w:rsid w:val="00291DCB"/>
    <w:rsid w:val="0029216D"/>
    <w:rsid w:val="002926A1"/>
    <w:rsid w:val="00294A6B"/>
    <w:rsid w:val="00294B97"/>
    <w:rsid w:val="00294BE3"/>
    <w:rsid w:val="00294C2B"/>
    <w:rsid w:val="00295360"/>
    <w:rsid w:val="002955C5"/>
    <w:rsid w:val="00295FE9"/>
    <w:rsid w:val="002960E2"/>
    <w:rsid w:val="002969DD"/>
    <w:rsid w:val="002970CF"/>
    <w:rsid w:val="00297490"/>
    <w:rsid w:val="002974D4"/>
    <w:rsid w:val="002A00F8"/>
    <w:rsid w:val="002A0BEB"/>
    <w:rsid w:val="002A0DC2"/>
    <w:rsid w:val="002A131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0D41"/>
    <w:rsid w:val="002B0E3E"/>
    <w:rsid w:val="002B12BE"/>
    <w:rsid w:val="002B144C"/>
    <w:rsid w:val="002B165D"/>
    <w:rsid w:val="002B189A"/>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0135"/>
    <w:rsid w:val="002C0924"/>
    <w:rsid w:val="002C14FC"/>
    <w:rsid w:val="002C17A0"/>
    <w:rsid w:val="002C1FB6"/>
    <w:rsid w:val="002C215A"/>
    <w:rsid w:val="002C27BD"/>
    <w:rsid w:val="002C2936"/>
    <w:rsid w:val="002C2A10"/>
    <w:rsid w:val="002C2A21"/>
    <w:rsid w:val="002C2DD1"/>
    <w:rsid w:val="002C3574"/>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1CB"/>
    <w:rsid w:val="002D3712"/>
    <w:rsid w:val="002D45C9"/>
    <w:rsid w:val="002D470F"/>
    <w:rsid w:val="002D48BB"/>
    <w:rsid w:val="002D4D31"/>
    <w:rsid w:val="002D51D8"/>
    <w:rsid w:val="002D54D5"/>
    <w:rsid w:val="002D58A9"/>
    <w:rsid w:val="002D5ABC"/>
    <w:rsid w:val="002D5F13"/>
    <w:rsid w:val="002D61AE"/>
    <w:rsid w:val="002D6348"/>
    <w:rsid w:val="002D6D51"/>
    <w:rsid w:val="002D6E52"/>
    <w:rsid w:val="002D6F74"/>
    <w:rsid w:val="002D71B6"/>
    <w:rsid w:val="002D7F06"/>
    <w:rsid w:val="002E00F1"/>
    <w:rsid w:val="002E115D"/>
    <w:rsid w:val="002E120E"/>
    <w:rsid w:val="002E1796"/>
    <w:rsid w:val="002E17FF"/>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2365"/>
    <w:rsid w:val="002F2C0E"/>
    <w:rsid w:val="002F306A"/>
    <w:rsid w:val="002F396F"/>
    <w:rsid w:val="002F44C0"/>
    <w:rsid w:val="002F536E"/>
    <w:rsid w:val="002F5A85"/>
    <w:rsid w:val="002F5EE2"/>
    <w:rsid w:val="002F5F47"/>
    <w:rsid w:val="002F5F8E"/>
    <w:rsid w:val="002F64E3"/>
    <w:rsid w:val="002F67FD"/>
    <w:rsid w:val="002F6EDD"/>
    <w:rsid w:val="002F7A04"/>
    <w:rsid w:val="002F7B28"/>
    <w:rsid w:val="002F7D23"/>
    <w:rsid w:val="0030099D"/>
    <w:rsid w:val="003009AB"/>
    <w:rsid w:val="00300FEF"/>
    <w:rsid w:val="00301185"/>
    <w:rsid w:val="00301B49"/>
    <w:rsid w:val="0030230E"/>
    <w:rsid w:val="0030313E"/>
    <w:rsid w:val="00303C2A"/>
    <w:rsid w:val="00303D02"/>
    <w:rsid w:val="00303FF7"/>
    <w:rsid w:val="003049FC"/>
    <w:rsid w:val="00304E45"/>
    <w:rsid w:val="003059C0"/>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EE"/>
    <w:rsid w:val="003135E9"/>
    <w:rsid w:val="00313947"/>
    <w:rsid w:val="00313A09"/>
    <w:rsid w:val="00313C2B"/>
    <w:rsid w:val="00313DA0"/>
    <w:rsid w:val="0031420A"/>
    <w:rsid w:val="00314972"/>
    <w:rsid w:val="00314A80"/>
    <w:rsid w:val="00314BA3"/>
    <w:rsid w:val="00314BFC"/>
    <w:rsid w:val="00314DCA"/>
    <w:rsid w:val="00314F59"/>
    <w:rsid w:val="003155D3"/>
    <w:rsid w:val="003163D9"/>
    <w:rsid w:val="00316BE8"/>
    <w:rsid w:val="003178B4"/>
    <w:rsid w:val="00317AC3"/>
    <w:rsid w:val="00317D76"/>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735"/>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375F4"/>
    <w:rsid w:val="003406FD"/>
    <w:rsid w:val="00340F7A"/>
    <w:rsid w:val="003413FA"/>
    <w:rsid w:val="00341929"/>
    <w:rsid w:val="00341CC8"/>
    <w:rsid w:val="00341D9A"/>
    <w:rsid w:val="00343387"/>
    <w:rsid w:val="00343586"/>
    <w:rsid w:val="003436A3"/>
    <w:rsid w:val="00343AFE"/>
    <w:rsid w:val="00343B61"/>
    <w:rsid w:val="00343CBA"/>
    <w:rsid w:val="00344459"/>
    <w:rsid w:val="0034460F"/>
    <w:rsid w:val="00344F46"/>
    <w:rsid w:val="00345141"/>
    <w:rsid w:val="003451F8"/>
    <w:rsid w:val="003453C2"/>
    <w:rsid w:val="00345453"/>
    <w:rsid w:val="00346410"/>
    <w:rsid w:val="00347B75"/>
    <w:rsid w:val="00350286"/>
    <w:rsid w:val="0035041E"/>
    <w:rsid w:val="00350730"/>
    <w:rsid w:val="003514F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A53"/>
    <w:rsid w:val="00357BB8"/>
    <w:rsid w:val="00357C23"/>
    <w:rsid w:val="003600F2"/>
    <w:rsid w:val="00360DB9"/>
    <w:rsid w:val="00360F9B"/>
    <w:rsid w:val="00361525"/>
    <w:rsid w:val="003617F1"/>
    <w:rsid w:val="003626B4"/>
    <w:rsid w:val="00362719"/>
    <w:rsid w:val="00362F5E"/>
    <w:rsid w:val="00363134"/>
    <w:rsid w:val="003641DE"/>
    <w:rsid w:val="00365384"/>
    <w:rsid w:val="0036543D"/>
    <w:rsid w:val="00365EED"/>
    <w:rsid w:val="003660B8"/>
    <w:rsid w:val="0036675A"/>
    <w:rsid w:val="003671C3"/>
    <w:rsid w:val="003678F5"/>
    <w:rsid w:val="00370025"/>
    <w:rsid w:val="003703AC"/>
    <w:rsid w:val="00370489"/>
    <w:rsid w:val="00370682"/>
    <w:rsid w:val="003713E4"/>
    <w:rsid w:val="00371433"/>
    <w:rsid w:val="0037161E"/>
    <w:rsid w:val="00371D1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0F2D"/>
    <w:rsid w:val="003812C4"/>
    <w:rsid w:val="003813C1"/>
    <w:rsid w:val="003819C8"/>
    <w:rsid w:val="00381A66"/>
    <w:rsid w:val="003821B2"/>
    <w:rsid w:val="00382939"/>
    <w:rsid w:val="00382A83"/>
    <w:rsid w:val="003833CD"/>
    <w:rsid w:val="003835F5"/>
    <w:rsid w:val="00384F5A"/>
    <w:rsid w:val="00385D49"/>
    <w:rsid w:val="0038611F"/>
    <w:rsid w:val="00386A7A"/>
    <w:rsid w:val="00386E76"/>
    <w:rsid w:val="003875D1"/>
    <w:rsid w:val="00387935"/>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C27"/>
    <w:rsid w:val="003965C8"/>
    <w:rsid w:val="00396CB4"/>
    <w:rsid w:val="00396FCC"/>
    <w:rsid w:val="003977D0"/>
    <w:rsid w:val="003A00F1"/>
    <w:rsid w:val="003A02E1"/>
    <w:rsid w:val="003A050E"/>
    <w:rsid w:val="003A050F"/>
    <w:rsid w:val="003A0CAA"/>
    <w:rsid w:val="003A0EC0"/>
    <w:rsid w:val="003A1229"/>
    <w:rsid w:val="003A1373"/>
    <w:rsid w:val="003A1F9F"/>
    <w:rsid w:val="003A2F4F"/>
    <w:rsid w:val="003A30C5"/>
    <w:rsid w:val="003A322C"/>
    <w:rsid w:val="003A3B84"/>
    <w:rsid w:val="003A3C99"/>
    <w:rsid w:val="003A43DD"/>
    <w:rsid w:val="003A441C"/>
    <w:rsid w:val="003A4559"/>
    <w:rsid w:val="003A4938"/>
    <w:rsid w:val="003A5122"/>
    <w:rsid w:val="003A51F0"/>
    <w:rsid w:val="003A57F0"/>
    <w:rsid w:val="003A5A2F"/>
    <w:rsid w:val="003A5E8B"/>
    <w:rsid w:val="003A636D"/>
    <w:rsid w:val="003A65F9"/>
    <w:rsid w:val="003A6638"/>
    <w:rsid w:val="003A6652"/>
    <w:rsid w:val="003A683D"/>
    <w:rsid w:val="003A6BC4"/>
    <w:rsid w:val="003A6E6C"/>
    <w:rsid w:val="003B03D1"/>
    <w:rsid w:val="003B0F1F"/>
    <w:rsid w:val="003B0FF5"/>
    <w:rsid w:val="003B1128"/>
    <w:rsid w:val="003B12DE"/>
    <w:rsid w:val="003B160F"/>
    <w:rsid w:val="003B315C"/>
    <w:rsid w:val="003B3624"/>
    <w:rsid w:val="003B3660"/>
    <w:rsid w:val="003B386F"/>
    <w:rsid w:val="003B39F9"/>
    <w:rsid w:val="003B3DAB"/>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784"/>
    <w:rsid w:val="003C2837"/>
    <w:rsid w:val="003C2EEB"/>
    <w:rsid w:val="003C34BF"/>
    <w:rsid w:val="003C3590"/>
    <w:rsid w:val="003C3F49"/>
    <w:rsid w:val="003C49CD"/>
    <w:rsid w:val="003C4C02"/>
    <w:rsid w:val="003C4C53"/>
    <w:rsid w:val="003C4E14"/>
    <w:rsid w:val="003C50DB"/>
    <w:rsid w:val="003C5172"/>
    <w:rsid w:val="003C5AB4"/>
    <w:rsid w:val="003C5CA2"/>
    <w:rsid w:val="003C6C3A"/>
    <w:rsid w:val="003C6C7B"/>
    <w:rsid w:val="003C7285"/>
    <w:rsid w:val="003C73E9"/>
    <w:rsid w:val="003C7763"/>
    <w:rsid w:val="003C7AFD"/>
    <w:rsid w:val="003C7CF1"/>
    <w:rsid w:val="003D0037"/>
    <w:rsid w:val="003D03D9"/>
    <w:rsid w:val="003D11CB"/>
    <w:rsid w:val="003D1383"/>
    <w:rsid w:val="003D30ED"/>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CC6"/>
    <w:rsid w:val="003D6DF2"/>
    <w:rsid w:val="003D7451"/>
    <w:rsid w:val="003D74E8"/>
    <w:rsid w:val="003D7DD9"/>
    <w:rsid w:val="003E00CB"/>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AC7"/>
    <w:rsid w:val="003E4DB9"/>
    <w:rsid w:val="003E4E5D"/>
    <w:rsid w:val="003E4E72"/>
    <w:rsid w:val="003E51C1"/>
    <w:rsid w:val="003E5602"/>
    <w:rsid w:val="003E5F56"/>
    <w:rsid w:val="003E5F84"/>
    <w:rsid w:val="003E6626"/>
    <w:rsid w:val="003E664F"/>
    <w:rsid w:val="003E713F"/>
    <w:rsid w:val="003E7D1C"/>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414"/>
    <w:rsid w:val="003F3C34"/>
    <w:rsid w:val="003F3EFE"/>
    <w:rsid w:val="003F3FC9"/>
    <w:rsid w:val="003F4245"/>
    <w:rsid w:val="003F5489"/>
    <w:rsid w:val="003F54D8"/>
    <w:rsid w:val="003F56A2"/>
    <w:rsid w:val="003F56D7"/>
    <w:rsid w:val="003F5913"/>
    <w:rsid w:val="003F6A97"/>
    <w:rsid w:val="003F731E"/>
    <w:rsid w:val="003F73F1"/>
    <w:rsid w:val="003F740A"/>
    <w:rsid w:val="003F7FE3"/>
    <w:rsid w:val="00400269"/>
    <w:rsid w:val="00400C80"/>
    <w:rsid w:val="004017E7"/>
    <w:rsid w:val="00401CAD"/>
    <w:rsid w:val="004022F2"/>
    <w:rsid w:val="0040276A"/>
    <w:rsid w:val="0040303A"/>
    <w:rsid w:val="004038D3"/>
    <w:rsid w:val="00403C4D"/>
    <w:rsid w:val="0040427C"/>
    <w:rsid w:val="00404533"/>
    <w:rsid w:val="0040472C"/>
    <w:rsid w:val="004047D7"/>
    <w:rsid w:val="004054D1"/>
    <w:rsid w:val="004054FD"/>
    <w:rsid w:val="00405855"/>
    <w:rsid w:val="00405B22"/>
    <w:rsid w:val="00405D65"/>
    <w:rsid w:val="0040657F"/>
    <w:rsid w:val="00406B9B"/>
    <w:rsid w:val="00407939"/>
    <w:rsid w:val="00407E1E"/>
    <w:rsid w:val="00410349"/>
    <w:rsid w:val="00410936"/>
    <w:rsid w:val="00410A15"/>
    <w:rsid w:val="00410E0A"/>
    <w:rsid w:val="00411071"/>
    <w:rsid w:val="00411819"/>
    <w:rsid w:val="0041188C"/>
    <w:rsid w:val="0041188F"/>
    <w:rsid w:val="00411A5E"/>
    <w:rsid w:val="00411B94"/>
    <w:rsid w:val="00411BD7"/>
    <w:rsid w:val="00411C40"/>
    <w:rsid w:val="0041208A"/>
    <w:rsid w:val="004130AC"/>
    <w:rsid w:val="004132EE"/>
    <w:rsid w:val="0041361C"/>
    <w:rsid w:val="00413D2E"/>
    <w:rsid w:val="00413FA7"/>
    <w:rsid w:val="004145E8"/>
    <w:rsid w:val="004147BD"/>
    <w:rsid w:val="00415008"/>
    <w:rsid w:val="004157B6"/>
    <w:rsid w:val="0041685F"/>
    <w:rsid w:val="00416CD6"/>
    <w:rsid w:val="00416D08"/>
    <w:rsid w:val="004170BC"/>
    <w:rsid w:val="00417604"/>
    <w:rsid w:val="00417DAC"/>
    <w:rsid w:val="00421D7D"/>
    <w:rsid w:val="004222A7"/>
    <w:rsid w:val="00423039"/>
    <w:rsid w:val="004231D9"/>
    <w:rsid w:val="00423E13"/>
    <w:rsid w:val="00424668"/>
    <w:rsid w:val="0042470D"/>
    <w:rsid w:val="00424B94"/>
    <w:rsid w:val="00424C4C"/>
    <w:rsid w:val="004252AF"/>
    <w:rsid w:val="0042578B"/>
    <w:rsid w:val="004257A5"/>
    <w:rsid w:val="00425CFB"/>
    <w:rsid w:val="00427362"/>
    <w:rsid w:val="00427701"/>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8D"/>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F79"/>
    <w:rsid w:val="00446913"/>
    <w:rsid w:val="00446E8B"/>
    <w:rsid w:val="00447B36"/>
    <w:rsid w:val="00447CD8"/>
    <w:rsid w:val="00447D54"/>
    <w:rsid w:val="00447E20"/>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7B5"/>
    <w:rsid w:val="00456A2D"/>
    <w:rsid w:val="00456BC5"/>
    <w:rsid w:val="00457163"/>
    <w:rsid w:val="0045773D"/>
    <w:rsid w:val="00457F03"/>
    <w:rsid w:val="00457F5A"/>
    <w:rsid w:val="00460069"/>
    <w:rsid w:val="00460244"/>
    <w:rsid w:val="00460401"/>
    <w:rsid w:val="00460A16"/>
    <w:rsid w:val="00461904"/>
    <w:rsid w:val="00461CE4"/>
    <w:rsid w:val="004624F4"/>
    <w:rsid w:val="00462563"/>
    <w:rsid w:val="00462587"/>
    <w:rsid w:val="00462D3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364"/>
    <w:rsid w:val="00472910"/>
    <w:rsid w:val="00472E7A"/>
    <w:rsid w:val="00472F7A"/>
    <w:rsid w:val="00472F8C"/>
    <w:rsid w:val="004732D4"/>
    <w:rsid w:val="0047399D"/>
    <w:rsid w:val="00473DA9"/>
    <w:rsid w:val="00473EF7"/>
    <w:rsid w:val="004745B4"/>
    <w:rsid w:val="0047498C"/>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DE0"/>
    <w:rsid w:val="00484E76"/>
    <w:rsid w:val="00484F6E"/>
    <w:rsid w:val="0048538F"/>
    <w:rsid w:val="0048587E"/>
    <w:rsid w:val="004858CD"/>
    <w:rsid w:val="00485C04"/>
    <w:rsid w:val="00485E23"/>
    <w:rsid w:val="00485E52"/>
    <w:rsid w:val="00486041"/>
    <w:rsid w:val="0048654D"/>
    <w:rsid w:val="004867B9"/>
    <w:rsid w:val="00486B0D"/>
    <w:rsid w:val="00486DCD"/>
    <w:rsid w:val="004873D5"/>
    <w:rsid w:val="004876AC"/>
    <w:rsid w:val="0049033F"/>
    <w:rsid w:val="004905CE"/>
    <w:rsid w:val="004909FF"/>
    <w:rsid w:val="00491866"/>
    <w:rsid w:val="004923AA"/>
    <w:rsid w:val="004929CD"/>
    <w:rsid w:val="00493325"/>
    <w:rsid w:val="004938CE"/>
    <w:rsid w:val="00493CDB"/>
    <w:rsid w:val="004943B2"/>
    <w:rsid w:val="00495089"/>
    <w:rsid w:val="0049538A"/>
    <w:rsid w:val="00495F71"/>
    <w:rsid w:val="00496EFB"/>
    <w:rsid w:val="00497064"/>
    <w:rsid w:val="00497851"/>
    <w:rsid w:val="0049788B"/>
    <w:rsid w:val="00497DF3"/>
    <w:rsid w:val="00497F1D"/>
    <w:rsid w:val="004A01F5"/>
    <w:rsid w:val="004A0401"/>
    <w:rsid w:val="004A0613"/>
    <w:rsid w:val="004A0679"/>
    <w:rsid w:val="004A0E10"/>
    <w:rsid w:val="004A100F"/>
    <w:rsid w:val="004A13CE"/>
    <w:rsid w:val="004A1BB5"/>
    <w:rsid w:val="004A20D0"/>
    <w:rsid w:val="004A2249"/>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69B"/>
    <w:rsid w:val="004A6B04"/>
    <w:rsid w:val="004A7223"/>
    <w:rsid w:val="004A7485"/>
    <w:rsid w:val="004A7F0E"/>
    <w:rsid w:val="004B0E0C"/>
    <w:rsid w:val="004B12DD"/>
    <w:rsid w:val="004B15B4"/>
    <w:rsid w:val="004B161F"/>
    <w:rsid w:val="004B1B04"/>
    <w:rsid w:val="004B1D2E"/>
    <w:rsid w:val="004B2DE0"/>
    <w:rsid w:val="004B2DE4"/>
    <w:rsid w:val="004B2E3C"/>
    <w:rsid w:val="004B330B"/>
    <w:rsid w:val="004B3551"/>
    <w:rsid w:val="004B42DF"/>
    <w:rsid w:val="004B4807"/>
    <w:rsid w:val="004B5334"/>
    <w:rsid w:val="004B577C"/>
    <w:rsid w:val="004B5982"/>
    <w:rsid w:val="004B59E4"/>
    <w:rsid w:val="004B61EB"/>
    <w:rsid w:val="004B64EB"/>
    <w:rsid w:val="004B685B"/>
    <w:rsid w:val="004B6BCA"/>
    <w:rsid w:val="004B6C61"/>
    <w:rsid w:val="004B6FBD"/>
    <w:rsid w:val="004B70DD"/>
    <w:rsid w:val="004B7455"/>
    <w:rsid w:val="004B7E66"/>
    <w:rsid w:val="004B7FBC"/>
    <w:rsid w:val="004C010A"/>
    <w:rsid w:val="004C076A"/>
    <w:rsid w:val="004C0B12"/>
    <w:rsid w:val="004C0BB9"/>
    <w:rsid w:val="004C1141"/>
    <w:rsid w:val="004C11AA"/>
    <w:rsid w:val="004C130F"/>
    <w:rsid w:val="004C16F2"/>
    <w:rsid w:val="004C29F1"/>
    <w:rsid w:val="004C3894"/>
    <w:rsid w:val="004C3922"/>
    <w:rsid w:val="004C3C5E"/>
    <w:rsid w:val="004C40E5"/>
    <w:rsid w:val="004C428D"/>
    <w:rsid w:val="004C42C8"/>
    <w:rsid w:val="004C432C"/>
    <w:rsid w:val="004C4413"/>
    <w:rsid w:val="004C4ADF"/>
    <w:rsid w:val="004C4FDA"/>
    <w:rsid w:val="004C5089"/>
    <w:rsid w:val="004C53C3"/>
    <w:rsid w:val="004C557F"/>
    <w:rsid w:val="004C606C"/>
    <w:rsid w:val="004C6369"/>
    <w:rsid w:val="004C64E8"/>
    <w:rsid w:val="004C6B6C"/>
    <w:rsid w:val="004C7DC4"/>
    <w:rsid w:val="004C7E0B"/>
    <w:rsid w:val="004C7E53"/>
    <w:rsid w:val="004C7EBB"/>
    <w:rsid w:val="004D017C"/>
    <w:rsid w:val="004D1010"/>
    <w:rsid w:val="004D248A"/>
    <w:rsid w:val="004D3BE3"/>
    <w:rsid w:val="004D3DA1"/>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E7D63"/>
    <w:rsid w:val="004F0107"/>
    <w:rsid w:val="004F0172"/>
    <w:rsid w:val="004F0C1D"/>
    <w:rsid w:val="004F0F02"/>
    <w:rsid w:val="004F1077"/>
    <w:rsid w:val="004F119B"/>
    <w:rsid w:val="004F1635"/>
    <w:rsid w:val="004F1855"/>
    <w:rsid w:val="004F1982"/>
    <w:rsid w:val="004F1E4F"/>
    <w:rsid w:val="004F30E1"/>
    <w:rsid w:val="004F33F0"/>
    <w:rsid w:val="004F33FC"/>
    <w:rsid w:val="004F4D51"/>
    <w:rsid w:val="004F50BE"/>
    <w:rsid w:val="004F5316"/>
    <w:rsid w:val="004F6A0A"/>
    <w:rsid w:val="004F6EE9"/>
    <w:rsid w:val="004F6FEF"/>
    <w:rsid w:val="004F77A0"/>
    <w:rsid w:val="004F7943"/>
    <w:rsid w:val="005002B8"/>
    <w:rsid w:val="00500818"/>
    <w:rsid w:val="0050116D"/>
    <w:rsid w:val="00501200"/>
    <w:rsid w:val="00501215"/>
    <w:rsid w:val="005020EF"/>
    <w:rsid w:val="0050218B"/>
    <w:rsid w:val="0050224F"/>
    <w:rsid w:val="005032DE"/>
    <w:rsid w:val="00503387"/>
    <w:rsid w:val="005035B0"/>
    <w:rsid w:val="0050383D"/>
    <w:rsid w:val="00503DC0"/>
    <w:rsid w:val="00503E5F"/>
    <w:rsid w:val="005047B8"/>
    <w:rsid w:val="0050495C"/>
    <w:rsid w:val="00504E9D"/>
    <w:rsid w:val="00505361"/>
    <w:rsid w:val="00505506"/>
    <w:rsid w:val="0050555A"/>
    <w:rsid w:val="00506F53"/>
    <w:rsid w:val="005070CC"/>
    <w:rsid w:val="0050724C"/>
    <w:rsid w:val="00507441"/>
    <w:rsid w:val="00507A10"/>
    <w:rsid w:val="00507DC9"/>
    <w:rsid w:val="005107DF"/>
    <w:rsid w:val="00510C60"/>
    <w:rsid w:val="00510FBB"/>
    <w:rsid w:val="0051113D"/>
    <w:rsid w:val="0051148D"/>
    <w:rsid w:val="00511E57"/>
    <w:rsid w:val="005122FE"/>
    <w:rsid w:val="0051270F"/>
    <w:rsid w:val="00512760"/>
    <w:rsid w:val="00512B1D"/>
    <w:rsid w:val="00512C9F"/>
    <w:rsid w:val="00512D6B"/>
    <w:rsid w:val="00512E53"/>
    <w:rsid w:val="0051329C"/>
    <w:rsid w:val="00513CF8"/>
    <w:rsid w:val="00513D2A"/>
    <w:rsid w:val="0051416C"/>
    <w:rsid w:val="0051508F"/>
    <w:rsid w:val="00515C55"/>
    <w:rsid w:val="00515CBD"/>
    <w:rsid w:val="00515ED0"/>
    <w:rsid w:val="00515F9A"/>
    <w:rsid w:val="00516043"/>
    <w:rsid w:val="0051611C"/>
    <w:rsid w:val="0051688D"/>
    <w:rsid w:val="00517A42"/>
    <w:rsid w:val="00520074"/>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C4D"/>
    <w:rsid w:val="00525FD6"/>
    <w:rsid w:val="005260FE"/>
    <w:rsid w:val="005265F8"/>
    <w:rsid w:val="005269B3"/>
    <w:rsid w:val="00526D2D"/>
    <w:rsid w:val="005273B1"/>
    <w:rsid w:val="0052784C"/>
    <w:rsid w:val="00527D50"/>
    <w:rsid w:val="00527E3E"/>
    <w:rsid w:val="00530103"/>
    <w:rsid w:val="00530629"/>
    <w:rsid w:val="00530BB3"/>
    <w:rsid w:val="00530FFF"/>
    <w:rsid w:val="005311C6"/>
    <w:rsid w:val="005315A7"/>
    <w:rsid w:val="00531D9E"/>
    <w:rsid w:val="005321FB"/>
    <w:rsid w:val="0053254A"/>
    <w:rsid w:val="005332A3"/>
    <w:rsid w:val="005332CF"/>
    <w:rsid w:val="005334CF"/>
    <w:rsid w:val="00533865"/>
    <w:rsid w:val="00533C4A"/>
    <w:rsid w:val="005346BB"/>
    <w:rsid w:val="0053560F"/>
    <w:rsid w:val="00535763"/>
    <w:rsid w:val="005357BB"/>
    <w:rsid w:val="00535AB0"/>
    <w:rsid w:val="005377B5"/>
    <w:rsid w:val="005379E7"/>
    <w:rsid w:val="00537A4A"/>
    <w:rsid w:val="0054002A"/>
    <w:rsid w:val="00540094"/>
    <w:rsid w:val="005404A6"/>
    <w:rsid w:val="00540743"/>
    <w:rsid w:val="00540C9A"/>
    <w:rsid w:val="0054132A"/>
    <w:rsid w:val="005415E4"/>
    <w:rsid w:val="00541BC4"/>
    <w:rsid w:val="005420ED"/>
    <w:rsid w:val="00542A74"/>
    <w:rsid w:val="005436A0"/>
    <w:rsid w:val="00543AE0"/>
    <w:rsid w:val="00543CE3"/>
    <w:rsid w:val="005448A6"/>
    <w:rsid w:val="005454F8"/>
    <w:rsid w:val="005457AD"/>
    <w:rsid w:val="005464B7"/>
    <w:rsid w:val="00547265"/>
    <w:rsid w:val="00547443"/>
    <w:rsid w:val="00547A8F"/>
    <w:rsid w:val="00547BD9"/>
    <w:rsid w:val="0055044B"/>
    <w:rsid w:val="005505A6"/>
    <w:rsid w:val="005505BF"/>
    <w:rsid w:val="005507CA"/>
    <w:rsid w:val="00551B0D"/>
    <w:rsid w:val="00551FA7"/>
    <w:rsid w:val="00552252"/>
    <w:rsid w:val="00552DEC"/>
    <w:rsid w:val="005531CB"/>
    <w:rsid w:val="00553286"/>
    <w:rsid w:val="00553E2C"/>
    <w:rsid w:val="0055476C"/>
    <w:rsid w:val="005570CD"/>
    <w:rsid w:val="0055710D"/>
    <w:rsid w:val="00557436"/>
    <w:rsid w:val="00557458"/>
    <w:rsid w:val="00560079"/>
    <w:rsid w:val="005605D0"/>
    <w:rsid w:val="00560AD2"/>
    <w:rsid w:val="005611F1"/>
    <w:rsid w:val="00561265"/>
    <w:rsid w:val="00561B70"/>
    <w:rsid w:val="00561DBA"/>
    <w:rsid w:val="00562B41"/>
    <w:rsid w:val="00562F0D"/>
    <w:rsid w:val="00562FE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165"/>
    <w:rsid w:val="005669CC"/>
    <w:rsid w:val="00566CC6"/>
    <w:rsid w:val="0056704A"/>
    <w:rsid w:val="005670A1"/>
    <w:rsid w:val="0056718D"/>
    <w:rsid w:val="00567348"/>
    <w:rsid w:val="00567800"/>
    <w:rsid w:val="00567A52"/>
    <w:rsid w:val="00567D50"/>
    <w:rsid w:val="0057024E"/>
    <w:rsid w:val="00570722"/>
    <w:rsid w:val="00570D69"/>
    <w:rsid w:val="00570D7D"/>
    <w:rsid w:val="0057118D"/>
    <w:rsid w:val="0057158C"/>
    <w:rsid w:val="005717E5"/>
    <w:rsid w:val="005717E7"/>
    <w:rsid w:val="0057188A"/>
    <w:rsid w:val="00571EE0"/>
    <w:rsid w:val="00572AF3"/>
    <w:rsid w:val="00572D1D"/>
    <w:rsid w:val="00572E70"/>
    <w:rsid w:val="005736A4"/>
    <w:rsid w:val="0057434A"/>
    <w:rsid w:val="00574529"/>
    <w:rsid w:val="00574684"/>
    <w:rsid w:val="00574DE6"/>
    <w:rsid w:val="005753B6"/>
    <w:rsid w:val="00575992"/>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50F"/>
    <w:rsid w:val="00585C84"/>
    <w:rsid w:val="005860CA"/>
    <w:rsid w:val="0058726C"/>
    <w:rsid w:val="005872C9"/>
    <w:rsid w:val="00587BAC"/>
    <w:rsid w:val="00590030"/>
    <w:rsid w:val="00590232"/>
    <w:rsid w:val="00591FCB"/>
    <w:rsid w:val="005922C1"/>
    <w:rsid w:val="00593111"/>
    <w:rsid w:val="0059349D"/>
    <w:rsid w:val="00593816"/>
    <w:rsid w:val="00593D67"/>
    <w:rsid w:val="00593F3E"/>
    <w:rsid w:val="0059429A"/>
    <w:rsid w:val="005945A9"/>
    <w:rsid w:val="00594FA6"/>
    <w:rsid w:val="00595A39"/>
    <w:rsid w:val="00595EC9"/>
    <w:rsid w:val="00595F0B"/>
    <w:rsid w:val="00595F1A"/>
    <w:rsid w:val="00595F8E"/>
    <w:rsid w:val="00596895"/>
    <w:rsid w:val="00596AF2"/>
    <w:rsid w:val="00596BDA"/>
    <w:rsid w:val="00596C27"/>
    <w:rsid w:val="00597743"/>
    <w:rsid w:val="005978E2"/>
    <w:rsid w:val="00597972"/>
    <w:rsid w:val="005979E9"/>
    <w:rsid w:val="005A00F0"/>
    <w:rsid w:val="005A0791"/>
    <w:rsid w:val="005A07D8"/>
    <w:rsid w:val="005A0BAE"/>
    <w:rsid w:val="005A0CBD"/>
    <w:rsid w:val="005A103C"/>
    <w:rsid w:val="005A195F"/>
    <w:rsid w:val="005A2704"/>
    <w:rsid w:val="005A2AC1"/>
    <w:rsid w:val="005A2B07"/>
    <w:rsid w:val="005A3216"/>
    <w:rsid w:val="005A3298"/>
    <w:rsid w:val="005A3D00"/>
    <w:rsid w:val="005A43ED"/>
    <w:rsid w:val="005A58E6"/>
    <w:rsid w:val="005A59E0"/>
    <w:rsid w:val="005A6132"/>
    <w:rsid w:val="005A61B8"/>
    <w:rsid w:val="005A65AE"/>
    <w:rsid w:val="005A65C8"/>
    <w:rsid w:val="005A74E8"/>
    <w:rsid w:val="005B035A"/>
    <w:rsid w:val="005B0449"/>
    <w:rsid w:val="005B0749"/>
    <w:rsid w:val="005B0FF5"/>
    <w:rsid w:val="005B19E4"/>
    <w:rsid w:val="005B1B2E"/>
    <w:rsid w:val="005B1D8D"/>
    <w:rsid w:val="005B20B6"/>
    <w:rsid w:val="005B244E"/>
    <w:rsid w:val="005B24C3"/>
    <w:rsid w:val="005B2A1D"/>
    <w:rsid w:val="005B2A88"/>
    <w:rsid w:val="005B2C82"/>
    <w:rsid w:val="005B2D9B"/>
    <w:rsid w:val="005B2FD0"/>
    <w:rsid w:val="005B34A6"/>
    <w:rsid w:val="005B383F"/>
    <w:rsid w:val="005B3D70"/>
    <w:rsid w:val="005B4024"/>
    <w:rsid w:val="005B46C1"/>
    <w:rsid w:val="005B484F"/>
    <w:rsid w:val="005B537C"/>
    <w:rsid w:val="005B5793"/>
    <w:rsid w:val="005B5D29"/>
    <w:rsid w:val="005B5ECA"/>
    <w:rsid w:val="005B5ED5"/>
    <w:rsid w:val="005B6CB0"/>
    <w:rsid w:val="005C0258"/>
    <w:rsid w:val="005C0B37"/>
    <w:rsid w:val="005C17C2"/>
    <w:rsid w:val="005C1E12"/>
    <w:rsid w:val="005C39F6"/>
    <w:rsid w:val="005C3ABE"/>
    <w:rsid w:val="005C3F18"/>
    <w:rsid w:val="005C5323"/>
    <w:rsid w:val="005C598D"/>
    <w:rsid w:val="005C5A7D"/>
    <w:rsid w:val="005C5BD5"/>
    <w:rsid w:val="005C6652"/>
    <w:rsid w:val="005C6C2A"/>
    <w:rsid w:val="005C6D8F"/>
    <w:rsid w:val="005C7FF9"/>
    <w:rsid w:val="005D08AD"/>
    <w:rsid w:val="005D0B29"/>
    <w:rsid w:val="005D0CD1"/>
    <w:rsid w:val="005D0CD2"/>
    <w:rsid w:val="005D1328"/>
    <w:rsid w:val="005D1747"/>
    <w:rsid w:val="005D19C6"/>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1F4"/>
    <w:rsid w:val="005E07FD"/>
    <w:rsid w:val="005E0D10"/>
    <w:rsid w:val="005E1041"/>
    <w:rsid w:val="005E1572"/>
    <w:rsid w:val="005E25A4"/>
    <w:rsid w:val="005E2611"/>
    <w:rsid w:val="005E2700"/>
    <w:rsid w:val="005E29E3"/>
    <w:rsid w:val="005E2A76"/>
    <w:rsid w:val="005E2C4A"/>
    <w:rsid w:val="005E3153"/>
    <w:rsid w:val="005E333B"/>
    <w:rsid w:val="005E36FB"/>
    <w:rsid w:val="005E3B81"/>
    <w:rsid w:val="005E40FF"/>
    <w:rsid w:val="005E4667"/>
    <w:rsid w:val="005E4B18"/>
    <w:rsid w:val="005E4E02"/>
    <w:rsid w:val="005E5469"/>
    <w:rsid w:val="005E5606"/>
    <w:rsid w:val="005E5C65"/>
    <w:rsid w:val="005E5FE0"/>
    <w:rsid w:val="005E62F0"/>
    <w:rsid w:val="005E6C99"/>
    <w:rsid w:val="005E7009"/>
    <w:rsid w:val="005E7835"/>
    <w:rsid w:val="005F02D7"/>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8AB"/>
    <w:rsid w:val="005F5663"/>
    <w:rsid w:val="005F5849"/>
    <w:rsid w:val="005F58D5"/>
    <w:rsid w:val="005F5EF4"/>
    <w:rsid w:val="005F5F2C"/>
    <w:rsid w:val="005F60EC"/>
    <w:rsid w:val="005F671B"/>
    <w:rsid w:val="005F68D4"/>
    <w:rsid w:val="005F6991"/>
    <w:rsid w:val="005F70E4"/>
    <w:rsid w:val="005F7B7E"/>
    <w:rsid w:val="005F7EBF"/>
    <w:rsid w:val="0060029F"/>
    <w:rsid w:val="006015A1"/>
    <w:rsid w:val="006015E1"/>
    <w:rsid w:val="00601B91"/>
    <w:rsid w:val="00601DD0"/>
    <w:rsid w:val="00601E9C"/>
    <w:rsid w:val="0060200D"/>
    <w:rsid w:val="00602CF3"/>
    <w:rsid w:val="00603C0F"/>
    <w:rsid w:val="00603E31"/>
    <w:rsid w:val="006041B7"/>
    <w:rsid w:val="0060451D"/>
    <w:rsid w:val="0060554B"/>
    <w:rsid w:val="00605629"/>
    <w:rsid w:val="006059FB"/>
    <w:rsid w:val="00605D03"/>
    <w:rsid w:val="00606606"/>
    <w:rsid w:val="00606FD4"/>
    <w:rsid w:val="0060707B"/>
    <w:rsid w:val="0060737E"/>
    <w:rsid w:val="00607C46"/>
    <w:rsid w:val="00610205"/>
    <w:rsid w:val="006102F3"/>
    <w:rsid w:val="00610700"/>
    <w:rsid w:val="0061093E"/>
    <w:rsid w:val="006119DC"/>
    <w:rsid w:val="00612434"/>
    <w:rsid w:val="00612CE6"/>
    <w:rsid w:val="00612DA3"/>
    <w:rsid w:val="00612EDD"/>
    <w:rsid w:val="00612F7B"/>
    <w:rsid w:val="00612FBA"/>
    <w:rsid w:val="00613232"/>
    <w:rsid w:val="00614594"/>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BBC"/>
    <w:rsid w:val="006270ED"/>
    <w:rsid w:val="006274B9"/>
    <w:rsid w:val="0062770C"/>
    <w:rsid w:val="00627808"/>
    <w:rsid w:val="0062788C"/>
    <w:rsid w:val="00627CD4"/>
    <w:rsid w:val="00627D76"/>
    <w:rsid w:val="00627DA3"/>
    <w:rsid w:val="006300B6"/>
    <w:rsid w:val="00630A0F"/>
    <w:rsid w:val="00630DE9"/>
    <w:rsid w:val="00630F03"/>
    <w:rsid w:val="0063163D"/>
    <w:rsid w:val="0063190D"/>
    <w:rsid w:val="00631BE8"/>
    <w:rsid w:val="00631E78"/>
    <w:rsid w:val="0063217C"/>
    <w:rsid w:val="00632597"/>
    <w:rsid w:val="006326D3"/>
    <w:rsid w:val="00632B0E"/>
    <w:rsid w:val="00632F7B"/>
    <w:rsid w:val="00632F7C"/>
    <w:rsid w:val="00633526"/>
    <w:rsid w:val="00633990"/>
    <w:rsid w:val="00633A99"/>
    <w:rsid w:val="00633F89"/>
    <w:rsid w:val="0063491E"/>
    <w:rsid w:val="006349FB"/>
    <w:rsid w:val="00634E47"/>
    <w:rsid w:val="00635013"/>
    <w:rsid w:val="006350D9"/>
    <w:rsid w:val="0063557A"/>
    <w:rsid w:val="00636135"/>
    <w:rsid w:val="00636208"/>
    <w:rsid w:val="00637589"/>
    <w:rsid w:val="006375BD"/>
    <w:rsid w:val="00637F68"/>
    <w:rsid w:val="006400D3"/>
    <w:rsid w:val="00640399"/>
    <w:rsid w:val="006405E9"/>
    <w:rsid w:val="0064095D"/>
    <w:rsid w:val="00640DBD"/>
    <w:rsid w:val="00641432"/>
    <w:rsid w:val="0064169B"/>
    <w:rsid w:val="00641F5C"/>
    <w:rsid w:val="0064259A"/>
    <w:rsid w:val="00642683"/>
    <w:rsid w:val="006428CA"/>
    <w:rsid w:val="00642E25"/>
    <w:rsid w:val="0064317B"/>
    <w:rsid w:val="0064351F"/>
    <w:rsid w:val="00643C2D"/>
    <w:rsid w:val="00643C6F"/>
    <w:rsid w:val="00643DF3"/>
    <w:rsid w:val="006440AA"/>
    <w:rsid w:val="006445D7"/>
    <w:rsid w:val="006448B8"/>
    <w:rsid w:val="00645BE0"/>
    <w:rsid w:val="00645D80"/>
    <w:rsid w:val="00645DF8"/>
    <w:rsid w:val="00645E83"/>
    <w:rsid w:val="006460FF"/>
    <w:rsid w:val="00646974"/>
    <w:rsid w:val="00646D81"/>
    <w:rsid w:val="0064778F"/>
    <w:rsid w:val="00647CB5"/>
    <w:rsid w:val="00650538"/>
    <w:rsid w:val="006507E8"/>
    <w:rsid w:val="0065109E"/>
    <w:rsid w:val="006512AF"/>
    <w:rsid w:val="00651301"/>
    <w:rsid w:val="0065132D"/>
    <w:rsid w:val="00651E2B"/>
    <w:rsid w:val="0065230E"/>
    <w:rsid w:val="006524E0"/>
    <w:rsid w:val="006524E3"/>
    <w:rsid w:val="00652A2E"/>
    <w:rsid w:val="00652DFA"/>
    <w:rsid w:val="00653058"/>
    <w:rsid w:val="00653069"/>
    <w:rsid w:val="00653A37"/>
    <w:rsid w:val="00653A48"/>
    <w:rsid w:val="00653C2C"/>
    <w:rsid w:val="00653C49"/>
    <w:rsid w:val="006541EB"/>
    <w:rsid w:val="006542BC"/>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8B9"/>
    <w:rsid w:val="006677E5"/>
    <w:rsid w:val="00670121"/>
    <w:rsid w:val="00670373"/>
    <w:rsid w:val="00670A06"/>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6E6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D5"/>
    <w:rsid w:val="006864E5"/>
    <w:rsid w:val="0068660C"/>
    <w:rsid w:val="006876B2"/>
    <w:rsid w:val="00687997"/>
    <w:rsid w:val="00687E47"/>
    <w:rsid w:val="0069025B"/>
    <w:rsid w:val="0069040C"/>
    <w:rsid w:val="00690580"/>
    <w:rsid w:val="0069058D"/>
    <w:rsid w:val="006906C5"/>
    <w:rsid w:val="00690B5C"/>
    <w:rsid w:val="00690F74"/>
    <w:rsid w:val="00691BDB"/>
    <w:rsid w:val="00692F9F"/>
    <w:rsid w:val="006932C2"/>
    <w:rsid w:val="00693481"/>
    <w:rsid w:val="006937F3"/>
    <w:rsid w:val="00693B4A"/>
    <w:rsid w:val="00693BF3"/>
    <w:rsid w:val="00693D4F"/>
    <w:rsid w:val="00693F76"/>
    <w:rsid w:val="006942B0"/>
    <w:rsid w:val="006944F4"/>
    <w:rsid w:val="00694911"/>
    <w:rsid w:val="006949E5"/>
    <w:rsid w:val="00695D40"/>
    <w:rsid w:val="006964E7"/>
    <w:rsid w:val="00696781"/>
    <w:rsid w:val="006967C9"/>
    <w:rsid w:val="006969AD"/>
    <w:rsid w:val="00696EED"/>
    <w:rsid w:val="006970C0"/>
    <w:rsid w:val="00697104"/>
    <w:rsid w:val="006974CE"/>
    <w:rsid w:val="00697FA2"/>
    <w:rsid w:val="006A00E6"/>
    <w:rsid w:val="006A049B"/>
    <w:rsid w:val="006A1307"/>
    <w:rsid w:val="006A13BA"/>
    <w:rsid w:val="006A1460"/>
    <w:rsid w:val="006A2327"/>
    <w:rsid w:val="006A2889"/>
    <w:rsid w:val="006A3033"/>
    <w:rsid w:val="006A3275"/>
    <w:rsid w:val="006A38E3"/>
    <w:rsid w:val="006A39A4"/>
    <w:rsid w:val="006A3B99"/>
    <w:rsid w:val="006A455F"/>
    <w:rsid w:val="006A4AF7"/>
    <w:rsid w:val="006A4D89"/>
    <w:rsid w:val="006A58E0"/>
    <w:rsid w:val="006A58FD"/>
    <w:rsid w:val="006A5FCC"/>
    <w:rsid w:val="006A6750"/>
    <w:rsid w:val="006A675A"/>
    <w:rsid w:val="006A6CB5"/>
    <w:rsid w:val="006A737F"/>
    <w:rsid w:val="006A7476"/>
    <w:rsid w:val="006A7D03"/>
    <w:rsid w:val="006B019A"/>
    <w:rsid w:val="006B02BE"/>
    <w:rsid w:val="006B0411"/>
    <w:rsid w:val="006B092C"/>
    <w:rsid w:val="006B1ACB"/>
    <w:rsid w:val="006B257C"/>
    <w:rsid w:val="006B30B8"/>
    <w:rsid w:val="006B35FA"/>
    <w:rsid w:val="006B3B0C"/>
    <w:rsid w:val="006B3FBF"/>
    <w:rsid w:val="006B4773"/>
    <w:rsid w:val="006B4B0E"/>
    <w:rsid w:val="006B5492"/>
    <w:rsid w:val="006B5692"/>
    <w:rsid w:val="006B56F2"/>
    <w:rsid w:val="006B5A2F"/>
    <w:rsid w:val="006B6088"/>
    <w:rsid w:val="006B68F9"/>
    <w:rsid w:val="006B746E"/>
    <w:rsid w:val="006B7F6F"/>
    <w:rsid w:val="006C0723"/>
    <w:rsid w:val="006C0B42"/>
    <w:rsid w:val="006C0C27"/>
    <w:rsid w:val="006C0F06"/>
    <w:rsid w:val="006C0F8F"/>
    <w:rsid w:val="006C176F"/>
    <w:rsid w:val="006C1AF3"/>
    <w:rsid w:val="006C1CEA"/>
    <w:rsid w:val="006C2E9E"/>
    <w:rsid w:val="006C2ED7"/>
    <w:rsid w:val="006C3077"/>
    <w:rsid w:val="006C3B38"/>
    <w:rsid w:val="006C3CCC"/>
    <w:rsid w:val="006C4484"/>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B6"/>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C5A"/>
    <w:rsid w:val="006E2F05"/>
    <w:rsid w:val="006E3394"/>
    <w:rsid w:val="006E4089"/>
    <w:rsid w:val="006E5188"/>
    <w:rsid w:val="006E533D"/>
    <w:rsid w:val="006E6094"/>
    <w:rsid w:val="006E652C"/>
    <w:rsid w:val="006E6883"/>
    <w:rsid w:val="006E75C7"/>
    <w:rsid w:val="006E7679"/>
    <w:rsid w:val="006E7DD7"/>
    <w:rsid w:val="006F0467"/>
    <w:rsid w:val="006F0F4F"/>
    <w:rsid w:val="006F1720"/>
    <w:rsid w:val="006F2478"/>
    <w:rsid w:val="006F2721"/>
    <w:rsid w:val="006F29AB"/>
    <w:rsid w:val="006F2CA7"/>
    <w:rsid w:val="006F2F71"/>
    <w:rsid w:val="006F4121"/>
    <w:rsid w:val="006F4380"/>
    <w:rsid w:val="006F4B16"/>
    <w:rsid w:val="006F506C"/>
    <w:rsid w:val="006F5832"/>
    <w:rsid w:val="006F5ACA"/>
    <w:rsid w:val="006F5B33"/>
    <w:rsid w:val="006F5E26"/>
    <w:rsid w:val="006F631C"/>
    <w:rsid w:val="006F6DAA"/>
    <w:rsid w:val="006F7115"/>
    <w:rsid w:val="006F7FB1"/>
    <w:rsid w:val="00700913"/>
    <w:rsid w:val="00701093"/>
    <w:rsid w:val="00701577"/>
    <w:rsid w:val="0070177A"/>
    <w:rsid w:val="007022FB"/>
    <w:rsid w:val="007023AA"/>
    <w:rsid w:val="0070256E"/>
    <w:rsid w:val="00702F6C"/>
    <w:rsid w:val="00702FDC"/>
    <w:rsid w:val="00703132"/>
    <w:rsid w:val="00703205"/>
    <w:rsid w:val="00703430"/>
    <w:rsid w:val="0070349D"/>
    <w:rsid w:val="00704310"/>
    <w:rsid w:val="007044AA"/>
    <w:rsid w:val="007046CE"/>
    <w:rsid w:val="00704DFC"/>
    <w:rsid w:val="00704E4B"/>
    <w:rsid w:val="0070543F"/>
    <w:rsid w:val="00705714"/>
    <w:rsid w:val="00705881"/>
    <w:rsid w:val="0070681D"/>
    <w:rsid w:val="00706B3D"/>
    <w:rsid w:val="00706BD5"/>
    <w:rsid w:val="00706F4D"/>
    <w:rsid w:val="00707712"/>
    <w:rsid w:val="00707F0B"/>
    <w:rsid w:val="007101B7"/>
    <w:rsid w:val="007103B7"/>
    <w:rsid w:val="007108F9"/>
    <w:rsid w:val="00710F05"/>
    <w:rsid w:val="0071157E"/>
    <w:rsid w:val="007117A7"/>
    <w:rsid w:val="007128D8"/>
    <w:rsid w:val="007128DA"/>
    <w:rsid w:val="00712D41"/>
    <w:rsid w:val="0071379D"/>
    <w:rsid w:val="00713B16"/>
    <w:rsid w:val="00713BC2"/>
    <w:rsid w:val="00713C6F"/>
    <w:rsid w:val="00713CBC"/>
    <w:rsid w:val="00714305"/>
    <w:rsid w:val="0071471A"/>
    <w:rsid w:val="00714FB7"/>
    <w:rsid w:val="007152B7"/>
    <w:rsid w:val="0071568F"/>
    <w:rsid w:val="00715D6E"/>
    <w:rsid w:val="00715F30"/>
    <w:rsid w:val="007160DA"/>
    <w:rsid w:val="0071650A"/>
    <w:rsid w:val="0071679C"/>
    <w:rsid w:val="00716F5E"/>
    <w:rsid w:val="00717339"/>
    <w:rsid w:val="00717724"/>
    <w:rsid w:val="00717909"/>
    <w:rsid w:val="00717AFD"/>
    <w:rsid w:val="00717D94"/>
    <w:rsid w:val="00717DCC"/>
    <w:rsid w:val="007204DB"/>
    <w:rsid w:val="00720501"/>
    <w:rsid w:val="0072065F"/>
    <w:rsid w:val="007209F2"/>
    <w:rsid w:val="00720E2A"/>
    <w:rsid w:val="00720E8D"/>
    <w:rsid w:val="007212CA"/>
    <w:rsid w:val="0072163C"/>
    <w:rsid w:val="0072176A"/>
    <w:rsid w:val="00721A8D"/>
    <w:rsid w:val="0072204F"/>
    <w:rsid w:val="007220C5"/>
    <w:rsid w:val="007221F6"/>
    <w:rsid w:val="007221F7"/>
    <w:rsid w:val="00722B34"/>
    <w:rsid w:val="00722F9D"/>
    <w:rsid w:val="00723148"/>
    <w:rsid w:val="00723157"/>
    <w:rsid w:val="007233EE"/>
    <w:rsid w:val="00723492"/>
    <w:rsid w:val="00723FC5"/>
    <w:rsid w:val="007243EB"/>
    <w:rsid w:val="007245C1"/>
    <w:rsid w:val="00724849"/>
    <w:rsid w:val="00724B68"/>
    <w:rsid w:val="00725292"/>
    <w:rsid w:val="0072545D"/>
    <w:rsid w:val="00725A44"/>
    <w:rsid w:val="00725AB6"/>
    <w:rsid w:val="00725D1E"/>
    <w:rsid w:val="00726AB0"/>
    <w:rsid w:val="00726D3A"/>
    <w:rsid w:val="00726E7E"/>
    <w:rsid w:val="00726E9F"/>
    <w:rsid w:val="007270DC"/>
    <w:rsid w:val="00727CEA"/>
    <w:rsid w:val="007317B5"/>
    <w:rsid w:val="0073210C"/>
    <w:rsid w:val="007321DE"/>
    <w:rsid w:val="0073238A"/>
    <w:rsid w:val="00733758"/>
    <w:rsid w:val="00733E76"/>
    <w:rsid w:val="00734737"/>
    <w:rsid w:val="007349E0"/>
    <w:rsid w:val="00734BBA"/>
    <w:rsid w:val="00735C77"/>
    <w:rsid w:val="00735E40"/>
    <w:rsid w:val="0073602A"/>
    <w:rsid w:val="0073676A"/>
    <w:rsid w:val="007367F6"/>
    <w:rsid w:val="00736D34"/>
    <w:rsid w:val="00736EA4"/>
    <w:rsid w:val="0073711D"/>
    <w:rsid w:val="0073778F"/>
    <w:rsid w:val="00740370"/>
    <w:rsid w:val="007422EF"/>
    <w:rsid w:val="00742A33"/>
    <w:rsid w:val="00742B71"/>
    <w:rsid w:val="00742F8F"/>
    <w:rsid w:val="00743205"/>
    <w:rsid w:val="00743F81"/>
    <w:rsid w:val="0074401D"/>
    <w:rsid w:val="0074429A"/>
    <w:rsid w:val="0074475B"/>
    <w:rsid w:val="007449CC"/>
    <w:rsid w:val="00744D22"/>
    <w:rsid w:val="00745110"/>
    <w:rsid w:val="00746011"/>
    <w:rsid w:val="007461B1"/>
    <w:rsid w:val="007466A3"/>
    <w:rsid w:val="007466F8"/>
    <w:rsid w:val="00747175"/>
    <w:rsid w:val="0074743B"/>
    <w:rsid w:val="00747663"/>
    <w:rsid w:val="007478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3B16"/>
    <w:rsid w:val="00754259"/>
    <w:rsid w:val="007545D6"/>
    <w:rsid w:val="007549FD"/>
    <w:rsid w:val="00754ABA"/>
    <w:rsid w:val="00754F0F"/>
    <w:rsid w:val="007552F1"/>
    <w:rsid w:val="007554D6"/>
    <w:rsid w:val="00755ABF"/>
    <w:rsid w:val="00755F3B"/>
    <w:rsid w:val="007560A1"/>
    <w:rsid w:val="007566CB"/>
    <w:rsid w:val="0075678B"/>
    <w:rsid w:val="00756DE0"/>
    <w:rsid w:val="00757947"/>
    <w:rsid w:val="00757968"/>
    <w:rsid w:val="007579AB"/>
    <w:rsid w:val="007617F4"/>
    <w:rsid w:val="007620BE"/>
    <w:rsid w:val="0076216E"/>
    <w:rsid w:val="0076284D"/>
    <w:rsid w:val="00762B52"/>
    <w:rsid w:val="007630E3"/>
    <w:rsid w:val="00763F08"/>
    <w:rsid w:val="007642F9"/>
    <w:rsid w:val="00764CFF"/>
    <w:rsid w:val="00764FD6"/>
    <w:rsid w:val="00765189"/>
    <w:rsid w:val="007654C6"/>
    <w:rsid w:val="00766211"/>
    <w:rsid w:val="00767079"/>
    <w:rsid w:val="00767410"/>
    <w:rsid w:val="00767CC5"/>
    <w:rsid w:val="00767D66"/>
    <w:rsid w:val="00767E88"/>
    <w:rsid w:val="00771A43"/>
    <w:rsid w:val="00771CF3"/>
    <w:rsid w:val="00771D60"/>
    <w:rsid w:val="00771D7A"/>
    <w:rsid w:val="00771EC8"/>
    <w:rsid w:val="007720C2"/>
    <w:rsid w:val="007730DD"/>
    <w:rsid w:val="007731F0"/>
    <w:rsid w:val="007740AD"/>
    <w:rsid w:val="0077479F"/>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A88"/>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25B3"/>
    <w:rsid w:val="00793637"/>
    <w:rsid w:val="0079367F"/>
    <w:rsid w:val="00793A26"/>
    <w:rsid w:val="007942B2"/>
    <w:rsid w:val="0079488E"/>
    <w:rsid w:val="007948D0"/>
    <w:rsid w:val="00794F1E"/>
    <w:rsid w:val="007950C6"/>
    <w:rsid w:val="00795153"/>
    <w:rsid w:val="007955D3"/>
    <w:rsid w:val="00796861"/>
    <w:rsid w:val="00796EB0"/>
    <w:rsid w:val="007976F5"/>
    <w:rsid w:val="00797DAB"/>
    <w:rsid w:val="007A059A"/>
    <w:rsid w:val="007A0EE9"/>
    <w:rsid w:val="007A130B"/>
    <w:rsid w:val="007A15EC"/>
    <w:rsid w:val="007A1E23"/>
    <w:rsid w:val="007A2306"/>
    <w:rsid w:val="007A24B8"/>
    <w:rsid w:val="007A2899"/>
    <w:rsid w:val="007A2F2E"/>
    <w:rsid w:val="007A55C8"/>
    <w:rsid w:val="007A5905"/>
    <w:rsid w:val="007A5BDA"/>
    <w:rsid w:val="007A5D9C"/>
    <w:rsid w:val="007A6887"/>
    <w:rsid w:val="007A68AD"/>
    <w:rsid w:val="007A6ED8"/>
    <w:rsid w:val="007A7107"/>
    <w:rsid w:val="007A739D"/>
    <w:rsid w:val="007A74D0"/>
    <w:rsid w:val="007A7D55"/>
    <w:rsid w:val="007A7E8A"/>
    <w:rsid w:val="007B0428"/>
    <w:rsid w:val="007B0A42"/>
    <w:rsid w:val="007B0F0F"/>
    <w:rsid w:val="007B12FF"/>
    <w:rsid w:val="007B185F"/>
    <w:rsid w:val="007B25DA"/>
    <w:rsid w:val="007B2A01"/>
    <w:rsid w:val="007B2E75"/>
    <w:rsid w:val="007B2E78"/>
    <w:rsid w:val="007B370A"/>
    <w:rsid w:val="007B3B8D"/>
    <w:rsid w:val="007B3DC3"/>
    <w:rsid w:val="007B4353"/>
    <w:rsid w:val="007B43A1"/>
    <w:rsid w:val="007B4DFE"/>
    <w:rsid w:val="007B52AF"/>
    <w:rsid w:val="007B53FD"/>
    <w:rsid w:val="007B6219"/>
    <w:rsid w:val="007B67A1"/>
    <w:rsid w:val="007B6B42"/>
    <w:rsid w:val="007B6F6D"/>
    <w:rsid w:val="007B732B"/>
    <w:rsid w:val="007B7403"/>
    <w:rsid w:val="007B7651"/>
    <w:rsid w:val="007B773D"/>
    <w:rsid w:val="007C012C"/>
    <w:rsid w:val="007C02A5"/>
    <w:rsid w:val="007C0612"/>
    <w:rsid w:val="007C0B49"/>
    <w:rsid w:val="007C1C57"/>
    <w:rsid w:val="007C348D"/>
    <w:rsid w:val="007C3503"/>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C7F05"/>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A66"/>
    <w:rsid w:val="007E3D46"/>
    <w:rsid w:val="007E3D62"/>
    <w:rsid w:val="007E41FF"/>
    <w:rsid w:val="007E50FE"/>
    <w:rsid w:val="007E5F3B"/>
    <w:rsid w:val="007E5F55"/>
    <w:rsid w:val="007E625C"/>
    <w:rsid w:val="007E6857"/>
    <w:rsid w:val="007E7010"/>
    <w:rsid w:val="007E7231"/>
    <w:rsid w:val="007F0164"/>
    <w:rsid w:val="007F0449"/>
    <w:rsid w:val="007F06C7"/>
    <w:rsid w:val="007F1543"/>
    <w:rsid w:val="007F1A0D"/>
    <w:rsid w:val="007F1B2E"/>
    <w:rsid w:val="007F1B84"/>
    <w:rsid w:val="007F2173"/>
    <w:rsid w:val="007F2491"/>
    <w:rsid w:val="007F2536"/>
    <w:rsid w:val="007F34C7"/>
    <w:rsid w:val="007F366E"/>
    <w:rsid w:val="007F47E7"/>
    <w:rsid w:val="007F4F75"/>
    <w:rsid w:val="007F5182"/>
    <w:rsid w:val="007F5844"/>
    <w:rsid w:val="007F6402"/>
    <w:rsid w:val="007F6C4A"/>
    <w:rsid w:val="007F6C5E"/>
    <w:rsid w:val="007F6FD9"/>
    <w:rsid w:val="007F704D"/>
    <w:rsid w:val="007F70F3"/>
    <w:rsid w:val="007F78FB"/>
    <w:rsid w:val="0080079C"/>
    <w:rsid w:val="00801CC9"/>
    <w:rsid w:val="0080269D"/>
    <w:rsid w:val="00803BAC"/>
    <w:rsid w:val="008040CB"/>
    <w:rsid w:val="008043C9"/>
    <w:rsid w:val="0080453F"/>
    <w:rsid w:val="00804970"/>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29FA"/>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E8"/>
    <w:rsid w:val="008305F0"/>
    <w:rsid w:val="0083062E"/>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A9F"/>
    <w:rsid w:val="00840BEE"/>
    <w:rsid w:val="00840F48"/>
    <w:rsid w:val="00841213"/>
    <w:rsid w:val="0084131B"/>
    <w:rsid w:val="0084174D"/>
    <w:rsid w:val="008417FF"/>
    <w:rsid w:val="00841A95"/>
    <w:rsid w:val="00841D69"/>
    <w:rsid w:val="00841F69"/>
    <w:rsid w:val="008429BA"/>
    <w:rsid w:val="008444C9"/>
    <w:rsid w:val="00845944"/>
    <w:rsid w:val="00845AD5"/>
    <w:rsid w:val="00846462"/>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4B4"/>
    <w:rsid w:val="00854D2A"/>
    <w:rsid w:val="00855177"/>
    <w:rsid w:val="00855683"/>
    <w:rsid w:val="00855F05"/>
    <w:rsid w:val="008563A4"/>
    <w:rsid w:val="008563C3"/>
    <w:rsid w:val="008567AC"/>
    <w:rsid w:val="0085681A"/>
    <w:rsid w:val="00856832"/>
    <w:rsid w:val="00856CFA"/>
    <w:rsid w:val="008576A8"/>
    <w:rsid w:val="00857DE3"/>
    <w:rsid w:val="008601A5"/>
    <w:rsid w:val="00860EA6"/>
    <w:rsid w:val="00860F5E"/>
    <w:rsid w:val="00861205"/>
    <w:rsid w:val="00861583"/>
    <w:rsid w:val="00861C17"/>
    <w:rsid w:val="00861E28"/>
    <w:rsid w:val="00861EB2"/>
    <w:rsid w:val="00861F49"/>
    <w:rsid w:val="0086202D"/>
    <w:rsid w:val="00862DB8"/>
    <w:rsid w:val="0086303D"/>
    <w:rsid w:val="00863065"/>
    <w:rsid w:val="0086342F"/>
    <w:rsid w:val="008638DF"/>
    <w:rsid w:val="00864390"/>
    <w:rsid w:val="008643DD"/>
    <w:rsid w:val="00865486"/>
    <w:rsid w:val="008656E1"/>
    <w:rsid w:val="008662A0"/>
    <w:rsid w:val="00867025"/>
    <w:rsid w:val="0086727C"/>
    <w:rsid w:val="00867673"/>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39F"/>
    <w:rsid w:val="00876B29"/>
    <w:rsid w:val="00876B6A"/>
    <w:rsid w:val="00876F48"/>
    <w:rsid w:val="00877A5D"/>
    <w:rsid w:val="00877C10"/>
    <w:rsid w:val="008802B8"/>
    <w:rsid w:val="00881064"/>
    <w:rsid w:val="00881B1D"/>
    <w:rsid w:val="00881BB1"/>
    <w:rsid w:val="00881DC5"/>
    <w:rsid w:val="0088228F"/>
    <w:rsid w:val="00882826"/>
    <w:rsid w:val="00882956"/>
    <w:rsid w:val="008834C6"/>
    <w:rsid w:val="00884B13"/>
    <w:rsid w:val="00884D1B"/>
    <w:rsid w:val="0088536D"/>
    <w:rsid w:val="008856B4"/>
    <w:rsid w:val="00886EAD"/>
    <w:rsid w:val="0088774B"/>
    <w:rsid w:val="008877C1"/>
    <w:rsid w:val="00887B5D"/>
    <w:rsid w:val="0089019E"/>
    <w:rsid w:val="008903FF"/>
    <w:rsid w:val="008919DA"/>
    <w:rsid w:val="00891A20"/>
    <w:rsid w:val="00891CC6"/>
    <w:rsid w:val="008930CD"/>
    <w:rsid w:val="008931B4"/>
    <w:rsid w:val="008932C5"/>
    <w:rsid w:val="0089331B"/>
    <w:rsid w:val="008933BC"/>
    <w:rsid w:val="008934CC"/>
    <w:rsid w:val="008936BE"/>
    <w:rsid w:val="00893B05"/>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8A7"/>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5799"/>
    <w:rsid w:val="008B61E7"/>
    <w:rsid w:val="008B6309"/>
    <w:rsid w:val="008B6A96"/>
    <w:rsid w:val="008B6B87"/>
    <w:rsid w:val="008B6C07"/>
    <w:rsid w:val="008B70FB"/>
    <w:rsid w:val="008B71DF"/>
    <w:rsid w:val="008B7377"/>
    <w:rsid w:val="008B786C"/>
    <w:rsid w:val="008B7A62"/>
    <w:rsid w:val="008C0424"/>
    <w:rsid w:val="008C07E7"/>
    <w:rsid w:val="008C0807"/>
    <w:rsid w:val="008C0A0F"/>
    <w:rsid w:val="008C0CD5"/>
    <w:rsid w:val="008C157A"/>
    <w:rsid w:val="008C1D31"/>
    <w:rsid w:val="008C1E31"/>
    <w:rsid w:val="008C230B"/>
    <w:rsid w:val="008C23CE"/>
    <w:rsid w:val="008C24BE"/>
    <w:rsid w:val="008C2A3F"/>
    <w:rsid w:val="008C39ED"/>
    <w:rsid w:val="008C3A56"/>
    <w:rsid w:val="008C3D60"/>
    <w:rsid w:val="008C3FB4"/>
    <w:rsid w:val="008C4071"/>
    <w:rsid w:val="008C5210"/>
    <w:rsid w:val="008C5433"/>
    <w:rsid w:val="008C5658"/>
    <w:rsid w:val="008C5F5E"/>
    <w:rsid w:val="008C6767"/>
    <w:rsid w:val="008C686B"/>
    <w:rsid w:val="008C6AD5"/>
    <w:rsid w:val="008C6D60"/>
    <w:rsid w:val="008C6FC9"/>
    <w:rsid w:val="008C758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54C"/>
    <w:rsid w:val="008D4836"/>
    <w:rsid w:val="008D5829"/>
    <w:rsid w:val="008D5D5C"/>
    <w:rsid w:val="008D6117"/>
    <w:rsid w:val="008D613E"/>
    <w:rsid w:val="008D670E"/>
    <w:rsid w:val="008D6773"/>
    <w:rsid w:val="008D6DD2"/>
    <w:rsid w:val="008D6F67"/>
    <w:rsid w:val="008D6FCC"/>
    <w:rsid w:val="008D704D"/>
    <w:rsid w:val="008E02DE"/>
    <w:rsid w:val="008E097E"/>
    <w:rsid w:val="008E1835"/>
    <w:rsid w:val="008E1BD3"/>
    <w:rsid w:val="008E1C3B"/>
    <w:rsid w:val="008E2035"/>
    <w:rsid w:val="008E3081"/>
    <w:rsid w:val="008E31B9"/>
    <w:rsid w:val="008E42F1"/>
    <w:rsid w:val="008E479D"/>
    <w:rsid w:val="008E4A13"/>
    <w:rsid w:val="008E4A3C"/>
    <w:rsid w:val="008E4CB4"/>
    <w:rsid w:val="008E5401"/>
    <w:rsid w:val="008E5EA8"/>
    <w:rsid w:val="008E63B6"/>
    <w:rsid w:val="008E654F"/>
    <w:rsid w:val="008E656A"/>
    <w:rsid w:val="008E6D07"/>
    <w:rsid w:val="008E7939"/>
    <w:rsid w:val="008E79CC"/>
    <w:rsid w:val="008E7C2A"/>
    <w:rsid w:val="008E7D27"/>
    <w:rsid w:val="008E7D87"/>
    <w:rsid w:val="008E7DB3"/>
    <w:rsid w:val="008F02EA"/>
    <w:rsid w:val="008F0404"/>
    <w:rsid w:val="008F0B38"/>
    <w:rsid w:val="008F146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3CE"/>
    <w:rsid w:val="008F5556"/>
    <w:rsid w:val="008F59C5"/>
    <w:rsid w:val="008F5E15"/>
    <w:rsid w:val="008F6484"/>
    <w:rsid w:val="008F66FF"/>
    <w:rsid w:val="008F6A15"/>
    <w:rsid w:val="008F6D6B"/>
    <w:rsid w:val="008F7226"/>
    <w:rsid w:val="008F7567"/>
    <w:rsid w:val="008F78D4"/>
    <w:rsid w:val="008F7BC1"/>
    <w:rsid w:val="008F7F9A"/>
    <w:rsid w:val="009003B1"/>
    <w:rsid w:val="00900D5D"/>
    <w:rsid w:val="00900E08"/>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29FB"/>
    <w:rsid w:val="00913029"/>
    <w:rsid w:val="0091323D"/>
    <w:rsid w:val="00913EE3"/>
    <w:rsid w:val="009142CB"/>
    <w:rsid w:val="00914D3F"/>
    <w:rsid w:val="009152F5"/>
    <w:rsid w:val="0091557F"/>
    <w:rsid w:val="0091577F"/>
    <w:rsid w:val="00915A07"/>
    <w:rsid w:val="00915AF0"/>
    <w:rsid w:val="0091615C"/>
    <w:rsid w:val="00916CA4"/>
    <w:rsid w:val="00917243"/>
    <w:rsid w:val="00917759"/>
    <w:rsid w:val="00917E94"/>
    <w:rsid w:val="0092026D"/>
    <w:rsid w:val="00920619"/>
    <w:rsid w:val="00920762"/>
    <w:rsid w:val="009207CE"/>
    <w:rsid w:val="00920A13"/>
    <w:rsid w:val="00920DF2"/>
    <w:rsid w:val="0092145C"/>
    <w:rsid w:val="009216C5"/>
    <w:rsid w:val="00922326"/>
    <w:rsid w:val="00922833"/>
    <w:rsid w:val="00922922"/>
    <w:rsid w:val="00923565"/>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5BD0"/>
    <w:rsid w:val="0093694B"/>
    <w:rsid w:val="0093767A"/>
    <w:rsid w:val="009400B9"/>
    <w:rsid w:val="009404EE"/>
    <w:rsid w:val="00940EF8"/>
    <w:rsid w:val="00941E04"/>
    <w:rsid w:val="00942030"/>
    <w:rsid w:val="00942106"/>
    <w:rsid w:val="00942226"/>
    <w:rsid w:val="00942379"/>
    <w:rsid w:val="009425A7"/>
    <w:rsid w:val="00942662"/>
    <w:rsid w:val="009426D1"/>
    <w:rsid w:val="009427D0"/>
    <w:rsid w:val="009429E2"/>
    <w:rsid w:val="00942B80"/>
    <w:rsid w:val="00942BCA"/>
    <w:rsid w:val="00942C81"/>
    <w:rsid w:val="0094429A"/>
    <w:rsid w:val="009447B4"/>
    <w:rsid w:val="00945367"/>
    <w:rsid w:val="00945504"/>
    <w:rsid w:val="009465A0"/>
    <w:rsid w:val="00946722"/>
    <w:rsid w:val="00946D4F"/>
    <w:rsid w:val="00947650"/>
    <w:rsid w:val="009501C3"/>
    <w:rsid w:val="009502BE"/>
    <w:rsid w:val="009502F5"/>
    <w:rsid w:val="0095121A"/>
    <w:rsid w:val="0095152E"/>
    <w:rsid w:val="0095251F"/>
    <w:rsid w:val="00952C56"/>
    <w:rsid w:val="00952EC1"/>
    <w:rsid w:val="0095321C"/>
    <w:rsid w:val="0095396A"/>
    <w:rsid w:val="00953D09"/>
    <w:rsid w:val="00953F2B"/>
    <w:rsid w:val="0095436A"/>
    <w:rsid w:val="00954A8F"/>
    <w:rsid w:val="00955067"/>
    <w:rsid w:val="00955109"/>
    <w:rsid w:val="00955447"/>
    <w:rsid w:val="00955F2F"/>
    <w:rsid w:val="00955FBA"/>
    <w:rsid w:val="00956594"/>
    <w:rsid w:val="00956A4E"/>
    <w:rsid w:val="00956A67"/>
    <w:rsid w:val="00956AB5"/>
    <w:rsid w:val="009572B3"/>
    <w:rsid w:val="00957893"/>
    <w:rsid w:val="009578EC"/>
    <w:rsid w:val="00960A92"/>
    <w:rsid w:val="00961502"/>
    <w:rsid w:val="009621A2"/>
    <w:rsid w:val="0096248C"/>
    <w:rsid w:val="00962565"/>
    <w:rsid w:val="00963009"/>
    <w:rsid w:val="00963067"/>
    <w:rsid w:val="0096353F"/>
    <w:rsid w:val="009635EC"/>
    <w:rsid w:val="0096363D"/>
    <w:rsid w:val="009639C8"/>
    <w:rsid w:val="00963E07"/>
    <w:rsid w:val="0096424C"/>
    <w:rsid w:val="00965310"/>
    <w:rsid w:val="009655C4"/>
    <w:rsid w:val="0096562F"/>
    <w:rsid w:val="009657AE"/>
    <w:rsid w:val="00965894"/>
    <w:rsid w:val="00966032"/>
    <w:rsid w:val="0096678C"/>
    <w:rsid w:val="009670AC"/>
    <w:rsid w:val="00967185"/>
    <w:rsid w:val="0096731A"/>
    <w:rsid w:val="00967AA3"/>
    <w:rsid w:val="00967DF7"/>
    <w:rsid w:val="009700A8"/>
    <w:rsid w:val="009705ED"/>
    <w:rsid w:val="00970624"/>
    <w:rsid w:val="009706D5"/>
    <w:rsid w:val="00970BA8"/>
    <w:rsid w:val="00970BF7"/>
    <w:rsid w:val="0097116B"/>
    <w:rsid w:val="00971170"/>
    <w:rsid w:val="00971567"/>
    <w:rsid w:val="009716FC"/>
    <w:rsid w:val="00971D98"/>
    <w:rsid w:val="00973A62"/>
    <w:rsid w:val="00973D2D"/>
    <w:rsid w:val="009743D3"/>
    <w:rsid w:val="00975737"/>
    <w:rsid w:val="00975F1F"/>
    <w:rsid w:val="0097609B"/>
    <w:rsid w:val="009763A6"/>
    <w:rsid w:val="009763B1"/>
    <w:rsid w:val="009766CF"/>
    <w:rsid w:val="00976831"/>
    <w:rsid w:val="00976A65"/>
    <w:rsid w:val="00976BEB"/>
    <w:rsid w:val="0097716E"/>
    <w:rsid w:val="009773F1"/>
    <w:rsid w:val="009774CC"/>
    <w:rsid w:val="00980D68"/>
    <w:rsid w:val="00981497"/>
    <w:rsid w:val="0098179C"/>
    <w:rsid w:val="00982203"/>
    <w:rsid w:val="009827EC"/>
    <w:rsid w:val="00982EE8"/>
    <w:rsid w:val="00983A43"/>
    <w:rsid w:val="009841CD"/>
    <w:rsid w:val="00984B02"/>
    <w:rsid w:val="009855D4"/>
    <w:rsid w:val="00985A84"/>
    <w:rsid w:val="00985F55"/>
    <w:rsid w:val="00986903"/>
    <w:rsid w:val="00986CE1"/>
    <w:rsid w:val="00986F18"/>
    <w:rsid w:val="00986FE3"/>
    <w:rsid w:val="00987A2C"/>
    <w:rsid w:val="00987DE7"/>
    <w:rsid w:val="00990052"/>
    <w:rsid w:val="00990E9B"/>
    <w:rsid w:val="009910A4"/>
    <w:rsid w:val="0099122D"/>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A44"/>
    <w:rsid w:val="009A1BD2"/>
    <w:rsid w:val="009A201E"/>
    <w:rsid w:val="009A3252"/>
    <w:rsid w:val="009A3A73"/>
    <w:rsid w:val="009A43BF"/>
    <w:rsid w:val="009A50B5"/>
    <w:rsid w:val="009A5EF7"/>
    <w:rsid w:val="009A61DC"/>
    <w:rsid w:val="009A6678"/>
    <w:rsid w:val="009A67C9"/>
    <w:rsid w:val="009A7D11"/>
    <w:rsid w:val="009B05DA"/>
    <w:rsid w:val="009B1258"/>
    <w:rsid w:val="009B2302"/>
    <w:rsid w:val="009B2C38"/>
    <w:rsid w:val="009B2D7A"/>
    <w:rsid w:val="009B3266"/>
    <w:rsid w:val="009B338B"/>
    <w:rsid w:val="009B39BF"/>
    <w:rsid w:val="009B39F9"/>
    <w:rsid w:val="009B3AF8"/>
    <w:rsid w:val="009B3D97"/>
    <w:rsid w:val="009B3F3E"/>
    <w:rsid w:val="009B3FDD"/>
    <w:rsid w:val="009B490F"/>
    <w:rsid w:val="009B4AEE"/>
    <w:rsid w:val="009B5477"/>
    <w:rsid w:val="009B62AA"/>
    <w:rsid w:val="009B654D"/>
    <w:rsid w:val="009B6595"/>
    <w:rsid w:val="009B6BC4"/>
    <w:rsid w:val="009B6E32"/>
    <w:rsid w:val="009B6F95"/>
    <w:rsid w:val="009B711D"/>
    <w:rsid w:val="009B75CC"/>
    <w:rsid w:val="009C00DC"/>
    <w:rsid w:val="009C06DA"/>
    <w:rsid w:val="009C0BC8"/>
    <w:rsid w:val="009C0BEA"/>
    <w:rsid w:val="009C1155"/>
    <w:rsid w:val="009C1548"/>
    <w:rsid w:val="009C19E0"/>
    <w:rsid w:val="009C1B9B"/>
    <w:rsid w:val="009C2357"/>
    <w:rsid w:val="009C2518"/>
    <w:rsid w:val="009C26A4"/>
    <w:rsid w:val="009C2DEE"/>
    <w:rsid w:val="009C2F6C"/>
    <w:rsid w:val="009C3029"/>
    <w:rsid w:val="009C30B3"/>
    <w:rsid w:val="009C37E1"/>
    <w:rsid w:val="009C3882"/>
    <w:rsid w:val="009C395B"/>
    <w:rsid w:val="009C436F"/>
    <w:rsid w:val="009C43B4"/>
    <w:rsid w:val="009C4A6D"/>
    <w:rsid w:val="009C529E"/>
    <w:rsid w:val="009C54FB"/>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2FA"/>
    <w:rsid w:val="009D03EB"/>
    <w:rsid w:val="009D068E"/>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824"/>
    <w:rsid w:val="009E69C5"/>
    <w:rsid w:val="009E6E3B"/>
    <w:rsid w:val="009F0311"/>
    <w:rsid w:val="009F0556"/>
    <w:rsid w:val="009F0698"/>
    <w:rsid w:val="009F0935"/>
    <w:rsid w:val="009F0A4E"/>
    <w:rsid w:val="009F0C9A"/>
    <w:rsid w:val="009F18CF"/>
    <w:rsid w:val="009F3379"/>
    <w:rsid w:val="009F402F"/>
    <w:rsid w:val="009F474E"/>
    <w:rsid w:val="009F4CE8"/>
    <w:rsid w:val="009F4E56"/>
    <w:rsid w:val="009F4FBE"/>
    <w:rsid w:val="009F518A"/>
    <w:rsid w:val="009F5AAD"/>
    <w:rsid w:val="009F5E3B"/>
    <w:rsid w:val="009F639D"/>
    <w:rsid w:val="009F644C"/>
    <w:rsid w:val="009F699B"/>
    <w:rsid w:val="009F7959"/>
    <w:rsid w:val="009F7C63"/>
    <w:rsid w:val="009F7D62"/>
    <w:rsid w:val="009F7F79"/>
    <w:rsid w:val="00A000BE"/>
    <w:rsid w:val="00A000F5"/>
    <w:rsid w:val="00A00765"/>
    <w:rsid w:val="00A00DF5"/>
    <w:rsid w:val="00A00FFE"/>
    <w:rsid w:val="00A01B3A"/>
    <w:rsid w:val="00A0216C"/>
    <w:rsid w:val="00A021C2"/>
    <w:rsid w:val="00A02524"/>
    <w:rsid w:val="00A028CC"/>
    <w:rsid w:val="00A03422"/>
    <w:rsid w:val="00A03B2D"/>
    <w:rsid w:val="00A03FF6"/>
    <w:rsid w:val="00A0408B"/>
    <w:rsid w:val="00A0430F"/>
    <w:rsid w:val="00A045BC"/>
    <w:rsid w:val="00A0494F"/>
    <w:rsid w:val="00A04ACA"/>
    <w:rsid w:val="00A0531B"/>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27F"/>
    <w:rsid w:val="00A12B0E"/>
    <w:rsid w:val="00A130D3"/>
    <w:rsid w:val="00A13951"/>
    <w:rsid w:val="00A13EAF"/>
    <w:rsid w:val="00A147C9"/>
    <w:rsid w:val="00A147FF"/>
    <w:rsid w:val="00A14833"/>
    <w:rsid w:val="00A154E7"/>
    <w:rsid w:val="00A15920"/>
    <w:rsid w:val="00A16D7C"/>
    <w:rsid w:val="00A172D3"/>
    <w:rsid w:val="00A17522"/>
    <w:rsid w:val="00A1766E"/>
    <w:rsid w:val="00A176AE"/>
    <w:rsid w:val="00A176D5"/>
    <w:rsid w:val="00A1780C"/>
    <w:rsid w:val="00A215B6"/>
    <w:rsid w:val="00A217B2"/>
    <w:rsid w:val="00A21F3E"/>
    <w:rsid w:val="00A21FB7"/>
    <w:rsid w:val="00A2220D"/>
    <w:rsid w:val="00A222A1"/>
    <w:rsid w:val="00A22F80"/>
    <w:rsid w:val="00A23042"/>
    <w:rsid w:val="00A23B71"/>
    <w:rsid w:val="00A23C2A"/>
    <w:rsid w:val="00A2480E"/>
    <w:rsid w:val="00A24EBE"/>
    <w:rsid w:val="00A24FBA"/>
    <w:rsid w:val="00A25057"/>
    <w:rsid w:val="00A25168"/>
    <w:rsid w:val="00A25311"/>
    <w:rsid w:val="00A2534E"/>
    <w:rsid w:val="00A25672"/>
    <w:rsid w:val="00A25751"/>
    <w:rsid w:val="00A25D08"/>
    <w:rsid w:val="00A2657F"/>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28"/>
    <w:rsid w:val="00A32BE9"/>
    <w:rsid w:val="00A32C66"/>
    <w:rsid w:val="00A32DFF"/>
    <w:rsid w:val="00A33366"/>
    <w:rsid w:val="00A33684"/>
    <w:rsid w:val="00A33689"/>
    <w:rsid w:val="00A338C2"/>
    <w:rsid w:val="00A33950"/>
    <w:rsid w:val="00A33CC5"/>
    <w:rsid w:val="00A33F03"/>
    <w:rsid w:val="00A343F4"/>
    <w:rsid w:val="00A34620"/>
    <w:rsid w:val="00A3512C"/>
    <w:rsid w:val="00A351CC"/>
    <w:rsid w:val="00A3675E"/>
    <w:rsid w:val="00A3699B"/>
    <w:rsid w:val="00A36D58"/>
    <w:rsid w:val="00A37154"/>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771"/>
    <w:rsid w:val="00A478DF"/>
    <w:rsid w:val="00A47A85"/>
    <w:rsid w:val="00A501CB"/>
    <w:rsid w:val="00A507A9"/>
    <w:rsid w:val="00A510B9"/>
    <w:rsid w:val="00A51E81"/>
    <w:rsid w:val="00A52316"/>
    <w:rsid w:val="00A524F1"/>
    <w:rsid w:val="00A5253F"/>
    <w:rsid w:val="00A52B08"/>
    <w:rsid w:val="00A53041"/>
    <w:rsid w:val="00A53BAE"/>
    <w:rsid w:val="00A54999"/>
    <w:rsid w:val="00A54FCF"/>
    <w:rsid w:val="00A55285"/>
    <w:rsid w:val="00A5552B"/>
    <w:rsid w:val="00A55891"/>
    <w:rsid w:val="00A55AA5"/>
    <w:rsid w:val="00A560A2"/>
    <w:rsid w:val="00A57036"/>
    <w:rsid w:val="00A571AB"/>
    <w:rsid w:val="00A5749C"/>
    <w:rsid w:val="00A5751B"/>
    <w:rsid w:val="00A60616"/>
    <w:rsid w:val="00A6076B"/>
    <w:rsid w:val="00A6180D"/>
    <w:rsid w:val="00A6183B"/>
    <w:rsid w:val="00A62C51"/>
    <w:rsid w:val="00A634DB"/>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133"/>
    <w:rsid w:val="00A728AD"/>
    <w:rsid w:val="00A729F6"/>
    <w:rsid w:val="00A737F1"/>
    <w:rsid w:val="00A73BF7"/>
    <w:rsid w:val="00A744AD"/>
    <w:rsid w:val="00A747AC"/>
    <w:rsid w:val="00A74B22"/>
    <w:rsid w:val="00A74B37"/>
    <w:rsid w:val="00A74CA0"/>
    <w:rsid w:val="00A75114"/>
    <w:rsid w:val="00A75148"/>
    <w:rsid w:val="00A75536"/>
    <w:rsid w:val="00A76133"/>
    <w:rsid w:val="00A7673C"/>
    <w:rsid w:val="00A76F66"/>
    <w:rsid w:val="00A77900"/>
    <w:rsid w:val="00A8027D"/>
    <w:rsid w:val="00A8071F"/>
    <w:rsid w:val="00A80C02"/>
    <w:rsid w:val="00A80D01"/>
    <w:rsid w:val="00A81620"/>
    <w:rsid w:val="00A81A00"/>
    <w:rsid w:val="00A81AA2"/>
    <w:rsid w:val="00A81B5E"/>
    <w:rsid w:val="00A81FB7"/>
    <w:rsid w:val="00A821CC"/>
    <w:rsid w:val="00A82267"/>
    <w:rsid w:val="00A8284B"/>
    <w:rsid w:val="00A82967"/>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055"/>
    <w:rsid w:val="00A96518"/>
    <w:rsid w:val="00A96630"/>
    <w:rsid w:val="00A96A3D"/>
    <w:rsid w:val="00A97192"/>
    <w:rsid w:val="00A97EDD"/>
    <w:rsid w:val="00A97EF0"/>
    <w:rsid w:val="00A97F7A"/>
    <w:rsid w:val="00AA0207"/>
    <w:rsid w:val="00AA0DC1"/>
    <w:rsid w:val="00AA1198"/>
    <w:rsid w:val="00AA1D7C"/>
    <w:rsid w:val="00AA236E"/>
    <w:rsid w:val="00AA23FB"/>
    <w:rsid w:val="00AA2718"/>
    <w:rsid w:val="00AA29DF"/>
    <w:rsid w:val="00AA2A14"/>
    <w:rsid w:val="00AA362E"/>
    <w:rsid w:val="00AA3751"/>
    <w:rsid w:val="00AA4CE6"/>
    <w:rsid w:val="00AA52E1"/>
    <w:rsid w:val="00AA62D6"/>
    <w:rsid w:val="00AA6640"/>
    <w:rsid w:val="00AA66DF"/>
    <w:rsid w:val="00AA6796"/>
    <w:rsid w:val="00AA7341"/>
    <w:rsid w:val="00AA78B2"/>
    <w:rsid w:val="00AA7C0D"/>
    <w:rsid w:val="00AA7DD1"/>
    <w:rsid w:val="00AB0FFB"/>
    <w:rsid w:val="00AB1754"/>
    <w:rsid w:val="00AB185E"/>
    <w:rsid w:val="00AB1EF3"/>
    <w:rsid w:val="00AB2832"/>
    <w:rsid w:val="00AB2CA0"/>
    <w:rsid w:val="00AB2CCF"/>
    <w:rsid w:val="00AB2DB9"/>
    <w:rsid w:val="00AB2E78"/>
    <w:rsid w:val="00AB2F5B"/>
    <w:rsid w:val="00AB2FA0"/>
    <w:rsid w:val="00AB30B6"/>
    <w:rsid w:val="00AB3B35"/>
    <w:rsid w:val="00AB3B5E"/>
    <w:rsid w:val="00AB3EA4"/>
    <w:rsid w:val="00AB4076"/>
    <w:rsid w:val="00AB4080"/>
    <w:rsid w:val="00AB455E"/>
    <w:rsid w:val="00AB50B1"/>
    <w:rsid w:val="00AB5541"/>
    <w:rsid w:val="00AB5567"/>
    <w:rsid w:val="00AB5657"/>
    <w:rsid w:val="00AB5FFA"/>
    <w:rsid w:val="00AB6922"/>
    <w:rsid w:val="00AB69B0"/>
    <w:rsid w:val="00AB6C47"/>
    <w:rsid w:val="00AB6CD5"/>
    <w:rsid w:val="00AB7367"/>
    <w:rsid w:val="00AB7576"/>
    <w:rsid w:val="00AB7730"/>
    <w:rsid w:val="00AB7F4A"/>
    <w:rsid w:val="00AC086D"/>
    <w:rsid w:val="00AC1757"/>
    <w:rsid w:val="00AC1D95"/>
    <w:rsid w:val="00AC1E92"/>
    <w:rsid w:val="00AC2208"/>
    <w:rsid w:val="00AC2430"/>
    <w:rsid w:val="00AC2788"/>
    <w:rsid w:val="00AC2801"/>
    <w:rsid w:val="00AC2A50"/>
    <w:rsid w:val="00AC2A6E"/>
    <w:rsid w:val="00AC2AD3"/>
    <w:rsid w:val="00AC31E5"/>
    <w:rsid w:val="00AC32A3"/>
    <w:rsid w:val="00AC3A3F"/>
    <w:rsid w:val="00AC4350"/>
    <w:rsid w:val="00AC4934"/>
    <w:rsid w:val="00AC696E"/>
    <w:rsid w:val="00AC69AA"/>
    <w:rsid w:val="00AC6CCC"/>
    <w:rsid w:val="00AC6F14"/>
    <w:rsid w:val="00AC7575"/>
    <w:rsid w:val="00AC7C29"/>
    <w:rsid w:val="00AD010C"/>
    <w:rsid w:val="00AD0431"/>
    <w:rsid w:val="00AD0786"/>
    <w:rsid w:val="00AD08E3"/>
    <w:rsid w:val="00AD0911"/>
    <w:rsid w:val="00AD0B25"/>
    <w:rsid w:val="00AD0F22"/>
    <w:rsid w:val="00AD16FA"/>
    <w:rsid w:val="00AD1B88"/>
    <w:rsid w:val="00AD20AD"/>
    <w:rsid w:val="00AD236D"/>
    <w:rsid w:val="00AD2428"/>
    <w:rsid w:val="00AD3463"/>
    <w:rsid w:val="00AD352D"/>
    <w:rsid w:val="00AD3648"/>
    <w:rsid w:val="00AD381C"/>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297"/>
    <w:rsid w:val="00AE3439"/>
    <w:rsid w:val="00AE39FA"/>
    <w:rsid w:val="00AE422D"/>
    <w:rsid w:val="00AE4749"/>
    <w:rsid w:val="00AE55E5"/>
    <w:rsid w:val="00AE59AD"/>
    <w:rsid w:val="00AE60D1"/>
    <w:rsid w:val="00AE6509"/>
    <w:rsid w:val="00AE6BCB"/>
    <w:rsid w:val="00AE7624"/>
    <w:rsid w:val="00AE7699"/>
    <w:rsid w:val="00AF04F1"/>
    <w:rsid w:val="00AF067C"/>
    <w:rsid w:val="00AF0AB7"/>
    <w:rsid w:val="00AF0F4B"/>
    <w:rsid w:val="00AF120E"/>
    <w:rsid w:val="00AF1430"/>
    <w:rsid w:val="00AF176A"/>
    <w:rsid w:val="00AF17A1"/>
    <w:rsid w:val="00AF1844"/>
    <w:rsid w:val="00AF18AA"/>
    <w:rsid w:val="00AF18B1"/>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6F7"/>
    <w:rsid w:val="00B00C12"/>
    <w:rsid w:val="00B012CF"/>
    <w:rsid w:val="00B015FC"/>
    <w:rsid w:val="00B01A92"/>
    <w:rsid w:val="00B01C30"/>
    <w:rsid w:val="00B023B8"/>
    <w:rsid w:val="00B02CC5"/>
    <w:rsid w:val="00B0315C"/>
    <w:rsid w:val="00B03CE0"/>
    <w:rsid w:val="00B05A03"/>
    <w:rsid w:val="00B06A47"/>
    <w:rsid w:val="00B06EA0"/>
    <w:rsid w:val="00B07665"/>
    <w:rsid w:val="00B1096B"/>
    <w:rsid w:val="00B109D6"/>
    <w:rsid w:val="00B10B5C"/>
    <w:rsid w:val="00B10D2D"/>
    <w:rsid w:val="00B1123C"/>
    <w:rsid w:val="00B11332"/>
    <w:rsid w:val="00B120DF"/>
    <w:rsid w:val="00B123E4"/>
    <w:rsid w:val="00B12512"/>
    <w:rsid w:val="00B12BF6"/>
    <w:rsid w:val="00B1388F"/>
    <w:rsid w:val="00B143C3"/>
    <w:rsid w:val="00B14544"/>
    <w:rsid w:val="00B149EA"/>
    <w:rsid w:val="00B14F80"/>
    <w:rsid w:val="00B153E6"/>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83B"/>
    <w:rsid w:val="00B219ED"/>
    <w:rsid w:val="00B21AC5"/>
    <w:rsid w:val="00B21AF3"/>
    <w:rsid w:val="00B21EFA"/>
    <w:rsid w:val="00B2239D"/>
    <w:rsid w:val="00B22538"/>
    <w:rsid w:val="00B22F21"/>
    <w:rsid w:val="00B23B36"/>
    <w:rsid w:val="00B23DDD"/>
    <w:rsid w:val="00B24214"/>
    <w:rsid w:val="00B2459A"/>
    <w:rsid w:val="00B24708"/>
    <w:rsid w:val="00B24768"/>
    <w:rsid w:val="00B24D95"/>
    <w:rsid w:val="00B2507A"/>
    <w:rsid w:val="00B252D4"/>
    <w:rsid w:val="00B26791"/>
    <w:rsid w:val="00B27136"/>
    <w:rsid w:val="00B27171"/>
    <w:rsid w:val="00B27D89"/>
    <w:rsid w:val="00B30554"/>
    <w:rsid w:val="00B3055F"/>
    <w:rsid w:val="00B3068F"/>
    <w:rsid w:val="00B30979"/>
    <w:rsid w:val="00B30AC8"/>
    <w:rsid w:val="00B30CEA"/>
    <w:rsid w:val="00B31908"/>
    <w:rsid w:val="00B31C7C"/>
    <w:rsid w:val="00B31D3E"/>
    <w:rsid w:val="00B31D5E"/>
    <w:rsid w:val="00B3233B"/>
    <w:rsid w:val="00B3287D"/>
    <w:rsid w:val="00B328E5"/>
    <w:rsid w:val="00B32D50"/>
    <w:rsid w:val="00B33394"/>
    <w:rsid w:val="00B33C36"/>
    <w:rsid w:val="00B33EAC"/>
    <w:rsid w:val="00B34FE6"/>
    <w:rsid w:val="00B3547B"/>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720"/>
    <w:rsid w:val="00B41C66"/>
    <w:rsid w:val="00B4217C"/>
    <w:rsid w:val="00B42273"/>
    <w:rsid w:val="00B423F7"/>
    <w:rsid w:val="00B424B6"/>
    <w:rsid w:val="00B4379E"/>
    <w:rsid w:val="00B43A30"/>
    <w:rsid w:val="00B44939"/>
    <w:rsid w:val="00B44C07"/>
    <w:rsid w:val="00B44DAE"/>
    <w:rsid w:val="00B44DCF"/>
    <w:rsid w:val="00B462F5"/>
    <w:rsid w:val="00B4694C"/>
    <w:rsid w:val="00B4698A"/>
    <w:rsid w:val="00B46BD1"/>
    <w:rsid w:val="00B46C90"/>
    <w:rsid w:val="00B47415"/>
    <w:rsid w:val="00B47535"/>
    <w:rsid w:val="00B477F1"/>
    <w:rsid w:val="00B4792F"/>
    <w:rsid w:val="00B47C05"/>
    <w:rsid w:val="00B47F0A"/>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88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FA2"/>
    <w:rsid w:val="00B771A4"/>
    <w:rsid w:val="00B772DE"/>
    <w:rsid w:val="00B77C36"/>
    <w:rsid w:val="00B77C3D"/>
    <w:rsid w:val="00B80303"/>
    <w:rsid w:val="00B80E8A"/>
    <w:rsid w:val="00B81378"/>
    <w:rsid w:val="00B81936"/>
    <w:rsid w:val="00B81E4A"/>
    <w:rsid w:val="00B83109"/>
    <w:rsid w:val="00B8383C"/>
    <w:rsid w:val="00B83AF3"/>
    <w:rsid w:val="00B84D7D"/>
    <w:rsid w:val="00B852B7"/>
    <w:rsid w:val="00B856FF"/>
    <w:rsid w:val="00B85888"/>
    <w:rsid w:val="00B85D0A"/>
    <w:rsid w:val="00B85D18"/>
    <w:rsid w:val="00B8671F"/>
    <w:rsid w:val="00B86CBC"/>
    <w:rsid w:val="00B87A70"/>
    <w:rsid w:val="00B87FE9"/>
    <w:rsid w:val="00B90085"/>
    <w:rsid w:val="00B9049F"/>
    <w:rsid w:val="00B907A7"/>
    <w:rsid w:val="00B90B4F"/>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9FC"/>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E2D"/>
    <w:rsid w:val="00BB0514"/>
    <w:rsid w:val="00BB0FC8"/>
    <w:rsid w:val="00BB174C"/>
    <w:rsid w:val="00BB1E40"/>
    <w:rsid w:val="00BB1ED5"/>
    <w:rsid w:val="00BB2775"/>
    <w:rsid w:val="00BB2F46"/>
    <w:rsid w:val="00BB3B0E"/>
    <w:rsid w:val="00BB410E"/>
    <w:rsid w:val="00BB45B4"/>
    <w:rsid w:val="00BB45DF"/>
    <w:rsid w:val="00BB4A57"/>
    <w:rsid w:val="00BB4B85"/>
    <w:rsid w:val="00BB4D95"/>
    <w:rsid w:val="00BB4FB3"/>
    <w:rsid w:val="00BB5118"/>
    <w:rsid w:val="00BB5270"/>
    <w:rsid w:val="00BB536B"/>
    <w:rsid w:val="00BB54F0"/>
    <w:rsid w:val="00BB6B79"/>
    <w:rsid w:val="00BB6DDB"/>
    <w:rsid w:val="00BB71B1"/>
    <w:rsid w:val="00BB747A"/>
    <w:rsid w:val="00BB7C27"/>
    <w:rsid w:val="00BB7D63"/>
    <w:rsid w:val="00BC0EC9"/>
    <w:rsid w:val="00BC0FE2"/>
    <w:rsid w:val="00BC10FB"/>
    <w:rsid w:val="00BC1792"/>
    <w:rsid w:val="00BC1CD4"/>
    <w:rsid w:val="00BC1DBB"/>
    <w:rsid w:val="00BC22EF"/>
    <w:rsid w:val="00BC2907"/>
    <w:rsid w:val="00BC2E44"/>
    <w:rsid w:val="00BC2E6B"/>
    <w:rsid w:val="00BC3266"/>
    <w:rsid w:val="00BC3440"/>
    <w:rsid w:val="00BC38CF"/>
    <w:rsid w:val="00BC3BBD"/>
    <w:rsid w:val="00BC3DF9"/>
    <w:rsid w:val="00BC3EEA"/>
    <w:rsid w:val="00BC3F09"/>
    <w:rsid w:val="00BC403A"/>
    <w:rsid w:val="00BC4831"/>
    <w:rsid w:val="00BC512A"/>
    <w:rsid w:val="00BC5391"/>
    <w:rsid w:val="00BC6D0F"/>
    <w:rsid w:val="00BC7052"/>
    <w:rsid w:val="00BC759E"/>
    <w:rsid w:val="00BC7F89"/>
    <w:rsid w:val="00BD00CF"/>
    <w:rsid w:val="00BD0B43"/>
    <w:rsid w:val="00BD0C86"/>
    <w:rsid w:val="00BD22D9"/>
    <w:rsid w:val="00BD3C64"/>
    <w:rsid w:val="00BD41D7"/>
    <w:rsid w:val="00BD434D"/>
    <w:rsid w:val="00BD4544"/>
    <w:rsid w:val="00BD5283"/>
    <w:rsid w:val="00BD584D"/>
    <w:rsid w:val="00BD6430"/>
    <w:rsid w:val="00BD65B2"/>
    <w:rsid w:val="00BD77B4"/>
    <w:rsid w:val="00BD7C43"/>
    <w:rsid w:val="00BE0587"/>
    <w:rsid w:val="00BE145F"/>
    <w:rsid w:val="00BE180E"/>
    <w:rsid w:val="00BE1858"/>
    <w:rsid w:val="00BE190E"/>
    <w:rsid w:val="00BE2540"/>
    <w:rsid w:val="00BE2699"/>
    <w:rsid w:val="00BE26FA"/>
    <w:rsid w:val="00BE2A43"/>
    <w:rsid w:val="00BE3B73"/>
    <w:rsid w:val="00BE3C0E"/>
    <w:rsid w:val="00BE4333"/>
    <w:rsid w:val="00BE435C"/>
    <w:rsid w:val="00BE46D5"/>
    <w:rsid w:val="00BE598F"/>
    <w:rsid w:val="00BE6552"/>
    <w:rsid w:val="00BE6725"/>
    <w:rsid w:val="00BE7C72"/>
    <w:rsid w:val="00BF053C"/>
    <w:rsid w:val="00BF073D"/>
    <w:rsid w:val="00BF0DEA"/>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1E"/>
    <w:rsid w:val="00BF6C92"/>
    <w:rsid w:val="00BF73B5"/>
    <w:rsid w:val="00BF780E"/>
    <w:rsid w:val="00C005E8"/>
    <w:rsid w:val="00C00F86"/>
    <w:rsid w:val="00C01740"/>
    <w:rsid w:val="00C0177E"/>
    <w:rsid w:val="00C01910"/>
    <w:rsid w:val="00C01B4A"/>
    <w:rsid w:val="00C02966"/>
    <w:rsid w:val="00C02B55"/>
    <w:rsid w:val="00C02C3D"/>
    <w:rsid w:val="00C0356A"/>
    <w:rsid w:val="00C03EB7"/>
    <w:rsid w:val="00C04406"/>
    <w:rsid w:val="00C04777"/>
    <w:rsid w:val="00C0485D"/>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712"/>
    <w:rsid w:val="00C11848"/>
    <w:rsid w:val="00C11B4C"/>
    <w:rsid w:val="00C11BF4"/>
    <w:rsid w:val="00C1212A"/>
    <w:rsid w:val="00C122CF"/>
    <w:rsid w:val="00C1268D"/>
    <w:rsid w:val="00C13065"/>
    <w:rsid w:val="00C13415"/>
    <w:rsid w:val="00C137BA"/>
    <w:rsid w:val="00C13AA7"/>
    <w:rsid w:val="00C13D69"/>
    <w:rsid w:val="00C13F9C"/>
    <w:rsid w:val="00C1441F"/>
    <w:rsid w:val="00C1458E"/>
    <w:rsid w:val="00C1479F"/>
    <w:rsid w:val="00C147E1"/>
    <w:rsid w:val="00C14E2C"/>
    <w:rsid w:val="00C15151"/>
    <w:rsid w:val="00C156C0"/>
    <w:rsid w:val="00C158E9"/>
    <w:rsid w:val="00C160A1"/>
    <w:rsid w:val="00C16692"/>
    <w:rsid w:val="00C16987"/>
    <w:rsid w:val="00C16D04"/>
    <w:rsid w:val="00C171EA"/>
    <w:rsid w:val="00C179C4"/>
    <w:rsid w:val="00C17DE0"/>
    <w:rsid w:val="00C20A77"/>
    <w:rsid w:val="00C20E68"/>
    <w:rsid w:val="00C21132"/>
    <w:rsid w:val="00C21952"/>
    <w:rsid w:val="00C21A30"/>
    <w:rsid w:val="00C21E48"/>
    <w:rsid w:val="00C22DB0"/>
    <w:rsid w:val="00C2324E"/>
    <w:rsid w:val="00C2328B"/>
    <w:rsid w:val="00C23818"/>
    <w:rsid w:val="00C23DFD"/>
    <w:rsid w:val="00C23E06"/>
    <w:rsid w:val="00C25C3C"/>
    <w:rsid w:val="00C25FC8"/>
    <w:rsid w:val="00C26365"/>
    <w:rsid w:val="00C26588"/>
    <w:rsid w:val="00C265EA"/>
    <w:rsid w:val="00C266DC"/>
    <w:rsid w:val="00C271D1"/>
    <w:rsid w:val="00C3061F"/>
    <w:rsid w:val="00C30C44"/>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0899"/>
    <w:rsid w:val="00C4096D"/>
    <w:rsid w:val="00C40FDB"/>
    <w:rsid w:val="00C42632"/>
    <w:rsid w:val="00C42A0E"/>
    <w:rsid w:val="00C42DF8"/>
    <w:rsid w:val="00C438F5"/>
    <w:rsid w:val="00C441D7"/>
    <w:rsid w:val="00C4463D"/>
    <w:rsid w:val="00C447C3"/>
    <w:rsid w:val="00C447D2"/>
    <w:rsid w:val="00C46663"/>
    <w:rsid w:val="00C468E9"/>
    <w:rsid w:val="00C47599"/>
    <w:rsid w:val="00C476FC"/>
    <w:rsid w:val="00C477E1"/>
    <w:rsid w:val="00C47CE7"/>
    <w:rsid w:val="00C504F9"/>
    <w:rsid w:val="00C50B8F"/>
    <w:rsid w:val="00C510DA"/>
    <w:rsid w:val="00C515B6"/>
    <w:rsid w:val="00C52086"/>
    <w:rsid w:val="00C5223A"/>
    <w:rsid w:val="00C52854"/>
    <w:rsid w:val="00C52A24"/>
    <w:rsid w:val="00C544C8"/>
    <w:rsid w:val="00C54574"/>
    <w:rsid w:val="00C5541E"/>
    <w:rsid w:val="00C56765"/>
    <w:rsid w:val="00C57049"/>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4B13"/>
    <w:rsid w:val="00C6526E"/>
    <w:rsid w:val="00C654DD"/>
    <w:rsid w:val="00C65A50"/>
    <w:rsid w:val="00C65CAE"/>
    <w:rsid w:val="00C65F63"/>
    <w:rsid w:val="00C6614B"/>
    <w:rsid w:val="00C665FD"/>
    <w:rsid w:val="00C66E3C"/>
    <w:rsid w:val="00C671FD"/>
    <w:rsid w:val="00C67553"/>
    <w:rsid w:val="00C676B7"/>
    <w:rsid w:val="00C67DBA"/>
    <w:rsid w:val="00C67E20"/>
    <w:rsid w:val="00C7012A"/>
    <w:rsid w:val="00C70AD7"/>
    <w:rsid w:val="00C70F76"/>
    <w:rsid w:val="00C710E1"/>
    <w:rsid w:val="00C714A2"/>
    <w:rsid w:val="00C7179F"/>
    <w:rsid w:val="00C725E4"/>
    <w:rsid w:val="00C727CF"/>
    <w:rsid w:val="00C72D44"/>
    <w:rsid w:val="00C73302"/>
    <w:rsid w:val="00C7384C"/>
    <w:rsid w:val="00C746E7"/>
    <w:rsid w:val="00C750DD"/>
    <w:rsid w:val="00C751D2"/>
    <w:rsid w:val="00C75493"/>
    <w:rsid w:val="00C7587E"/>
    <w:rsid w:val="00C75E83"/>
    <w:rsid w:val="00C76625"/>
    <w:rsid w:val="00C769C7"/>
    <w:rsid w:val="00C7706C"/>
    <w:rsid w:val="00C7740C"/>
    <w:rsid w:val="00C77938"/>
    <w:rsid w:val="00C77AC5"/>
    <w:rsid w:val="00C77CAE"/>
    <w:rsid w:val="00C800FE"/>
    <w:rsid w:val="00C80574"/>
    <w:rsid w:val="00C805C9"/>
    <w:rsid w:val="00C80EBC"/>
    <w:rsid w:val="00C8106D"/>
    <w:rsid w:val="00C814EE"/>
    <w:rsid w:val="00C81879"/>
    <w:rsid w:val="00C81C05"/>
    <w:rsid w:val="00C82166"/>
    <w:rsid w:val="00C822DC"/>
    <w:rsid w:val="00C824BD"/>
    <w:rsid w:val="00C82FFD"/>
    <w:rsid w:val="00C8357B"/>
    <w:rsid w:val="00C83859"/>
    <w:rsid w:val="00C83A45"/>
    <w:rsid w:val="00C83FE2"/>
    <w:rsid w:val="00C840C6"/>
    <w:rsid w:val="00C840FD"/>
    <w:rsid w:val="00C84434"/>
    <w:rsid w:val="00C84604"/>
    <w:rsid w:val="00C84723"/>
    <w:rsid w:val="00C8502B"/>
    <w:rsid w:val="00C85777"/>
    <w:rsid w:val="00C8581D"/>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03F"/>
    <w:rsid w:val="00C921B1"/>
    <w:rsid w:val="00C924CD"/>
    <w:rsid w:val="00C92711"/>
    <w:rsid w:val="00C92B4B"/>
    <w:rsid w:val="00C93240"/>
    <w:rsid w:val="00C940CA"/>
    <w:rsid w:val="00C9427A"/>
    <w:rsid w:val="00C94445"/>
    <w:rsid w:val="00C948BF"/>
    <w:rsid w:val="00C94A83"/>
    <w:rsid w:val="00C94B9F"/>
    <w:rsid w:val="00C955E6"/>
    <w:rsid w:val="00C95605"/>
    <w:rsid w:val="00C95B05"/>
    <w:rsid w:val="00C95D9A"/>
    <w:rsid w:val="00C96406"/>
    <w:rsid w:val="00C96CEC"/>
    <w:rsid w:val="00C970BE"/>
    <w:rsid w:val="00C970C8"/>
    <w:rsid w:val="00CA02E5"/>
    <w:rsid w:val="00CA02FE"/>
    <w:rsid w:val="00CA0664"/>
    <w:rsid w:val="00CA0748"/>
    <w:rsid w:val="00CA0C33"/>
    <w:rsid w:val="00CA1743"/>
    <w:rsid w:val="00CA237E"/>
    <w:rsid w:val="00CA3EC4"/>
    <w:rsid w:val="00CA4139"/>
    <w:rsid w:val="00CA42C1"/>
    <w:rsid w:val="00CA47CB"/>
    <w:rsid w:val="00CA5166"/>
    <w:rsid w:val="00CA64E1"/>
    <w:rsid w:val="00CA6659"/>
    <w:rsid w:val="00CA77FA"/>
    <w:rsid w:val="00CB002B"/>
    <w:rsid w:val="00CB0045"/>
    <w:rsid w:val="00CB0633"/>
    <w:rsid w:val="00CB0CDF"/>
    <w:rsid w:val="00CB0FF9"/>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630"/>
    <w:rsid w:val="00CB7F66"/>
    <w:rsid w:val="00CC045F"/>
    <w:rsid w:val="00CC05B2"/>
    <w:rsid w:val="00CC0E46"/>
    <w:rsid w:val="00CC108F"/>
    <w:rsid w:val="00CC1BF5"/>
    <w:rsid w:val="00CC1E27"/>
    <w:rsid w:val="00CC20B2"/>
    <w:rsid w:val="00CC3078"/>
    <w:rsid w:val="00CC366C"/>
    <w:rsid w:val="00CC3925"/>
    <w:rsid w:val="00CC45EE"/>
    <w:rsid w:val="00CC4E78"/>
    <w:rsid w:val="00CC4EEC"/>
    <w:rsid w:val="00CC4F9F"/>
    <w:rsid w:val="00CC531C"/>
    <w:rsid w:val="00CC565E"/>
    <w:rsid w:val="00CC620F"/>
    <w:rsid w:val="00CC70B1"/>
    <w:rsid w:val="00CC718A"/>
    <w:rsid w:val="00CC7433"/>
    <w:rsid w:val="00CC7519"/>
    <w:rsid w:val="00CC7915"/>
    <w:rsid w:val="00CC7BF3"/>
    <w:rsid w:val="00CC7C6B"/>
    <w:rsid w:val="00CD03A8"/>
    <w:rsid w:val="00CD03AD"/>
    <w:rsid w:val="00CD0A3B"/>
    <w:rsid w:val="00CD0A3F"/>
    <w:rsid w:val="00CD0B6E"/>
    <w:rsid w:val="00CD1419"/>
    <w:rsid w:val="00CD159A"/>
    <w:rsid w:val="00CD1769"/>
    <w:rsid w:val="00CD2454"/>
    <w:rsid w:val="00CD2470"/>
    <w:rsid w:val="00CD2536"/>
    <w:rsid w:val="00CD26A4"/>
    <w:rsid w:val="00CD28BB"/>
    <w:rsid w:val="00CD2D93"/>
    <w:rsid w:val="00CD338F"/>
    <w:rsid w:val="00CD389B"/>
    <w:rsid w:val="00CD41CC"/>
    <w:rsid w:val="00CD46EA"/>
    <w:rsid w:val="00CD483E"/>
    <w:rsid w:val="00CD4A66"/>
    <w:rsid w:val="00CD5A4E"/>
    <w:rsid w:val="00CD5F1C"/>
    <w:rsid w:val="00CD6123"/>
    <w:rsid w:val="00CD666F"/>
    <w:rsid w:val="00CD6C24"/>
    <w:rsid w:val="00CD6F81"/>
    <w:rsid w:val="00CD73FF"/>
    <w:rsid w:val="00CD752C"/>
    <w:rsid w:val="00CE03A9"/>
    <w:rsid w:val="00CE066F"/>
    <w:rsid w:val="00CE07F5"/>
    <w:rsid w:val="00CE0A3E"/>
    <w:rsid w:val="00CE134E"/>
    <w:rsid w:val="00CE1414"/>
    <w:rsid w:val="00CE14DF"/>
    <w:rsid w:val="00CE1F13"/>
    <w:rsid w:val="00CE2489"/>
    <w:rsid w:val="00CE2605"/>
    <w:rsid w:val="00CE275A"/>
    <w:rsid w:val="00CE28F2"/>
    <w:rsid w:val="00CE2A25"/>
    <w:rsid w:val="00CE3247"/>
    <w:rsid w:val="00CE32DF"/>
    <w:rsid w:val="00CE399B"/>
    <w:rsid w:val="00CE3BB2"/>
    <w:rsid w:val="00CE498D"/>
    <w:rsid w:val="00CE4FFA"/>
    <w:rsid w:val="00CE540C"/>
    <w:rsid w:val="00CE5A18"/>
    <w:rsid w:val="00CE6197"/>
    <w:rsid w:val="00CE6713"/>
    <w:rsid w:val="00CE6800"/>
    <w:rsid w:val="00CE6B5D"/>
    <w:rsid w:val="00CE7209"/>
    <w:rsid w:val="00CE75F2"/>
    <w:rsid w:val="00CE7934"/>
    <w:rsid w:val="00CE7939"/>
    <w:rsid w:val="00CE7FDF"/>
    <w:rsid w:val="00CF06D5"/>
    <w:rsid w:val="00CF06DE"/>
    <w:rsid w:val="00CF07D8"/>
    <w:rsid w:val="00CF0E17"/>
    <w:rsid w:val="00CF14EB"/>
    <w:rsid w:val="00CF1D58"/>
    <w:rsid w:val="00CF1F79"/>
    <w:rsid w:val="00CF2202"/>
    <w:rsid w:val="00CF2677"/>
    <w:rsid w:val="00CF2CB6"/>
    <w:rsid w:val="00CF2E8D"/>
    <w:rsid w:val="00CF5F6D"/>
    <w:rsid w:val="00CF63E5"/>
    <w:rsid w:val="00CF66FF"/>
    <w:rsid w:val="00CF705D"/>
    <w:rsid w:val="00CF7B33"/>
    <w:rsid w:val="00CF7D6F"/>
    <w:rsid w:val="00CF7DBF"/>
    <w:rsid w:val="00D0036B"/>
    <w:rsid w:val="00D00392"/>
    <w:rsid w:val="00D00B14"/>
    <w:rsid w:val="00D00F2A"/>
    <w:rsid w:val="00D011E5"/>
    <w:rsid w:val="00D01D6B"/>
    <w:rsid w:val="00D021AA"/>
    <w:rsid w:val="00D0274C"/>
    <w:rsid w:val="00D029A4"/>
    <w:rsid w:val="00D02B3D"/>
    <w:rsid w:val="00D037B0"/>
    <w:rsid w:val="00D03CCF"/>
    <w:rsid w:val="00D03F7E"/>
    <w:rsid w:val="00D04642"/>
    <w:rsid w:val="00D05014"/>
    <w:rsid w:val="00D05666"/>
    <w:rsid w:val="00D06478"/>
    <w:rsid w:val="00D067B2"/>
    <w:rsid w:val="00D068C1"/>
    <w:rsid w:val="00D06C52"/>
    <w:rsid w:val="00D0781B"/>
    <w:rsid w:val="00D07AEB"/>
    <w:rsid w:val="00D10344"/>
    <w:rsid w:val="00D1062D"/>
    <w:rsid w:val="00D10723"/>
    <w:rsid w:val="00D10ED2"/>
    <w:rsid w:val="00D10FA6"/>
    <w:rsid w:val="00D11917"/>
    <w:rsid w:val="00D11E3A"/>
    <w:rsid w:val="00D134FE"/>
    <w:rsid w:val="00D137B6"/>
    <w:rsid w:val="00D13A73"/>
    <w:rsid w:val="00D13D76"/>
    <w:rsid w:val="00D13E4C"/>
    <w:rsid w:val="00D149F7"/>
    <w:rsid w:val="00D14BB3"/>
    <w:rsid w:val="00D1501C"/>
    <w:rsid w:val="00D15521"/>
    <w:rsid w:val="00D1581F"/>
    <w:rsid w:val="00D159D2"/>
    <w:rsid w:val="00D15E1C"/>
    <w:rsid w:val="00D1609F"/>
    <w:rsid w:val="00D160FF"/>
    <w:rsid w:val="00D17306"/>
    <w:rsid w:val="00D17945"/>
    <w:rsid w:val="00D17972"/>
    <w:rsid w:val="00D202BA"/>
    <w:rsid w:val="00D20AD3"/>
    <w:rsid w:val="00D20B5F"/>
    <w:rsid w:val="00D21075"/>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5E12"/>
    <w:rsid w:val="00D27B3A"/>
    <w:rsid w:val="00D27E76"/>
    <w:rsid w:val="00D304B1"/>
    <w:rsid w:val="00D30CCE"/>
    <w:rsid w:val="00D30F5F"/>
    <w:rsid w:val="00D311C5"/>
    <w:rsid w:val="00D31692"/>
    <w:rsid w:val="00D3219B"/>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37EFE"/>
    <w:rsid w:val="00D4094C"/>
    <w:rsid w:val="00D40BD6"/>
    <w:rsid w:val="00D40C15"/>
    <w:rsid w:val="00D40E98"/>
    <w:rsid w:val="00D40F6F"/>
    <w:rsid w:val="00D41091"/>
    <w:rsid w:val="00D4126D"/>
    <w:rsid w:val="00D4135B"/>
    <w:rsid w:val="00D41480"/>
    <w:rsid w:val="00D4151D"/>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648"/>
    <w:rsid w:val="00D4785E"/>
    <w:rsid w:val="00D5003D"/>
    <w:rsid w:val="00D5020B"/>
    <w:rsid w:val="00D50778"/>
    <w:rsid w:val="00D509F5"/>
    <w:rsid w:val="00D50D63"/>
    <w:rsid w:val="00D51C5E"/>
    <w:rsid w:val="00D52566"/>
    <w:rsid w:val="00D5263E"/>
    <w:rsid w:val="00D526C8"/>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6FFC"/>
    <w:rsid w:val="00D67710"/>
    <w:rsid w:val="00D67897"/>
    <w:rsid w:val="00D67D52"/>
    <w:rsid w:val="00D703D2"/>
    <w:rsid w:val="00D70555"/>
    <w:rsid w:val="00D707AB"/>
    <w:rsid w:val="00D709E0"/>
    <w:rsid w:val="00D7155A"/>
    <w:rsid w:val="00D71648"/>
    <w:rsid w:val="00D734C6"/>
    <w:rsid w:val="00D73765"/>
    <w:rsid w:val="00D7377C"/>
    <w:rsid w:val="00D740D9"/>
    <w:rsid w:val="00D74236"/>
    <w:rsid w:val="00D74628"/>
    <w:rsid w:val="00D75062"/>
    <w:rsid w:val="00D759EA"/>
    <w:rsid w:val="00D76CA3"/>
    <w:rsid w:val="00D77078"/>
    <w:rsid w:val="00D773B4"/>
    <w:rsid w:val="00D77735"/>
    <w:rsid w:val="00D77BCC"/>
    <w:rsid w:val="00D77C78"/>
    <w:rsid w:val="00D800CA"/>
    <w:rsid w:val="00D8046D"/>
    <w:rsid w:val="00D8047B"/>
    <w:rsid w:val="00D80CDF"/>
    <w:rsid w:val="00D8114F"/>
    <w:rsid w:val="00D8165F"/>
    <w:rsid w:val="00D8178E"/>
    <w:rsid w:val="00D81C47"/>
    <w:rsid w:val="00D81E47"/>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2498"/>
    <w:rsid w:val="00D93420"/>
    <w:rsid w:val="00D934AE"/>
    <w:rsid w:val="00D93A2C"/>
    <w:rsid w:val="00D93AC0"/>
    <w:rsid w:val="00D94336"/>
    <w:rsid w:val="00D94650"/>
    <w:rsid w:val="00D94A6A"/>
    <w:rsid w:val="00D95547"/>
    <w:rsid w:val="00D959F6"/>
    <w:rsid w:val="00D95F57"/>
    <w:rsid w:val="00D96083"/>
    <w:rsid w:val="00D9669E"/>
    <w:rsid w:val="00D96843"/>
    <w:rsid w:val="00D96A3A"/>
    <w:rsid w:val="00D974EE"/>
    <w:rsid w:val="00D97A86"/>
    <w:rsid w:val="00DA05AB"/>
    <w:rsid w:val="00DA0803"/>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086E"/>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443"/>
    <w:rsid w:val="00DC165B"/>
    <w:rsid w:val="00DC18B0"/>
    <w:rsid w:val="00DC1957"/>
    <w:rsid w:val="00DC1AF4"/>
    <w:rsid w:val="00DC2956"/>
    <w:rsid w:val="00DC2DB6"/>
    <w:rsid w:val="00DC3291"/>
    <w:rsid w:val="00DC3415"/>
    <w:rsid w:val="00DC35BA"/>
    <w:rsid w:val="00DC3961"/>
    <w:rsid w:val="00DC3A1D"/>
    <w:rsid w:val="00DC3D76"/>
    <w:rsid w:val="00DC3F3B"/>
    <w:rsid w:val="00DC49A0"/>
    <w:rsid w:val="00DC4BE0"/>
    <w:rsid w:val="00DC5C9E"/>
    <w:rsid w:val="00DC60DB"/>
    <w:rsid w:val="00DC6585"/>
    <w:rsid w:val="00DC682E"/>
    <w:rsid w:val="00DC6D15"/>
    <w:rsid w:val="00DC6E53"/>
    <w:rsid w:val="00DC6FF7"/>
    <w:rsid w:val="00DC7145"/>
    <w:rsid w:val="00DC71E2"/>
    <w:rsid w:val="00DC7576"/>
    <w:rsid w:val="00DC7628"/>
    <w:rsid w:val="00DC7BE8"/>
    <w:rsid w:val="00DC7CE8"/>
    <w:rsid w:val="00DC7CF4"/>
    <w:rsid w:val="00DD0085"/>
    <w:rsid w:val="00DD008C"/>
    <w:rsid w:val="00DD0BFE"/>
    <w:rsid w:val="00DD0CF6"/>
    <w:rsid w:val="00DD1114"/>
    <w:rsid w:val="00DD138F"/>
    <w:rsid w:val="00DD13C0"/>
    <w:rsid w:val="00DD1477"/>
    <w:rsid w:val="00DD1C9F"/>
    <w:rsid w:val="00DD21DA"/>
    <w:rsid w:val="00DD2519"/>
    <w:rsid w:val="00DD2736"/>
    <w:rsid w:val="00DD2A10"/>
    <w:rsid w:val="00DD2ADA"/>
    <w:rsid w:val="00DD2E82"/>
    <w:rsid w:val="00DD2FC0"/>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261"/>
    <w:rsid w:val="00DE0954"/>
    <w:rsid w:val="00DE0A53"/>
    <w:rsid w:val="00DE1640"/>
    <w:rsid w:val="00DE1720"/>
    <w:rsid w:val="00DE18FF"/>
    <w:rsid w:val="00DE2046"/>
    <w:rsid w:val="00DE290C"/>
    <w:rsid w:val="00DE341D"/>
    <w:rsid w:val="00DE3489"/>
    <w:rsid w:val="00DE34A5"/>
    <w:rsid w:val="00DE36F4"/>
    <w:rsid w:val="00DE37BE"/>
    <w:rsid w:val="00DE3D84"/>
    <w:rsid w:val="00DE457D"/>
    <w:rsid w:val="00DE4696"/>
    <w:rsid w:val="00DE4BE1"/>
    <w:rsid w:val="00DE4FAD"/>
    <w:rsid w:val="00DE504D"/>
    <w:rsid w:val="00DE5120"/>
    <w:rsid w:val="00DE55C6"/>
    <w:rsid w:val="00DE5711"/>
    <w:rsid w:val="00DE5F20"/>
    <w:rsid w:val="00DE661B"/>
    <w:rsid w:val="00DE6663"/>
    <w:rsid w:val="00DE6E2B"/>
    <w:rsid w:val="00DE7037"/>
    <w:rsid w:val="00DF0610"/>
    <w:rsid w:val="00DF078A"/>
    <w:rsid w:val="00DF0AF7"/>
    <w:rsid w:val="00DF144A"/>
    <w:rsid w:val="00DF171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1E7B"/>
    <w:rsid w:val="00E021C2"/>
    <w:rsid w:val="00E02773"/>
    <w:rsid w:val="00E0288C"/>
    <w:rsid w:val="00E02E87"/>
    <w:rsid w:val="00E042BB"/>
    <w:rsid w:val="00E04697"/>
    <w:rsid w:val="00E04919"/>
    <w:rsid w:val="00E04A64"/>
    <w:rsid w:val="00E05E2D"/>
    <w:rsid w:val="00E069E3"/>
    <w:rsid w:val="00E076BB"/>
    <w:rsid w:val="00E07D3F"/>
    <w:rsid w:val="00E101B8"/>
    <w:rsid w:val="00E10741"/>
    <w:rsid w:val="00E109B9"/>
    <w:rsid w:val="00E10F1D"/>
    <w:rsid w:val="00E110DE"/>
    <w:rsid w:val="00E113C6"/>
    <w:rsid w:val="00E1204F"/>
    <w:rsid w:val="00E121DF"/>
    <w:rsid w:val="00E123CC"/>
    <w:rsid w:val="00E12FBA"/>
    <w:rsid w:val="00E1304E"/>
    <w:rsid w:val="00E1329C"/>
    <w:rsid w:val="00E13C61"/>
    <w:rsid w:val="00E13E63"/>
    <w:rsid w:val="00E14179"/>
    <w:rsid w:val="00E143E2"/>
    <w:rsid w:val="00E146F6"/>
    <w:rsid w:val="00E146F8"/>
    <w:rsid w:val="00E15804"/>
    <w:rsid w:val="00E16072"/>
    <w:rsid w:val="00E160F5"/>
    <w:rsid w:val="00E16240"/>
    <w:rsid w:val="00E16397"/>
    <w:rsid w:val="00E163CF"/>
    <w:rsid w:val="00E206F0"/>
    <w:rsid w:val="00E20832"/>
    <w:rsid w:val="00E20941"/>
    <w:rsid w:val="00E20B63"/>
    <w:rsid w:val="00E20E28"/>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DBD"/>
    <w:rsid w:val="00E30EE4"/>
    <w:rsid w:val="00E30F82"/>
    <w:rsid w:val="00E314BD"/>
    <w:rsid w:val="00E32664"/>
    <w:rsid w:val="00E32C8E"/>
    <w:rsid w:val="00E33261"/>
    <w:rsid w:val="00E33576"/>
    <w:rsid w:val="00E345D2"/>
    <w:rsid w:val="00E347D3"/>
    <w:rsid w:val="00E355F1"/>
    <w:rsid w:val="00E3566E"/>
    <w:rsid w:val="00E3567D"/>
    <w:rsid w:val="00E357B2"/>
    <w:rsid w:val="00E35F01"/>
    <w:rsid w:val="00E365AF"/>
    <w:rsid w:val="00E36962"/>
    <w:rsid w:val="00E36B2E"/>
    <w:rsid w:val="00E375BF"/>
    <w:rsid w:val="00E3782C"/>
    <w:rsid w:val="00E37A98"/>
    <w:rsid w:val="00E41326"/>
    <w:rsid w:val="00E415D3"/>
    <w:rsid w:val="00E41A30"/>
    <w:rsid w:val="00E41A56"/>
    <w:rsid w:val="00E41B4B"/>
    <w:rsid w:val="00E42587"/>
    <w:rsid w:val="00E42A6B"/>
    <w:rsid w:val="00E42AB8"/>
    <w:rsid w:val="00E42B7C"/>
    <w:rsid w:val="00E43495"/>
    <w:rsid w:val="00E43E42"/>
    <w:rsid w:val="00E43FBD"/>
    <w:rsid w:val="00E448B7"/>
    <w:rsid w:val="00E44DA2"/>
    <w:rsid w:val="00E44E5A"/>
    <w:rsid w:val="00E45FEA"/>
    <w:rsid w:val="00E46CAD"/>
    <w:rsid w:val="00E47080"/>
    <w:rsid w:val="00E50D81"/>
    <w:rsid w:val="00E50F51"/>
    <w:rsid w:val="00E50F94"/>
    <w:rsid w:val="00E52B67"/>
    <w:rsid w:val="00E52DAB"/>
    <w:rsid w:val="00E53CA2"/>
    <w:rsid w:val="00E53E12"/>
    <w:rsid w:val="00E53EE0"/>
    <w:rsid w:val="00E54008"/>
    <w:rsid w:val="00E54362"/>
    <w:rsid w:val="00E54BE2"/>
    <w:rsid w:val="00E54DA3"/>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CF9"/>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6D6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18D"/>
    <w:rsid w:val="00E91223"/>
    <w:rsid w:val="00E915FB"/>
    <w:rsid w:val="00E91EA3"/>
    <w:rsid w:val="00E93148"/>
    <w:rsid w:val="00E934C8"/>
    <w:rsid w:val="00E93534"/>
    <w:rsid w:val="00E93F89"/>
    <w:rsid w:val="00E941C9"/>
    <w:rsid w:val="00E94274"/>
    <w:rsid w:val="00E9431B"/>
    <w:rsid w:val="00E94574"/>
    <w:rsid w:val="00E9470E"/>
    <w:rsid w:val="00E94BAD"/>
    <w:rsid w:val="00E94E04"/>
    <w:rsid w:val="00E957CD"/>
    <w:rsid w:val="00E95964"/>
    <w:rsid w:val="00E959F1"/>
    <w:rsid w:val="00E95F7F"/>
    <w:rsid w:val="00E95F82"/>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990"/>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0BC"/>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9EC"/>
    <w:rsid w:val="00EC3339"/>
    <w:rsid w:val="00EC3E8D"/>
    <w:rsid w:val="00EC3EBB"/>
    <w:rsid w:val="00EC4217"/>
    <w:rsid w:val="00EC42F8"/>
    <w:rsid w:val="00EC4989"/>
    <w:rsid w:val="00EC4A1B"/>
    <w:rsid w:val="00EC4EBE"/>
    <w:rsid w:val="00EC5275"/>
    <w:rsid w:val="00EC564F"/>
    <w:rsid w:val="00EC76CF"/>
    <w:rsid w:val="00EC77B6"/>
    <w:rsid w:val="00ED0C16"/>
    <w:rsid w:val="00ED0DC7"/>
    <w:rsid w:val="00ED1268"/>
    <w:rsid w:val="00ED1A0E"/>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1D1"/>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AB5"/>
    <w:rsid w:val="00EE5F7A"/>
    <w:rsid w:val="00EE5FC7"/>
    <w:rsid w:val="00EE6105"/>
    <w:rsid w:val="00EE62BC"/>
    <w:rsid w:val="00EE6920"/>
    <w:rsid w:val="00EE6E84"/>
    <w:rsid w:val="00EE7654"/>
    <w:rsid w:val="00EE76F7"/>
    <w:rsid w:val="00EE7FA1"/>
    <w:rsid w:val="00EF0664"/>
    <w:rsid w:val="00EF13E9"/>
    <w:rsid w:val="00EF22B7"/>
    <w:rsid w:val="00EF2C7C"/>
    <w:rsid w:val="00EF2DDC"/>
    <w:rsid w:val="00EF393F"/>
    <w:rsid w:val="00EF41F8"/>
    <w:rsid w:val="00EF472A"/>
    <w:rsid w:val="00EF540B"/>
    <w:rsid w:val="00EF55A6"/>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47C3"/>
    <w:rsid w:val="00F0480A"/>
    <w:rsid w:val="00F0499F"/>
    <w:rsid w:val="00F05F84"/>
    <w:rsid w:val="00F065D6"/>
    <w:rsid w:val="00F07198"/>
    <w:rsid w:val="00F07575"/>
    <w:rsid w:val="00F0779F"/>
    <w:rsid w:val="00F10EB1"/>
    <w:rsid w:val="00F11188"/>
    <w:rsid w:val="00F112AE"/>
    <w:rsid w:val="00F1174E"/>
    <w:rsid w:val="00F120CB"/>
    <w:rsid w:val="00F122DE"/>
    <w:rsid w:val="00F126A8"/>
    <w:rsid w:val="00F1334C"/>
    <w:rsid w:val="00F133E3"/>
    <w:rsid w:val="00F13921"/>
    <w:rsid w:val="00F13986"/>
    <w:rsid w:val="00F13999"/>
    <w:rsid w:val="00F152B8"/>
    <w:rsid w:val="00F15C35"/>
    <w:rsid w:val="00F16263"/>
    <w:rsid w:val="00F166A2"/>
    <w:rsid w:val="00F170D1"/>
    <w:rsid w:val="00F17A1F"/>
    <w:rsid w:val="00F17C87"/>
    <w:rsid w:val="00F20241"/>
    <w:rsid w:val="00F2070F"/>
    <w:rsid w:val="00F207CB"/>
    <w:rsid w:val="00F20D17"/>
    <w:rsid w:val="00F20D70"/>
    <w:rsid w:val="00F2108C"/>
    <w:rsid w:val="00F211FE"/>
    <w:rsid w:val="00F217F8"/>
    <w:rsid w:val="00F21A7B"/>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546"/>
    <w:rsid w:val="00F37882"/>
    <w:rsid w:val="00F40BD7"/>
    <w:rsid w:val="00F40E95"/>
    <w:rsid w:val="00F41BE5"/>
    <w:rsid w:val="00F41BF7"/>
    <w:rsid w:val="00F429B7"/>
    <w:rsid w:val="00F42BEE"/>
    <w:rsid w:val="00F42CE8"/>
    <w:rsid w:val="00F431D1"/>
    <w:rsid w:val="00F431D3"/>
    <w:rsid w:val="00F43351"/>
    <w:rsid w:val="00F4353E"/>
    <w:rsid w:val="00F43696"/>
    <w:rsid w:val="00F43C74"/>
    <w:rsid w:val="00F43D84"/>
    <w:rsid w:val="00F43FD1"/>
    <w:rsid w:val="00F44527"/>
    <w:rsid w:val="00F4464F"/>
    <w:rsid w:val="00F44831"/>
    <w:rsid w:val="00F44B29"/>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0FC"/>
    <w:rsid w:val="00F53752"/>
    <w:rsid w:val="00F5388C"/>
    <w:rsid w:val="00F539C3"/>
    <w:rsid w:val="00F54219"/>
    <w:rsid w:val="00F54FC1"/>
    <w:rsid w:val="00F55196"/>
    <w:rsid w:val="00F5532A"/>
    <w:rsid w:val="00F55531"/>
    <w:rsid w:val="00F555C4"/>
    <w:rsid w:val="00F55828"/>
    <w:rsid w:val="00F55A84"/>
    <w:rsid w:val="00F55DB5"/>
    <w:rsid w:val="00F560B4"/>
    <w:rsid w:val="00F56281"/>
    <w:rsid w:val="00F56594"/>
    <w:rsid w:val="00F5673C"/>
    <w:rsid w:val="00F56FD0"/>
    <w:rsid w:val="00F57102"/>
    <w:rsid w:val="00F5729B"/>
    <w:rsid w:val="00F57665"/>
    <w:rsid w:val="00F57868"/>
    <w:rsid w:val="00F57F64"/>
    <w:rsid w:val="00F602FE"/>
    <w:rsid w:val="00F610E0"/>
    <w:rsid w:val="00F611D1"/>
    <w:rsid w:val="00F61A15"/>
    <w:rsid w:val="00F629B6"/>
    <w:rsid w:val="00F62D43"/>
    <w:rsid w:val="00F6347F"/>
    <w:rsid w:val="00F636E5"/>
    <w:rsid w:val="00F638A8"/>
    <w:rsid w:val="00F63BE9"/>
    <w:rsid w:val="00F644F1"/>
    <w:rsid w:val="00F64629"/>
    <w:rsid w:val="00F64A36"/>
    <w:rsid w:val="00F64F70"/>
    <w:rsid w:val="00F650C8"/>
    <w:rsid w:val="00F65227"/>
    <w:rsid w:val="00F65311"/>
    <w:rsid w:val="00F65FF2"/>
    <w:rsid w:val="00F666DE"/>
    <w:rsid w:val="00F6698E"/>
    <w:rsid w:val="00F67417"/>
    <w:rsid w:val="00F678A1"/>
    <w:rsid w:val="00F678C4"/>
    <w:rsid w:val="00F701DB"/>
    <w:rsid w:val="00F70642"/>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77D70"/>
    <w:rsid w:val="00F77EEA"/>
    <w:rsid w:val="00F80241"/>
    <w:rsid w:val="00F805DD"/>
    <w:rsid w:val="00F80B9A"/>
    <w:rsid w:val="00F81EF0"/>
    <w:rsid w:val="00F81F56"/>
    <w:rsid w:val="00F82282"/>
    <w:rsid w:val="00F82324"/>
    <w:rsid w:val="00F83041"/>
    <w:rsid w:val="00F83398"/>
    <w:rsid w:val="00F835DF"/>
    <w:rsid w:val="00F84093"/>
    <w:rsid w:val="00F85285"/>
    <w:rsid w:val="00F856FA"/>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96A6B"/>
    <w:rsid w:val="00F97E00"/>
    <w:rsid w:val="00FA0853"/>
    <w:rsid w:val="00FA0E33"/>
    <w:rsid w:val="00FA1106"/>
    <w:rsid w:val="00FA144D"/>
    <w:rsid w:val="00FA173F"/>
    <w:rsid w:val="00FA19B4"/>
    <w:rsid w:val="00FA263B"/>
    <w:rsid w:val="00FA2A5B"/>
    <w:rsid w:val="00FA36EB"/>
    <w:rsid w:val="00FA503B"/>
    <w:rsid w:val="00FA5688"/>
    <w:rsid w:val="00FA56CE"/>
    <w:rsid w:val="00FA5DED"/>
    <w:rsid w:val="00FA5EA4"/>
    <w:rsid w:val="00FA5EB8"/>
    <w:rsid w:val="00FA6816"/>
    <w:rsid w:val="00FA6C10"/>
    <w:rsid w:val="00FA6C35"/>
    <w:rsid w:val="00FA7142"/>
    <w:rsid w:val="00FA722A"/>
    <w:rsid w:val="00FA7269"/>
    <w:rsid w:val="00FA75F8"/>
    <w:rsid w:val="00FA774A"/>
    <w:rsid w:val="00FA7D78"/>
    <w:rsid w:val="00FB0339"/>
    <w:rsid w:val="00FB059B"/>
    <w:rsid w:val="00FB10F0"/>
    <w:rsid w:val="00FB14EC"/>
    <w:rsid w:val="00FB1878"/>
    <w:rsid w:val="00FB1FBE"/>
    <w:rsid w:val="00FB275B"/>
    <w:rsid w:val="00FB2A89"/>
    <w:rsid w:val="00FB2B47"/>
    <w:rsid w:val="00FB2EAD"/>
    <w:rsid w:val="00FB31A7"/>
    <w:rsid w:val="00FB3953"/>
    <w:rsid w:val="00FB3981"/>
    <w:rsid w:val="00FB3AC8"/>
    <w:rsid w:val="00FB3CE7"/>
    <w:rsid w:val="00FB3D71"/>
    <w:rsid w:val="00FB3D84"/>
    <w:rsid w:val="00FB458B"/>
    <w:rsid w:val="00FB4BCA"/>
    <w:rsid w:val="00FB4C59"/>
    <w:rsid w:val="00FB4E22"/>
    <w:rsid w:val="00FB5700"/>
    <w:rsid w:val="00FB5D95"/>
    <w:rsid w:val="00FB633B"/>
    <w:rsid w:val="00FB66D2"/>
    <w:rsid w:val="00FB6A6A"/>
    <w:rsid w:val="00FB719A"/>
    <w:rsid w:val="00FB77D6"/>
    <w:rsid w:val="00FB78A1"/>
    <w:rsid w:val="00FB7928"/>
    <w:rsid w:val="00FB7BCA"/>
    <w:rsid w:val="00FC0868"/>
    <w:rsid w:val="00FC0DC2"/>
    <w:rsid w:val="00FC11E6"/>
    <w:rsid w:val="00FC1785"/>
    <w:rsid w:val="00FC1A04"/>
    <w:rsid w:val="00FC2982"/>
    <w:rsid w:val="00FC30FB"/>
    <w:rsid w:val="00FC398E"/>
    <w:rsid w:val="00FC46D9"/>
    <w:rsid w:val="00FC5464"/>
    <w:rsid w:val="00FC568E"/>
    <w:rsid w:val="00FC5AAA"/>
    <w:rsid w:val="00FC5CAE"/>
    <w:rsid w:val="00FC5EA5"/>
    <w:rsid w:val="00FC674E"/>
    <w:rsid w:val="00FC6764"/>
    <w:rsid w:val="00FC6D77"/>
    <w:rsid w:val="00FC7724"/>
    <w:rsid w:val="00FC7AD6"/>
    <w:rsid w:val="00FD003B"/>
    <w:rsid w:val="00FD03FA"/>
    <w:rsid w:val="00FD1A28"/>
    <w:rsid w:val="00FD1E9A"/>
    <w:rsid w:val="00FD2A30"/>
    <w:rsid w:val="00FD34DC"/>
    <w:rsid w:val="00FD38FD"/>
    <w:rsid w:val="00FD46C9"/>
    <w:rsid w:val="00FD51C2"/>
    <w:rsid w:val="00FD53CF"/>
    <w:rsid w:val="00FD6478"/>
    <w:rsid w:val="00FD6707"/>
    <w:rsid w:val="00FD67F6"/>
    <w:rsid w:val="00FD6EE2"/>
    <w:rsid w:val="00FD6FC4"/>
    <w:rsid w:val="00FD79BE"/>
    <w:rsid w:val="00FD7C41"/>
    <w:rsid w:val="00FE0385"/>
    <w:rsid w:val="00FE07A7"/>
    <w:rsid w:val="00FE0E16"/>
    <w:rsid w:val="00FE10CA"/>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7B7"/>
    <w:rsid w:val="00FF1B21"/>
    <w:rsid w:val="00FF1CC1"/>
    <w:rsid w:val="00FF203A"/>
    <w:rsid w:val="00FF25B9"/>
    <w:rsid w:val="00FF3486"/>
    <w:rsid w:val="00FF3518"/>
    <w:rsid w:val="00FF3825"/>
    <w:rsid w:val="00FF4E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9"/>
      </w:numPr>
    </w:pPr>
  </w:style>
  <w:style w:type="numbering" w:customStyle="1" w:styleId="Style1">
    <w:name w:val="Style1"/>
    <w:uiPriority w:val="99"/>
    <w:rsid w:val="00D40C15"/>
    <w:pPr>
      <w:numPr>
        <w:numId w:val="8"/>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10"/>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11"/>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12"/>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E314B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035218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92497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030951">
      <w:bodyDiv w:val="1"/>
      <w:marLeft w:val="0"/>
      <w:marRight w:val="0"/>
      <w:marTop w:val="0"/>
      <w:marBottom w:val="0"/>
      <w:divBdr>
        <w:top w:val="none" w:sz="0" w:space="0" w:color="auto"/>
        <w:left w:val="none" w:sz="0" w:space="0" w:color="auto"/>
        <w:bottom w:val="none" w:sz="0" w:space="0" w:color="auto"/>
        <w:right w:val="none" w:sz="0" w:space="0" w:color="auto"/>
      </w:divBdr>
    </w:div>
    <w:div w:id="1410234075">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1229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32741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aiste.kuneviciene@taurage.lt" TargetMode="External"/><Relationship Id="rId25"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mailto:savivalda@taurage.lt"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lb.lt/lt/frd-licencijos"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EF8FE-5F0E-4AF0-A3EB-635191F4799F}">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18621</Words>
  <Characters>133516</Characters>
  <Application>Microsoft Office Word</Application>
  <DocSecurity>0</DocSecurity>
  <Lines>2840</Lines>
  <Paragraphs>1161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6</cp:revision>
  <dcterms:created xsi:type="dcterms:W3CDTF">2026-05-11T10:06:00Z</dcterms:created>
  <dcterms:modified xsi:type="dcterms:W3CDTF">2026-05-12T05:45:00Z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