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572CBA">
      <w:pPr>
        <w:tabs>
          <w:tab w:val="left" w:pos="142"/>
          <w:tab w:val="right" w:leader="dot" w:pos="9962"/>
        </w:tabs>
        <w:ind w:left="426" w:hanging="284"/>
        <w:jc w:val="right"/>
        <w:rPr>
          <w:rFonts w:ascii="Arial" w:eastAsia="Calibri" w:hAnsi="Arial" w:cs="Arial"/>
          <w:noProof/>
          <w:kern w:val="2"/>
          <w:szCs w:val="24"/>
          <w:lang w:eastAsia="lt-LT"/>
          <w14:ligatures w14:val="standardContextual"/>
        </w:rPr>
      </w:pPr>
      <w:r w:rsidRPr="002D34AB">
        <w:rPr>
          <w:rFonts w:ascii="Arial" w:eastAsia="Calibri" w:hAnsi="Arial" w:cs="Arial"/>
          <w:szCs w:val="24"/>
          <w:lang w:eastAsia="lt-LT"/>
        </w:rPr>
        <w:fldChar w:fldCharType="begin"/>
      </w:r>
      <w:r w:rsidRPr="002D34AB">
        <w:rPr>
          <w:rFonts w:ascii="Arial" w:eastAsia="Calibri" w:hAnsi="Arial" w:cs="Arial"/>
          <w:szCs w:val="24"/>
          <w:lang w:eastAsia="lt-LT"/>
        </w:rPr>
        <w:instrText>HYPERLINK "" \l "_Toc206060521"</w:instrText>
      </w:r>
      <w:r w:rsidRPr="002D34AB">
        <w:rPr>
          <w:rFonts w:ascii="Arial" w:eastAsia="Calibri" w:hAnsi="Arial" w:cs="Arial"/>
          <w:szCs w:val="24"/>
          <w:lang w:eastAsia="lt-LT"/>
        </w:rPr>
      </w:r>
      <w:r w:rsidRPr="002D34AB">
        <w:rPr>
          <w:rFonts w:ascii="Arial" w:eastAsia="Calibri" w:hAnsi="Arial" w:cs="Arial"/>
          <w:szCs w:val="24"/>
          <w:lang w:eastAsia="lt-LT"/>
        </w:rPr>
        <w:fldChar w:fldCharType="separate"/>
      </w:r>
      <w:r w:rsidRPr="002D34AB">
        <w:rPr>
          <w:rFonts w:ascii="Arial" w:eastAsia="Calibri" w:hAnsi="Arial" w:cs="Arial"/>
          <w:noProof/>
          <w:szCs w:val="24"/>
          <w:lang w:eastAsia="lt-LT"/>
        </w:rPr>
        <w:t>Pirkimo sąlygų 8 priedas „Sutarties projektas“</w:t>
      </w:r>
      <w:r w:rsidRPr="002D34AB">
        <w:rPr>
          <w:rFonts w:ascii="Arial" w:eastAsia="Calibri" w:hAnsi="Arial" w:cs="Arial"/>
          <w:szCs w:val="24"/>
          <w:lang w:eastAsia="lt-LT"/>
        </w:rP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rsidP="00572CBA">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572CB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F0642" w14:paraId="079717A4" w14:textId="77777777">
        <w:tc>
          <w:tcPr>
            <w:tcW w:w="2448" w:type="dxa"/>
          </w:tcPr>
          <w:p w14:paraId="24BA92D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pavadinimas</w:t>
            </w:r>
          </w:p>
        </w:tc>
        <w:tc>
          <w:tcPr>
            <w:tcW w:w="7110" w:type="dxa"/>
            <w:gridSpan w:val="3"/>
          </w:tcPr>
          <w:p w14:paraId="249F1FE3" w14:textId="4F131BA1" w:rsidR="00B767F3" w:rsidRPr="007F0642" w:rsidRDefault="00B76D9F" w:rsidP="007F0642">
            <w:pPr>
              <w:spacing w:line="276" w:lineRule="auto"/>
              <w:jc w:val="both"/>
              <w:rPr>
                <w:rFonts w:ascii="Arial" w:hAnsi="Arial" w:cs="Arial"/>
                <w:kern w:val="2"/>
                <w:szCs w:val="24"/>
              </w:rPr>
            </w:pPr>
            <w:r w:rsidRPr="00B76D9F">
              <w:rPr>
                <w:rFonts w:ascii="Arial" w:hAnsi="Arial" w:cs="Arial"/>
                <w:color w:val="000000" w:themeColor="text1"/>
                <w:kern w:val="36"/>
                <w:szCs w:val="24"/>
                <w:lang w:eastAsia="lt-LT"/>
              </w:rPr>
              <w:t>P-2026/14353, Laukimo paviljonų gamyba ir jų įrengimas Klaipėdos rajone</w:t>
            </w:r>
          </w:p>
        </w:tc>
      </w:tr>
      <w:tr w:rsidR="00B767F3" w:rsidRPr="007F0642" w14:paraId="56375B6F" w14:textId="77777777">
        <w:tc>
          <w:tcPr>
            <w:tcW w:w="2448" w:type="dxa"/>
          </w:tcPr>
          <w:p w14:paraId="4A72AFB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data</w:t>
            </w:r>
          </w:p>
        </w:tc>
        <w:tc>
          <w:tcPr>
            <w:tcW w:w="2177" w:type="dxa"/>
          </w:tcPr>
          <w:p w14:paraId="2CCAED39" w14:textId="77777777" w:rsidR="00B767F3" w:rsidRPr="007F0642" w:rsidRDefault="00B767F3" w:rsidP="007F0642">
            <w:pPr>
              <w:spacing w:line="276" w:lineRule="auto"/>
              <w:jc w:val="both"/>
              <w:rPr>
                <w:rFonts w:ascii="Arial" w:hAnsi="Arial" w:cs="Arial"/>
                <w:kern w:val="2"/>
                <w:szCs w:val="24"/>
              </w:rPr>
            </w:pPr>
          </w:p>
        </w:tc>
        <w:tc>
          <w:tcPr>
            <w:tcW w:w="2362" w:type="dxa"/>
          </w:tcPr>
          <w:p w14:paraId="7FFB67F7"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numeris</w:t>
            </w:r>
          </w:p>
        </w:tc>
        <w:tc>
          <w:tcPr>
            <w:tcW w:w="2571" w:type="dxa"/>
          </w:tcPr>
          <w:p w14:paraId="6AD05AC6" w14:textId="77777777" w:rsidR="00B767F3" w:rsidRPr="007F0642" w:rsidRDefault="00B767F3" w:rsidP="007F0642">
            <w:pPr>
              <w:spacing w:line="276" w:lineRule="auto"/>
              <w:jc w:val="both"/>
              <w:rPr>
                <w:rFonts w:ascii="Arial" w:hAnsi="Arial" w:cs="Arial"/>
                <w:kern w:val="2"/>
                <w:szCs w:val="24"/>
              </w:rPr>
            </w:pPr>
          </w:p>
        </w:tc>
      </w:tr>
    </w:tbl>
    <w:p w14:paraId="24BB94C2" w14:textId="77777777" w:rsidR="00B767F3" w:rsidRPr="007F0642" w:rsidRDefault="00B767F3" w:rsidP="007F0642">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F0642" w14:paraId="6C5DC4DA" w14:textId="77777777">
        <w:tc>
          <w:tcPr>
            <w:tcW w:w="9558" w:type="dxa"/>
            <w:gridSpan w:val="3"/>
          </w:tcPr>
          <w:p w14:paraId="4F275250"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 SKYRIUS</w:t>
            </w:r>
          </w:p>
          <w:p w14:paraId="4B468B60" w14:textId="328DB522"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ŠALYS</w:t>
            </w:r>
          </w:p>
        </w:tc>
      </w:tr>
      <w:tr w:rsidR="00E01D1E" w:rsidRPr="007F0642" w14:paraId="3344BE00" w14:textId="77777777">
        <w:tc>
          <w:tcPr>
            <w:tcW w:w="2808" w:type="dxa"/>
            <w:vMerge w:val="restart"/>
          </w:tcPr>
          <w:p w14:paraId="6455DD5F" w14:textId="77777777" w:rsidR="00E01D1E" w:rsidRPr="007F0642" w:rsidRDefault="00E01D1E" w:rsidP="007F0642">
            <w:pPr>
              <w:spacing w:line="276" w:lineRule="auto"/>
              <w:jc w:val="center"/>
              <w:rPr>
                <w:rFonts w:ascii="Arial" w:hAnsi="Arial" w:cs="Arial"/>
                <w:b/>
                <w:bCs/>
                <w:kern w:val="2"/>
                <w:szCs w:val="24"/>
              </w:rPr>
            </w:pPr>
          </w:p>
          <w:p w14:paraId="4D1A8138" w14:textId="77777777" w:rsidR="00E01D1E" w:rsidRPr="007F0642" w:rsidRDefault="00E01D1E" w:rsidP="007F0642">
            <w:pPr>
              <w:spacing w:line="276" w:lineRule="auto"/>
              <w:jc w:val="center"/>
              <w:rPr>
                <w:rFonts w:ascii="Arial" w:hAnsi="Arial" w:cs="Arial"/>
                <w:b/>
                <w:bCs/>
                <w:kern w:val="2"/>
                <w:szCs w:val="24"/>
              </w:rPr>
            </w:pPr>
          </w:p>
          <w:p w14:paraId="0CDC16EA" w14:textId="77777777" w:rsidR="00E01D1E" w:rsidRPr="007F0642" w:rsidRDefault="00E01D1E" w:rsidP="007F0642">
            <w:pPr>
              <w:spacing w:line="276" w:lineRule="auto"/>
              <w:jc w:val="center"/>
              <w:rPr>
                <w:rFonts w:ascii="Arial" w:hAnsi="Arial" w:cs="Arial"/>
                <w:b/>
                <w:bCs/>
                <w:kern w:val="2"/>
                <w:szCs w:val="24"/>
              </w:rPr>
            </w:pPr>
          </w:p>
          <w:p w14:paraId="7267D31D" w14:textId="77777777" w:rsidR="00E01D1E" w:rsidRPr="007F0642" w:rsidRDefault="00E01D1E" w:rsidP="007F0642">
            <w:pPr>
              <w:spacing w:line="276" w:lineRule="auto"/>
              <w:rPr>
                <w:rFonts w:ascii="Arial" w:hAnsi="Arial" w:cs="Arial"/>
                <w:b/>
                <w:bCs/>
                <w:kern w:val="2"/>
                <w:szCs w:val="24"/>
              </w:rPr>
            </w:pPr>
          </w:p>
          <w:p w14:paraId="141B0403" w14:textId="77777777" w:rsidR="00E01D1E" w:rsidRPr="007F0642" w:rsidRDefault="00E01D1E" w:rsidP="007F0642">
            <w:pPr>
              <w:spacing w:line="276" w:lineRule="auto"/>
              <w:rPr>
                <w:rFonts w:ascii="Arial" w:hAnsi="Arial" w:cs="Arial"/>
                <w:b/>
                <w:bCs/>
                <w:kern w:val="2"/>
                <w:szCs w:val="24"/>
              </w:rPr>
            </w:pPr>
            <w:r w:rsidRPr="007F0642">
              <w:rPr>
                <w:rFonts w:ascii="Arial" w:hAnsi="Arial" w:cs="Arial"/>
                <w:b/>
                <w:bCs/>
                <w:kern w:val="2"/>
                <w:szCs w:val="24"/>
              </w:rPr>
              <w:t>1.1. Pirkėjas</w:t>
            </w:r>
          </w:p>
        </w:tc>
        <w:tc>
          <w:tcPr>
            <w:tcW w:w="3240" w:type="dxa"/>
          </w:tcPr>
          <w:p w14:paraId="6B759FF5"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1.1.1. Pavadinimas</w:t>
            </w:r>
          </w:p>
        </w:tc>
        <w:tc>
          <w:tcPr>
            <w:tcW w:w="3510" w:type="dxa"/>
          </w:tcPr>
          <w:p w14:paraId="1A86750A" w14:textId="79A42B80" w:rsidR="00E01D1E" w:rsidRPr="007F0642" w:rsidRDefault="00E01D1E" w:rsidP="007F0642">
            <w:pPr>
              <w:spacing w:line="276" w:lineRule="auto"/>
              <w:rPr>
                <w:rFonts w:ascii="Arial" w:hAnsi="Arial" w:cs="Arial"/>
                <w:kern w:val="2"/>
                <w:szCs w:val="24"/>
              </w:rPr>
            </w:pPr>
            <w:r w:rsidRPr="007F0642">
              <w:rPr>
                <w:rFonts w:ascii="Arial" w:hAnsi="Arial" w:cs="Arial"/>
                <w:szCs w:val="24"/>
              </w:rPr>
              <w:t>Klaipėdos rajono savivaldybės administracija</w:t>
            </w:r>
          </w:p>
        </w:tc>
      </w:tr>
      <w:tr w:rsidR="00E01D1E" w:rsidRPr="007F0642" w14:paraId="3C548A23" w14:textId="77777777">
        <w:tc>
          <w:tcPr>
            <w:tcW w:w="2808" w:type="dxa"/>
            <w:vMerge/>
          </w:tcPr>
          <w:p w14:paraId="6F39D6C5" w14:textId="77777777" w:rsidR="00E01D1E" w:rsidRPr="007F0642" w:rsidRDefault="00E01D1E" w:rsidP="007F0642">
            <w:pPr>
              <w:spacing w:line="276" w:lineRule="auto"/>
              <w:rPr>
                <w:rFonts w:ascii="Arial" w:hAnsi="Arial" w:cs="Arial"/>
                <w:kern w:val="2"/>
                <w:szCs w:val="24"/>
              </w:rPr>
            </w:pPr>
          </w:p>
        </w:tc>
        <w:tc>
          <w:tcPr>
            <w:tcW w:w="3240" w:type="dxa"/>
          </w:tcPr>
          <w:p w14:paraId="18F13C6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1.1.2. Juridinio asmens kodas</w:t>
            </w:r>
          </w:p>
        </w:tc>
        <w:tc>
          <w:tcPr>
            <w:tcW w:w="3510" w:type="dxa"/>
          </w:tcPr>
          <w:p w14:paraId="79A7FAFC" w14:textId="2A25B906" w:rsidR="00E01D1E" w:rsidRPr="007F0642" w:rsidRDefault="00E01D1E" w:rsidP="007F0642">
            <w:pPr>
              <w:spacing w:line="276" w:lineRule="auto"/>
              <w:rPr>
                <w:rFonts w:ascii="Arial" w:hAnsi="Arial" w:cs="Arial"/>
                <w:kern w:val="2"/>
                <w:szCs w:val="24"/>
              </w:rPr>
            </w:pPr>
            <w:r w:rsidRPr="007F0642">
              <w:rPr>
                <w:rFonts w:ascii="Arial" w:hAnsi="Arial" w:cs="Arial"/>
                <w:szCs w:val="24"/>
              </w:rPr>
              <w:t>188773688</w:t>
            </w:r>
          </w:p>
        </w:tc>
      </w:tr>
      <w:tr w:rsidR="00E01D1E" w:rsidRPr="007F0642" w14:paraId="7E406A40" w14:textId="77777777">
        <w:tc>
          <w:tcPr>
            <w:tcW w:w="2808" w:type="dxa"/>
            <w:vMerge/>
          </w:tcPr>
          <w:p w14:paraId="12442C78" w14:textId="77777777" w:rsidR="00E01D1E" w:rsidRPr="007F0642" w:rsidRDefault="00E01D1E" w:rsidP="007F0642">
            <w:pPr>
              <w:spacing w:line="276" w:lineRule="auto"/>
              <w:rPr>
                <w:rFonts w:ascii="Arial" w:hAnsi="Arial" w:cs="Arial"/>
                <w:kern w:val="2"/>
                <w:szCs w:val="24"/>
              </w:rPr>
            </w:pPr>
          </w:p>
        </w:tc>
        <w:tc>
          <w:tcPr>
            <w:tcW w:w="3240" w:type="dxa"/>
          </w:tcPr>
          <w:p w14:paraId="5C6AC39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1.1.3. Adresas</w:t>
            </w:r>
          </w:p>
        </w:tc>
        <w:tc>
          <w:tcPr>
            <w:tcW w:w="3510" w:type="dxa"/>
          </w:tcPr>
          <w:p w14:paraId="06DD98ED" w14:textId="0437E7D6" w:rsidR="00E01D1E" w:rsidRPr="007F0642" w:rsidRDefault="00E01D1E" w:rsidP="007F0642">
            <w:pPr>
              <w:spacing w:line="276" w:lineRule="auto"/>
              <w:rPr>
                <w:rFonts w:ascii="Arial" w:hAnsi="Arial" w:cs="Arial"/>
                <w:kern w:val="2"/>
                <w:szCs w:val="24"/>
              </w:rPr>
            </w:pPr>
            <w:r w:rsidRPr="007F0642">
              <w:rPr>
                <w:rFonts w:ascii="Arial" w:hAnsi="Arial" w:cs="Arial"/>
                <w:szCs w:val="24"/>
              </w:rPr>
              <w:t>Klaipėdos g. 2, Gargždai</w:t>
            </w:r>
          </w:p>
        </w:tc>
      </w:tr>
      <w:tr w:rsidR="00E01D1E" w:rsidRPr="007F0642" w14:paraId="3B5E3967" w14:textId="77777777">
        <w:tc>
          <w:tcPr>
            <w:tcW w:w="2808" w:type="dxa"/>
            <w:vMerge/>
          </w:tcPr>
          <w:p w14:paraId="08391543" w14:textId="77777777" w:rsidR="00E01D1E" w:rsidRPr="007F0642" w:rsidRDefault="00E01D1E" w:rsidP="007F0642">
            <w:pPr>
              <w:spacing w:line="276" w:lineRule="auto"/>
              <w:rPr>
                <w:rFonts w:ascii="Arial" w:hAnsi="Arial" w:cs="Arial"/>
                <w:kern w:val="2"/>
                <w:szCs w:val="24"/>
              </w:rPr>
            </w:pPr>
          </w:p>
        </w:tc>
        <w:tc>
          <w:tcPr>
            <w:tcW w:w="3240" w:type="dxa"/>
          </w:tcPr>
          <w:p w14:paraId="10F1502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1.1.4. PVM mokėtojo kodas</w:t>
            </w:r>
          </w:p>
        </w:tc>
        <w:tc>
          <w:tcPr>
            <w:tcW w:w="3510" w:type="dxa"/>
          </w:tcPr>
          <w:p w14:paraId="149BE2F3" w14:textId="6FC5A93F" w:rsidR="00E01D1E" w:rsidRPr="007F0642" w:rsidRDefault="00E01D1E" w:rsidP="007F0642">
            <w:pPr>
              <w:spacing w:line="276" w:lineRule="auto"/>
              <w:rPr>
                <w:rFonts w:ascii="Arial" w:hAnsi="Arial" w:cs="Arial"/>
                <w:kern w:val="2"/>
                <w:szCs w:val="24"/>
              </w:rPr>
            </w:pPr>
            <w:r w:rsidRPr="007F0642">
              <w:rPr>
                <w:rFonts w:ascii="Arial" w:hAnsi="Arial" w:cs="Arial"/>
                <w:szCs w:val="24"/>
              </w:rPr>
              <w:t>Ne PVM mokėtoja</w:t>
            </w:r>
          </w:p>
        </w:tc>
      </w:tr>
      <w:tr w:rsidR="00E01D1E" w:rsidRPr="007F0642" w14:paraId="0320FC63" w14:textId="77777777">
        <w:tc>
          <w:tcPr>
            <w:tcW w:w="2808" w:type="dxa"/>
            <w:vMerge/>
          </w:tcPr>
          <w:p w14:paraId="28CCF5F1" w14:textId="77777777" w:rsidR="00E01D1E" w:rsidRPr="007F0642" w:rsidRDefault="00E01D1E" w:rsidP="007F0642">
            <w:pPr>
              <w:spacing w:line="276" w:lineRule="auto"/>
              <w:rPr>
                <w:rFonts w:ascii="Arial" w:hAnsi="Arial" w:cs="Arial"/>
                <w:kern w:val="2"/>
                <w:szCs w:val="24"/>
              </w:rPr>
            </w:pPr>
          </w:p>
        </w:tc>
        <w:tc>
          <w:tcPr>
            <w:tcW w:w="3240" w:type="dxa"/>
          </w:tcPr>
          <w:p w14:paraId="5A03EA01"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1.1.5. Atsiskaitomoji sąskaita</w:t>
            </w:r>
          </w:p>
        </w:tc>
        <w:tc>
          <w:tcPr>
            <w:tcW w:w="3510" w:type="dxa"/>
          </w:tcPr>
          <w:p w14:paraId="6334FED4" w14:textId="0CFAD20C" w:rsidR="00E01D1E" w:rsidRPr="007F0642" w:rsidRDefault="00E01D1E" w:rsidP="007F0642">
            <w:pPr>
              <w:spacing w:line="276" w:lineRule="auto"/>
              <w:rPr>
                <w:rFonts w:ascii="Arial" w:hAnsi="Arial" w:cs="Arial"/>
                <w:kern w:val="2"/>
                <w:szCs w:val="24"/>
              </w:rPr>
            </w:pPr>
            <w:r w:rsidRPr="007F0642">
              <w:rPr>
                <w:rFonts w:ascii="Arial" w:hAnsi="Arial" w:cs="Arial"/>
                <w:szCs w:val="24"/>
              </w:rPr>
              <w:t>LT14 4010 0402 0031 4539</w:t>
            </w:r>
          </w:p>
        </w:tc>
      </w:tr>
      <w:tr w:rsidR="00E01D1E" w:rsidRPr="007F0642" w14:paraId="1FDDE4A8" w14:textId="77777777">
        <w:tc>
          <w:tcPr>
            <w:tcW w:w="2808" w:type="dxa"/>
            <w:vMerge/>
          </w:tcPr>
          <w:p w14:paraId="237F0EA0" w14:textId="77777777" w:rsidR="00E01D1E" w:rsidRPr="007F0642" w:rsidRDefault="00E01D1E" w:rsidP="007F0642">
            <w:pPr>
              <w:spacing w:line="276" w:lineRule="auto"/>
              <w:rPr>
                <w:rFonts w:ascii="Arial" w:hAnsi="Arial" w:cs="Arial"/>
                <w:kern w:val="2"/>
                <w:szCs w:val="24"/>
              </w:rPr>
            </w:pPr>
          </w:p>
        </w:tc>
        <w:tc>
          <w:tcPr>
            <w:tcW w:w="3240" w:type="dxa"/>
          </w:tcPr>
          <w:p w14:paraId="5C60CD7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1.1.6. Bankas, banko kodas</w:t>
            </w:r>
          </w:p>
        </w:tc>
        <w:tc>
          <w:tcPr>
            <w:tcW w:w="3510" w:type="dxa"/>
          </w:tcPr>
          <w:p w14:paraId="08B8428E" w14:textId="0D58C917" w:rsidR="00E01D1E" w:rsidRPr="007F0642" w:rsidRDefault="00E01D1E" w:rsidP="007F0642">
            <w:pPr>
              <w:spacing w:line="276" w:lineRule="auto"/>
              <w:rPr>
                <w:rFonts w:ascii="Arial" w:hAnsi="Arial" w:cs="Arial"/>
                <w:kern w:val="2"/>
                <w:szCs w:val="24"/>
              </w:rPr>
            </w:pPr>
            <w:r w:rsidRPr="007F0642">
              <w:rPr>
                <w:rFonts w:ascii="Arial" w:hAnsi="Arial" w:cs="Arial"/>
                <w:szCs w:val="24"/>
              </w:rPr>
              <w:t xml:space="preserve">AB </w:t>
            </w:r>
            <w:proofErr w:type="spellStart"/>
            <w:r w:rsidRPr="007F0642">
              <w:rPr>
                <w:rFonts w:ascii="Arial" w:hAnsi="Arial" w:cs="Arial"/>
                <w:szCs w:val="24"/>
              </w:rPr>
              <w:t>Luminor</w:t>
            </w:r>
            <w:proofErr w:type="spellEnd"/>
            <w:r w:rsidRPr="007F0642">
              <w:rPr>
                <w:rFonts w:ascii="Arial" w:hAnsi="Arial" w:cs="Arial"/>
                <w:szCs w:val="24"/>
              </w:rPr>
              <w:t xml:space="preserve"> bank, banko kodas 40100</w:t>
            </w:r>
          </w:p>
        </w:tc>
      </w:tr>
      <w:tr w:rsidR="00E01D1E" w:rsidRPr="007F0642" w14:paraId="708A92F3" w14:textId="77777777">
        <w:tc>
          <w:tcPr>
            <w:tcW w:w="2808" w:type="dxa"/>
            <w:vMerge/>
          </w:tcPr>
          <w:p w14:paraId="1E99B4CF" w14:textId="77777777" w:rsidR="00E01D1E" w:rsidRPr="007F0642" w:rsidRDefault="00E01D1E" w:rsidP="007F0642">
            <w:pPr>
              <w:spacing w:line="276" w:lineRule="auto"/>
              <w:rPr>
                <w:rFonts w:ascii="Arial" w:hAnsi="Arial" w:cs="Arial"/>
                <w:kern w:val="2"/>
                <w:szCs w:val="24"/>
              </w:rPr>
            </w:pPr>
          </w:p>
        </w:tc>
        <w:tc>
          <w:tcPr>
            <w:tcW w:w="3240" w:type="dxa"/>
          </w:tcPr>
          <w:p w14:paraId="09BA306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1.1.7. Telefonas</w:t>
            </w:r>
          </w:p>
        </w:tc>
        <w:tc>
          <w:tcPr>
            <w:tcW w:w="3510" w:type="dxa"/>
          </w:tcPr>
          <w:p w14:paraId="46DEE882" w14:textId="222729B6" w:rsidR="00E01D1E" w:rsidRPr="007F0642" w:rsidRDefault="00E01D1E" w:rsidP="007F0642">
            <w:pPr>
              <w:spacing w:line="276" w:lineRule="auto"/>
              <w:rPr>
                <w:rFonts w:ascii="Arial" w:hAnsi="Arial" w:cs="Arial"/>
                <w:kern w:val="2"/>
                <w:szCs w:val="24"/>
              </w:rPr>
            </w:pPr>
            <w:r w:rsidRPr="007F0642">
              <w:rPr>
                <w:rFonts w:ascii="Arial" w:hAnsi="Arial" w:cs="Arial"/>
                <w:szCs w:val="24"/>
              </w:rPr>
              <w:t>(8-46) 47 20 25</w:t>
            </w:r>
          </w:p>
        </w:tc>
      </w:tr>
      <w:tr w:rsidR="00E01D1E" w:rsidRPr="007F0642" w14:paraId="78C537A6" w14:textId="77777777">
        <w:tc>
          <w:tcPr>
            <w:tcW w:w="2808" w:type="dxa"/>
            <w:vMerge/>
          </w:tcPr>
          <w:p w14:paraId="0F34584F" w14:textId="77777777" w:rsidR="00E01D1E" w:rsidRPr="007F0642" w:rsidRDefault="00E01D1E" w:rsidP="007F0642">
            <w:pPr>
              <w:spacing w:line="276" w:lineRule="auto"/>
              <w:rPr>
                <w:rFonts w:ascii="Arial" w:hAnsi="Arial" w:cs="Arial"/>
                <w:kern w:val="2"/>
                <w:szCs w:val="24"/>
              </w:rPr>
            </w:pPr>
          </w:p>
        </w:tc>
        <w:tc>
          <w:tcPr>
            <w:tcW w:w="3240" w:type="dxa"/>
          </w:tcPr>
          <w:p w14:paraId="662C950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1.1.8. El. paštas</w:t>
            </w:r>
          </w:p>
        </w:tc>
        <w:tc>
          <w:tcPr>
            <w:tcW w:w="3510" w:type="dxa"/>
          </w:tcPr>
          <w:p w14:paraId="575F296E" w14:textId="5377E0FD" w:rsidR="00E01D1E" w:rsidRPr="007F0642" w:rsidRDefault="00E01D1E" w:rsidP="007F0642">
            <w:pPr>
              <w:spacing w:line="276" w:lineRule="auto"/>
              <w:rPr>
                <w:rFonts w:ascii="Arial" w:hAnsi="Arial" w:cs="Arial"/>
                <w:kern w:val="2"/>
                <w:szCs w:val="24"/>
              </w:rPr>
            </w:pPr>
            <w:r w:rsidRPr="007F0642">
              <w:rPr>
                <w:rFonts w:ascii="Arial" w:hAnsi="Arial" w:cs="Arial"/>
                <w:szCs w:val="24"/>
              </w:rPr>
              <w:t>savivaldybe@klaipedos-r.lt</w:t>
            </w:r>
          </w:p>
        </w:tc>
      </w:tr>
      <w:tr w:rsidR="00B767F3" w:rsidRPr="007F0642" w14:paraId="75BE758F" w14:textId="77777777">
        <w:tc>
          <w:tcPr>
            <w:tcW w:w="2808" w:type="dxa"/>
            <w:vMerge/>
          </w:tcPr>
          <w:p w14:paraId="40F4E194" w14:textId="77777777" w:rsidR="00B767F3" w:rsidRPr="007F0642" w:rsidRDefault="00B767F3" w:rsidP="007F0642">
            <w:pPr>
              <w:spacing w:line="276" w:lineRule="auto"/>
              <w:rPr>
                <w:rFonts w:ascii="Arial" w:hAnsi="Arial" w:cs="Arial"/>
                <w:kern w:val="2"/>
                <w:szCs w:val="24"/>
              </w:rPr>
            </w:pPr>
          </w:p>
        </w:tc>
        <w:tc>
          <w:tcPr>
            <w:tcW w:w="3240" w:type="dxa"/>
          </w:tcPr>
          <w:p w14:paraId="0D7EB16D"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1.1.9. Šalies atstovas</w:t>
            </w:r>
          </w:p>
        </w:tc>
        <w:tc>
          <w:tcPr>
            <w:tcW w:w="3510" w:type="dxa"/>
          </w:tcPr>
          <w:p w14:paraId="50696116" w14:textId="77777777" w:rsidR="00B767F3" w:rsidRPr="007F0642" w:rsidRDefault="00B767F3" w:rsidP="007F0642">
            <w:pPr>
              <w:spacing w:line="276" w:lineRule="auto"/>
              <w:jc w:val="center"/>
              <w:rPr>
                <w:rFonts w:ascii="Arial" w:hAnsi="Arial" w:cs="Arial"/>
                <w:kern w:val="2"/>
                <w:szCs w:val="24"/>
              </w:rPr>
            </w:pPr>
          </w:p>
        </w:tc>
      </w:tr>
      <w:tr w:rsidR="00B767F3" w:rsidRPr="007F0642" w14:paraId="10B903FF" w14:textId="77777777">
        <w:tc>
          <w:tcPr>
            <w:tcW w:w="2808" w:type="dxa"/>
            <w:vMerge/>
          </w:tcPr>
          <w:p w14:paraId="26B0F6B9" w14:textId="77777777" w:rsidR="00B767F3" w:rsidRPr="007F0642" w:rsidRDefault="00B767F3" w:rsidP="007F0642">
            <w:pPr>
              <w:spacing w:line="276" w:lineRule="auto"/>
              <w:rPr>
                <w:rFonts w:ascii="Arial" w:hAnsi="Arial" w:cs="Arial"/>
                <w:kern w:val="2"/>
                <w:szCs w:val="24"/>
              </w:rPr>
            </w:pPr>
          </w:p>
        </w:tc>
        <w:tc>
          <w:tcPr>
            <w:tcW w:w="3240" w:type="dxa"/>
          </w:tcPr>
          <w:p w14:paraId="6DF5CF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1.1.10. Atstovavimo pagrindas</w:t>
            </w:r>
          </w:p>
        </w:tc>
        <w:tc>
          <w:tcPr>
            <w:tcW w:w="3510" w:type="dxa"/>
          </w:tcPr>
          <w:p w14:paraId="0A30E475" w14:textId="77777777" w:rsidR="00B767F3" w:rsidRPr="007F0642" w:rsidRDefault="00B767F3" w:rsidP="007F0642">
            <w:pPr>
              <w:spacing w:line="276" w:lineRule="auto"/>
              <w:jc w:val="center"/>
              <w:rPr>
                <w:rFonts w:ascii="Arial" w:hAnsi="Arial" w:cs="Arial"/>
                <w:kern w:val="2"/>
                <w:szCs w:val="24"/>
              </w:rPr>
            </w:pPr>
          </w:p>
        </w:tc>
      </w:tr>
      <w:tr w:rsidR="00B767F3" w:rsidRPr="007F0642" w14:paraId="297540DE" w14:textId="77777777">
        <w:tc>
          <w:tcPr>
            <w:tcW w:w="2808" w:type="dxa"/>
            <w:vMerge w:val="restart"/>
          </w:tcPr>
          <w:p w14:paraId="24DAF68D" w14:textId="77777777" w:rsidR="00B767F3" w:rsidRPr="007F0642" w:rsidRDefault="00B767F3" w:rsidP="007F0642">
            <w:pPr>
              <w:spacing w:line="276" w:lineRule="auto"/>
              <w:rPr>
                <w:rFonts w:ascii="Arial" w:hAnsi="Arial" w:cs="Arial"/>
                <w:b/>
                <w:bCs/>
                <w:kern w:val="2"/>
                <w:szCs w:val="24"/>
              </w:rPr>
            </w:pPr>
          </w:p>
          <w:p w14:paraId="7F313970" w14:textId="77777777" w:rsidR="00B767F3" w:rsidRPr="007F0642" w:rsidRDefault="00B767F3" w:rsidP="007F0642">
            <w:pPr>
              <w:spacing w:line="276" w:lineRule="auto"/>
              <w:rPr>
                <w:rFonts w:ascii="Arial" w:hAnsi="Arial" w:cs="Arial"/>
                <w:b/>
                <w:bCs/>
                <w:kern w:val="2"/>
                <w:szCs w:val="24"/>
              </w:rPr>
            </w:pPr>
          </w:p>
          <w:p w14:paraId="1E758310" w14:textId="77777777" w:rsidR="00B767F3" w:rsidRPr="007F0642" w:rsidRDefault="00B767F3" w:rsidP="007F0642">
            <w:pPr>
              <w:spacing w:line="276" w:lineRule="auto"/>
              <w:rPr>
                <w:rFonts w:ascii="Arial" w:hAnsi="Arial" w:cs="Arial"/>
                <w:b/>
                <w:bCs/>
                <w:color w:val="FF0000"/>
                <w:kern w:val="2"/>
                <w:szCs w:val="24"/>
              </w:rPr>
            </w:pPr>
          </w:p>
          <w:p w14:paraId="1D31BC94" w14:textId="77777777" w:rsidR="00B767F3" w:rsidRPr="007F0642" w:rsidRDefault="00DD7479" w:rsidP="007F0642">
            <w:pPr>
              <w:spacing w:line="276" w:lineRule="auto"/>
              <w:rPr>
                <w:rFonts w:ascii="Arial" w:hAnsi="Arial" w:cs="Arial"/>
                <w:b/>
                <w:bCs/>
                <w:color w:val="000000" w:themeColor="text1"/>
                <w:kern w:val="2"/>
                <w:szCs w:val="24"/>
              </w:rPr>
            </w:pPr>
            <w:r w:rsidRPr="007F0642">
              <w:rPr>
                <w:rFonts w:ascii="Arial" w:hAnsi="Arial" w:cs="Arial"/>
                <w:b/>
                <w:bCs/>
                <w:color w:val="000000" w:themeColor="text1"/>
                <w:kern w:val="2"/>
                <w:szCs w:val="24"/>
              </w:rPr>
              <w:t>1.2. Tiekėjas</w:t>
            </w:r>
          </w:p>
          <w:p w14:paraId="181C4359"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fizinis asmuo, skiltys atitinkamai pakoreguojamos.</w:t>
            </w:r>
          </w:p>
          <w:p w14:paraId="0F506F0C"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tiekėjų grupė, skiltys pildomos įterpiant kiekvieno grupės nario informaciją)</w:t>
            </w:r>
          </w:p>
          <w:p w14:paraId="1BC0DE4D" w14:textId="77777777" w:rsidR="00B767F3" w:rsidRPr="007F0642" w:rsidRDefault="00B767F3" w:rsidP="007F0642">
            <w:pPr>
              <w:spacing w:line="276" w:lineRule="auto"/>
              <w:rPr>
                <w:rFonts w:ascii="Arial" w:hAnsi="Arial" w:cs="Arial"/>
                <w:color w:val="000000" w:themeColor="text1"/>
                <w:kern w:val="2"/>
                <w:szCs w:val="24"/>
              </w:rPr>
            </w:pPr>
          </w:p>
          <w:p w14:paraId="511CF9A0" w14:textId="77777777" w:rsidR="00B767F3" w:rsidRPr="007F0642" w:rsidRDefault="00B767F3" w:rsidP="007F0642">
            <w:pPr>
              <w:spacing w:line="276" w:lineRule="auto"/>
              <w:rPr>
                <w:rFonts w:ascii="Arial" w:hAnsi="Arial" w:cs="Arial"/>
                <w:b/>
                <w:bCs/>
                <w:kern w:val="2"/>
                <w:szCs w:val="24"/>
              </w:rPr>
            </w:pPr>
          </w:p>
        </w:tc>
        <w:tc>
          <w:tcPr>
            <w:tcW w:w="3240" w:type="dxa"/>
          </w:tcPr>
          <w:p w14:paraId="5FA15E2B"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 Pavadinimas</w:t>
            </w:r>
          </w:p>
        </w:tc>
        <w:tc>
          <w:tcPr>
            <w:tcW w:w="3510" w:type="dxa"/>
          </w:tcPr>
          <w:p w14:paraId="4CA678CD" w14:textId="77777777" w:rsidR="00B767F3" w:rsidRPr="007F0642" w:rsidRDefault="00B767F3" w:rsidP="007F0642">
            <w:pPr>
              <w:spacing w:line="276" w:lineRule="auto"/>
              <w:jc w:val="center"/>
              <w:rPr>
                <w:rFonts w:ascii="Arial" w:hAnsi="Arial" w:cs="Arial"/>
                <w:kern w:val="2"/>
                <w:szCs w:val="24"/>
              </w:rPr>
            </w:pPr>
          </w:p>
        </w:tc>
      </w:tr>
      <w:tr w:rsidR="00B767F3" w:rsidRPr="007F0642" w14:paraId="5A1F4414" w14:textId="77777777">
        <w:tc>
          <w:tcPr>
            <w:tcW w:w="2808" w:type="dxa"/>
            <w:vMerge/>
          </w:tcPr>
          <w:p w14:paraId="124649CF" w14:textId="77777777" w:rsidR="00B767F3" w:rsidRPr="007F0642" w:rsidRDefault="00B767F3" w:rsidP="007F0642">
            <w:pPr>
              <w:spacing w:line="276" w:lineRule="auto"/>
              <w:rPr>
                <w:rFonts w:ascii="Arial" w:hAnsi="Arial" w:cs="Arial"/>
                <w:b/>
                <w:bCs/>
                <w:kern w:val="2"/>
                <w:szCs w:val="24"/>
              </w:rPr>
            </w:pPr>
          </w:p>
        </w:tc>
        <w:tc>
          <w:tcPr>
            <w:tcW w:w="3240" w:type="dxa"/>
          </w:tcPr>
          <w:p w14:paraId="2D8A56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1.2.2. Juridinio asmens kodas</w:t>
            </w:r>
          </w:p>
        </w:tc>
        <w:tc>
          <w:tcPr>
            <w:tcW w:w="3510" w:type="dxa"/>
          </w:tcPr>
          <w:p w14:paraId="2F2FDC32" w14:textId="77777777" w:rsidR="00B767F3" w:rsidRPr="007F0642" w:rsidRDefault="00B767F3" w:rsidP="007F0642">
            <w:pPr>
              <w:spacing w:line="276" w:lineRule="auto"/>
              <w:jc w:val="center"/>
              <w:rPr>
                <w:rFonts w:ascii="Arial" w:hAnsi="Arial" w:cs="Arial"/>
                <w:kern w:val="2"/>
                <w:szCs w:val="24"/>
              </w:rPr>
            </w:pPr>
          </w:p>
        </w:tc>
      </w:tr>
      <w:tr w:rsidR="00B767F3" w:rsidRPr="007F0642" w14:paraId="677DD19F" w14:textId="77777777">
        <w:tc>
          <w:tcPr>
            <w:tcW w:w="2808" w:type="dxa"/>
            <w:vMerge/>
          </w:tcPr>
          <w:p w14:paraId="7C838BE7" w14:textId="77777777" w:rsidR="00B767F3" w:rsidRPr="007F0642" w:rsidRDefault="00B767F3" w:rsidP="007F0642">
            <w:pPr>
              <w:spacing w:line="276" w:lineRule="auto"/>
              <w:rPr>
                <w:rFonts w:ascii="Arial" w:hAnsi="Arial" w:cs="Arial"/>
                <w:b/>
                <w:bCs/>
                <w:kern w:val="2"/>
                <w:szCs w:val="24"/>
              </w:rPr>
            </w:pPr>
          </w:p>
        </w:tc>
        <w:tc>
          <w:tcPr>
            <w:tcW w:w="3240" w:type="dxa"/>
          </w:tcPr>
          <w:p w14:paraId="5D9B188C"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1.2.3. Adresas</w:t>
            </w:r>
          </w:p>
        </w:tc>
        <w:tc>
          <w:tcPr>
            <w:tcW w:w="3510" w:type="dxa"/>
          </w:tcPr>
          <w:p w14:paraId="2209A7F9" w14:textId="77777777" w:rsidR="00B767F3" w:rsidRPr="007F0642" w:rsidRDefault="00B767F3" w:rsidP="007F0642">
            <w:pPr>
              <w:spacing w:line="276" w:lineRule="auto"/>
              <w:jc w:val="center"/>
              <w:rPr>
                <w:rFonts w:ascii="Arial" w:hAnsi="Arial" w:cs="Arial"/>
                <w:kern w:val="2"/>
                <w:szCs w:val="24"/>
              </w:rPr>
            </w:pPr>
          </w:p>
        </w:tc>
      </w:tr>
      <w:tr w:rsidR="00B767F3" w:rsidRPr="007F0642" w14:paraId="6997CCAA" w14:textId="77777777">
        <w:tc>
          <w:tcPr>
            <w:tcW w:w="2808" w:type="dxa"/>
            <w:vMerge/>
          </w:tcPr>
          <w:p w14:paraId="60DFBC9E" w14:textId="77777777" w:rsidR="00B767F3" w:rsidRPr="007F0642" w:rsidRDefault="00B767F3" w:rsidP="007F0642">
            <w:pPr>
              <w:spacing w:line="276" w:lineRule="auto"/>
              <w:rPr>
                <w:rFonts w:ascii="Arial" w:hAnsi="Arial" w:cs="Arial"/>
                <w:b/>
                <w:bCs/>
                <w:kern w:val="2"/>
                <w:szCs w:val="24"/>
              </w:rPr>
            </w:pPr>
          </w:p>
        </w:tc>
        <w:tc>
          <w:tcPr>
            <w:tcW w:w="3240" w:type="dxa"/>
          </w:tcPr>
          <w:p w14:paraId="0253DCE8"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1.2.4. PVM mokėtojo kodas</w:t>
            </w:r>
          </w:p>
        </w:tc>
        <w:tc>
          <w:tcPr>
            <w:tcW w:w="3510" w:type="dxa"/>
          </w:tcPr>
          <w:p w14:paraId="664E6C26" w14:textId="77777777" w:rsidR="00B767F3" w:rsidRPr="007F0642" w:rsidRDefault="00B767F3" w:rsidP="007F0642">
            <w:pPr>
              <w:spacing w:line="276" w:lineRule="auto"/>
              <w:jc w:val="center"/>
              <w:rPr>
                <w:rFonts w:ascii="Arial" w:hAnsi="Arial" w:cs="Arial"/>
                <w:kern w:val="2"/>
                <w:szCs w:val="24"/>
              </w:rPr>
            </w:pPr>
          </w:p>
        </w:tc>
      </w:tr>
      <w:tr w:rsidR="00B767F3" w:rsidRPr="007F0642" w14:paraId="56511B3F" w14:textId="77777777">
        <w:tc>
          <w:tcPr>
            <w:tcW w:w="2808" w:type="dxa"/>
            <w:vMerge/>
          </w:tcPr>
          <w:p w14:paraId="7F9384F3" w14:textId="77777777" w:rsidR="00B767F3" w:rsidRPr="007F0642" w:rsidRDefault="00B767F3" w:rsidP="007F0642">
            <w:pPr>
              <w:spacing w:line="276" w:lineRule="auto"/>
              <w:rPr>
                <w:rFonts w:ascii="Arial" w:hAnsi="Arial" w:cs="Arial"/>
                <w:b/>
                <w:bCs/>
                <w:kern w:val="2"/>
                <w:szCs w:val="24"/>
              </w:rPr>
            </w:pPr>
          </w:p>
        </w:tc>
        <w:tc>
          <w:tcPr>
            <w:tcW w:w="3240" w:type="dxa"/>
          </w:tcPr>
          <w:p w14:paraId="59604D65"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1.2.5. Atsiskaitomoji sąskaita</w:t>
            </w:r>
          </w:p>
        </w:tc>
        <w:tc>
          <w:tcPr>
            <w:tcW w:w="3510" w:type="dxa"/>
          </w:tcPr>
          <w:p w14:paraId="5E8603EA" w14:textId="77777777" w:rsidR="00B767F3" w:rsidRPr="007F0642" w:rsidRDefault="00B767F3" w:rsidP="007F0642">
            <w:pPr>
              <w:spacing w:line="276" w:lineRule="auto"/>
              <w:jc w:val="center"/>
              <w:rPr>
                <w:rFonts w:ascii="Arial" w:hAnsi="Arial" w:cs="Arial"/>
                <w:kern w:val="2"/>
                <w:szCs w:val="24"/>
              </w:rPr>
            </w:pPr>
          </w:p>
        </w:tc>
      </w:tr>
      <w:tr w:rsidR="00B767F3" w:rsidRPr="007F0642" w14:paraId="76D25D72" w14:textId="77777777">
        <w:tc>
          <w:tcPr>
            <w:tcW w:w="2808" w:type="dxa"/>
            <w:vMerge/>
          </w:tcPr>
          <w:p w14:paraId="008F27AB" w14:textId="77777777" w:rsidR="00B767F3" w:rsidRPr="007F0642" w:rsidRDefault="00B767F3" w:rsidP="007F0642">
            <w:pPr>
              <w:spacing w:line="276" w:lineRule="auto"/>
              <w:rPr>
                <w:rFonts w:ascii="Arial" w:hAnsi="Arial" w:cs="Arial"/>
                <w:b/>
                <w:bCs/>
                <w:kern w:val="2"/>
                <w:szCs w:val="24"/>
              </w:rPr>
            </w:pPr>
          </w:p>
        </w:tc>
        <w:tc>
          <w:tcPr>
            <w:tcW w:w="3240" w:type="dxa"/>
          </w:tcPr>
          <w:p w14:paraId="0EF16E3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1.2.6. Bankas, banko kodas</w:t>
            </w:r>
          </w:p>
        </w:tc>
        <w:tc>
          <w:tcPr>
            <w:tcW w:w="3510" w:type="dxa"/>
          </w:tcPr>
          <w:p w14:paraId="5F1D0193" w14:textId="77777777" w:rsidR="00B767F3" w:rsidRPr="007F0642" w:rsidRDefault="00B767F3" w:rsidP="007F0642">
            <w:pPr>
              <w:spacing w:line="276" w:lineRule="auto"/>
              <w:jc w:val="center"/>
              <w:rPr>
                <w:rFonts w:ascii="Arial" w:hAnsi="Arial" w:cs="Arial"/>
                <w:kern w:val="2"/>
                <w:szCs w:val="24"/>
              </w:rPr>
            </w:pPr>
          </w:p>
        </w:tc>
      </w:tr>
      <w:tr w:rsidR="00B767F3" w:rsidRPr="007F0642" w14:paraId="76CF2E45" w14:textId="77777777">
        <w:tc>
          <w:tcPr>
            <w:tcW w:w="2808" w:type="dxa"/>
            <w:vMerge/>
          </w:tcPr>
          <w:p w14:paraId="7F57DC4A" w14:textId="77777777" w:rsidR="00B767F3" w:rsidRPr="007F0642" w:rsidRDefault="00B767F3" w:rsidP="007F0642">
            <w:pPr>
              <w:spacing w:line="276" w:lineRule="auto"/>
              <w:rPr>
                <w:rFonts w:ascii="Arial" w:hAnsi="Arial" w:cs="Arial"/>
                <w:b/>
                <w:bCs/>
                <w:kern w:val="2"/>
                <w:szCs w:val="24"/>
              </w:rPr>
            </w:pPr>
          </w:p>
        </w:tc>
        <w:tc>
          <w:tcPr>
            <w:tcW w:w="3240" w:type="dxa"/>
          </w:tcPr>
          <w:p w14:paraId="68AB091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1.2.7. Telefonas</w:t>
            </w:r>
          </w:p>
        </w:tc>
        <w:tc>
          <w:tcPr>
            <w:tcW w:w="3510" w:type="dxa"/>
          </w:tcPr>
          <w:p w14:paraId="04882A66" w14:textId="77777777" w:rsidR="00B767F3" w:rsidRPr="007F0642" w:rsidRDefault="00B767F3" w:rsidP="007F0642">
            <w:pPr>
              <w:spacing w:line="276" w:lineRule="auto"/>
              <w:jc w:val="center"/>
              <w:rPr>
                <w:rFonts w:ascii="Arial" w:hAnsi="Arial" w:cs="Arial"/>
                <w:kern w:val="2"/>
                <w:szCs w:val="24"/>
              </w:rPr>
            </w:pPr>
          </w:p>
        </w:tc>
      </w:tr>
      <w:tr w:rsidR="00B767F3" w:rsidRPr="007F0642" w14:paraId="269EEE8D" w14:textId="77777777">
        <w:tc>
          <w:tcPr>
            <w:tcW w:w="2808" w:type="dxa"/>
            <w:vMerge/>
          </w:tcPr>
          <w:p w14:paraId="052EF525" w14:textId="77777777" w:rsidR="00B767F3" w:rsidRPr="007F0642" w:rsidRDefault="00B767F3" w:rsidP="007F0642">
            <w:pPr>
              <w:spacing w:line="276" w:lineRule="auto"/>
              <w:rPr>
                <w:rFonts w:ascii="Arial" w:hAnsi="Arial" w:cs="Arial"/>
                <w:b/>
                <w:bCs/>
                <w:kern w:val="2"/>
                <w:szCs w:val="24"/>
              </w:rPr>
            </w:pPr>
          </w:p>
        </w:tc>
        <w:tc>
          <w:tcPr>
            <w:tcW w:w="3240" w:type="dxa"/>
          </w:tcPr>
          <w:p w14:paraId="757F4B7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1.2.8. El. paštas</w:t>
            </w:r>
          </w:p>
        </w:tc>
        <w:tc>
          <w:tcPr>
            <w:tcW w:w="3510" w:type="dxa"/>
          </w:tcPr>
          <w:p w14:paraId="2F7E9821" w14:textId="77777777" w:rsidR="00B767F3" w:rsidRPr="007F0642" w:rsidRDefault="00B767F3" w:rsidP="007F0642">
            <w:pPr>
              <w:spacing w:line="276" w:lineRule="auto"/>
              <w:jc w:val="center"/>
              <w:rPr>
                <w:rFonts w:ascii="Arial" w:hAnsi="Arial" w:cs="Arial"/>
                <w:kern w:val="2"/>
                <w:szCs w:val="24"/>
              </w:rPr>
            </w:pPr>
          </w:p>
        </w:tc>
      </w:tr>
      <w:tr w:rsidR="00B767F3" w:rsidRPr="007F0642" w14:paraId="0CC1CDFC" w14:textId="77777777">
        <w:tc>
          <w:tcPr>
            <w:tcW w:w="2808" w:type="dxa"/>
            <w:vMerge/>
          </w:tcPr>
          <w:p w14:paraId="3A32526B" w14:textId="77777777" w:rsidR="00B767F3" w:rsidRPr="007F0642" w:rsidRDefault="00B767F3" w:rsidP="007F0642">
            <w:pPr>
              <w:spacing w:line="276" w:lineRule="auto"/>
              <w:rPr>
                <w:rFonts w:ascii="Arial" w:hAnsi="Arial" w:cs="Arial"/>
                <w:b/>
                <w:bCs/>
                <w:kern w:val="2"/>
                <w:szCs w:val="24"/>
              </w:rPr>
            </w:pPr>
          </w:p>
        </w:tc>
        <w:tc>
          <w:tcPr>
            <w:tcW w:w="3240" w:type="dxa"/>
          </w:tcPr>
          <w:p w14:paraId="3790996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1.2.9. Šalies atstovas</w:t>
            </w:r>
          </w:p>
        </w:tc>
        <w:tc>
          <w:tcPr>
            <w:tcW w:w="3510" w:type="dxa"/>
          </w:tcPr>
          <w:p w14:paraId="4158F528" w14:textId="77777777" w:rsidR="00B767F3" w:rsidRPr="007F0642" w:rsidRDefault="00B767F3" w:rsidP="007F0642">
            <w:pPr>
              <w:spacing w:line="276" w:lineRule="auto"/>
              <w:jc w:val="center"/>
              <w:rPr>
                <w:rFonts w:ascii="Arial" w:hAnsi="Arial" w:cs="Arial"/>
                <w:kern w:val="2"/>
                <w:szCs w:val="24"/>
              </w:rPr>
            </w:pPr>
          </w:p>
        </w:tc>
      </w:tr>
      <w:tr w:rsidR="00B767F3" w:rsidRPr="007F0642" w14:paraId="5CEC3529" w14:textId="77777777">
        <w:tc>
          <w:tcPr>
            <w:tcW w:w="2808" w:type="dxa"/>
            <w:vMerge/>
          </w:tcPr>
          <w:p w14:paraId="0207F6D8" w14:textId="77777777" w:rsidR="00B767F3" w:rsidRPr="007F0642" w:rsidRDefault="00B767F3" w:rsidP="007F0642">
            <w:pPr>
              <w:spacing w:line="276" w:lineRule="auto"/>
              <w:rPr>
                <w:rFonts w:ascii="Arial" w:hAnsi="Arial" w:cs="Arial"/>
                <w:b/>
                <w:bCs/>
                <w:kern w:val="2"/>
                <w:szCs w:val="24"/>
              </w:rPr>
            </w:pPr>
          </w:p>
        </w:tc>
        <w:tc>
          <w:tcPr>
            <w:tcW w:w="3240" w:type="dxa"/>
          </w:tcPr>
          <w:p w14:paraId="06957C16"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1.2.10. Atstovavimo pagrindas</w:t>
            </w:r>
          </w:p>
        </w:tc>
        <w:tc>
          <w:tcPr>
            <w:tcW w:w="3510" w:type="dxa"/>
          </w:tcPr>
          <w:p w14:paraId="2FC613A4" w14:textId="77777777" w:rsidR="00B767F3" w:rsidRPr="007F0642" w:rsidRDefault="00B767F3" w:rsidP="007F0642">
            <w:pPr>
              <w:spacing w:line="276" w:lineRule="auto"/>
              <w:jc w:val="center"/>
              <w:rPr>
                <w:rFonts w:ascii="Arial" w:hAnsi="Arial" w:cs="Arial"/>
                <w:kern w:val="2"/>
                <w:szCs w:val="24"/>
              </w:rPr>
            </w:pPr>
          </w:p>
        </w:tc>
      </w:tr>
    </w:tbl>
    <w:p w14:paraId="6CC0587F" w14:textId="77777777" w:rsidR="00B767F3" w:rsidRPr="007F0642" w:rsidRDefault="00B767F3" w:rsidP="007F0642">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
        <w:gridCol w:w="2019"/>
        <w:gridCol w:w="4665"/>
      </w:tblGrid>
      <w:tr w:rsidR="00B767F3" w:rsidRPr="007F0642" w14:paraId="3EFEA890" w14:textId="77777777">
        <w:trPr>
          <w:trHeight w:val="300"/>
        </w:trPr>
        <w:tc>
          <w:tcPr>
            <w:tcW w:w="9535" w:type="dxa"/>
            <w:gridSpan w:val="4"/>
          </w:tcPr>
          <w:p w14:paraId="3B341A5F"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 SKYRIUS</w:t>
            </w:r>
          </w:p>
          <w:p w14:paraId="2A0FE631" w14:textId="58E48EA5"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 xml:space="preserve"> ATSAKINGI ASMENYS</w:t>
            </w:r>
          </w:p>
        </w:tc>
      </w:tr>
      <w:tr w:rsidR="00B767F3" w:rsidRPr="007F0642"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58D24852" w14:textId="77777777" w:rsidR="00BD117E" w:rsidRPr="007F0642" w:rsidRDefault="00BD117E" w:rsidP="007F0642">
            <w:pPr>
              <w:spacing w:after="160" w:line="276" w:lineRule="auto"/>
              <w:contextualSpacing/>
              <w:jc w:val="both"/>
              <w:rPr>
                <w:rFonts w:ascii="Arial" w:eastAsia="Calibri" w:hAnsi="Arial" w:cs="Arial"/>
                <w:szCs w:val="24"/>
                <w:lang w:eastAsia="lt-LT"/>
              </w:rPr>
            </w:pPr>
            <w:r w:rsidRPr="007F0642">
              <w:rPr>
                <w:rFonts w:ascii="Arial" w:eastAsia="Calibri" w:hAnsi="Arial" w:cs="Arial"/>
                <w:szCs w:val="24"/>
                <w:lang w:eastAsia="lt-LT"/>
              </w:rPr>
              <w:t xml:space="preserve">Jonas Jackus, Statybos ir kelių priežiūros skyriaus specialistas, tel. +370 672 20 391, el. paštas: </w:t>
            </w:r>
            <w:proofErr w:type="spellStart"/>
            <w:r w:rsidRPr="007F0642">
              <w:rPr>
                <w:rFonts w:ascii="Arial" w:eastAsia="Calibri" w:hAnsi="Arial" w:cs="Arial"/>
                <w:szCs w:val="24"/>
                <w:lang w:eastAsia="lt-LT"/>
              </w:rPr>
              <w:t>jonas.jackus@klaipedos-r.lt</w:t>
            </w:r>
            <w:proofErr w:type="spellEnd"/>
            <w:r w:rsidRPr="007F0642">
              <w:rPr>
                <w:rFonts w:ascii="Arial" w:eastAsia="Calibri" w:hAnsi="Arial" w:cs="Arial"/>
                <w:szCs w:val="24"/>
                <w:lang w:eastAsia="lt-LT"/>
              </w:rPr>
              <w:t>.</w:t>
            </w:r>
          </w:p>
          <w:p w14:paraId="61F9B250" w14:textId="787EE83E" w:rsidR="00B85007" w:rsidRPr="007F0642" w:rsidRDefault="00B85007" w:rsidP="007F0642">
            <w:pPr>
              <w:spacing w:line="276" w:lineRule="auto"/>
              <w:rPr>
                <w:rFonts w:ascii="Arial" w:hAnsi="Arial" w:cs="Arial"/>
                <w:color w:val="4472C4"/>
                <w:kern w:val="2"/>
                <w:szCs w:val="24"/>
              </w:rPr>
            </w:pPr>
          </w:p>
        </w:tc>
      </w:tr>
      <w:tr w:rsidR="00B767F3" w:rsidRPr="007F0642"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(nurodyti padalinį / skyrių, pareigas, vardą, pavardę, tel., el. paštą)</w:t>
            </w:r>
          </w:p>
        </w:tc>
      </w:tr>
      <w:tr w:rsidR="00B767F3" w:rsidRPr="007F0642" w14:paraId="2A3330D6" w14:textId="77777777">
        <w:trPr>
          <w:trHeight w:val="300"/>
        </w:trPr>
        <w:tc>
          <w:tcPr>
            <w:tcW w:w="9535" w:type="dxa"/>
            <w:gridSpan w:val="4"/>
          </w:tcPr>
          <w:p w14:paraId="74D90178"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III SKYRIUS</w:t>
            </w:r>
          </w:p>
          <w:p w14:paraId="691D758A" w14:textId="441A3DE6"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DALYKAS</w:t>
            </w:r>
          </w:p>
        </w:tc>
      </w:tr>
      <w:tr w:rsidR="00B767F3" w:rsidRPr="007F0642"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7C1FB549" w14:textId="77777777" w:rsidR="00E01D1E" w:rsidRPr="007F0642" w:rsidRDefault="00E01D1E" w:rsidP="007F0642">
            <w:pPr>
              <w:spacing w:line="276" w:lineRule="auto"/>
              <w:jc w:val="both"/>
              <w:rPr>
                <w:rFonts w:ascii="Arial" w:hAnsi="Arial" w:cs="Arial"/>
                <w:color w:val="000000"/>
                <w:kern w:val="2"/>
                <w:szCs w:val="24"/>
              </w:rPr>
            </w:pPr>
            <w:r w:rsidRPr="007F0642">
              <w:rPr>
                <w:rFonts w:ascii="Arial" w:hAnsi="Arial" w:cs="Arial"/>
                <w:kern w:val="2"/>
                <w:szCs w:val="24"/>
              </w:rPr>
              <w:t>Tiekėjas įsipareigoja Sutartyje numatytomis sąlygomis perduoti Pirkėjui</w:t>
            </w:r>
            <w:r w:rsidRPr="007F0642">
              <w:rPr>
                <w:rFonts w:ascii="Arial" w:hAnsi="Arial" w:cs="Arial"/>
                <w:szCs w:val="24"/>
              </w:rPr>
              <w:t xml:space="preserve"> </w:t>
            </w:r>
            <w:r w:rsidRPr="007F0642">
              <w:rPr>
                <w:rFonts w:ascii="Arial" w:hAnsi="Arial" w:cs="Arial"/>
                <w:b/>
                <w:bCs/>
                <w:i/>
                <w:iCs/>
                <w:kern w:val="2"/>
                <w:szCs w:val="24"/>
              </w:rPr>
              <w:t xml:space="preserve">Laukimo paviljonus (jų gamyba ir įrengimą) </w:t>
            </w:r>
            <w:r w:rsidRPr="007F0642">
              <w:rPr>
                <w:rFonts w:ascii="Arial" w:hAnsi="Arial" w:cs="Arial"/>
                <w:color w:val="000000"/>
                <w:kern w:val="2"/>
                <w:szCs w:val="24"/>
              </w:rPr>
              <w:t xml:space="preserve">(toliau – </w:t>
            </w:r>
            <w:r w:rsidRPr="007F0642">
              <w:rPr>
                <w:rFonts w:ascii="Arial" w:hAnsi="Arial" w:cs="Arial"/>
                <w:b/>
                <w:bCs/>
                <w:i/>
                <w:iCs/>
                <w:color w:val="000000"/>
                <w:kern w:val="2"/>
                <w:szCs w:val="24"/>
              </w:rPr>
              <w:t>Prekės</w:t>
            </w:r>
            <w:r w:rsidRPr="007F0642">
              <w:rPr>
                <w:rFonts w:ascii="Arial" w:hAnsi="Arial" w:cs="Arial"/>
                <w:color w:val="000000"/>
                <w:kern w:val="2"/>
                <w:szCs w:val="24"/>
              </w:rPr>
              <w:t>).</w:t>
            </w:r>
          </w:p>
          <w:p w14:paraId="677AB219" w14:textId="77777777" w:rsidR="00E01D1E" w:rsidRPr="007F0642" w:rsidRDefault="00E01D1E" w:rsidP="007F0642">
            <w:pPr>
              <w:spacing w:line="276" w:lineRule="auto"/>
              <w:jc w:val="both"/>
              <w:rPr>
                <w:rFonts w:ascii="Arial" w:hAnsi="Arial" w:cs="Arial"/>
                <w:color w:val="000000"/>
                <w:kern w:val="2"/>
                <w:szCs w:val="24"/>
              </w:rPr>
            </w:pPr>
          </w:p>
          <w:p w14:paraId="74009C55" w14:textId="690F459E" w:rsidR="00B767F3" w:rsidRPr="007F0642" w:rsidRDefault="00E01D1E"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 xml:space="preserve">Išsamus Prekių aprašymas ir kiti reikalavimai tiekiamoms Prekėms nustatyti Sutarties priede Nr. </w:t>
            </w:r>
            <w:r w:rsidRPr="007F0642">
              <w:rPr>
                <w:rFonts w:ascii="Arial" w:hAnsi="Arial" w:cs="Arial"/>
                <w:kern w:val="2"/>
                <w:szCs w:val="24"/>
              </w:rPr>
              <w:t>1 „Techninė specifikacija“ (toliau – Techninė specifikacija) ir Sutarties priede Nr. 2 „Pasiūlymas“.</w:t>
            </w:r>
          </w:p>
        </w:tc>
      </w:tr>
      <w:tr w:rsidR="00B767F3" w:rsidRPr="007F0642"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61294223" w:rsidR="00B767F3" w:rsidRPr="007F0642" w:rsidRDefault="00AF2578" w:rsidP="007F0642">
            <w:pPr>
              <w:spacing w:line="276" w:lineRule="auto"/>
              <w:rPr>
                <w:rFonts w:ascii="Arial" w:hAnsi="Arial" w:cs="Arial"/>
                <w:i/>
                <w:iCs/>
                <w:kern w:val="2"/>
                <w:szCs w:val="24"/>
              </w:rPr>
            </w:pPr>
            <w:r w:rsidRPr="007F0642">
              <w:rPr>
                <w:rFonts w:ascii="Arial" w:hAnsi="Arial" w:cs="Arial"/>
                <w:i/>
                <w:iCs/>
                <w:kern w:val="2"/>
                <w:szCs w:val="24"/>
              </w:rPr>
              <w:t>Įrašyti</w:t>
            </w:r>
            <w:r w:rsidR="00F84B8B" w:rsidRPr="007F0642">
              <w:rPr>
                <w:rFonts w:ascii="Arial" w:hAnsi="Arial" w:cs="Arial"/>
                <w:i/>
                <w:iCs/>
                <w:kern w:val="2"/>
                <w:szCs w:val="24"/>
              </w:rPr>
              <w:t>....</w:t>
            </w:r>
          </w:p>
        </w:tc>
      </w:tr>
      <w:tr w:rsidR="00B767F3" w:rsidRPr="007F0642"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19900DA2"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7A8EB718" w14:textId="77777777">
        <w:trPr>
          <w:trHeight w:val="300"/>
        </w:trPr>
        <w:tc>
          <w:tcPr>
            <w:tcW w:w="9535" w:type="dxa"/>
            <w:gridSpan w:val="4"/>
          </w:tcPr>
          <w:p w14:paraId="71CCE3B9"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IV SKYRIUS</w:t>
            </w:r>
          </w:p>
          <w:p w14:paraId="378814B2" w14:textId="5C492E3C"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PRISTATYMO TERMINAI IR PREKIŲ PERDAVIMO - PRIĖMIMO TVARKA</w:t>
            </w:r>
          </w:p>
        </w:tc>
      </w:tr>
      <w:tr w:rsidR="00B767F3" w:rsidRPr="007F0642"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55CEEA7E" w14:textId="42E2D38B" w:rsidR="0023793C" w:rsidRPr="007F0642" w:rsidRDefault="0023793C" w:rsidP="007F0642">
            <w:pPr>
              <w:spacing w:line="276" w:lineRule="auto"/>
              <w:jc w:val="both"/>
              <w:rPr>
                <w:rFonts w:ascii="Arial" w:hAnsi="Arial" w:cs="Arial"/>
                <w:i/>
                <w:iCs/>
                <w:szCs w:val="24"/>
              </w:rPr>
            </w:pPr>
          </w:p>
          <w:p w14:paraId="0713C448" w14:textId="3CC7C55C" w:rsidR="00E01D1E" w:rsidRPr="007F0642" w:rsidRDefault="00E01D1E" w:rsidP="007F0642">
            <w:pPr>
              <w:spacing w:line="276" w:lineRule="auto"/>
              <w:jc w:val="both"/>
              <w:rPr>
                <w:rFonts w:ascii="Arial" w:hAnsi="Arial" w:cs="Arial"/>
                <w:szCs w:val="24"/>
              </w:rPr>
            </w:pPr>
            <w:r w:rsidRPr="007F0642">
              <w:rPr>
                <w:rFonts w:ascii="Arial" w:hAnsi="Arial" w:cs="Arial"/>
                <w:szCs w:val="24"/>
              </w:rPr>
              <w:t>Kiekvienam konkrečiam užsakymo vykdymui bus taikomas</w:t>
            </w:r>
          </w:p>
          <w:p w14:paraId="1C5DA665" w14:textId="15E70AA5" w:rsidR="00E01D1E" w:rsidRPr="007F0642" w:rsidRDefault="00E01D1E" w:rsidP="007F0642">
            <w:pPr>
              <w:spacing w:line="276" w:lineRule="auto"/>
              <w:jc w:val="both"/>
              <w:rPr>
                <w:rFonts w:ascii="Arial" w:hAnsi="Arial" w:cs="Arial"/>
                <w:szCs w:val="24"/>
              </w:rPr>
            </w:pPr>
            <w:r w:rsidRPr="007F0642">
              <w:rPr>
                <w:rFonts w:ascii="Arial" w:hAnsi="Arial" w:cs="Arial"/>
                <w:szCs w:val="24"/>
              </w:rPr>
              <w:t>konkretus įvykdymo terminas</w:t>
            </w:r>
            <w:r w:rsidR="0023793C" w:rsidRPr="007F0642">
              <w:rPr>
                <w:rFonts w:ascii="Arial" w:hAnsi="Arial" w:cs="Arial"/>
                <w:szCs w:val="24"/>
              </w:rPr>
              <w:t>:</w:t>
            </w:r>
          </w:p>
          <w:p w14:paraId="2E4A0F83" w14:textId="77777777" w:rsidR="00E01D1E" w:rsidRPr="007F0642" w:rsidRDefault="00E01D1E" w:rsidP="007F0642">
            <w:pPr>
              <w:spacing w:line="276" w:lineRule="auto"/>
              <w:jc w:val="both"/>
              <w:rPr>
                <w:rFonts w:ascii="Arial" w:hAnsi="Arial" w:cs="Arial"/>
                <w:szCs w:val="24"/>
              </w:rPr>
            </w:pPr>
          </w:p>
          <w:p w14:paraId="53435FE5" w14:textId="77777777" w:rsidR="00B22FA0" w:rsidRPr="00B22FA0" w:rsidRDefault="00B22FA0" w:rsidP="00B22FA0">
            <w:pPr>
              <w:rPr>
                <w:rFonts w:ascii="Arial" w:hAnsi="Arial" w:cs="Arial"/>
                <w:szCs w:val="24"/>
              </w:rPr>
            </w:pPr>
            <w:r w:rsidRPr="00B22FA0">
              <w:rPr>
                <w:rFonts w:ascii="Arial" w:hAnsi="Arial" w:cs="Arial"/>
                <w:szCs w:val="24"/>
              </w:rPr>
              <w:t xml:space="preserve">Prekės gamybos ir montavimo terminas, jei Pirkėjas vienu metu užsako iki 3 Prekių: negalės būti ilgesnis nei 30 darbo dienų nuo užsakymo pateikimo tiekėjui dienos. </w:t>
            </w:r>
          </w:p>
          <w:p w14:paraId="3FF3EB59" w14:textId="77777777" w:rsidR="00E01D1E" w:rsidRPr="007F0642" w:rsidRDefault="00E01D1E" w:rsidP="007F0642">
            <w:pPr>
              <w:spacing w:line="276" w:lineRule="auto"/>
              <w:jc w:val="both"/>
              <w:rPr>
                <w:rFonts w:ascii="Arial" w:hAnsi="Arial" w:cs="Arial"/>
                <w:szCs w:val="24"/>
              </w:rPr>
            </w:pPr>
          </w:p>
          <w:p w14:paraId="3CF743D0" w14:textId="77777777" w:rsidR="00B22FA0" w:rsidRPr="00B22FA0" w:rsidRDefault="00B22FA0" w:rsidP="00B22FA0">
            <w:pPr>
              <w:rPr>
                <w:rFonts w:ascii="Arial" w:hAnsi="Arial" w:cs="Arial"/>
                <w:szCs w:val="24"/>
              </w:rPr>
            </w:pPr>
            <w:r w:rsidRPr="00B22FA0">
              <w:rPr>
                <w:rFonts w:ascii="Arial" w:hAnsi="Arial" w:cs="Arial"/>
                <w:szCs w:val="24"/>
              </w:rPr>
              <w:t xml:space="preserve">Prekės gamybos ir montavimo terminas, jei Pirkėjas vienu metu užsako 6 ar daugiau Prekių: negalės būti ilgesnis nei 50 darbo dienų nuo užsakymo pateikimo tiekėjui dienos.  </w:t>
            </w:r>
          </w:p>
          <w:p w14:paraId="16F8F642" w14:textId="77777777" w:rsidR="00E01D1E" w:rsidRPr="007F0642" w:rsidRDefault="00E01D1E" w:rsidP="007F0642">
            <w:pPr>
              <w:spacing w:line="276" w:lineRule="auto"/>
              <w:jc w:val="both"/>
              <w:rPr>
                <w:rFonts w:ascii="Arial" w:hAnsi="Arial" w:cs="Arial"/>
                <w:szCs w:val="24"/>
              </w:rPr>
            </w:pPr>
          </w:p>
          <w:p w14:paraId="1E3E46D5" w14:textId="6546C57E" w:rsidR="0023793C" w:rsidRDefault="00B22FA0" w:rsidP="007F0642">
            <w:pPr>
              <w:spacing w:line="276" w:lineRule="auto"/>
              <w:jc w:val="both"/>
              <w:rPr>
                <w:rFonts w:ascii="Arial" w:hAnsi="Arial" w:cs="Arial"/>
                <w:szCs w:val="24"/>
              </w:rPr>
            </w:pPr>
            <w:r w:rsidRPr="00B22FA0">
              <w:rPr>
                <w:rFonts w:ascii="Arial" w:hAnsi="Arial" w:cs="Arial"/>
                <w:szCs w:val="24"/>
              </w:rPr>
              <w:t>Prekės gamybos ir montavimo terminas, jei Pirkėjas vienu metu užsako 11 ar daugiau Prekių: negalės būti ilgesnis nei 60 darbo dienų nuo užsakymo pateikimo tiekėjui dienos.</w:t>
            </w:r>
          </w:p>
          <w:p w14:paraId="6CE47862" w14:textId="77777777" w:rsidR="00B22FA0" w:rsidRPr="007F0642" w:rsidRDefault="00B22FA0" w:rsidP="007F0642">
            <w:pPr>
              <w:spacing w:line="276" w:lineRule="auto"/>
              <w:jc w:val="both"/>
              <w:rPr>
                <w:rFonts w:ascii="Arial" w:hAnsi="Arial" w:cs="Arial"/>
                <w:szCs w:val="24"/>
              </w:rPr>
            </w:pPr>
          </w:p>
          <w:p w14:paraId="1C866741" w14:textId="45E359F1" w:rsidR="0023793C" w:rsidRPr="007F0642" w:rsidRDefault="0023793C" w:rsidP="007F0642">
            <w:pPr>
              <w:spacing w:line="276" w:lineRule="auto"/>
              <w:jc w:val="both"/>
              <w:rPr>
                <w:rFonts w:ascii="Arial" w:hAnsi="Arial" w:cs="Arial"/>
                <w:szCs w:val="24"/>
              </w:rPr>
            </w:pPr>
            <w:r w:rsidRPr="007F0642">
              <w:rPr>
                <w:rFonts w:ascii="Arial" w:hAnsi="Arial" w:cs="Arial"/>
                <w:szCs w:val="24"/>
              </w:rPr>
              <w:t xml:space="preserve">Bendras terminas per kurį Pirkėjas galės įsigyti iš </w:t>
            </w:r>
            <w:r w:rsidR="00943028" w:rsidRPr="007F0642">
              <w:rPr>
                <w:rFonts w:ascii="Arial" w:hAnsi="Arial" w:cs="Arial"/>
                <w:szCs w:val="24"/>
              </w:rPr>
              <w:t>T</w:t>
            </w:r>
            <w:r w:rsidRPr="007F0642">
              <w:rPr>
                <w:rFonts w:ascii="Arial" w:hAnsi="Arial" w:cs="Arial"/>
                <w:szCs w:val="24"/>
              </w:rPr>
              <w:t xml:space="preserve">iekėjo </w:t>
            </w:r>
            <w:r w:rsidR="00943028" w:rsidRPr="007F0642">
              <w:rPr>
                <w:rFonts w:ascii="Arial" w:hAnsi="Arial" w:cs="Arial"/>
                <w:szCs w:val="24"/>
              </w:rPr>
              <w:t xml:space="preserve">konkrečias </w:t>
            </w:r>
            <w:r w:rsidRPr="007F0642">
              <w:rPr>
                <w:rFonts w:ascii="Arial" w:hAnsi="Arial" w:cs="Arial"/>
                <w:szCs w:val="24"/>
              </w:rPr>
              <w:t>Prek</w:t>
            </w:r>
            <w:r w:rsidR="00943028" w:rsidRPr="007F0642">
              <w:rPr>
                <w:rFonts w:ascii="Arial" w:hAnsi="Arial" w:cs="Arial"/>
                <w:szCs w:val="24"/>
              </w:rPr>
              <w:t>es</w:t>
            </w:r>
            <w:r w:rsidRPr="007F0642">
              <w:rPr>
                <w:rFonts w:ascii="Arial" w:hAnsi="Arial" w:cs="Arial"/>
                <w:szCs w:val="24"/>
              </w:rPr>
              <w:t xml:space="preserve"> – 35 mėn. nuo Sutarties įsigaliojimo dienos. </w:t>
            </w:r>
          </w:p>
          <w:p w14:paraId="2DEF06F4" w14:textId="77777777" w:rsidR="0023793C" w:rsidRPr="007F0642" w:rsidRDefault="0023793C" w:rsidP="007F0642">
            <w:pPr>
              <w:spacing w:line="276" w:lineRule="auto"/>
              <w:jc w:val="both"/>
              <w:rPr>
                <w:rFonts w:ascii="Arial" w:hAnsi="Arial" w:cs="Arial"/>
                <w:szCs w:val="24"/>
              </w:rPr>
            </w:pPr>
          </w:p>
          <w:p w14:paraId="17BD2B2B" w14:textId="59F62322" w:rsidR="00E01D1E" w:rsidRPr="007F0642" w:rsidRDefault="00E01D1E" w:rsidP="007F0642">
            <w:pPr>
              <w:spacing w:line="276" w:lineRule="auto"/>
              <w:jc w:val="both"/>
              <w:rPr>
                <w:rFonts w:ascii="Arial" w:hAnsi="Arial" w:cs="Arial"/>
                <w:szCs w:val="24"/>
              </w:rPr>
            </w:pPr>
          </w:p>
        </w:tc>
      </w:tr>
      <w:tr w:rsidR="00B767F3" w:rsidRPr="007F0642"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08654505" w14:textId="77777777"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Kartu su Prekėmis pateikiami šie dokumentai: </w:t>
            </w:r>
          </w:p>
          <w:p w14:paraId="52EE1620" w14:textId="77777777" w:rsidR="00F20AC9" w:rsidRDefault="00AF2578" w:rsidP="007F0642">
            <w:pPr>
              <w:widowControl w:val="0"/>
              <w:spacing w:line="276" w:lineRule="auto"/>
              <w:jc w:val="both"/>
              <w:rPr>
                <w:rFonts w:ascii="Arial" w:hAnsi="Arial" w:cs="Arial"/>
                <w:szCs w:val="24"/>
              </w:rPr>
            </w:pPr>
            <w:r w:rsidRPr="007F0642">
              <w:rPr>
                <w:rFonts w:ascii="Arial" w:hAnsi="Arial" w:cs="Arial"/>
                <w:color w:val="000000" w:themeColor="text1"/>
                <w:szCs w:val="24"/>
              </w:rPr>
              <w:t xml:space="preserve">- </w:t>
            </w:r>
            <w:r w:rsidR="00F20AC9" w:rsidRPr="00F20AC9">
              <w:rPr>
                <w:rFonts w:ascii="Arial" w:hAnsi="Arial" w:cs="Arial"/>
                <w:szCs w:val="24"/>
              </w:rPr>
              <w:t>Prekių perdavimo–priėmimo aktas (forma F2) kartu su užpildyta tiekiamų prekių apmokėjimo pažyma (forma F3).</w:t>
            </w:r>
          </w:p>
          <w:p w14:paraId="41F76025" w14:textId="01952D0E"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 Įrodymai, kad perduodamos Prekės atitinka visus Sutartyje ir Techninėje specifikacijoje nustatytus tai Prekei aplinkosauginius reikalavimus. </w:t>
            </w:r>
          </w:p>
          <w:p w14:paraId="4A304F78" w14:textId="103D2B37"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Dokumentai, patvirtinantys Prekės atitiktį Techninėje specifikacijoje nustatytiems reikalavimams (kurių atitiktis bus tikrinama Prekės perdavimo metu).</w:t>
            </w:r>
          </w:p>
          <w:p w14:paraId="3A659B3E" w14:textId="77777777" w:rsidR="00AF2578" w:rsidRPr="007F0642" w:rsidRDefault="00AF2578" w:rsidP="007F0642">
            <w:pPr>
              <w:widowControl w:val="0"/>
              <w:spacing w:line="276" w:lineRule="auto"/>
              <w:jc w:val="both"/>
              <w:rPr>
                <w:rFonts w:ascii="Arial" w:hAnsi="Arial" w:cs="Arial"/>
                <w:color w:val="000000" w:themeColor="text1"/>
                <w:szCs w:val="24"/>
              </w:rPr>
            </w:pPr>
          </w:p>
          <w:p w14:paraId="73FFA04B" w14:textId="67015B89" w:rsidR="00B767F3" w:rsidRPr="007F0642" w:rsidRDefault="00AF2578" w:rsidP="007F0642">
            <w:pPr>
              <w:spacing w:line="276" w:lineRule="auto"/>
              <w:jc w:val="both"/>
              <w:rPr>
                <w:rFonts w:ascii="Arial" w:hAnsi="Arial" w:cs="Arial"/>
                <w:kern w:val="2"/>
                <w:szCs w:val="24"/>
              </w:rPr>
            </w:pPr>
            <w:r w:rsidRPr="007F0642">
              <w:rPr>
                <w:rFonts w:ascii="Arial" w:hAnsi="Arial" w:cs="Arial"/>
                <w:color w:val="000000" w:themeColor="text1"/>
                <w:szCs w:val="24"/>
              </w:rPr>
              <w:t>Tiekėjui nepateikus nurodytų dokumentų, laikoma, kad Prekės neatitinka Sutartyje nustatytų reikalavimų.</w:t>
            </w:r>
          </w:p>
        </w:tc>
      </w:tr>
      <w:tr w:rsidR="00B767F3" w:rsidRPr="007F0642" w14:paraId="256DAE69" w14:textId="77777777">
        <w:trPr>
          <w:trHeight w:val="300"/>
        </w:trPr>
        <w:tc>
          <w:tcPr>
            <w:tcW w:w="9535" w:type="dxa"/>
            <w:gridSpan w:val="4"/>
          </w:tcPr>
          <w:p w14:paraId="736850EE"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 SKYRIUS</w:t>
            </w:r>
          </w:p>
          <w:p w14:paraId="37A3E3FA" w14:textId="03F5A580"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SUTARTIES KAINA IR ATSISKAITYMO TVARKA</w:t>
            </w:r>
          </w:p>
        </w:tc>
      </w:tr>
      <w:tr w:rsidR="00B767F3" w:rsidRPr="007F0642"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5FBC9EAC" w14:textId="77777777" w:rsidR="00A06F39" w:rsidRPr="007F0642" w:rsidRDefault="00A06F39" w:rsidP="007F0642">
            <w:pPr>
              <w:spacing w:line="276" w:lineRule="auto"/>
              <w:jc w:val="both"/>
              <w:rPr>
                <w:rFonts w:ascii="Arial" w:eastAsia="SimSun" w:hAnsi="Arial" w:cs="Arial"/>
                <w:kern w:val="2"/>
                <w:szCs w:val="24"/>
                <w:lang w:eastAsia="zh-CN"/>
              </w:rPr>
            </w:pPr>
            <w:r w:rsidRPr="007F0642">
              <w:rPr>
                <w:rFonts w:ascii="Arial" w:eastAsia="SimSun" w:hAnsi="Arial" w:cs="Arial"/>
                <w:kern w:val="2"/>
                <w:szCs w:val="24"/>
                <w:lang w:eastAsia="zh-CN"/>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62202006" w14:textId="77777777" w:rsidR="00A06F39" w:rsidRPr="007F0642" w:rsidRDefault="00A06F39" w:rsidP="007F0642">
            <w:pPr>
              <w:spacing w:line="276" w:lineRule="auto"/>
              <w:rPr>
                <w:rFonts w:ascii="Arial" w:hAnsi="Arial" w:cs="Arial"/>
                <w:szCs w:val="24"/>
                <w:lang w:eastAsia="zh-CN"/>
              </w:rPr>
            </w:pPr>
            <w:r w:rsidRPr="007F0642">
              <w:rPr>
                <w:rFonts w:ascii="Arial" w:hAnsi="Arial" w:cs="Arial"/>
                <w:szCs w:val="24"/>
                <w:lang w:eastAsia="zh-CN"/>
              </w:rPr>
              <w:t>Fiksuoto įkainio kainodara</w:t>
            </w:r>
          </w:p>
          <w:p w14:paraId="3751F15E" w14:textId="77777777" w:rsidR="00821C01" w:rsidRPr="007F0642" w:rsidRDefault="00821C01" w:rsidP="007F0642">
            <w:pPr>
              <w:spacing w:line="276" w:lineRule="auto"/>
              <w:rPr>
                <w:rFonts w:ascii="Arial" w:hAnsi="Arial" w:cs="Arial"/>
                <w:color w:val="4472C4"/>
                <w:kern w:val="2"/>
                <w:szCs w:val="24"/>
              </w:rPr>
            </w:pPr>
          </w:p>
          <w:p w14:paraId="5898D319" w14:textId="389360EB" w:rsidR="00821C01" w:rsidRPr="007F0642" w:rsidRDefault="00821C01" w:rsidP="007F0642">
            <w:pPr>
              <w:spacing w:line="276" w:lineRule="auto"/>
              <w:rPr>
                <w:rFonts w:ascii="Arial" w:hAnsi="Arial" w:cs="Arial"/>
                <w:color w:val="4472C4"/>
                <w:kern w:val="2"/>
                <w:szCs w:val="24"/>
              </w:rPr>
            </w:pPr>
          </w:p>
        </w:tc>
      </w:tr>
      <w:tr w:rsidR="00B767F3" w:rsidRPr="007F0642"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5.2. Pradinės Sutarties vertė ir Sutarties </w:t>
            </w:r>
            <w:r w:rsidRPr="007F0642">
              <w:rPr>
                <w:rFonts w:ascii="Arial" w:hAnsi="Arial" w:cs="Arial"/>
                <w:b/>
                <w:bCs/>
                <w:kern w:val="2"/>
                <w:szCs w:val="24"/>
              </w:rPr>
              <w:lastRenderedPageBreak/>
              <w:t xml:space="preserve">kaina, kai taikoma </w:t>
            </w:r>
            <w:r w:rsidRPr="007F0642">
              <w:rPr>
                <w:rFonts w:ascii="Arial" w:hAnsi="Arial" w:cs="Arial"/>
                <w:b/>
                <w:bCs/>
                <w:kern w:val="2"/>
                <w:szCs w:val="24"/>
                <w:u w:val="single"/>
              </w:rPr>
              <w:t>fiksuoto įkainio</w:t>
            </w:r>
            <w:r w:rsidRPr="007F0642">
              <w:rPr>
                <w:rFonts w:ascii="Arial" w:hAnsi="Arial" w:cs="Arial"/>
                <w:b/>
                <w:bCs/>
                <w:kern w:val="2"/>
                <w:szCs w:val="24"/>
              </w:rPr>
              <w:t xml:space="preserve"> kainodara</w:t>
            </w:r>
          </w:p>
          <w:p w14:paraId="62A6A975" w14:textId="77777777" w:rsidR="00B767F3" w:rsidRPr="007F0642" w:rsidRDefault="00B767F3" w:rsidP="007F0642">
            <w:pPr>
              <w:spacing w:line="276" w:lineRule="auto"/>
              <w:rPr>
                <w:rFonts w:ascii="Arial" w:hAnsi="Arial" w:cs="Arial"/>
                <w:b/>
                <w:bCs/>
                <w:kern w:val="2"/>
                <w:szCs w:val="24"/>
              </w:rPr>
            </w:pPr>
          </w:p>
          <w:p w14:paraId="46CD88D4" w14:textId="77777777" w:rsidR="00B767F3" w:rsidRPr="007F0642" w:rsidRDefault="00B767F3" w:rsidP="007F0642">
            <w:pPr>
              <w:spacing w:line="276" w:lineRule="auto"/>
              <w:rPr>
                <w:rFonts w:ascii="Arial" w:hAnsi="Arial" w:cs="Arial"/>
                <w:b/>
                <w:bCs/>
                <w:kern w:val="2"/>
                <w:szCs w:val="24"/>
              </w:rPr>
            </w:pPr>
          </w:p>
          <w:p w14:paraId="5EC1253E" w14:textId="77777777" w:rsidR="00B767F3" w:rsidRPr="007F0642" w:rsidRDefault="00B767F3" w:rsidP="007F0642">
            <w:pPr>
              <w:spacing w:line="276" w:lineRule="auto"/>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02F12510" w14:textId="77777777" w:rsidR="001D1B14" w:rsidRPr="007F0642" w:rsidRDefault="00DD7479" w:rsidP="007F0642">
            <w:pPr>
              <w:spacing w:line="276" w:lineRule="auto"/>
              <w:rPr>
                <w:rFonts w:ascii="Arial" w:hAnsi="Arial" w:cs="Arial"/>
                <w:kern w:val="2"/>
                <w:szCs w:val="24"/>
              </w:rPr>
            </w:pPr>
            <w:r w:rsidRPr="007F0642">
              <w:rPr>
                <w:rFonts w:ascii="Arial" w:hAnsi="Arial" w:cs="Arial"/>
                <w:kern w:val="2"/>
                <w:szCs w:val="24"/>
              </w:rPr>
              <w:lastRenderedPageBreak/>
              <w:t xml:space="preserve">Pradinės </w:t>
            </w:r>
            <w:r w:rsidRPr="007F0642">
              <w:rPr>
                <w:rFonts w:ascii="Arial" w:hAnsi="Arial" w:cs="Arial"/>
                <w:b/>
                <w:bCs/>
                <w:kern w:val="2"/>
                <w:szCs w:val="24"/>
              </w:rPr>
              <w:t xml:space="preserve">Sutarties vertė </w:t>
            </w:r>
            <w:r w:rsidRPr="007F0642">
              <w:rPr>
                <w:rFonts w:ascii="Arial" w:hAnsi="Arial" w:cs="Arial"/>
                <w:b/>
                <w:bCs/>
                <w:color w:val="000000" w:themeColor="text1"/>
                <w:kern w:val="2"/>
                <w:szCs w:val="24"/>
              </w:rPr>
              <w:t xml:space="preserve">yra  </w:t>
            </w:r>
            <w:r w:rsidR="00A06F39" w:rsidRPr="007F0642">
              <w:rPr>
                <w:rFonts w:ascii="Arial" w:hAnsi="Arial" w:cs="Arial"/>
                <w:b/>
                <w:bCs/>
                <w:color w:val="000000" w:themeColor="text1"/>
                <w:kern w:val="2"/>
                <w:szCs w:val="24"/>
              </w:rPr>
              <w:t xml:space="preserve">247 933,88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 xml:space="preserve">du šimtai keturiasdešimt septyni tūkstančiai devyni šimtai trisdešimt </w:t>
            </w:r>
            <w:r w:rsidR="00A06F39" w:rsidRPr="007F0642">
              <w:rPr>
                <w:rFonts w:ascii="Arial" w:hAnsi="Arial" w:cs="Arial"/>
                <w:color w:val="000000" w:themeColor="text1"/>
                <w:kern w:val="2"/>
                <w:szCs w:val="24"/>
              </w:rPr>
              <w:lastRenderedPageBreak/>
              <w:t>trys eurai, 88 ct</w:t>
            </w:r>
            <w:r w:rsidRPr="007F0642">
              <w:rPr>
                <w:rFonts w:ascii="Arial" w:hAnsi="Arial" w:cs="Arial"/>
                <w:color w:val="000000" w:themeColor="text1"/>
                <w:kern w:val="2"/>
                <w:szCs w:val="24"/>
              </w:rPr>
              <w:t xml:space="preserve">) </w:t>
            </w:r>
            <w:r w:rsidRPr="007F0642">
              <w:rPr>
                <w:rFonts w:ascii="Arial" w:hAnsi="Arial" w:cs="Arial"/>
                <w:kern w:val="2"/>
                <w:szCs w:val="24"/>
              </w:rPr>
              <w:t xml:space="preserve">be PVM. </w:t>
            </w:r>
            <w:r w:rsidR="00AD5B5D" w:rsidRPr="007F0642">
              <w:rPr>
                <w:rFonts w:ascii="Arial" w:hAnsi="Arial" w:cs="Arial"/>
                <w:kern w:val="2"/>
                <w:szCs w:val="24"/>
              </w:rPr>
              <w:br/>
            </w:r>
          </w:p>
          <w:p w14:paraId="541BC677" w14:textId="0E523613" w:rsidR="00B767F3" w:rsidRPr="007F0642" w:rsidRDefault="00DD7479" w:rsidP="007F0642">
            <w:pPr>
              <w:spacing w:line="276" w:lineRule="auto"/>
              <w:jc w:val="both"/>
              <w:rPr>
                <w:rFonts w:ascii="Arial" w:hAnsi="Arial" w:cs="Arial"/>
                <w:kern w:val="2"/>
                <w:szCs w:val="24"/>
              </w:rPr>
            </w:pPr>
            <w:r w:rsidRPr="007F0642">
              <w:rPr>
                <w:rFonts w:ascii="Arial" w:hAnsi="Arial" w:cs="Arial"/>
                <w:b/>
                <w:bCs/>
                <w:kern w:val="2"/>
                <w:szCs w:val="24"/>
              </w:rPr>
              <w:t xml:space="preserve">PVM </w:t>
            </w:r>
            <w:r w:rsidRPr="007F0642">
              <w:rPr>
                <w:rFonts w:ascii="Arial" w:hAnsi="Arial" w:cs="Arial"/>
                <w:b/>
                <w:bCs/>
                <w:color w:val="000000" w:themeColor="text1"/>
                <w:kern w:val="2"/>
                <w:szCs w:val="24"/>
              </w:rPr>
              <w:t xml:space="preserve">sudaro </w:t>
            </w:r>
            <w:r w:rsidR="00A06F39" w:rsidRPr="007F0642">
              <w:rPr>
                <w:rFonts w:ascii="Arial" w:hAnsi="Arial" w:cs="Arial"/>
                <w:b/>
                <w:bCs/>
                <w:color w:val="000000" w:themeColor="text1"/>
                <w:kern w:val="2"/>
                <w:szCs w:val="24"/>
              </w:rPr>
              <w:t xml:space="preserve">52 066,12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penkiasdešimt du tūkstančiai šešiasdešimt šeši eurai, 12 ct</w:t>
            </w:r>
            <w:r w:rsidRPr="007F0642">
              <w:rPr>
                <w:rFonts w:ascii="Arial" w:hAnsi="Arial" w:cs="Arial"/>
                <w:color w:val="000000" w:themeColor="text1"/>
                <w:kern w:val="2"/>
                <w:szCs w:val="24"/>
              </w:rPr>
              <w:t>).</w:t>
            </w:r>
          </w:p>
          <w:p w14:paraId="1F5011CD" w14:textId="77777777" w:rsidR="001D1B14" w:rsidRPr="007F0642" w:rsidRDefault="001D1B14" w:rsidP="007F0642">
            <w:pPr>
              <w:spacing w:line="276" w:lineRule="auto"/>
              <w:jc w:val="both"/>
              <w:rPr>
                <w:rFonts w:ascii="Arial" w:hAnsi="Arial" w:cs="Arial"/>
                <w:b/>
                <w:bCs/>
                <w:kern w:val="2"/>
                <w:szCs w:val="24"/>
              </w:rPr>
            </w:pPr>
          </w:p>
          <w:p w14:paraId="4899A948" w14:textId="1F1C0C3B"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b/>
                <w:bCs/>
                <w:kern w:val="2"/>
                <w:szCs w:val="24"/>
              </w:rPr>
              <w:t xml:space="preserve">Sutarties kaina yra </w:t>
            </w:r>
            <w:r w:rsidR="00A06F39" w:rsidRPr="007F0642">
              <w:rPr>
                <w:rFonts w:ascii="Arial" w:hAnsi="Arial" w:cs="Arial"/>
                <w:b/>
                <w:bCs/>
                <w:kern w:val="2"/>
                <w:szCs w:val="24"/>
              </w:rPr>
              <w:t>300</w:t>
            </w:r>
            <w:r w:rsidR="00227AC2">
              <w:rPr>
                <w:rFonts w:ascii="Arial" w:hAnsi="Arial" w:cs="Arial"/>
                <w:b/>
                <w:bCs/>
                <w:kern w:val="2"/>
                <w:szCs w:val="24"/>
              </w:rPr>
              <w:t> </w:t>
            </w:r>
            <w:r w:rsidR="00A06F39" w:rsidRPr="007F0642">
              <w:rPr>
                <w:rFonts w:ascii="Arial" w:hAnsi="Arial" w:cs="Arial"/>
                <w:b/>
                <w:bCs/>
                <w:kern w:val="2"/>
                <w:szCs w:val="24"/>
              </w:rPr>
              <w:t>000</w:t>
            </w:r>
            <w:r w:rsidR="00227AC2">
              <w:rPr>
                <w:rFonts w:ascii="Arial" w:hAnsi="Arial" w:cs="Arial"/>
                <w:b/>
                <w:bCs/>
                <w:kern w:val="2"/>
                <w:szCs w:val="24"/>
              </w:rPr>
              <w:t>,00</w:t>
            </w:r>
            <w:r w:rsidR="00AD5B5D" w:rsidRPr="007F0642">
              <w:rPr>
                <w:rFonts w:ascii="Arial" w:hAnsi="Arial" w:cs="Arial"/>
                <w:b/>
                <w:bCs/>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trys šimtai tūkstančių</w:t>
            </w:r>
            <w:r w:rsidR="00AD5B5D" w:rsidRPr="007F0642">
              <w:rPr>
                <w:rFonts w:ascii="Arial" w:hAnsi="Arial" w:cs="Arial"/>
                <w:color w:val="000000" w:themeColor="text1"/>
                <w:kern w:val="2"/>
                <w:szCs w:val="24"/>
              </w:rPr>
              <w:t xml:space="preserve"> eurų</w:t>
            </w:r>
            <w:r w:rsidR="00B6220A">
              <w:rPr>
                <w:rFonts w:ascii="Arial" w:hAnsi="Arial" w:cs="Arial"/>
                <w:color w:val="000000" w:themeColor="text1"/>
                <w:kern w:val="2"/>
                <w:szCs w:val="24"/>
              </w:rPr>
              <w:t>,</w:t>
            </w:r>
            <w:r w:rsidR="00AD5B5D" w:rsidRPr="007F0642">
              <w:rPr>
                <w:rFonts w:ascii="Arial" w:hAnsi="Arial" w:cs="Arial"/>
                <w:color w:val="000000" w:themeColor="text1"/>
                <w:kern w:val="2"/>
                <w:szCs w:val="24"/>
              </w:rPr>
              <w:t xml:space="preserve"> 0</w:t>
            </w:r>
            <w:r w:rsidR="00227AC2">
              <w:rPr>
                <w:rFonts w:ascii="Arial" w:hAnsi="Arial" w:cs="Arial"/>
                <w:color w:val="000000" w:themeColor="text1"/>
                <w:kern w:val="2"/>
                <w:szCs w:val="24"/>
              </w:rPr>
              <w:t>0</w:t>
            </w:r>
            <w:r w:rsidR="00AD5B5D" w:rsidRPr="007F0642">
              <w:rPr>
                <w:rFonts w:ascii="Arial" w:hAnsi="Arial" w:cs="Arial"/>
                <w:color w:val="000000" w:themeColor="text1"/>
                <w:kern w:val="2"/>
                <w:szCs w:val="24"/>
              </w:rPr>
              <w:t xml:space="preserve"> ct</w:t>
            </w:r>
            <w:r w:rsidRPr="007F0642">
              <w:rPr>
                <w:rFonts w:ascii="Arial" w:hAnsi="Arial" w:cs="Arial"/>
                <w:color w:val="000000" w:themeColor="text1"/>
                <w:kern w:val="2"/>
                <w:szCs w:val="24"/>
              </w:rPr>
              <w:t>) Eur su PVM.</w:t>
            </w:r>
          </w:p>
          <w:p w14:paraId="76C0031E" w14:textId="77777777" w:rsidR="00B767F3" w:rsidRPr="007F0642" w:rsidRDefault="00B767F3" w:rsidP="007F0642">
            <w:pPr>
              <w:spacing w:line="276" w:lineRule="auto"/>
              <w:rPr>
                <w:rFonts w:ascii="Arial" w:hAnsi="Arial" w:cs="Arial"/>
                <w:kern w:val="2"/>
                <w:szCs w:val="24"/>
              </w:rPr>
            </w:pPr>
          </w:p>
          <w:p w14:paraId="5C0B81DA" w14:textId="77777777" w:rsidR="00A06F39" w:rsidRPr="007F0642" w:rsidRDefault="00DD7479"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Šioje Sutartyje Pradinės Sutarties vertė yra lygi </w:t>
            </w:r>
            <w:r w:rsidRPr="007F0642">
              <w:rPr>
                <w:rFonts w:ascii="Arial" w:hAnsi="Arial" w:cs="Arial"/>
                <w:b/>
                <w:bCs/>
                <w:color w:val="000000"/>
                <w:kern w:val="2"/>
                <w:szCs w:val="24"/>
              </w:rPr>
              <w:t>maksimaliai pirkimui skirtai lėšų sumai be PVM</w:t>
            </w:r>
            <w:r w:rsidRPr="007F0642">
              <w:rPr>
                <w:rFonts w:ascii="Arial" w:hAnsi="Arial" w:cs="Arial"/>
                <w:color w:val="000000"/>
                <w:kern w:val="2"/>
                <w:szCs w:val="24"/>
              </w:rPr>
              <w:t> pirkimo dokumentuose ir Sutartyje nurodytų Prekių įsigijimui Tiekėjo pasiūlyme nurodytais įkainiais be PVM.</w:t>
            </w:r>
            <w:r w:rsidRPr="007F0642">
              <w:rPr>
                <w:rFonts w:ascii="Arial" w:hAnsi="Arial" w:cs="Arial"/>
                <w:kern w:val="2"/>
                <w:szCs w:val="24"/>
              </w:rPr>
              <w:t xml:space="preserve"> </w:t>
            </w:r>
            <w:r w:rsidRPr="007F0642">
              <w:rPr>
                <w:rFonts w:ascii="Arial" w:hAnsi="Arial" w:cs="Arial"/>
                <w:color w:val="000000"/>
                <w:kern w:val="2"/>
                <w:szCs w:val="24"/>
              </w:rPr>
              <w:t>Pirkėjas perka Prekes pagal poreikį Sutartyje arba jos priede Nr.</w:t>
            </w:r>
            <w:r w:rsidR="0072658E" w:rsidRPr="007F0642">
              <w:rPr>
                <w:rFonts w:ascii="Arial" w:hAnsi="Arial" w:cs="Arial"/>
                <w:color w:val="000000"/>
                <w:kern w:val="2"/>
                <w:szCs w:val="24"/>
              </w:rPr>
              <w:t xml:space="preserve"> </w:t>
            </w:r>
            <w:r w:rsidR="00A06F39" w:rsidRPr="007F0642">
              <w:rPr>
                <w:rFonts w:ascii="Arial" w:hAnsi="Arial" w:cs="Arial"/>
                <w:szCs w:val="24"/>
                <w:lang w:eastAsia="zh-CN"/>
              </w:rPr>
              <w:t>[...]</w:t>
            </w:r>
            <w:r w:rsidRPr="007F0642">
              <w:rPr>
                <w:rFonts w:ascii="Arial" w:hAnsi="Arial" w:cs="Arial"/>
                <w:kern w:val="2"/>
                <w:szCs w:val="24"/>
              </w:rPr>
              <w:t xml:space="preserve"> </w:t>
            </w:r>
            <w:r w:rsidRPr="007F0642">
              <w:rPr>
                <w:rFonts w:ascii="Arial" w:hAnsi="Arial" w:cs="Arial"/>
                <w:color w:val="000000"/>
                <w:kern w:val="2"/>
                <w:szCs w:val="24"/>
              </w:rPr>
              <w:t xml:space="preserve">nurodytais įkainiais, neviršijant bendros Sutarties kainos. </w:t>
            </w:r>
          </w:p>
          <w:p w14:paraId="3F5E3C26" w14:textId="77777777" w:rsidR="00A06F39" w:rsidRPr="007F0642" w:rsidRDefault="00A06F39" w:rsidP="007F0642">
            <w:pPr>
              <w:spacing w:line="276" w:lineRule="auto"/>
              <w:jc w:val="both"/>
              <w:rPr>
                <w:rFonts w:ascii="Arial" w:hAnsi="Arial" w:cs="Arial"/>
                <w:color w:val="000000"/>
                <w:kern w:val="2"/>
                <w:szCs w:val="24"/>
              </w:rPr>
            </w:pPr>
          </w:p>
          <w:p w14:paraId="01BFD1E7" w14:textId="25049B7C" w:rsidR="00821C01" w:rsidRPr="007F0642" w:rsidRDefault="00C12FB6"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Pirkėjas neįsipareigoja įsigyti viso nurodyto prekių kiekio. Prekės bus perkamos pagal Pirkėjo poreikį visą Sutarties galiojimo laikotarpį, įvairiais kiekiais ir skirtingais laikotarpiais, atsižvelgiant į turimą finansavimą, tačiau neviršijant maksimalios Sutarties vertės (EUR be PVM).</w:t>
            </w:r>
          </w:p>
        </w:tc>
      </w:tr>
      <w:tr w:rsidR="00B767F3" w:rsidRPr="007F0642"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 xml:space="preserve">5.3. Sutarties kainos / įkainių perskaičiavimas taikant </w:t>
            </w:r>
            <w:r w:rsidRPr="007F0642">
              <w:rPr>
                <w:rFonts w:ascii="Arial" w:hAnsi="Arial" w:cs="Arial"/>
                <w:b/>
                <w:bCs/>
                <w:kern w:val="2"/>
                <w:szCs w:val="24"/>
                <w:u w:val="single"/>
              </w:rPr>
              <w:t>peržiūros</w:t>
            </w:r>
            <w:r w:rsidRPr="007F0642">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Sutarties kaina / įkainiai bus perskaičiuojami:</w:t>
            </w:r>
          </w:p>
          <w:p w14:paraId="1F2303D8"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5.3.1. dėl PVM tarifo pasikeitimo;</w:t>
            </w:r>
          </w:p>
          <w:p w14:paraId="7CE73E9A" w14:textId="2448C0F9" w:rsidR="00B767F3" w:rsidRPr="007F0642" w:rsidRDefault="00DD7479" w:rsidP="007F0642">
            <w:pPr>
              <w:spacing w:line="276" w:lineRule="auto"/>
              <w:rPr>
                <w:rFonts w:ascii="Arial" w:hAnsi="Arial" w:cs="Arial"/>
                <w:color w:val="FF0000"/>
                <w:kern w:val="2"/>
                <w:szCs w:val="24"/>
              </w:rPr>
            </w:pPr>
            <w:r w:rsidRPr="007F0642">
              <w:rPr>
                <w:rFonts w:ascii="Arial" w:hAnsi="Arial" w:cs="Arial"/>
                <w:color w:val="000000" w:themeColor="text1"/>
                <w:kern w:val="2"/>
                <w:szCs w:val="24"/>
              </w:rPr>
              <w:t>5.3.3. dėl kainų lygio pokyčio</w:t>
            </w:r>
            <w:r w:rsidR="00211FF5" w:rsidRPr="007F0642">
              <w:rPr>
                <w:rFonts w:ascii="Arial" w:hAnsi="Arial" w:cs="Arial"/>
                <w:color w:val="000000" w:themeColor="text1"/>
                <w:kern w:val="2"/>
                <w:szCs w:val="24"/>
              </w:rPr>
              <w:t>.</w:t>
            </w:r>
          </w:p>
        </w:tc>
      </w:tr>
      <w:tr w:rsidR="00B767F3" w:rsidRPr="007F0642"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7F0642" w:rsidRDefault="00211FF5" w:rsidP="007F0642">
            <w:pPr>
              <w:spacing w:line="276" w:lineRule="auto"/>
              <w:rPr>
                <w:rFonts w:ascii="Arial" w:hAnsi="Arial" w:cs="Arial"/>
                <w:kern w:val="2"/>
                <w:szCs w:val="24"/>
              </w:rPr>
            </w:pPr>
          </w:p>
          <w:p w14:paraId="449693C2" w14:textId="1FC87D98" w:rsidR="00B767F3"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Perskaičiavimas įforminamas Susitarimu </w:t>
            </w:r>
            <w:r w:rsidRPr="007F0642">
              <w:rPr>
                <w:rFonts w:ascii="Arial" w:hAnsi="Arial" w:cs="Arial"/>
                <w:b/>
                <w:bCs/>
                <w:i/>
                <w:iCs/>
                <w:kern w:val="2"/>
                <w:szCs w:val="24"/>
              </w:rPr>
              <w:t>ne vėliau kaip per 5 (penkios) darbo dienas</w:t>
            </w:r>
            <w:r w:rsidRPr="007F0642">
              <w:rPr>
                <w:rFonts w:ascii="Arial" w:hAnsi="Arial" w:cs="Arial"/>
                <w:kern w:val="2"/>
                <w:szCs w:val="24"/>
              </w:rPr>
              <w:t xml:space="preserve"> nuo PVM mokėjimą reglamentuojančių teisės aktų pasikeitimo, kuris tampa neatskiriama Sutarties dalimi. Perskaičiuota (-</w:t>
            </w:r>
            <w:proofErr w:type="spellStart"/>
            <w:r w:rsidRPr="007F0642">
              <w:rPr>
                <w:rFonts w:ascii="Arial" w:hAnsi="Arial" w:cs="Arial"/>
                <w:kern w:val="2"/>
                <w:szCs w:val="24"/>
              </w:rPr>
              <w:t>as</w:t>
            </w:r>
            <w:proofErr w:type="spellEnd"/>
            <w:r w:rsidRPr="007F0642">
              <w:rPr>
                <w:rFonts w:ascii="Arial" w:hAnsi="Arial" w:cs="Arial"/>
                <w:kern w:val="2"/>
                <w:szCs w:val="24"/>
              </w:rPr>
              <w:t>) Sutarties kaina/įkainis taikoma (-</w:t>
            </w:r>
            <w:proofErr w:type="spellStart"/>
            <w:r w:rsidRPr="007F0642">
              <w:rPr>
                <w:rFonts w:ascii="Arial" w:hAnsi="Arial" w:cs="Arial"/>
                <w:kern w:val="2"/>
                <w:szCs w:val="24"/>
              </w:rPr>
              <w:t>as</w:t>
            </w:r>
            <w:proofErr w:type="spellEnd"/>
            <w:r w:rsidRPr="007F0642">
              <w:rPr>
                <w:rFonts w:ascii="Arial" w:hAnsi="Arial" w:cs="Arial"/>
                <w:kern w:val="2"/>
                <w:szCs w:val="24"/>
              </w:rPr>
              <w:t>) už tą Prekių dalį, kurios bus tiekiamos nuo Šalių pasirašyto Susitarimo įsigaliojimo dienos.</w:t>
            </w:r>
          </w:p>
        </w:tc>
      </w:tr>
      <w:tr w:rsidR="00B767F3" w:rsidRPr="007F0642"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7F0642" w:rsidRDefault="00DD7479" w:rsidP="007F0642">
            <w:pPr>
              <w:spacing w:line="276" w:lineRule="auto"/>
              <w:rPr>
                <w:rFonts w:ascii="Arial" w:hAnsi="Arial" w:cs="Arial"/>
                <w:kern w:val="2"/>
                <w:szCs w:val="24"/>
              </w:rPr>
            </w:pPr>
            <w:r w:rsidRPr="007F0642">
              <w:rPr>
                <w:rFonts w:ascii="Arial" w:hAnsi="Arial" w:cs="Arial"/>
                <w:b/>
                <w:bCs/>
                <w:kern w:val="2"/>
                <w:szCs w:val="24"/>
              </w:rPr>
              <w:t>5.3.2.</w:t>
            </w:r>
            <w:r w:rsidRPr="007F0642">
              <w:rPr>
                <w:rFonts w:ascii="Arial" w:hAnsi="Arial" w:cs="Arial"/>
                <w:kern w:val="2"/>
                <w:szCs w:val="24"/>
              </w:rPr>
              <w:t> </w:t>
            </w:r>
            <w:r w:rsidRPr="007F0642">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C7F2950" w14:textId="2FD2942C" w:rsidR="00B767F3" w:rsidRPr="007F0642" w:rsidRDefault="00B767F3" w:rsidP="007F0642">
            <w:pPr>
              <w:spacing w:line="276" w:lineRule="auto"/>
              <w:rPr>
                <w:rFonts w:ascii="Arial" w:hAnsi="Arial" w:cs="Arial"/>
                <w:szCs w:val="24"/>
              </w:rPr>
            </w:pPr>
          </w:p>
        </w:tc>
      </w:tr>
      <w:tr w:rsidR="00B767F3" w:rsidRPr="007F0642"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5.3.3. Sutarties kainos / įkainių peržiūra dėl kainų lygio pokyčio</w:t>
            </w:r>
          </w:p>
          <w:p w14:paraId="5C40273E" w14:textId="77777777" w:rsidR="00B767F3" w:rsidRPr="007F0642" w:rsidRDefault="00B767F3" w:rsidP="007F0642">
            <w:pPr>
              <w:spacing w:line="276" w:lineRule="auto"/>
              <w:rPr>
                <w:rFonts w:ascii="Arial" w:hAnsi="Arial" w:cs="Arial"/>
                <w:color w:val="4472C4"/>
                <w:kern w:val="2"/>
                <w:szCs w:val="24"/>
              </w:rPr>
            </w:pPr>
          </w:p>
          <w:p w14:paraId="242E5223" w14:textId="77777777" w:rsidR="00B767F3" w:rsidRPr="007F0642" w:rsidRDefault="00DD7479" w:rsidP="007F0642">
            <w:pPr>
              <w:spacing w:line="276" w:lineRule="auto"/>
              <w:rPr>
                <w:rFonts w:ascii="Arial" w:hAnsi="Arial" w:cs="Arial"/>
                <w:b/>
                <w:bCs/>
                <w:i/>
                <w:iCs/>
                <w:kern w:val="2"/>
                <w:szCs w:val="24"/>
              </w:rPr>
            </w:pPr>
            <w:r w:rsidRPr="007F0642">
              <w:rPr>
                <w:rFonts w:ascii="Arial" w:hAnsi="Arial" w:cs="Arial"/>
                <w:i/>
                <w:iCs/>
                <w:color w:val="000000" w:themeColor="text1"/>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84" w:type="dxa"/>
            <w:gridSpan w:val="2"/>
            <w:tcBorders>
              <w:top w:val="single" w:sz="4" w:space="0" w:color="auto"/>
              <w:left w:val="single" w:sz="4" w:space="0" w:color="auto"/>
              <w:bottom w:val="single" w:sz="4" w:space="0" w:color="auto"/>
              <w:right w:val="single" w:sz="4" w:space="0" w:color="auto"/>
            </w:tcBorders>
          </w:tcPr>
          <w:p w14:paraId="4CE63733" w14:textId="27C811D0" w:rsidR="00D84503" w:rsidRPr="007F0642" w:rsidRDefault="00D84503" w:rsidP="007F0642">
            <w:pPr>
              <w:spacing w:line="276" w:lineRule="auto"/>
              <w:jc w:val="both"/>
              <w:rPr>
                <w:rFonts w:ascii="Arial" w:hAnsi="Arial" w:cs="Arial"/>
                <w:b/>
                <w:bCs/>
                <w:kern w:val="2"/>
                <w:szCs w:val="24"/>
              </w:rPr>
            </w:pPr>
            <w:r w:rsidRPr="007F0642">
              <w:rPr>
                <w:rFonts w:ascii="Arial" w:hAnsi="Arial" w:cs="Arial"/>
                <w:color w:val="000000"/>
                <w:kern w:val="2"/>
                <w:szCs w:val="24"/>
              </w:rPr>
              <w:t>5.3.3.1 Bet</w:t>
            </w:r>
            <w:r w:rsidRPr="007F0642">
              <w:rPr>
                <w:rFonts w:ascii="Arial" w:hAnsi="Arial" w:cs="Arial"/>
                <w:kern w:val="2"/>
                <w:szCs w:val="24"/>
              </w:rPr>
              <w:t xml:space="preserve"> kuri Sutarties šalis Sutarties galiojimo metu turi teisę </w:t>
            </w:r>
            <w:r w:rsidRPr="007F0642">
              <w:rPr>
                <w:rFonts w:ascii="Arial" w:hAnsi="Arial" w:cs="Arial"/>
                <w:color w:val="000000" w:themeColor="text1"/>
                <w:kern w:val="2"/>
                <w:szCs w:val="24"/>
              </w:rPr>
              <w:t xml:space="preserve">inicijuoti Sutarties kainos peržiūrą (keitimą) ne anksčiau kaip </w:t>
            </w:r>
            <w:r w:rsidRPr="007F0642">
              <w:rPr>
                <w:rFonts w:ascii="Arial" w:hAnsi="Arial" w:cs="Arial"/>
                <w:b/>
                <w:bCs/>
                <w:color w:val="000000" w:themeColor="text1"/>
                <w:kern w:val="2"/>
                <w:szCs w:val="24"/>
              </w:rPr>
              <w:t>po 12 (dvylikos) mėnesių</w:t>
            </w:r>
            <w:r w:rsidRPr="007F0642">
              <w:rPr>
                <w:rFonts w:ascii="Arial" w:hAnsi="Arial" w:cs="Arial"/>
                <w:color w:val="000000" w:themeColor="text1"/>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w:t>
            </w:r>
            <w:r w:rsidRPr="007F0642">
              <w:rPr>
                <w:rFonts w:ascii="Arial" w:hAnsi="Arial" w:cs="Arial"/>
                <w:b/>
                <w:bCs/>
                <w:color w:val="000000" w:themeColor="text1"/>
                <w:kern w:val="2"/>
                <w:szCs w:val="24"/>
              </w:rPr>
              <w:t>kas</w:t>
            </w:r>
            <w:r w:rsidRPr="007F0642">
              <w:rPr>
                <w:rFonts w:ascii="Arial" w:hAnsi="Arial" w:cs="Arial"/>
                <w:b/>
                <w:bCs/>
                <w:color w:val="000000" w:themeColor="text1"/>
                <w:szCs w:val="24"/>
              </w:rPr>
              <w:t> 12 (dvylika) mėnesių.</w:t>
            </w:r>
          </w:p>
          <w:p w14:paraId="36E0873B"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kern w:val="2"/>
                <w:szCs w:val="24"/>
              </w:rPr>
              <w:t xml:space="preserve">5.3.3.2. </w:t>
            </w:r>
            <w:r w:rsidRPr="007F0642">
              <w:rPr>
                <w:rFonts w:ascii="Arial" w:hAnsi="Arial" w:cs="Arial"/>
                <w:color w:val="000000" w:themeColor="text1"/>
                <w:kern w:val="2"/>
                <w:szCs w:val="24"/>
              </w:rPr>
              <w:t>Sutarties k</w:t>
            </w:r>
            <w:r w:rsidRPr="007F0642">
              <w:rPr>
                <w:rFonts w:ascii="Arial" w:hAnsi="Arial" w:cs="Arial"/>
                <w:color w:val="000000" w:themeColor="text1"/>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EB0A4E5"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t xml:space="preserve">5.3.3.3. </w:t>
            </w:r>
            <w:r w:rsidRPr="007F0642">
              <w:rPr>
                <w:rFonts w:ascii="Arial" w:hAnsi="Arial" w:cs="Arial"/>
                <w:color w:val="000000" w:themeColor="text1"/>
                <w:kern w:val="2"/>
                <w:szCs w:val="24"/>
                <w:shd w:val="clear" w:color="auto" w:fill="FFFFFF"/>
              </w:rPr>
              <w:t>Jeigu Prekių tiekimas vėluoja dėl Tiekėjo kaltės, uždelstų pristatyti Prekių kaina nėra perskaičiuojama dėl kainų lygio kilimo (negali būti didinami).</w:t>
            </w:r>
          </w:p>
          <w:p w14:paraId="39B2C374"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00FFF3"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F0642">
              <w:rPr>
                <w:rFonts w:ascii="Arial" w:hAnsi="Arial" w:cs="Arial"/>
                <w:color w:val="000000" w:themeColor="text1"/>
                <w:kern w:val="2"/>
                <w:szCs w:val="24"/>
                <w:shd w:val="clear" w:color="auto" w:fill="FFFFFF"/>
              </w:rPr>
              <w:t>perskaičiuotą Sutarties kainą, perskaičiuotą Pradinės Sutarties vertę.</w:t>
            </w:r>
          </w:p>
          <w:p w14:paraId="3367D9B5"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kern w:val="2"/>
                <w:szCs w:val="24"/>
                <w:shd w:val="clear" w:color="auto" w:fill="FFFFFF"/>
              </w:rPr>
              <w:t xml:space="preserve">5.3.3.6. </w:t>
            </w:r>
            <w:r w:rsidRPr="007F0642">
              <w:rPr>
                <w:rFonts w:ascii="Arial" w:hAnsi="Arial" w:cs="Arial"/>
                <w:color w:val="000000" w:themeColor="text1"/>
                <w:kern w:val="2"/>
                <w:szCs w:val="24"/>
                <w:shd w:val="clear" w:color="auto" w:fill="FFFFFF"/>
              </w:rPr>
              <w:t>Nauja Sutarties kaina apskaičiuojama pagal žemiau pateiktą formulę:</w:t>
            </w:r>
          </w:p>
          <w:p w14:paraId="3217B2B9" w14:textId="77777777" w:rsidR="00D84503" w:rsidRPr="007F0642" w:rsidRDefault="00000000" w:rsidP="007F0642">
            <w:pPr>
              <w:spacing w:line="276" w:lineRule="auto"/>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D84503" w:rsidRPr="007F0642">
              <w:rPr>
                <w:rFonts w:ascii="Arial" w:hAnsi="Arial" w:cs="Arial"/>
                <w:color w:val="000000" w:themeColor="text1"/>
                <w:kern w:val="2"/>
                <w:szCs w:val="24"/>
              </w:rPr>
              <w:t>, kur a – kaina / įkainis (Eur be PVM)) (jei peržiūra jau buvo atlikta, tai po paskutinio perskaičiavimo) </w:t>
            </w:r>
          </w:p>
          <w:p w14:paraId="52301F00" w14:textId="77777777" w:rsidR="00D84503" w:rsidRPr="007F0642" w:rsidRDefault="00D84503" w:rsidP="007F0642">
            <w:pPr>
              <w:spacing w:line="276" w:lineRule="auto"/>
              <w:jc w:val="both"/>
              <w:textAlignment w:val="baseline"/>
              <w:rPr>
                <w:rFonts w:ascii="Arial" w:hAnsi="Arial" w:cs="Arial"/>
                <w:color w:val="000000" w:themeColor="text1"/>
                <w:kern w:val="2"/>
                <w:szCs w:val="24"/>
              </w:rPr>
            </w:pPr>
            <w:r w:rsidRPr="007F0642">
              <w:rPr>
                <w:rFonts w:ascii="Arial" w:hAnsi="Arial" w:cs="Arial"/>
                <w:color w:val="000000" w:themeColor="text1"/>
                <w:kern w:val="2"/>
                <w:szCs w:val="24"/>
              </w:rPr>
              <w:t>a</w:t>
            </w:r>
            <w:r w:rsidRPr="007F0642">
              <w:rPr>
                <w:rFonts w:ascii="Arial" w:hAnsi="Arial" w:cs="Arial"/>
                <w:color w:val="000000" w:themeColor="text1"/>
                <w:kern w:val="2"/>
                <w:szCs w:val="24"/>
                <w:vertAlign w:val="subscript"/>
              </w:rPr>
              <w:t>1</w:t>
            </w:r>
            <w:r w:rsidRPr="007F0642">
              <w:rPr>
                <w:rFonts w:ascii="Arial" w:hAnsi="Arial" w:cs="Arial"/>
                <w:color w:val="000000" w:themeColor="text1"/>
                <w:kern w:val="2"/>
                <w:szCs w:val="24"/>
              </w:rPr>
              <w:t xml:space="preserve"> – perskaičiuota (pakeista) kaina / įkainis (Eur be PVM) </w:t>
            </w:r>
          </w:p>
          <w:p w14:paraId="1B221AE5" w14:textId="77777777" w:rsidR="00D84503" w:rsidRPr="007F0642" w:rsidRDefault="00D84503" w:rsidP="007F0642">
            <w:pPr>
              <w:spacing w:line="276" w:lineRule="auto"/>
              <w:jc w:val="both"/>
              <w:textAlignment w:val="baseline"/>
              <w:rPr>
                <w:rFonts w:ascii="Arial" w:hAnsi="Arial" w:cs="Arial"/>
                <w:kern w:val="2"/>
                <w:szCs w:val="24"/>
              </w:rPr>
            </w:pPr>
            <w:r w:rsidRPr="007F0642">
              <w:rPr>
                <w:rFonts w:ascii="Arial" w:hAnsi="Arial" w:cs="Arial"/>
                <w:kern w:val="2"/>
                <w:szCs w:val="24"/>
              </w:rPr>
              <w:t>k – pagal vartotojų kainų indeksą apskaičiuotas Vartojimo prekių ir paslaugų kainų pokytis (padidėjimas arba sumažėjimas) (%). „k“ reikšmė skaičiuojama pagal formulę:</w:t>
            </w:r>
          </w:p>
          <w:p w14:paraId="066E7925" w14:textId="77777777" w:rsidR="00D84503" w:rsidRPr="007F0642" w:rsidRDefault="00D84503" w:rsidP="007F0642">
            <w:pPr>
              <w:spacing w:line="276" w:lineRule="auto"/>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7F0642">
              <w:rPr>
                <w:rFonts w:ascii="Arial" w:hAnsi="Arial" w:cs="Arial"/>
                <w:kern w:val="2"/>
                <w:szCs w:val="24"/>
              </w:rPr>
              <w:t>, (proc.) kur</w:t>
            </w:r>
          </w:p>
          <w:p w14:paraId="572A2B86" w14:textId="77777777" w:rsidR="00D84503" w:rsidRPr="007F0642" w:rsidRDefault="00D84503" w:rsidP="007F0642">
            <w:pPr>
              <w:spacing w:line="276" w:lineRule="auto"/>
              <w:jc w:val="both"/>
              <w:textAlignment w:val="baseline"/>
              <w:rPr>
                <w:rFonts w:ascii="Arial" w:hAnsi="Arial" w:cs="Arial"/>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naujausias</w:t>
            </w:r>
            <w:proofErr w:type="spellEnd"/>
            <w:r w:rsidRPr="007F0642">
              <w:rPr>
                <w:rFonts w:ascii="Arial" w:hAnsi="Arial" w:cs="Arial"/>
                <w:kern w:val="2"/>
                <w:szCs w:val="24"/>
              </w:rPr>
              <w:t xml:space="preserve"> – </w:t>
            </w:r>
            <w:r w:rsidRPr="007F0642">
              <w:rPr>
                <w:rFonts w:ascii="Arial" w:hAnsi="Arial" w:cs="Arial"/>
                <w:color w:val="000000" w:themeColor="text1"/>
                <w:kern w:val="2"/>
                <w:szCs w:val="24"/>
              </w:rPr>
              <w:t xml:space="preserve">kreipimosi dėl kainos / įkainių peržiūros </w:t>
            </w:r>
            <w:r w:rsidRPr="007F0642">
              <w:rPr>
                <w:rFonts w:ascii="Arial" w:hAnsi="Arial" w:cs="Arial"/>
                <w:kern w:val="2"/>
                <w:szCs w:val="24"/>
              </w:rPr>
              <w:t>išsiuntimo kitai šaliai dieną paskelbtas naujausias vartojimo prekių ir paslaugų indeksas.</w:t>
            </w:r>
          </w:p>
          <w:p w14:paraId="07D49E88" w14:textId="77777777" w:rsidR="00D84503" w:rsidRPr="007F0642" w:rsidRDefault="00D84503" w:rsidP="007F0642">
            <w:pPr>
              <w:spacing w:line="276" w:lineRule="auto"/>
              <w:jc w:val="both"/>
              <w:rPr>
                <w:rFonts w:ascii="Arial" w:hAnsi="Arial" w:cs="Arial"/>
                <w:color w:val="000000" w:themeColor="text1"/>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pradžia</w:t>
            </w:r>
            <w:proofErr w:type="spellEnd"/>
            <w:r w:rsidRPr="007F0642">
              <w:rPr>
                <w:rFonts w:ascii="Arial" w:hAnsi="Arial" w:cs="Arial"/>
                <w:kern w:val="2"/>
                <w:szCs w:val="24"/>
              </w:rPr>
              <w:t xml:space="preserve"> – laikotarpio pradžios datos (mėnesio) vartojimo prekių ir paslaugų indeksas. Pirmojo perskaičiavimo atveju laikotarpio pradžia (</w:t>
            </w:r>
            <w:r w:rsidRPr="007F0642">
              <w:rPr>
                <w:rFonts w:ascii="Arial" w:hAnsi="Arial" w:cs="Arial"/>
                <w:color w:val="000000" w:themeColor="text1"/>
                <w:kern w:val="2"/>
                <w:szCs w:val="24"/>
              </w:rPr>
              <w:t xml:space="preserve">mėnuo) yra Sutarties įsigaliojimo dienos mėnuo. Antrojo ir vėlesnių perskaičiavimų atveju laikotarpio </w:t>
            </w:r>
            <w:r w:rsidRPr="007F0642">
              <w:rPr>
                <w:rFonts w:ascii="Arial" w:hAnsi="Arial" w:cs="Arial"/>
                <w:color w:val="000000" w:themeColor="text1"/>
                <w:kern w:val="2"/>
                <w:szCs w:val="24"/>
              </w:rPr>
              <w:lastRenderedPageBreak/>
              <w:t>pradžia (mėnuo) yra paskutinio perskaičiavimo metu naudotos paskelbto atitinkamo indekso reikšmės mėnuo.</w:t>
            </w:r>
          </w:p>
          <w:p w14:paraId="02D27BA3"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rPr>
              <w:t xml:space="preserve">5.3.3.7. </w:t>
            </w:r>
            <w:r w:rsidRPr="007F0642">
              <w:rPr>
                <w:rFonts w:ascii="Arial" w:hAnsi="Arial" w:cs="Arial"/>
                <w:color w:val="000000" w:themeColor="text1"/>
                <w:kern w:val="2"/>
                <w:szCs w:val="24"/>
                <w:shd w:val="clear" w:color="auto" w:fill="FFFFFF"/>
              </w:rPr>
              <w:t xml:space="preserve">Skaičiavimams indeksų reikšmės imamos </w:t>
            </w:r>
            <w:r w:rsidRPr="007F0642">
              <w:rPr>
                <w:rFonts w:ascii="Arial" w:hAnsi="Arial" w:cs="Arial"/>
                <w:b/>
                <w:bCs/>
                <w:color w:val="000000" w:themeColor="text1"/>
                <w:kern w:val="2"/>
                <w:szCs w:val="24"/>
                <w:shd w:val="clear" w:color="auto" w:fill="FFFFFF"/>
              </w:rPr>
              <w:t>keturių</w:t>
            </w:r>
            <w:r w:rsidRPr="007F0642">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7F0642">
              <w:rPr>
                <w:rFonts w:ascii="Arial" w:hAnsi="Arial" w:cs="Arial"/>
                <w:b/>
                <w:bCs/>
                <w:color w:val="000000" w:themeColor="text1"/>
                <w:kern w:val="2"/>
                <w:szCs w:val="24"/>
                <w:shd w:val="clear" w:color="auto" w:fill="FFFFFF"/>
              </w:rPr>
              <w:t>vieno</w:t>
            </w:r>
            <w:r w:rsidRPr="007F0642">
              <w:rPr>
                <w:rFonts w:ascii="Arial" w:hAnsi="Arial" w:cs="Arial"/>
                <w:color w:val="000000" w:themeColor="text1"/>
                <w:kern w:val="2"/>
                <w:szCs w:val="24"/>
                <w:shd w:val="clear" w:color="auto" w:fill="FFFFFF"/>
              </w:rPr>
              <w:t xml:space="preserve"> skaitmens po kablelio, o apskaičiuotas įkainis „a</w:t>
            </w:r>
            <w:r w:rsidRPr="007F0642">
              <w:rPr>
                <w:rFonts w:ascii="Arial" w:hAnsi="Arial" w:cs="Arial"/>
                <w:color w:val="000000" w:themeColor="text1"/>
                <w:kern w:val="2"/>
                <w:szCs w:val="24"/>
                <w:shd w:val="clear" w:color="auto" w:fill="FFFFFF"/>
                <w:vertAlign w:val="subscript"/>
              </w:rPr>
              <w:t>1</w:t>
            </w:r>
            <w:r w:rsidRPr="007F0642">
              <w:rPr>
                <w:rFonts w:ascii="Arial" w:hAnsi="Arial" w:cs="Arial"/>
                <w:color w:val="000000" w:themeColor="text1"/>
                <w:kern w:val="2"/>
                <w:szCs w:val="24"/>
                <w:shd w:val="clear" w:color="auto" w:fill="FFFFFF"/>
              </w:rPr>
              <w:t xml:space="preserve">“ suapvalinamas iki </w:t>
            </w:r>
            <w:r w:rsidRPr="007F0642">
              <w:rPr>
                <w:rFonts w:ascii="Arial" w:hAnsi="Arial" w:cs="Arial"/>
                <w:b/>
                <w:bCs/>
                <w:color w:val="000000" w:themeColor="text1"/>
                <w:kern w:val="2"/>
                <w:szCs w:val="24"/>
                <w:shd w:val="clear" w:color="auto" w:fill="FFFFFF"/>
              </w:rPr>
              <w:t xml:space="preserve">dviejų </w:t>
            </w:r>
            <w:r w:rsidRPr="007F0642">
              <w:rPr>
                <w:rFonts w:ascii="Arial" w:hAnsi="Arial" w:cs="Arial"/>
                <w:color w:val="000000" w:themeColor="text1"/>
                <w:kern w:val="2"/>
                <w:szCs w:val="24"/>
                <w:shd w:val="clear" w:color="auto" w:fill="FFFFFF"/>
              </w:rPr>
              <w:t>skaitmenų po kablelio.</w:t>
            </w:r>
          </w:p>
          <w:p w14:paraId="5FDDC07B"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w:t>
            </w:r>
            <w:r w:rsidRPr="007F0642">
              <w:rPr>
                <w:rFonts w:ascii="Arial" w:hAnsi="Arial" w:cs="Arial"/>
                <w:color w:val="000000"/>
                <w:kern w:val="2"/>
                <w:szCs w:val="24"/>
                <w:shd w:val="clear" w:color="auto" w:fill="FFFFFF"/>
              </w:rPr>
              <w:t xml:space="preserve">datą, neperduotų ir neapmokėtų </w:t>
            </w:r>
            <w:r w:rsidRPr="007F0642">
              <w:rPr>
                <w:rFonts w:ascii="Arial" w:hAnsi="Arial" w:cs="Arial"/>
                <w:kern w:val="2"/>
                <w:szCs w:val="24"/>
                <w:shd w:val="clear" w:color="auto" w:fill="FFFFFF"/>
              </w:rPr>
              <w:t>Pr</w:t>
            </w:r>
            <w:r w:rsidRPr="007F0642">
              <w:rPr>
                <w:rFonts w:ascii="Arial" w:hAnsi="Arial" w:cs="Arial"/>
                <w:color w:val="000000"/>
                <w:kern w:val="2"/>
                <w:szCs w:val="24"/>
                <w:shd w:val="clear" w:color="auto" w:fill="FFFFFF"/>
              </w:rPr>
              <w:t xml:space="preserve">ekių sąrašą su kiekiais, Indekso reikšmes su nuorodomis į viešus šaltinius Valstybės duomenų agentūros Oficialiosios statistikos portale arba </w:t>
            </w:r>
            <w:r w:rsidRPr="007F0642">
              <w:rPr>
                <w:rFonts w:ascii="Arial" w:hAnsi="Arial" w:cs="Arial"/>
                <w:kern w:val="2"/>
                <w:szCs w:val="24"/>
                <w:bdr w:val="none" w:sz="0" w:space="0" w:color="auto" w:frame="1"/>
              </w:rPr>
              <w:t>kitus oficialius šaltinių duomenis</w:t>
            </w:r>
            <w:r w:rsidRPr="007F0642">
              <w:rPr>
                <w:rFonts w:ascii="Arial" w:hAnsi="Arial" w:cs="Arial"/>
                <w:color w:val="000000"/>
                <w:kern w:val="2"/>
                <w:szCs w:val="24"/>
                <w:shd w:val="clear" w:color="auto" w:fill="FFFFFF"/>
              </w:rPr>
              <w:t xml:space="preserve">, kita svarbi </w:t>
            </w:r>
            <w:r w:rsidRPr="007F0642">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592E053A"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5</w:t>
            </w:r>
            <w:r w:rsidRPr="007F0642">
              <w:rPr>
                <w:rFonts w:ascii="Arial" w:hAnsi="Arial" w:cs="Arial"/>
                <w:color w:val="000000" w:themeColor="text1"/>
                <w:kern w:val="2"/>
                <w:szCs w:val="24"/>
              </w:rPr>
              <w:t xml:space="preserve">.3.3.9. </w:t>
            </w:r>
            <w:r w:rsidRPr="007F0642">
              <w:rPr>
                <w:rFonts w:ascii="Arial" w:hAnsi="Arial" w:cs="Arial"/>
                <w:color w:val="000000" w:themeColor="text1"/>
                <w:kern w:val="2"/>
                <w:szCs w:val="24"/>
                <w:shd w:val="clear" w:color="auto" w:fill="FFFFFF"/>
              </w:rPr>
              <w:t xml:space="preserve">Susitarimas turi būti sudarytas per </w:t>
            </w:r>
            <w:r w:rsidRPr="007F0642">
              <w:rPr>
                <w:rFonts w:ascii="Arial" w:hAnsi="Arial" w:cs="Arial"/>
                <w:color w:val="000000" w:themeColor="text1"/>
                <w:szCs w:val="24"/>
              </w:rPr>
              <w:t>10 darbo dienų</w:t>
            </w:r>
            <w:r w:rsidRPr="007F0642">
              <w:rPr>
                <w:rFonts w:ascii="Arial" w:hAnsi="Arial" w:cs="Arial"/>
                <w:color w:val="000000" w:themeColor="text1"/>
                <w:kern w:val="2"/>
                <w:szCs w:val="24"/>
                <w:shd w:val="clear" w:color="auto" w:fill="FFFFFF"/>
              </w:rPr>
              <w:t xml:space="preserve"> nuo Šalies pateikto tinkamo prašymo perskaičiuoti S</w:t>
            </w:r>
            <w:r w:rsidRPr="007F0642">
              <w:rPr>
                <w:rFonts w:ascii="Arial" w:hAnsi="Arial" w:cs="Arial"/>
                <w:color w:val="000000" w:themeColor="text1"/>
                <w:kern w:val="2"/>
                <w:szCs w:val="24"/>
              </w:rPr>
              <w:t xml:space="preserve">utarties </w:t>
            </w:r>
            <w:r w:rsidRPr="007F0642">
              <w:rPr>
                <w:rFonts w:ascii="Arial" w:hAnsi="Arial" w:cs="Arial"/>
                <w:color w:val="000000" w:themeColor="text1"/>
                <w:kern w:val="2"/>
                <w:szCs w:val="24"/>
                <w:shd w:val="clear" w:color="auto" w:fill="FFFFFF"/>
              </w:rPr>
              <w:t>kainą gavimo dienos.</w:t>
            </w:r>
          </w:p>
          <w:p w14:paraId="3E0BF6EB" w14:textId="3FEEE57B" w:rsidR="00B767F3" w:rsidRPr="007F0642" w:rsidRDefault="00D84503" w:rsidP="007F0642">
            <w:pPr>
              <w:spacing w:line="276" w:lineRule="auto"/>
              <w:jc w:val="both"/>
              <w:rPr>
                <w:rFonts w:ascii="Arial" w:hAnsi="Arial" w:cs="Arial"/>
                <w:color w:val="000000"/>
                <w:kern w:val="2"/>
                <w:szCs w:val="24"/>
                <w:bdr w:val="none" w:sz="0" w:space="0" w:color="auto" w:frame="1"/>
              </w:rPr>
            </w:pPr>
            <w:r w:rsidRPr="007F0642">
              <w:rPr>
                <w:rFonts w:ascii="Arial" w:hAnsi="Arial" w:cs="Arial"/>
                <w:color w:val="000000"/>
                <w:kern w:val="2"/>
                <w:szCs w:val="24"/>
                <w:shd w:val="clear" w:color="auto" w:fill="FFFFFF"/>
              </w:rPr>
              <w:t xml:space="preserve">5.3.3.10. </w:t>
            </w:r>
            <w:r w:rsidRPr="007F0642">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7F0642"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49C09AB" w14:textId="41602D28" w:rsidR="00B767F3" w:rsidRPr="007F0642" w:rsidRDefault="00B767F3" w:rsidP="007F0642">
            <w:pPr>
              <w:spacing w:line="276" w:lineRule="auto"/>
              <w:rPr>
                <w:rFonts w:ascii="Arial" w:hAnsi="Arial" w:cs="Arial"/>
                <w:kern w:val="2"/>
                <w:szCs w:val="24"/>
              </w:rPr>
            </w:pPr>
          </w:p>
        </w:tc>
      </w:tr>
      <w:tr w:rsidR="00B767F3" w:rsidRPr="007F0642"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5.4. Sutarties kainos / įkainių apskaičiavimas taikant </w:t>
            </w:r>
            <w:r w:rsidRPr="007F0642">
              <w:rPr>
                <w:rFonts w:ascii="Arial" w:hAnsi="Arial" w:cs="Arial"/>
                <w:b/>
                <w:bCs/>
                <w:kern w:val="2"/>
                <w:szCs w:val="24"/>
                <w:u w:val="single"/>
              </w:rPr>
              <w:t>kiekio (apimties)</w:t>
            </w:r>
            <w:r w:rsidRPr="007F0642">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6A7D92A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765D1AE4" w:rsidR="008C44D8" w:rsidRPr="007F0642" w:rsidRDefault="00DD4BF8" w:rsidP="007F0642">
            <w:pPr>
              <w:spacing w:line="276" w:lineRule="auto"/>
              <w:jc w:val="both"/>
              <w:rPr>
                <w:rFonts w:ascii="Arial" w:hAnsi="Arial" w:cs="Arial"/>
                <w:szCs w:val="24"/>
              </w:rPr>
            </w:pPr>
            <w:r w:rsidRPr="007F0642">
              <w:rPr>
                <w:rFonts w:ascii="Arial" w:hAnsi="Arial" w:cs="Arial"/>
                <w:szCs w:val="24"/>
              </w:rPr>
              <w:t xml:space="preserve">Už faktiškai pristatytas ir sumontuotas Prekes </w:t>
            </w:r>
            <w:r w:rsidR="008C44D8" w:rsidRPr="007F0642">
              <w:rPr>
                <w:rFonts w:ascii="Arial" w:hAnsi="Arial" w:cs="Arial"/>
                <w:kern w:val="2"/>
                <w:szCs w:val="24"/>
              </w:rPr>
              <w:t>Pirkėjas atsiskaito su Tiekėju ne vėliau kaip per 30 (trisdešimt) kalendorinių dienų nuo Sąskaitos gavimo dienos.</w:t>
            </w:r>
          </w:p>
          <w:p w14:paraId="2D8ED721" w14:textId="77777777" w:rsidR="00B767F3" w:rsidRPr="007F0642" w:rsidRDefault="00B767F3" w:rsidP="007F0642">
            <w:pPr>
              <w:spacing w:line="276" w:lineRule="auto"/>
              <w:jc w:val="both"/>
              <w:rPr>
                <w:rFonts w:ascii="Arial" w:hAnsi="Arial" w:cs="Arial"/>
                <w:kern w:val="2"/>
                <w:szCs w:val="24"/>
              </w:rPr>
            </w:pPr>
          </w:p>
          <w:p w14:paraId="04C22127" w14:textId="48FBACE7" w:rsidR="00DD4BF8" w:rsidRPr="007F0642" w:rsidRDefault="00DD4BF8" w:rsidP="007F0642">
            <w:pPr>
              <w:spacing w:line="276" w:lineRule="auto"/>
              <w:jc w:val="both"/>
              <w:rPr>
                <w:rFonts w:ascii="Arial" w:hAnsi="Arial" w:cs="Arial"/>
                <w:szCs w:val="24"/>
              </w:rPr>
            </w:pPr>
          </w:p>
        </w:tc>
      </w:tr>
      <w:tr w:rsidR="00B767F3" w:rsidRPr="007F0642"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r w:rsidRPr="007F0642">
              <w:rPr>
                <w:rFonts w:ascii="Arial" w:hAnsi="Arial" w:cs="Arial"/>
                <w:color w:val="000000"/>
                <w:kern w:val="2"/>
                <w:szCs w:val="24"/>
                <w:shd w:val="clear" w:color="auto" w:fill="FFFFFF"/>
              </w:rPr>
              <w:t xml:space="preserve"> </w:t>
            </w:r>
          </w:p>
        </w:tc>
      </w:tr>
      <w:tr w:rsidR="00B767F3" w:rsidRPr="007F0642" w14:paraId="397E6A62" w14:textId="77777777">
        <w:trPr>
          <w:trHeight w:val="300"/>
        </w:trPr>
        <w:tc>
          <w:tcPr>
            <w:tcW w:w="9535" w:type="dxa"/>
            <w:gridSpan w:val="4"/>
          </w:tcPr>
          <w:p w14:paraId="6D4464CD"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 SKYRIUS</w:t>
            </w:r>
          </w:p>
          <w:p w14:paraId="1AB554AE" w14:textId="73DBFC7D"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KOKYBĖ IR GARANTINIAI ĮSIPAREIGOJIMAI</w:t>
            </w:r>
          </w:p>
        </w:tc>
      </w:tr>
      <w:tr w:rsidR="00B767F3" w:rsidRPr="007F0642"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290D4C5" w14:textId="4776EF6A" w:rsidR="00B767F3" w:rsidRPr="007F0642" w:rsidRDefault="00AF2578" w:rsidP="007F0642">
            <w:pPr>
              <w:spacing w:line="276" w:lineRule="auto"/>
              <w:rPr>
                <w:rFonts w:ascii="Arial" w:hAnsi="Arial" w:cs="Arial"/>
                <w:kern w:val="2"/>
                <w:szCs w:val="24"/>
              </w:rPr>
            </w:pPr>
            <w:r w:rsidRPr="007F0642">
              <w:rPr>
                <w:rFonts w:ascii="Arial" w:hAnsi="Arial" w:cs="Arial"/>
                <w:kern w:val="2"/>
                <w:szCs w:val="24"/>
              </w:rPr>
              <w:t xml:space="preserve">Prekėms nustatomas Tiekėjo pasiūlytas arba Prekių gamintojo taikomas Garantinis terminas, tačiau bet kokiu atveju </w:t>
            </w:r>
            <w:r w:rsidRPr="007F0642">
              <w:rPr>
                <w:rFonts w:ascii="Arial" w:hAnsi="Arial" w:cs="Arial"/>
                <w:b/>
                <w:bCs/>
                <w:kern w:val="2"/>
                <w:szCs w:val="24"/>
              </w:rPr>
              <w:t>ne trumpesnis kaip</w:t>
            </w:r>
            <w:r w:rsidRPr="007F0642">
              <w:rPr>
                <w:rFonts w:ascii="Arial" w:hAnsi="Arial" w:cs="Arial"/>
                <w:kern w:val="2"/>
                <w:szCs w:val="24"/>
              </w:rPr>
              <w:t xml:space="preserve"> 5 (penki) metai. Garantinis terminas, skaičiuojamas nuo Prekių perdavimo–priėmimo akto ar Sąskaitos (kai Prekių perdavimo–priėmimo aktas nėra pasirašomas arba Sąskaita yra prilyginama Prekių perdavimo-priėmimo aktui) pasirašymo dienos.</w:t>
            </w:r>
          </w:p>
        </w:tc>
      </w:tr>
      <w:tr w:rsidR="00B767F3" w:rsidRPr="007F0642"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1BFF9E43" w14:textId="77777777" w:rsidR="00F0770A" w:rsidRPr="007F0642" w:rsidRDefault="00F0770A" w:rsidP="007F0642">
            <w:pPr>
              <w:spacing w:line="276" w:lineRule="auto"/>
              <w:rPr>
                <w:rFonts w:ascii="Arial" w:hAnsi="Arial" w:cs="Arial"/>
                <w:szCs w:val="24"/>
              </w:rPr>
            </w:pPr>
            <w:r w:rsidRPr="007F0642">
              <w:rPr>
                <w:rFonts w:ascii="Arial" w:hAnsi="Arial" w:cs="Arial"/>
                <w:szCs w:val="24"/>
              </w:rPr>
              <w:t xml:space="preserve">Garantinio termino laikotarpiu nustačius Prekių trūkumų, Tiekėjas turi </w:t>
            </w:r>
            <w:r w:rsidRPr="007F0642">
              <w:rPr>
                <w:rFonts w:ascii="Arial" w:hAnsi="Arial" w:cs="Arial"/>
                <w:b/>
                <w:bCs/>
                <w:szCs w:val="24"/>
              </w:rPr>
              <w:t>ne vėliau kaip</w:t>
            </w:r>
            <w:r w:rsidRPr="007F0642">
              <w:rPr>
                <w:rFonts w:ascii="Arial" w:hAnsi="Arial" w:cs="Arial"/>
                <w:szCs w:val="24"/>
              </w:rPr>
              <w:t xml:space="preserve"> per 5 darbo dienas nuo rašytinės pretenzijos gavimo dienos pašalinti Prekių trūkumus.</w:t>
            </w:r>
          </w:p>
          <w:p w14:paraId="11A7E0FF" w14:textId="77777777" w:rsidR="00F0770A" w:rsidRPr="007F0642" w:rsidRDefault="00F0770A" w:rsidP="007F0642">
            <w:pPr>
              <w:spacing w:line="276" w:lineRule="auto"/>
              <w:rPr>
                <w:rFonts w:ascii="Arial" w:hAnsi="Arial" w:cs="Arial"/>
                <w:szCs w:val="24"/>
              </w:rPr>
            </w:pPr>
          </w:p>
          <w:p w14:paraId="19A8D037" w14:textId="386737AC" w:rsidR="00B767F3" w:rsidRPr="007F0642" w:rsidRDefault="00F0770A" w:rsidP="007F0642">
            <w:pPr>
              <w:spacing w:line="276" w:lineRule="auto"/>
              <w:rPr>
                <w:rFonts w:ascii="Arial" w:hAnsi="Arial" w:cs="Arial"/>
                <w:kern w:val="2"/>
                <w:szCs w:val="24"/>
              </w:rPr>
            </w:pPr>
            <w:r w:rsidRPr="007F0642">
              <w:rPr>
                <w:rFonts w:ascii="Arial" w:hAnsi="Arial" w:cs="Arial"/>
                <w:szCs w:val="24"/>
              </w:rPr>
              <w:t>Prekių trūkumų nustatymo bei šalinimo tvarka nustatyta Bendrųjų sąlygų 7 skyriuje.</w:t>
            </w:r>
          </w:p>
        </w:tc>
      </w:tr>
      <w:tr w:rsidR="00B767F3" w:rsidRPr="007F0642"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D580A95" w14:textId="18D6ECA0" w:rsidR="00B767F3" w:rsidRPr="007F0642" w:rsidRDefault="00B767F3" w:rsidP="007F0642">
            <w:pPr>
              <w:spacing w:line="276" w:lineRule="auto"/>
              <w:rPr>
                <w:rFonts w:ascii="Arial" w:hAnsi="Arial" w:cs="Arial"/>
                <w:kern w:val="2"/>
                <w:szCs w:val="24"/>
              </w:rPr>
            </w:pPr>
          </w:p>
        </w:tc>
      </w:tr>
      <w:tr w:rsidR="00B767F3" w:rsidRPr="007F0642" w14:paraId="5D562E8D" w14:textId="77777777">
        <w:trPr>
          <w:trHeight w:val="300"/>
        </w:trPr>
        <w:tc>
          <w:tcPr>
            <w:tcW w:w="9535" w:type="dxa"/>
            <w:gridSpan w:val="4"/>
          </w:tcPr>
          <w:p w14:paraId="6931BCB9" w14:textId="3BC4B40F"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VII SKYRIUS</w:t>
            </w:r>
          </w:p>
          <w:p w14:paraId="6103796D" w14:textId="4B467635"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SUTARTIES VYKDYMUI PASITELKIAMI SUBTIEKĖJAI</w:t>
            </w:r>
          </w:p>
        </w:tc>
      </w:tr>
      <w:tr w:rsidR="00B767F3" w:rsidRPr="007F0642"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3B679917"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subtiekėjai ir (ar) specialistai nepasitelkiami.</w:t>
            </w:r>
          </w:p>
          <w:p w14:paraId="1068D61C"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20EA9FFA"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arba</w:t>
            </w:r>
          </w:p>
          <w:p w14:paraId="64080F50"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5CFEABC6" w14:textId="24405392" w:rsidR="00B767F3"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7F0642" w14:paraId="0E57F611" w14:textId="77777777">
        <w:trPr>
          <w:trHeight w:val="300"/>
        </w:trPr>
        <w:tc>
          <w:tcPr>
            <w:tcW w:w="9535" w:type="dxa"/>
            <w:gridSpan w:val="4"/>
          </w:tcPr>
          <w:p w14:paraId="7A9D95EE"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VIII SKYRIUS </w:t>
            </w:r>
          </w:p>
          <w:p w14:paraId="6A81BDB7" w14:textId="0A8DB557"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PRIEVOLIŲ PAGAL SUTARTĮ ĮVYKDYMO UŽTIKRINIMAS</w:t>
            </w:r>
          </w:p>
        </w:tc>
      </w:tr>
      <w:tr w:rsidR="00B767F3" w:rsidRPr="007F0642"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Prievolių pagal Sutartį įvykdymas užtikrinamas:</w:t>
            </w:r>
          </w:p>
          <w:p w14:paraId="544E68EF" w14:textId="4F5CCA3B" w:rsidR="00B767F3" w:rsidRPr="007F0642" w:rsidRDefault="00DD7479" w:rsidP="007F0642">
            <w:pPr>
              <w:spacing w:line="276" w:lineRule="auto"/>
              <w:rPr>
                <w:rFonts w:ascii="Arial" w:hAnsi="Arial" w:cs="Arial"/>
                <w:i/>
                <w:iCs/>
                <w:kern w:val="2"/>
                <w:szCs w:val="24"/>
              </w:rPr>
            </w:pPr>
            <w:r w:rsidRPr="007F0642">
              <w:rPr>
                <w:rFonts w:ascii="Arial" w:hAnsi="Arial" w:cs="Arial"/>
                <w:i/>
                <w:iCs/>
                <w:kern w:val="2"/>
                <w:szCs w:val="24"/>
              </w:rPr>
              <w:t>Netesybomis (delspinigiais, bauda)</w:t>
            </w:r>
            <w:r w:rsidR="0065486C" w:rsidRPr="007F0642">
              <w:rPr>
                <w:rFonts w:ascii="Arial" w:hAnsi="Arial" w:cs="Arial"/>
                <w:i/>
                <w:iCs/>
                <w:kern w:val="2"/>
                <w:szCs w:val="24"/>
              </w:rPr>
              <w:t>.</w:t>
            </w:r>
          </w:p>
        </w:tc>
      </w:tr>
      <w:tr w:rsidR="00B767F3" w:rsidRPr="007F0642"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7001B284" w14:textId="5E006856" w:rsidR="00B767F3" w:rsidRPr="007F0642" w:rsidRDefault="00B767F3" w:rsidP="007F0642">
            <w:pPr>
              <w:spacing w:line="276" w:lineRule="auto"/>
              <w:rPr>
                <w:rFonts w:ascii="Arial" w:hAnsi="Arial" w:cs="Arial"/>
                <w:kern w:val="2"/>
                <w:szCs w:val="24"/>
              </w:rPr>
            </w:pPr>
          </w:p>
        </w:tc>
      </w:tr>
      <w:tr w:rsidR="00B767F3" w:rsidRPr="007F0642" w14:paraId="198AFEE0" w14:textId="77777777">
        <w:trPr>
          <w:trHeight w:val="300"/>
        </w:trPr>
        <w:tc>
          <w:tcPr>
            <w:tcW w:w="9535" w:type="dxa"/>
            <w:gridSpan w:val="4"/>
          </w:tcPr>
          <w:p w14:paraId="5F536E7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IX SKYRIUS</w:t>
            </w:r>
          </w:p>
          <w:p w14:paraId="53C07666" w14:textId="1EC1B7E1"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ATSAKOMYBĖ</w:t>
            </w:r>
            <w:r w:rsidR="00DD7479" w:rsidRPr="007F0642">
              <w:rPr>
                <w:rFonts w:ascii="Arial" w:hAnsi="Arial" w:cs="Arial"/>
                <w:b/>
                <w:bCs/>
                <w:kern w:val="2"/>
                <w:szCs w:val="24"/>
              </w:rPr>
              <w:tab/>
            </w:r>
          </w:p>
        </w:tc>
      </w:tr>
      <w:tr w:rsidR="00B767F3" w:rsidRPr="007F0642"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9.1. Pirkėjui taikomos netesybos už </w:t>
            </w:r>
            <w:r w:rsidRPr="007F0642">
              <w:rPr>
                <w:rFonts w:ascii="Arial" w:hAnsi="Arial" w:cs="Arial"/>
                <w:b/>
                <w:bCs/>
                <w:kern w:val="2"/>
                <w:szCs w:val="24"/>
              </w:rPr>
              <w:lastRenderedPageBreak/>
              <w:t>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4F8DCED1" w:rsidR="00B767F3" w:rsidRPr="007F0642" w:rsidRDefault="00BA481D" w:rsidP="007F0642">
            <w:pPr>
              <w:spacing w:line="276" w:lineRule="auto"/>
              <w:jc w:val="both"/>
              <w:rPr>
                <w:rFonts w:ascii="Arial" w:hAnsi="Arial" w:cs="Arial"/>
                <w:color w:val="000000"/>
                <w:kern w:val="2"/>
                <w:szCs w:val="24"/>
              </w:rPr>
            </w:pPr>
            <w:r w:rsidRPr="007F0642">
              <w:rPr>
                <w:rFonts w:ascii="Arial" w:hAnsi="Arial" w:cs="Arial"/>
                <w:kern w:val="2"/>
                <w:szCs w:val="24"/>
              </w:rPr>
              <w:lastRenderedPageBreak/>
              <w:t xml:space="preserve">Jei Pirkėjas, gavęs tinkamai pateiktą ir užpildytą Sąskaitą, uždelsia atsiskaityti už tinkamai Tiekėjo  perduotas </w:t>
            </w:r>
            <w:r w:rsidRPr="007F0642">
              <w:rPr>
                <w:rFonts w:ascii="Arial" w:hAnsi="Arial" w:cs="Arial"/>
                <w:kern w:val="2"/>
                <w:szCs w:val="24"/>
              </w:rPr>
              <w:lastRenderedPageBreak/>
              <w:t>kokybiškas Prekes per Sutartyje nurodytą terminą, Tiekėjas nuo kitos nei nustatytas terminas dienos skaičiuoja Pirkėjui 0,05 (penkios šimtosios) procento dydžio delspinigius nuo neapmokėtos sumos be PVM už kiekvieną vėlavimo dieną.</w:t>
            </w:r>
          </w:p>
        </w:tc>
      </w:tr>
      <w:tr w:rsidR="00B767F3" w:rsidRPr="007F0642" w14:paraId="66B563D2" w14:textId="77777777" w:rsidTr="00B24EC5">
        <w:trPr>
          <w:trHeight w:val="2118"/>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77E9938" w14:textId="0D2EB7A6" w:rsidR="00AF2578" w:rsidRPr="007F0642" w:rsidRDefault="00AF2578" w:rsidP="007F0642">
            <w:pPr>
              <w:spacing w:line="276" w:lineRule="auto"/>
              <w:jc w:val="both"/>
              <w:rPr>
                <w:rFonts w:ascii="Arial" w:hAnsi="Arial" w:cs="Arial"/>
                <w:szCs w:val="24"/>
                <w:lang w:eastAsia="zh-CN"/>
              </w:rPr>
            </w:pPr>
            <w:r w:rsidRPr="007F0642">
              <w:rPr>
                <w:rFonts w:ascii="Arial" w:hAnsi="Arial" w:cs="Arial"/>
                <w:szCs w:val="24"/>
                <w:lang w:eastAsia="zh-CN"/>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4EC8ECBC" w:rsidR="00612349" w:rsidRPr="007F0642" w:rsidRDefault="00AF2578" w:rsidP="007F0642">
            <w:pPr>
              <w:spacing w:line="276" w:lineRule="auto"/>
              <w:jc w:val="both"/>
              <w:rPr>
                <w:rFonts w:ascii="Arial" w:hAnsi="Arial" w:cs="Arial"/>
                <w:color w:val="000000"/>
                <w:kern w:val="2"/>
                <w:szCs w:val="24"/>
              </w:rPr>
            </w:pPr>
            <w:r w:rsidRPr="007F0642">
              <w:rPr>
                <w:rFonts w:ascii="Arial" w:hAnsi="Arial" w:cs="Arial"/>
                <w:szCs w:val="24"/>
                <w:lang w:eastAsia="zh-CN"/>
              </w:rPr>
              <w:t>9.2.2. Tiekėjas privalo sumokėti Pirkėjui netesybas per 10 (dešimt) darbo dienų nuo Pirkėjo pareikalavimo.</w:t>
            </w:r>
          </w:p>
        </w:tc>
      </w:tr>
      <w:tr w:rsidR="00B767F3" w:rsidRPr="007F0642"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9.3. Tiekėjui / Pirkėjui taikoma bauda nutraukus Sutartį dėl esminio Sutarties pažeidimo </w:t>
            </w:r>
            <w:r w:rsidRPr="007F0642">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48292084" w14:textId="6684A8D2" w:rsidR="00B767F3" w:rsidRPr="007F0642" w:rsidRDefault="00B24EC5" w:rsidP="007F0642">
            <w:pPr>
              <w:spacing w:line="276" w:lineRule="auto"/>
              <w:jc w:val="both"/>
              <w:rPr>
                <w:rFonts w:ascii="Arial" w:hAnsi="Arial" w:cs="Arial"/>
                <w:szCs w:val="24"/>
              </w:rPr>
            </w:pPr>
            <w:r w:rsidRPr="007F0642">
              <w:rPr>
                <w:rFonts w:ascii="Arial" w:hAnsi="Arial" w:cs="Arial"/>
                <w:kern w:val="2"/>
                <w:szCs w:val="24"/>
              </w:rPr>
              <w:t xml:space="preserve">Nutraukus Sutartį dėl esminio Sutarties pažeidimo, nustatyto Sutarties Specialiosiose sąlygose, mokama </w:t>
            </w:r>
            <w:r w:rsidR="00943028" w:rsidRPr="007F0642">
              <w:rPr>
                <w:rFonts w:ascii="Arial" w:hAnsi="Arial" w:cs="Arial"/>
                <w:kern w:val="2"/>
                <w:szCs w:val="24"/>
              </w:rPr>
              <w:t xml:space="preserve">5 (penkių) </w:t>
            </w:r>
            <w:r w:rsidRPr="007F0642">
              <w:rPr>
                <w:rFonts w:ascii="Arial" w:hAnsi="Arial" w:cs="Arial"/>
                <w:kern w:val="2"/>
                <w:szCs w:val="24"/>
              </w:rPr>
              <w:t>procentų dydžio bauda nuo Pradinės Sutarties vertės be PVM, nurodytos Specialiųjų sąlygų 5.2 punkte.</w:t>
            </w:r>
          </w:p>
        </w:tc>
      </w:tr>
      <w:tr w:rsidR="00B767F3" w:rsidRPr="007F0642"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03D7E9B" w14:textId="77777777" w:rsidR="00AF2578" w:rsidRPr="007F0642" w:rsidRDefault="00AF2578" w:rsidP="007F0642">
            <w:pPr>
              <w:spacing w:line="276" w:lineRule="auto"/>
              <w:jc w:val="both"/>
              <w:rPr>
                <w:rFonts w:ascii="Arial" w:hAnsi="Arial" w:cs="Arial"/>
                <w:b/>
                <w:bCs/>
                <w:i/>
                <w:iCs/>
                <w:kern w:val="2"/>
                <w:szCs w:val="24"/>
              </w:rPr>
            </w:pPr>
            <w:r w:rsidRPr="007F0642">
              <w:rPr>
                <w:rFonts w:ascii="Arial" w:hAnsi="Arial" w:cs="Arial"/>
                <w:kern w:val="2"/>
                <w:szCs w:val="24"/>
              </w:rPr>
              <w:t xml:space="preserve">Taikoma už kiekvieną pažeidimo atvejį, </w:t>
            </w:r>
            <w:r w:rsidRPr="007F0642">
              <w:rPr>
                <w:rFonts w:ascii="Arial" w:hAnsi="Arial" w:cs="Arial"/>
                <w:b/>
                <w:bCs/>
                <w:i/>
                <w:iCs/>
                <w:kern w:val="2"/>
                <w:szCs w:val="24"/>
              </w:rPr>
              <w:t xml:space="preserve">2 (du) proc. nuo Pradinės Sutarties vertės Eur. </w:t>
            </w:r>
          </w:p>
          <w:p w14:paraId="01953191" w14:textId="4B023F26" w:rsidR="00B767F3" w:rsidRPr="007F0642" w:rsidRDefault="00B767F3" w:rsidP="007F0642">
            <w:pPr>
              <w:spacing w:line="276" w:lineRule="auto"/>
              <w:rPr>
                <w:rFonts w:ascii="Arial" w:hAnsi="Arial" w:cs="Arial"/>
                <w:kern w:val="2"/>
                <w:szCs w:val="24"/>
              </w:rPr>
            </w:pPr>
          </w:p>
        </w:tc>
      </w:tr>
      <w:tr w:rsidR="00B767F3" w:rsidRPr="007F0642"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5D484A13" w:rsidR="00B767F3" w:rsidRPr="007F0642" w:rsidRDefault="00612349" w:rsidP="007F0642">
            <w:pPr>
              <w:spacing w:line="276" w:lineRule="auto"/>
              <w:jc w:val="both"/>
              <w:rPr>
                <w:rFonts w:ascii="Arial" w:hAnsi="Arial" w:cs="Arial"/>
                <w:kern w:val="2"/>
                <w:szCs w:val="24"/>
              </w:rPr>
            </w:pPr>
            <w:r w:rsidRPr="007F0642">
              <w:rPr>
                <w:rFonts w:ascii="Arial" w:hAnsi="Arial" w:cs="Arial"/>
                <w:b/>
                <w:bCs/>
                <w:i/>
                <w:iCs/>
                <w:kern w:val="2"/>
                <w:szCs w:val="24"/>
              </w:rPr>
              <w:t xml:space="preserve">2 (dviejų) </w:t>
            </w:r>
            <w:r w:rsidRPr="007F0642">
              <w:rPr>
                <w:rFonts w:ascii="Arial" w:hAnsi="Arial" w:cs="Arial"/>
                <w:b/>
                <w:bCs/>
                <w:i/>
                <w:iCs/>
                <w:kern w:val="2"/>
                <w:szCs w:val="24"/>
                <w:shd w:val="clear" w:color="auto" w:fill="FFFFFF"/>
              </w:rPr>
              <w:t>proc.</w:t>
            </w:r>
            <w:r w:rsidRPr="007F0642">
              <w:rPr>
                <w:rFonts w:ascii="Arial" w:hAnsi="Arial" w:cs="Arial"/>
                <w:kern w:val="2"/>
                <w:szCs w:val="24"/>
                <w:shd w:val="clear" w:color="auto" w:fill="FFFFFF"/>
              </w:rPr>
              <w:t xml:space="preserve"> nuo Pradinės Sutarties vertės </w:t>
            </w:r>
            <w:r w:rsidRPr="007F0642">
              <w:rPr>
                <w:rFonts w:ascii="Arial" w:hAnsi="Arial" w:cs="Arial"/>
                <w:kern w:val="2"/>
                <w:szCs w:val="24"/>
              </w:rPr>
              <w:t>Eur</w:t>
            </w:r>
          </w:p>
          <w:p w14:paraId="69B3C483" w14:textId="394E9C63" w:rsidR="00B767F3" w:rsidRPr="007F0642" w:rsidRDefault="00B767F3" w:rsidP="007F0642">
            <w:pPr>
              <w:spacing w:line="276" w:lineRule="auto"/>
              <w:jc w:val="both"/>
              <w:rPr>
                <w:rFonts w:ascii="Arial" w:hAnsi="Arial" w:cs="Arial"/>
                <w:color w:val="4472C4"/>
                <w:kern w:val="2"/>
                <w:szCs w:val="24"/>
              </w:rPr>
            </w:pPr>
          </w:p>
        </w:tc>
      </w:tr>
      <w:tr w:rsidR="00B767F3" w:rsidRPr="007F0642"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49BCD248" w:rsidR="00B767F3" w:rsidRPr="007F0642" w:rsidRDefault="00612349" w:rsidP="007F0642">
            <w:pPr>
              <w:spacing w:line="276" w:lineRule="auto"/>
              <w:rPr>
                <w:rFonts w:ascii="Arial" w:hAnsi="Arial" w:cs="Arial"/>
                <w:color w:val="4472C4"/>
                <w:kern w:val="2"/>
                <w:szCs w:val="24"/>
              </w:rPr>
            </w:pPr>
            <w:r w:rsidRPr="007F0642">
              <w:rPr>
                <w:rFonts w:ascii="Arial" w:hAnsi="Arial" w:cs="Arial"/>
                <w:b/>
                <w:bCs/>
                <w:i/>
                <w:iCs/>
                <w:kern w:val="2"/>
                <w:szCs w:val="24"/>
              </w:rPr>
              <w:t xml:space="preserve">2 (dviejų ) </w:t>
            </w:r>
            <w:r w:rsidRPr="007F0642">
              <w:rPr>
                <w:rFonts w:ascii="Arial" w:hAnsi="Arial" w:cs="Arial"/>
                <w:b/>
                <w:bCs/>
                <w:i/>
                <w:iCs/>
                <w:kern w:val="2"/>
                <w:szCs w:val="24"/>
                <w:shd w:val="clear" w:color="auto" w:fill="FFFFFF"/>
              </w:rPr>
              <w:t>proc.</w:t>
            </w:r>
            <w:r w:rsidRPr="007F0642">
              <w:rPr>
                <w:rFonts w:ascii="Arial" w:hAnsi="Arial" w:cs="Arial"/>
                <w:kern w:val="2"/>
                <w:szCs w:val="24"/>
                <w:shd w:val="clear" w:color="auto" w:fill="FFFFFF"/>
              </w:rPr>
              <w:t xml:space="preserve"> nuo Pradinės Sutarties vertės </w:t>
            </w:r>
            <w:r w:rsidRPr="007F0642">
              <w:rPr>
                <w:rFonts w:ascii="Arial" w:hAnsi="Arial" w:cs="Arial"/>
                <w:kern w:val="2"/>
                <w:szCs w:val="24"/>
              </w:rPr>
              <w:t>Eur</w:t>
            </w:r>
          </w:p>
        </w:tc>
      </w:tr>
      <w:tr w:rsidR="00B767F3" w:rsidRPr="007F0642"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 xml:space="preserve">9.7. Tiekėjui taikomos netesybos dėl pirkimo dokumentuose nustatytų Kokybinių kriterijų </w:t>
            </w:r>
            <w:proofErr w:type="spellStart"/>
            <w:r w:rsidRPr="007F0642">
              <w:rPr>
                <w:rFonts w:ascii="Arial" w:hAnsi="Arial" w:cs="Arial"/>
                <w:b/>
                <w:bCs/>
                <w:kern w:val="2"/>
                <w:szCs w:val="24"/>
              </w:rPr>
              <w:t>nepasiekimo</w:t>
            </w:r>
            <w:proofErr w:type="spellEnd"/>
            <w:r w:rsidRPr="007F0642">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7F0642" w:rsidRDefault="00DD7479" w:rsidP="007F0642">
            <w:pPr>
              <w:spacing w:line="276" w:lineRule="auto"/>
              <w:rPr>
                <w:rFonts w:ascii="Arial" w:hAnsi="Arial" w:cs="Arial"/>
                <w:color w:val="4472C4"/>
                <w:kern w:val="2"/>
                <w:szCs w:val="24"/>
              </w:rPr>
            </w:pPr>
            <w:r w:rsidRPr="007F0642">
              <w:rPr>
                <w:rFonts w:ascii="Arial" w:hAnsi="Arial" w:cs="Arial"/>
                <w:kern w:val="2"/>
                <w:szCs w:val="24"/>
              </w:rPr>
              <w:t>Netaikoma</w:t>
            </w:r>
          </w:p>
          <w:p w14:paraId="5C591A2E" w14:textId="6BDBE321" w:rsidR="00B767F3" w:rsidRPr="007F0642" w:rsidRDefault="00B767F3" w:rsidP="007F0642">
            <w:pPr>
              <w:spacing w:line="276" w:lineRule="auto"/>
              <w:rPr>
                <w:rFonts w:ascii="Arial" w:hAnsi="Arial" w:cs="Arial"/>
                <w:color w:val="4472C4"/>
                <w:kern w:val="2"/>
                <w:szCs w:val="24"/>
              </w:rPr>
            </w:pPr>
          </w:p>
        </w:tc>
      </w:tr>
      <w:tr w:rsidR="00B767F3" w:rsidRPr="007F0642"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6214486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7AA0CB5" w14:textId="3055F02B"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B684DF" w14:textId="58CED06A"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55170B5D"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ABD208" w14:textId="5C817D06"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30A56B6D" w14:textId="1AD473F7"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126462E" w14:textId="77777777">
        <w:trPr>
          <w:trHeight w:val="300"/>
        </w:trPr>
        <w:tc>
          <w:tcPr>
            <w:tcW w:w="9535" w:type="dxa"/>
            <w:gridSpan w:val="4"/>
          </w:tcPr>
          <w:p w14:paraId="48E574F3"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X SKYRIUS </w:t>
            </w:r>
          </w:p>
          <w:p w14:paraId="318973A5" w14:textId="25C45FF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ESMINĖS SUTARTIES SĄLYGOS</w:t>
            </w:r>
          </w:p>
        </w:tc>
      </w:tr>
      <w:tr w:rsidR="00B767F3" w:rsidRPr="007F0642" w14:paraId="4D59E15A" w14:textId="77777777" w:rsidTr="00AD5B5D">
        <w:trPr>
          <w:trHeight w:val="300"/>
        </w:trPr>
        <w:tc>
          <w:tcPr>
            <w:tcW w:w="2851" w:type="dxa"/>
            <w:gridSpan w:val="2"/>
          </w:tcPr>
          <w:p w14:paraId="345EFFE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szCs w:val="24"/>
              </w:rPr>
              <w:t>10.1. Esminės Sutarties sąlygos</w:t>
            </w:r>
          </w:p>
        </w:tc>
        <w:tc>
          <w:tcPr>
            <w:tcW w:w="6684" w:type="dxa"/>
            <w:gridSpan w:val="2"/>
          </w:tcPr>
          <w:p w14:paraId="1A279479" w14:textId="77777777" w:rsidR="003D2077" w:rsidRPr="007F0642" w:rsidRDefault="003D2077" w:rsidP="007F0642">
            <w:pPr>
              <w:spacing w:line="276" w:lineRule="auto"/>
              <w:rPr>
                <w:rFonts w:ascii="Arial" w:hAnsi="Arial" w:cs="Arial"/>
                <w:szCs w:val="24"/>
                <w:lang w:eastAsia="zh-CN"/>
              </w:rPr>
            </w:pPr>
            <w:r w:rsidRPr="007F0642">
              <w:rPr>
                <w:rFonts w:ascii="Arial" w:hAnsi="Arial" w:cs="Arial"/>
                <w:szCs w:val="24"/>
                <w:lang w:eastAsia="zh-CN"/>
              </w:rPr>
              <w:t>Netaikoma</w:t>
            </w:r>
          </w:p>
          <w:p w14:paraId="3657475F" w14:textId="59C949F8" w:rsidR="00F737FC" w:rsidRPr="007F0642" w:rsidRDefault="00F737FC" w:rsidP="007F0642">
            <w:pPr>
              <w:tabs>
                <w:tab w:val="left" w:pos="2355"/>
              </w:tabs>
              <w:spacing w:line="276" w:lineRule="auto"/>
              <w:jc w:val="both"/>
              <w:rPr>
                <w:rFonts w:ascii="Arial" w:hAnsi="Arial" w:cs="Arial"/>
                <w:szCs w:val="24"/>
              </w:rPr>
            </w:pPr>
          </w:p>
        </w:tc>
      </w:tr>
      <w:tr w:rsidR="00AF2578" w:rsidRPr="007F0642" w14:paraId="615F21F0" w14:textId="77777777" w:rsidTr="00AD5B5D">
        <w:trPr>
          <w:trHeight w:val="300"/>
        </w:trPr>
        <w:tc>
          <w:tcPr>
            <w:tcW w:w="2851" w:type="dxa"/>
            <w:gridSpan w:val="2"/>
          </w:tcPr>
          <w:p w14:paraId="260ACDEA" w14:textId="646DD3D7" w:rsidR="00AF2578" w:rsidRPr="007F0642" w:rsidRDefault="00AF2578" w:rsidP="007F0642">
            <w:pPr>
              <w:spacing w:line="276" w:lineRule="auto"/>
              <w:rPr>
                <w:rFonts w:ascii="Arial" w:hAnsi="Arial" w:cs="Arial"/>
                <w:b/>
                <w:bCs/>
                <w:szCs w:val="24"/>
              </w:rPr>
            </w:pPr>
            <w:r w:rsidRPr="007F0642">
              <w:rPr>
                <w:rFonts w:ascii="Arial" w:hAnsi="Arial" w:cs="Arial"/>
                <w:b/>
                <w:bCs/>
                <w:kern w:val="2"/>
                <w:szCs w:val="24"/>
              </w:rPr>
              <w:t>10.2. Dideli arba nuolatiniai esminės Sutarties sąlygos vykdymo trūkumai</w:t>
            </w:r>
          </w:p>
        </w:tc>
        <w:tc>
          <w:tcPr>
            <w:tcW w:w="6684" w:type="dxa"/>
            <w:gridSpan w:val="2"/>
          </w:tcPr>
          <w:p w14:paraId="565B7B32" w14:textId="77777777" w:rsidR="00AF2578" w:rsidRPr="007F0642" w:rsidRDefault="00AF2578" w:rsidP="007F0642">
            <w:pPr>
              <w:spacing w:line="276" w:lineRule="auto"/>
              <w:rPr>
                <w:rFonts w:ascii="Arial" w:hAnsi="Arial" w:cs="Arial"/>
                <w:szCs w:val="24"/>
                <w:lang w:eastAsia="zh-CN"/>
              </w:rPr>
            </w:pPr>
            <w:r w:rsidRPr="007F0642">
              <w:rPr>
                <w:rFonts w:ascii="Arial" w:hAnsi="Arial" w:cs="Arial"/>
                <w:szCs w:val="24"/>
                <w:lang w:eastAsia="zh-CN"/>
              </w:rPr>
              <w:t>Netaikoma</w:t>
            </w:r>
          </w:p>
          <w:p w14:paraId="078A5803" w14:textId="77777777" w:rsidR="00AF2578" w:rsidRPr="007F0642" w:rsidRDefault="00AF2578" w:rsidP="007F0642">
            <w:pPr>
              <w:spacing w:line="276" w:lineRule="auto"/>
              <w:rPr>
                <w:rFonts w:ascii="Arial" w:hAnsi="Arial" w:cs="Arial"/>
                <w:szCs w:val="24"/>
                <w:lang w:eastAsia="zh-CN"/>
              </w:rPr>
            </w:pPr>
          </w:p>
        </w:tc>
      </w:tr>
      <w:tr w:rsidR="00B767F3" w:rsidRPr="007F0642" w14:paraId="70836C3F" w14:textId="77777777">
        <w:trPr>
          <w:trHeight w:val="300"/>
        </w:trPr>
        <w:tc>
          <w:tcPr>
            <w:tcW w:w="9535" w:type="dxa"/>
            <w:gridSpan w:val="4"/>
          </w:tcPr>
          <w:p w14:paraId="3F5A676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 SKYRIUS</w:t>
            </w:r>
          </w:p>
          <w:p w14:paraId="31DFC488" w14:textId="0A3DB8E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SUTARTIES GALIOJIMAS IR KEITIMAS</w:t>
            </w:r>
          </w:p>
        </w:tc>
      </w:tr>
      <w:tr w:rsidR="00B767F3" w:rsidRPr="007F0642"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0DC01EF2" w14:textId="0279B66E" w:rsidR="00B767F3" w:rsidRPr="007F0642" w:rsidRDefault="003D2077" w:rsidP="007F0642">
            <w:pPr>
              <w:spacing w:line="276" w:lineRule="auto"/>
              <w:jc w:val="both"/>
              <w:rPr>
                <w:rFonts w:ascii="Arial" w:hAnsi="Arial" w:cs="Arial"/>
                <w:color w:val="4472C4"/>
                <w:kern w:val="2"/>
                <w:szCs w:val="24"/>
              </w:rPr>
            </w:pPr>
            <w:r w:rsidRPr="007F0642">
              <w:rPr>
                <w:rFonts w:ascii="Arial" w:hAnsi="Arial" w:cs="Arial"/>
                <w:color w:val="000000"/>
                <w:szCs w:val="24"/>
              </w:rPr>
              <w:t xml:space="preserve">Sutarties galiojimo terminas: </w:t>
            </w:r>
            <w:r w:rsidRPr="007F0642">
              <w:rPr>
                <w:rFonts w:ascii="Arial" w:hAnsi="Arial" w:cs="Arial"/>
                <w:b/>
                <w:bCs/>
                <w:color w:val="000000"/>
                <w:szCs w:val="24"/>
              </w:rPr>
              <w:t>36 mėn</w:t>
            </w:r>
            <w:r w:rsidRPr="007F0642">
              <w:rPr>
                <w:rFonts w:ascii="Arial" w:hAnsi="Arial" w:cs="Arial"/>
                <w:color w:val="000000"/>
                <w:szCs w:val="24"/>
              </w:rPr>
              <w:t>. nuo Sutarties įsigaliojimo dienos.</w:t>
            </w:r>
          </w:p>
        </w:tc>
      </w:tr>
      <w:tr w:rsidR="00B767F3" w:rsidRPr="007F0642"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5BFF1F84" w14:textId="12CE922B" w:rsidR="00B767F3" w:rsidRPr="007F0642" w:rsidRDefault="00B767F3" w:rsidP="007F0642">
            <w:pPr>
              <w:spacing w:line="276" w:lineRule="auto"/>
              <w:rPr>
                <w:rFonts w:ascii="Arial" w:hAnsi="Arial" w:cs="Arial"/>
                <w:kern w:val="2"/>
                <w:szCs w:val="24"/>
              </w:rPr>
            </w:pPr>
          </w:p>
        </w:tc>
      </w:tr>
      <w:tr w:rsidR="00B767F3" w:rsidRPr="007F0642" w14:paraId="0284242D" w14:textId="77777777">
        <w:trPr>
          <w:trHeight w:val="300"/>
        </w:trPr>
        <w:tc>
          <w:tcPr>
            <w:tcW w:w="9535" w:type="dxa"/>
            <w:gridSpan w:val="4"/>
          </w:tcPr>
          <w:p w14:paraId="6BDD90FA"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XII SKYRIUS</w:t>
            </w:r>
          </w:p>
          <w:p w14:paraId="05AABF93" w14:textId="2E0FAC9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NUTRAUKIMAS</w:t>
            </w:r>
          </w:p>
        </w:tc>
      </w:tr>
      <w:tr w:rsidR="00B767F3" w:rsidRPr="007F0642" w14:paraId="02CDEAC4" w14:textId="77777777" w:rsidTr="003D2077">
        <w:trPr>
          <w:trHeight w:val="300"/>
        </w:trPr>
        <w:tc>
          <w:tcPr>
            <w:tcW w:w="2830" w:type="dxa"/>
          </w:tcPr>
          <w:p w14:paraId="226C878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12.1. Sutarties nutraukimo pagrindai</w:t>
            </w:r>
          </w:p>
        </w:tc>
        <w:tc>
          <w:tcPr>
            <w:tcW w:w="6705" w:type="dxa"/>
            <w:gridSpan w:val="3"/>
          </w:tcPr>
          <w:p w14:paraId="47C6DFAE" w14:textId="77777777" w:rsidR="00F737FC" w:rsidRPr="007F0642" w:rsidRDefault="00F737FC" w:rsidP="007F0642">
            <w:pPr>
              <w:spacing w:line="276" w:lineRule="auto"/>
              <w:jc w:val="both"/>
              <w:rPr>
                <w:rFonts w:ascii="Arial" w:hAnsi="Arial" w:cs="Arial"/>
                <w:kern w:val="2"/>
                <w:szCs w:val="24"/>
              </w:rPr>
            </w:pPr>
            <w:r w:rsidRPr="007F0642">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7F0642" w:rsidRDefault="00F737FC" w:rsidP="007F0642">
            <w:pPr>
              <w:spacing w:line="276" w:lineRule="auto"/>
              <w:jc w:val="both"/>
              <w:rPr>
                <w:rFonts w:ascii="Arial" w:hAnsi="Arial" w:cs="Arial"/>
                <w:kern w:val="2"/>
                <w:szCs w:val="24"/>
              </w:rPr>
            </w:pPr>
          </w:p>
          <w:p w14:paraId="6FAE0A4C" w14:textId="50289D60" w:rsidR="00B767F3" w:rsidRPr="007F0642" w:rsidRDefault="00F737FC" w:rsidP="007F0642">
            <w:pPr>
              <w:spacing w:line="276" w:lineRule="auto"/>
              <w:jc w:val="both"/>
              <w:rPr>
                <w:rFonts w:ascii="Arial" w:hAnsi="Arial" w:cs="Arial"/>
                <w:color w:val="4472C4"/>
                <w:kern w:val="2"/>
                <w:szCs w:val="24"/>
              </w:rPr>
            </w:pPr>
            <w:r w:rsidRPr="007F0642">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7F0642" w14:paraId="69CB11D9" w14:textId="77777777" w:rsidTr="003D2077">
        <w:trPr>
          <w:trHeight w:val="300"/>
        </w:trPr>
        <w:tc>
          <w:tcPr>
            <w:tcW w:w="2830" w:type="dxa"/>
          </w:tcPr>
          <w:p w14:paraId="30B41D1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12.2. Esminiai Sutarties pažeidimai</w:t>
            </w:r>
          </w:p>
          <w:p w14:paraId="08CC1A68" w14:textId="77777777" w:rsidR="00B767F3" w:rsidRPr="007F0642" w:rsidRDefault="00B767F3" w:rsidP="007F0642">
            <w:pPr>
              <w:spacing w:line="276" w:lineRule="auto"/>
              <w:rPr>
                <w:rFonts w:ascii="Arial" w:hAnsi="Arial" w:cs="Arial"/>
                <w:b/>
                <w:bCs/>
                <w:kern w:val="2"/>
                <w:szCs w:val="24"/>
              </w:rPr>
            </w:pPr>
          </w:p>
        </w:tc>
        <w:tc>
          <w:tcPr>
            <w:tcW w:w="6705" w:type="dxa"/>
            <w:gridSpan w:val="3"/>
          </w:tcPr>
          <w:p w14:paraId="22192202" w14:textId="3DE048D4"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color w:val="000000" w:themeColor="text1"/>
                <w:kern w:val="2"/>
                <w:szCs w:val="24"/>
              </w:rPr>
              <w:t>12.2.1. jeigu Tiekėjas nevykdo prisiimtų įsipareigojimų už Sutartyje nustatytą Sutarties kainą / įkainius;</w:t>
            </w:r>
          </w:p>
          <w:p w14:paraId="7092C4D1" w14:textId="6C422410" w:rsidR="00B767F3" w:rsidRPr="007F0642" w:rsidRDefault="00DD7479" w:rsidP="007F0642">
            <w:pPr>
              <w:spacing w:line="276" w:lineRule="auto"/>
              <w:jc w:val="both"/>
              <w:rPr>
                <w:rFonts w:ascii="Arial" w:eastAsia="Arial" w:hAnsi="Arial" w:cs="Arial"/>
                <w:color w:val="000000" w:themeColor="text1"/>
                <w:kern w:val="2"/>
                <w:szCs w:val="24"/>
              </w:rPr>
            </w:pPr>
            <w:r w:rsidRPr="007F0642">
              <w:rPr>
                <w:rFonts w:ascii="Arial" w:hAnsi="Arial" w:cs="Arial"/>
                <w:color w:val="000000" w:themeColor="text1"/>
                <w:kern w:val="2"/>
                <w:szCs w:val="24"/>
              </w:rPr>
              <w:t>12.2.2. </w:t>
            </w:r>
            <w:r w:rsidRPr="007F0642">
              <w:rPr>
                <w:rFonts w:ascii="Arial" w:eastAsia="Arial" w:hAnsi="Arial" w:cs="Arial"/>
                <w:color w:val="000000" w:themeColor="text1"/>
                <w:kern w:val="2"/>
                <w:szCs w:val="24"/>
              </w:rPr>
              <w:t xml:space="preserve">jeigu Tiekėjas nesilaiko Sutartyje nustatytų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tiekimo terminų 2 (du) kartus iš eilės</w:t>
            </w:r>
            <w:r w:rsidR="00F737FC" w:rsidRPr="007F0642">
              <w:rPr>
                <w:rFonts w:ascii="Arial" w:eastAsia="Arial" w:hAnsi="Arial" w:cs="Arial"/>
                <w:color w:val="000000" w:themeColor="text1"/>
                <w:kern w:val="2"/>
                <w:szCs w:val="24"/>
              </w:rPr>
              <w:t>;</w:t>
            </w:r>
          </w:p>
          <w:p w14:paraId="49957558" w14:textId="0764E6AF"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3</w:t>
            </w:r>
            <w:r w:rsidRPr="007F0642">
              <w:rPr>
                <w:rFonts w:ascii="Arial" w:eastAsia="Arial" w:hAnsi="Arial" w:cs="Arial"/>
                <w:color w:val="000000" w:themeColor="text1"/>
                <w:kern w:val="2"/>
                <w:szCs w:val="24"/>
              </w:rPr>
              <w:t xml:space="preserve">. jeigu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w:t>
            </w:r>
            <w:r w:rsidR="00D438F7" w:rsidRPr="007F0642">
              <w:rPr>
                <w:rFonts w:ascii="Arial" w:eastAsia="Arial" w:hAnsi="Arial" w:cs="Arial"/>
                <w:color w:val="000000" w:themeColor="text1"/>
                <w:kern w:val="2"/>
                <w:szCs w:val="24"/>
              </w:rPr>
              <w:t xml:space="preserve"> pristatymo terminą daugiau nei 30 dienų; </w:t>
            </w:r>
            <w:r w:rsidRPr="007F0642">
              <w:rPr>
                <w:rFonts w:ascii="Arial" w:eastAsia="Arial" w:hAnsi="Arial" w:cs="Arial"/>
                <w:color w:val="000000" w:themeColor="text1"/>
                <w:kern w:val="2"/>
                <w:szCs w:val="24"/>
              </w:rPr>
              <w:t xml:space="preserve"> </w:t>
            </w:r>
          </w:p>
          <w:p w14:paraId="05C38EB5" w14:textId="75117C2E"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4</w:t>
            </w:r>
            <w:r w:rsidRPr="007F0642">
              <w:rPr>
                <w:rFonts w:ascii="Arial" w:eastAsia="Arial" w:hAnsi="Arial" w:cs="Arial"/>
                <w:color w:val="000000" w:themeColor="text1"/>
                <w:kern w:val="2"/>
                <w:szCs w:val="24"/>
              </w:rPr>
              <w:t xml:space="preserve">.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pristatymo terminus ir dėl Prekių pristatymo vėlavimo Prekės tampa nebereikalingos;</w:t>
            </w:r>
          </w:p>
          <w:p w14:paraId="3A467226" w14:textId="5DD5C488"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5</w:t>
            </w:r>
            <w:r w:rsidRPr="007F0642">
              <w:rPr>
                <w:rFonts w:ascii="Arial" w:eastAsia="Arial" w:hAnsi="Arial" w:cs="Arial"/>
                <w:color w:val="000000" w:themeColor="text1"/>
                <w:kern w:val="2"/>
                <w:szCs w:val="24"/>
              </w:rPr>
              <w:t>. Tiekėjas daugiau kaip 2 (du) kartus pristato Prekes, kurios neatitinka Sutartyje ir (ar) Įstatymuose nustatytų reikalavimų Prekėms;</w:t>
            </w:r>
          </w:p>
          <w:p w14:paraId="3B95DEB7" w14:textId="1FE89063"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6</w:t>
            </w:r>
            <w:r w:rsidRPr="007F0642">
              <w:rPr>
                <w:rFonts w:ascii="Arial" w:eastAsia="Arial" w:hAnsi="Arial" w:cs="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E5CE7AF"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7</w:t>
            </w:r>
            <w:r w:rsidRPr="007F0642">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46F67569" w14:textId="4074CA51"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8</w:t>
            </w:r>
            <w:r w:rsidRPr="007F0642">
              <w:rPr>
                <w:rFonts w:ascii="Arial" w:eastAsia="Arial" w:hAnsi="Arial" w:cs="Arial"/>
                <w:color w:val="000000" w:themeColor="text1"/>
                <w:kern w:val="2"/>
                <w:szCs w:val="24"/>
              </w:rPr>
              <w:t>. Tiekėjas 2 (du) kartus pažeidžia esminę Sutarties sąlygą</w:t>
            </w:r>
            <w:r w:rsidR="00BC69D7" w:rsidRPr="007F0642">
              <w:rPr>
                <w:rFonts w:ascii="Arial" w:eastAsia="Arial" w:hAnsi="Arial" w:cs="Arial"/>
                <w:color w:val="000000" w:themeColor="text1"/>
                <w:kern w:val="2"/>
                <w:szCs w:val="24"/>
              </w:rPr>
              <w:t>;</w:t>
            </w:r>
          </w:p>
          <w:p w14:paraId="03DDA9E3" w14:textId="6B81B025" w:rsidR="00BC69D7" w:rsidRPr="007F0642" w:rsidRDefault="00BC69D7" w:rsidP="007F0642">
            <w:pPr>
              <w:spacing w:line="276" w:lineRule="auto"/>
              <w:jc w:val="both"/>
              <w:rPr>
                <w:rFonts w:ascii="Arial" w:hAnsi="Arial" w:cs="Arial"/>
                <w:strike/>
                <w:szCs w:val="24"/>
              </w:rPr>
            </w:pPr>
          </w:p>
        </w:tc>
      </w:tr>
      <w:tr w:rsidR="00B767F3" w:rsidRPr="007F0642" w14:paraId="66C5FB47" w14:textId="77777777">
        <w:trPr>
          <w:trHeight w:val="300"/>
        </w:trPr>
        <w:tc>
          <w:tcPr>
            <w:tcW w:w="9535" w:type="dxa"/>
            <w:gridSpan w:val="4"/>
          </w:tcPr>
          <w:p w14:paraId="072947FC"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XIII SKYRIUS</w:t>
            </w:r>
          </w:p>
          <w:p w14:paraId="55BB4DE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APLINKOSAUGINIAI IR SOCIALINIAI KRITERIJAI </w:t>
            </w:r>
          </w:p>
          <w:p w14:paraId="2E78AE5D" w14:textId="0DA9BD4B" w:rsidR="00B767F3" w:rsidRPr="007F0642" w:rsidRDefault="00AF2578" w:rsidP="007F0642">
            <w:pPr>
              <w:spacing w:line="276" w:lineRule="auto"/>
              <w:jc w:val="center"/>
              <w:rPr>
                <w:rFonts w:ascii="Arial" w:hAnsi="Arial" w:cs="Arial"/>
                <w:i/>
                <w:iCs/>
                <w:kern w:val="2"/>
                <w:szCs w:val="24"/>
              </w:rPr>
            </w:pPr>
            <w:r w:rsidRPr="007F0642">
              <w:rPr>
                <w:rFonts w:ascii="Arial" w:hAnsi="Arial" w:cs="Arial"/>
                <w:kern w:val="2"/>
                <w:szCs w:val="24"/>
              </w:rPr>
              <w:t>(taikoma, jeigu aplinkosauginiai ir (arba) socialiniai kriterijai nustatomi kaip Sutarties vykdymo sąlygos)</w:t>
            </w:r>
          </w:p>
        </w:tc>
      </w:tr>
      <w:tr w:rsidR="00B767F3" w:rsidRPr="007F0642" w14:paraId="2A940830" w14:textId="77777777" w:rsidTr="003D2077">
        <w:trPr>
          <w:trHeight w:val="300"/>
        </w:trPr>
        <w:tc>
          <w:tcPr>
            <w:tcW w:w="2830" w:type="dxa"/>
          </w:tcPr>
          <w:p w14:paraId="5445B64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13.1. Aplinkosauginių kriterijų nustatymo teisinis pagrindas</w:t>
            </w:r>
          </w:p>
        </w:tc>
        <w:tc>
          <w:tcPr>
            <w:tcW w:w="6705" w:type="dxa"/>
            <w:gridSpan w:val="3"/>
          </w:tcPr>
          <w:p w14:paraId="288D0DF3" w14:textId="76DD6B49" w:rsidR="00F0770A" w:rsidRPr="007F0642" w:rsidRDefault="00B07E09" w:rsidP="007F0642">
            <w:pPr>
              <w:spacing w:line="276" w:lineRule="auto"/>
              <w:rPr>
                <w:rFonts w:ascii="Arial" w:hAnsi="Arial" w:cs="Arial"/>
                <w:color w:val="000000"/>
                <w:kern w:val="2"/>
                <w:szCs w:val="24"/>
              </w:rPr>
            </w:pPr>
            <w:r w:rsidRPr="007F0642">
              <w:rPr>
                <w:rFonts w:ascii="Arial" w:hAnsi="Arial" w:cs="Arial"/>
                <w:kern w:val="2"/>
                <w:szCs w:val="24"/>
                <w:shd w:val="clear" w:color="auto" w:fill="FFFFFF"/>
              </w:rPr>
              <w:t xml:space="preserve">Aplinkosauginiai kriterijai Prekėms nustatomi vadovaujantis </w:t>
            </w:r>
            <w:r w:rsidRPr="007F0642">
              <w:rPr>
                <w:rFonts w:ascii="Arial" w:hAnsi="Arial" w:cs="Arial"/>
                <w:kern w:val="2"/>
                <w:szCs w:val="24"/>
              </w:rPr>
              <w:t>Aplinkos apsaugos kriterijų taikymo, vykdant žaliuosius pirkimus, tvarkos aprašo, patvirtinto 2011 m. birželio 28 d. įsakymu D1-508</w:t>
            </w:r>
            <w:r w:rsidRPr="007F0642">
              <w:rPr>
                <w:rFonts w:ascii="Arial" w:hAnsi="Arial" w:cs="Arial"/>
                <w:kern w:val="2"/>
                <w:szCs w:val="24"/>
                <w:shd w:val="clear" w:color="auto" w:fill="FFFFFF"/>
              </w:rPr>
              <w:t xml:space="preserve"> „Dėl Aplinkos apsaugos kriterijų taikymo, vykdant žaliuosius pirkimus, tvarkos aprašo patvirtinimo“ (toliau – Tvarkos aprašas)</w:t>
            </w:r>
            <w:r w:rsidR="00F0770A" w:rsidRPr="007F0642">
              <w:rPr>
                <w:rFonts w:ascii="Arial" w:hAnsi="Arial" w:cs="Arial"/>
                <w:color w:val="000000"/>
                <w:kern w:val="2"/>
                <w:szCs w:val="24"/>
                <w:shd w:val="clear" w:color="auto" w:fill="FFFFFF"/>
              </w:rPr>
              <w:t xml:space="preserve"> 4.1 papunkčiu: </w:t>
            </w:r>
          </w:p>
          <w:p w14:paraId="63EA8152" w14:textId="519D084D"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lastRenderedPageBreak/>
              <w:t>XIII skyriaus 16 punktu. Mediena ir jos produktai:</w:t>
            </w:r>
          </w:p>
          <w:p w14:paraId="74E1EE73" w14:textId="233BEDB8"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16.1. ne mažiau kaip 80 proc. statiniuose naudojamos medienos,</w:t>
            </w:r>
            <w:r w:rsidR="009003E2" w:rsidRPr="007F0642">
              <w:rPr>
                <w:rFonts w:ascii="Arial" w:hAnsi="Arial" w:cs="Arial"/>
                <w:kern w:val="2"/>
                <w:szCs w:val="24"/>
                <w:shd w:val="clear" w:color="auto" w:fill="FFFFFF"/>
              </w:rPr>
              <w:t xml:space="preserve"> </w:t>
            </w:r>
            <w:r w:rsidRPr="007F0642">
              <w:rPr>
                <w:rFonts w:ascii="Arial" w:hAnsi="Arial" w:cs="Arial"/>
                <w:kern w:val="2"/>
                <w:szCs w:val="24"/>
                <w:shd w:val="clear" w:color="auto" w:fill="FFFFFF"/>
              </w:rPr>
              <w:t>medienos medžiagų ir gaminių turi būti iš miškų, sertifikuotų naudojant FSC ar PEFC miškų sertifikavimo sistemas arba lygiavertes sertifikavimo sistemas.</w:t>
            </w:r>
          </w:p>
          <w:p w14:paraId="4B6631DF" w14:textId="12D3B1A1" w:rsidR="00B767F3" w:rsidRPr="007F0642" w:rsidRDefault="00B767F3" w:rsidP="00F20AC9">
            <w:pPr>
              <w:spacing w:line="276" w:lineRule="auto"/>
              <w:jc w:val="both"/>
              <w:rPr>
                <w:rFonts w:ascii="Arial" w:hAnsi="Arial" w:cs="Arial"/>
                <w:kern w:val="2"/>
                <w:szCs w:val="24"/>
                <w:shd w:val="clear" w:color="auto" w:fill="FFFFFF"/>
              </w:rPr>
            </w:pPr>
          </w:p>
        </w:tc>
      </w:tr>
      <w:tr w:rsidR="00B767F3" w:rsidRPr="007F0642" w14:paraId="032072CC" w14:textId="77777777" w:rsidTr="003D2077">
        <w:trPr>
          <w:trHeight w:val="300"/>
        </w:trPr>
        <w:tc>
          <w:tcPr>
            <w:tcW w:w="2830" w:type="dxa"/>
          </w:tcPr>
          <w:p w14:paraId="0C0ADA8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13.2.  Su perkamomis Prekėmis susiję socialiniai kriterijai</w:t>
            </w:r>
          </w:p>
        </w:tc>
        <w:tc>
          <w:tcPr>
            <w:tcW w:w="6705" w:type="dxa"/>
            <w:gridSpan w:val="3"/>
          </w:tcPr>
          <w:p w14:paraId="176F2725" w14:textId="77777777" w:rsidR="00B767F3" w:rsidRPr="007F0642" w:rsidRDefault="00DD7479" w:rsidP="007F0642">
            <w:pPr>
              <w:spacing w:line="276" w:lineRule="auto"/>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Netaikoma</w:t>
            </w:r>
          </w:p>
          <w:p w14:paraId="7834229A" w14:textId="42246266" w:rsidR="00B767F3" w:rsidRPr="007F0642" w:rsidRDefault="00B767F3" w:rsidP="007F0642">
            <w:pPr>
              <w:spacing w:line="276" w:lineRule="auto"/>
              <w:rPr>
                <w:rFonts w:ascii="Arial" w:hAnsi="Arial" w:cs="Arial"/>
                <w:color w:val="0070C0"/>
                <w:kern w:val="2"/>
                <w:szCs w:val="24"/>
              </w:rPr>
            </w:pPr>
          </w:p>
        </w:tc>
      </w:tr>
      <w:tr w:rsidR="00B767F3" w:rsidRPr="007F0642" w14:paraId="07F0FFD0" w14:textId="77777777">
        <w:trPr>
          <w:trHeight w:val="300"/>
        </w:trPr>
        <w:tc>
          <w:tcPr>
            <w:tcW w:w="9535" w:type="dxa"/>
            <w:gridSpan w:val="4"/>
          </w:tcPr>
          <w:p w14:paraId="608B8162"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62EF6A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BENDRŲJŲ SĄLYGŲ PAKEITIMAI IR PAPILDYMAI </w:t>
            </w:r>
          </w:p>
          <w:p w14:paraId="5D079BCD" w14:textId="15E0873A" w:rsidR="00B767F3" w:rsidRPr="007F0642" w:rsidRDefault="00AF2578" w:rsidP="007F0642">
            <w:pPr>
              <w:spacing w:line="276" w:lineRule="auto"/>
              <w:jc w:val="center"/>
              <w:rPr>
                <w:rFonts w:ascii="Arial" w:hAnsi="Arial" w:cs="Arial"/>
                <w:kern w:val="2"/>
                <w:szCs w:val="24"/>
              </w:rPr>
            </w:pPr>
            <w:r w:rsidRPr="007F0642">
              <w:rPr>
                <w:rFonts w:ascii="Arial" w:hAnsi="Arial" w:cs="Arial"/>
                <w:kern w:val="2"/>
                <w:szCs w:val="24"/>
              </w:rPr>
              <w:t xml:space="preserve">(jeigu būtina dėl konkretaus Sutarties dalyko specifikos) </w:t>
            </w:r>
            <w:r w:rsidR="00DD7479" w:rsidRPr="007F0642">
              <w:rPr>
                <w:rFonts w:ascii="Arial" w:hAnsi="Arial" w:cs="Arial"/>
                <w:kern w:val="2"/>
                <w:szCs w:val="24"/>
              </w:rPr>
              <w:t xml:space="preserve">(jeigu būtina dėl konkretaus Sutarties dalyko specifikos) </w:t>
            </w:r>
          </w:p>
        </w:tc>
      </w:tr>
      <w:tr w:rsidR="00B767F3" w:rsidRPr="007F0642" w14:paraId="6B254F73" w14:textId="77777777" w:rsidTr="003D2077">
        <w:trPr>
          <w:trHeight w:val="300"/>
        </w:trPr>
        <w:tc>
          <w:tcPr>
            <w:tcW w:w="2830" w:type="dxa"/>
          </w:tcPr>
          <w:p w14:paraId="2BC7AAFD" w14:textId="70FFE1A4"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14.</w:t>
            </w:r>
            <w:r w:rsidR="00BC69D7" w:rsidRPr="007F0642">
              <w:rPr>
                <w:rFonts w:ascii="Arial" w:hAnsi="Arial" w:cs="Arial"/>
                <w:b/>
                <w:bCs/>
                <w:kern w:val="2"/>
                <w:szCs w:val="24"/>
              </w:rPr>
              <w:t>1.</w:t>
            </w:r>
          </w:p>
        </w:tc>
        <w:tc>
          <w:tcPr>
            <w:tcW w:w="6705" w:type="dxa"/>
            <w:gridSpan w:val="3"/>
          </w:tcPr>
          <w:p w14:paraId="242644AC" w14:textId="0FD11A2F" w:rsidR="00B767F3" w:rsidRPr="007F0642" w:rsidRDefault="003D2077" w:rsidP="007F0642">
            <w:pPr>
              <w:tabs>
                <w:tab w:val="left" w:pos="567"/>
              </w:tabs>
              <w:snapToGrid w:val="0"/>
              <w:spacing w:line="276" w:lineRule="auto"/>
              <w:jc w:val="both"/>
              <w:rPr>
                <w:rFonts w:ascii="Arial" w:hAnsi="Arial" w:cs="Arial"/>
                <w:bCs/>
                <w:iCs/>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35D09A71" w14:textId="77777777" w:rsidTr="003D2077">
        <w:trPr>
          <w:trHeight w:val="300"/>
        </w:trPr>
        <w:tc>
          <w:tcPr>
            <w:tcW w:w="2830" w:type="dxa"/>
          </w:tcPr>
          <w:p w14:paraId="20C1F51E" w14:textId="085E3E3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14.</w:t>
            </w:r>
            <w:r w:rsidR="00BC69D7" w:rsidRPr="007F0642">
              <w:rPr>
                <w:rFonts w:ascii="Arial" w:hAnsi="Arial" w:cs="Arial"/>
                <w:b/>
                <w:bCs/>
                <w:kern w:val="2"/>
                <w:szCs w:val="24"/>
              </w:rPr>
              <w:t>2</w:t>
            </w:r>
            <w:r w:rsidRPr="007F0642">
              <w:rPr>
                <w:rFonts w:ascii="Arial" w:hAnsi="Arial" w:cs="Arial"/>
                <w:b/>
                <w:bCs/>
                <w:kern w:val="2"/>
                <w:szCs w:val="24"/>
              </w:rPr>
              <w:t>.</w:t>
            </w:r>
          </w:p>
        </w:tc>
        <w:tc>
          <w:tcPr>
            <w:tcW w:w="6705" w:type="dxa"/>
            <w:gridSpan w:val="3"/>
          </w:tcPr>
          <w:p w14:paraId="4BE5468E" w14:textId="00BEE4F4" w:rsidR="00B767F3" w:rsidRPr="007F0642" w:rsidRDefault="003D2077" w:rsidP="007F0642">
            <w:pPr>
              <w:spacing w:line="276" w:lineRule="auto"/>
              <w:jc w:val="both"/>
              <w:rPr>
                <w:rFonts w:ascii="Arial" w:hAnsi="Arial" w:cs="Arial"/>
                <w:kern w:val="2"/>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063A7063" w14:textId="77777777">
        <w:trPr>
          <w:trHeight w:val="300"/>
        </w:trPr>
        <w:tc>
          <w:tcPr>
            <w:tcW w:w="9535" w:type="dxa"/>
            <w:gridSpan w:val="4"/>
          </w:tcPr>
          <w:p w14:paraId="108142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1EC1A743" w14:textId="49EBE359"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PRIEDAI</w:t>
            </w:r>
          </w:p>
        </w:tc>
      </w:tr>
      <w:tr w:rsidR="00B767F3" w:rsidRPr="007F0642" w14:paraId="1493342A" w14:textId="77777777" w:rsidTr="003D2077">
        <w:trPr>
          <w:trHeight w:val="300"/>
        </w:trPr>
        <w:tc>
          <w:tcPr>
            <w:tcW w:w="2830" w:type="dxa"/>
          </w:tcPr>
          <w:p w14:paraId="0AF63E8A"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15.1. Priedas Nr. 1</w:t>
            </w:r>
          </w:p>
        </w:tc>
        <w:tc>
          <w:tcPr>
            <w:tcW w:w="6705" w:type="dxa"/>
            <w:gridSpan w:val="3"/>
          </w:tcPr>
          <w:p w14:paraId="23C9ECEE" w14:textId="12D72690"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Techninė specifikacija</w:t>
            </w:r>
          </w:p>
        </w:tc>
      </w:tr>
      <w:tr w:rsidR="00B767F3" w:rsidRPr="007F0642" w14:paraId="4C75E455" w14:textId="77777777" w:rsidTr="003D2077">
        <w:trPr>
          <w:trHeight w:val="300"/>
        </w:trPr>
        <w:tc>
          <w:tcPr>
            <w:tcW w:w="2830" w:type="dxa"/>
          </w:tcPr>
          <w:p w14:paraId="6E44F098"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15.2. Priedas Nr. 2</w:t>
            </w:r>
          </w:p>
        </w:tc>
        <w:tc>
          <w:tcPr>
            <w:tcW w:w="6705" w:type="dxa"/>
            <w:gridSpan w:val="3"/>
          </w:tcPr>
          <w:p w14:paraId="65CEE00B" w14:textId="7AA31DC1"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Tiekėjo pasiūlymas</w:t>
            </w:r>
          </w:p>
        </w:tc>
      </w:tr>
      <w:tr w:rsidR="00B767F3" w:rsidRPr="007F0642" w14:paraId="29AA4422" w14:textId="77777777">
        <w:tc>
          <w:tcPr>
            <w:tcW w:w="9535" w:type="dxa"/>
            <w:gridSpan w:val="4"/>
          </w:tcPr>
          <w:p w14:paraId="1D56E3C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XV SKYRIUS</w:t>
            </w:r>
          </w:p>
          <w:p w14:paraId="3ACEC6B8" w14:textId="296E36B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ATSTOVŲ PARAŠAI</w:t>
            </w:r>
          </w:p>
        </w:tc>
      </w:tr>
      <w:tr w:rsidR="00B767F3" w:rsidRPr="007F0642"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TIEKĖJAS</w:t>
            </w:r>
          </w:p>
        </w:tc>
      </w:tr>
      <w:tr w:rsidR="00B767F3" w:rsidRPr="007F0642"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7F0642" w:rsidRDefault="00DD7479" w:rsidP="007F0642">
            <w:pPr>
              <w:spacing w:line="276" w:lineRule="auto"/>
              <w:jc w:val="center"/>
              <w:rPr>
                <w:rFonts w:ascii="Arial" w:hAnsi="Arial" w:cs="Arial"/>
                <w:color w:val="000000" w:themeColor="text1"/>
                <w:kern w:val="2"/>
                <w:szCs w:val="24"/>
              </w:rPr>
            </w:pPr>
            <w:r w:rsidRPr="007F0642">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color w:val="000000" w:themeColor="text1"/>
                <w:kern w:val="2"/>
                <w:szCs w:val="24"/>
              </w:rPr>
              <w:t>(nurodomos atstovo pareigos, vardas, pavardė)</w:t>
            </w:r>
          </w:p>
        </w:tc>
      </w:tr>
      <w:tr w:rsidR="00B767F3" w:rsidRPr="007F0642"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7F0642" w:rsidRDefault="00B767F3" w:rsidP="007F0642">
            <w:pPr>
              <w:spacing w:line="276" w:lineRule="auto"/>
              <w:jc w:val="center"/>
              <w:rPr>
                <w:rFonts w:ascii="Arial" w:hAnsi="Arial" w:cs="Arial"/>
                <w:b/>
                <w:bCs/>
                <w:color w:val="000000" w:themeColor="text1"/>
                <w:kern w:val="2"/>
                <w:szCs w:val="24"/>
              </w:rPr>
            </w:pPr>
          </w:p>
          <w:p w14:paraId="540CDEA8" w14:textId="594F2145"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p w14:paraId="0CC6C66D" w14:textId="77777777" w:rsidR="00B767F3" w:rsidRPr="007F0642" w:rsidRDefault="00B767F3" w:rsidP="007F0642">
            <w:pPr>
              <w:spacing w:line="276" w:lineRule="auto"/>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7F0642" w:rsidRDefault="00B767F3" w:rsidP="007F0642">
            <w:pPr>
              <w:spacing w:line="276" w:lineRule="auto"/>
              <w:jc w:val="center"/>
              <w:rPr>
                <w:rFonts w:ascii="Arial" w:hAnsi="Arial" w:cs="Arial"/>
                <w:b/>
                <w:bCs/>
                <w:color w:val="000000" w:themeColor="text1"/>
                <w:kern w:val="2"/>
                <w:szCs w:val="24"/>
              </w:rPr>
            </w:pPr>
          </w:p>
          <w:p w14:paraId="449EF7AE"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tc>
      </w:tr>
    </w:tbl>
    <w:p w14:paraId="45B40A95" w14:textId="77777777" w:rsidR="00B767F3" w:rsidRPr="007F0642" w:rsidRDefault="00B767F3" w:rsidP="007F0642">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2706E28D" w14:textId="77777777" w:rsidR="00B767F3" w:rsidRPr="007F0642" w:rsidRDefault="00DD7479" w:rsidP="007F0642">
      <w:pPr>
        <w:spacing w:line="276" w:lineRule="auto"/>
        <w:jc w:val="center"/>
        <w:rPr>
          <w:rFonts w:ascii="Arial" w:hAnsi="Arial" w:cs="Arial"/>
          <w:szCs w:val="24"/>
        </w:rPr>
      </w:pPr>
      <w:r w:rsidRPr="007F0642">
        <w:rPr>
          <w:rFonts w:ascii="Arial" w:hAnsi="Arial" w:cs="Arial"/>
          <w:color w:val="000000"/>
          <w:szCs w:val="24"/>
        </w:rPr>
        <w:t>_______________</w:t>
      </w:r>
    </w:p>
    <w:p w14:paraId="4E2E0EB1" w14:textId="77777777" w:rsidR="00B767F3" w:rsidRPr="007F0642" w:rsidRDefault="00B767F3" w:rsidP="007F0642">
      <w:pPr>
        <w:spacing w:line="276" w:lineRule="auto"/>
        <w:rPr>
          <w:rFonts w:ascii="Arial" w:hAnsi="Arial" w:cs="Arial"/>
          <w:szCs w:val="24"/>
        </w:rPr>
      </w:pPr>
    </w:p>
    <w:p w14:paraId="290F2AAC" w14:textId="77777777" w:rsidR="00BC69D7" w:rsidRPr="007F0642" w:rsidRDefault="00BC69D7" w:rsidP="007F0642">
      <w:pPr>
        <w:spacing w:line="276" w:lineRule="auto"/>
        <w:ind w:firstLine="4820"/>
        <w:textAlignment w:val="center"/>
        <w:rPr>
          <w:rFonts w:ascii="Arial" w:hAnsi="Arial" w:cs="Arial"/>
          <w:color w:val="000000"/>
          <w:szCs w:val="24"/>
        </w:rPr>
      </w:pPr>
    </w:p>
    <w:p w14:paraId="78F679E2" w14:textId="77777777" w:rsidR="00BC69D7" w:rsidRPr="005E186A" w:rsidRDefault="00BC69D7" w:rsidP="00572CBA">
      <w:pPr>
        <w:ind w:firstLine="4820"/>
        <w:textAlignment w:val="center"/>
        <w:rPr>
          <w:rFonts w:ascii="Arial" w:hAnsi="Arial" w:cs="Arial"/>
          <w:color w:val="000000"/>
          <w:szCs w:val="24"/>
        </w:rPr>
      </w:pPr>
    </w:p>
    <w:p w14:paraId="24583244" w14:textId="77777777" w:rsidR="00BC69D7" w:rsidRPr="005E186A" w:rsidRDefault="00BC69D7" w:rsidP="00572CBA">
      <w:pPr>
        <w:ind w:firstLine="4820"/>
        <w:textAlignment w:val="center"/>
        <w:rPr>
          <w:rFonts w:ascii="Arial" w:hAnsi="Arial" w:cs="Arial"/>
          <w:color w:val="000000"/>
          <w:szCs w:val="24"/>
        </w:rPr>
      </w:pPr>
    </w:p>
    <w:p w14:paraId="4DDE5B71" w14:textId="77777777" w:rsidR="00BC69D7" w:rsidRPr="005E186A" w:rsidRDefault="00BC69D7" w:rsidP="00572CBA">
      <w:pPr>
        <w:ind w:firstLine="4820"/>
        <w:textAlignment w:val="center"/>
        <w:rPr>
          <w:rFonts w:ascii="Arial" w:hAnsi="Arial" w:cs="Arial"/>
          <w:color w:val="000000"/>
          <w:szCs w:val="24"/>
        </w:rPr>
      </w:pPr>
    </w:p>
    <w:p w14:paraId="11F97D10" w14:textId="77777777" w:rsidR="00BC69D7" w:rsidRPr="005E186A" w:rsidRDefault="00BC69D7" w:rsidP="00572CBA">
      <w:pPr>
        <w:ind w:firstLine="4820"/>
        <w:textAlignment w:val="center"/>
        <w:rPr>
          <w:rFonts w:ascii="Arial" w:hAnsi="Arial" w:cs="Arial"/>
          <w:color w:val="000000"/>
          <w:szCs w:val="24"/>
        </w:rPr>
      </w:pPr>
    </w:p>
    <w:p w14:paraId="41F41A56" w14:textId="77777777" w:rsidR="00BC69D7" w:rsidRPr="005E186A" w:rsidRDefault="00BC69D7" w:rsidP="00572CBA">
      <w:pPr>
        <w:ind w:firstLine="4820"/>
        <w:textAlignment w:val="center"/>
        <w:rPr>
          <w:rFonts w:ascii="Arial" w:hAnsi="Arial" w:cs="Arial"/>
          <w:color w:val="000000"/>
          <w:szCs w:val="24"/>
        </w:rPr>
      </w:pPr>
    </w:p>
    <w:p w14:paraId="28E8061C" w14:textId="77777777" w:rsidR="00BC69D7" w:rsidRPr="005E186A" w:rsidRDefault="00BC69D7" w:rsidP="00572CBA">
      <w:pPr>
        <w:ind w:firstLine="4820"/>
        <w:textAlignment w:val="center"/>
        <w:rPr>
          <w:rFonts w:ascii="Arial" w:hAnsi="Arial" w:cs="Arial"/>
          <w:color w:val="000000"/>
          <w:szCs w:val="24"/>
        </w:rPr>
      </w:pPr>
    </w:p>
    <w:p w14:paraId="575D336A" w14:textId="77777777" w:rsidR="00BC69D7" w:rsidRPr="005E186A" w:rsidRDefault="00BC69D7" w:rsidP="00572CBA">
      <w:pPr>
        <w:ind w:firstLine="4820"/>
        <w:textAlignment w:val="center"/>
        <w:rPr>
          <w:rFonts w:ascii="Arial" w:hAnsi="Arial" w:cs="Arial"/>
          <w:color w:val="000000"/>
          <w:szCs w:val="24"/>
        </w:rPr>
      </w:pPr>
    </w:p>
    <w:p w14:paraId="2E65C690" w14:textId="77777777" w:rsidR="00BC69D7" w:rsidRPr="005E186A" w:rsidRDefault="00BC69D7" w:rsidP="00572CBA">
      <w:pPr>
        <w:ind w:firstLine="4820"/>
        <w:textAlignment w:val="center"/>
        <w:rPr>
          <w:rFonts w:ascii="Arial" w:hAnsi="Arial" w:cs="Arial"/>
          <w:color w:val="000000"/>
          <w:szCs w:val="24"/>
        </w:rPr>
      </w:pPr>
    </w:p>
    <w:p w14:paraId="5C304AA9" w14:textId="77777777" w:rsidR="00BC69D7" w:rsidRPr="005E186A" w:rsidRDefault="00BC69D7" w:rsidP="00572CBA">
      <w:pPr>
        <w:ind w:firstLine="4820"/>
        <w:textAlignment w:val="center"/>
        <w:rPr>
          <w:rFonts w:ascii="Arial" w:hAnsi="Arial" w:cs="Arial"/>
          <w:color w:val="000000"/>
          <w:szCs w:val="24"/>
        </w:rPr>
      </w:pPr>
    </w:p>
    <w:p w14:paraId="62CF0FB7" w14:textId="77777777" w:rsidR="00BC69D7" w:rsidRPr="005E186A" w:rsidRDefault="00BC69D7" w:rsidP="00572CBA">
      <w:pPr>
        <w:ind w:firstLine="4820"/>
        <w:textAlignment w:val="center"/>
        <w:rPr>
          <w:rFonts w:ascii="Arial" w:hAnsi="Arial" w:cs="Arial"/>
          <w:color w:val="000000"/>
          <w:szCs w:val="24"/>
        </w:rPr>
      </w:pPr>
    </w:p>
    <w:p w14:paraId="1922D52D" w14:textId="77777777" w:rsidR="00BC69D7" w:rsidRPr="005E186A" w:rsidRDefault="00BC69D7" w:rsidP="00572CBA">
      <w:pPr>
        <w:ind w:firstLine="4820"/>
        <w:textAlignment w:val="center"/>
        <w:rPr>
          <w:rFonts w:ascii="Arial" w:hAnsi="Arial" w:cs="Arial"/>
          <w:color w:val="000000"/>
          <w:szCs w:val="24"/>
        </w:rPr>
      </w:pPr>
    </w:p>
    <w:p w14:paraId="2B80527F"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lastRenderedPageBreak/>
        <w:t>PATVIRTINTA</w:t>
      </w:r>
    </w:p>
    <w:p w14:paraId="74E999C4"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 xml:space="preserve">Viešųjų pirkimų tarnybos direktoriaus </w:t>
      </w:r>
    </w:p>
    <w:p w14:paraId="40BCE6EB"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2024 m. vasario 8 d. įsakymu Nr. 1S-19</w:t>
      </w:r>
    </w:p>
    <w:p w14:paraId="29F3A2CF"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Pirkimo sąlygų 8 priedas „Sutarties projektas“</w:t>
      </w:r>
    </w:p>
    <w:p w14:paraId="76023C53" w14:textId="77777777" w:rsidR="00BC69D7" w:rsidRPr="00787AC6" w:rsidRDefault="00BC69D7" w:rsidP="00787AC6">
      <w:pPr>
        <w:spacing w:line="276" w:lineRule="auto"/>
        <w:ind w:firstLine="4820"/>
        <w:textAlignment w:val="center"/>
        <w:rPr>
          <w:rFonts w:ascii="Arial" w:hAnsi="Arial" w:cs="Arial"/>
          <w:color w:val="000000"/>
          <w:szCs w:val="24"/>
        </w:rPr>
      </w:pPr>
    </w:p>
    <w:p w14:paraId="4ED1408D" w14:textId="77777777" w:rsidR="00BC69D7" w:rsidRPr="00787AC6" w:rsidRDefault="00BC69D7" w:rsidP="00787AC6">
      <w:pPr>
        <w:spacing w:line="276" w:lineRule="auto"/>
        <w:ind w:firstLine="4820"/>
        <w:textAlignment w:val="center"/>
        <w:rPr>
          <w:rFonts w:ascii="Arial" w:hAnsi="Arial" w:cs="Arial"/>
          <w:color w:val="000000"/>
          <w:szCs w:val="24"/>
        </w:rPr>
      </w:pPr>
    </w:p>
    <w:p w14:paraId="4CA6399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PREKIŲ PIRKIMO</w:t>
      </w:r>
      <w:r w:rsidRPr="00787AC6">
        <w:rPr>
          <w:rFonts w:ascii="Arial" w:hAnsi="Arial" w:cs="Arial"/>
          <w:color w:val="000000"/>
          <w:szCs w:val="24"/>
        </w:rPr>
        <w:t>–</w:t>
      </w:r>
      <w:r w:rsidRPr="00787AC6">
        <w:rPr>
          <w:rFonts w:ascii="Arial" w:hAnsi="Arial" w:cs="Arial"/>
          <w:b/>
          <w:bCs/>
          <w:caps/>
          <w:color w:val="000000"/>
          <w:szCs w:val="24"/>
        </w:rPr>
        <w:t>PARDAVIMO SUTARTIES BENDROSIOS SĄLYGOS</w:t>
      </w:r>
    </w:p>
    <w:p w14:paraId="1FFB2913" w14:textId="77777777" w:rsidR="00BC69D7" w:rsidRPr="00787AC6" w:rsidRDefault="00BC69D7" w:rsidP="00787AC6">
      <w:pPr>
        <w:spacing w:line="276" w:lineRule="auto"/>
        <w:ind w:firstLine="62"/>
        <w:jc w:val="center"/>
        <w:rPr>
          <w:rFonts w:ascii="Arial" w:hAnsi="Arial" w:cs="Arial"/>
          <w:color w:val="000000"/>
          <w:szCs w:val="24"/>
        </w:rPr>
      </w:pPr>
    </w:p>
    <w:p w14:paraId="016376A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  PAGRINDINĖS SĄVOKOS IR SUTARTIES AIŠKINIMAS</w:t>
      </w:r>
    </w:p>
    <w:p w14:paraId="5FCA9EDB" w14:textId="77777777" w:rsidR="00BC69D7" w:rsidRPr="00787AC6" w:rsidRDefault="00BC69D7" w:rsidP="00787AC6">
      <w:pPr>
        <w:spacing w:line="276" w:lineRule="auto"/>
        <w:ind w:firstLine="62"/>
        <w:jc w:val="both"/>
        <w:rPr>
          <w:rFonts w:ascii="Arial" w:hAnsi="Arial" w:cs="Arial"/>
          <w:color w:val="000000"/>
          <w:szCs w:val="24"/>
        </w:rPr>
      </w:pPr>
    </w:p>
    <w:p w14:paraId="7B3D236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1.1. Sąvokos</w:t>
      </w:r>
    </w:p>
    <w:p w14:paraId="73833426" w14:textId="77777777" w:rsidR="00BC69D7" w:rsidRPr="00787AC6" w:rsidRDefault="00BC69D7" w:rsidP="00787AC6">
      <w:pPr>
        <w:spacing w:line="276" w:lineRule="auto"/>
        <w:ind w:firstLine="62"/>
        <w:jc w:val="both"/>
        <w:rPr>
          <w:rFonts w:ascii="Arial" w:hAnsi="Arial" w:cs="Arial"/>
          <w:color w:val="000000"/>
          <w:szCs w:val="24"/>
        </w:rPr>
      </w:pPr>
    </w:p>
    <w:p w14:paraId="0B7496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Šioje Sutartyje didžiąja raide rašomos sąvokos turi paskiau nurodytas reikšmes:</w:t>
      </w:r>
    </w:p>
    <w:p w14:paraId="12AB9C7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1.1.1.1. </w:t>
      </w:r>
      <w:r w:rsidRPr="00787AC6">
        <w:rPr>
          <w:rFonts w:ascii="Arial" w:hAnsi="Arial" w:cs="Arial"/>
          <w:b/>
          <w:bCs/>
          <w:color w:val="000000"/>
          <w:szCs w:val="24"/>
        </w:rPr>
        <w:t>Bendrosios sąlygos</w:t>
      </w:r>
      <w:r w:rsidRPr="00787AC6">
        <w:rPr>
          <w:rFonts w:ascii="Arial" w:hAnsi="Arial" w:cs="Arial"/>
          <w:color w:val="000000"/>
          <w:szCs w:val="24"/>
        </w:rPr>
        <w:t> –  Sutarties dalis, kuri vadinasi „Prekių pirkimo–pardavimo sutarties Bendrosios sąlygos“;</w:t>
      </w:r>
    </w:p>
    <w:p w14:paraId="5C9EAE5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1.1.1.2. </w:t>
      </w:r>
      <w:r w:rsidRPr="00787AC6">
        <w:rPr>
          <w:rFonts w:ascii="Arial" w:hAnsi="Arial" w:cs="Arial"/>
          <w:b/>
          <w:bCs/>
          <w:color w:val="000000"/>
          <w:szCs w:val="24"/>
        </w:rPr>
        <w:t>Pirkėjas</w:t>
      </w:r>
      <w:r w:rsidRPr="00787AC6">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1.1.1.3. </w:t>
      </w:r>
      <w:r w:rsidRPr="00787AC6">
        <w:rPr>
          <w:rFonts w:ascii="Arial" w:hAnsi="Arial" w:cs="Arial"/>
          <w:b/>
          <w:bCs/>
          <w:color w:val="000000"/>
          <w:szCs w:val="24"/>
        </w:rPr>
        <w:t>Pradinės sutarties vertė </w:t>
      </w:r>
      <w:r w:rsidRPr="00787AC6">
        <w:rPr>
          <w:rFonts w:ascii="Arial" w:hAnsi="Arial" w:cs="Arial"/>
          <w:color w:val="000000"/>
          <w:szCs w:val="24"/>
        </w:rPr>
        <w:t>– Specialiosiose sąlygose nurodyta</w:t>
      </w:r>
      <w:r w:rsidRPr="00787AC6">
        <w:rPr>
          <w:rFonts w:ascii="Arial" w:hAnsi="Arial" w:cs="Arial"/>
          <w:b/>
          <w:bCs/>
          <w:color w:val="000000"/>
          <w:szCs w:val="24"/>
        </w:rPr>
        <w:t> </w:t>
      </w:r>
      <w:r w:rsidRPr="00787AC6">
        <w:rPr>
          <w:rFonts w:ascii="Arial" w:hAnsi="Arial" w:cs="Arial"/>
          <w:color w:val="000000"/>
          <w:szCs w:val="24"/>
        </w:rPr>
        <w:t>vertė be pridėtinės vertės mokesčio (toliau – PVM);</w:t>
      </w:r>
    </w:p>
    <w:p w14:paraId="5769E4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1.1.1.4. </w:t>
      </w:r>
      <w:r w:rsidRPr="00787AC6">
        <w:rPr>
          <w:rFonts w:ascii="Arial" w:hAnsi="Arial" w:cs="Arial"/>
          <w:b/>
          <w:bCs/>
          <w:color w:val="000000"/>
          <w:szCs w:val="24"/>
        </w:rPr>
        <w:t>Prekės</w:t>
      </w:r>
      <w:r w:rsidRPr="00787AC6">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1.1.1.5. </w:t>
      </w:r>
      <w:r w:rsidRPr="00787AC6">
        <w:rPr>
          <w:rFonts w:ascii="Arial" w:hAnsi="Arial" w:cs="Arial"/>
          <w:b/>
          <w:bCs/>
          <w:color w:val="000000"/>
          <w:szCs w:val="24"/>
        </w:rPr>
        <w:t>Prekių perdavimo–priėmimo aktas </w:t>
      </w:r>
      <w:r w:rsidRPr="00787AC6">
        <w:rPr>
          <w:rFonts w:ascii="Arial" w:hAnsi="Arial" w:cs="Arial"/>
          <w:color w:val="000000"/>
          <w:szCs w:val="24"/>
        </w:rPr>
        <w:t>– dokumentas,</w:t>
      </w:r>
      <w:r w:rsidRPr="00787AC6">
        <w:rPr>
          <w:rFonts w:ascii="Arial" w:hAnsi="Arial" w:cs="Arial"/>
          <w:b/>
          <w:bCs/>
          <w:color w:val="000000"/>
          <w:szCs w:val="24"/>
        </w:rPr>
        <w:t> </w:t>
      </w:r>
      <w:r w:rsidRPr="00787AC6">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1.1.1.6. </w:t>
      </w:r>
      <w:r w:rsidRPr="00787AC6">
        <w:rPr>
          <w:rFonts w:ascii="Arial" w:hAnsi="Arial" w:cs="Arial"/>
          <w:b/>
          <w:bCs/>
          <w:color w:val="000000"/>
          <w:szCs w:val="24"/>
        </w:rPr>
        <w:t>Prekių trūkumai</w:t>
      </w:r>
      <w:r w:rsidRPr="00787AC6">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1.1.1.7. </w:t>
      </w:r>
      <w:r w:rsidRPr="00787AC6">
        <w:rPr>
          <w:rFonts w:ascii="Arial" w:hAnsi="Arial" w:cs="Arial"/>
          <w:b/>
          <w:bCs/>
          <w:color w:val="000000"/>
          <w:szCs w:val="24"/>
        </w:rPr>
        <w:t>Sąskaita </w:t>
      </w:r>
      <w:r w:rsidRPr="00787AC6">
        <w:rPr>
          <w:rFonts w:ascii="Arial" w:hAnsi="Arial" w:cs="Arial"/>
          <w:color w:val="000000"/>
          <w:szCs w:val="24"/>
        </w:rPr>
        <w:t>–</w:t>
      </w:r>
      <w:r w:rsidRPr="00787AC6">
        <w:rPr>
          <w:rFonts w:ascii="Arial" w:hAnsi="Arial" w:cs="Arial"/>
          <w:b/>
          <w:bCs/>
          <w:color w:val="000000"/>
          <w:szCs w:val="24"/>
        </w:rPr>
        <w:t> </w:t>
      </w:r>
      <w:r w:rsidRPr="00787AC6">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1.1.1.8. </w:t>
      </w:r>
      <w:r w:rsidRPr="00787AC6">
        <w:rPr>
          <w:rFonts w:ascii="Arial" w:hAnsi="Arial" w:cs="Arial"/>
          <w:b/>
          <w:bCs/>
          <w:color w:val="000000"/>
          <w:szCs w:val="24"/>
        </w:rPr>
        <w:t>Specialiosios sąlygos</w:t>
      </w:r>
      <w:r w:rsidRPr="00787AC6">
        <w:rPr>
          <w:rFonts w:ascii="Arial" w:hAnsi="Arial" w:cs="Arial"/>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w:t>
      </w:r>
      <w:r w:rsidRPr="00787AC6">
        <w:rPr>
          <w:rFonts w:ascii="Arial" w:hAnsi="Arial" w:cs="Arial"/>
          <w:color w:val="000000"/>
          <w:szCs w:val="24"/>
        </w:rPr>
        <w:lastRenderedPageBreak/>
        <w:t>kiti konkretūs duomenys (tokie kaip Šalys, Prekės ir pan.), išvardyti priedai, taip pat nurodyti Bendrųjų sąlygų pakeitimai ir papildymai (jeigu tokie padaryti);</w:t>
      </w:r>
    </w:p>
    <w:p w14:paraId="7D0FA97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1.1.1.9. </w:t>
      </w:r>
      <w:r w:rsidRPr="00787AC6">
        <w:rPr>
          <w:rFonts w:ascii="Arial" w:hAnsi="Arial" w:cs="Arial"/>
          <w:b/>
          <w:bCs/>
          <w:color w:val="000000"/>
          <w:szCs w:val="24"/>
        </w:rPr>
        <w:t>Susitarimas </w:t>
      </w:r>
      <w:r w:rsidRPr="00787AC6">
        <w:rPr>
          <w:rFonts w:ascii="Arial" w:hAnsi="Arial" w:cs="Arial"/>
          <w:color w:val="000000"/>
          <w:szCs w:val="24"/>
        </w:rPr>
        <w:t>– tai dokumentas, kurį Šalys sudaro keisdamos Sutarties sąlygas VPĮ leidžiama apimtimi;</w:t>
      </w:r>
    </w:p>
    <w:p w14:paraId="5CE4842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1.1.1.10. </w:t>
      </w:r>
      <w:r w:rsidRPr="00787AC6">
        <w:rPr>
          <w:rFonts w:ascii="Arial" w:hAnsi="Arial" w:cs="Arial"/>
          <w:b/>
          <w:bCs/>
          <w:szCs w:val="24"/>
        </w:rPr>
        <w:t>Sutarties kaina</w:t>
      </w:r>
      <w:r w:rsidRPr="00787AC6">
        <w:rPr>
          <w:rFonts w:ascii="Arial" w:hAnsi="Arial" w:cs="Arial"/>
          <w:szCs w:val="24"/>
        </w:rPr>
        <w:t> – pagal Sutartį Tiekėjui mokėtina suma, įskaitant visus privalomus mokesčius ir išlaidas;</w:t>
      </w:r>
    </w:p>
    <w:p w14:paraId="45ADE0C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1.1.1.11. </w:t>
      </w:r>
      <w:r w:rsidRPr="00787AC6">
        <w:rPr>
          <w:rFonts w:ascii="Arial" w:hAnsi="Arial" w:cs="Arial"/>
          <w:b/>
          <w:bCs/>
          <w:color w:val="000000"/>
          <w:szCs w:val="24"/>
        </w:rPr>
        <w:t>Sutarties sąlygos </w:t>
      </w:r>
      <w:r w:rsidRPr="00787AC6">
        <w:rPr>
          <w:rFonts w:ascii="Arial" w:hAnsi="Arial" w:cs="Arial"/>
          <w:color w:val="000000"/>
          <w:szCs w:val="24"/>
        </w:rPr>
        <w:t>– Bendrosios sąlygos ir Specialiosios sąlygos kartu;</w:t>
      </w:r>
    </w:p>
    <w:p w14:paraId="3A95C0C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1.1.1.12. </w:t>
      </w:r>
      <w:r w:rsidRPr="00787AC6">
        <w:rPr>
          <w:rFonts w:ascii="Arial" w:hAnsi="Arial" w:cs="Arial"/>
          <w:b/>
          <w:bCs/>
          <w:color w:val="000000"/>
          <w:szCs w:val="24"/>
        </w:rPr>
        <w:t>Sutartis </w:t>
      </w:r>
      <w:r w:rsidRPr="00787AC6">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1.1.1.13. </w:t>
      </w:r>
      <w:r w:rsidRPr="00787AC6">
        <w:rPr>
          <w:rFonts w:ascii="Arial" w:hAnsi="Arial" w:cs="Arial"/>
          <w:b/>
          <w:bCs/>
          <w:color w:val="000000"/>
          <w:szCs w:val="24"/>
        </w:rPr>
        <w:t>Šalis</w:t>
      </w:r>
      <w:r w:rsidRPr="00787AC6">
        <w:rPr>
          <w:rFonts w:ascii="Arial" w:hAnsi="Arial" w:cs="Arial"/>
          <w:color w:val="000000"/>
          <w:szCs w:val="24"/>
        </w:rPr>
        <w:t> – Pirkėjas arba Tiekėjas, kiekvienas atskirai, priklausomai nuo konteksto;</w:t>
      </w:r>
    </w:p>
    <w:p w14:paraId="275573F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1.1.1.14. </w:t>
      </w:r>
      <w:r w:rsidRPr="00787AC6">
        <w:rPr>
          <w:rFonts w:ascii="Arial" w:hAnsi="Arial" w:cs="Arial"/>
          <w:b/>
          <w:bCs/>
          <w:color w:val="000000"/>
          <w:szCs w:val="24"/>
        </w:rPr>
        <w:t>Šalys</w:t>
      </w:r>
      <w:r w:rsidRPr="00787AC6">
        <w:rPr>
          <w:rFonts w:ascii="Arial" w:hAnsi="Arial" w:cs="Arial"/>
          <w:color w:val="000000"/>
          <w:szCs w:val="24"/>
        </w:rPr>
        <w:t> – Pirkėjas ir Tiekėjas kartu;</w:t>
      </w:r>
    </w:p>
    <w:p w14:paraId="144E61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1.1.1.15. </w:t>
      </w:r>
      <w:r w:rsidRPr="00787AC6">
        <w:rPr>
          <w:rFonts w:ascii="Arial" w:hAnsi="Arial" w:cs="Arial"/>
          <w:b/>
          <w:bCs/>
          <w:color w:val="000000"/>
          <w:szCs w:val="24"/>
        </w:rPr>
        <w:t>Tiekėjas</w:t>
      </w:r>
      <w:r w:rsidRPr="00787AC6">
        <w:rPr>
          <w:rFonts w:ascii="Arial" w:hAnsi="Arial" w:cs="Arial"/>
          <w:color w:val="000000"/>
          <w:szCs w:val="24"/>
        </w:rPr>
        <w:t> – asmuo, kuris Specialiosiose sąlygose yra įvardytas kaip Tiekėjas, tiekiantis Specialiosiose sąlygose nurodytas Prekes;</w:t>
      </w:r>
    </w:p>
    <w:p w14:paraId="1DF13B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1.1.1.16. </w:t>
      </w:r>
      <w:r w:rsidRPr="00787AC6">
        <w:rPr>
          <w:rFonts w:ascii="Arial" w:hAnsi="Arial" w:cs="Arial"/>
          <w:b/>
          <w:bCs/>
          <w:color w:val="000000"/>
          <w:szCs w:val="24"/>
        </w:rPr>
        <w:t>VPĮ </w:t>
      </w:r>
      <w:r w:rsidRPr="00787AC6">
        <w:rPr>
          <w:rFonts w:ascii="Arial" w:hAnsi="Arial" w:cs="Arial"/>
          <w:color w:val="000000"/>
          <w:szCs w:val="24"/>
        </w:rPr>
        <w:t>– Lietuvos Respublikos viešųjų pirkimų įstatymas.</w:t>
      </w:r>
    </w:p>
    <w:p w14:paraId="4A7547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1.1.1.17. Kitų Sutartyje didžiąja raide rašomų sąvokų reikšmės yra nurodytos Sutarties tekste.</w:t>
      </w:r>
    </w:p>
    <w:p w14:paraId="10548B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787AC6" w:rsidRDefault="00BC69D7" w:rsidP="00787AC6">
      <w:pPr>
        <w:spacing w:line="276" w:lineRule="auto"/>
        <w:ind w:firstLine="62"/>
        <w:jc w:val="both"/>
        <w:rPr>
          <w:rFonts w:ascii="Arial" w:hAnsi="Arial" w:cs="Arial"/>
          <w:color w:val="000000"/>
          <w:szCs w:val="24"/>
        </w:rPr>
      </w:pPr>
    </w:p>
    <w:p w14:paraId="301E2F7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  Sutarties aiškinimas</w:t>
      </w:r>
    </w:p>
    <w:p w14:paraId="1110CC98" w14:textId="77777777" w:rsidR="00BC69D7" w:rsidRPr="00787AC6" w:rsidRDefault="00BC69D7" w:rsidP="00787AC6">
      <w:pPr>
        <w:spacing w:line="276" w:lineRule="auto"/>
        <w:ind w:left="792" w:firstLine="62"/>
        <w:jc w:val="both"/>
        <w:rPr>
          <w:rFonts w:ascii="Arial" w:hAnsi="Arial" w:cs="Arial"/>
          <w:color w:val="000000"/>
          <w:szCs w:val="24"/>
        </w:rPr>
      </w:pPr>
    </w:p>
    <w:p w14:paraId="4C8592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 Sutartis yra sudaryta ir turi būti aiškinama pagal Lietuvos Respublikos teisės aktus.</w:t>
      </w:r>
    </w:p>
    <w:p w14:paraId="3B46841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 Diena Sutartyje reiškia kalendorinę dieną.</w:t>
      </w:r>
    </w:p>
    <w:p w14:paraId="795770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1.2.10. </w:t>
      </w:r>
      <w:r w:rsidRPr="00787AC6">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1.2.11. </w:t>
      </w:r>
      <w:r w:rsidRPr="00787AC6">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1.2.12. </w:t>
      </w:r>
      <w:r w:rsidRPr="00787AC6">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787AC6" w:rsidRDefault="00BC69D7" w:rsidP="00787AC6">
      <w:pPr>
        <w:spacing w:line="276" w:lineRule="auto"/>
        <w:ind w:firstLine="62"/>
        <w:jc w:val="both"/>
        <w:rPr>
          <w:rFonts w:ascii="Arial" w:hAnsi="Arial" w:cs="Arial"/>
          <w:color w:val="000000"/>
          <w:szCs w:val="24"/>
        </w:rPr>
      </w:pPr>
    </w:p>
    <w:p w14:paraId="5AA06A5B"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1.3. Dokumentų viršenybė</w:t>
      </w:r>
    </w:p>
    <w:p w14:paraId="571D04D1" w14:textId="77777777" w:rsidR="00BC69D7" w:rsidRPr="00787AC6" w:rsidRDefault="00BC69D7" w:rsidP="00787AC6">
      <w:pPr>
        <w:spacing w:line="276" w:lineRule="auto"/>
        <w:ind w:firstLine="62"/>
        <w:jc w:val="both"/>
        <w:rPr>
          <w:rFonts w:ascii="Arial" w:hAnsi="Arial" w:cs="Arial"/>
          <w:color w:val="000000"/>
          <w:szCs w:val="24"/>
        </w:rPr>
      </w:pPr>
    </w:p>
    <w:p w14:paraId="0F4EA5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1.3.1.1. Techninė specifikacija;</w:t>
      </w:r>
    </w:p>
    <w:p w14:paraId="1500A61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1.3.1.2. Specialiosios sąlygos;</w:t>
      </w:r>
    </w:p>
    <w:p w14:paraId="54F168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1.3.1.3. Bendrosios sąlygos;</w:t>
      </w:r>
    </w:p>
    <w:p w14:paraId="4C477D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1.3.1.4. Pirkimo dokumentai (išskyrus techninę specifikaciją);</w:t>
      </w:r>
    </w:p>
    <w:p w14:paraId="6DA818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1.3.1.5. Pasiūlymas;</w:t>
      </w:r>
    </w:p>
    <w:p w14:paraId="64D06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1.3.1.6. Kiti Specialiosiose sąlygose išvardinti priedai.</w:t>
      </w:r>
    </w:p>
    <w:p w14:paraId="2AFA0D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7AC6">
        <w:rPr>
          <w:rFonts w:ascii="Arial" w:hAnsi="Arial" w:cs="Arial"/>
          <w:color w:val="000000"/>
          <w:szCs w:val="24"/>
          <w:vertAlign w:val="superscript"/>
        </w:rPr>
        <w:t>1</w:t>
      </w:r>
      <w:r w:rsidRPr="00787AC6">
        <w:rPr>
          <w:rFonts w:ascii="Arial" w:hAnsi="Arial" w:cs="Arial"/>
          <w:color w:val="000000"/>
          <w:szCs w:val="24"/>
        </w:rPr>
        <w:t>).</w:t>
      </w:r>
    </w:p>
    <w:p w14:paraId="794084DB" w14:textId="77777777" w:rsidR="00BC69D7" w:rsidRPr="00787AC6" w:rsidRDefault="00BC69D7" w:rsidP="00787AC6">
      <w:pPr>
        <w:spacing w:line="276" w:lineRule="auto"/>
        <w:ind w:firstLine="62"/>
        <w:jc w:val="both"/>
        <w:rPr>
          <w:rFonts w:ascii="Arial" w:hAnsi="Arial" w:cs="Arial"/>
          <w:color w:val="000000"/>
          <w:szCs w:val="24"/>
        </w:rPr>
      </w:pPr>
    </w:p>
    <w:p w14:paraId="3B35CA4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  SUTARTIES DALYKAS</w:t>
      </w:r>
    </w:p>
    <w:p w14:paraId="199D13D4" w14:textId="77777777" w:rsidR="00BC69D7" w:rsidRPr="00787AC6" w:rsidRDefault="00BC69D7" w:rsidP="00787AC6">
      <w:pPr>
        <w:spacing w:line="276" w:lineRule="auto"/>
        <w:ind w:firstLine="62"/>
        <w:jc w:val="both"/>
        <w:rPr>
          <w:rFonts w:ascii="Arial" w:hAnsi="Arial" w:cs="Arial"/>
          <w:color w:val="000000"/>
          <w:szCs w:val="24"/>
        </w:rPr>
      </w:pPr>
    </w:p>
    <w:p w14:paraId="3A0E7B4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787AC6" w:rsidRDefault="00BC69D7" w:rsidP="00787AC6">
      <w:pPr>
        <w:spacing w:line="276" w:lineRule="auto"/>
        <w:ind w:firstLine="62"/>
        <w:jc w:val="both"/>
        <w:rPr>
          <w:rFonts w:ascii="Arial" w:hAnsi="Arial" w:cs="Arial"/>
          <w:color w:val="000000"/>
          <w:szCs w:val="24"/>
        </w:rPr>
      </w:pPr>
    </w:p>
    <w:p w14:paraId="6854147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3.  TIEKĖJAS IR KITI SUTARTIES VYKDYMUI PASITELKIAMI ASMENYS</w:t>
      </w:r>
    </w:p>
    <w:p w14:paraId="7CA1DAF0" w14:textId="77777777" w:rsidR="00BC69D7" w:rsidRPr="00787AC6" w:rsidRDefault="00BC69D7" w:rsidP="00787AC6">
      <w:pPr>
        <w:spacing w:line="276" w:lineRule="auto"/>
        <w:ind w:firstLine="62"/>
        <w:rPr>
          <w:rFonts w:ascii="Arial" w:hAnsi="Arial" w:cs="Arial"/>
          <w:color w:val="000000"/>
          <w:szCs w:val="24"/>
        </w:rPr>
      </w:pPr>
    </w:p>
    <w:p w14:paraId="685934D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3.1.  Kvalifikacija ir kiti Tiekėjo pasiūlymu prisiimti įsipareigojimai</w:t>
      </w:r>
    </w:p>
    <w:p w14:paraId="414D7F37" w14:textId="77777777" w:rsidR="00BC69D7" w:rsidRPr="00787AC6" w:rsidRDefault="00BC69D7" w:rsidP="00787AC6">
      <w:pPr>
        <w:spacing w:line="276" w:lineRule="auto"/>
        <w:ind w:firstLine="62"/>
        <w:jc w:val="both"/>
        <w:rPr>
          <w:rFonts w:ascii="Arial" w:hAnsi="Arial" w:cs="Arial"/>
          <w:color w:val="000000"/>
          <w:szCs w:val="24"/>
        </w:rPr>
      </w:pPr>
    </w:p>
    <w:p w14:paraId="551629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3.1.1.1. turėtų teisę verstis ta veikla, kuri yra reikalinga Sutarčiai įvykdyti. </w:t>
      </w:r>
      <w:r w:rsidRPr="00787AC6">
        <w:rPr>
          <w:rFonts w:ascii="Arial" w:eastAsia="Arial" w:hAnsi="Arial" w:cs="Arial"/>
          <w:kern w:val="2"/>
          <w:szCs w:val="24"/>
        </w:rPr>
        <w:t>Pirkėjui pareikalavus, Tiekėjas turi pateikti dokumentus, įrodančius, kad Sutartį vykdo tik tokią teisę turintys asmenys</w:t>
      </w:r>
      <w:r w:rsidRPr="00787AC6">
        <w:rPr>
          <w:rFonts w:ascii="Arial" w:hAnsi="Arial" w:cs="Arial"/>
          <w:color w:val="000000"/>
          <w:szCs w:val="24"/>
        </w:rPr>
        <w:t>;</w:t>
      </w:r>
    </w:p>
    <w:p w14:paraId="65670CC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87AC6">
        <w:rPr>
          <w:rFonts w:ascii="Arial" w:eastAsia="Arial" w:hAnsi="Arial" w:cs="Arial"/>
          <w:kern w:val="2"/>
          <w:szCs w:val="24"/>
        </w:rPr>
        <w:t xml:space="preserve">(toliau – </w:t>
      </w:r>
      <w:r w:rsidRPr="00787AC6">
        <w:rPr>
          <w:rFonts w:ascii="Arial" w:eastAsia="Arial" w:hAnsi="Arial" w:cs="Arial"/>
          <w:b/>
          <w:bCs/>
          <w:kern w:val="2"/>
          <w:szCs w:val="24"/>
        </w:rPr>
        <w:t>Kokybiniai kriterijai</w:t>
      </w:r>
      <w:r w:rsidRPr="00787AC6">
        <w:rPr>
          <w:rFonts w:ascii="Arial" w:eastAsia="Arial" w:hAnsi="Arial" w:cs="Arial"/>
          <w:kern w:val="2"/>
          <w:szCs w:val="24"/>
        </w:rPr>
        <w:t>),</w:t>
      </w:r>
      <w:r w:rsidRPr="00787AC6">
        <w:rPr>
          <w:rFonts w:ascii="Arial" w:hAnsi="Arial" w:cs="Arial"/>
          <w:color w:val="000000"/>
          <w:szCs w:val="24"/>
        </w:rPr>
        <w:t xml:space="preserve"> reikšmes ir parametrus</w:t>
      </w:r>
      <w:r w:rsidRPr="00787AC6">
        <w:rPr>
          <w:rFonts w:ascii="Arial" w:hAnsi="Arial" w:cs="Arial"/>
          <w:color w:val="000000"/>
          <w:kern w:val="2"/>
          <w:szCs w:val="24"/>
        </w:rPr>
        <w:t xml:space="preserve">. </w:t>
      </w:r>
      <w:r w:rsidRPr="00787AC6">
        <w:rPr>
          <w:rFonts w:ascii="Arial" w:eastAsia="Arial" w:hAnsi="Arial" w:cs="Arial"/>
          <w:kern w:val="2"/>
          <w:szCs w:val="24"/>
        </w:rPr>
        <w:t>Šiame papunktyje nurodytų įsipareigojimų laikymosi tikrinimo tvarka nustatoma Specialiosiose sąlygose;</w:t>
      </w:r>
    </w:p>
    <w:p w14:paraId="0E842AA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3.1.1.5. </w:t>
      </w:r>
      <w:r w:rsidRPr="00787AC6">
        <w:rPr>
          <w:rFonts w:ascii="Arial" w:hAnsi="Arial" w:cs="Arial"/>
          <w:color w:val="000000"/>
          <w:szCs w:val="24"/>
          <w:shd w:val="clear" w:color="auto" w:fill="FFFFFF"/>
        </w:rPr>
        <w:t xml:space="preserve">atitiktų nacionalinio saugumo interesus </w:t>
      </w:r>
      <w:r w:rsidRPr="00787AC6">
        <w:rPr>
          <w:rFonts w:ascii="Arial" w:eastAsia="Arial" w:hAnsi="Arial" w:cs="Arial"/>
          <w:kern w:val="2"/>
          <w:szCs w:val="24"/>
        </w:rPr>
        <w:t>bei nebūtų registruotas (nuolat gyvenantis ar turintis pilietybę) nepatikimomis laikomose valstybėse ar teritorijose</w:t>
      </w:r>
      <w:r w:rsidRPr="00787AC6">
        <w:rPr>
          <w:rFonts w:ascii="Arial" w:hAnsi="Arial" w:cs="Arial"/>
          <w:color w:val="000000"/>
          <w:szCs w:val="24"/>
          <w:shd w:val="clear" w:color="auto" w:fill="FFFFFF"/>
        </w:rPr>
        <w:t>, jei tokie reikalavimai buvo numatyti pirkimo dokumentuose</w:t>
      </w:r>
      <w:r w:rsidRPr="00787AC6">
        <w:rPr>
          <w:rFonts w:ascii="Arial" w:hAnsi="Arial" w:cs="Arial"/>
          <w:color w:val="000000"/>
          <w:szCs w:val="24"/>
        </w:rPr>
        <w:t>.</w:t>
      </w:r>
    </w:p>
    <w:p w14:paraId="5853836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3.1.2. Tuo atveju, kai Tiekėjas yra jungtinės veiklos </w:t>
      </w:r>
      <w:r w:rsidRPr="00787AC6">
        <w:rPr>
          <w:rFonts w:ascii="Arial" w:eastAsia="Arial" w:hAnsi="Arial" w:cs="Arial"/>
          <w:kern w:val="2"/>
          <w:szCs w:val="24"/>
        </w:rPr>
        <w:t>sutarties pagrindu veikianti tiekėjų grupė</w:t>
      </w:r>
      <w:r w:rsidRPr="00787AC6">
        <w:rPr>
          <w:rFonts w:ascii="Arial" w:hAnsi="Arial" w:cs="Arial"/>
          <w:color w:val="000000"/>
          <w:szCs w:val="24"/>
        </w:rPr>
        <w:t>, jos nariai Pirkėjui už Sutarties vykdymą atsako solidariai. </w:t>
      </w:r>
      <w:r w:rsidRPr="00787AC6">
        <w:rPr>
          <w:rFonts w:ascii="Arial" w:hAnsi="Arial" w:cs="Arial"/>
          <w:color w:val="000000"/>
          <w:szCs w:val="24"/>
          <w:shd w:val="clear" w:color="auto" w:fill="FFFFFF"/>
        </w:rPr>
        <w:t>Jeigu Tiekėjas remiasi </w:t>
      </w:r>
      <w:r w:rsidRPr="00787AC6">
        <w:rPr>
          <w:rFonts w:ascii="Arial" w:hAnsi="Arial" w:cs="Arial"/>
          <w:color w:val="000000"/>
          <w:szCs w:val="24"/>
        </w:rPr>
        <w:t>ūkio </w:t>
      </w:r>
      <w:r w:rsidRPr="00787AC6">
        <w:rPr>
          <w:rFonts w:ascii="Arial" w:hAnsi="Arial" w:cs="Arial"/>
          <w:color w:val="000000"/>
          <w:szCs w:val="24"/>
          <w:shd w:val="clear" w:color="auto" w:fill="FFFFFF"/>
        </w:rPr>
        <w:t>subjektų pajėgumais, siekdamas atitikti finansinio ir ekonominio pajėgumo reikalavimus, Tiekėjas su tokiais </w:t>
      </w:r>
      <w:r w:rsidRPr="00787AC6">
        <w:rPr>
          <w:rFonts w:ascii="Arial" w:hAnsi="Arial" w:cs="Arial"/>
          <w:color w:val="000000"/>
          <w:szCs w:val="24"/>
        </w:rPr>
        <w:t>ūkio </w:t>
      </w:r>
      <w:r w:rsidRPr="00787AC6">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787AC6" w:rsidRDefault="00BC69D7" w:rsidP="00787AC6">
      <w:pPr>
        <w:spacing w:line="276" w:lineRule="auto"/>
        <w:ind w:firstLine="62"/>
        <w:jc w:val="both"/>
        <w:rPr>
          <w:rFonts w:ascii="Arial" w:hAnsi="Arial" w:cs="Arial"/>
          <w:color w:val="000000"/>
          <w:szCs w:val="24"/>
        </w:rPr>
      </w:pPr>
    </w:p>
    <w:p w14:paraId="3FCDD45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3.2.</w:t>
      </w:r>
      <w:r w:rsidRPr="00787AC6">
        <w:rPr>
          <w:rFonts w:ascii="Arial" w:hAnsi="Arial" w:cs="Arial"/>
          <w:color w:val="000000"/>
          <w:szCs w:val="24"/>
        </w:rPr>
        <w:t xml:space="preserve">  </w:t>
      </w:r>
      <w:r w:rsidRPr="00787AC6">
        <w:rPr>
          <w:rFonts w:ascii="Arial" w:hAnsi="Arial" w:cs="Arial"/>
          <w:b/>
          <w:bCs/>
          <w:color w:val="000000"/>
          <w:szCs w:val="24"/>
        </w:rPr>
        <w:t>Subtiekėjų bei specialistų pasitelkimas ir keitimas</w:t>
      </w:r>
    </w:p>
    <w:p w14:paraId="56582290" w14:textId="77777777" w:rsidR="00BC69D7" w:rsidRPr="00787AC6" w:rsidRDefault="00BC69D7" w:rsidP="00787AC6">
      <w:pPr>
        <w:spacing w:line="276" w:lineRule="auto"/>
        <w:ind w:firstLine="62"/>
        <w:jc w:val="both"/>
        <w:rPr>
          <w:rFonts w:ascii="Arial" w:hAnsi="Arial" w:cs="Arial"/>
          <w:color w:val="000000"/>
          <w:szCs w:val="24"/>
        </w:rPr>
      </w:pPr>
    </w:p>
    <w:p w14:paraId="0E32CC0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3.2.2. Sutarties vykdymui pasitelkiami subtiekėjai ir (ar) specialistai (jeigu tokie pasitelkiami) </w:t>
      </w:r>
      <w:r w:rsidRPr="00787AC6">
        <w:rPr>
          <w:rFonts w:ascii="Arial" w:eastAsia="Arial" w:hAnsi="Arial" w:cs="Arial"/>
          <w:kern w:val="2"/>
          <w:szCs w:val="24"/>
        </w:rPr>
        <w:lastRenderedPageBreak/>
        <w:t>nurodomi Specialiosiose sąlygose.</w:t>
      </w:r>
    </w:p>
    <w:p w14:paraId="77DF00CE"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rPr>
      </w:pPr>
      <w:r w:rsidRPr="00787AC6">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shd w:val="clear" w:color="auto" w:fill="FFFFFF"/>
        </w:rPr>
      </w:pPr>
      <w:r w:rsidRPr="00787AC6">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87AC6">
        <w:rPr>
          <w:rFonts w:ascii="Arial" w:eastAsia="Arial" w:hAnsi="Arial" w:cs="Arial"/>
          <w:kern w:val="2"/>
          <w:szCs w:val="24"/>
        </w:rPr>
        <w:t xml:space="preserve">nebūti registruotu (nuolat gyvenančiu ar turinčiu pilietybę) nepatikimomis laikomose valstybėse ar teritorijose </w:t>
      </w:r>
      <w:r w:rsidRPr="00787AC6">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3.2.6. Tiekėjas turi teisę Sutarties vykdymui pasitelkti naujus, Specialiosiose sąlygose nenurodytus subtiekėjus, kurių pajėgumais Tiekėjas </w:t>
      </w:r>
      <w:r w:rsidRPr="00787AC6">
        <w:rPr>
          <w:rFonts w:ascii="Arial" w:eastAsia="Cambria" w:hAnsi="Arial" w:cs="Arial"/>
          <w:kern w:val="2"/>
          <w:szCs w:val="24"/>
        </w:rPr>
        <w:t>nesirėmė pirkimo dokumentuose numatytiems kvalifikacijos reikalavimams pagrįsti.</w:t>
      </w:r>
    </w:p>
    <w:p w14:paraId="61E24C16"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pavadinimus, juridinio asmens kodą, kontaktinius duomenis, jų atstovus.</w:t>
      </w:r>
    </w:p>
    <w:p w14:paraId="418DC1AE" w14:textId="77777777" w:rsidR="00BC69D7" w:rsidRPr="00787AC6" w:rsidRDefault="00BC69D7" w:rsidP="00787AC6">
      <w:pPr>
        <w:widowControl w:val="0"/>
        <w:tabs>
          <w:tab w:val="left" w:pos="993"/>
        </w:tabs>
        <w:spacing w:line="276" w:lineRule="auto"/>
        <w:jc w:val="both"/>
        <w:rPr>
          <w:rFonts w:ascii="Arial" w:eastAsia="Cambria" w:hAnsi="Arial" w:cs="Arial"/>
          <w:kern w:val="2"/>
          <w:szCs w:val="24"/>
          <w:shd w:val="clear" w:color="auto" w:fill="FFFFFF"/>
        </w:rPr>
      </w:pPr>
      <w:r w:rsidRPr="00787AC6">
        <w:rPr>
          <w:rFonts w:ascii="Arial" w:eastAsia="Arial" w:hAnsi="Arial" w:cs="Arial"/>
          <w:kern w:val="2"/>
          <w:szCs w:val="24"/>
        </w:rPr>
        <w:t>3.2.8. Tiekėjas, bet kuriuo Sutarties vykdymo metu,</w:t>
      </w:r>
      <w:r w:rsidRPr="00787AC6">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64C1A4E"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Cambria" w:hAnsi="Arial" w:cs="Arial"/>
          <w:kern w:val="2"/>
          <w:szCs w:val="24"/>
        </w:rPr>
      </w:pPr>
      <w:r w:rsidRPr="00787AC6">
        <w:rPr>
          <w:rFonts w:ascii="Arial" w:eastAsia="Arial" w:hAnsi="Arial" w:cs="Arial"/>
          <w:kern w:val="2"/>
          <w:szCs w:val="24"/>
        </w:rPr>
        <w:t>3.2.9. Tiekėjas, bet kuriuo Sutarties vykdymo metu,</w:t>
      </w:r>
      <w:r w:rsidRPr="00787AC6">
        <w:rPr>
          <w:rFonts w:ascii="Arial" w:eastAsia="Cambria" w:hAnsi="Arial" w:cs="Arial"/>
          <w:kern w:val="2"/>
          <w:szCs w:val="24"/>
        </w:rPr>
        <w:t xml:space="preserve"> ne vėliau nei prieš 5 (penkias) darbo dienas</w:t>
      </w:r>
      <w:r w:rsidRPr="00787AC6">
        <w:rPr>
          <w:rFonts w:ascii="Arial" w:eastAsia="Arial" w:hAnsi="Arial" w:cs="Arial"/>
          <w:kern w:val="2"/>
          <w:szCs w:val="24"/>
        </w:rPr>
        <w:t xml:space="preserve"> iki numatomo naujo subtiekėjo, kurio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pasitelkimo ir (arba) keitimo apie tai privalo informuoti </w:t>
      </w:r>
      <w:r w:rsidRPr="00787AC6">
        <w:rPr>
          <w:rFonts w:ascii="Arial" w:eastAsia="Calibri" w:hAnsi="Arial" w:cs="Arial"/>
          <w:kern w:val="2"/>
          <w:szCs w:val="24"/>
        </w:rPr>
        <w:t>Pirkėją</w:t>
      </w:r>
      <w:r w:rsidRPr="00787AC6">
        <w:rPr>
          <w:rFonts w:ascii="Arial" w:eastAsia="Arial" w:hAnsi="Arial" w:cs="Arial"/>
          <w:kern w:val="2"/>
          <w:szCs w:val="24"/>
        </w:rPr>
        <w:t xml:space="preserve">. </w:t>
      </w:r>
      <w:r w:rsidRPr="00787AC6">
        <w:rPr>
          <w:rFonts w:ascii="Arial" w:eastAsia="Calibri" w:hAnsi="Arial" w:cs="Arial"/>
          <w:kern w:val="2"/>
          <w:szCs w:val="24"/>
        </w:rPr>
        <w:t xml:space="preserve">Pirkėjas (jeigu buvo taikoma pirkimo dokumentuose) turi patikrinti, ar nėra </w:t>
      </w:r>
      <w:r w:rsidRPr="00787AC6">
        <w:rPr>
          <w:rFonts w:ascii="Arial" w:eastAsia="Cambria" w:hAnsi="Arial" w:cs="Arial"/>
          <w:kern w:val="2"/>
          <w:szCs w:val="24"/>
        </w:rPr>
        <w:t xml:space="preserve">subtiekėjo pašalinimo pagrindų ir subtiekėjo atitiktį nacionalinio saugumo interesams ir reikalavimams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Jeigu subtiekėjo padėtis neatitinka bent vieno iš nurodytų reikalavimų, Pirkėjas reikalauja pakeisti šį subtiekėją reikalavimus atitinkančiu subtiekėju.</w:t>
      </w:r>
      <w:r w:rsidRPr="00787AC6">
        <w:rPr>
          <w:rFonts w:ascii="Arial" w:eastAsia="Calibri" w:hAnsi="Arial" w:cs="Arial"/>
          <w:kern w:val="2"/>
          <w:szCs w:val="24"/>
        </w:rPr>
        <w:t xml:space="preserve"> </w:t>
      </w:r>
      <w:r w:rsidRPr="00787AC6">
        <w:rPr>
          <w:rFonts w:ascii="Arial" w:eastAsia="Cambria" w:hAnsi="Arial" w:cs="Arial"/>
          <w:kern w:val="2"/>
          <w:szCs w:val="24"/>
        </w:rPr>
        <w:t>Pirkėjas</w:t>
      </w:r>
      <w:r w:rsidRPr="00787AC6">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87AC6">
        <w:rPr>
          <w:rFonts w:ascii="Arial" w:eastAsia="Cambria" w:hAnsi="Arial" w:cs="Arial"/>
          <w:kern w:val="2"/>
          <w:szCs w:val="24"/>
        </w:rPr>
        <w:t>Pirkėjui sutikus, Šalys pasirašo Susitarimą, kuris laikomas neatsiejama Sutarties dalimi.</w:t>
      </w:r>
    </w:p>
    <w:p w14:paraId="609A2A54"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 xml:space="preserve">3.2.10.1. kai subtiekėjui </w:t>
      </w:r>
      <w:r w:rsidRPr="00787AC6">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87AC6">
        <w:rPr>
          <w:rFonts w:ascii="Arial" w:eastAsia="Cambria" w:hAnsi="Arial" w:cs="Arial"/>
          <w:kern w:val="2"/>
          <w:szCs w:val="24"/>
        </w:rPr>
        <w:t>;</w:t>
      </w:r>
    </w:p>
    <w:p w14:paraId="3DED71B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 xml:space="preserve">3.2.10.2. kai subtiekėjas dėl objektyvių priežasčių (pavyzdžiui, subtiekėjui atsisakius dalyvauti Sutarties vykdyme, nutrūkus teisiniams santykiams su Tiekėju ir pan.) nebegali vykdyti visų ar </w:t>
      </w:r>
      <w:r w:rsidRPr="00787AC6">
        <w:rPr>
          <w:rFonts w:ascii="Arial" w:eastAsia="Cambria" w:hAnsi="Arial" w:cs="Arial"/>
          <w:kern w:val="2"/>
          <w:szCs w:val="24"/>
        </w:rPr>
        <w:lastRenderedPageBreak/>
        <w:t>dalies Sutartyje numatytų įsipareigojimų;</w:t>
      </w:r>
    </w:p>
    <w:p w14:paraId="5930B74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787AC6" w:rsidRDefault="00BC69D7" w:rsidP="00787AC6">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kern w:val="2"/>
          <w:szCs w:val="24"/>
        </w:rPr>
      </w:pPr>
      <w:r w:rsidRPr="00787AC6">
        <w:rPr>
          <w:rFonts w:ascii="Arial" w:eastAsia="Cambria" w:hAnsi="Arial" w:cs="Arial"/>
          <w:kern w:val="2"/>
          <w:szCs w:val="24"/>
        </w:rPr>
        <w:t>3.2.11. </w:t>
      </w:r>
      <w:r w:rsidRPr="00787AC6">
        <w:rPr>
          <w:rFonts w:ascii="Arial" w:eastAsia="Calibri" w:hAnsi="Arial" w:cs="Arial"/>
          <w:kern w:val="2"/>
          <w:szCs w:val="24"/>
        </w:rPr>
        <w:tab/>
      </w:r>
      <w:r w:rsidRPr="00787AC6">
        <w:rPr>
          <w:rFonts w:ascii="Arial" w:eastAsia="Cambria" w:hAnsi="Arial" w:cs="Arial"/>
          <w:kern w:val="2"/>
          <w:szCs w:val="24"/>
        </w:rPr>
        <w:t>Tiekėjo (ar subtiekėjų) specialistai, vykdantys Sutartį, gali būti keičiami šiais atvejais:</w:t>
      </w:r>
    </w:p>
    <w:p w14:paraId="71634C6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787AC6" w:rsidRDefault="00BC69D7" w:rsidP="00787AC6">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kern w:val="2"/>
          <w:szCs w:val="24"/>
        </w:rPr>
      </w:pPr>
      <w:r w:rsidRPr="00787AC6">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787AC6" w:rsidRDefault="00BC69D7" w:rsidP="00787AC6">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kern w:val="2"/>
          <w:szCs w:val="24"/>
        </w:rPr>
      </w:pPr>
      <w:r w:rsidRPr="00787AC6">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87AC6">
        <w:rPr>
          <w:rFonts w:ascii="Arial" w:eastAsia="Cambria" w:hAnsi="Arial" w:cs="Arial"/>
          <w:color w:val="000000"/>
          <w:kern w:val="2"/>
          <w:szCs w:val="24"/>
        </w:rPr>
        <w:t>reikalavimusir</w:t>
      </w:r>
      <w:proofErr w:type="spellEnd"/>
      <w:r w:rsidRPr="00787AC6">
        <w:rPr>
          <w:rFonts w:ascii="Arial" w:eastAsia="Cambria" w:hAnsi="Arial" w:cs="Arial"/>
          <w:color w:val="000000"/>
          <w:kern w:val="2"/>
          <w:szCs w:val="24"/>
        </w:rPr>
        <w:t xml:space="preserve"> Tiekėjo pasiūlyme nurodytas Kokybinių kriterijų reikšmes.</w:t>
      </w:r>
    </w:p>
    <w:p w14:paraId="0185ED16"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 Tiekėjas privalo ne vėliau nei prieš 5 (penkias) darbo dienas iki numatomo subtiekėjo,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w:t>
      </w:r>
      <w:r w:rsidRPr="00787AC6">
        <w:rPr>
          <w:rFonts w:ascii="Arial" w:eastAsia="Arial" w:hAnsi="Arial" w:cs="Arial"/>
          <w:kern w:val="2"/>
          <w:szCs w:val="24"/>
        </w:rPr>
        <w:t xml:space="preserve">ir (ar) specialisto </w:t>
      </w:r>
      <w:r w:rsidRPr="00787AC6">
        <w:rPr>
          <w:rFonts w:ascii="Arial" w:eastAsia="Cambria" w:hAnsi="Arial" w:cs="Arial"/>
          <w:kern w:val="2"/>
          <w:szCs w:val="24"/>
        </w:rPr>
        <w:t>keitimo pateikti Pirkėjui šiuos dokumentus:</w:t>
      </w:r>
    </w:p>
    <w:p w14:paraId="09E508F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87AC6">
        <w:rPr>
          <w:rFonts w:ascii="Arial" w:eastAsia="Arial" w:hAnsi="Arial" w:cs="Arial"/>
          <w:kern w:val="2"/>
          <w:szCs w:val="24"/>
        </w:rPr>
        <w:t>nacionalinio saugumo interesams bei reikalavimams</w:t>
      </w:r>
      <w:r w:rsidRPr="00787AC6">
        <w:rPr>
          <w:rFonts w:ascii="Arial" w:eastAsia="Cambria" w:hAnsi="Arial" w:cs="Arial"/>
          <w:kern w:val="2"/>
          <w:szCs w:val="24"/>
        </w:rPr>
        <w:t xml:space="preserve">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xml:space="preserve"> (jei taikoma) įrodančius dokumentus pagal Sutarties reikalavimus.</w:t>
      </w:r>
    </w:p>
    <w:p w14:paraId="2C5DC73A"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787AC6" w:rsidRDefault="00BC69D7" w:rsidP="00787AC6">
      <w:pPr>
        <w:spacing w:line="276" w:lineRule="auto"/>
        <w:jc w:val="both"/>
        <w:rPr>
          <w:rFonts w:ascii="Arial" w:hAnsi="Arial" w:cs="Arial"/>
          <w:color w:val="000000"/>
          <w:szCs w:val="24"/>
        </w:rPr>
      </w:pPr>
    </w:p>
    <w:p w14:paraId="2F5FE9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3.3. Jungtinės veiklos partnerių keitimas</w:t>
      </w:r>
    </w:p>
    <w:p w14:paraId="0D8DB998" w14:textId="77777777" w:rsidR="00BC69D7" w:rsidRPr="00787AC6" w:rsidRDefault="00BC69D7" w:rsidP="00787AC6">
      <w:pPr>
        <w:spacing w:line="276" w:lineRule="auto"/>
        <w:ind w:firstLine="62"/>
        <w:jc w:val="both"/>
        <w:rPr>
          <w:rFonts w:ascii="Arial" w:hAnsi="Arial" w:cs="Arial"/>
          <w:color w:val="000000"/>
          <w:szCs w:val="24"/>
        </w:rPr>
      </w:pPr>
    </w:p>
    <w:p w14:paraId="1115AF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3.3.1. Tiekėjas, vykdantis Sutartį </w:t>
      </w:r>
      <w:r w:rsidRPr="00787AC6">
        <w:rPr>
          <w:rFonts w:ascii="Arial" w:eastAsia="Cambria" w:hAnsi="Arial" w:cs="Arial"/>
          <w:kern w:val="2"/>
          <w:szCs w:val="24"/>
        </w:rPr>
        <w:t xml:space="preserve">kaip tiekėjų grupė, veikianti </w:t>
      </w:r>
      <w:r w:rsidRPr="00787AC6">
        <w:rPr>
          <w:rFonts w:ascii="Arial" w:eastAsia="Cambria" w:hAnsi="Arial" w:cs="Arial"/>
          <w:kern w:val="2"/>
          <w:szCs w:val="24"/>
          <w:shd w:val="clear" w:color="auto" w:fill="FFFFFF"/>
        </w:rPr>
        <w:t>jungtinės veiklos</w:t>
      </w:r>
      <w:r w:rsidRPr="00787AC6">
        <w:rPr>
          <w:rFonts w:ascii="Arial" w:eastAsia="Cambria" w:hAnsi="Arial" w:cs="Arial"/>
          <w:kern w:val="2"/>
          <w:szCs w:val="24"/>
        </w:rPr>
        <w:t xml:space="preserve"> sutarties</w:t>
      </w:r>
      <w:r w:rsidRPr="00787AC6">
        <w:rPr>
          <w:rFonts w:ascii="Arial" w:eastAsia="Cambria" w:hAnsi="Arial" w:cs="Arial"/>
          <w:kern w:val="2"/>
          <w:szCs w:val="24"/>
          <w:shd w:val="clear" w:color="auto" w:fill="FFFFFF"/>
        </w:rPr>
        <w:t xml:space="preserve"> pagrindu</w:t>
      </w:r>
      <w:r w:rsidRPr="00787AC6">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lastRenderedPageBreak/>
        <w:t xml:space="preserve">3.3.2. Tiekėjas, vykdantis Sutartį </w:t>
      </w:r>
      <w:r w:rsidRPr="00787AC6">
        <w:rPr>
          <w:rFonts w:ascii="Arial" w:eastAsia="Cambria" w:hAnsi="Arial" w:cs="Arial"/>
          <w:kern w:val="2"/>
          <w:szCs w:val="24"/>
          <w:shd w:val="clear" w:color="auto" w:fill="FFFFFF"/>
        </w:rPr>
        <w:t>kaip tiekėjų grupė</w:t>
      </w:r>
      <w:r w:rsidRPr="00787AC6">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3.3.3.1. </w:t>
      </w:r>
      <w:r w:rsidRPr="00787AC6">
        <w:rPr>
          <w:rFonts w:ascii="Arial" w:eastAsia="Cambria" w:hAnsi="Arial" w:cs="Arial"/>
          <w:kern w:val="2"/>
          <w:szCs w:val="24"/>
          <w:shd w:val="clear" w:color="auto" w:fill="FFFFFF"/>
        </w:rPr>
        <w:t>argumentuotą</w:t>
      </w:r>
      <w:r w:rsidRPr="00787AC6">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87AC6">
        <w:rPr>
          <w:rFonts w:ascii="Arial" w:eastAsia="Cambria" w:hAnsi="Arial" w:cs="Arial"/>
          <w:kern w:val="2"/>
          <w:szCs w:val="24"/>
          <w:shd w:val="clear" w:color="auto" w:fill="FFFFFF"/>
        </w:rPr>
        <w:t>pasiliekantysis Partneris ir (ar) naujai pasitelktas Partneris</w:t>
      </w:r>
      <w:r w:rsidRPr="00787AC6">
        <w:rPr>
          <w:rFonts w:ascii="Arial" w:hAnsi="Arial" w:cs="Arial"/>
          <w:color w:val="000000"/>
          <w:szCs w:val="24"/>
          <w:shd w:val="clear" w:color="auto" w:fill="FFFFFF"/>
        </w:rPr>
        <w:t>;</w:t>
      </w:r>
    </w:p>
    <w:p w14:paraId="19735F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7AC6">
        <w:rPr>
          <w:rFonts w:ascii="Arial" w:hAnsi="Arial" w:cs="Arial"/>
          <w:color w:val="000000"/>
          <w:szCs w:val="24"/>
        </w:rPr>
        <w:t xml:space="preserve">nacionalinio saugumo interesams </w:t>
      </w:r>
      <w:r w:rsidRPr="00787AC6">
        <w:rPr>
          <w:rFonts w:ascii="Arial" w:eastAsia="Cambria" w:hAnsi="Arial" w:cs="Arial"/>
          <w:kern w:val="2"/>
          <w:szCs w:val="24"/>
        </w:rPr>
        <w:t xml:space="preserve">bei reikalavimams </w:t>
      </w:r>
      <w:r w:rsidRPr="00787AC6">
        <w:rPr>
          <w:rFonts w:ascii="Arial" w:eastAsia="Arial" w:hAnsi="Arial" w:cs="Arial"/>
          <w:kern w:val="2"/>
          <w:szCs w:val="24"/>
          <w:shd w:val="clear" w:color="auto" w:fill="FFFFFF"/>
        </w:rPr>
        <w:t>nebūti registruotu (nuolat gyvenančiu ar turinčiu pilietybę) nepatikimomis laikomose valstybėse ar teritorijose</w:t>
      </w:r>
      <w:r w:rsidRPr="00787AC6">
        <w:rPr>
          <w:rFonts w:ascii="Arial" w:eastAsia="Cambria" w:hAnsi="Arial" w:cs="Arial"/>
          <w:kern w:val="2"/>
          <w:szCs w:val="24"/>
          <w:shd w:val="clear" w:color="auto" w:fill="FFFFFF"/>
        </w:rPr>
        <w:t xml:space="preserve"> (jei taikoma)</w:t>
      </w:r>
      <w:r w:rsidRPr="00787AC6">
        <w:rPr>
          <w:rFonts w:ascii="Arial" w:hAnsi="Arial" w:cs="Arial"/>
          <w:color w:val="000000"/>
          <w:szCs w:val="24"/>
          <w:shd w:val="clear" w:color="auto" w:fill="FFFFFF"/>
        </w:rPr>
        <w:t>.</w:t>
      </w:r>
    </w:p>
    <w:p w14:paraId="7A119F67"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kern w:val="2"/>
          <w:szCs w:val="24"/>
          <w:shd w:val="clear" w:color="auto" w:fill="FFFFFF"/>
        </w:rPr>
      </w:pPr>
      <w:r w:rsidRPr="00787AC6">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87AC6">
        <w:rPr>
          <w:rFonts w:ascii="Arial" w:eastAsia="Cambria" w:hAnsi="Arial" w:cs="Arial"/>
          <w:kern w:val="2"/>
          <w:szCs w:val="24"/>
          <w:shd w:val="clear" w:color="auto" w:fill="FFFFFF"/>
        </w:rPr>
        <w:t>apie sutikimą arba apie ne</w:t>
      </w:r>
      <w:r w:rsidRPr="00787AC6">
        <w:rPr>
          <w:rFonts w:ascii="Arial" w:eastAsia="Cambria" w:hAnsi="Arial" w:cs="Arial"/>
          <w:kern w:val="2"/>
          <w:szCs w:val="24"/>
        </w:rPr>
        <w:t xml:space="preserve">sutikimą </w:t>
      </w:r>
      <w:r w:rsidRPr="00787AC6">
        <w:rPr>
          <w:rFonts w:ascii="Arial" w:eastAsia="Cambria" w:hAnsi="Arial" w:cs="Arial"/>
          <w:kern w:val="2"/>
          <w:szCs w:val="24"/>
          <w:shd w:val="clear" w:color="auto" w:fill="FFFFFF"/>
        </w:rPr>
        <w:t>atsisakyti ar pakeisti Partnerį</w:t>
      </w:r>
      <w:r w:rsidRPr="00787AC6">
        <w:rPr>
          <w:rFonts w:ascii="Arial" w:hAnsi="Arial" w:cs="Arial"/>
          <w:color w:val="000000"/>
          <w:szCs w:val="24"/>
          <w:shd w:val="clear" w:color="auto" w:fill="FFFFFF"/>
        </w:rPr>
        <w:t xml:space="preserve">. Pirkėjui sutikus, Šalys pasirašo Susitarimą, kuris laikomas neatsiejama Sutarties dalimi. </w:t>
      </w:r>
      <w:r w:rsidRPr="00787AC6">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787AC6" w:rsidRDefault="00BC69D7" w:rsidP="00787AC6">
      <w:pPr>
        <w:spacing w:line="276" w:lineRule="auto"/>
        <w:rPr>
          <w:rFonts w:ascii="Arial" w:hAnsi="Arial" w:cs="Arial"/>
          <w:szCs w:val="24"/>
        </w:rPr>
      </w:pPr>
    </w:p>
    <w:p w14:paraId="26BBE010" w14:textId="77777777" w:rsidR="00BC69D7" w:rsidRPr="00787AC6" w:rsidRDefault="00BC69D7" w:rsidP="00787AC6">
      <w:pPr>
        <w:spacing w:line="276" w:lineRule="auto"/>
        <w:ind w:firstLine="62"/>
        <w:jc w:val="both"/>
        <w:rPr>
          <w:rFonts w:ascii="Arial" w:hAnsi="Arial" w:cs="Arial"/>
          <w:color w:val="000000"/>
          <w:szCs w:val="24"/>
        </w:rPr>
      </w:pPr>
    </w:p>
    <w:p w14:paraId="108F9C9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3.4.  Susitarimai dėl tiesioginio atsiskaitymo su subtiekėjais</w:t>
      </w:r>
    </w:p>
    <w:p w14:paraId="7076C0A4" w14:textId="77777777" w:rsidR="00BC69D7" w:rsidRPr="00787AC6" w:rsidRDefault="00BC69D7" w:rsidP="00787AC6">
      <w:pPr>
        <w:spacing w:line="276" w:lineRule="auto"/>
        <w:ind w:firstLine="62"/>
        <w:jc w:val="both"/>
        <w:rPr>
          <w:rFonts w:ascii="Arial" w:hAnsi="Arial" w:cs="Arial"/>
          <w:color w:val="000000"/>
          <w:szCs w:val="24"/>
        </w:rPr>
      </w:pPr>
    </w:p>
    <w:p w14:paraId="16C93C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3.4.1. </w:t>
      </w:r>
      <w:r w:rsidRPr="00787AC6">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3.4.1.1. </w:t>
      </w:r>
      <w:r w:rsidRPr="00787AC6">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87AC6">
        <w:rPr>
          <w:rFonts w:ascii="Arial" w:eastAsia="Cambria" w:hAnsi="Arial" w:cs="Arial"/>
          <w:kern w:val="2"/>
          <w:szCs w:val="24"/>
          <w:shd w:val="clear" w:color="auto" w:fill="FFFFFF"/>
        </w:rPr>
        <w:t>kontaktinius duomenis</w:t>
      </w:r>
      <w:r w:rsidRPr="00787AC6">
        <w:rPr>
          <w:rFonts w:ascii="Arial" w:hAnsi="Arial" w:cs="Arial"/>
          <w:color w:val="000000"/>
          <w:szCs w:val="24"/>
          <w:shd w:val="clear" w:color="auto" w:fill="FFFFFF"/>
        </w:rPr>
        <w:t>. Pirkėjas taip pat reikalauja, kad Tiekėjas informuotų apie minėtos informacijos pasikeitimus bei</w:t>
      </w:r>
      <w:r w:rsidRPr="00787AC6">
        <w:rPr>
          <w:rFonts w:ascii="Arial" w:hAnsi="Arial" w:cs="Arial"/>
          <w:b/>
          <w:bCs/>
          <w:color w:val="5C5D5D"/>
          <w:szCs w:val="24"/>
        </w:rPr>
        <w:t> </w:t>
      </w:r>
      <w:r w:rsidRPr="00787AC6">
        <w:rPr>
          <w:rFonts w:ascii="Arial" w:hAnsi="Arial" w:cs="Arial"/>
          <w:color w:val="000000"/>
          <w:szCs w:val="24"/>
          <w:shd w:val="clear" w:color="auto" w:fill="FFFFFF"/>
        </w:rPr>
        <w:t>naujų subtiekėjų pasitelkimą visu Sutarties vykdymo metu;</w:t>
      </w:r>
    </w:p>
    <w:p w14:paraId="4F6F58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3.4.1.2. </w:t>
      </w:r>
      <w:r w:rsidRPr="00787AC6">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3.4.1.3. </w:t>
      </w:r>
      <w:r w:rsidRPr="00787AC6">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7AC6">
        <w:rPr>
          <w:rFonts w:ascii="Arial" w:hAnsi="Arial" w:cs="Arial"/>
          <w:color w:val="000000"/>
          <w:szCs w:val="24"/>
          <w:shd w:val="clear" w:color="auto" w:fill="FFFFFF"/>
        </w:rPr>
        <w:t>subtiekimo</w:t>
      </w:r>
      <w:proofErr w:type="spellEnd"/>
      <w:r w:rsidRPr="00787AC6">
        <w:rPr>
          <w:rFonts w:ascii="Arial" w:hAnsi="Arial" w:cs="Arial"/>
          <w:color w:val="000000"/>
          <w:szCs w:val="24"/>
          <w:shd w:val="clear" w:color="auto" w:fill="FFFFFF"/>
        </w:rPr>
        <w:t xml:space="preserve"> sutartyje nustatytus reikalavimus;</w:t>
      </w:r>
    </w:p>
    <w:p w14:paraId="4B0189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3.4.1.4. </w:t>
      </w:r>
      <w:r w:rsidRPr="00787AC6">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787AC6" w:rsidRDefault="00BC69D7" w:rsidP="00787AC6">
      <w:pPr>
        <w:spacing w:line="276" w:lineRule="auto"/>
        <w:ind w:firstLine="62"/>
        <w:jc w:val="both"/>
        <w:rPr>
          <w:rFonts w:ascii="Arial" w:hAnsi="Arial" w:cs="Arial"/>
          <w:color w:val="000000"/>
          <w:szCs w:val="24"/>
        </w:rPr>
      </w:pPr>
    </w:p>
    <w:p w14:paraId="5A4146BD"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4.  ŠALIŲ BENDRADARBIAVIMAS</w:t>
      </w:r>
    </w:p>
    <w:p w14:paraId="1543B1BB" w14:textId="77777777" w:rsidR="00BC69D7" w:rsidRPr="00787AC6" w:rsidRDefault="00BC69D7" w:rsidP="00787AC6">
      <w:pPr>
        <w:spacing w:line="276" w:lineRule="auto"/>
        <w:ind w:firstLine="62"/>
        <w:jc w:val="both"/>
        <w:rPr>
          <w:rFonts w:ascii="Arial" w:hAnsi="Arial" w:cs="Arial"/>
          <w:color w:val="000000"/>
          <w:szCs w:val="24"/>
        </w:rPr>
      </w:pPr>
    </w:p>
    <w:p w14:paraId="61060A1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4.1.  Šalių bendradarbiavimo pareiga</w:t>
      </w:r>
    </w:p>
    <w:p w14:paraId="3FBD957B" w14:textId="77777777" w:rsidR="00BC69D7" w:rsidRPr="00787AC6" w:rsidRDefault="00BC69D7" w:rsidP="00787AC6">
      <w:pPr>
        <w:spacing w:line="276" w:lineRule="auto"/>
        <w:ind w:firstLine="62"/>
        <w:rPr>
          <w:rFonts w:ascii="Arial" w:hAnsi="Arial" w:cs="Arial"/>
          <w:color w:val="000000"/>
          <w:szCs w:val="24"/>
        </w:rPr>
      </w:pPr>
    </w:p>
    <w:p w14:paraId="671C5E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4.1.3. </w:t>
      </w:r>
      <w:r w:rsidRPr="00787AC6">
        <w:rPr>
          <w:rFonts w:ascii="Arial" w:hAnsi="Arial" w:cs="Arial"/>
          <w:color w:val="000000"/>
          <w:szCs w:val="24"/>
          <w:shd w:val="clear" w:color="auto" w:fill="FFFFFF"/>
        </w:rPr>
        <w:t>Jeigu Šalis susiduria su </w:t>
      </w:r>
      <w:r w:rsidRPr="00787AC6">
        <w:rPr>
          <w:rFonts w:ascii="Arial" w:hAnsi="Arial" w:cs="Arial"/>
          <w:color w:val="000000"/>
          <w:szCs w:val="24"/>
        </w:rPr>
        <w:t>S</w:t>
      </w:r>
      <w:r w:rsidRPr="00787AC6">
        <w:rPr>
          <w:rFonts w:ascii="Arial" w:hAnsi="Arial" w:cs="Arial"/>
          <w:color w:val="000000"/>
          <w:szCs w:val="24"/>
          <w:shd w:val="clear" w:color="auto" w:fill="FFFFFF"/>
        </w:rPr>
        <w:t>utarties vykdymo kliūtimi, ji turi nedelsdama, bet ne vėliau kaip per 5 (penkias) darbo dienas, įspėti kitą Šalį apie tokia</w:t>
      </w:r>
      <w:r w:rsidRPr="00787AC6">
        <w:rPr>
          <w:rFonts w:ascii="Arial" w:hAnsi="Arial" w:cs="Arial"/>
          <w:color w:val="000000"/>
          <w:szCs w:val="24"/>
        </w:rPr>
        <w:t>s</w:t>
      </w:r>
      <w:r w:rsidRPr="00787AC6">
        <w:rPr>
          <w:rFonts w:ascii="Arial" w:hAnsi="Arial" w:cs="Arial"/>
          <w:color w:val="000000"/>
          <w:szCs w:val="24"/>
          <w:shd w:val="clear" w:color="auto" w:fill="FFFFFF"/>
        </w:rPr>
        <w:t> kliūtis</w:t>
      </w:r>
      <w:r w:rsidRPr="00787AC6">
        <w:rPr>
          <w:rFonts w:ascii="Arial" w:hAnsi="Arial" w:cs="Arial"/>
          <w:color w:val="000000"/>
          <w:szCs w:val="24"/>
        </w:rPr>
        <w:t> ir imtis visų nuo jos priklausančių protingų priemonių toms kliūtims pašalinti.</w:t>
      </w:r>
    </w:p>
    <w:p w14:paraId="7C95CEA0" w14:textId="77777777" w:rsidR="00BC69D7" w:rsidRPr="00787AC6" w:rsidRDefault="00BC69D7" w:rsidP="00787AC6">
      <w:pPr>
        <w:spacing w:line="276" w:lineRule="auto"/>
        <w:ind w:firstLine="115"/>
        <w:jc w:val="both"/>
        <w:rPr>
          <w:rFonts w:ascii="Arial" w:hAnsi="Arial" w:cs="Arial"/>
          <w:color w:val="000000"/>
          <w:szCs w:val="24"/>
        </w:rPr>
      </w:pPr>
    </w:p>
    <w:p w14:paraId="1A24C01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4.2.  Kontaktiniai asmenys</w:t>
      </w:r>
    </w:p>
    <w:p w14:paraId="0EE93468" w14:textId="77777777" w:rsidR="00BC69D7" w:rsidRPr="00787AC6" w:rsidRDefault="00BC69D7" w:rsidP="00787AC6">
      <w:pPr>
        <w:spacing w:line="276" w:lineRule="auto"/>
        <w:ind w:firstLine="62"/>
        <w:jc w:val="both"/>
        <w:rPr>
          <w:rFonts w:ascii="Arial" w:hAnsi="Arial" w:cs="Arial"/>
          <w:color w:val="000000"/>
          <w:szCs w:val="24"/>
        </w:rPr>
      </w:pPr>
    </w:p>
    <w:p w14:paraId="238C204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787AC6" w:rsidRDefault="00BC69D7" w:rsidP="00787AC6">
      <w:pPr>
        <w:spacing w:line="276" w:lineRule="auto"/>
        <w:ind w:firstLine="62"/>
        <w:jc w:val="both"/>
        <w:rPr>
          <w:rFonts w:ascii="Arial" w:hAnsi="Arial" w:cs="Arial"/>
          <w:color w:val="000000"/>
          <w:szCs w:val="24"/>
        </w:rPr>
      </w:pPr>
    </w:p>
    <w:p w14:paraId="0A8944B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5.  SUTARTIES VYKDYMO METU PATEIKIAMI DOKUMENTAI</w:t>
      </w:r>
    </w:p>
    <w:p w14:paraId="4F1F1C4B" w14:textId="77777777" w:rsidR="00BC69D7" w:rsidRPr="00787AC6" w:rsidRDefault="00BC69D7" w:rsidP="00787AC6">
      <w:pPr>
        <w:spacing w:line="276" w:lineRule="auto"/>
        <w:ind w:firstLine="62"/>
        <w:jc w:val="both"/>
        <w:rPr>
          <w:rFonts w:ascii="Arial" w:hAnsi="Arial" w:cs="Arial"/>
          <w:color w:val="000000"/>
          <w:szCs w:val="24"/>
        </w:rPr>
      </w:pPr>
    </w:p>
    <w:p w14:paraId="778D38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787AC6" w:rsidRDefault="00BC69D7" w:rsidP="00787AC6">
      <w:pPr>
        <w:spacing w:line="276" w:lineRule="auto"/>
        <w:ind w:firstLine="62"/>
        <w:jc w:val="both"/>
        <w:rPr>
          <w:rFonts w:ascii="Arial" w:hAnsi="Arial" w:cs="Arial"/>
          <w:color w:val="000000"/>
          <w:szCs w:val="24"/>
        </w:rPr>
      </w:pPr>
    </w:p>
    <w:p w14:paraId="7DDDA4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6.  PREKIŲ TIEKIMO PABAIGA IR PREKIŲ PRIĖMIMAS</w:t>
      </w:r>
    </w:p>
    <w:p w14:paraId="3B00AA19" w14:textId="77777777" w:rsidR="00BC69D7" w:rsidRPr="00787AC6" w:rsidRDefault="00BC69D7" w:rsidP="00787AC6">
      <w:pPr>
        <w:spacing w:line="276" w:lineRule="auto"/>
        <w:ind w:firstLine="62"/>
        <w:rPr>
          <w:rFonts w:ascii="Arial" w:hAnsi="Arial" w:cs="Arial"/>
          <w:color w:val="000000"/>
          <w:szCs w:val="24"/>
        </w:rPr>
      </w:pPr>
    </w:p>
    <w:p w14:paraId="238A483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6.1.  Prekių tiekimo pabaiga</w:t>
      </w:r>
    </w:p>
    <w:p w14:paraId="0B0041BE" w14:textId="77777777" w:rsidR="00BC69D7" w:rsidRPr="00787AC6" w:rsidRDefault="00BC69D7" w:rsidP="00787AC6">
      <w:pPr>
        <w:spacing w:line="276" w:lineRule="auto"/>
        <w:ind w:firstLine="62"/>
        <w:rPr>
          <w:rFonts w:ascii="Arial" w:hAnsi="Arial" w:cs="Arial"/>
          <w:color w:val="000000"/>
          <w:szCs w:val="24"/>
        </w:rPr>
      </w:pPr>
    </w:p>
    <w:p w14:paraId="23E6C38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 Prekių tiekimas laikomas užbaigtu, kai yra įvykdytos visos šios sąlygos:</w:t>
      </w:r>
    </w:p>
    <w:p w14:paraId="66E70F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6.1.1.3. Tiekėjas apmokė Pirkėjo personalą, kaip naudoti Prekes (jeigu to reikalaujama);</w:t>
      </w:r>
    </w:p>
    <w:p w14:paraId="288E02A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787AC6" w:rsidRDefault="00BC69D7" w:rsidP="00787AC6">
      <w:pPr>
        <w:spacing w:line="276" w:lineRule="auto"/>
        <w:ind w:firstLine="62"/>
        <w:jc w:val="both"/>
        <w:rPr>
          <w:rFonts w:ascii="Arial" w:hAnsi="Arial" w:cs="Arial"/>
          <w:color w:val="000000"/>
          <w:szCs w:val="24"/>
        </w:rPr>
      </w:pPr>
    </w:p>
    <w:p w14:paraId="4F272B2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6.2.  Prekių perdavimas–priėmimas</w:t>
      </w:r>
    </w:p>
    <w:p w14:paraId="2CAE8DF8" w14:textId="77777777" w:rsidR="00BC69D7" w:rsidRPr="00787AC6" w:rsidRDefault="00BC69D7" w:rsidP="00787AC6">
      <w:pPr>
        <w:spacing w:line="276" w:lineRule="auto"/>
        <w:ind w:firstLine="62"/>
        <w:jc w:val="both"/>
        <w:rPr>
          <w:rFonts w:ascii="Arial" w:hAnsi="Arial" w:cs="Arial"/>
          <w:color w:val="000000"/>
          <w:szCs w:val="24"/>
        </w:rPr>
      </w:pPr>
    </w:p>
    <w:p w14:paraId="3F893C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 Tiekėjui pristačius Prekes, Pirkėjas atlieka jų patikrinimą ir privalo:</w:t>
      </w:r>
    </w:p>
    <w:p w14:paraId="10DF61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6.2.3.2. priimti Prekes su išlygomis, pasirašydamas Prekių perdavimo–priėmimo aktą ir Prekių patikrinimo metu sudarytą defektų aktą, kuriame Pirkėjas privalo nurodyti per Prekių priėmimą </w:t>
      </w:r>
      <w:r w:rsidRPr="00787AC6">
        <w:rPr>
          <w:rFonts w:ascii="Arial" w:hAnsi="Arial" w:cs="Arial"/>
          <w:color w:val="000000"/>
          <w:szCs w:val="24"/>
        </w:rPr>
        <w:lastRenderedPageBreak/>
        <w:t>pastebėtus Prekių ar pateikiamų Tiekėjo dokumentų trūkumus ir tų trūkumų pašalinimo tvarką (toliau – </w:t>
      </w:r>
      <w:r w:rsidRPr="00787AC6">
        <w:rPr>
          <w:rFonts w:ascii="Arial" w:hAnsi="Arial" w:cs="Arial"/>
          <w:b/>
          <w:bCs/>
          <w:color w:val="000000"/>
          <w:szCs w:val="24"/>
        </w:rPr>
        <w:t>Defektų aktas</w:t>
      </w:r>
      <w:r w:rsidRPr="00787AC6">
        <w:rPr>
          <w:rFonts w:ascii="Arial" w:hAnsi="Arial" w:cs="Arial"/>
          <w:color w:val="000000"/>
          <w:szCs w:val="24"/>
        </w:rPr>
        <w:t>); arba</w:t>
      </w:r>
    </w:p>
    <w:p w14:paraId="2CCFCAE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6.2.7. Jeigu Pirkėjas per 5 (penkias) darbo dienas </w:t>
      </w:r>
      <w:r w:rsidRPr="00787AC6">
        <w:rPr>
          <w:rFonts w:ascii="Arial" w:eastAsia="Arial" w:hAnsi="Arial" w:cs="Arial"/>
          <w:kern w:val="2"/>
          <w:szCs w:val="24"/>
        </w:rPr>
        <w:t xml:space="preserve">nuo Prekių perdavimo–priėmimo akto gavimo </w:t>
      </w:r>
      <w:r w:rsidRPr="00787AC6">
        <w:rPr>
          <w:rFonts w:ascii="Arial" w:hAnsi="Arial" w:cs="Arial"/>
          <w:color w:val="000000"/>
          <w:szCs w:val="24"/>
        </w:rPr>
        <w:t>nepateikia (neišsiunčia) Tiekėjui Defektų akto, laikoma, kad Pirkėjas Prekes priėmė ir joms pretenzijų neturi.</w:t>
      </w:r>
    </w:p>
    <w:p w14:paraId="4744AC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6.2.9. Pirkėjas turi teisę naudotis Prekėmis tik po Prekių perdavimo-priėmimo akto pasirašymo.</w:t>
      </w:r>
    </w:p>
    <w:p w14:paraId="3A89BD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787AC6" w:rsidRDefault="00BC69D7" w:rsidP="00787AC6">
      <w:pPr>
        <w:spacing w:line="276" w:lineRule="auto"/>
        <w:ind w:firstLine="62"/>
        <w:jc w:val="both"/>
        <w:rPr>
          <w:rFonts w:ascii="Arial" w:hAnsi="Arial" w:cs="Arial"/>
          <w:color w:val="000000"/>
          <w:szCs w:val="24"/>
        </w:rPr>
      </w:pPr>
    </w:p>
    <w:p w14:paraId="6A67BE3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7.  TIEKĖJO GARANTINIAI ĮSIPAREIGOJIMAI</w:t>
      </w:r>
    </w:p>
    <w:p w14:paraId="28F834F2" w14:textId="77777777" w:rsidR="00BC69D7" w:rsidRPr="00787AC6" w:rsidRDefault="00BC69D7" w:rsidP="00787AC6">
      <w:pPr>
        <w:spacing w:line="276" w:lineRule="auto"/>
        <w:ind w:firstLine="62"/>
        <w:rPr>
          <w:rFonts w:ascii="Arial" w:hAnsi="Arial" w:cs="Arial"/>
          <w:color w:val="000000"/>
          <w:szCs w:val="24"/>
        </w:rPr>
      </w:pPr>
    </w:p>
    <w:p w14:paraId="5513E4E8"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olor w:val="000000"/>
          <w:szCs w:val="24"/>
        </w:rPr>
        <w:t>7.1.  Garantiniai terminai (jei taikoma)</w:t>
      </w:r>
    </w:p>
    <w:p w14:paraId="77416C93" w14:textId="77777777" w:rsidR="00BC69D7" w:rsidRPr="00787AC6" w:rsidRDefault="00BC69D7" w:rsidP="00787AC6">
      <w:pPr>
        <w:spacing w:line="276" w:lineRule="auto"/>
        <w:ind w:left="360" w:firstLine="62"/>
        <w:rPr>
          <w:rFonts w:ascii="Arial" w:hAnsi="Arial" w:cs="Arial"/>
          <w:color w:val="000000"/>
          <w:szCs w:val="24"/>
        </w:rPr>
      </w:pPr>
    </w:p>
    <w:p w14:paraId="23EF2A8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7.1.1. Prekėms taikomas teisės aktuose nustatytas ir (ar) gamintojo taikomas garantinis terminas, jeigu </w:t>
      </w:r>
      <w:r w:rsidRPr="00787AC6">
        <w:rPr>
          <w:rFonts w:ascii="Arial" w:hAnsi="Arial" w:cs="Arial"/>
          <w:color w:val="000000"/>
          <w:kern w:val="2"/>
          <w:szCs w:val="24"/>
        </w:rPr>
        <w:t>Tiekėjo pasiūlyme, t</w:t>
      </w:r>
      <w:r w:rsidRPr="00787AC6">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7.1.3. Tiekėjas neatsako už Prekių trūkumus, kurie atsirado dėl Prekių normalaus susidėvėjimo, jų netinkamo naudojimo ar priežiūros arba Pirkėjo, jo personalo arba trečiųjų asmenų kaltės, </w:t>
      </w:r>
      <w:r w:rsidRPr="00787AC6">
        <w:rPr>
          <w:rFonts w:ascii="Arial" w:hAnsi="Arial" w:cs="Arial"/>
          <w:color w:val="000000"/>
          <w:szCs w:val="24"/>
        </w:rPr>
        <w:lastRenderedPageBreak/>
        <w:t>su sąlyga, kad nėra Tiekėjo kaltės dėl tokių Prekių trūkumų, Prekių netinkamo naudojimo ar priežiūros.</w:t>
      </w:r>
    </w:p>
    <w:p w14:paraId="228EB1B4" w14:textId="77777777" w:rsidR="00BC69D7" w:rsidRPr="00787AC6" w:rsidRDefault="00BC69D7" w:rsidP="00787AC6">
      <w:pPr>
        <w:spacing w:line="276" w:lineRule="auto"/>
        <w:ind w:firstLine="62"/>
        <w:jc w:val="both"/>
        <w:rPr>
          <w:rFonts w:ascii="Arial" w:hAnsi="Arial" w:cs="Arial"/>
          <w:color w:val="000000"/>
          <w:szCs w:val="24"/>
        </w:rPr>
      </w:pPr>
    </w:p>
    <w:p w14:paraId="574408A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7.2.  Pretenzijos dėl Prekių trūkumų</w:t>
      </w:r>
    </w:p>
    <w:p w14:paraId="680BD1D7" w14:textId="77777777" w:rsidR="00BC69D7" w:rsidRPr="00787AC6" w:rsidRDefault="00BC69D7" w:rsidP="00787AC6">
      <w:pPr>
        <w:spacing w:line="276" w:lineRule="auto"/>
        <w:ind w:firstLine="62"/>
        <w:jc w:val="both"/>
        <w:rPr>
          <w:rFonts w:ascii="Arial" w:hAnsi="Arial" w:cs="Arial"/>
          <w:color w:val="000000"/>
          <w:szCs w:val="24"/>
        </w:rPr>
      </w:pPr>
    </w:p>
    <w:p w14:paraId="287E1E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7.2.3.1. jei Prekės atitinka Sutartyje </w:t>
      </w:r>
      <w:r w:rsidRPr="00787AC6">
        <w:rPr>
          <w:rFonts w:ascii="Arial" w:eastAsia="Calibri" w:hAnsi="Arial" w:cs="Arial"/>
          <w:kern w:val="2"/>
          <w:szCs w:val="24"/>
        </w:rPr>
        <w:t>ir įstatymuose bei kituose teisės aktuose nurodytus reikalavimus</w:t>
      </w:r>
      <w:r w:rsidRPr="00787AC6">
        <w:rPr>
          <w:rFonts w:ascii="Arial" w:hAnsi="Arial" w:cs="Arial"/>
          <w:color w:val="000000"/>
          <w:szCs w:val="24"/>
        </w:rPr>
        <w:t xml:space="preserve"> – Pirkėjas;</w:t>
      </w:r>
    </w:p>
    <w:p w14:paraId="5BC8AD5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7.2.3.2. jei Prekės neatitinka Sutartyje </w:t>
      </w:r>
      <w:r w:rsidRPr="00787AC6">
        <w:rPr>
          <w:rFonts w:ascii="Arial" w:eastAsia="Calibri" w:hAnsi="Arial" w:cs="Arial"/>
          <w:kern w:val="2"/>
          <w:szCs w:val="24"/>
        </w:rPr>
        <w:t>ir įstatymuose bei kituose teisės aktuose nurodytų reikalavimų</w:t>
      </w:r>
      <w:r w:rsidRPr="00787AC6">
        <w:rPr>
          <w:rFonts w:ascii="Arial" w:hAnsi="Arial" w:cs="Arial"/>
          <w:color w:val="000000"/>
          <w:szCs w:val="24"/>
        </w:rPr>
        <w:t xml:space="preserve"> – Tiekėjas.</w:t>
      </w:r>
    </w:p>
    <w:p w14:paraId="3CAF409E" w14:textId="77777777" w:rsidR="00BC69D7" w:rsidRPr="00787AC6" w:rsidRDefault="00BC69D7" w:rsidP="00787AC6">
      <w:pPr>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Calibri" w:hAnsi="Arial" w:cs="Arial"/>
          <w:kern w:val="2"/>
          <w:szCs w:val="24"/>
        </w:rPr>
        <w:t>7.2.4. Ekspertizės išvados Šalims yra privalomos.</w:t>
      </w:r>
    </w:p>
    <w:p w14:paraId="2A4ECEF5" w14:textId="77777777" w:rsidR="00BC69D7" w:rsidRPr="00787AC6" w:rsidRDefault="00BC69D7" w:rsidP="00787AC6">
      <w:pPr>
        <w:tabs>
          <w:tab w:val="left" w:pos="567"/>
          <w:tab w:val="left" w:pos="851"/>
          <w:tab w:val="left" w:pos="992"/>
          <w:tab w:val="left" w:pos="1134"/>
        </w:tabs>
        <w:spacing w:line="276" w:lineRule="auto"/>
        <w:jc w:val="both"/>
        <w:rPr>
          <w:rFonts w:ascii="Arial" w:hAnsi="Arial" w:cs="Arial"/>
          <w:color w:val="000000"/>
          <w:szCs w:val="24"/>
        </w:rPr>
      </w:pPr>
      <w:r w:rsidRPr="00787AC6">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787AC6" w:rsidRDefault="00BC69D7" w:rsidP="00787AC6">
      <w:pPr>
        <w:spacing w:line="276" w:lineRule="auto"/>
        <w:rPr>
          <w:rFonts w:ascii="Arial" w:hAnsi="Arial" w:cs="Arial"/>
          <w:szCs w:val="24"/>
        </w:rPr>
      </w:pPr>
    </w:p>
    <w:p w14:paraId="6C9E9F81" w14:textId="77777777" w:rsidR="00BC69D7" w:rsidRPr="00787AC6" w:rsidRDefault="00BC69D7" w:rsidP="00787AC6">
      <w:pPr>
        <w:spacing w:line="276" w:lineRule="auto"/>
        <w:ind w:firstLine="62"/>
        <w:jc w:val="both"/>
        <w:rPr>
          <w:rFonts w:ascii="Arial" w:hAnsi="Arial" w:cs="Arial"/>
          <w:color w:val="000000"/>
          <w:szCs w:val="24"/>
        </w:rPr>
      </w:pPr>
    </w:p>
    <w:p w14:paraId="1C5A0CA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7.3.  Prekių trūkumų šalinimas</w:t>
      </w:r>
    </w:p>
    <w:p w14:paraId="45A52994" w14:textId="77777777" w:rsidR="00BC69D7" w:rsidRPr="00787AC6" w:rsidRDefault="00BC69D7" w:rsidP="00787AC6">
      <w:pPr>
        <w:spacing w:line="276" w:lineRule="auto"/>
        <w:ind w:firstLine="62"/>
        <w:jc w:val="both"/>
        <w:rPr>
          <w:rFonts w:ascii="Arial" w:hAnsi="Arial" w:cs="Arial"/>
          <w:color w:val="000000"/>
          <w:szCs w:val="24"/>
        </w:rPr>
      </w:pPr>
    </w:p>
    <w:p w14:paraId="6C38FF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787AC6">
        <w:rPr>
          <w:rFonts w:ascii="Arial" w:hAnsi="Arial" w:cs="Arial"/>
          <w:color w:val="000000"/>
          <w:szCs w:val="24"/>
        </w:rPr>
        <w:lastRenderedPageBreak/>
        <w:t>trūkumų pašalinimo. Tokie bandymai atliekami pagal anksčiau atliktų bandymų sąlygas, išskyrus tai, kad jie visais atvejais turi būti atliekami Tiekėjo rizika ir sąskaita.</w:t>
      </w:r>
    </w:p>
    <w:p w14:paraId="2953C9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7.3.6. Tiekėjas, pašalinęs visus Prekių trūkumus, privalo apie tai informuoti Pirkėją.</w:t>
      </w:r>
    </w:p>
    <w:p w14:paraId="0E7632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787AC6" w:rsidRDefault="00BC69D7" w:rsidP="00787AC6">
      <w:pPr>
        <w:spacing w:line="276" w:lineRule="auto"/>
        <w:ind w:firstLine="62"/>
        <w:jc w:val="both"/>
        <w:rPr>
          <w:rFonts w:ascii="Arial" w:hAnsi="Arial" w:cs="Arial"/>
          <w:color w:val="000000"/>
          <w:szCs w:val="24"/>
        </w:rPr>
      </w:pPr>
    </w:p>
    <w:p w14:paraId="4F4750B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7.4.  Pirkėjo teisės, Tiekėjui nepašalinus Prekių trūkumų</w:t>
      </w:r>
    </w:p>
    <w:p w14:paraId="7DF015E1" w14:textId="77777777" w:rsidR="00BC69D7" w:rsidRPr="00787AC6" w:rsidRDefault="00BC69D7" w:rsidP="00787AC6">
      <w:pPr>
        <w:spacing w:line="276" w:lineRule="auto"/>
        <w:ind w:firstLine="62"/>
        <w:jc w:val="both"/>
        <w:rPr>
          <w:rFonts w:ascii="Arial" w:hAnsi="Arial" w:cs="Arial"/>
          <w:color w:val="000000"/>
          <w:szCs w:val="24"/>
        </w:rPr>
      </w:pPr>
    </w:p>
    <w:p w14:paraId="7E8448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787AC6" w:rsidRDefault="00BC69D7" w:rsidP="00787AC6">
      <w:pPr>
        <w:spacing w:line="276" w:lineRule="auto"/>
        <w:jc w:val="both"/>
        <w:rPr>
          <w:rFonts w:ascii="Arial" w:hAnsi="Arial" w:cs="Arial"/>
          <w:szCs w:val="24"/>
        </w:rPr>
      </w:pPr>
      <w:r w:rsidRPr="00787AC6">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787AC6">
        <w:rPr>
          <w:rFonts w:ascii="Arial" w:hAnsi="Arial" w:cs="Arial"/>
          <w:szCs w:val="24"/>
        </w:rPr>
        <w:t>šalinimo išlaidas ir padengti patirtus nuostolius; arba</w:t>
      </w:r>
    </w:p>
    <w:p w14:paraId="788D4CA3"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787AC6">
        <w:rPr>
          <w:rFonts w:ascii="Arial" w:hAnsi="Arial" w:cs="Arial"/>
          <w:kern w:val="2"/>
          <w:szCs w:val="24"/>
        </w:rPr>
        <w:t>, jeigu tai neprieštarauja VPĮ įtvirtintiems principams</w:t>
      </w:r>
      <w:r w:rsidRPr="00787AC6">
        <w:rPr>
          <w:rFonts w:ascii="Arial" w:hAnsi="Arial" w:cs="Arial"/>
          <w:szCs w:val="24"/>
        </w:rPr>
        <w:t>; arba</w:t>
      </w:r>
      <w:r w:rsidRPr="00787AC6">
        <w:rPr>
          <w:rFonts w:ascii="Arial" w:hAnsi="Arial" w:cs="Arial"/>
          <w:kern w:val="2"/>
          <w:szCs w:val="24"/>
        </w:rPr>
        <w:t xml:space="preserve"> </w:t>
      </w:r>
    </w:p>
    <w:p w14:paraId="5FC1F7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szCs w:val="24"/>
        </w:rPr>
        <w:t xml:space="preserve">7.4.1.3. grąžinti Prekes Tiekėjui ir nemokėti už tokias Prekes ar reikalauti grąžinti </w:t>
      </w:r>
      <w:r w:rsidRPr="00787AC6">
        <w:rPr>
          <w:rFonts w:ascii="Arial" w:hAnsi="Arial" w:cs="Arial"/>
          <w:color w:val="000000"/>
          <w:szCs w:val="24"/>
        </w:rPr>
        <w:t>už Prekes sumokėtą sumą bei nutraukti Sutartį.</w:t>
      </w:r>
    </w:p>
    <w:p w14:paraId="2F525DD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7.4.2. Tiekėjui pagal Sutartį mokėtina suma sumažinama tiek, kiek sumažėja Prekių vertė Pirkėjui dėl Prekių trūkumų, </w:t>
      </w:r>
      <w:r w:rsidRPr="00787AC6">
        <w:rPr>
          <w:rFonts w:ascii="Arial" w:eastAsia="Arial" w:hAnsi="Arial" w:cs="Arial"/>
          <w:kern w:val="2"/>
          <w:szCs w:val="24"/>
        </w:rPr>
        <w:t>jeigu tokia Prekių vertė gali būti išskaitoma iš bendros Prekių vertės</w:t>
      </w:r>
      <w:r w:rsidRPr="00787AC6">
        <w:rPr>
          <w:rFonts w:ascii="Arial" w:hAnsi="Arial" w:cs="Arial"/>
          <w:color w:val="000000"/>
          <w:szCs w:val="24"/>
        </w:rPr>
        <w:t xml:space="preserve"> Į Prekių vertės sumažėjimą, be kita ko, įskaičiuojamos Pirkėjo išlaidos Prekių trūkumų įvertinimui ir šalinimui </w:t>
      </w:r>
      <w:r w:rsidRPr="00787AC6">
        <w:rPr>
          <w:rFonts w:ascii="Arial" w:eastAsia="Arial" w:hAnsi="Arial" w:cs="Arial"/>
          <w:kern w:val="2"/>
          <w:szCs w:val="24"/>
        </w:rPr>
        <w:t>(jeigu tokių Prekių kaina buvo nurodyta pirkimo metu)</w:t>
      </w:r>
      <w:r w:rsidRPr="00787AC6">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787AC6" w:rsidRDefault="00BC69D7" w:rsidP="00787AC6">
      <w:pPr>
        <w:spacing w:line="276" w:lineRule="auto"/>
        <w:ind w:firstLine="62"/>
        <w:jc w:val="both"/>
        <w:rPr>
          <w:rFonts w:ascii="Arial" w:hAnsi="Arial" w:cs="Arial"/>
          <w:color w:val="000000"/>
          <w:szCs w:val="24"/>
        </w:rPr>
      </w:pPr>
    </w:p>
    <w:p w14:paraId="3CD20A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8.  PRISTATYMO TERMINAI</w:t>
      </w:r>
    </w:p>
    <w:p w14:paraId="60ED8584" w14:textId="77777777" w:rsidR="00BC69D7" w:rsidRPr="00787AC6" w:rsidRDefault="00BC69D7" w:rsidP="00787AC6">
      <w:pPr>
        <w:spacing w:line="276" w:lineRule="auto"/>
        <w:ind w:firstLine="62"/>
        <w:rPr>
          <w:rFonts w:ascii="Arial" w:hAnsi="Arial" w:cs="Arial"/>
          <w:color w:val="000000"/>
          <w:szCs w:val="24"/>
        </w:rPr>
      </w:pPr>
    </w:p>
    <w:p w14:paraId="1328156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8.1.  Pristatymo terminai ir Prekių tiekimo grafikas</w:t>
      </w:r>
    </w:p>
    <w:p w14:paraId="03CA2BAC" w14:textId="77777777" w:rsidR="00BC69D7" w:rsidRPr="00787AC6" w:rsidRDefault="00BC69D7" w:rsidP="00787AC6">
      <w:pPr>
        <w:spacing w:line="276" w:lineRule="auto"/>
        <w:ind w:firstLine="62"/>
        <w:jc w:val="both"/>
        <w:rPr>
          <w:rFonts w:ascii="Arial" w:hAnsi="Arial" w:cs="Arial"/>
          <w:color w:val="000000"/>
          <w:szCs w:val="24"/>
        </w:rPr>
      </w:pPr>
    </w:p>
    <w:p w14:paraId="7DFA26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8.1.1. Tiekėjas privalo pristatyti Prekes laikydamasis terminų, nurodytų Specialiosiose sąlygose.</w:t>
      </w:r>
    </w:p>
    <w:p w14:paraId="00AD4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87AC6">
        <w:rPr>
          <w:rFonts w:ascii="Arial" w:hAnsi="Arial" w:cs="Arial"/>
          <w:b/>
          <w:bCs/>
          <w:color w:val="000000"/>
          <w:szCs w:val="24"/>
        </w:rPr>
        <w:t>Grafikas</w:t>
      </w:r>
      <w:r w:rsidRPr="00787AC6">
        <w:rPr>
          <w:rFonts w:ascii="Arial" w:hAnsi="Arial" w:cs="Arial"/>
          <w:color w:val="000000"/>
          <w:szCs w:val="24"/>
        </w:rPr>
        <w:t>).</w:t>
      </w:r>
    </w:p>
    <w:p w14:paraId="13C5E00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787AC6" w:rsidRDefault="00BC69D7" w:rsidP="00787AC6">
      <w:pPr>
        <w:spacing w:line="276" w:lineRule="auto"/>
        <w:ind w:firstLine="62"/>
        <w:jc w:val="both"/>
        <w:rPr>
          <w:rFonts w:ascii="Arial" w:hAnsi="Arial" w:cs="Arial"/>
          <w:color w:val="000000"/>
          <w:szCs w:val="24"/>
        </w:rPr>
      </w:pPr>
    </w:p>
    <w:p w14:paraId="637554B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lastRenderedPageBreak/>
        <w:t>8.2.  Netesybos už Prekių pristatymo vėlavimą</w:t>
      </w:r>
    </w:p>
    <w:p w14:paraId="273FAC16" w14:textId="77777777" w:rsidR="00BC69D7" w:rsidRPr="00787AC6" w:rsidRDefault="00BC69D7" w:rsidP="00787AC6">
      <w:pPr>
        <w:spacing w:line="276" w:lineRule="auto"/>
        <w:ind w:firstLine="62"/>
        <w:jc w:val="both"/>
        <w:rPr>
          <w:rFonts w:ascii="Arial" w:hAnsi="Arial" w:cs="Arial"/>
          <w:color w:val="000000"/>
          <w:szCs w:val="24"/>
        </w:rPr>
      </w:pPr>
    </w:p>
    <w:p w14:paraId="50B9A1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787AC6" w:rsidRDefault="00BC69D7" w:rsidP="00787AC6">
      <w:pPr>
        <w:spacing w:line="276" w:lineRule="auto"/>
        <w:ind w:firstLine="62"/>
        <w:jc w:val="both"/>
        <w:rPr>
          <w:rFonts w:ascii="Arial" w:hAnsi="Arial" w:cs="Arial"/>
          <w:color w:val="000000"/>
          <w:szCs w:val="24"/>
        </w:rPr>
      </w:pPr>
    </w:p>
    <w:p w14:paraId="41415A3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9.  PRIEVOLIŲ PAGAL SUTARTĮ ĮVYKDYMO UŽTIKRINIMO BŪDAI</w:t>
      </w:r>
    </w:p>
    <w:p w14:paraId="032F3E43" w14:textId="77777777" w:rsidR="00BC69D7" w:rsidRPr="00787AC6" w:rsidRDefault="00BC69D7" w:rsidP="00787AC6">
      <w:pPr>
        <w:spacing w:line="276" w:lineRule="auto"/>
        <w:ind w:firstLine="62"/>
        <w:rPr>
          <w:rFonts w:ascii="Arial" w:hAnsi="Arial" w:cs="Arial"/>
          <w:color w:val="000000"/>
          <w:szCs w:val="24"/>
        </w:rPr>
      </w:pPr>
    </w:p>
    <w:p w14:paraId="467445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787AC6" w:rsidRDefault="00BC69D7" w:rsidP="00787AC6">
      <w:pPr>
        <w:spacing w:line="276" w:lineRule="auto"/>
        <w:ind w:firstLine="62"/>
        <w:jc w:val="both"/>
        <w:rPr>
          <w:rFonts w:ascii="Arial" w:hAnsi="Arial" w:cs="Arial"/>
          <w:color w:val="000000"/>
          <w:szCs w:val="24"/>
        </w:rPr>
      </w:pPr>
    </w:p>
    <w:p w14:paraId="29182EC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10.  SUTARTIES ĮVYKDYMO UŽTIKRINIMAS (JEI TAIKOMA)</w:t>
      </w:r>
    </w:p>
    <w:p w14:paraId="1FC864F0" w14:textId="77777777" w:rsidR="00BC69D7" w:rsidRPr="00787AC6" w:rsidRDefault="00BC69D7" w:rsidP="00787AC6">
      <w:pPr>
        <w:spacing w:line="276" w:lineRule="auto"/>
        <w:ind w:firstLine="62"/>
        <w:jc w:val="both"/>
        <w:rPr>
          <w:rFonts w:ascii="Arial" w:hAnsi="Arial" w:cs="Arial"/>
          <w:color w:val="000000"/>
          <w:szCs w:val="24"/>
        </w:rPr>
      </w:pPr>
    </w:p>
    <w:p w14:paraId="65D5055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b/>
          <w:bCs/>
          <w:color w:val="000000"/>
          <w:szCs w:val="24"/>
        </w:rPr>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7AC6">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787AC6">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787AC6">
        <w:rPr>
          <w:rFonts w:ascii="Arial" w:hAnsi="Arial" w:cs="Arial"/>
          <w:b/>
          <w:bCs/>
          <w:color w:val="000000"/>
          <w:szCs w:val="24"/>
          <w:shd w:val="clear" w:color="auto" w:fill="FFFFFF"/>
        </w:rPr>
        <w:t>Sutarties įvykdymo užtikrinimas</w:t>
      </w:r>
      <w:r w:rsidRPr="00787AC6">
        <w:rPr>
          <w:rFonts w:ascii="Arial" w:hAnsi="Arial" w:cs="Arial"/>
          <w:color w:val="000000"/>
          <w:szCs w:val="24"/>
          <w:shd w:val="clear" w:color="auto" w:fill="FFFFFF"/>
        </w:rPr>
        <w:t>).</w:t>
      </w:r>
    </w:p>
    <w:p w14:paraId="3DF0E6F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10.4. Prieš pateikdamas Sutarties įvykdymo užtikrinimą, Tiekėjas gali prašyti Pirkėjo patvirtinti, kad Pirkėjas sutinka priimti Tiekėjo siūlomą Sutarties įvykdymo užtikrinimą. Tokiu atveju, </w:t>
      </w:r>
      <w:r w:rsidRPr="00787AC6">
        <w:rPr>
          <w:rFonts w:ascii="Arial" w:hAnsi="Arial" w:cs="Arial"/>
          <w:color w:val="000000"/>
          <w:szCs w:val="24"/>
        </w:rPr>
        <w:lastRenderedPageBreak/>
        <w:t>Pirkėjas privalo atsakyti Tiekėjui ne vėliau kaip per 3 (tris) darbo dienas nuo Tiekėjo prašymo gavimo dienos. </w:t>
      </w:r>
    </w:p>
    <w:p w14:paraId="7BA9D3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10.7. Sutarties įvykdymo užtikrinimas turi įsigalioti ne vėliau negu jo pateikimo Pirkėjui dieną. </w:t>
      </w:r>
    </w:p>
    <w:p w14:paraId="474A011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10.8. Sutarties įvykdymo užtikrinimo suma turi būti nurodoma ir išmokama eurais. </w:t>
      </w:r>
    </w:p>
    <w:p w14:paraId="7D1887C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color w:val="000000"/>
          <w:szCs w:val="24"/>
        </w:rPr>
        <w:t xml:space="preserve">10.9. Sutarties įvykdymo užtikrinimas turi būti surašytas lietuvių arba kita kalba (esant Pirkėjo </w:t>
      </w:r>
      <w:r w:rsidRPr="00787AC6">
        <w:rPr>
          <w:rFonts w:ascii="Arial" w:hAnsi="Arial" w:cs="Arial"/>
          <w:szCs w:val="24"/>
        </w:rPr>
        <w:t>prašymui, turi būti pateiktas vertimas į lietuvių kalbą). </w:t>
      </w:r>
    </w:p>
    <w:p w14:paraId="311DAE84"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10.10. Sutarties įvykdymo užtikrinime nurodytas jo galiojimo terminas turi būti ne trumpesnis nei nurodytas </w:t>
      </w:r>
      <w:r w:rsidRPr="00787AC6">
        <w:rPr>
          <w:rFonts w:ascii="Arial" w:eastAsia="Calibri" w:hAnsi="Arial" w:cs="Arial"/>
          <w:kern w:val="2"/>
          <w:szCs w:val="24"/>
        </w:rPr>
        <w:t>Specialiosiose sąlygose</w:t>
      </w:r>
      <w:r w:rsidRPr="00787AC6">
        <w:rPr>
          <w:rFonts w:ascii="Arial" w:hAnsi="Arial" w:cs="Arial"/>
          <w:szCs w:val="24"/>
        </w:rPr>
        <w:t>. </w:t>
      </w:r>
    </w:p>
    <w:p w14:paraId="5ABCD3E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257F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w:t>
      </w:r>
      <w:r w:rsidRPr="00787AC6">
        <w:rPr>
          <w:rFonts w:ascii="Arial" w:hAnsi="Arial" w:cs="Arial"/>
          <w:color w:val="000000"/>
          <w:szCs w:val="24"/>
        </w:rPr>
        <w:lastRenderedPageBreak/>
        <w:t>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 Pirkėjas gali pasinaudoti Sutarties įvykdymo užtikrinimu, esant bet kuriai iš žemiau nurodytų aplinkybių:  </w:t>
      </w:r>
    </w:p>
    <w:p w14:paraId="57D9030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10.16.1. Tiekėjas neįvykdė, nevykdo arba netinkamai vykdo savo įsipareigojimus pagal Sutartį;  </w:t>
      </w:r>
    </w:p>
    <w:p w14:paraId="3B5666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10.16.2. Tiekėjas per protingai nustatytą laikotarpį neįvykdo Pirkėjo nurodymo ištaisyti Prekių trūkumus;  </w:t>
      </w:r>
    </w:p>
    <w:p w14:paraId="7C96159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10.16.4. Tiekėjas be pateisinamos priežasties (ne Sutartyje nustatytais atvejais) vienašališkai nutraukia Sutartį. </w:t>
      </w:r>
    </w:p>
    <w:p w14:paraId="1C0769EE"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3779FE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11.  SUTARTIES KAINA IR JOS PERSKAIČIAVIMAS</w:t>
      </w:r>
    </w:p>
    <w:p w14:paraId="7F3F70CF" w14:textId="77777777" w:rsidR="00BC69D7" w:rsidRPr="00787AC6" w:rsidRDefault="00BC69D7" w:rsidP="00787AC6">
      <w:pPr>
        <w:spacing w:line="276" w:lineRule="auto"/>
        <w:ind w:firstLine="62"/>
        <w:jc w:val="both"/>
        <w:rPr>
          <w:rFonts w:ascii="Arial" w:hAnsi="Arial" w:cs="Arial"/>
          <w:color w:val="000000"/>
          <w:szCs w:val="24"/>
        </w:rPr>
      </w:pPr>
    </w:p>
    <w:p w14:paraId="3FD79F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11.2. Pradinės sutarties vertė yra nurodyta Specialiosiose sąlygose.</w:t>
      </w:r>
    </w:p>
    <w:p w14:paraId="45BA58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11.4. Sutarties kainos peržiūra atliekama Specialiosiose sąlygose nustatyta tvarka.</w:t>
      </w:r>
    </w:p>
    <w:p w14:paraId="53F04D75" w14:textId="77777777" w:rsidR="00BC69D7" w:rsidRPr="00787AC6" w:rsidRDefault="00BC69D7" w:rsidP="00787AC6">
      <w:pPr>
        <w:spacing w:line="276" w:lineRule="auto"/>
        <w:ind w:firstLine="62"/>
        <w:jc w:val="both"/>
        <w:rPr>
          <w:rFonts w:ascii="Arial" w:hAnsi="Arial" w:cs="Arial"/>
          <w:color w:val="000000"/>
          <w:szCs w:val="24"/>
        </w:rPr>
      </w:pPr>
    </w:p>
    <w:p w14:paraId="44D8645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12.  ATSISKAITYMO TVARKA</w:t>
      </w:r>
    </w:p>
    <w:p w14:paraId="3C8E011F" w14:textId="77777777" w:rsidR="00BC69D7" w:rsidRPr="00787AC6" w:rsidRDefault="00BC69D7" w:rsidP="00787AC6">
      <w:pPr>
        <w:spacing w:line="276" w:lineRule="auto"/>
        <w:ind w:firstLine="62"/>
        <w:jc w:val="center"/>
        <w:rPr>
          <w:rFonts w:ascii="Arial" w:hAnsi="Arial" w:cs="Arial"/>
          <w:color w:val="000000"/>
          <w:szCs w:val="24"/>
        </w:rPr>
      </w:pPr>
    </w:p>
    <w:p w14:paraId="2ECDDFD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12.1.  Išankstinis mokėjimas (avansas) (jei taikoma)</w:t>
      </w:r>
    </w:p>
    <w:p w14:paraId="2B115CA7" w14:textId="77777777" w:rsidR="00BC69D7" w:rsidRPr="00787AC6" w:rsidRDefault="00BC69D7" w:rsidP="00787AC6">
      <w:pPr>
        <w:spacing w:line="276" w:lineRule="auto"/>
        <w:ind w:firstLine="62"/>
        <w:jc w:val="both"/>
        <w:rPr>
          <w:rFonts w:ascii="Arial" w:hAnsi="Arial" w:cs="Arial"/>
          <w:color w:val="000000"/>
          <w:szCs w:val="24"/>
        </w:rPr>
      </w:pPr>
    </w:p>
    <w:p w14:paraId="541C3DD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87AC6">
        <w:rPr>
          <w:rFonts w:ascii="Arial" w:hAnsi="Arial" w:cs="Arial"/>
          <w:b/>
          <w:bCs/>
          <w:color w:val="000000"/>
          <w:szCs w:val="24"/>
        </w:rPr>
        <w:t>Avansas</w:t>
      </w:r>
      <w:r w:rsidRPr="00787AC6">
        <w:rPr>
          <w:rFonts w:ascii="Arial" w:hAnsi="Arial" w:cs="Arial"/>
          <w:color w:val="000000"/>
          <w:szCs w:val="24"/>
        </w:rPr>
        <w:t>). </w:t>
      </w:r>
    </w:p>
    <w:p w14:paraId="5A7C82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12.1.2. Pirkėjas sumoka Tiekėjui </w:t>
      </w:r>
      <w:r w:rsidRPr="00787AC6">
        <w:rPr>
          <w:rFonts w:ascii="Arial" w:eastAsia="Calibri" w:hAnsi="Arial" w:cs="Arial"/>
          <w:kern w:val="2"/>
          <w:szCs w:val="24"/>
        </w:rPr>
        <w:t>ne didesnį kaip Specialiosiose sąlygose nurodyto dydžio Avansą</w:t>
      </w:r>
      <w:r w:rsidRPr="00787AC6">
        <w:rPr>
          <w:rFonts w:ascii="Arial" w:hAnsi="Arial" w:cs="Arial"/>
          <w:color w:val="000000"/>
          <w:szCs w:val="24"/>
        </w:rPr>
        <w:t>.</w:t>
      </w:r>
    </w:p>
    <w:p w14:paraId="759D865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7AC6">
        <w:rPr>
          <w:rFonts w:ascii="Arial" w:hAnsi="Arial" w:cs="Arial"/>
          <w:b/>
          <w:bCs/>
          <w:color w:val="000000"/>
          <w:szCs w:val="24"/>
        </w:rPr>
        <w:t>Avanso užtikrinimas</w:t>
      </w:r>
      <w:r w:rsidRPr="00787AC6">
        <w:rPr>
          <w:rFonts w:ascii="Arial" w:hAnsi="Arial" w:cs="Arial"/>
          <w:color w:val="000000"/>
          <w:szCs w:val="24"/>
        </w:rPr>
        <w:t>). </w:t>
      </w:r>
    </w:p>
    <w:p w14:paraId="3738E26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b/>
          <w:bCs/>
          <w:color w:val="000000"/>
          <w:szCs w:val="24"/>
        </w:rPr>
        <w:lastRenderedPageBreak/>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7AC6">
        <w:rPr>
          <w:rFonts w:ascii="Arial" w:hAnsi="Arial" w:cs="Arial"/>
          <w:color w:val="000000"/>
          <w:szCs w:val="24"/>
        </w:rPr>
        <w:t> </w:t>
      </w:r>
      <w:r w:rsidRPr="00787AC6">
        <w:rPr>
          <w:rFonts w:ascii="Arial" w:hAnsi="Arial" w:cs="Arial"/>
          <w:color w:val="000000"/>
          <w:szCs w:val="24"/>
          <w:shd w:val="clear" w:color="auto" w:fill="FFFFFF"/>
        </w:rPr>
        <w:t>įstatymų bei kitų teisės aktų</w:t>
      </w:r>
      <w:r w:rsidRPr="00787AC6">
        <w:rPr>
          <w:rFonts w:ascii="Arial" w:hAnsi="Arial" w:cs="Arial"/>
          <w:color w:val="000000"/>
          <w:szCs w:val="24"/>
        </w:rPr>
        <w:t> </w:t>
      </w:r>
      <w:r w:rsidRPr="00787AC6">
        <w:rPr>
          <w:rFonts w:ascii="Arial" w:hAnsi="Arial" w:cs="Arial"/>
          <w:color w:val="000000"/>
          <w:szCs w:val="24"/>
          <w:shd w:val="clear" w:color="auto" w:fill="FFFFFF"/>
        </w:rPr>
        <w:t>nuostatas.</w:t>
      </w:r>
    </w:p>
    <w:p w14:paraId="1C522E83"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12.1.7. Avanso užtikrinimo suma turi būti nurodoma ir išmokama eurais. </w:t>
      </w:r>
    </w:p>
    <w:p w14:paraId="6476A1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12.1.9. Avanso užtikrinimas, neatitinkantis šiame Sutarties poskyryje nustatytų reikalavimų, nebus priimamas. </w:t>
      </w:r>
    </w:p>
    <w:p w14:paraId="10BDECF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EA0E29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12.2.  Mokėjimų tvarka</w:t>
      </w:r>
    </w:p>
    <w:p w14:paraId="7D215288" w14:textId="77777777" w:rsidR="00BC69D7" w:rsidRPr="00787AC6" w:rsidRDefault="00BC69D7" w:rsidP="00787AC6">
      <w:pPr>
        <w:spacing w:line="276" w:lineRule="auto"/>
        <w:ind w:firstLine="62"/>
        <w:jc w:val="both"/>
        <w:rPr>
          <w:rFonts w:ascii="Arial" w:hAnsi="Arial" w:cs="Arial"/>
          <w:color w:val="000000"/>
          <w:szCs w:val="24"/>
        </w:rPr>
      </w:pPr>
    </w:p>
    <w:p w14:paraId="0268148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87AC6">
        <w:rPr>
          <w:rFonts w:ascii="Arial" w:hAnsi="Arial" w:cs="Arial"/>
          <w:color w:val="467886"/>
          <w:szCs w:val="24"/>
          <w:u w:val="single"/>
        </w:rPr>
        <w:t>(ES) 2017/1870</w:t>
      </w:r>
      <w:r w:rsidRPr="00787AC6">
        <w:rPr>
          <w:rFonts w:ascii="Arial" w:hAnsi="Arial" w:cs="Arial"/>
          <w:color w:val="000000"/>
          <w:szCs w:val="24"/>
        </w:rPr>
        <w:t xml:space="preserve"> dėl nuorodos į Europos elektroninių sąskaitų faktūrų standartą ir sintaksių sąrašo paskelbimo pagal Europos Parlamento ir Tarybos direktyvą </w:t>
      </w:r>
      <w:r w:rsidRPr="00787AC6">
        <w:rPr>
          <w:rFonts w:ascii="Arial" w:hAnsi="Arial" w:cs="Arial"/>
          <w:color w:val="467886"/>
          <w:szCs w:val="24"/>
          <w:u w:val="single"/>
        </w:rPr>
        <w:t>2014/55/ES</w:t>
      </w:r>
      <w:r w:rsidRPr="00787AC6">
        <w:rPr>
          <w:rFonts w:ascii="Arial" w:hAnsi="Arial" w:cs="Arial"/>
          <w:color w:val="000000"/>
          <w:szCs w:val="24"/>
        </w:rPr>
        <w:t xml:space="preserve"> (toliau </w:t>
      </w:r>
      <w:r w:rsidRPr="00787AC6">
        <w:rPr>
          <w:rFonts w:ascii="Arial" w:hAnsi="Arial" w:cs="Arial"/>
          <w:color w:val="000000"/>
          <w:szCs w:val="24"/>
        </w:rPr>
        <w:lastRenderedPageBreak/>
        <w:t>– </w:t>
      </w:r>
      <w:r w:rsidRPr="00787AC6">
        <w:rPr>
          <w:rFonts w:ascii="Arial" w:hAnsi="Arial" w:cs="Arial"/>
          <w:b/>
          <w:bCs/>
          <w:color w:val="000000"/>
          <w:szCs w:val="24"/>
        </w:rPr>
        <w:t>Europos elektroninių sąskaitų faktūrų</w:t>
      </w:r>
      <w:r w:rsidRPr="00787AC6">
        <w:rPr>
          <w:rFonts w:ascii="Arial" w:hAnsi="Arial" w:cs="Arial"/>
          <w:color w:val="000000"/>
          <w:szCs w:val="24"/>
        </w:rPr>
        <w:t> </w:t>
      </w:r>
      <w:r w:rsidRPr="00787AC6">
        <w:rPr>
          <w:rFonts w:ascii="Arial" w:hAnsi="Arial" w:cs="Arial"/>
          <w:b/>
          <w:bCs/>
          <w:color w:val="000000"/>
          <w:szCs w:val="24"/>
        </w:rPr>
        <w:t>standartas</w:t>
      </w:r>
      <w:r w:rsidRPr="00787AC6">
        <w:rPr>
          <w:rFonts w:ascii="Arial" w:hAnsi="Arial" w:cs="Arial"/>
          <w:color w:val="000000"/>
          <w:szCs w:val="24"/>
        </w:rPr>
        <w:t xml:space="preserve">), Tiekėjas gali pateikti </w:t>
      </w:r>
      <w:r w:rsidRPr="00787AC6">
        <w:rPr>
          <w:rFonts w:ascii="Arial" w:eastAsia="Arial" w:hAnsi="Arial" w:cs="Arial"/>
          <w:kern w:val="2"/>
          <w:szCs w:val="24"/>
        </w:rPr>
        <w:t>pasirinktomis priemonėmis</w:t>
      </w:r>
      <w:r w:rsidRPr="00787AC6">
        <w:rPr>
          <w:rFonts w:ascii="Arial" w:hAnsi="Arial" w:cs="Arial"/>
          <w:color w:val="000000"/>
          <w:szCs w:val="24"/>
        </w:rPr>
        <w:t>;</w:t>
      </w:r>
    </w:p>
    <w:p w14:paraId="0A806F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12.2.1.2. Europos elektroninių sąskaitų faktūrų standarto neatitinkančią elektroninę sąskaitą faktūrą Tiekėjas </w:t>
      </w:r>
      <w:r w:rsidRPr="00787AC6">
        <w:rPr>
          <w:rFonts w:ascii="Arial" w:eastAsia="Arial" w:hAnsi="Arial" w:cs="Arial"/>
          <w:kern w:val="2"/>
          <w:szCs w:val="24"/>
        </w:rPr>
        <w:t xml:space="preserve">gali teikti tik naudodamasis Sąskaitų administravimo bendrosios informacinės sistemos (toliau – </w:t>
      </w:r>
      <w:r w:rsidRPr="00787AC6">
        <w:rPr>
          <w:rFonts w:ascii="Arial" w:eastAsia="Arial" w:hAnsi="Arial" w:cs="Arial"/>
          <w:b/>
          <w:bCs/>
          <w:kern w:val="2"/>
          <w:szCs w:val="24"/>
        </w:rPr>
        <w:t>SABIS</w:t>
      </w:r>
      <w:r w:rsidRPr="00787AC6">
        <w:rPr>
          <w:rFonts w:ascii="Arial" w:eastAsia="Arial" w:hAnsi="Arial" w:cs="Arial"/>
          <w:kern w:val="2"/>
          <w:szCs w:val="24"/>
        </w:rPr>
        <w:t>) priemonėmis</w:t>
      </w:r>
      <w:r w:rsidRPr="00787AC6">
        <w:rPr>
          <w:rFonts w:ascii="Arial" w:hAnsi="Arial" w:cs="Arial"/>
          <w:color w:val="000000"/>
          <w:szCs w:val="24"/>
        </w:rPr>
        <w:t>.</w:t>
      </w:r>
    </w:p>
    <w:p w14:paraId="7C51F82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12.2.2. Pirkėjas elektronines sąskaitas faktūras priima ir apdoroja naudodamasis informacinės sistemos SABIS priemonėmis, </w:t>
      </w:r>
      <w:r w:rsidRPr="00787AC6">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787AC6">
        <w:rPr>
          <w:rFonts w:ascii="Arial" w:hAnsi="Arial" w:cs="Arial"/>
          <w:color w:val="000000"/>
          <w:szCs w:val="24"/>
        </w:rPr>
        <w:t>.</w:t>
      </w:r>
    </w:p>
    <w:p w14:paraId="6FAA37C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12.2.4. Pirkėjas atlieka mokėjimus už Prekes Specialiosiose sąlygose nustatytais terminais.</w:t>
      </w:r>
    </w:p>
    <w:p w14:paraId="2EB99C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12.2.5. Už mokėjimų pagal Sutartį vėlavimus, Pirkėjui taikomos netesybos Specialiosiose sąlygose nustatyta tvarka.</w:t>
      </w:r>
    </w:p>
    <w:p w14:paraId="21AF96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787AC6" w:rsidRDefault="00BC69D7" w:rsidP="00787AC6">
      <w:pPr>
        <w:spacing w:line="276" w:lineRule="auto"/>
        <w:ind w:firstLine="62"/>
        <w:jc w:val="both"/>
        <w:rPr>
          <w:rFonts w:ascii="Arial" w:hAnsi="Arial" w:cs="Arial"/>
          <w:color w:val="000000"/>
          <w:szCs w:val="24"/>
        </w:rPr>
      </w:pPr>
    </w:p>
    <w:p w14:paraId="76402C4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12.3.  Kiti atsiskaitymo klausimai</w:t>
      </w:r>
    </w:p>
    <w:p w14:paraId="16F00C32" w14:textId="77777777" w:rsidR="00BC69D7" w:rsidRPr="00787AC6" w:rsidRDefault="00BC69D7" w:rsidP="00787AC6">
      <w:pPr>
        <w:spacing w:line="276" w:lineRule="auto"/>
        <w:ind w:firstLine="62"/>
        <w:jc w:val="both"/>
        <w:rPr>
          <w:rFonts w:ascii="Arial" w:hAnsi="Arial" w:cs="Arial"/>
          <w:color w:val="000000"/>
          <w:szCs w:val="24"/>
        </w:rPr>
      </w:pPr>
    </w:p>
    <w:p w14:paraId="12109E4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12.3.1. Pirkėjas privalo pervesti mokėjimus Tiekėjui į Tiekėjo banko sąskaitą, nurodytą Specialiosiose sąlygose.</w:t>
      </w:r>
    </w:p>
    <w:p w14:paraId="2294C1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12.3.3. Visi mokėjimai pagal Sutartį atliekami eurais.</w:t>
      </w:r>
    </w:p>
    <w:p w14:paraId="6981ACD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787AC6" w:rsidRDefault="00BC69D7" w:rsidP="00787AC6">
      <w:pPr>
        <w:spacing w:line="276" w:lineRule="auto"/>
        <w:ind w:firstLine="62"/>
        <w:jc w:val="both"/>
        <w:rPr>
          <w:rFonts w:ascii="Arial" w:hAnsi="Arial" w:cs="Arial"/>
          <w:color w:val="000000"/>
          <w:szCs w:val="24"/>
        </w:rPr>
      </w:pPr>
    </w:p>
    <w:p w14:paraId="70D98B0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13.  KONFIDENCIALI INFORMACIJA</w:t>
      </w:r>
    </w:p>
    <w:p w14:paraId="64B8BF8C" w14:textId="77777777" w:rsidR="00BC69D7" w:rsidRPr="00787AC6" w:rsidRDefault="00BC69D7" w:rsidP="00787AC6">
      <w:pPr>
        <w:spacing w:line="276" w:lineRule="auto"/>
        <w:ind w:firstLine="62"/>
        <w:jc w:val="both"/>
        <w:rPr>
          <w:rFonts w:ascii="Arial" w:hAnsi="Arial" w:cs="Arial"/>
          <w:color w:val="000000"/>
          <w:szCs w:val="24"/>
        </w:rPr>
      </w:pPr>
    </w:p>
    <w:p w14:paraId="1E995C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Šalis turi teisę atskleisti kitos Šalies konfidencialią informaciją šiais atvejais:</w:t>
      </w:r>
    </w:p>
    <w:p w14:paraId="303A993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787AC6">
        <w:rPr>
          <w:rFonts w:ascii="Arial" w:hAnsi="Arial" w:cs="Arial"/>
          <w:color w:val="000000"/>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Šalis atsako:</w:t>
      </w:r>
    </w:p>
    <w:p w14:paraId="358A858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787AC6" w:rsidRDefault="00BC69D7" w:rsidP="00787AC6">
      <w:pPr>
        <w:spacing w:line="276" w:lineRule="auto"/>
        <w:ind w:firstLine="62"/>
        <w:jc w:val="both"/>
        <w:rPr>
          <w:rFonts w:ascii="Arial" w:hAnsi="Arial" w:cs="Arial"/>
          <w:color w:val="000000"/>
          <w:szCs w:val="24"/>
        </w:rPr>
      </w:pPr>
    </w:p>
    <w:p w14:paraId="1F2E2C4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14.  ASMENS DUOMENŲ APSAUGA</w:t>
      </w:r>
    </w:p>
    <w:p w14:paraId="49664C41" w14:textId="77777777" w:rsidR="00BC69D7" w:rsidRPr="00787AC6" w:rsidRDefault="00BC69D7" w:rsidP="00787AC6">
      <w:pPr>
        <w:spacing w:line="276" w:lineRule="auto"/>
        <w:ind w:firstLine="62"/>
        <w:jc w:val="both"/>
        <w:rPr>
          <w:rFonts w:ascii="Arial" w:hAnsi="Arial" w:cs="Arial"/>
          <w:color w:val="000000"/>
          <w:szCs w:val="24"/>
        </w:rPr>
      </w:pPr>
    </w:p>
    <w:p w14:paraId="748841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87AC6">
        <w:rPr>
          <w:rFonts w:ascii="Arial" w:hAnsi="Arial" w:cs="Arial"/>
          <w:color w:val="467886"/>
          <w:szCs w:val="24"/>
          <w:u w:val="single"/>
        </w:rPr>
        <w:t>(ES) 2016/679</w:t>
      </w:r>
      <w:r w:rsidRPr="00787AC6">
        <w:rPr>
          <w:rFonts w:ascii="Arial" w:hAnsi="Arial" w:cs="Arial"/>
          <w:color w:val="000000"/>
          <w:szCs w:val="24"/>
        </w:rPr>
        <w:t> dėl fizinių asmenų apsaugos tvarkant asmens duomenis ir dėl laisvo tokių duomenų judėjimo ir kuriuo panaikinama Direktyva </w:t>
      </w:r>
      <w:r w:rsidRPr="00787AC6">
        <w:rPr>
          <w:rFonts w:ascii="Arial" w:hAnsi="Arial" w:cs="Arial"/>
          <w:color w:val="467886"/>
          <w:szCs w:val="24"/>
          <w:u w:val="single"/>
        </w:rPr>
        <w:t>95/46/EB</w:t>
      </w:r>
      <w:r w:rsidRPr="00787AC6">
        <w:rPr>
          <w:rFonts w:ascii="Arial" w:hAnsi="Arial" w:cs="Arial"/>
          <w:color w:val="000000"/>
          <w:szCs w:val="24"/>
        </w:rPr>
        <w:t> (Bendrasis duomenų apsaugos reglamentas) ir kitų teisės aktų, reglamentuojančių asmens duomenų tvarkymą, nuostatomis.</w:t>
      </w:r>
    </w:p>
    <w:p w14:paraId="2A5861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787AC6" w:rsidRDefault="00BC69D7" w:rsidP="00787AC6">
      <w:pPr>
        <w:spacing w:line="276" w:lineRule="auto"/>
        <w:ind w:left="360" w:firstLine="115"/>
        <w:jc w:val="both"/>
        <w:rPr>
          <w:rFonts w:ascii="Arial" w:hAnsi="Arial" w:cs="Arial"/>
          <w:color w:val="000000"/>
          <w:szCs w:val="24"/>
        </w:rPr>
      </w:pPr>
    </w:p>
    <w:p w14:paraId="5D79A43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15.  INTELEKTINĖ NUOSAVYBĖ</w:t>
      </w:r>
    </w:p>
    <w:p w14:paraId="1E9D31FD" w14:textId="77777777" w:rsidR="00BC69D7" w:rsidRPr="00787AC6" w:rsidRDefault="00BC69D7" w:rsidP="00787AC6">
      <w:pPr>
        <w:spacing w:line="276" w:lineRule="auto"/>
        <w:ind w:firstLine="62"/>
        <w:jc w:val="both"/>
        <w:rPr>
          <w:rFonts w:ascii="Arial" w:hAnsi="Arial" w:cs="Arial"/>
          <w:color w:val="000000"/>
          <w:szCs w:val="24"/>
        </w:rPr>
      </w:pPr>
    </w:p>
    <w:p w14:paraId="0F937B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7AC6">
        <w:rPr>
          <w:rFonts w:ascii="Arial" w:hAnsi="Arial" w:cs="Arial"/>
          <w:i/>
          <w:iCs/>
          <w:color w:val="000000"/>
          <w:szCs w:val="24"/>
        </w:rPr>
        <w:t>sui</w:t>
      </w:r>
      <w:proofErr w:type="spellEnd"/>
      <w:r w:rsidRPr="00787AC6">
        <w:rPr>
          <w:rFonts w:ascii="Arial" w:hAnsi="Arial" w:cs="Arial"/>
          <w:i/>
          <w:iCs/>
          <w:color w:val="000000"/>
          <w:szCs w:val="24"/>
        </w:rPr>
        <w:t xml:space="preserve"> </w:t>
      </w:r>
      <w:proofErr w:type="spellStart"/>
      <w:r w:rsidRPr="00787AC6">
        <w:rPr>
          <w:rFonts w:ascii="Arial" w:hAnsi="Arial" w:cs="Arial"/>
          <w:i/>
          <w:iCs/>
          <w:color w:val="000000"/>
          <w:szCs w:val="24"/>
        </w:rPr>
        <w:t>generis</w:t>
      </w:r>
      <w:proofErr w:type="spellEnd"/>
      <w:r w:rsidRPr="00787AC6">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87AC6">
        <w:rPr>
          <w:rFonts w:ascii="Arial" w:eastAsia="Calibri" w:hAnsi="Arial" w:cs="Arial"/>
          <w:kern w:val="2"/>
          <w:szCs w:val="24"/>
        </w:rPr>
        <w:t>Specialiosiose sąlygose nurodyta bauda</w:t>
      </w:r>
      <w:r w:rsidRPr="00787AC6">
        <w:rPr>
          <w:rFonts w:ascii="Arial" w:hAnsi="Arial" w:cs="Arial"/>
          <w:szCs w:val="24"/>
        </w:rPr>
        <w:t>.</w:t>
      </w:r>
    </w:p>
    <w:p w14:paraId="08D72529"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40B9488C"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16.  PAREIŠKIMAI IR GARANTIJOS</w:t>
      </w:r>
    </w:p>
    <w:p w14:paraId="1F20F49C" w14:textId="77777777" w:rsidR="00BC69D7" w:rsidRPr="00787AC6" w:rsidRDefault="00BC69D7" w:rsidP="00787AC6">
      <w:pPr>
        <w:spacing w:line="276" w:lineRule="auto"/>
        <w:ind w:firstLine="62"/>
        <w:jc w:val="both"/>
        <w:rPr>
          <w:rFonts w:ascii="Arial" w:hAnsi="Arial" w:cs="Arial"/>
          <w:color w:val="000000"/>
          <w:szCs w:val="24"/>
        </w:rPr>
      </w:pPr>
    </w:p>
    <w:p w14:paraId="4E54BE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 Kiekviena iš Šalių pareiškia ir garantuoja kitai Šaliai, kad:</w:t>
      </w:r>
    </w:p>
    <w:p w14:paraId="242370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787AC6" w:rsidRDefault="00BC69D7" w:rsidP="00787AC6">
      <w:pPr>
        <w:spacing w:line="276" w:lineRule="auto"/>
        <w:jc w:val="both"/>
        <w:rPr>
          <w:rFonts w:ascii="Arial" w:hAnsi="Arial" w:cs="Arial"/>
          <w:color w:val="000000"/>
          <w:szCs w:val="24"/>
          <w:shd w:val="clear" w:color="auto" w:fill="FFFFFF"/>
        </w:rPr>
      </w:pPr>
      <w:r w:rsidRPr="00787AC6">
        <w:rPr>
          <w:rFonts w:ascii="Arial" w:hAnsi="Arial" w:cs="Arial"/>
          <w:color w:val="000000"/>
          <w:szCs w:val="24"/>
          <w:shd w:val="clear" w:color="auto" w:fill="FFFFFF"/>
        </w:rPr>
        <w:lastRenderedPageBreak/>
        <w:t>16.3. </w:t>
      </w:r>
      <w:r w:rsidRPr="00787AC6">
        <w:rPr>
          <w:rFonts w:ascii="Arial" w:hAnsi="Arial" w:cs="Arial"/>
          <w:color w:val="000000"/>
          <w:szCs w:val="24"/>
        </w:rPr>
        <w:t>Tiekėjas pareiškia, kad parduodamų Prekių disponavimo, valdymo ir naudojimosi teisės nėra apribotos </w:t>
      </w:r>
      <w:r w:rsidRPr="00787AC6">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787AC6" w:rsidRDefault="00BC69D7" w:rsidP="00787AC6">
      <w:pPr>
        <w:widowControl w:val="0"/>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Arial" w:hAnsi="Arial" w:cs="Arial"/>
          <w:kern w:val="2"/>
          <w:szCs w:val="24"/>
        </w:rPr>
        <w:t>16.4. T</w:t>
      </w:r>
      <w:r w:rsidRPr="00787AC6">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787AC6" w:rsidRDefault="00BC69D7" w:rsidP="00787AC6">
      <w:pPr>
        <w:spacing w:line="276" w:lineRule="auto"/>
        <w:rPr>
          <w:rFonts w:ascii="Arial" w:hAnsi="Arial" w:cs="Arial"/>
          <w:szCs w:val="24"/>
        </w:rPr>
      </w:pPr>
    </w:p>
    <w:p w14:paraId="58A9F25E" w14:textId="77777777" w:rsidR="00BC69D7" w:rsidRPr="00787AC6" w:rsidRDefault="00BC69D7" w:rsidP="00787AC6">
      <w:pPr>
        <w:spacing w:line="276" w:lineRule="auto"/>
        <w:ind w:firstLine="62"/>
        <w:jc w:val="both"/>
        <w:rPr>
          <w:rFonts w:ascii="Arial" w:hAnsi="Arial" w:cs="Arial"/>
          <w:color w:val="000000"/>
          <w:szCs w:val="24"/>
        </w:rPr>
      </w:pPr>
    </w:p>
    <w:p w14:paraId="0AC3E51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17.  BENDRIEJI ATSAKOMYBĖS KLAUSIMAI</w:t>
      </w:r>
    </w:p>
    <w:p w14:paraId="1837FD72" w14:textId="77777777" w:rsidR="00BC69D7" w:rsidRPr="00787AC6" w:rsidRDefault="00BC69D7" w:rsidP="00787AC6">
      <w:pPr>
        <w:spacing w:line="276" w:lineRule="auto"/>
        <w:ind w:firstLine="62"/>
        <w:jc w:val="both"/>
        <w:rPr>
          <w:rFonts w:ascii="Arial" w:hAnsi="Arial" w:cs="Arial"/>
          <w:color w:val="000000"/>
          <w:szCs w:val="24"/>
        </w:rPr>
      </w:pPr>
    </w:p>
    <w:p w14:paraId="3702B55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7AC6">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93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787AC6" w:rsidRDefault="00BC69D7" w:rsidP="00787AC6">
      <w:pPr>
        <w:spacing w:line="276" w:lineRule="auto"/>
        <w:ind w:firstLine="115"/>
        <w:jc w:val="both"/>
        <w:rPr>
          <w:rFonts w:ascii="Arial" w:hAnsi="Arial" w:cs="Arial"/>
          <w:color w:val="000000"/>
          <w:szCs w:val="24"/>
        </w:rPr>
      </w:pPr>
    </w:p>
    <w:p w14:paraId="620127E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18.  NENUGALIMA JĖGA (FORCE MAJEURE)</w:t>
      </w:r>
    </w:p>
    <w:p w14:paraId="6163A4F9" w14:textId="77777777" w:rsidR="00BC69D7" w:rsidRPr="00787AC6" w:rsidRDefault="00BC69D7" w:rsidP="00787AC6">
      <w:pPr>
        <w:spacing w:line="276" w:lineRule="auto"/>
        <w:ind w:firstLine="62"/>
        <w:jc w:val="both"/>
        <w:rPr>
          <w:rFonts w:ascii="Arial" w:hAnsi="Arial" w:cs="Arial"/>
          <w:color w:val="000000"/>
          <w:szCs w:val="24"/>
        </w:rPr>
      </w:pPr>
    </w:p>
    <w:p w14:paraId="46BCD4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w:t>
      </w:r>
      <w:r w:rsidRPr="00787AC6">
        <w:rPr>
          <w:rFonts w:ascii="Arial" w:hAnsi="Arial" w:cs="Arial"/>
          <w:b/>
          <w:bCs/>
          <w:color w:val="000000"/>
          <w:szCs w:val="24"/>
        </w:rPr>
        <w:t> </w:t>
      </w:r>
      <w:r w:rsidRPr="00787AC6">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18.1.1. dėl nenugalimos jėgos (</w:t>
      </w:r>
      <w:r w:rsidRPr="00787AC6">
        <w:rPr>
          <w:rFonts w:ascii="Arial" w:hAnsi="Arial" w:cs="Arial"/>
          <w:i/>
          <w:iCs/>
          <w:color w:val="000000"/>
          <w:szCs w:val="24"/>
        </w:rPr>
        <w:t>force majeure</w:t>
      </w:r>
      <w:r w:rsidRPr="00787AC6">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87AC6">
        <w:rPr>
          <w:rFonts w:ascii="Arial" w:hAnsi="Arial" w:cs="Arial"/>
          <w:i/>
          <w:iCs/>
          <w:color w:val="000000"/>
          <w:szCs w:val="24"/>
        </w:rPr>
        <w:t>force majeure</w:t>
      </w:r>
      <w:r w:rsidRPr="00787AC6">
        <w:rPr>
          <w:rFonts w:ascii="Arial" w:hAnsi="Arial" w:cs="Arial"/>
          <w:color w:val="000000"/>
          <w:szCs w:val="24"/>
        </w:rPr>
        <w:t>) aplinkybėms taisyklių patvirtinimo” patvirtintų taisyklių nuostatos;</w:t>
      </w:r>
    </w:p>
    <w:p w14:paraId="7788DA9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18.2.</w:t>
      </w:r>
      <w:r w:rsidRPr="00787AC6">
        <w:rPr>
          <w:rFonts w:ascii="Arial" w:hAnsi="Arial" w:cs="Arial"/>
          <w:b/>
          <w:bCs/>
          <w:color w:val="000000"/>
          <w:szCs w:val="24"/>
        </w:rPr>
        <w:t> </w:t>
      </w:r>
      <w:r w:rsidRPr="00787AC6">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18.3.</w:t>
      </w:r>
      <w:r w:rsidRPr="00787AC6">
        <w:rPr>
          <w:rFonts w:ascii="Arial" w:hAnsi="Arial" w:cs="Arial"/>
          <w:b/>
          <w:bCs/>
          <w:color w:val="000000"/>
          <w:szCs w:val="24"/>
        </w:rPr>
        <w:t> </w:t>
      </w:r>
      <w:r w:rsidRPr="00787AC6">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18.4. Jeigu nenugalimos jėgos (</w:t>
      </w:r>
      <w:r w:rsidRPr="00787AC6">
        <w:rPr>
          <w:rFonts w:ascii="Arial" w:hAnsi="Arial" w:cs="Arial"/>
          <w:i/>
          <w:iCs/>
          <w:color w:val="000000"/>
          <w:szCs w:val="24"/>
        </w:rPr>
        <w:t>force majeure</w:t>
      </w:r>
      <w:r w:rsidRPr="00787AC6">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068AEB" w14:textId="77777777" w:rsidR="00BC69D7" w:rsidRPr="00787AC6" w:rsidRDefault="00BC69D7" w:rsidP="00787AC6">
      <w:pPr>
        <w:spacing w:line="276" w:lineRule="auto"/>
        <w:ind w:firstLine="62"/>
        <w:jc w:val="both"/>
        <w:rPr>
          <w:rFonts w:ascii="Arial" w:hAnsi="Arial" w:cs="Arial"/>
          <w:color w:val="000000"/>
          <w:szCs w:val="24"/>
        </w:rPr>
      </w:pPr>
    </w:p>
    <w:p w14:paraId="560C3AE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19.  SUTARTIES NUOSTATŲ NEGALIOJIMAS</w:t>
      </w:r>
    </w:p>
    <w:p w14:paraId="2E3D82F8" w14:textId="77777777" w:rsidR="00BC69D7" w:rsidRPr="00787AC6" w:rsidRDefault="00BC69D7" w:rsidP="00787AC6">
      <w:pPr>
        <w:spacing w:line="276" w:lineRule="auto"/>
        <w:ind w:firstLine="62"/>
        <w:jc w:val="both"/>
        <w:rPr>
          <w:rFonts w:ascii="Arial" w:hAnsi="Arial" w:cs="Arial"/>
          <w:color w:val="000000"/>
          <w:szCs w:val="24"/>
        </w:rPr>
      </w:pPr>
    </w:p>
    <w:p w14:paraId="08D63B0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787AC6" w:rsidRDefault="00BC69D7" w:rsidP="00787AC6">
      <w:pPr>
        <w:spacing w:line="276" w:lineRule="auto"/>
        <w:ind w:firstLine="62"/>
        <w:jc w:val="both"/>
        <w:rPr>
          <w:rFonts w:ascii="Arial" w:hAnsi="Arial" w:cs="Arial"/>
          <w:color w:val="000000"/>
          <w:szCs w:val="24"/>
        </w:rPr>
      </w:pPr>
    </w:p>
    <w:p w14:paraId="221BF15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20.  SUTARTIES PAKEITIMAI</w:t>
      </w:r>
    </w:p>
    <w:p w14:paraId="2507386E" w14:textId="77777777" w:rsidR="00BC69D7" w:rsidRPr="00787AC6" w:rsidRDefault="00BC69D7" w:rsidP="00787AC6">
      <w:pPr>
        <w:spacing w:line="276" w:lineRule="auto"/>
        <w:ind w:firstLine="62"/>
        <w:jc w:val="both"/>
        <w:rPr>
          <w:rFonts w:ascii="Arial" w:hAnsi="Arial" w:cs="Arial"/>
          <w:color w:val="000000"/>
          <w:szCs w:val="24"/>
        </w:rPr>
      </w:pPr>
    </w:p>
    <w:p w14:paraId="210C9DEB"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lastRenderedPageBreak/>
        <w:t>20.1. Sutarties sąlygos Sutarties galiojimo laikotarpiu negali būti keičiamos, išskyrus tokias Sutarties sąlygas, kurių keitimas numatytas Sutartyje ir (ar) galimas vadovaujantis VPĮ nuostatomis.</w:t>
      </w:r>
    </w:p>
    <w:p w14:paraId="7C12FE8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20.2. Sutarties pakeitimai įforminami Šalims sudarant Susitarimą.</w:t>
      </w:r>
    </w:p>
    <w:p w14:paraId="7FBCAB0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787AC6" w:rsidRDefault="00BC69D7" w:rsidP="00787AC6">
      <w:pPr>
        <w:spacing w:line="276" w:lineRule="auto"/>
        <w:ind w:firstLine="62"/>
        <w:jc w:val="both"/>
        <w:rPr>
          <w:rFonts w:ascii="Arial" w:hAnsi="Arial" w:cs="Arial"/>
          <w:color w:val="000000"/>
          <w:szCs w:val="24"/>
        </w:rPr>
      </w:pPr>
    </w:p>
    <w:p w14:paraId="5F2B2A9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21.  SUTARTIES SUSTABDYMAS</w:t>
      </w:r>
    </w:p>
    <w:p w14:paraId="160EA62D" w14:textId="77777777" w:rsidR="00BC69D7" w:rsidRPr="00787AC6" w:rsidRDefault="00BC69D7" w:rsidP="00787AC6">
      <w:pPr>
        <w:spacing w:line="276" w:lineRule="auto"/>
        <w:ind w:firstLine="62"/>
        <w:jc w:val="both"/>
        <w:rPr>
          <w:rFonts w:ascii="Arial" w:hAnsi="Arial" w:cs="Arial"/>
          <w:color w:val="000000"/>
          <w:szCs w:val="24"/>
        </w:rPr>
      </w:pPr>
    </w:p>
    <w:p w14:paraId="4B09B75B"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 Prekių (jų dalies) tiekimas gali būti stabdomas esant bent vienai iš šių aplinkybių: </w:t>
      </w:r>
    </w:p>
    <w:p w14:paraId="037332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21.2.3. dėl nenumatytų prekių, paslaugų ir (ar) darbų, susijusių su perkamu objektu, kurių poreikis paaiškėjo tik vykdant Sutartį; </w:t>
      </w:r>
    </w:p>
    <w:p w14:paraId="7D87F71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87AC6">
        <w:rPr>
          <w:rFonts w:ascii="Arial" w:eastAsia="Calibri" w:hAnsi="Arial" w:cs="Arial"/>
          <w:kern w:val="2"/>
          <w:szCs w:val="24"/>
        </w:rPr>
        <w:t>ir įforminamas Sutarties 21.6 punkte nustatyta tvarka</w:t>
      </w:r>
      <w:r w:rsidRPr="00787AC6">
        <w:rPr>
          <w:rFonts w:ascii="Arial" w:hAnsi="Arial" w:cs="Arial"/>
          <w:color w:val="000000"/>
          <w:szCs w:val="24"/>
        </w:rPr>
        <w:t>.</w:t>
      </w:r>
    </w:p>
    <w:p w14:paraId="4A03E3D3"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87AC6">
        <w:rPr>
          <w:rFonts w:ascii="Arial" w:eastAsia="Calibri" w:hAnsi="Arial" w:cs="Arial"/>
          <w:kern w:val="2"/>
          <w:szCs w:val="24"/>
        </w:rPr>
        <w:t>ir įforminamas Sutarties 21.6 punkte nustatyta tvarka.</w:t>
      </w:r>
    </w:p>
    <w:p w14:paraId="1247EA2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 Sutartinių įsipareigojimų vykdymas gali būti stabdomas tik Sutarties galiojimo laikotarpiu tokia tvarka:</w:t>
      </w:r>
    </w:p>
    <w:p w14:paraId="6BEF6F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87AC6">
        <w:rPr>
          <w:rFonts w:ascii="Arial" w:eastAsia="Calibri" w:hAnsi="Arial" w:cs="Arial"/>
          <w:kern w:val="2"/>
          <w:szCs w:val="24"/>
        </w:rPr>
        <w:t>Jei sutartinių įsipareigojimų ar jų dalies vykdymas sustabdytas</w:t>
      </w:r>
      <w:r w:rsidRPr="00787AC6">
        <w:rPr>
          <w:rFonts w:ascii="Arial" w:hAnsi="Arial" w:cs="Arial"/>
          <w:szCs w:val="24"/>
        </w:rPr>
        <w:t>, Šalys negali vykdyti jokių jiems pagal Sutartį ar Sutarties dalį priskirtų įsipareigojimų.</w:t>
      </w:r>
    </w:p>
    <w:p w14:paraId="26948B1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87AC6">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249448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22.  SUTARTIES NUTRAUKIMAS</w:t>
      </w:r>
    </w:p>
    <w:p w14:paraId="67AE42EB" w14:textId="77777777" w:rsidR="00BC69D7" w:rsidRPr="00787AC6" w:rsidRDefault="00BC69D7" w:rsidP="00787AC6">
      <w:pPr>
        <w:spacing w:line="276" w:lineRule="auto"/>
        <w:ind w:firstLine="62"/>
        <w:jc w:val="both"/>
        <w:rPr>
          <w:rFonts w:ascii="Arial" w:hAnsi="Arial" w:cs="Arial"/>
          <w:color w:val="000000"/>
          <w:szCs w:val="24"/>
        </w:rPr>
      </w:pPr>
    </w:p>
    <w:p w14:paraId="234A2B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787AC6" w:rsidRDefault="00BC69D7" w:rsidP="00787AC6">
      <w:pPr>
        <w:spacing w:line="276" w:lineRule="auto"/>
        <w:ind w:firstLine="62"/>
        <w:jc w:val="both"/>
        <w:rPr>
          <w:rFonts w:ascii="Arial" w:hAnsi="Arial" w:cs="Arial"/>
          <w:color w:val="000000"/>
          <w:szCs w:val="24"/>
        </w:rPr>
      </w:pPr>
    </w:p>
    <w:p w14:paraId="0FFAD797"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22.1.  Pretenzijos dėl Sutarties pažeidimų</w:t>
      </w:r>
    </w:p>
    <w:p w14:paraId="252D6A3D" w14:textId="77777777" w:rsidR="00BC69D7" w:rsidRPr="00787AC6" w:rsidRDefault="00BC69D7" w:rsidP="00787AC6">
      <w:pPr>
        <w:spacing w:line="276" w:lineRule="auto"/>
        <w:ind w:firstLine="62"/>
        <w:jc w:val="both"/>
        <w:rPr>
          <w:rFonts w:ascii="Arial" w:hAnsi="Arial" w:cs="Arial"/>
          <w:color w:val="000000"/>
          <w:szCs w:val="24"/>
        </w:rPr>
      </w:pPr>
    </w:p>
    <w:p w14:paraId="5A516A5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7AC6">
        <w:rPr>
          <w:rFonts w:ascii="Arial" w:hAnsi="Arial" w:cs="Arial"/>
          <w:b/>
          <w:bCs/>
          <w:color w:val="000000"/>
          <w:szCs w:val="24"/>
        </w:rPr>
        <w:t> </w:t>
      </w:r>
      <w:r w:rsidRPr="00787AC6">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0C9E310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22.2.  Sutarties nutraukimas Pirkėjo iniciatyva</w:t>
      </w:r>
    </w:p>
    <w:p w14:paraId="2BCABB85" w14:textId="77777777" w:rsidR="00BC69D7" w:rsidRPr="00787AC6" w:rsidRDefault="00BC69D7" w:rsidP="00787AC6">
      <w:pPr>
        <w:spacing w:line="276" w:lineRule="auto"/>
        <w:ind w:firstLine="62"/>
        <w:jc w:val="both"/>
        <w:rPr>
          <w:rFonts w:ascii="Arial" w:hAnsi="Arial" w:cs="Arial"/>
          <w:color w:val="000000"/>
          <w:szCs w:val="24"/>
        </w:rPr>
      </w:pPr>
    </w:p>
    <w:p w14:paraId="1B88B41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 Tiekėjui yra iškelta bankroto byla, pradėtas bankroto procesas ne teismo tvarka, jis tampa nemokus arba yra nemokumo tikimybė, sustabdo ūkinę veiklą ar susidaro</w:t>
      </w:r>
      <w:r w:rsidRPr="00787AC6">
        <w:rPr>
          <w:rFonts w:ascii="Arial" w:hAnsi="Arial" w:cs="Arial"/>
          <w:b/>
          <w:bCs/>
          <w:color w:val="5C5D5D"/>
          <w:szCs w:val="24"/>
        </w:rPr>
        <w:t> </w:t>
      </w:r>
      <w:r w:rsidRPr="00787AC6">
        <w:rPr>
          <w:rFonts w:ascii="Arial" w:hAnsi="Arial" w:cs="Arial"/>
          <w:color w:val="000000"/>
          <w:szCs w:val="24"/>
        </w:rPr>
        <w:t>įstatymuose ir kituose teisės aktuose nustatyta tvarka analogiška situacija</w:t>
      </w:r>
      <w:r w:rsidRPr="00787AC6">
        <w:rPr>
          <w:rFonts w:ascii="Arial" w:hAnsi="Arial" w:cs="Arial"/>
          <w:color w:val="000000"/>
          <w:szCs w:val="24"/>
          <w:shd w:val="clear" w:color="auto" w:fill="FFFFFF"/>
        </w:rPr>
        <w:t>;</w:t>
      </w:r>
      <w:r w:rsidRPr="00787AC6">
        <w:rPr>
          <w:rFonts w:ascii="Arial" w:hAnsi="Arial" w:cs="Arial"/>
          <w:color w:val="000000"/>
          <w:szCs w:val="24"/>
        </w:rPr>
        <w:t> </w:t>
      </w:r>
    </w:p>
    <w:p w14:paraId="7DAF371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22.2.2.2. Tiekėjo padėtis pasikeičia ir jis atitinka pirkimo dokumentuose nustatytą pašalinimo pagrindą;</w:t>
      </w:r>
    </w:p>
    <w:p w14:paraId="45E0703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szCs w:val="24"/>
        </w:rPr>
        <w:t xml:space="preserve">22.2.2.3. pasikeičia </w:t>
      </w:r>
      <w:r w:rsidRPr="00787AC6">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22.2.2.4. Pirkėjas nusprendžia nebevykdyti veiklos, kurios vykdymui Sutartimi įsigyjamos Prekės ir Sutarties poreikis išnyksta; </w:t>
      </w:r>
    </w:p>
    <w:p w14:paraId="4278649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22.2.2.5. Pirkėjo valdymo organas priima sprendimą, dėl kurio Sutarties poreikis išnyksta; </w:t>
      </w:r>
    </w:p>
    <w:p w14:paraId="1FB6AD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22.2.2.8. nebelieka perkamų Prekių poreikio; </w:t>
      </w:r>
    </w:p>
    <w:p w14:paraId="0EE4A6C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22.2.2.9. Pirkėjas iš pirkimų priežiūrą atliekančių institucijų gauna nurodymą ar rekomendaciją nutraukti Sutartį;</w:t>
      </w:r>
    </w:p>
    <w:p w14:paraId="74DFFE6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22.2.2.11. Tiekėjas atsisako pašalinti arba nepašalina Prekių trūkumų per Pirkėjo nustatytus protingus terminus;</w:t>
      </w:r>
    </w:p>
    <w:p w14:paraId="787903B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22.2.2.14. paaiškėja VPĮ 37 straipsnio 8 dalyje ir (ar) 47 straipsnio 8 dalyje nurodytos aplinkybės.</w:t>
      </w:r>
    </w:p>
    <w:p w14:paraId="70542F3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w:t>
      </w:r>
      <w:r w:rsidRPr="00787AC6">
        <w:rPr>
          <w:rFonts w:ascii="Arial" w:hAnsi="Arial" w:cs="Arial"/>
          <w:color w:val="000000"/>
          <w:szCs w:val="24"/>
        </w:rPr>
        <w:lastRenderedPageBreak/>
        <w:t>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A48628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22.2.7. Sutartis laikoma nutraukta kitą dieną po to, kai pasibaigia įspėjimo apie Sutarties nutraukimą terminas.  </w:t>
      </w:r>
    </w:p>
    <w:p w14:paraId="35F9D0A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87AC6">
        <w:rPr>
          <w:rFonts w:ascii="Arial" w:eastAsia="Calibri" w:hAnsi="Arial" w:cs="Arial"/>
          <w:kern w:val="2"/>
          <w:szCs w:val="24"/>
        </w:rPr>
        <w:t>pateikia informaciją apie pažeidimo pašalinimą ar išnykusias aplinkybes, dėl kurių buvo inicijuota Sutarties nutraukimo procedūra</w:t>
      </w:r>
      <w:r w:rsidRPr="00787AC6">
        <w:rPr>
          <w:rFonts w:ascii="Arial" w:hAnsi="Arial" w:cs="Arial"/>
          <w:szCs w:val="24"/>
        </w:rPr>
        <w:t>. </w:t>
      </w:r>
    </w:p>
    <w:p w14:paraId="4BC591AB"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5723D8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22.3.  Sutarties nutraukimas Tiekėjo iniciatyva</w:t>
      </w:r>
    </w:p>
    <w:p w14:paraId="3AAEB61D" w14:textId="77777777" w:rsidR="00BC69D7" w:rsidRPr="00787AC6" w:rsidRDefault="00BC69D7" w:rsidP="00787AC6">
      <w:pPr>
        <w:spacing w:line="276" w:lineRule="auto"/>
        <w:ind w:firstLine="62"/>
        <w:jc w:val="both"/>
        <w:rPr>
          <w:rFonts w:ascii="Arial" w:hAnsi="Arial" w:cs="Arial"/>
          <w:color w:val="000000"/>
          <w:szCs w:val="24"/>
        </w:rPr>
      </w:pPr>
    </w:p>
    <w:p w14:paraId="5B8D432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22.3.6. Sutartis laikoma nutraukta kitą dieną po to, kai pasibaigia įspėjimo apie Sutarties nutraukimą terminas. </w:t>
      </w:r>
    </w:p>
    <w:p w14:paraId="77529DA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8B7E8A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22.4.  Šalių teisės ir pareigos Sutarties nutraukimo atveju</w:t>
      </w:r>
    </w:p>
    <w:p w14:paraId="726585F1" w14:textId="77777777" w:rsidR="00BC69D7" w:rsidRPr="00787AC6" w:rsidRDefault="00BC69D7" w:rsidP="00787AC6">
      <w:pPr>
        <w:spacing w:line="276" w:lineRule="auto"/>
        <w:ind w:firstLine="62"/>
        <w:jc w:val="both"/>
        <w:rPr>
          <w:rFonts w:ascii="Arial" w:hAnsi="Arial" w:cs="Arial"/>
          <w:color w:val="000000"/>
          <w:szCs w:val="24"/>
        </w:rPr>
      </w:pPr>
    </w:p>
    <w:p w14:paraId="3BD053A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 Nutraukus Sutartį, Šalys privalo: </w:t>
      </w:r>
    </w:p>
    <w:p w14:paraId="25B022D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22.4.2.2. atsiskaityti už iki Sutarties nutraukimo pristatytas Prekes, atitinkančias Sutarties reikalavimus; </w:t>
      </w:r>
    </w:p>
    <w:p w14:paraId="468A25E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22.4.2.3. per 10 (dešimt) dienų nuo pranešimo apie Sutarties nutraukimą gavimo dienos ar Susitarimo dėl Sutarties nutraukimo sudarymo dienos</w:t>
      </w:r>
      <w:r w:rsidRPr="00787AC6">
        <w:rPr>
          <w:rFonts w:ascii="Arial" w:hAnsi="Arial" w:cs="Arial"/>
          <w:b/>
          <w:bCs/>
          <w:color w:val="5C5D5D"/>
          <w:szCs w:val="24"/>
        </w:rPr>
        <w:t> </w:t>
      </w:r>
      <w:r w:rsidRPr="00787AC6">
        <w:rPr>
          <w:rFonts w:ascii="Arial" w:hAnsi="Arial" w:cs="Arial"/>
          <w:color w:val="000000"/>
          <w:szCs w:val="24"/>
        </w:rPr>
        <w:t>perduoti viena kitai visus dokumentus, kuriuos buvo būtina perduoti pagal Sutarties nuostatas. </w:t>
      </w:r>
    </w:p>
    <w:p w14:paraId="3CDC751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083F3D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23.  PREKIŲ MODELIO AR GAMINTOJO KEITIMAS</w:t>
      </w:r>
    </w:p>
    <w:p w14:paraId="112DE003" w14:textId="77777777" w:rsidR="00BC69D7" w:rsidRPr="00787AC6" w:rsidRDefault="00BC69D7" w:rsidP="00787AC6">
      <w:pPr>
        <w:spacing w:line="276" w:lineRule="auto"/>
        <w:ind w:firstLine="62"/>
        <w:jc w:val="both"/>
        <w:rPr>
          <w:rFonts w:ascii="Arial" w:hAnsi="Arial" w:cs="Arial"/>
          <w:color w:val="000000"/>
          <w:szCs w:val="24"/>
        </w:rPr>
      </w:pPr>
    </w:p>
    <w:p w14:paraId="27F79E6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aps/>
          <w:color w:val="000000"/>
          <w:szCs w:val="24"/>
        </w:rPr>
        <w:t>23.1. </w:t>
      </w:r>
      <w:r w:rsidRPr="00787AC6">
        <w:rPr>
          <w:rFonts w:ascii="Arial" w:hAnsi="Arial" w:cs="Arial"/>
          <w:color w:val="000000"/>
          <w:szCs w:val="24"/>
        </w:rPr>
        <w:t>Tiekėjas turi teisę keisti Prekių modelį ir (ar) gamintoją, jei yra visos toliau nurodytos sąlygos:</w:t>
      </w:r>
    </w:p>
    <w:p w14:paraId="61845138"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7AC6">
        <w:rPr>
          <w:rFonts w:ascii="Arial" w:hAnsi="Arial" w:cs="Arial"/>
          <w:szCs w:val="24"/>
          <w:vertAlign w:val="superscript"/>
        </w:rPr>
        <w:t>1 </w:t>
      </w:r>
      <w:r w:rsidRPr="00787AC6">
        <w:rPr>
          <w:rFonts w:ascii="Arial" w:hAnsi="Arial" w:cs="Arial"/>
          <w:szCs w:val="24"/>
        </w:rPr>
        <w:t>dalies nuostatų;</w:t>
      </w:r>
    </w:p>
    <w:p w14:paraId="2C2CCAF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7AC6">
        <w:rPr>
          <w:rFonts w:ascii="Arial" w:hAnsi="Arial" w:cs="Arial"/>
          <w:color w:val="000000"/>
          <w:szCs w:val="24"/>
          <w:shd w:val="clear" w:color="auto" w:fill="FFFFFF"/>
        </w:rPr>
        <w:t>ir lygiavertiškumo ar geresnės kokybės nei Sutartyje nurodytos Prekės</w:t>
      </w:r>
      <w:r w:rsidRPr="00787AC6">
        <w:rPr>
          <w:rFonts w:ascii="Arial" w:hAnsi="Arial" w:cs="Arial"/>
          <w:color w:val="000000"/>
          <w:szCs w:val="24"/>
        </w:rPr>
        <w:t>;</w:t>
      </w:r>
    </w:p>
    <w:p w14:paraId="46F9096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23.1.4. Šalys sudarė rašytinį Susitarimą prie Sutarties dėl Prekių keitimo.</w:t>
      </w:r>
    </w:p>
    <w:p w14:paraId="5AEB21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787AC6" w:rsidRDefault="00BC69D7" w:rsidP="00787AC6">
      <w:pPr>
        <w:spacing w:line="276" w:lineRule="auto"/>
        <w:ind w:firstLine="62"/>
        <w:jc w:val="both"/>
        <w:rPr>
          <w:rFonts w:ascii="Arial" w:hAnsi="Arial" w:cs="Arial"/>
          <w:color w:val="000000"/>
          <w:szCs w:val="24"/>
        </w:rPr>
      </w:pPr>
    </w:p>
    <w:p w14:paraId="42BDC3D9"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24.  BENDRAVIMO TVARKA IR KALBA</w:t>
      </w:r>
    </w:p>
    <w:p w14:paraId="050F3154" w14:textId="77777777" w:rsidR="00BC69D7" w:rsidRPr="00787AC6" w:rsidRDefault="00BC69D7" w:rsidP="00787AC6">
      <w:pPr>
        <w:spacing w:line="276" w:lineRule="auto"/>
        <w:ind w:left="360" w:firstLine="62"/>
        <w:jc w:val="both"/>
        <w:rPr>
          <w:rFonts w:ascii="Arial" w:hAnsi="Arial" w:cs="Arial"/>
          <w:color w:val="000000"/>
          <w:szCs w:val="24"/>
        </w:rPr>
      </w:pPr>
    </w:p>
    <w:p w14:paraId="32E420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24.1. Sutartis sudaroma lietuvių kalba. Jeigu Sutartis ar kuris nors ją sudarantis dokumentas sudaromas kita kalba arba išverčiamas į kitą kalbą, visais atvejais </w:t>
      </w:r>
      <w:r w:rsidRPr="00787AC6">
        <w:rPr>
          <w:rFonts w:ascii="Arial" w:hAnsi="Arial" w:cs="Arial"/>
          <w:color w:val="000000"/>
          <w:szCs w:val="24"/>
          <w:shd w:val="clear" w:color="auto" w:fill="FFFFFF"/>
        </w:rPr>
        <w:t xml:space="preserve">autentišku laikomas tik </w:t>
      </w:r>
      <w:r w:rsidRPr="00787AC6">
        <w:rPr>
          <w:rFonts w:ascii="Arial" w:hAnsi="Arial" w:cs="Arial"/>
          <w:color w:val="000000"/>
          <w:szCs w:val="24"/>
          <w:shd w:val="clear" w:color="auto" w:fill="FFFFFF"/>
        </w:rPr>
        <w:lastRenderedPageBreak/>
        <w:t>lietuvių kalba parengtas Sutarties tekstas (jei yra neatitikimų, pirmenybė teikiama lietuvių kalba parengtam tekstui).</w:t>
      </w:r>
    </w:p>
    <w:p w14:paraId="74C5AF4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24.4. Jeigu pranešimas siunčiamas el. paštu, laikoma, kad Šalis jį gavo kitą darbo dieną.</w:t>
      </w:r>
    </w:p>
    <w:p w14:paraId="779D8C6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787AC6" w:rsidRDefault="00BC69D7" w:rsidP="00787AC6">
      <w:pPr>
        <w:spacing w:line="276" w:lineRule="auto"/>
        <w:ind w:firstLine="62"/>
        <w:jc w:val="both"/>
        <w:rPr>
          <w:rFonts w:ascii="Arial" w:hAnsi="Arial" w:cs="Arial"/>
          <w:color w:val="000000"/>
          <w:szCs w:val="24"/>
        </w:rPr>
      </w:pPr>
    </w:p>
    <w:p w14:paraId="5CCB1B74"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25.  PRETENZIJOS IR GINČŲ SPRENDIMAS</w:t>
      </w:r>
    </w:p>
    <w:p w14:paraId="76E92401" w14:textId="77777777" w:rsidR="00BC69D7" w:rsidRPr="00787AC6" w:rsidRDefault="00BC69D7" w:rsidP="00787AC6">
      <w:pPr>
        <w:spacing w:line="276" w:lineRule="auto"/>
        <w:ind w:left="360" w:firstLine="62"/>
        <w:jc w:val="both"/>
        <w:rPr>
          <w:rFonts w:ascii="Arial" w:hAnsi="Arial" w:cs="Arial"/>
          <w:color w:val="000000"/>
          <w:szCs w:val="24"/>
        </w:rPr>
      </w:pPr>
    </w:p>
    <w:p w14:paraId="691725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25.3. Kilę ginčai nesudaro pagrindo Šalims atsisakyti vykdyti savo prievoles pagal Sutartį.</w:t>
      </w:r>
    </w:p>
    <w:p w14:paraId="02BA3FDD" w14:textId="77777777" w:rsidR="00BC69D7" w:rsidRPr="00787AC6" w:rsidRDefault="00BC69D7" w:rsidP="00787AC6">
      <w:pPr>
        <w:spacing w:line="276" w:lineRule="auto"/>
        <w:textAlignment w:val="center"/>
        <w:rPr>
          <w:rFonts w:ascii="Arial" w:hAnsi="Arial" w:cs="Arial"/>
          <w:color w:val="000000"/>
          <w:szCs w:val="24"/>
        </w:rPr>
      </w:pPr>
    </w:p>
    <w:p w14:paraId="3E30BE21" w14:textId="77777777" w:rsidR="00BC69D7" w:rsidRPr="00787AC6" w:rsidRDefault="00BC69D7" w:rsidP="00787AC6">
      <w:pPr>
        <w:spacing w:line="276" w:lineRule="auto"/>
        <w:jc w:val="center"/>
        <w:rPr>
          <w:rFonts w:ascii="Arial" w:hAnsi="Arial" w:cs="Arial"/>
          <w:kern w:val="2"/>
          <w:szCs w:val="24"/>
        </w:rPr>
      </w:pPr>
      <w:r w:rsidRPr="00787AC6">
        <w:rPr>
          <w:rFonts w:ascii="Arial" w:hAnsi="Arial" w:cs="Arial"/>
          <w:kern w:val="2"/>
          <w:szCs w:val="24"/>
        </w:rPr>
        <w:t>________________</w:t>
      </w:r>
    </w:p>
    <w:p w14:paraId="57F6837A" w14:textId="77777777" w:rsidR="00B767F3" w:rsidRPr="005E186A" w:rsidRDefault="00B767F3" w:rsidP="00572CBA">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E95B" w14:textId="77777777" w:rsidR="00CB0976" w:rsidRDefault="00CB0976">
      <w:r>
        <w:separator/>
      </w:r>
    </w:p>
  </w:endnote>
  <w:endnote w:type="continuationSeparator" w:id="0">
    <w:p w14:paraId="53E90904" w14:textId="77777777" w:rsidR="00CB0976" w:rsidRDefault="00CB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C755" w14:textId="77777777" w:rsidR="00CB0976" w:rsidRDefault="00CB0976">
      <w:r>
        <w:separator/>
      </w:r>
    </w:p>
  </w:footnote>
  <w:footnote w:type="continuationSeparator" w:id="0">
    <w:p w14:paraId="2A522CE6" w14:textId="77777777" w:rsidR="00CB0976" w:rsidRDefault="00CB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22603E22"/>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466A"/>
    <w:rsid w:val="000A2D09"/>
    <w:rsid w:val="000F6BF0"/>
    <w:rsid w:val="00161C08"/>
    <w:rsid w:val="001B2EB7"/>
    <w:rsid w:val="001D1B14"/>
    <w:rsid w:val="001E6EE3"/>
    <w:rsid w:val="001F0AFA"/>
    <w:rsid w:val="00201517"/>
    <w:rsid w:val="00202E5E"/>
    <w:rsid w:val="00211FF5"/>
    <w:rsid w:val="00227AC2"/>
    <w:rsid w:val="0023793C"/>
    <w:rsid w:val="00281BF8"/>
    <w:rsid w:val="002D34AB"/>
    <w:rsid w:val="002D6F11"/>
    <w:rsid w:val="002F0B5F"/>
    <w:rsid w:val="003B2818"/>
    <w:rsid w:val="003C1B07"/>
    <w:rsid w:val="003D2077"/>
    <w:rsid w:val="003E5D1D"/>
    <w:rsid w:val="004911BD"/>
    <w:rsid w:val="004A7F14"/>
    <w:rsid w:val="004C00DB"/>
    <w:rsid w:val="0052336F"/>
    <w:rsid w:val="00572935"/>
    <w:rsid w:val="00572CBA"/>
    <w:rsid w:val="00576090"/>
    <w:rsid w:val="005828DD"/>
    <w:rsid w:val="00587E3C"/>
    <w:rsid w:val="005902A5"/>
    <w:rsid w:val="005E186A"/>
    <w:rsid w:val="005E63AC"/>
    <w:rsid w:val="005F7D13"/>
    <w:rsid w:val="00612349"/>
    <w:rsid w:val="00625D0C"/>
    <w:rsid w:val="0065486C"/>
    <w:rsid w:val="006857A2"/>
    <w:rsid w:val="006B793F"/>
    <w:rsid w:val="0072658E"/>
    <w:rsid w:val="00754F4D"/>
    <w:rsid w:val="00787AC6"/>
    <w:rsid w:val="00790CD5"/>
    <w:rsid w:val="007919E1"/>
    <w:rsid w:val="007F0642"/>
    <w:rsid w:val="00821C01"/>
    <w:rsid w:val="00832D34"/>
    <w:rsid w:val="008C44D8"/>
    <w:rsid w:val="009003E2"/>
    <w:rsid w:val="009118F6"/>
    <w:rsid w:val="009416C1"/>
    <w:rsid w:val="00943028"/>
    <w:rsid w:val="00947052"/>
    <w:rsid w:val="00A06F39"/>
    <w:rsid w:val="00A1054C"/>
    <w:rsid w:val="00A26DCA"/>
    <w:rsid w:val="00A82E61"/>
    <w:rsid w:val="00A9592C"/>
    <w:rsid w:val="00AB6EAB"/>
    <w:rsid w:val="00AD5B5D"/>
    <w:rsid w:val="00AE5682"/>
    <w:rsid w:val="00AF2578"/>
    <w:rsid w:val="00B07E09"/>
    <w:rsid w:val="00B21BC7"/>
    <w:rsid w:val="00B22FA0"/>
    <w:rsid w:val="00B23502"/>
    <w:rsid w:val="00B24EC5"/>
    <w:rsid w:val="00B43569"/>
    <w:rsid w:val="00B6220A"/>
    <w:rsid w:val="00B767F3"/>
    <w:rsid w:val="00B76A62"/>
    <w:rsid w:val="00B76D9F"/>
    <w:rsid w:val="00B84DD7"/>
    <w:rsid w:val="00B85007"/>
    <w:rsid w:val="00BA481D"/>
    <w:rsid w:val="00BB593B"/>
    <w:rsid w:val="00BC258E"/>
    <w:rsid w:val="00BC69D7"/>
    <w:rsid w:val="00BD117E"/>
    <w:rsid w:val="00C12FB6"/>
    <w:rsid w:val="00C26C7E"/>
    <w:rsid w:val="00C5577D"/>
    <w:rsid w:val="00CA4947"/>
    <w:rsid w:val="00CB0976"/>
    <w:rsid w:val="00CB3A7E"/>
    <w:rsid w:val="00CB3B23"/>
    <w:rsid w:val="00CF4EE7"/>
    <w:rsid w:val="00D438F7"/>
    <w:rsid w:val="00D84503"/>
    <w:rsid w:val="00DA6B25"/>
    <w:rsid w:val="00DB65EB"/>
    <w:rsid w:val="00DD4BF8"/>
    <w:rsid w:val="00DD7479"/>
    <w:rsid w:val="00E01D1E"/>
    <w:rsid w:val="00E92642"/>
    <w:rsid w:val="00E97C29"/>
    <w:rsid w:val="00F0770A"/>
    <w:rsid w:val="00F20AC9"/>
    <w:rsid w:val="00F737FC"/>
    <w:rsid w:val="00F84B8B"/>
    <w:rsid w:val="00FC4F20"/>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67E1A00-C09C-405C-AB85-D7AFE1B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3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65317</Words>
  <Characters>37232</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Monika Petkė</cp:lastModifiedBy>
  <cp:revision>2</cp:revision>
  <dcterms:created xsi:type="dcterms:W3CDTF">2026-05-08T11:39:00Z</dcterms:created>
  <dcterms:modified xsi:type="dcterms:W3CDTF">2026-05-08T11:39:00Z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