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AF2E" w14:textId="32F3ECD7" w:rsidR="00C11492" w:rsidRPr="004F7376" w:rsidRDefault="00C11492" w:rsidP="00E51BDE">
      <w:pPr>
        <w:jc w:val="both"/>
        <w:rPr>
          <w:rFonts w:ascii="Ubuntu" w:hAnsi="Ubuntu"/>
          <w:bCs/>
          <w:sz w:val="22"/>
          <w:szCs w:val="22"/>
        </w:rPr>
      </w:pPr>
      <w:r w:rsidRPr="004F7376">
        <w:rPr>
          <w:rFonts w:ascii="Ubuntu" w:hAnsi="Ubuntu"/>
          <w:bCs/>
          <w:sz w:val="22"/>
          <w:szCs w:val="22"/>
        </w:rPr>
        <w:t>TERMOFIKACINĖS ELEKTRINĖS GARO TURBINOS (TIPAS KT8-580</w:t>
      </w:r>
      <w:r w:rsidR="007C7B7F">
        <w:rPr>
          <w:rFonts w:ascii="Ubuntu" w:hAnsi="Ubuntu"/>
          <w:bCs/>
          <w:sz w:val="22"/>
          <w:szCs w:val="22"/>
        </w:rPr>
        <w:t>) APTARNAVIMO IR REMONTO</w:t>
      </w:r>
      <w:r w:rsidR="00CC78DF">
        <w:rPr>
          <w:rFonts w:ascii="Ubuntu" w:hAnsi="Ubuntu"/>
          <w:bCs/>
          <w:sz w:val="22"/>
          <w:szCs w:val="22"/>
        </w:rPr>
        <w:t xml:space="preserve"> </w:t>
      </w:r>
      <w:r w:rsidRPr="004F7376">
        <w:rPr>
          <w:rFonts w:ascii="Ubuntu" w:hAnsi="Ubuntu"/>
          <w:bCs/>
          <w:sz w:val="22"/>
          <w:szCs w:val="22"/>
        </w:rPr>
        <w:t xml:space="preserve">PASLAUGŲ PIRKIMAS </w:t>
      </w:r>
      <w:r w:rsidR="007C7B7F" w:rsidRPr="004F7376">
        <w:rPr>
          <w:rFonts w:ascii="Ubuntu" w:hAnsi="Ubuntu"/>
          <w:bCs/>
          <w:sz w:val="22"/>
          <w:szCs w:val="22"/>
        </w:rPr>
        <w:t>2</w:t>
      </w:r>
      <w:r w:rsidR="008630D6">
        <w:rPr>
          <w:rFonts w:ascii="Ubuntu" w:hAnsi="Ubuntu"/>
          <w:bCs/>
          <w:sz w:val="22"/>
          <w:szCs w:val="22"/>
        </w:rPr>
        <w:t>6</w:t>
      </w:r>
      <w:r w:rsidRPr="004F7376">
        <w:rPr>
          <w:rFonts w:ascii="Ubuntu" w:hAnsi="Ubuntu"/>
          <w:bCs/>
          <w:sz w:val="22"/>
          <w:szCs w:val="22"/>
        </w:rPr>
        <w:t>-01</w:t>
      </w:r>
      <w:r w:rsidR="00E51BDE" w:rsidRPr="004F7376">
        <w:rPr>
          <w:rFonts w:ascii="Ubuntu" w:hAnsi="Ubuntu"/>
          <w:bCs/>
          <w:sz w:val="22"/>
          <w:szCs w:val="22"/>
        </w:rPr>
        <w:t xml:space="preserve"> / </w:t>
      </w:r>
      <w:r w:rsidRPr="004F7376">
        <w:rPr>
          <w:rFonts w:ascii="Ubuntu" w:hAnsi="Ubuntu"/>
          <w:sz w:val="22"/>
          <w:szCs w:val="22"/>
          <w:lang w:val="en-US"/>
        </w:rPr>
        <w:t>PROCUREMENT N</w:t>
      </w:r>
      <w:r w:rsidR="001756F7" w:rsidRPr="004F7376">
        <w:rPr>
          <w:rFonts w:ascii="Ubuntu" w:hAnsi="Ubuntu"/>
          <w:sz w:val="22"/>
          <w:szCs w:val="22"/>
          <w:lang w:val="en-US"/>
        </w:rPr>
        <w:t>O</w:t>
      </w:r>
      <w:r w:rsidRPr="004F7376">
        <w:rPr>
          <w:rFonts w:ascii="Ubuntu" w:hAnsi="Ubuntu"/>
          <w:sz w:val="22"/>
          <w:szCs w:val="22"/>
          <w:lang w:val="en-US"/>
        </w:rPr>
        <w:t xml:space="preserve">. </w:t>
      </w:r>
      <w:r w:rsidR="007C7B7F" w:rsidRPr="004F7376">
        <w:rPr>
          <w:rFonts w:ascii="Ubuntu" w:hAnsi="Ubuntu"/>
          <w:sz w:val="22"/>
          <w:szCs w:val="22"/>
          <w:lang w:val="en-US"/>
        </w:rPr>
        <w:t>2</w:t>
      </w:r>
      <w:r w:rsidR="008630D6">
        <w:rPr>
          <w:rFonts w:ascii="Ubuntu" w:hAnsi="Ubuntu"/>
          <w:sz w:val="22"/>
          <w:szCs w:val="22"/>
          <w:lang w:val="en-US"/>
        </w:rPr>
        <w:t>6</w:t>
      </w:r>
      <w:r w:rsidRPr="004F7376">
        <w:rPr>
          <w:rFonts w:ascii="Ubuntu" w:hAnsi="Ubuntu"/>
          <w:sz w:val="22"/>
          <w:szCs w:val="22"/>
          <w:lang w:val="en-US"/>
        </w:rPr>
        <w:t xml:space="preserve">-01 OF MAINTENANCE </w:t>
      </w:r>
      <w:r w:rsidR="007C7B7F">
        <w:rPr>
          <w:rFonts w:ascii="Ubuntu" w:hAnsi="Ubuntu"/>
          <w:sz w:val="22"/>
          <w:szCs w:val="22"/>
          <w:lang w:val="en-US"/>
        </w:rPr>
        <w:t xml:space="preserve">AND REPAIR </w:t>
      </w:r>
      <w:r w:rsidR="009A2DA0">
        <w:rPr>
          <w:rFonts w:ascii="Ubuntu" w:hAnsi="Ubuntu"/>
          <w:sz w:val="22"/>
          <w:szCs w:val="22"/>
          <w:lang w:val="en-US"/>
        </w:rPr>
        <w:t>SERVICE</w:t>
      </w:r>
      <w:r w:rsidR="009A2DA0" w:rsidRPr="004F7376">
        <w:rPr>
          <w:rFonts w:ascii="Ubuntu" w:hAnsi="Ubuntu"/>
          <w:sz w:val="22"/>
          <w:szCs w:val="22"/>
          <w:lang w:val="en-US"/>
        </w:rPr>
        <w:t xml:space="preserve"> </w:t>
      </w:r>
      <w:r w:rsidRPr="004F7376">
        <w:rPr>
          <w:rFonts w:ascii="Ubuntu" w:hAnsi="Ubuntu"/>
          <w:sz w:val="22"/>
          <w:szCs w:val="22"/>
          <w:lang w:val="en-US"/>
        </w:rPr>
        <w:t xml:space="preserve">OF A STEAM TURBINE (TYPE KT8-580) </w:t>
      </w:r>
      <w:r w:rsidR="00011744">
        <w:rPr>
          <w:rFonts w:ascii="Ubuntu" w:hAnsi="Ubuntu"/>
          <w:sz w:val="22"/>
          <w:szCs w:val="22"/>
          <w:lang w:val="en-US"/>
        </w:rPr>
        <w:t>OF</w:t>
      </w:r>
      <w:r w:rsidRPr="004F7376">
        <w:rPr>
          <w:rFonts w:ascii="Ubuntu" w:hAnsi="Ubuntu"/>
          <w:sz w:val="22"/>
          <w:szCs w:val="22"/>
          <w:lang w:val="en-US"/>
        </w:rPr>
        <w:t xml:space="preserve"> THE COMBINED HEAT AND POWER PLANT</w:t>
      </w:r>
    </w:p>
    <w:p w14:paraId="4A9D5C31" w14:textId="77777777" w:rsidR="00C11492" w:rsidRPr="004F7376" w:rsidRDefault="00C11492" w:rsidP="00C11492">
      <w:pPr>
        <w:rPr>
          <w:rFonts w:ascii="Ubuntu" w:hAnsi="Ubuntu"/>
          <w:sz w:val="22"/>
          <w:szCs w:val="22"/>
          <w:lang w:val="en-US" w:eastAsia="x-none"/>
        </w:rPr>
      </w:pPr>
    </w:p>
    <w:p w14:paraId="11E68D9C" w14:textId="77777777" w:rsidR="00C11492" w:rsidRPr="004F7376" w:rsidRDefault="00C11492" w:rsidP="00C11492">
      <w:pPr>
        <w:shd w:val="clear" w:color="auto" w:fill="FFFFFF"/>
        <w:jc w:val="right"/>
        <w:rPr>
          <w:rFonts w:ascii="Ubuntu" w:hAnsi="Ubuntu"/>
          <w:sz w:val="22"/>
          <w:szCs w:val="22"/>
          <w:lang w:val="en-US"/>
        </w:rPr>
      </w:pPr>
      <w:r w:rsidRPr="004F7376">
        <w:rPr>
          <w:rFonts w:ascii="Ubuntu" w:hAnsi="Ubuntu"/>
          <w:sz w:val="22"/>
          <w:szCs w:val="22"/>
          <w:lang w:val="en-US"/>
        </w:rPr>
        <w:t>Pirkimo dokumentų 2 priedas</w:t>
      </w:r>
    </w:p>
    <w:p w14:paraId="54D349ED" w14:textId="77777777" w:rsidR="00C11492" w:rsidRPr="004F7376" w:rsidRDefault="00C11492" w:rsidP="00C11492">
      <w:pPr>
        <w:shd w:val="clear" w:color="auto" w:fill="FFFFFF"/>
        <w:jc w:val="right"/>
        <w:rPr>
          <w:rFonts w:ascii="Ubuntu" w:hAnsi="Ubuntu"/>
          <w:sz w:val="22"/>
          <w:szCs w:val="22"/>
          <w:lang w:val="en-US"/>
        </w:rPr>
      </w:pPr>
      <w:r w:rsidRPr="004F7376">
        <w:rPr>
          <w:rFonts w:ascii="Ubuntu" w:hAnsi="Ubuntu"/>
          <w:sz w:val="22"/>
          <w:szCs w:val="22"/>
          <w:lang w:val="en-US"/>
        </w:rPr>
        <w:t>Annex No.2 to the Procurement documents</w:t>
      </w:r>
    </w:p>
    <w:p w14:paraId="48C7E20A" w14:textId="77777777" w:rsidR="00C11492" w:rsidRPr="004F7376" w:rsidRDefault="00C11492" w:rsidP="00C11492">
      <w:pPr>
        <w:shd w:val="clear" w:color="auto" w:fill="FFFFFF"/>
        <w:jc w:val="right"/>
        <w:rPr>
          <w:rFonts w:ascii="Ubuntu" w:hAnsi="Ubuntu"/>
          <w:b/>
          <w:bCs/>
          <w:sz w:val="22"/>
          <w:szCs w:val="22"/>
          <w:lang w:val="en-US"/>
        </w:rPr>
      </w:pPr>
    </w:p>
    <w:p w14:paraId="3737646A" w14:textId="77777777" w:rsidR="00C11492" w:rsidRPr="004F7376" w:rsidRDefault="00C11492" w:rsidP="00C11492">
      <w:pPr>
        <w:ind w:right="-178"/>
        <w:jc w:val="center"/>
        <w:rPr>
          <w:rFonts w:ascii="Ubuntu" w:hAnsi="Ubuntu"/>
          <w:sz w:val="22"/>
          <w:szCs w:val="22"/>
          <w:lang w:val="en-US"/>
        </w:rPr>
      </w:pPr>
      <w:r w:rsidRPr="004F7376">
        <w:rPr>
          <w:rFonts w:ascii="Ubuntu" w:hAnsi="Ubuntu"/>
          <w:sz w:val="22"/>
          <w:szCs w:val="22"/>
          <w:lang w:val="en-US"/>
        </w:rPr>
        <w:t>Logotipas ar prekinis ženklas / Emblem or trademark</w:t>
      </w:r>
    </w:p>
    <w:p w14:paraId="6313F49F" w14:textId="77777777" w:rsidR="00C11492" w:rsidRPr="004F7376" w:rsidRDefault="00C11492" w:rsidP="00C11492">
      <w:pPr>
        <w:ind w:right="-178"/>
        <w:jc w:val="center"/>
        <w:rPr>
          <w:rFonts w:ascii="Ubuntu" w:hAnsi="Ubuntu"/>
          <w:sz w:val="22"/>
          <w:szCs w:val="22"/>
          <w:highlight w:val="yellow"/>
          <w:lang w:val="en-US"/>
        </w:rPr>
      </w:pPr>
    </w:p>
    <w:p w14:paraId="0F9C67DC" w14:textId="77777777" w:rsidR="00C11492" w:rsidRPr="004F7376" w:rsidRDefault="00C11492" w:rsidP="00C11492">
      <w:pPr>
        <w:ind w:right="-178"/>
        <w:jc w:val="center"/>
        <w:rPr>
          <w:rFonts w:ascii="Ubuntu" w:hAnsi="Ubuntu"/>
          <w:sz w:val="22"/>
          <w:szCs w:val="22"/>
          <w:lang w:val="en-US"/>
        </w:rPr>
      </w:pPr>
      <w:r w:rsidRPr="004F7376">
        <w:rPr>
          <w:rFonts w:ascii="Ubuntu" w:hAnsi="Ubuntu"/>
          <w:sz w:val="22"/>
          <w:szCs w:val="22"/>
          <w:lang w:val="en-US"/>
        </w:rPr>
        <w:t>(Tiekėjo pavadinimas / Supplier's name)</w:t>
      </w:r>
    </w:p>
    <w:p w14:paraId="7E490C34" w14:textId="77777777" w:rsidR="00C11492" w:rsidRPr="004F7376" w:rsidRDefault="00C11492" w:rsidP="00C11492">
      <w:pPr>
        <w:ind w:right="-1"/>
        <w:jc w:val="center"/>
        <w:rPr>
          <w:rFonts w:ascii="Ubuntu" w:hAnsi="Ubuntu"/>
          <w:sz w:val="22"/>
          <w:szCs w:val="22"/>
          <w:lang w:val="en-US"/>
        </w:rPr>
      </w:pPr>
    </w:p>
    <w:p w14:paraId="53662A50" w14:textId="77777777" w:rsidR="00C11492" w:rsidRPr="004F7376" w:rsidRDefault="00C11492" w:rsidP="00947FE9">
      <w:pPr>
        <w:ind w:right="-1"/>
        <w:jc w:val="both"/>
        <w:rPr>
          <w:rFonts w:ascii="Ubuntu" w:hAnsi="Ubuntu"/>
          <w:sz w:val="22"/>
          <w:szCs w:val="22"/>
          <w:lang w:val="en-US"/>
        </w:rPr>
      </w:pPr>
      <w:r w:rsidRPr="004F7376">
        <w:rPr>
          <w:rFonts w:ascii="Ubuntu" w:hAnsi="Ubuntu"/>
          <w:sz w:val="22"/>
          <w:szCs w:val="22"/>
          <w:lang w:val="en-US"/>
        </w:rPr>
        <w:t>(Juridinio asmens teisinė forma, adresas, kontaktinė informacija, registro, kuriame kaupiami ir saugomi duomenys apie tiekėją, pavadinimas, juridinio asmens kodas, pridėtinės vertės mokesčio identifikavimo numeris, jei juridinis asmuo yra pridėtinės vertės mokesčio mokėtojas / Legal person’s legal form, address, contact information, the name of the registry, which collects and stores data about the supplier, legal entity code, the value added tax identification number if the legal person is a value added tax payer)</w:t>
      </w:r>
    </w:p>
    <w:p w14:paraId="11722FFC" w14:textId="77777777" w:rsidR="00C11492" w:rsidRPr="004F7376" w:rsidRDefault="00C11492" w:rsidP="00C11492">
      <w:pPr>
        <w:ind w:right="-1"/>
        <w:jc w:val="center"/>
        <w:rPr>
          <w:rFonts w:ascii="Ubuntu" w:hAnsi="Ubuntu"/>
          <w:b/>
          <w:bCs/>
          <w:sz w:val="22"/>
          <w:szCs w:val="22"/>
          <w:lang w:val="en-US"/>
        </w:rPr>
      </w:pPr>
    </w:p>
    <w:p w14:paraId="64A77FC1" w14:textId="77777777" w:rsidR="00C11492" w:rsidRPr="004F7376" w:rsidRDefault="00C11492" w:rsidP="00C11492">
      <w:pPr>
        <w:ind w:right="-1"/>
        <w:jc w:val="center"/>
        <w:rPr>
          <w:rFonts w:ascii="Ubuntu" w:hAnsi="Ubuntu"/>
          <w:b/>
          <w:bCs/>
          <w:sz w:val="22"/>
          <w:szCs w:val="22"/>
          <w:lang w:val="en-US"/>
        </w:rPr>
      </w:pPr>
    </w:p>
    <w:p w14:paraId="08DD0B93" w14:textId="77777777" w:rsidR="00C11492" w:rsidRPr="004F7376" w:rsidRDefault="00C11492" w:rsidP="00947FE9">
      <w:pPr>
        <w:ind w:right="-1"/>
        <w:rPr>
          <w:rFonts w:ascii="Ubuntu" w:hAnsi="Ubuntu"/>
          <w:bCs/>
          <w:sz w:val="22"/>
          <w:szCs w:val="22"/>
          <w:lang w:val="en-US"/>
        </w:rPr>
      </w:pPr>
    </w:p>
    <w:p w14:paraId="2311AE91" w14:textId="77777777" w:rsidR="00C11492" w:rsidRPr="004F7376" w:rsidRDefault="00C11492" w:rsidP="00947FE9">
      <w:pPr>
        <w:ind w:right="-1"/>
        <w:rPr>
          <w:rFonts w:ascii="Ubuntu" w:hAnsi="Ubuntu"/>
          <w:bCs/>
          <w:sz w:val="22"/>
          <w:szCs w:val="22"/>
          <w:lang w:val="en-US"/>
        </w:rPr>
      </w:pPr>
      <w:r w:rsidRPr="004F7376">
        <w:rPr>
          <w:rFonts w:ascii="Ubuntu" w:hAnsi="Ubuntu"/>
          <w:bCs/>
          <w:sz w:val="22"/>
          <w:szCs w:val="22"/>
          <w:lang w:val="en-US"/>
        </w:rPr>
        <w:t xml:space="preserve">PASIŪLYMAS </w:t>
      </w:r>
      <w:r w:rsidR="00E51BDE" w:rsidRPr="004F7376">
        <w:rPr>
          <w:rFonts w:ascii="Ubuntu" w:hAnsi="Ubuntu"/>
          <w:sz w:val="22"/>
          <w:szCs w:val="22"/>
          <w:lang w:val="en-US"/>
        </w:rPr>
        <w:t xml:space="preserve">UAB „UTENOS ŠILUMOS TINKLAI“ </w:t>
      </w:r>
      <w:r w:rsidRPr="004F7376">
        <w:rPr>
          <w:rFonts w:ascii="Ubuntu" w:hAnsi="Ubuntu"/>
          <w:bCs/>
          <w:sz w:val="22"/>
          <w:szCs w:val="22"/>
          <w:lang w:val="en-US"/>
        </w:rPr>
        <w:t xml:space="preserve">VIEŠAJAM PIRKIMUI / </w:t>
      </w:r>
      <w:r w:rsidR="00E51BDE" w:rsidRPr="004F7376">
        <w:rPr>
          <w:rFonts w:ascii="Ubuntu" w:hAnsi="Ubuntu"/>
          <w:bCs/>
          <w:sz w:val="22"/>
          <w:szCs w:val="22"/>
          <w:lang w:val="en-US"/>
        </w:rPr>
        <w:t xml:space="preserve">TENDER OFFER FOR </w:t>
      </w:r>
      <w:r w:rsidR="00E51BDE" w:rsidRPr="004F7376">
        <w:rPr>
          <w:rFonts w:ascii="Ubuntu" w:hAnsi="Ubuntu"/>
          <w:sz w:val="22"/>
          <w:szCs w:val="22"/>
          <w:lang w:val="en-US"/>
        </w:rPr>
        <w:t>UAB „UTENOS ŠILUMOS TINKLAI“</w:t>
      </w:r>
    </w:p>
    <w:p w14:paraId="7862B1EF" w14:textId="77777777" w:rsidR="00C11492" w:rsidRPr="004F7376" w:rsidRDefault="00C11492" w:rsidP="00C11492">
      <w:pPr>
        <w:ind w:right="-1"/>
        <w:jc w:val="center"/>
        <w:rPr>
          <w:rFonts w:ascii="Ubuntu" w:hAnsi="Ubuntu"/>
          <w:bCs/>
          <w:sz w:val="22"/>
          <w:szCs w:val="22"/>
          <w:lang w:val="en-US"/>
        </w:rPr>
      </w:pPr>
    </w:p>
    <w:p w14:paraId="7D51260A" w14:textId="12BBCBA2" w:rsidR="00C11492" w:rsidRPr="004F7376" w:rsidRDefault="00C11492" w:rsidP="00C11492">
      <w:pPr>
        <w:ind w:right="-1"/>
        <w:jc w:val="both"/>
        <w:rPr>
          <w:rFonts w:ascii="Ubuntu" w:hAnsi="Ubuntu"/>
          <w:bCs/>
          <w:sz w:val="22"/>
          <w:szCs w:val="22"/>
        </w:rPr>
      </w:pPr>
      <w:r w:rsidRPr="004F7376">
        <w:rPr>
          <w:rFonts w:ascii="Ubuntu" w:hAnsi="Ubuntu"/>
          <w:bCs/>
          <w:sz w:val="22"/>
          <w:szCs w:val="22"/>
        </w:rPr>
        <w:t xml:space="preserve">TERMOFIKACINĖS ELEKTRINĖS GARO TURBINOS (TIPAS KT8-580) </w:t>
      </w:r>
      <w:r w:rsidR="007C7B7F">
        <w:rPr>
          <w:rFonts w:ascii="Ubuntu" w:hAnsi="Ubuntu"/>
          <w:bCs/>
          <w:sz w:val="22"/>
          <w:szCs w:val="22"/>
        </w:rPr>
        <w:t xml:space="preserve">APTARNAVIMO IR REMONTO </w:t>
      </w:r>
      <w:r w:rsidRPr="004F7376">
        <w:rPr>
          <w:rFonts w:ascii="Ubuntu" w:hAnsi="Ubuntu"/>
          <w:bCs/>
          <w:sz w:val="22"/>
          <w:szCs w:val="22"/>
        </w:rPr>
        <w:t xml:space="preserve">PASLAUGŲ PIRKIMAS </w:t>
      </w:r>
      <w:r w:rsidR="007C7B7F" w:rsidRPr="004F7376">
        <w:rPr>
          <w:rFonts w:ascii="Ubuntu" w:hAnsi="Ubuntu"/>
          <w:bCs/>
          <w:sz w:val="22"/>
          <w:szCs w:val="22"/>
        </w:rPr>
        <w:t>2</w:t>
      </w:r>
      <w:r w:rsidR="008630D6">
        <w:rPr>
          <w:rFonts w:ascii="Ubuntu" w:hAnsi="Ubuntu"/>
          <w:bCs/>
          <w:sz w:val="22"/>
          <w:szCs w:val="22"/>
        </w:rPr>
        <w:t>6</w:t>
      </w:r>
      <w:r w:rsidRPr="004F7376">
        <w:rPr>
          <w:rFonts w:ascii="Ubuntu" w:hAnsi="Ubuntu"/>
          <w:bCs/>
          <w:sz w:val="22"/>
          <w:szCs w:val="22"/>
        </w:rPr>
        <w:t>-01 /</w:t>
      </w:r>
      <w:r w:rsidRPr="004F7376">
        <w:rPr>
          <w:rFonts w:ascii="Ubuntu" w:hAnsi="Ubuntu"/>
          <w:bCs/>
          <w:sz w:val="22"/>
          <w:szCs w:val="22"/>
          <w:lang w:val="en-US"/>
        </w:rPr>
        <w:t>„PROCUREMENT N</w:t>
      </w:r>
      <w:r w:rsidR="001756F7" w:rsidRPr="004F7376">
        <w:rPr>
          <w:rFonts w:ascii="Ubuntu" w:hAnsi="Ubuntu"/>
          <w:bCs/>
          <w:sz w:val="22"/>
          <w:szCs w:val="22"/>
          <w:lang w:val="en-US"/>
        </w:rPr>
        <w:t>O</w:t>
      </w:r>
      <w:r w:rsidRPr="004F7376">
        <w:rPr>
          <w:rFonts w:ascii="Ubuntu" w:hAnsi="Ubuntu"/>
          <w:bCs/>
          <w:sz w:val="22"/>
          <w:szCs w:val="22"/>
          <w:lang w:val="en-US"/>
        </w:rPr>
        <w:t xml:space="preserve">. </w:t>
      </w:r>
      <w:r w:rsidR="007C7B7F" w:rsidRPr="004F7376">
        <w:rPr>
          <w:rFonts w:ascii="Ubuntu" w:hAnsi="Ubuntu"/>
          <w:bCs/>
          <w:sz w:val="22"/>
          <w:szCs w:val="22"/>
          <w:lang w:val="en-US"/>
        </w:rPr>
        <w:t>2</w:t>
      </w:r>
      <w:r w:rsidR="008630D6">
        <w:rPr>
          <w:rFonts w:ascii="Ubuntu" w:hAnsi="Ubuntu"/>
          <w:bCs/>
          <w:sz w:val="22"/>
          <w:szCs w:val="22"/>
          <w:lang w:val="en-US"/>
        </w:rPr>
        <w:t>6</w:t>
      </w:r>
      <w:r w:rsidRPr="004F7376">
        <w:rPr>
          <w:rFonts w:ascii="Ubuntu" w:hAnsi="Ubuntu"/>
          <w:bCs/>
          <w:sz w:val="22"/>
          <w:szCs w:val="22"/>
          <w:lang w:val="en-US"/>
        </w:rPr>
        <w:t>-01 OF MAINTENANCE</w:t>
      </w:r>
      <w:r w:rsidR="009A2DA0">
        <w:rPr>
          <w:rFonts w:ascii="Ubuntu" w:hAnsi="Ubuntu"/>
          <w:bCs/>
          <w:sz w:val="22"/>
          <w:szCs w:val="22"/>
          <w:lang w:val="en-US"/>
        </w:rPr>
        <w:t xml:space="preserve"> </w:t>
      </w:r>
      <w:r w:rsidR="007C7B7F">
        <w:rPr>
          <w:rFonts w:ascii="Ubuntu" w:hAnsi="Ubuntu"/>
          <w:bCs/>
          <w:sz w:val="22"/>
          <w:szCs w:val="22"/>
          <w:lang w:val="en-US"/>
        </w:rPr>
        <w:t xml:space="preserve">AND REPAIR </w:t>
      </w:r>
      <w:r w:rsidR="009A2DA0">
        <w:rPr>
          <w:rFonts w:ascii="Ubuntu" w:hAnsi="Ubuntu"/>
          <w:sz w:val="22"/>
          <w:szCs w:val="22"/>
          <w:lang w:val="en-US"/>
        </w:rPr>
        <w:t>SERVICE</w:t>
      </w:r>
      <w:r w:rsidRPr="004F7376">
        <w:rPr>
          <w:rFonts w:ascii="Ubuntu" w:hAnsi="Ubuntu"/>
          <w:bCs/>
          <w:sz w:val="22"/>
          <w:szCs w:val="22"/>
          <w:lang w:val="en-US"/>
        </w:rPr>
        <w:t xml:space="preserve"> OF A STEAM TURBINE (TYPE KT8-580) </w:t>
      </w:r>
      <w:r w:rsidR="00011744">
        <w:rPr>
          <w:rFonts w:ascii="Ubuntu" w:hAnsi="Ubuntu"/>
          <w:bCs/>
          <w:sz w:val="22"/>
          <w:szCs w:val="22"/>
          <w:lang w:val="en-US"/>
        </w:rPr>
        <w:t>OF</w:t>
      </w:r>
      <w:r w:rsidRPr="004F7376">
        <w:rPr>
          <w:rFonts w:ascii="Ubuntu" w:hAnsi="Ubuntu"/>
          <w:bCs/>
          <w:sz w:val="22"/>
          <w:szCs w:val="22"/>
          <w:lang w:val="en-US"/>
        </w:rPr>
        <w:t xml:space="preserve"> THE COMBINED HEAT AND POWER PLANT“</w:t>
      </w:r>
    </w:p>
    <w:p w14:paraId="2D2D5687" w14:textId="77777777" w:rsidR="00C11492" w:rsidRPr="004F7376" w:rsidRDefault="00C11492" w:rsidP="00C11492">
      <w:pPr>
        <w:shd w:val="clear" w:color="auto" w:fill="FFFFFF"/>
        <w:ind w:right="-1"/>
        <w:jc w:val="both"/>
        <w:rPr>
          <w:rFonts w:ascii="Ubuntu" w:hAnsi="Ubuntu"/>
          <w:bCs/>
          <w:sz w:val="22"/>
          <w:szCs w:val="22"/>
          <w:lang w:val="en-US"/>
        </w:rPr>
      </w:pPr>
    </w:p>
    <w:p w14:paraId="3F5D4D7D" w14:textId="77777777" w:rsidR="003477B4" w:rsidRPr="004F7376" w:rsidRDefault="003477B4" w:rsidP="00C11492">
      <w:pPr>
        <w:shd w:val="clear" w:color="auto" w:fill="FFFFFF"/>
        <w:ind w:right="-1"/>
        <w:jc w:val="both"/>
        <w:rPr>
          <w:rFonts w:ascii="Ubuntu" w:hAnsi="Ubuntu"/>
          <w:bCs/>
          <w:sz w:val="22"/>
          <w:szCs w:val="22"/>
          <w:lang w:val="en-US"/>
        </w:rPr>
      </w:pPr>
    </w:p>
    <w:p w14:paraId="79728315" w14:textId="77777777" w:rsidR="00C11492" w:rsidRPr="004F7376" w:rsidRDefault="00C11492" w:rsidP="00C11492">
      <w:pPr>
        <w:shd w:val="clear" w:color="auto" w:fill="FFFFFF"/>
        <w:jc w:val="center"/>
        <w:rPr>
          <w:rFonts w:ascii="Ubuntu" w:hAnsi="Ubuntu"/>
          <w:b/>
          <w:bCs/>
          <w:sz w:val="22"/>
          <w:szCs w:val="22"/>
          <w:lang w:val="en-US"/>
        </w:rPr>
      </w:pPr>
      <w:r w:rsidRPr="004F7376">
        <w:rPr>
          <w:rFonts w:ascii="Ubuntu" w:hAnsi="Ubuntu"/>
          <w:sz w:val="22"/>
          <w:szCs w:val="22"/>
          <w:lang w:val="en-US"/>
        </w:rPr>
        <w:t>____________</w:t>
      </w:r>
      <w:r w:rsidRPr="004F7376">
        <w:rPr>
          <w:rFonts w:ascii="Ubuntu" w:hAnsi="Ubuntu"/>
          <w:b/>
          <w:bCs/>
          <w:sz w:val="22"/>
          <w:szCs w:val="22"/>
          <w:lang w:val="en-US"/>
        </w:rPr>
        <w:t xml:space="preserve"> </w:t>
      </w:r>
      <w:r w:rsidRPr="004F7376">
        <w:rPr>
          <w:rFonts w:ascii="Ubuntu" w:hAnsi="Ubuntu"/>
          <w:sz w:val="22"/>
          <w:szCs w:val="22"/>
          <w:lang w:val="en-US"/>
        </w:rPr>
        <w:t>No.______</w:t>
      </w:r>
    </w:p>
    <w:p w14:paraId="391BB231" w14:textId="77777777" w:rsidR="00C11492" w:rsidRPr="004F7376" w:rsidRDefault="00C11492" w:rsidP="00C11492">
      <w:pPr>
        <w:shd w:val="clear" w:color="auto" w:fill="FFFFFF"/>
        <w:ind w:left="3600"/>
        <w:rPr>
          <w:rFonts w:ascii="Ubuntu" w:hAnsi="Ubuntu"/>
          <w:bCs/>
          <w:sz w:val="22"/>
          <w:szCs w:val="22"/>
          <w:lang w:val="en-US"/>
        </w:rPr>
      </w:pPr>
      <w:r w:rsidRPr="004F7376">
        <w:rPr>
          <w:rFonts w:ascii="Ubuntu" w:hAnsi="Ubuntu"/>
          <w:bCs/>
          <w:sz w:val="22"/>
          <w:szCs w:val="22"/>
          <w:lang w:val="en-US"/>
        </w:rPr>
        <w:t xml:space="preserve">       (data / date)</w:t>
      </w:r>
    </w:p>
    <w:p w14:paraId="768FDB7D" w14:textId="77777777" w:rsidR="00C11492" w:rsidRPr="004F7376" w:rsidRDefault="00C11492" w:rsidP="00C11492">
      <w:pPr>
        <w:shd w:val="clear" w:color="auto" w:fill="FFFFFF"/>
        <w:jc w:val="center"/>
        <w:rPr>
          <w:rFonts w:ascii="Ubuntu" w:hAnsi="Ubuntu"/>
          <w:bCs/>
          <w:sz w:val="22"/>
          <w:szCs w:val="22"/>
          <w:lang w:val="en-US"/>
        </w:rPr>
      </w:pPr>
      <w:r w:rsidRPr="004F7376">
        <w:rPr>
          <w:rFonts w:ascii="Ubuntu" w:hAnsi="Ubuntu"/>
          <w:bCs/>
          <w:sz w:val="22"/>
          <w:szCs w:val="22"/>
          <w:lang w:val="en-US"/>
        </w:rPr>
        <w:t>_____________</w:t>
      </w:r>
    </w:p>
    <w:p w14:paraId="07E43483" w14:textId="77777777" w:rsidR="00C11492" w:rsidRPr="004F7376" w:rsidRDefault="00C11492" w:rsidP="00C11492">
      <w:pPr>
        <w:shd w:val="clear" w:color="auto" w:fill="FFFFFF"/>
        <w:jc w:val="center"/>
        <w:rPr>
          <w:rFonts w:ascii="Ubuntu" w:hAnsi="Ubuntu"/>
          <w:bCs/>
          <w:sz w:val="22"/>
          <w:szCs w:val="22"/>
          <w:lang w:val="en-US"/>
        </w:rPr>
      </w:pPr>
      <w:r w:rsidRPr="004F7376">
        <w:rPr>
          <w:rFonts w:ascii="Ubuntu" w:hAnsi="Ubuntu"/>
          <w:bCs/>
          <w:sz w:val="22"/>
          <w:szCs w:val="22"/>
          <w:lang w:val="en-US"/>
        </w:rPr>
        <w:t>(Vieta / Place of compilation)</w:t>
      </w:r>
    </w:p>
    <w:p w14:paraId="58BF40DB" w14:textId="77777777" w:rsidR="00C11492" w:rsidRPr="004F7376" w:rsidRDefault="00C11492" w:rsidP="00C11492">
      <w:pPr>
        <w:rPr>
          <w:rFonts w:ascii="Ubuntu" w:hAnsi="Ubuntu"/>
          <w:sz w:val="22"/>
          <w:szCs w:val="22"/>
          <w:lang w:val="en-U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828"/>
      </w:tblGrid>
      <w:tr w:rsidR="00C11492" w:rsidRPr="004F7376" w14:paraId="785F3AF3" w14:textId="77777777" w:rsidTr="003477B4">
        <w:tc>
          <w:tcPr>
            <w:tcW w:w="5807" w:type="dxa"/>
            <w:tcBorders>
              <w:top w:val="single" w:sz="4" w:space="0" w:color="auto"/>
              <w:left w:val="single" w:sz="4" w:space="0" w:color="auto"/>
              <w:bottom w:val="single" w:sz="4" w:space="0" w:color="auto"/>
              <w:right w:val="single" w:sz="4" w:space="0" w:color="auto"/>
            </w:tcBorders>
          </w:tcPr>
          <w:p w14:paraId="3C280566" w14:textId="77777777" w:rsidR="00C11492" w:rsidRPr="004F7376" w:rsidRDefault="00E51BDE" w:rsidP="003B3751">
            <w:pPr>
              <w:rPr>
                <w:rFonts w:ascii="Ubuntu" w:hAnsi="Ubuntu"/>
                <w:i/>
                <w:sz w:val="22"/>
                <w:szCs w:val="22"/>
                <w:highlight w:val="yellow"/>
                <w:lang w:val="en-US"/>
              </w:rPr>
            </w:pPr>
            <w:r w:rsidRPr="004F7376">
              <w:rPr>
                <w:rFonts w:ascii="Ubuntu" w:hAnsi="Ubuntu"/>
                <w:sz w:val="22"/>
                <w:szCs w:val="22"/>
              </w:rPr>
              <w:t xml:space="preserve">Tiekėjo pavadinimas, kodas </w:t>
            </w:r>
            <w:r w:rsidRPr="004F7376">
              <w:rPr>
                <w:rFonts w:ascii="Ubuntu" w:hAnsi="Ubuntu"/>
                <w:i/>
                <w:sz w:val="22"/>
                <w:szCs w:val="22"/>
              </w:rPr>
              <w:t xml:space="preserve">(Jeigu dalyvauja ūkio subjektų grupė, surašomi visi dalyvių pavadinimai, kodai) / </w:t>
            </w:r>
            <w:r w:rsidR="00C11492" w:rsidRPr="004F7376">
              <w:rPr>
                <w:rFonts w:ascii="Ubuntu" w:hAnsi="Ubuntu"/>
                <w:sz w:val="22"/>
                <w:szCs w:val="22"/>
                <w:lang w:val="en-US"/>
              </w:rPr>
              <w:t xml:space="preserve">Name and code of the supplier </w:t>
            </w:r>
            <w:r w:rsidR="00C11492" w:rsidRPr="004F7376">
              <w:rPr>
                <w:rFonts w:ascii="Ubuntu" w:hAnsi="Ubuntu"/>
                <w:i/>
                <w:sz w:val="22"/>
                <w:szCs w:val="22"/>
                <w:lang w:val="en-US"/>
              </w:rPr>
              <w:t>/ If a group of economic entities participates, then the names and codes of all participants are indicated/</w:t>
            </w:r>
          </w:p>
        </w:tc>
        <w:tc>
          <w:tcPr>
            <w:tcW w:w="3828" w:type="dxa"/>
            <w:tcBorders>
              <w:top w:val="single" w:sz="4" w:space="0" w:color="auto"/>
              <w:left w:val="single" w:sz="4" w:space="0" w:color="auto"/>
              <w:bottom w:val="single" w:sz="4" w:space="0" w:color="auto"/>
              <w:right w:val="single" w:sz="4" w:space="0" w:color="auto"/>
            </w:tcBorders>
          </w:tcPr>
          <w:p w14:paraId="6663ECD9" w14:textId="77777777" w:rsidR="00C11492" w:rsidRPr="004F7376" w:rsidRDefault="00C11492" w:rsidP="003B3751">
            <w:pPr>
              <w:jc w:val="both"/>
              <w:rPr>
                <w:rFonts w:ascii="Ubuntu" w:hAnsi="Ubuntu"/>
                <w:sz w:val="22"/>
                <w:szCs w:val="22"/>
                <w:highlight w:val="yellow"/>
                <w:lang w:val="en-US"/>
              </w:rPr>
            </w:pPr>
          </w:p>
          <w:p w14:paraId="22823606" w14:textId="77777777" w:rsidR="00C11492" w:rsidRPr="004F7376" w:rsidRDefault="00C11492" w:rsidP="003B3751">
            <w:pPr>
              <w:ind w:left="1152" w:hanging="1152"/>
              <w:jc w:val="both"/>
              <w:rPr>
                <w:rFonts w:ascii="Ubuntu" w:hAnsi="Ubuntu"/>
                <w:sz w:val="22"/>
                <w:szCs w:val="22"/>
                <w:highlight w:val="yellow"/>
                <w:lang w:val="en-US"/>
              </w:rPr>
            </w:pPr>
          </w:p>
        </w:tc>
      </w:tr>
      <w:tr w:rsidR="00C11492" w:rsidRPr="004F7376" w14:paraId="3EAA0EBE" w14:textId="77777777" w:rsidTr="003477B4">
        <w:tc>
          <w:tcPr>
            <w:tcW w:w="5807" w:type="dxa"/>
            <w:tcBorders>
              <w:top w:val="single" w:sz="4" w:space="0" w:color="auto"/>
              <w:left w:val="single" w:sz="4" w:space="0" w:color="auto"/>
              <w:bottom w:val="single" w:sz="4" w:space="0" w:color="auto"/>
              <w:right w:val="single" w:sz="4" w:space="0" w:color="auto"/>
            </w:tcBorders>
          </w:tcPr>
          <w:p w14:paraId="78657402" w14:textId="77777777"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rPr>
              <w:t xml:space="preserve">Tiekėjo adresas </w:t>
            </w:r>
            <w:r w:rsidRPr="004F7376">
              <w:rPr>
                <w:rFonts w:ascii="Ubuntu" w:hAnsi="Ubuntu"/>
                <w:i/>
                <w:sz w:val="22"/>
                <w:szCs w:val="22"/>
              </w:rPr>
              <w:t xml:space="preserve">(Jeigu dalyvauja ūkio subjektų grupė, surašomi visi dalyvių adresai) / </w:t>
            </w:r>
            <w:r w:rsidR="00C11492" w:rsidRPr="004F7376">
              <w:rPr>
                <w:rFonts w:ascii="Ubuntu" w:hAnsi="Ubuntu"/>
                <w:sz w:val="22"/>
                <w:szCs w:val="22"/>
                <w:lang w:val="en-US"/>
              </w:rPr>
              <w:t xml:space="preserve">Address of the supplier </w:t>
            </w:r>
            <w:r w:rsidRPr="004F7376">
              <w:rPr>
                <w:rFonts w:ascii="Ubuntu" w:hAnsi="Ubuntu"/>
                <w:i/>
                <w:sz w:val="22"/>
                <w:szCs w:val="22"/>
                <w:lang w:val="en-US"/>
              </w:rPr>
              <w:t>(</w:t>
            </w:r>
            <w:r w:rsidR="00C11492" w:rsidRPr="004F7376">
              <w:rPr>
                <w:rFonts w:ascii="Ubuntu" w:hAnsi="Ubuntu"/>
                <w:i/>
                <w:sz w:val="22"/>
                <w:szCs w:val="22"/>
                <w:lang w:val="en-US"/>
              </w:rPr>
              <w:t>If a group of economic entities participates, then the addresses of all participants are indicated</w:t>
            </w:r>
            <w:r w:rsidRPr="004F7376">
              <w:rPr>
                <w:rFonts w:ascii="Ubuntu" w:hAnsi="Ubuntu"/>
                <w:i/>
                <w:sz w:val="22"/>
                <w:szCs w:val="22"/>
                <w:lang w:val="en-US"/>
              </w:rPr>
              <w:t>)</w:t>
            </w:r>
          </w:p>
        </w:tc>
        <w:tc>
          <w:tcPr>
            <w:tcW w:w="3828" w:type="dxa"/>
            <w:tcBorders>
              <w:top w:val="single" w:sz="4" w:space="0" w:color="auto"/>
              <w:left w:val="single" w:sz="4" w:space="0" w:color="auto"/>
              <w:bottom w:val="single" w:sz="4" w:space="0" w:color="auto"/>
              <w:right w:val="single" w:sz="4" w:space="0" w:color="auto"/>
            </w:tcBorders>
          </w:tcPr>
          <w:p w14:paraId="67207B1E" w14:textId="77777777" w:rsidR="00C11492" w:rsidRPr="004F7376" w:rsidRDefault="00C11492" w:rsidP="003B3751">
            <w:pPr>
              <w:jc w:val="both"/>
              <w:rPr>
                <w:rFonts w:ascii="Ubuntu" w:hAnsi="Ubuntu"/>
                <w:sz w:val="22"/>
                <w:szCs w:val="22"/>
                <w:highlight w:val="yellow"/>
                <w:lang w:val="en-US"/>
              </w:rPr>
            </w:pPr>
          </w:p>
          <w:p w14:paraId="64201A9E" w14:textId="77777777" w:rsidR="00C11492" w:rsidRPr="004F7376" w:rsidRDefault="00C11492" w:rsidP="003B3751">
            <w:pPr>
              <w:jc w:val="both"/>
              <w:rPr>
                <w:rFonts w:ascii="Ubuntu" w:hAnsi="Ubuntu"/>
                <w:sz w:val="22"/>
                <w:szCs w:val="22"/>
                <w:highlight w:val="yellow"/>
                <w:lang w:val="en-US"/>
              </w:rPr>
            </w:pPr>
          </w:p>
        </w:tc>
      </w:tr>
      <w:tr w:rsidR="00C11492" w:rsidRPr="004F7376" w14:paraId="560BABFC" w14:textId="77777777" w:rsidTr="003477B4">
        <w:tc>
          <w:tcPr>
            <w:tcW w:w="5807" w:type="dxa"/>
            <w:tcBorders>
              <w:top w:val="single" w:sz="4" w:space="0" w:color="auto"/>
              <w:left w:val="single" w:sz="4" w:space="0" w:color="auto"/>
              <w:bottom w:val="single" w:sz="4" w:space="0" w:color="auto"/>
              <w:right w:val="single" w:sz="4" w:space="0" w:color="auto"/>
            </w:tcBorders>
          </w:tcPr>
          <w:p w14:paraId="1D0465B8" w14:textId="77777777"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rPr>
              <w:t>Už pasiūlymą atsakingo asmens vardas, pavardė</w:t>
            </w:r>
            <w:r w:rsidRPr="004F7376">
              <w:rPr>
                <w:rFonts w:ascii="Ubuntu" w:hAnsi="Ubuntu"/>
                <w:sz w:val="22"/>
                <w:szCs w:val="22"/>
                <w:lang w:val="en-US"/>
              </w:rPr>
              <w:t xml:space="preserve"> / </w:t>
            </w:r>
            <w:r w:rsidR="00C11492" w:rsidRPr="004F7376">
              <w:rPr>
                <w:rFonts w:ascii="Ubuntu" w:hAnsi="Ubuntu"/>
                <w:sz w:val="22"/>
                <w:szCs w:val="22"/>
                <w:lang w:val="en-US"/>
              </w:rPr>
              <w:t>Name and surname of the person responsible for the tender</w:t>
            </w:r>
          </w:p>
        </w:tc>
        <w:tc>
          <w:tcPr>
            <w:tcW w:w="3828" w:type="dxa"/>
            <w:tcBorders>
              <w:top w:val="single" w:sz="4" w:space="0" w:color="auto"/>
              <w:left w:val="single" w:sz="4" w:space="0" w:color="auto"/>
              <w:bottom w:val="single" w:sz="4" w:space="0" w:color="auto"/>
              <w:right w:val="single" w:sz="4" w:space="0" w:color="auto"/>
            </w:tcBorders>
          </w:tcPr>
          <w:p w14:paraId="4CBEFD63" w14:textId="77777777" w:rsidR="00C11492" w:rsidRPr="004F7376" w:rsidRDefault="00C11492" w:rsidP="003B3751">
            <w:pPr>
              <w:jc w:val="both"/>
              <w:rPr>
                <w:rFonts w:ascii="Ubuntu" w:hAnsi="Ubuntu"/>
                <w:sz w:val="22"/>
                <w:szCs w:val="22"/>
                <w:highlight w:val="yellow"/>
                <w:lang w:val="en-US"/>
              </w:rPr>
            </w:pPr>
          </w:p>
        </w:tc>
      </w:tr>
      <w:tr w:rsidR="00C11492" w:rsidRPr="004F7376" w14:paraId="79E25B87" w14:textId="77777777" w:rsidTr="003477B4">
        <w:tc>
          <w:tcPr>
            <w:tcW w:w="5807" w:type="dxa"/>
            <w:tcBorders>
              <w:top w:val="single" w:sz="4" w:space="0" w:color="auto"/>
              <w:left w:val="single" w:sz="4" w:space="0" w:color="auto"/>
              <w:bottom w:val="single" w:sz="4" w:space="0" w:color="auto"/>
              <w:right w:val="single" w:sz="4" w:space="0" w:color="auto"/>
            </w:tcBorders>
          </w:tcPr>
          <w:p w14:paraId="18D1C767" w14:textId="77777777"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lang w:val="en-US"/>
              </w:rPr>
              <w:t xml:space="preserve">Telefono numeris / </w:t>
            </w:r>
            <w:r w:rsidR="00C11492" w:rsidRPr="004F7376">
              <w:rPr>
                <w:rFonts w:ascii="Ubuntu" w:hAnsi="Ubuntu"/>
                <w:sz w:val="22"/>
                <w:szCs w:val="22"/>
                <w:lang w:val="en-US"/>
              </w:rPr>
              <w:t>Telephone number</w:t>
            </w:r>
          </w:p>
        </w:tc>
        <w:tc>
          <w:tcPr>
            <w:tcW w:w="3828" w:type="dxa"/>
            <w:tcBorders>
              <w:top w:val="single" w:sz="4" w:space="0" w:color="auto"/>
              <w:left w:val="single" w:sz="4" w:space="0" w:color="auto"/>
              <w:bottom w:val="single" w:sz="4" w:space="0" w:color="auto"/>
              <w:right w:val="single" w:sz="4" w:space="0" w:color="auto"/>
            </w:tcBorders>
          </w:tcPr>
          <w:p w14:paraId="42DB80A0" w14:textId="77777777" w:rsidR="00C11492" w:rsidRPr="004F7376" w:rsidRDefault="00C11492" w:rsidP="003B3751">
            <w:pPr>
              <w:jc w:val="both"/>
              <w:rPr>
                <w:rFonts w:ascii="Ubuntu" w:hAnsi="Ubuntu"/>
                <w:sz w:val="22"/>
                <w:szCs w:val="22"/>
                <w:highlight w:val="yellow"/>
                <w:lang w:val="en-US"/>
              </w:rPr>
            </w:pPr>
          </w:p>
        </w:tc>
      </w:tr>
      <w:tr w:rsidR="00C11492" w:rsidRPr="004F7376" w14:paraId="1EE55BDA" w14:textId="77777777" w:rsidTr="003477B4">
        <w:tc>
          <w:tcPr>
            <w:tcW w:w="5807" w:type="dxa"/>
            <w:tcBorders>
              <w:top w:val="single" w:sz="4" w:space="0" w:color="auto"/>
              <w:left w:val="single" w:sz="4" w:space="0" w:color="auto"/>
              <w:bottom w:val="single" w:sz="4" w:space="0" w:color="auto"/>
              <w:right w:val="single" w:sz="4" w:space="0" w:color="auto"/>
            </w:tcBorders>
          </w:tcPr>
          <w:p w14:paraId="7BDE4F56" w14:textId="622F1431"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lang w:val="en-US"/>
              </w:rPr>
              <w:t xml:space="preserve">El. pašto adresas / </w:t>
            </w:r>
            <w:r w:rsidR="00C11492" w:rsidRPr="004F7376">
              <w:rPr>
                <w:rFonts w:ascii="Ubuntu" w:hAnsi="Ubuntu"/>
                <w:sz w:val="22"/>
                <w:szCs w:val="22"/>
                <w:lang w:val="en-US"/>
              </w:rPr>
              <w:t>E-mail address</w:t>
            </w:r>
          </w:p>
        </w:tc>
        <w:tc>
          <w:tcPr>
            <w:tcW w:w="3828" w:type="dxa"/>
            <w:tcBorders>
              <w:top w:val="single" w:sz="4" w:space="0" w:color="auto"/>
              <w:left w:val="single" w:sz="4" w:space="0" w:color="auto"/>
              <w:bottom w:val="single" w:sz="4" w:space="0" w:color="auto"/>
              <w:right w:val="single" w:sz="4" w:space="0" w:color="auto"/>
            </w:tcBorders>
          </w:tcPr>
          <w:p w14:paraId="1A969BD8" w14:textId="77777777" w:rsidR="00C11492" w:rsidRPr="004F7376" w:rsidRDefault="00C11492" w:rsidP="003B3751">
            <w:pPr>
              <w:jc w:val="both"/>
              <w:rPr>
                <w:rFonts w:ascii="Ubuntu" w:hAnsi="Ubuntu"/>
                <w:sz w:val="22"/>
                <w:szCs w:val="22"/>
                <w:highlight w:val="yellow"/>
                <w:lang w:val="en-US"/>
              </w:rPr>
            </w:pPr>
          </w:p>
        </w:tc>
      </w:tr>
    </w:tbl>
    <w:p w14:paraId="60017E61" w14:textId="77777777" w:rsidR="00C11492" w:rsidRPr="004F7376" w:rsidRDefault="00C11492" w:rsidP="00C11492">
      <w:pPr>
        <w:jc w:val="both"/>
        <w:rPr>
          <w:rFonts w:ascii="Ubuntu" w:hAnsi="Ubuntu"/>
          <w:sz w:val="22"/>
          <w:szCs w:val="22"/>
          <w:lang w:val="en-US"/>
        </w:rPr>
      </w:pPr>
    </w:p>
    <w:p w14:paraId="345A3451" w14:textId="77777777" w:rsidR="004B2620" w:rsidRPr="004F7376" w:rsidRDefault="004B2620" w:rsidP="003477B4">
      <w:pPr>
        <w:ind w:firstLine="720"/>
        <w:jc w:val="both"/>
        <w:rPr>
          <w:rFonts w:ascii="Ubuntu" w:hAnsi="Ubuntu"/>
          <w:sz w:val="22"/>
          <w:szCs w:val="22"/>
          <w:lang w:val="en-US"/>
        </w:rPr>
      </w:pPr>
      <w:r w:rsidRPr="00B827A2">
        <w:rPr>
          <w:rFonts w:ascii="Ubuntu" w:hAnsi="Ubuntu"/>
          <w:sz w:val="22"/>
          <w:szCs w:val="22"/>
        </w:rPr>
        <w:t>Šiuo pasiūlymu pažymime, kad sutinkame su visomis CVP IS nustatytomis pirkimo sąlygomis</w:t>
      </w:r>
      <w:r w:rsidRPr="004F7376">
        <w:rPr>
          <w:rFonts w:ascii="Ubuntu" w:hAnsi="Ubuntu"/>
          <w:sz w:val="22"/>
          <w:szCs w:val="22"/>
          <w:lang w:val="en-US"/>
        </w:rPr>
        <w:t xml:space="preserve"> / By this offer, we acknowledge that we accept all terms and conditions of purchase set forth by CVP IS.</w:t>
      </w:r>
    </w:p>
    <w:p w14:paraId="0395E28B" w14:textId="77777777" w:rsidR="00C11492" w:rsidRPr="004F7376" w:rsidRDefault="004B2620" w:rsidP="00C11492">
      <w:pPr>
        <w:ind w:firstLine="720"/>
        <w:jc w:val="both"/>
        <w:rPr>
          <w:rFonts w:ascii="Ubuntu" w:hAnsi="Ubuntu"/>
          <w:sz w:val="22"/>
          <w:szCs w:val="22"/>
          <w:lang w:val="en-US"/>
        </w:rPr>
      </w:pPr>
      <w:r w:rsidRPr="004F7376">
        <w:rPr>
          <w:rFonts w:ascii="Ubuntu" w:hAnsi="Ubuntu"/>
          <w:sz w:val="22"/>
          <w:szCs w:val="22"/>
          <w:lang w:val="en-US"/>
        </w:rPr>
        <w:t xml:space="preserve">Mes siūlome teikti šias paslaugas (prekes, susijusias su paslaugų teikimu) / </w:t>
      </w:r>
      <w:r w:rsidR="00C11492" w:rsidRPr="004F7376">
        <w:rPr>
          <w:rFonts w:ascii="Ubuntu" w:hAnsi="Ubuntu"/>
          <w:sz w:val="22"/>
          <w:szCs w:val="22"/>
          <w:lang w:val="en-US"/>
        </w:rPr>
        <w:t>We offer to provide following services (supply with service provision related goods):</w:t>
      </w:r>
    </w:p>
    <w:p w14:paraId="28209D2E" w14:textId="77777777" w:rsidR="003B7538" w:rsidRPr="004F7376" w:rsidRDefault="003B7538" w:rsidP="00C11492">
      <w:pPr>
        <w:ind w:firstLine="720"/>
        <w:jc w:val="both"/>
        <w:rPr>
          <w:rFonts w:ascii="Ubuntu" w:hAnsi="Ubuntu"/>
          <w:sz w:val="22"/>
          <w:szCs w:val="22"/>
          <w:lang w:val="en-US"/>
        </w:rPr>
      </w:pPr>
    </w:p>
    <w:tbl>
      <w:tblPr>
        <w:tblStyle w:val="Lentelstinklelis"/>
        <w:tblW w:w="0" w:type="auto"/>
        <w:tblLook w:val="04A0" w:firstRow="1" w:lastRow="0" w:firstColumn="1" w:lastColumn="0" w:noHBand="0" w:noVBand="1"/>
      </w:tblPr>
      <w:tblGrid>
        <w:gridCol w:w="846"/>
        <w:gridCol w:w="5103"/>
        <w:gridCol w:w="1701"/>
        <w:gridCol w:w="1704"/>
      </w:tblGrid>
      <w:tr w:rsidR="003B7538" w:rsidRPr="004F7376" w14:paraId="67CCFF9F" w14:textId="77777777" w:rsidTr="003B7538">
        <w:tc>
          <w:tcPr>
            <w:tcW w:w="846" w:type="dxa"/>
          </w:tcPr>
          <w:p w14:paraId="063AA769" w14:textId="77777777" w:rsidR="003B7538" w:rsidRPr="004F7376" w:rsidRDefault="003B7538" w:rsidP="00C11492">
            <w:pPr>
              <w:jc w:val="both"/>
              <w:rPr>
                <w:rFonts w:ascii="Ubuntu" w:hAnsi="Ubuntu"/>
                <w:sz w:val="22"/>
                <w:szCs w:val="22"/>
                <w:lang w:val="en-US"/>
              </w:rPr>
            </w:pPr>
          </w:p>
        </w:tc>
        <w:tc>
          <w:tcPr>
            <w:tcW w:w="5103" w:type="dxa"/>
          </w:tcPr>
          <w:p w14:paraId="13351561" w14:textId="77777777" w:rsidR="003B7538" w:rsidRPr="004F7376" w:rsidRDefault="003B7538" w:rsidP="00C11492">
            <w:pPr>
              <w:jc w:val="both"/>
              <w:rPr>
                <w:rFonts w:ascii="Ubuntu" w:hAnsi="Ubuntu"/>
                <w:sz w:val="22"/>
                <w:szCs w:val="22"/>
                <w:lang w:val="en-US"/>
              </w:rPr>
            </w:pPr>
          </w:p>
          <w:p w14:paraId="7681E07C" w14:textId="77777777" w:rsidR="003B7538" w:rsidRPr="004F7376" w:rsidRDefault="003B7538" w:rsidP="00C11492">
            <w:pPr>
              <w:jc w:val="both"/>
              <w:rPr>
                <w:rFonts w:ascii="Ubuntu" w:hAnsi="Ubuntu"/>
                <w:sz w:val="22"/>
                <w:szCs w:val="22"/>
                <w:lang w:val="en-US"/>
              </w:rPr>
            </w:pPr>
            <w:r w:rsidRPr="004F7376">
              <w:rPr>
                <w:rFonts w:ascii="Ubuntu" w:hAnsi="Ubuntu"/>
                <w:sz w:val="22"/>
                <w:szCs w:val="22"/>
                <w:lang w:val="en-US"/>
              </w:rPr>
              <w:t>Paslaugos pavadinimas / Name of the service</w:t>
            </w:r>
          </w:p>
        </w:tc>
        <w:tc>
          <w:tcPr>
            <w:tcW w:w="1701" w:type="dxa"/>
          </w:tcPr>
          <w:p w14:paraId="6F8DE25D" w14:textId="77777777" w:rsidR="003B7538" w:rsidRPr="004F7376" w:rsidRDefault="003B7538" w:rsidP="003B7538">
            <w:pPr>
              <w:rPr>
                <w:rFonts w:ascii="Ubuntu" w:hAnsi="Ubuntu"/>
                <w:sz w:val="22"/>
                <w:szCs w:val="22"/>
                <w:lang w:val="en-US"/>
              </w:rPr>
            </w:pPr>
            <w:r w:rsidRPr="004F7376">
              <w:rPr>
                <w:rFonts w:ascii="Ubuntu" w:hAnsi="Ubuntu"/>
                <w:sz w:val="22"/>
                <w:szCs w:val="22"/>
                <w:lang w:val="en-US"/>
              </w:rPr>
              <w:t>Mato vienetas /</w:t>
            </w:r>
            <w:r w:rsidRPr="004F7376">
              <w:rPr>
                <w:rFonts w:ascii="Ubuntu" w:hAnsi="Ubuntu"/>
                <w:sz w:val="22"/>
                <w:szCs w:val="22"/>
              </w:rPr>
              <w:t xml:space="preserve"> </w:t>
            </w:r>
            <w:r w:rsidRPr="004F7376">
              <w:rPr>
                <w:rFonts w:ascii="Ubuntu" w:hAnsi="Ubuntu"/>
                <w:sz w:val="22"/>
                <w:szCs w:val="22"/>
                <w:lang w:val="en-US"/>
              </w:rPr>
              <w:t>Unit of measurement</w:t>
            </w:r>
          </w:p>
        </w:tc>
        <w:tc>
          <w:tcPr>
            <w:tcW w:w="1704" w:type="dxa"/>
          </w:tcPr>
          <w:p w14:paraId="31320A97" w14:textId="77777777" w:rsidR="003B7538" w:rsidRPr="004F7376" w:rsidRDefault="003B7538" w:rsidP="003B7538">
            <w:pPr>
              <w:rPr>
                <w:rFonts w:ascii="Ubuntu" w:hAnsi="Ubuntu"/>
                <w:sz w:val="22"/>
                <w:szCs w:val="22"/>
                <w:lang w:val="en-US"/>
              </w:rPr>
            </w:pPr>
            <w:r w:rsidRPr="004F7376">
              <w:rPr>
                <w:rFonts w:ascii="Ubuntu" w:hAnsi="Ubuntu"/>
                <w:sz w:val="22"/>
                <w:szCs w:val="22"/>
                <w:lang w:val="en-US"/>
              </w:rPr>
              <w:t>Kaina Eur be PVM  / Price, EUR (without VAT)</w:t>
            </w:r>
          </w:p>
        </w:tc>
      </w:tr>
      <w:tr w:rsidR="003B7538" w:rsidRPr="004F7376" w14:paraId="40E21F96" w14:textId="77777777" w:rsidTr="003B7538">
        <w:tc>
          <w:tcPr>
            <w:tcW w:w="846" w:type="dxa"/>
          </w:tcPr>
          <w:p w14:paraId="3E775C84" w14:textId="77777777" w:rsidR="003B7538" w:rsidRPr="004F7376" w:rsidRDefault="003B7538" w:rsidP="003B7538">
            <w:pPr>
              <w:jc w:val="center"/>
              <w:rPr>
                <w:rFonts w:ascii="Ubuntu" w:hAnsi="Ubuntu"/>
                <w:sz w:val="22"/>
                <w:szCs w:val="22"/>
                <w:lang w:val="en-US"/>
              </w:rPr>
            </w:pPr>
            <w:r w:rsidRPr="004F7376">
              <w:rPr>
                <w:rFonts w:ascii="Ubuntu" w:hAnsi="Ubuntu"/>
                <w:sz w:val="22"/>
                <w:szCs w:val="22"/>
                <w:lang w:val="en-US"/>
              </w:rPr>
              <w:t>1.</w:t>
            </w:r>
          </w:p>
        </w:tc>
        <w:tc>
          <w:tcPr>
            <w:tcW w:w="5103" w:type="dxa"/>
          </w:tcPr>
          <w:p w14:paraId="0425010F" w14:textId="40EB3800" w:rsidR="003B7538" w:rsidRPr="000042D0" w:rsidRDefault="00340E87" w:rsidP="00D05E57">
            <w:pPr>
              <w:jc w:val="both"/>
              <w:rPr>
                <w:rFonts w:ascii="Ubuntu" w:hAnsi="Ubuntu"/>
                <w:sz w:val="22"/>
                <w:szCs w:val="22"/>
              </w:rPr>
            </w:pPr>
            <w:r w:rsidRPr="000042D0">
              <w:rPr>
                <w:rFonts w:ascii="Ubuntu" w:hAnsi="Ubuntu"/>
                <w:sz w:val="22"/>
                <w:szCs w:val="22"/>
              </w:rPr>
              <w:t xml:space="preserve">Techninis aptarnavimas pagal </w:t>
            </w:r>
            <w:r w:rsidR="00951D2C" w:rsidRPr="000042D0">
              <w:rPr>
                <w:rFonts w:ascii="Ubuntu" w:hAnsi="Ubuntu"/>
                <w:sz w:val="22"/>
                <w:szCs w:val="22"/>
              </w:rPr>
              <w:t xml:space="preserve">turbinos gamintojo periodinių aptarnavimų </w:t>
            </w:r>
            <w:r w:rsidR="00AA3438" w:rsidRPr="000042D0">
              <w:rPr>
                <w:rFonts w:ascii="Ubuntu" w:hAnsi="Ubuntu"/>
                <w:sz w:val="22"/>
                <w:szCs w:val="22"/>
              </w:rPr>
              <w:t>program</w:t>
            </w:r>
            <w:r w:rsidR="00951D2C" w:rsidRPr="000042D0">
              <w:rPr>
                <w:rFonts w:ascii="Ubuntu" w:hAnsi="Ubuntu"/>
                <w:sz w:val="22"/>
                <w:szCs w:val="22"/>
              </w:rPr>
              <w:t>ą</w:t>
            </w:r>
            <w:r w:rsidR="00AA3438" w:rsidRPr="000042D0">
              <w:rPr>
                <w:rFonts w:ascii="Ubuntu" w:hAnsi="Ubuntu"/>
                <w:sz w:val="22"/>
                <w:szCs w:val="22"/>
              </w:rPr>
              <w:t xml:space="preserve"> </w:t>
            </w:r>
            <w:r w:rsidR="008C5D15" w:rsidRPr="000042D0">
              <w:rPr>
                <w:rFonts w:ascii="Ubuntu" w:hAnsi="Ubuntu"/>
                <w:sz w:val="22"/>
                <w:szCs w:val="22"/>
              </w:rPr>
              <w:t xml:space="preserve">(po </w:t>
            </w:r>
            <w:r w:rsidR="000042D0" w:rsidRPr="00B827A2">
              <w:rPr>
                <w:rFonts w:ascii="Ubuntu" w:hAnsi="Ubuntu"/>
                <w:sz w:val="22"/>
                <w:szCs w:val="22"/>
              </w:rPr>
              <w:t>1</w:t>
            </w:r>
            <w:r w:rsidR="0082699F">
              <w:rPr>
                <w:rFonts w:ascii="Ubuntu" w:hAnsi="Ubuntu"/>
                <w:sz w:val="22"/>
                <w:szCs w:val="22"/>
              </w:rPr>
              <w:t>4</w:t>
            </w:r>
            <w:r w:rsidR="000042D0" w:rsidRPr="000042D0">
              <w:rPr>
                <w:rFonts w:ascii="Ubuntu" w:hAnsi="Ubuntu"/>
                <w:sz w:val="22"/>
                <w:szCs w:val="22"/>
              </w:rPr>
              <w:t xml:space="preserve"> </w:t>
            </w:r>
            <w:r w:rsidR="008C5D15" w:rsidRPr="000042D0">
              <w:rPr>
                <w:rFonts w:ascii="Ubuntu" w:hAnsi="Ubuntu"/>
                <w:sz w:val="22"/>
                <w:szCs w:val="22"/>
              </w:rPr>
              <w:t xml:space="preserve">metų eksploatacijos) </w:t>
            </w:r>
            <w:r w:rsidR="00AA3438" w:rsidRPr="000042D0">
              <w:rPr>
                <w:rFonts w:ascii="Ubuntu" w:hAnsi="Ubuntu"/>
                <w:sz w:val="22"/>
                <w:szCs w:val="22"/>
              </w:rPr>
              <w:t xml:space="preserve">ir </w:t>
            </w:r>
            <w:r w:rsidR="008C5D15" w:rsidRPr="000042D0">
              <w:rPr>
                <w:rFonts w:ascii="Ubuntu" w:hAnsi="Ubuntu"/>
                <w:sz w:val="22"/>
                <w:szCs w:val="22"/>
              </w:rPr>
              <w:t>defektų</w:t>
            </w:r>
            <w:r w:rsidR="00AA3438" w:rsidRPr="000042D0">
              <w:rPr>
                <w:rFonts w:ascii="Ubuntu" w:hAnsi="Ubuntu"/>
                <w:sz w:val="22"/>
                <w:szCs w:val="22"/>
              </w:rPr>
              <w:t xml:space="preserve"> šalinimas pagal T</w:t>
            </w:r>
            <w:r w:rsidR="00AA3833" w:rsidRPr="000042D0">
              <w:rPr>
                <w:rFonts w:ascii="Ubuntu" w:hAnsi="Ubuntu"/>
                <w:sz w:val="22"/>
                <w:szCs w:val="22"/>
              </w:rPr>
              <w:t xml:space="preserve">echninės specifikacijos </w:t>
            </w:r>
            <w:r w:rsidR="004F7376" w:rsidRPr="000042D0">
              <w:rPr>
                <w:rFonts w:ascii="Ubuntu" w:hAnsi="Ubuntu"/>
                <w:sz w:val="22"/>
                <w:szCs w:val="22"/>
              </w:rPr>
              <w:t xml:space="preserve">1 </w:t>
            </w:r>
            <w:r w:rsidR="00E25EF6" w:rsidRPr="000042D0">
              <w:rPr>
                <w:rFonts w:ascii="Ubuntu" w:hAnsi="Ubuntu"/>
                <w:sz w:val="22"/>
                <w:szCs w:val="22"/>
              </w:rPr>
              <w:t>lentelę</w:t>
            </w:r>
            <w:r w:rsidR="004F7376" w:rsidRPr="000042D0">
              <w:rPr>
                <w:rFonts w:ascii="Ubuntu" w:hAnsi="Ubuntu"/>
                <w:sz w:val="22"/>
                <w:szCs w:val="22"/>
              </w:rPr>
              <w:t>.</w:t>
            </w:r>
            <w:r w:rsidR="00AA3833" w:rsidRPr="000042D0">
              <w:rPr>
                <w:rFonts w:ascii="Ubuntu" w:hAnsi="Ubuntu"/>
                <w:sz w:val="22"/>
                <w:szCs w:val="22"/>
              </w:rPr>
              <w:t xml:space="preserve"> / Maintenance </w:t>
            </w:r>
            <w:r w:rsidR="00AA3833" w:rsidRPr="000042D0">
              <w:rPr>
                <w:rFonts w:ascii="Ubuntu" w:hAnsi="Ubuntu"/>
                <w:sz w:val="22"/>
                <w:szCs w:val="22"/>
              </w:rPr>
              <w:lastRenderedPageBreak/>
              <w:t xml:space="preserve">according to the turbine manufacturer's periodic maintenance program (after </w:t>
            </w:r>
            <w:r w:rsidR="000042D0" w:rsidRPr="00B827A2">
              <w:rPr>
                <w:rFonts w:ascii="Ubuntu" w:hAnsi="Ubuntu"/>
                <w:sz w:val="22"/>
                <w:szCs w:val="22"/>
              </w:rPr>
              <w:t>1</w:t>
            </w:r>
            <w:r w:rsidR="0082699F">
              <w:rPr>
                <w:rFonts w:ascii="Ubuntu" w:hAnsi="Ubuntu"/>
                <w:sz w:val="22"/>
                <w:szCs w:val="22"/>
              </w:rPr>
              <w:t>4</w:t>
            </w:r>
            <w:r w:rsidR="000042D0" w:rsidRPr="000042D0">
              <w:rPr>
                <w:rFonts w:ascii="Ubuntu" w:hAnsi="Ubuntu"/>
                <w:sz w:val="22"/>
                <w:szCs w:val="22"/>
              </w:rPr>
              <w:t xml:space="preserve"> </w:t>
            </w:r>
            <w:r w:rsidR="00AA3833" w:rsidRPr="000042D0">
              <w:rPr>
                <w:rFonts w:ascii="Ubuntu" w:hAnsi="Ubuntu"/>
                <w:sz w:val="22"/>
                <w:szCs w:val="22"/>
              </w:rPr>
              <w:t xml:space="preserve">years of operation) and defect removal according to </w:t>
            </w:r>
            <w:r w:rsidR="00E25EF6" w:rsidRPr="000042D0">
              <w:rPr>
                <w:rFonts w:ascii="Ubuntu" w:hAnsi="Ubuntu"/>
                <w:sz w:val="22"/>
                <w:szCs w:val="22"/>
              </w:rPr>
              <w:t>Table 1</w:t>
            </w:r>
            <w:r w:rsidR="004F7376" w:rsidRPr="000042D0">
              <w:rPr>
                <w:rFonts w:ascii="Ubuntu" w:hAnsi="Ubuntu"/>
                <w:sz w:val="22"/>
                <w:szCs w:val="22"/>
                <w:lang w:val="en-US"/>
              </w:rPr>
              <w:t xml:space="preserve"> </w:t>
            </w:r>
            <w:r w:rsidR="00AA3833" w:rsidRPr="000042D0">
              <w:rPr>
                <w:rFonts w:ascii="Ubuntu" w:hAnsi="Ubuntu"/>
                <w:sz w:val="22"/>
                <w:szCs w:val="22"/>
                <w:lang w:val="en-US"/>
              </w:rPr>
              <w:t>to the Technical Specification</w:t>
            </w:r>
            <w:r w:rsidR="00AA3833" w:rsidRPr="000042D0">
              <w:rPr>
                <w:rFonts w:ascii="Ubuntu" w:hAnsi="Ubuntu"/>
                <w:sz w:val="22"/>
                <w:szCs w:val="22"/>
              </w:rPr>
              <w:t>.</w:t>
            </w:r>
          </w:p>
        </w:tc>
        <w:tc>
          <w:tcPr>
            <w:tcW w:w="1701" w:type="dxa"/>
          </w:tcPr>
          <w:p w14:paraId="1AA64C68" w14:textId="77777777" w:rsidR="00AA3833" w:rsidRPr="004F7376" w:rsidRDefault="00AA3833" w:rsidP="00C11492">
            <w:pPr>
              <w:jc w:val="both"/>
              <w:rPr>
                <w:rFonts w:ascii="Ubuntu" w:hAnsi="Ubuntu"/>
                <w:sz w:val="22"/>
                <w:szCs w:val="22"/>
                <w:lang w:val="en-US"/>
              </w:rPr>
            </w:pPr>
          </w:p>
          <w:p w14:paraId="78CDEED8" w14:textId="77777777" w:rsidR="00340E87" w:rsidRPr="004F7376" w:rsidRDefault="00340E87" w:rsidP="00C11492">
            <w:pPr>
              <w:jc w:val="both"/>
              <w:rPr>
                <w:rFonts w:ascii="Ubuntu" w:hAnsi="Ubuntu"/>
                <w:sz w:val="22"/>
                <w:szCs w:val="22"/>
                <w:lang w:val="en-US"/>
              </w:rPr>
            </w:pPr>
            <w:r w:rsidRPr="004F7376">
              <w:rPr>
                <w:rFonts w:ascii="Ubuntu" w:hAnsi="Ubuntu"/>
                <w:sz w:val="22"/>
                <w:szCs w:val="22"/>
                <w:lang w:val="en-US"/>
              </w:rPr>
              <w:t>1 paslauga</w:t>
            </w:r>
            <w:r w:rsidR="008C5D15" w:rsidRPr="004F7376">
              <w:rPr>
                <w:rFonts w:ascii="Ubuntu" w:hAnsi="Ubuntu"/>
                <w:sz w:val="22"/>
                <w:szCs w:val="22"/>
                <w:lang w:val="en-US"/>
              </w:rPr>
              <w:t xml:space="preserve"> /</w:t>
            </w:r>
            <w:r w:rsidRPr="004F7376">
              <w:rPr>
                <w:rFonts w:ascii="Ubuntu" w:hAnsi="Ubuntu"/>
                <w:sz w:val="22"/>
                <w:szCs w:val="22"/>
                <w:lang w:val="en-US"/>
              </w:rPr>
              <w:t xml:space="preserve"> </w:t>
            </w:r>
          </w:p>
          <w:p w14:paraId="0F50D619" w14:textId="77777777" w:rsidR="003B7538" w:rsidRPr="004F7376" w:rsidRDefault="00340E87" w:rsidP="00C11492">
            <w:pPr>
              <w:jc w:val="both"/>
              <w:rPr>
                <w:rFonts w:ascii="Ubuntu" w:hAnsi="Ubuntu"/>
                <w:sz w:val="22"/>
                <w:szCs w:val="22"/>
                <w:lang w:val="en-US"/>
              </w:rPr>
            </w:pPr>
            <w:r w:rsidRPr="004F7376">
              <w:rPr>
                <w:rFonts w:ascii="Ubuntu" w:hAnsi="Ubuntu"/>
                <w:sz w:val="22"/>
                <w:szCs w:val="22"/>
                <w:lang w:val="en-US"/>
              </w:rPr>
              <w:t>1 service</w:t>
            </w:r>
          </w:p>
        </w:tc>
        <w:tc>
          <w:tcPr>
            <w:tcW w:w="1704" w:type="dxa"/>
          </w:tcPr>
          <w:p w14:paraId="2B3239DA" w14:textId="77777777" w:rsidR="003B7538" w:rsidRPr="004F7376" w:rsidRDefault="003B7538" w:rsidP="00C11492">
            <w:pPr>
              <w:jc w:val="both"/>
              <w:rPr>
                <w:rFonts w:ascii="Ubuntu" w:hAnsi="Ubuntu"/>
                <w:sz w:val="22"/>
                <w:szCs w:val="22"/>
                <w:lang w:val="en-US"/>
              </w:rPr>
            </w:pPr>
          </w:p>
        </w:tc>
      </w:tr>
      <w:tr w:rsidR="003B7538" w:rsidRPr="004F7376" w14:paraId="4950FD87" w14:textId="77777777" w:rsidTr="003B7538">
        <w:tc>
          <w:tcPr>
            <w:tcW w:w="846" w:type="dxa"/>
          </w:tcPr>
          <w:p w14:paraId="3DE28A98" w14:textId="77777777" w:rsidR="003B7538" w:rsidRPr="004F7376" w:rsidRDefault="003B7538" w:rsidP="003B7538">
            <w:pPr>
              <w:jc w:val="center"/>
              <w:rPr>
                <w:rFonts w:ascii="Ubuntu" w:hAnsi="Ubuntu"/>
                <w:sz w:val="22"/>
                <w:szCs w:val="22"/>
                <w:lang w:val="en-US"/>
              </w:rPr>
            </w:pPr>
            <w:r w:rsidRPr="004F7376">
              <w:rPr>
                <w:rFonts w:ascii="Ubuntu" w:hAnsi="Ubuntu"/>
                <w:sz w:val="22"/>
                <w:szCs w:val="22"/>
                <w:lang w:val="en-US"/>
              </w:rPr>
              <w:t>2.</w:t>
            </w:r>
          </w:p>
        </w:tc>
        <w:tc>
          <w:tcPr>
            <w:tcW w:w="5103" w:type="dxa"/>
          </w:tcPr>
          <w:p w14:paraId="36EBBF89" w14:textId="79EA79C1" w:rsidR="003B7538" w:rsidRPr="000042D0" w:rsidRDefault="00340E87" w:rsidP="00A51B89">
            <w:pPr>
              <w:jc w:val="both"/>
              <w:rPr>
                <w:rFonts w:ascii="Ubuntu" w:hAnsi="Ubuntu"/>
                <w:sz w:val="22"/>
                <w:szCs w:val="22"/>
              </w:rPr>
            </w:pPr>
            <w:r w:rsidRPr="000042D0">
              <w:rPr>
                <w:rFonts w:ascii="Ubuntu" w:hAnsi="Ubuntu"/>
                <w:sz w:val="22"/>
                <w:szCs w:val="22"/>
                <w:lang w:val="en-US"/>
              </w:rPr>
              <w:t xml:space="preserve">Techniniam aptarnavimui </w:t>
            </w:r>
            <w:r w:rsidR="008C5D15" w:rsidRPr="000042D0">
              <w:rPr>
                <w:rFonts w:ascii="Ubuntu" w:hAnsi="Ubuntu"/>
                <w:sz w:val="22"/>
                <w:szCs w:val="22"/>
              </w:rPr>
              <w:t xml:space="preserve">pagal turbinos gamintojo periodinių aptarnavimų programą (po </w:t>
            </w:r>
            <w:r w:rsidR="000042D0" w:rsidRPr="00B827A2">
              <w:rPr>
                <w:rFonts w:ascii="Ubuntu" w:hAnsi="Ubuntu"/>
                <w:sz w:val="22"/>
                <w:szCs w:val="22"/>
              </w:rPr>
              <w:t>1</w:t>
            </w:r>
            <w:r w:rsidR="0082699F">
              <w:rPr>
                <w:rFonts w:ascii="Ubuntu" w:hAnsi="Ubuntu"/>
                <w:sz w:val="22"/>
                <w:szCs w:val="22"/>
              </w:rPr>
              <w:t>4</w:t>
            </w:r>
            <w:r w:rsidR="000042D0" w:rsidRPr="000042D0">
              <w:rPr>
                <w:rFonts w:ascii="Ubuntu" w:hAnsi="Ubuntu"/>
                <w:sz w:val="22"/>
                <w:szCs w:val="22"/>
              </w:rPr>
              <w:t xml:space="preserve"> </w:t>
            </w:r>
            <w:r w:rsidR="008C5D15" w:rsidRPr="000042D0">
              <w:rPr>
                <w:rFonts w:ascii="Ubuntu" w:hAnsi="Ubuntu"/>
                <w:sz w:val="22"/>
                <w:szCs w:val="22"/>
              </w:rPr>
              <w:t xml:space="preserve">metų eksploatacijos) ir defektų šalinimui </w:t>
            </w:r>
            <w:r w:rsidRPr="000042D0">
              <w:rPr>
                <w:rFonts w:ascii="Ubuntu" w:hAnsi="Ubuntu"/>
                <w:sz w:val="22"/>
                <w:szCs w:val="22"/>
                <w:lang w:val="en-US"/>
              </w:rPr>
              <w:t>reikalingų dalių ir medžiagų komplektas</w:t>
            </w:r>
            <w:r w:rsidR="008C5D15" w:rsidRPr="000042D0">
              <w:rPr>
                <w:rFonts w:ascii="Ubuntu" w:hAnsi="Ubuntu"/>
                <w:sz w:val="22"/>
                <w:szCs w:val="22"/>
                <w:lang w:val="en-US"/>
              </w:rPr>
              <w:t xml:space="preserve"> </w:t>
            </w:r>
            <w:r w:rsidR="00EA19AC" w:rsidRPr="000042D0">
              <w:rPr>
                <w:rFonts w:ascii="Ubuntu" w:hAnsi="Ubuntu"/>
                <w:sz w:val="22"/>
                <w:szCs w:val="22"/>
                <w:lang w:val="en-US"/>
              </w:rPr>
              <w:t xml:space="preserve"> pagal </w:t>
            </w:r>
            <w:r w:rsidR="004F7376" w:rsidRPr="000042D0">
              <w:rPr>
                <w:rFonts w:ascii="Ubuntu" w:hAnsi="Ubuntu"/>
                <w:sz w:val="22"/>
                <w:szCs w:val="22"/>
                <w:lang w:val="en-US"/>
              </w:rPr>
              <w:t xml:space="preserve">Techninės specifikacijos 2 </w:t>
            </w:r>
            <w:r w:rsidR="00E25EF6" w:rsidRPr="000042D0">
              <w:rPr>
                <w:rFonts w:ascii="Ubuntu" w:hAnsi="Ubuntu"/>
                <w:sz w:val="22"/>
                <w:szCs w:val="22"/>
                <w:lang w:val="en-US"/>
              </w:rPr>
              <w:t>lentelę</w:t>
            </w:r>
            <w:r w:rsidR="00EA19AC" w:rsidRPr="000042D0">
              <w:rPr>
                <w:rFonts w:ascii="Ubuntu" w:hAnsi="Ubuntu"/>
                <w:sz w:val="22"/>
                <w:szCs w:val="22"/>
                <w:lang w:val="en-US"/>
              </w:rPr>
              <w:t xml:space="preserve">, </w:t>
            </w:r>
            <w:r w:rsidR="008C5D15" w:rsidRPr="000042D0">
              <w:rPr>
                <w:rFonts w:ascii="Ubuntu" w:hAnsi="Ubuntu"/>
                <w:sz w:val="22"/>
                <w:szCs w:val="22"/>
                <w:lang w:val="en-US"/>
              </w:rPr>
              <w:t>išskyrus tas dalis ir medžiagas, kurias pateiks perkantysis subjektas</w:t>
            </w:r>
            <w:r w:rsidR="00AA3833" w:rsidRPr="000042D0">
              <w:rPr>
                <w:rFonts w:ascii="Ubuntu" w:hAnsi="Ubuntu"/>
                <w:sz w:val="22"/>
                <w:szCs w:val="22"/>
                <w:lang w:val="en-US"/>
              </w:rPr>
              <w:t xml:space="preserve"> </w:t>
            </w:r>
            <w:r w:rsidR="00EA19AC" w:rsidRPr="000042D0">
              <w:rPr>
                <w:rFonts w:ascii="Ubuntu" w:hAnsi="Ubuntu"/>
                <w:sz w:val="22"/>
                <w:szCs w:val="22"/>
                <w:lang w:val="en-US"/>
              </w:rPr>
              <w:t xml:space="preserve">pagal </w:t>
            </w:r>
            <w:r w:rsidR="00AA3833" w:rsidRPr="000042D0">
              <w:rPr>
                <w:rFonts w:ascii="Ubuntu" w:hAnsi="Ubuntu"/>
                <w:sz w:val="22"/>
                <w:szCs w:val="22"/>
                <w:lang w:val="en-US"/>
              </w:rPr>
              <w:t xml:space="preserve">Techninės specifikacijos 3 </w:t>
            </w:r>
            <w:r w:rsidR="00E25EF6" w:rsidRPr="000042D0">
              <w:rPr>
                <w:rFonts w:ascii="Ubuntu" w:hAnsi="Ubuntu"/>
                <w:sz w:val="22"/>
                <w:szCs w:val="22"/>
                <w:lang w:val="en-US"/>
              </w:rPr>
              <w:t>lentelę</w:t>
            </w:r>
            <w:r w:rsidR="00AA3833" w:rsidRPr="000042D0">
              <w:rPr>
                <w:rFonts w:ascii="Ubuntu" w:hAnsi="Ubuntu"/>
                <w:sz w:val="22"/>
                <w:szCs w:val="22"/>
                <w:lang w:val="en-US"/>
              </w:rPr>
              <w:t xml:space="preserve"> / </w:t>
            </w:r>
            <w:r w:rsidR="008C5D15" w:rsidRPr="000042D0">
              <w:rPr>
                <w:rFonts w:ascii="Ubuntu" w:hAnsi="Ubuntu"/>
                <w:sz w:val="22"/>
                <w:szCs w:val="22"/>
                <w:lang w:val="en-US"/>
              </w:rPr>
              <w:t xml:space="preserve"> </w:t>
            </w:r>
            <w:r w:rsidR="00AA3833" w:rsidRPr="000042D0">
              <w:rPr>
                <w:rFonts w:ascii="Ubuntu" w:hAnsi="Ubuntu"/>
                <w:sz w:val="22"/>
                <w:szCs w:val="22"/>
                <w:lang w:val="en-US"/>
              </w:rPr>
              <w:t xml:space="preserve">Kit of parts and materials for maintenance under the turbine manufacturer's periodic maintenance program (after </w:t>
            </w:r>
            <w:r w:rsidR="000042D0" w:rsidRPr="00B827A2">
              <w:rPr>
                <w:rFonts w:ascii="Ubuntu" w:hAnsi="Ubuntu"/>
                <w:sz w:val="22"/>
                <w:szCs w:val="22"/>
                <w:lang w:val="en-US"/>
              </w:rPr>
              <w:t>1</w:t>
            </w:r>
            <w:r w:rsidR="0082699F">
              <w:rPr>
                <w:rFonts w:ascii="Ubuntu" w:hAnsi="Ubuntu"/>
                <w:sz w:val="22"/>
                <w:szCs w:val="22"/>
                <w:lang w:val="en-US"/>
              </w:rPr>
              <w:t>4</w:t>
            </w:r>
            <w:r w:rsidR="000042D0" w:rsidRPr="000042D0">
              <w:rPr>
                <w:rFonts w:ascii="Ubuntu" w:hAnsi="Ubuntu"/>
                <w:sz w:val="22"/>
                <w:szCs w:val="22"/>
                <w:lang w:val="en-US"/>
              </w:rPr>
              <w:t xml:space="preserve"> </w:t>
            </w:r>
            <w:r w:rsidR="00AA3833" w:rsidRPr="000042D0">
              <w:rPr>
                <w:rFonts w:ascii="Ubuntu" w:hAnsi="Ubuntu"/>
                <w:sz w:val="22"/>
                <w:szCs w:val="22"/>
                <w:lang w:val="en-US"/>
              </w:rPr>
              <w:t>years of operation) and defect removal</w:t>
            </w:r>
            <w:r w:rsidR="00EA19AC" w:rsidRPr="000042D0">
              <w:rPr>
                <w:rFonts w:ascii="Ubuntu" w:hAnsi="Ubuntu"/>
                <w:sz w:val="22"/>
                <w:szCs w:val="22"/>
                <w:lang w:val="en-US"/>
              </w:rPr>
              <w:t xml:space="preserve"> </w:t>
            </w:r>
            <w:r w:rsidR="00EA19AC" w:rsidRPr="000042D0">
              <w:rPr>
                <w:rFonts w:ascii="Ubuntu" w:hAnsi="Ubuntu"/>
                <w:sz w:val="22"/>
                <w:szCs w:val="22"/>
              </w:rPr>
              <w:t xml:space="preserve">according to </w:t>
            </w:r>
            <w:r w:rsidR="00E25EF6" w:rsidRPr="000042D0">
              <w:rPr>
                <w:rFonts w:ascii="Ubuntu" w:hAnsi="Ubuntu"/>
                <w:sz w:val="22"/>
                <w:szCs w:val="22"/>
              </w:rPr>
              <w:t xml:space="preserve">Table 2 </w:t>
            </w:r>
            <w:r w:rsidR="00EA19AC" w:rsidRPr="000042D0">
              <w:rPr>
                <w:rFonts w:ascii="Ubuntu" w:hAnsi="Ubuntu"/>
                <w:sz w:val="22"/>
                <w:szCs w:val="22"/>
                <w:lang w:val="en-US"/>
              </w:rPr>
              <w:t>to the Technical Specification</w:t>
            </w:r>
            <w:r w:rsidR="00AA3833" w:rsidRPr="000042D0">
              <w:rPr>
                <w:rFonts w:ascii="Ubuntu" w:hAnsi="Ubuntu"/>
                <w:sz w:val="22"/>
                <w:szCs w:val="22"/>
                <w:lang w:val="en-US"/>
              </w:rPr>
              <w:t xml:space="preserve">, excluding those parts and materials to be provided by the contracting entity </w:t>
            </w:r>
            <w:r w:rsidR="00EA19AC" w:rsidRPr="000042D0">
              <w:rPr>
                <w:rFonts w:ascii="Ubuntu" w:hAnsi="Ubuntu"/>
                <w:sz w:val="22"/>
                <w:szCs w:val="22"/>
              </w:rPr>
              <w:t xml:space="preserve">according to </w:t>
            </w:r>
            <w:r w:rsidR="00E25EF6" w:rsidRPr="000042D0">
              <w:rPr>
                <w:rFonts w:ascii="Ubuntu" w:hAnsi="Ubuntu"/>
                <w:sz w:val="22"/>
                <w:szCs w:val="22"/>
              </w:rPr>
              <w:t xml:space="preserve">Table 3 </w:t>
            </w:r>
            <w:r w:rsidR="00EA19AC" w:rsidRPr="000042D0">
              <w:rPr>
                <w:rFonts w:ascii="Ubuntu" w:hAnsi="Ubuntu"/>
                <w:sz w:val="22"/>
                <w:szCs w:val="22"/>
                <w:lang w:val="en-US"/>
              </w:rPr>
              <w:t>to the Technical Specification.</w:t>
            </w:r>
          </w:p>
        </w:tc>
        <w:tc>
          <w:tcPr>
            <w:tcW w:w="1701" w:type="dxa"/>
          </w:tcPr>
          <w:p w14:paraId="0D1FCE34" w14:textId="77777777" w:rsidR="00AA3833" w:rsidRPr="004F7376" w:rsidRDefault="00AA3833" w:rsidP="00C11492">
            <w:pPr>
              <w:jc w:val="both"/>
              <w:rPr>
                <w:rFonts w:ascii="Ubuntu" w:hAnsi="Ubuntu"/>
                <w:sz w:val="22"/>
                <w:szCs w:val="22"/>
                <w:lang w:val="en-US"/>
              </w:rPr>
            </w:pPr>
          </w:p>
          <w:p w14:paraId="183655CB" w14:textId="77777777" w:rsidR="00AA3833" w:rsidRPr="004F7376" w:rsidRDefault="00AA3833" w:rsidP="00C11492">
            <w:pPr>
              <w:jc w:val="both"/>
              <w:rPr>
                <w:rFonts w:ascii="Ubuntu" w:hAnsi="Ubuntu"/>
                <w:sz w:val="22"/>
                <w:szCs w:val="22"/>
                <w:lang w:val="en-US"/>
              </w:rPr>
            </w:pPr>
          </w:p>
          <w:p w14:paraId="7786095C" w14:textId="77777777" w:rsidR="00AA3833" w:rsidRPr="004F7376" w:rsidRDefault="00AA3833" w:rsidP="00C11492">
            <w:pPr>
              <w:jc w:val="both"/>
              <w:rPr>
                <w:rFonts w:ascii="Ubuntu" w:hAnsi="Ubuntu"/>
                <w:sz w:val="22"/>
                <w:szCs w:val="22"/>
                <w:lang w:val="en-US"/>
              </w:rPr>
            </w:pPr>
          </w:p>
          <w:p w14:paraId="6C220C99" w14:textId="77777777" w:rsidR="003B7538" w:rsidRPr="004F7376" w:rsidRDefault="00AA3438" w:rsidP="00C11492">
            <w:pPr>
              <w:jc w:val="both"/>
              <w:rPr>
                <w:rFonts w:ascii="Ubuntu" w:hAnsi="Ubuntu"/>
                <w:sz w:val="22"/>
                <w:szCs w:val="22"/>
                <w:lang w:val="en-US"/>
              </w:rPr>
            </w:pPr>
            <w:r w:rsidRPr="004F7376">
              <w:rPr>
                <w:rFonts w:ascii="Ubuntu" w:hAnsi="Ubuntu"/>
                <w:sz w:val="22"/>
                <w:szCs w:val="22"/>
                <w:lang w:val="en-US"/>
              </w:rPr>
              <w:t>1 komplektas</w:t>
            </w:r>
            <w:r w:rsidR="00AA3833" w:rsidRPr="004F7376">
              <w:rPr>
                <w:rFonts w:ascii="Ubuntu" w:hAnsi="Ubuntu"/>
                <w:sz w:val="22"/>
                <w:szCs w:val="22"/>
                <w:lang w:val="en-US"/>
              </w:rPr>
              <w:t xml:space="preserve"> / 1 set</w:t>
            </w:r>
          </w:p>
        </w:tc>
        <w:tc>
          <w:tcPr>
            <w:tcW w:w="1704" w:type="dxa"/>
          </w:tcPr>
          <w:p w14:paraId="714A4549" w14:textId="77777777" w:rsidR="003B7538" w:rsidRPr="004F7376" w:rsidRDefault="003B7538" w:rsidP="00C11492">
            <w:pPr>
              <w:jc w:val="both"/>
              <w:rPr>
                <w:rFonts w:ascii="Ubuntu" w:hAnsi="Ubuntu"/>
                <w:sz w:val="22"/>
                <w:szCs w:val="22"/>
                <w:lang w:val="en-US"/>
              </w:rPr>
            </w:pPr>
          </w:p>
        </w:tc>
      </w:tr>
      <w:tr w:rsidR="003B7538" w:rsidRPr="004F7376" w14:paraId="0FA17DC2" w14:textId="77777777" w:rsidTr="00C61048">
        <w:tc>
          <w:tcPr>
            <w:tcW w:w="7650" w:type="dxa"/>
            <w:gridSpan w:val="3"/>
          </w:tcPr>
          <w:p w14:paraId="431AEF32" w14:textId="77777777" w:rsidR="003B7538" w:rsidRPr="004F7376" w:rsidRDefault="003B7538" w:rsidP="003B7538">
            <w:pPr>
              <w:jc w:val="right"/>
              <w:rPr>
                <w:rFonts w:ascii="Ubuntu" w:hAnsi="Ubuntu"/>
                <w:sz w:val="22"/>
                <w:szCs w:val="22"/>
                <w:lang w:val="en-US"/>
              </w:rPr>
            </w:pPr>
          </w:p>
          <w:p w14:paraId="7B57321E" w14:textId="77777777" w:rsidR="003B7538" w:rsidRPr="004F7376" w:rsidRDefault="003B7538" w:rsidP="003B7538">
            <w:pPr>
              <w:jc w:val="right"/>
              <w:rPr>
                <w:rFonts w:ascii="Ubuntu" w:hAnsi="Ubuntu"/>
                <w:sz w:val="22"/>
                <w:szCs w:val="22"/>
                <w:lang w:val="en-US"/>
              </w:rPr>
            </w:pPr>
            <w:r w:rsidRPr="004F7376">
              <w:rPr>
                <w:rFonts w:ascii="Ubuntu" w:hAnsi="Ubuntu"/>
                <w:sz w:val="22"/>
                <w:szCs w:val="22"/>
                <w:lang w:val="en-US"/>
              </w:rPr>
              <w:t>Pasiūlymo kaina Eur be PVM / The tender price EUR without VAT</w:t>
            </w:r>
          </w:p>
          <w:p w14:paraId="5B2AAABF" w14:textId="77777777" w:rsidR="003B7538" w:rsidRPr="004F7376" w:rsidRDefault="003B7538" w:rsidP="00C11492">
            <w:pPr>
              <w:jc w:val="both"/>
              <w:rPr>
                <w:rFonts w:ascii="Ubuntu" w:hAnsi="Ubuntu"/>
                <w:sz w:val="22"/>
                <w:szCs w:val="22"/>
                <w:lang w:val="en-US"/>
              </w:rPr>
            </w:pPr>
          </w:p>
        </w:tc>
        <w:tc>
          <w:tcPr>
            <w:tcW w:w="1704" w:type="dxa"/>
          </w:tcPr>
          <w:p w14:paraId="0EE5595A" w14:textId="77777777" w:rsidR="003B7538" w:rsidRPr="004F7376" w:rsidRDefault="003B7538" w:rsidP="00C11492">
            <w:pPr>
              <w:jc w:val="both"/>
              <w:rPr>
                <w:rFonts w:ascii="Ubuntu" w:hAnsi="Ubuntu"/>
                <w:sz w:val="22"/>
                <w:szCs w:val="22"/>
                <w:lang w:val="en-US"/>
              </w:rPr>
            </w:pPr>
          </w:p>
        </w:tc>
      </w:tr>
    </w:tbl>
    <w:p w14:paraId="41622776" w14:textId="77777777" w:rsidR="003B7538" w:rsidRPr="004F7376" w:rsidRDefault="003B7538" w:rsidP="00C11492">
      <w:pPr>
        <w:ind w:firstLine="720"/>
        <w:jc w:val="both"/>
        <w:rPr>
          <w:rFonts w:ascii="Ubuntu" w:hAnsi="Ubuntu"/>
          <w:sz w:val="22"/>
          <w:szCs w:val="22"/>
          <w:lang w:val="en-US"/>
        </w:rPr>
      </w:pPr>
    </w:p>
    <w:p w14:paraId="6D90A53E" w14:textId="77777777" w:rsidR="00F81CBD" w:rsidRPr="004F7376" w:rsidRDefault="00F81CBD" w:rsidP="00AA3438">
      <w:pPr>
        <w:jc w:val="both"/>
        <w:rPr>
          <w:rFonts w:ascii="Ubuntu" w:hAnsi="Ubuntu"/>
          <w:sz w:val="22"/>
          <w:szCs w:val="22"/>
        </w:rPr>
      </w:pPr>
      <w:r w:rsidRPr="004F7376">
        <w:rPr>
          <w:rFonts w:ascii="Ubuntu" w:hAnsi="Ubuntu"/>
          <w:sz w:val="22"/>
          <w:szCs w:val="22"/>
        </w:rPr>
        <w:t>Pasiūlymo kaina ___________ € (suma žodžiais) be PVM. PVM ___%: __________ € (suma žodžiais). Orientacinė pirkimo sutarties vertė (pasiūlymo kaina su PVM): ___________ € (suma žodžiais).</w:t>
      </w:r>
    </w:p>
    <w:p w14:paraId="61203162" w14:textId="77777777" w:rsidR="00F81CBD" w:rsidRPr="004F7376" w:rsidRDefault="00F81CBD" w:rsidP="00AA3438">
      <w:pPr>
        <w:jc w:val="both"/>
        <w:rPr>
          <w:rFonts w:ascii="Ubuntu" w:hAnsi="Ubuntu"/>
          <w:sz w:val="22"/>
          <w:szCs w:val="22"/>
        </w:rPr>
      </w:pPr>
      <w:r w:rsidRPr="004F7376">
        <w:rPr>
          <w:rFonts w:ascii="Ubuntu" w:hAnsi="Ubuntu"/>
          <w:sz w:val="22"/>
          <w:szCs w:val="22"/>
        </w:rPr>
        <w:t>Tender price: ___________ € (amount in words) without VAT. VAT ___%: __________ € (amount in words). The indicative purchase contract value (tender price includes VAT): ___________ € (amount in words).</w:t>
      </w:r>
    </w:p>
    <w:p w14:paraId="2B13722A" w14:textId="77777777" w:rsidR="003B7538" w:rsidRPr="004F7376" w:rsidRDefault="003B7538" w:rsidP="00C11492">
      <w:pPr>
        <w:ind w:firstLine="720"/>
        <w:jc w:val="both"/>
        <w:rPr>
          <w:rFonts w:ascii="Ubuntu" w:hAnsi="Ubuntu"/>
          <w:sz w:val="22"/>
          <w:szCs w:val="22"/>
        </w:rPr>
      </w:pPr>
    </w:p>
    <w:p w14:paraId="0F699758" w14:textId="77777777" w:rsidR="00AA3438" w:rsidRPr="004F7376" w:rsidRDefault="00AA3438" w:rsidP="00C11492">
      <w:pPr>
        <w:jc w:val="both"/>
        <w:rPr>
          <w:rFonts w:ascii="Ubuntu" w:hAnsi="Ubuntu"/>
          <w:sz w:val="22"/>
          <w:szCs w:val="22"/>
        </w:rPr>
      </w:pPr>
    </w:p>
    <w:p w14:paraId="01B11791" w14:textId="71A3327A" w:rsidR="00C11492" w:rsidRPr="004F7376" w:rsidRDefault="00F81CBD" w:rsidP="00B827A2">
      <w:pPr>
        <w:jc w:val="both"/>
        <w:rPr>
          <w:rFonts w:ascii="Ubuntu" w:hAnsi="Ubuntu"/>
          <w:sz w:val="22"/>
          <w:szCs w:val="22"/>
          <w:highlight w:val="yellow"/>
        </w:rPr>
      </w:pPr>
      <w:r w:rsidRPr="004F7376">
        <w:rPr>
          <w:rFonts w:ascii="Ubuntu" w:hAnsi="Ubuntu"/>
          <w:sz w:val="22"/>
          <w:szCs w:val="22"/>
        </w:rPr>
        <w:t xml:space="preserve">Siūlomos paslaugos ir prekės visiškai atitinka Pirkimo dokumentuose nurodytus reikalavimus / </w:t>
      </w:r>
      <w:r w:rsidR="00C11492" w:rsidRPr="004F7376">
        <w:rPr>
          <w:rFonts w:ascii="Ubuntu" w:hAnsi="Ubuntu"/>
          <w:sz w:val="22"/>
          <w:szCs w:val="22"/>
        </w:rPr>
        <w:t xml:space="preserve">Proposed services and goods fully complies with </w:t>
      </w:r>
      <w:r w:rsidR="00C11492" w:rsidRPr="004F7376">
        <w:rPr>
          <w:rFonts w:ascii="Ubuntu" w:hAnsi="Ubuntu"/>
          <w:sz w:val="22"/>
          <w:szCs w:val="22"/>
          <w:lang w:val="en-GB"/>
        </w:rPr>
        <w:t xml:space="preserve">the requirements specified in the Procurement documents. </w:t>
      </w:r>
    </w:p>
    <w:p w14:paraId="01E1BD3E" w14:textId="77777777" w:rsidR="00C11492" w:rsidRPr="004F7376" w:rsidRDefault="00F81CBD" w:rsidP="00F81CBD">
      <w:pPr>
        <w:jc w:val="both"/>
        <w:rPr>
          <w:rFonts w:ascii="Ubuntu" w:hAnsi="Ubuntu"/>
          <w:sz w:val="22"/>
          <w:szCs w:val="22"/>
          <w:lang w:val="en-GB"/>
        </w:rPr>
      </w:pPr>
      <w:r w:rsidRPr="004F7376">
        <w:rPr>
          <w:rFonts w:ascii="Ubuntu" w:hAnsi="Ubuntu"/>
          <w:sz w:val="22"/>
          <w:szCs w:val="22"/>
          <w:lang w:val="en-GB"/>
        </w:rPr>
        <w:t xml:space="preserve">Kartu su pasiūlymu pateikiami šie dokumentai / </w:t>
      </w:r>
      <w:r w:rsidR="00C11492" w:rsidRPr="004F7376">
        <w:rPr>
          <w:rFonts w:ascii="Ubuntu" w:hAnsi="Ubuntu"/>
          <w:sz w:val="22"/>
          <w:szCs w:val="22"/>
          <w:lang w:val="en-GB"/>
        </w:rPr>
        <w:t>The following documents are submitted together with the tender:</w:t>
      </w:r>
    </w:p>
    <w:p w14:paraId="4C25A368" w14:textId="77777777" w:rsidR="00C11492" w:rsidRPr="004F7376" w:rsidRDefault="00C11492" w:rsidP="00C11492">
      <w:pPr>
        <w:ind w:firstLine="720"/>
        <w:jc w:val="both"/>
        <w:rPr>
          <w:rFonts w:ascii="Ubuntu" w:hAnsi="Ubuntu"/>
          <w:sz w:val="22"/>
          <w:szCs w:val="22"/>
          <w:highlight w:val="yellow"/>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80"/>
        <w:gridCol w:w="1985"/>
      </w:tblGrid>
      <w:tr w:rsidR="00C11492" w:rsidRPr="004F7376" w14:paraId="0ABC795F" w14:textId="77777777" w:rsidTr="00F81CBD">
        <w:tc>
          <w:tcPr>
            <w:tcW w:w="675" w:type="dxa"/>
            <w:tcBorders>
              <w:top w:val="single" w:sz="4" w:space="0" w:color="auto"/>
              <w:left w:val="single" w:sz="4" w:space="0" w:color="auto"/>
              <w:bottom w:val="single" w:sz="4" w:space="0" w:color="auto"/>
              <w:right w:val="single" w:sz="4" w:space="0" w:color="auto"/>
            </w:tcBorders>
          </w:tcPr>
          <w:p w14:paraId="5AFA99E0" w14:textId="77777777" w:rsidR="00C11492" w:rsidRPr="004F7376" w:rsidRDefault="00C11492" w:rsidP="003B3751">
            <w:pPr>
              <w:jc w:val="center"/>
              <w:rPr>
                <w:rFonts w:ascii="Ubuntu" w:hAnsi="Ubuntu"/>
                <w:sz w:val="22"/>
                <w:szCs w:val="22"/>
              </w:rPr>
            </w:pPr>
            <w:r w:rsidRPr="004F7376">
              <w:rPr>
                <w:rFonts w:ascii="Ubuntu" w:hAnsi="Ubuntu"/>
                <w:sz w:val="22"/>
                <w:szCs w:val="22"/>
              </w:rPr>
              <w:t>Ref. No.</w:t>
            </w:r>
          </w:p>
        </w:tc>
        <w:tc>
          <w:tcPr>
            <w:tcW w:w="6980" w:type="dxa"/>
            <w:tcBorders>
              <w:top w:val="single" w:sz="4" w:space="0" w:color="auto"/>
              <w:left w:val="single" w:sz="4" w:space="0" w:color="auto"/>
              <w:bottom w:val="single" w:sz="4" w:space="0" w:color="auto"/>
              <w:right w:val="single" w:sz="4" w:space="0" w:color="auto"/>
            </w:tcBorders>
          </w:tcPr>
          <w:p w14:paraId="5AEE1B69" w14:textId="77777777" w:rsidR="00C11492" w:rsidRPr="004F7376" w:rsidRDefault="004B2620" w:rsidP="003B3751">
            <w:pPr>
              <w:jc w:val="center"/>
              <w:rPr>
                <w:rFonts w:ascii="Ubuntu" w:hAnsi="Ubuntu"/>
                <w:sz w:val="22"/>
                <w:szCs w:val="22"/>
                <w:highlight w:val="yellow"/>
              </w:rPr>
            </w:pPr>
            <w:r w:rsidRPr="004F7376">
              <w:rPr>
                <w:rFonts w:ascii="Ubuntu" w:hAnsi="Ubuntu"/>
                <w:sz w:val="22"/>
                <w:szCs w:val="22"/>
              </w:rPr>
              <w:t xml:space="preserve">Pateiktų dokumentų pavadinimas / </w:t>
            </w:r>
            <w:r w:rsidR="00C11492" w:rsidRPr="004F7376">
              <w:rPr>
                <w:rFonts w:ascii="Ubuntu" w:hAnsi="Ubuntu"/>
                <w:sz w:val="22"/>
                <w:szCs w:val="22"/>
              </w:rPr>
              <w:t>Name of submitted documents</w:t>
            </w:r>
          </w:p>
        </w:tc>
        <w:tc>
          <w:tcPr>
            <w:tcW w:w="1985" w:type="dxa"/>
            <w:tcBorders>
              <w:top w:val="single" w:sz="4" w:space="0" w:color="auto"/>
              <w:left w:val="single" w:sz="4" w:space="0" w:color="auto"/>
              <w:bottom w:val="single" w:sz="4" w:space="0" w:color="auto"/>
              <w:right w:val="single" w:sz="4" w:space="0" w:color="auto"/>
            </w:tcBorders>
          </w:tcPr>
          <w:p w14:paraId="7B9E80B4" w14:textId="77777777" w:rsidR="00C11492" w:rsidRPr="004F7376" w:rsidRDefault="004B2620" w:rsidP="003B3751">
            <w:pPr>
              <w:jc w:val="center"/>
              <w:rPr>
                <w:rFonts w:ascii="Ubuntu" w:hAnsi="Ubuntu"/>
                <w:sz w:val="22"/>
                <w:szCs w:val="22"/>
                <w:highlight w:val="yellow"/>
              </w:rPr>
            </w:pPr>
            <w:r w:rsidRPr="004F7376">
              <w:rPr>
                <w:rFonts w:ascii="Ubuntu" w:hAnsi="Ubuntu"/>
                <w:sz w:val="22"/>
                <w:szCs w:val="22"/>
              </w:rPr>
              <w:t>Puslapių skaičius / Number of pages</w:t>
            </w:r>
          </w:p>
        </w:tc>
      </w:tr>
      <w:tr w:rsidR="00C11492" w:rsidRPr="004F7376" w14:paraId="6442F56D" w14:textId="77777777" w:rsidTr="00F81CBD">
        <w:tc>
          <w:tcPr>
            <w:tcW w:w="675" w:type="dxa"/>
            <w:tcBorders>
              <w:top w:val="single" w:sz="4" w:space="0" w:color="auto"/>
              <w:left w:val="single" w:sz="4" w:space="0" w:color="auto"/>
              <w:bottom w:val="single" w:sz="4" w:space="0" w:color="auto"/>
              <w:right w:val="single" w:sz="4" w:space="0" w:color="auto"/>
            </w:tcBorders>
          </w:tcPr>
          <w:p w14:paraId="7B88EE46" w14:textId="77777777" w:rsidR="00C11492" w:rsidRPr="004F7376" w:rsidRDefault="00C11492" w:rsidP="003B3751">
            <w:pPr>
              <w:jc w:val="center"/>
              <w:rPr>
                <w:rFonts w:ascii="Ubuntu" w:hAnsi="Ubuntu"/>
                <w:sz w:val="22"/>
                <w:szCs w:val="22"/>
              </w:rPr>
            </w:pPr>
            <w:r w:rsidRPr="004F7376">
              <w:rPr>
                <w:rFonts w:ascii="Ubuntu" w:hAnsi="Ubuntu"/>
                <w:sz w:val="22"/>
                <w:szCs w:val="22"/>
              </w:rPr>
              <w:t>1.</w:t>
            </w:r>
          </w:p>
        </w:tc>
        <w:tc>
          <w:tcPr>
            <w:tcW w:w="6980" w:type="dxa"/>
            <w:tcBorders>
              <w:top w:val="single" w:sz="4" w:space="0" w:color="auto"/>
              <w:left w:val="single" w:sz="4" w:space="0" w:color="auto"/>
              <w:bottom w:val="single" w:sz="4" w:space="0" w:color="auto"/>
              <w:right w:val="single" w:sz="4" w:space="0" w:color="auto"/>
            </w:tcBorders>
          </w:tcPr>
          <w:p w14:paraId="4F29FF8C" w14:textId="77777777" w:rsidR="00C11492" w:rsidRPr="004F7376" w:rsidRDefault="00C11492" w:rsidP="003B3751">
            <w:pPr>
              <w:jc w:val="both"/>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193D6B1D" w14:textId="77777777" w:rsidR="00C11492" w:rsidRPr="004F7376" w:rsidRDefault="00C11492" w:rsidP="003B3751">
            <w:pPr>
              <w:jc w:val="both"/>
              <w:rPr>
                <w:rFonts w:ascii="Ubuntu" w:hAnsi="Ubuntu"/>
                <w:sz w:val="22"/>
                <w:szCs w:val="22"/>
                <w:highlight w:val="yellow"/>
              </w:rPr>
            </w:pPr>
          </w:p>
        </w:tc>
      </w:tr>
      <w:tr w:rsidR="00C11492" w:rsidRPr="004F7376" w14:paraId="2AB95170" w14:textId="77777777" w:rsidTr="00F81CBD">
        <w:tc>
          <w:tcPr>
            <w:tcW w:w="675" w:type="dxa"/>
            <w:tcBorders>
              <w:top w:val="single" w:sz="4" w:space="0" w:color="auto"/>
              <w:left w:val="single" w:sz="4" w:space="0" w:color="auto"/>
              <w:bottom w:val="single" w:sz="4" w:space="0" w:color="auto"/>
              <w:right w:val="single" w:sz="4" w:space="0" w:color="auto"/>
            </w:tcBorders>
          </w:tcPr>
          <w:p w14:paraId="77CE31C8" w14:textId="77777777" w:rsidR="00C11492" w:rsidRPr="004F7376" w:rsidRDefault="00C11492" w:rsidP="003B3751">
            <w:pPr>
              <w:jc w:val="center"/>
              <w:rPr>
                <w:rFonts w:ascii="Ubuntu" w:hAnsi="Ubuntu"/>
                <w:sz w:val="22"/>
                <w:szCs w:val="22"/>
              </w:rPr>
            </w:pPr>
            <w:r w:rsidRPr="004F7376">
              <w:rPr>
                <w:rFonts w:ascii="Ubuntu" w:hAnsi="Ubuntu"/>
                <w:sz w:val="22"/>
                <w:szCs w:val="22"/>
              </w:rPr>
              <w:t>2.</w:t>
            </w:r>
          </w:p>
        </w:tc>
        <w:tc>
          <w:tcPr>
            <w:tcW w:w="6980" w:type="dxa"/>
            <w:tcBorders>
              <w:top w:val="single" w:sz="4" w:space="0" w:color="auto"/>
              <w:left w:val="single" w:sz="4" w:space="0" w:color="auto"/>
              <w:bottom w:val="single" w:sz="4" w:space="0" w:color="auto"/>
              <w:right w:val="single" w:sz="4" w:space="0" w:color="auto"/>
            </w:tcBorders>
          </w:tcPr>
          <w:p w14:paraId="3C58C808" w14:textId="77777777" w:rsidR="00C11492" w:rsidRPr="004F7376" w:rsidRDefault="00C11492" w:rsidP="003B3751">
            <w:pPr>
              <w:pStyle w:val="Antrats"/>
              <w:widowControl/>
              <w:tabs>
                <w:tab w:val="left" w:pos="1296"/>
              </w:tabs>
              <w:spacing w:after="0"/>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34FEB6D8" w14:textId="77777777" w:rsidR="00C11492" w:rsidRPr="004F7376" w:rsidRDefault="00C11492" w:rsidP="003B3751">
            <w:pPr>
              <w:jc w:val="both"/>
              <w:rPr>
                <w:rFonts w:ascii="Ubuntu" w:hAnsi="Ubuntu"/>
                <w:sz w:val="22"/>
                <w:szCs w:val="22"/>
                <w:highlight w:val="yellow"/>
              </w:rPr>
            </w:pPr>
          </w:p>
        </w:tc>
      </w:tr>
      <w:tr w:rsidR="00C11492" w:rsidRPr="004F7376" w14:paraId="3DE6DF36" w14:textId="77777777" w:rsidTr="00F81CBD">
        <w:tc>
          <w:tcPr>
            <w:tcW w:w="675" w:type="dxa"/>
            <w:tcBorders>
              <w:top w:val="single" w:sz="4" w:space="0" w:color="auto"/>
              <w:left w:val="single" w:sz="4" w:space="0" w:color="auto"/>
              <w:bottom w:val="single" w:sz="4" w:space="0" w:color="auto"/>
              <w:right w:val="single" w:sz="4" w:space="0" w:color="auto"/>
            </w:tcBorders>
          </w:tcPr>
          <w:p w14:paraId="22760EC8" w14:textId="77777777" w:rsidR="00C11492" w:rsidRPr="004F7376" w:rsidRDefault="00C11492" w:rsidP="003B3751">
            <w:pPr>
              <w:jc w:val="center"/>
              <w:rPr>
                <w:rFonts w:ascii="Ubuntu" w:hAnsi="Ubuntu"/>
                <w:sz w:val="22"/>
                <w:szCs w:val="22"/>
              </w:rPr>
            </w:pPr>
            <w:r w:rsidRPr="004F7376">
              <w:rPr>
                <w:rFonts w:ascii="Ubuntu" w:hAnsi="Ubuntu"/>
                <w:sz w:val="22"/>
                <w:szCs w:val="22"/>
              </w:rPr>
              <w:t>...</w:t>
            </w:r>
          </w:p>
        </w:tc>
        <w:tc>
          <w:tcPr>
            <w:tcW w:w="6980" w:type="dxa"/>
            <w:tcBorders>
              <w:top w:val="single" w:sz="4" w:space="0" w:color="auto"/>
              <w:left w:val="single" w:sz="4" w:space="0" w:color="auto"/>
              <w:bottom w:val="single" w:sz="4" w:space="0" w:color="auto"/>
              <w:right w:val="single" w:sz="4" w:space="0" w:color="auto"/>
            </w:tcBorders>
          </w:tcPr>
          <w:p w14:paraId="2621C103" w14:textId="77777777" w:rsidR="00C11492" w:rsidRPr="004F7376" w:rsidRDefault="00C11492" w:rsidP="003B3751">
            <w:pPr>
              <w:jc w:val="both"/>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77F645F6" w14:textId="77777777" w:rsidR="00C11492" w:rsidRPr="004F7376" w:rsidRDefault="00C11492" w:rsidP="003B3751">
            <w:pPr>
              <w:jc w:val="both"/>
              <w:rPr>
                <w:rFonts w:ascii="Ubuntu" w:hAnsi="Ubuntu"/>
                <w:sz w:val="22"/>
                <w:szCs w:val="22"/>
                <w:highlight w:val="yellow"/>
              </w:rPr>
            </w:pPr>
          </w:p>
        </w:tc>
      </w:tr>
    </w:tbl>
    <w:p w14:paraId="5D0DE35F" w14:textId="77777777" w:rsidR="00C11492" w:rsidRPr="004F7376" w:rsidRDefault="00C11492" w:rsidP="00C11492">
      <w:pPr>
        <w:jc w:val="both"/>
        <w:rPr>
          <w:rFonts w:ascii="Ubuntu" w:hAnsi="Ubuntu"/>
          <w:sz w:val="22"/>
          <w:szCs w:val="22"/>
          <w:highlight w:val="yellow"/>
        </w:rPr>
      </w:pPr>
    </w:p>
    <w:p w14:paraId="78D89BA9" w14:textId="77777777" w:rsidR="00C11492" w:rsidRPr="004F7376" w:rsidRDefault="004B2620" w:rsidP="00C11492">
      <w:pPr>
        <w:jc w:val="both"/>
        <w:rPr>
          <w:rFonts w:ascii="Ubuntu" w:hAnsi="Ubuntu"/>
          <w:sz w:val="22"/>
          <w:szCs w:val="22"/>
        </w:rPr>
      </w:pPr>
      <w:r w:rsidRPr="004F7376">
        <w:rPr>
          <w:rFonts w:ascii="Ubuntu" w:hAnsi="Ubuntu"/>
          <w:sz w:val="22"/>
          <w:szCs w:val="22"/>
        </w:rPr>
        <w:t xml:space="preserve">* Šiame pasiūlyme yra konfidencialios informacijos (dokumentai su konfidencialia informacija): / </w:t>
      </w:r>
      <w:r w:rsidR="00C11492" w:rsidRPr="004F7376">
        <w:rPr>
          <w:rFonts w:ascii="Ubuntu" w:hAnsi="Ubuntu"/>
          <w:sz w:val="22"/>
          <w:szCs w:val="22"/>
        </w:rPr>
        <w:t>*This tender contains confidential information (documents with confidential information):</w:t>
      </w:r>
    </w:p>
    <w:tbl>
      <w:tblPr>
        <w:tblW w:w="9639" w:type="dxa"/>
        <w:tblLayout w:type="fixed"/>
        <w:tblLook w:val="01E0" w:firstRow="1" w:lastRow="1" w:firstColumn="1" w:lastColumn="1" w:noHBand="0" w:noVBand="0"/>
      </w:tblPr>
      <w:tblGrid>
        <w:gridCol w:w="9639"/>
      </w:tblGrid>
      <w:tr w:rsidR="00C11492" w:rsidRPr="004F7376" w14:paraId="0074F17A" w14:textId="77777777" w:rsidTr="00F81CBD">
        <w:trPr>
          <w:trHeight w:val="324"/>
        </w:trPr>
        <w:tc>
          <w:tcPr>
            <w:tcW w:w="9639" w:type="dxa"/>
          </w:tcPr>
          <w:p w14:paraId="582DCD90" w14:textId="77777777" w:rsidR="00C11492" w:rsidRPr="004F7376" w:rsidRDefault="00C11492" w:rsidP="003B3751">
            <w:pPr>
              <w:ind w:right="-108" w:firstLine="720"/>
              <w:jc w:val="both"/>
              <w:rPr>
                <w:rFonts w:ascii="Ubuntu" w:hAnsi="Ubuntu"/>
                <w:sz w:val="22"/>
                <w:szCs w:val="22"/>
              </w:rPr>
            </w:pPr>
          </w:p>
          <w:p w14:paraId="7034056C" w14:textId="48454F4B" w:rsidR="00F81CBD" w:rsidRPr="004F7376" w:rsidRDefault="00F81CBD" w:rsidP="003B3751">
            <w:pPr>
              <w:ind w:right="-108" w:firstLine="720"/>
              <w:jc w:val="both"/>
              <w:rPr>
                <w:rFonts w:ascii="Ubuntu" w:hAnsi="Ubuntu"/>
                <w:sz w:val="22"/>
                <w:szCs w:val="22"/>
              </w:rPr>
            </w:pPr>
            <w:r w:rsidRPr="004F7376">
              <w:rPr>
                <w:rFonts w:ascii="Ubuntu" w:hAnsi="Ubuntu"/>
                <w:sz w:val="22"/>
                <w:szCs w:val="22"/>
              </w:rPr>
              <w:t xml:space="preserve">Pasiūlymas galioja iki </w:t>
            </w:r>
            <w:r w:rsidR="007C7B7F" w:rsidRPr="004F7376">
              <w:rPr>
                <w:rFonts w:ascii="Ubuntu" w:hAnsi="Ubuntu"/>
                <w:sz w:val="22"/>
                <w:szCs w:val="22"/>
              </w:rPr>
              <w:t>202</w:t>
            </w:r>
            <w:r w:rsidR="0082699F">
              <w:rPr>
                <w:rFonts w:ascii="Ubuntu" w:hAnsi="Ubuntu"/>
                <w:sz w:val="22"/>
                <w:szCs w:val="22"/>
              </w:rPr>
              <w:t>6</w:t>
            </w:r>
            <w:r w:rsidRPr="004F7376">
              <w:rPr>
                <w:rFonts w:ascii="Ubuntu" w:hAnsi="Ubuntu"/>
                <w:sz w:val="22"/>
                <w:szCs w:val="22"/>
              </w:rPr>
              <w:t>-</w:t>
            </w:r>
            <w:r w:rsidR="000D578A">
              <w:rPr>
                <w:rFonts w:ascii="Ubuntu" w:hAnsi="Ubuntu"/>
                <w:sz w:val="22"/>
                <w:szCs w:val="22"/>
              </w:rPr>
              <w:t>07</w:t>
            </w:r>
            <w:r w:rsidR="00011744">
              <w:rPr>
                <w:rFonts w:ascii="Ubuntu" w:hAnsi="Ubuntu"/>
                <w:sz w:val="22"/>
                <w:szCs w:val="22"/>
              </w:rPr>
              <w:t>-</w:t>
            </w:r>
            <w:r w:rsidR="009F1AC6">
              <w:rPr>
                <w:rFonts w:ascii="Ubuntu" w:hAnsi="Ubuntu"/>
                <w:sz w:val="22"/>
                <w:szCs w:val="22"/>
              </w:rPr>
              <w:t>25</w:t>
            </w:r>
            <w:r w:rsidRPr="004F7376">
              <w:rPr>
                <w:rFonts w:ascii="Ubuntu" w:hAnsi="Ubuntu"/>
                <w:sz w:val="22"/>
                <w:szCs w:val="22"/>
              </w:rPr>
              <w:t xml:space="preserve"> / </w:t>
            </w:r>
            <w:r w:rsidR="00C11492" w:rsidRPr="004F7376">
              <w:rPr>
                <w:rFonts w:ascii="Ubuntu" w:hAnsi="Ubuntu"/>
                <w:sz w:val="22"/>
                <w:szCs w:val="22"/>
              </w:rPr>
              <w:t xml:space="preserve">The offer is valid until </w:t>
            </w:r>
            <w:r w:rsidR="009F1AC6">
              <w:rPr>
                <w:rFonts w:ascii="Ubuntu" w:hAnsi="Ubuntu"/>
                <w:sz w:val="22"/>
                <w:szCs w:val="22"/>
              </w:rPr>
              <w:t>25</w:t>
            </w:r>
            <w:r w:rsidR="00011744">
              <w:rPr>
                <w:rFonts w:ascii="Ubuntu" w:hAnsi="Ubuntu"/>
                <w:sz w:val="22"/>
                <w:szCs w:val="22"/>
              </w:rPr>
              <w:t>-</w:t>
            </w:r>
            <w:r w:rsidR="000D578A">
              <w:rPr>
                <w:rFonts w:ascii="Ubuntu" w:hAnsi="Ubuntu"/>
                <w:sz w:val="22"/>
                <w:szCs w:val="22"/>
              </w:rPr>
              <w:t>07</w:t>
            </w:r>
            <w:r w:rsidR="00011744">
              <w:rPr>
                <w:rFonts w:ascii="Ubuntu" w:hAnsi="Ubuntu"/>
                <w:sz w:val="22"/>
                <w:szCs w:val="22"/>
              </w:rPr>
              <w:t>-</w:t>
            </w:r>
            <w:r w:rsidR="007C7B7F" w:rsidRPr="004F7376">
              <w:rPr>
                <w:rFonts w:ascii="Ubuntu" w:hAnsi="Ubuntu"/>
                <w:sz w:val="22"/>
                <w:szCs w:val="22"/>
              </w:rPr>
              <w:t>202</w:t>
            </w:r>
            <w:r w:rsidR="005E3473">
              <w:rPr>
                <w:rFonts w:ascii="Ubuntu" w:hAnsi="Ubuntu"/>
                <w:sz w:val="22"/>
                <w:szCs w:val="22"/>
              </w:rPr>
              <w:t>6</w:t>
            </w:r>
            <w:r w:rsidR="00011744">
              <w:rPr>
                <w:rFonts w:ascii="Ubuntu" w:hAnsi="Ubuntu"/>
                <w:sz w:val="22"/>
                <w:szCs w:val="22"/>
              </w:rPr>
              <w:t>.</w:t>
            </w:r>
          </w:p>
          <w:p w14:paraId="16C0E098" w14:textId="77777777" w:rsidR="00C11492" w:rsidRPr="004F7376" w:rsidRDefault="00C11492" w:rsidP="00F81CBD">
            <w:pPr>
              <w:ind w:right="-108" w:firstLine="720"/>
              <w:jc w:val="both"/>
              <w:rPr>
                <w:rFonts w:ascii="Ubuntu" w:hAnsi="Ubuntu"/>
                <w:sz w:val="22"/>
                <w:szCs w:val="22"/>
              </w:rPr>
            </w:pPr>
          </w:p>
        </w:tc>
      </w:tr>
    </w:tbl>
    <w:p w14:paraId="0F756B66" w14:textId="77777777" w:rsidR="00C11492" w:rsidRPr="004F7376" w:rsidRDefault="00C11492" w:rsidP="00C11492">
      <w:pPr>
        <w:jc w:val="both"/>
        <w:rPr>
          <w:rFonts w:ascii="Ubuntu" w:hAnsi="Ubuntu"/>
          <w:sz w:val="22"/>
          <w:szCs w:val="22"/>
        </w:rPr>
      </w:pPr>
    </w:p>
    <w:tbl>
      <w:tblPr>
        <w:tblW w:w="0" w:type="auto"/>
        <w:tblLayout w:type="fixed"/>
        <w:tblLook w:val="01E0" w:firstRow="1" w:lastRow="1" w:firstColumn="1" w:lastColumn="1" w:noHBand="0" w:noVBand="0"/>
      </w:tblPr>
      <w:tblGrid>
        <w:gridCol w:w="3888"/>
        <w:gridCol w:w="604"/>
        <w:gridCol w:w="1980"/>
        <w:gridCol w:w="701"/>
        <w:gridCol w:w="2611"/>
        <w:gridCol w:w="648"/>
      </w:tblGrid>
      <w:tr w:rsidR="00C11492" w:rsidRPr="004F7376" w14:paraId="767AC4B9" w14:textId="77777777" w:rsidTr="003B3751">
        <w:trPr>
          <w:trHeight w:val="285"/>
        </w:trPr>
        <w:tc>
          <w:tcPr>
            <w:tcW w:w="3888" w:type="dxa"/>
            <w:tcBorders>
              <w:top w:val="nil"/>
              <w:left w:val="nil"/>
              <w:bottom w:val="single" w:sz="4" w:space="0" w:color="auto"/>
              <w:right w:val="nil"/>
            </w:tcBorders>
          </w:tcPr>
          <w:p w14:paraId="26A5DA39" w14:textId="77777777" w:rsidR="00C11492" w:rsidRPr="004F7376" w:rsidRDefault="00C11492" w:rsidP="003B3751">
            <w:pPr>
              <w:ind w:right="-1"/>
              <w:rPr>
                <w:rFonts w:ascii="Ubuntu" w:hAnsi="Ubuntu"/>
                <w:sz w:val="22"/>
                <w:szCs w:val="22"/>
              </w:rPr>
            </w:pPr>
          </w:p>
        </w:tc>
        <w:tc>
          <w:tcPr>
            <w:tcW w:w="604" w:type="dxa"/>
          </w:tcPr>
          <w:p w14:paraId="43B17457" w14:textId="77777777" w:rsidR="00C11492" w:rsidRPr="004F7376" w:rsidRDefault="00C11492" w:rsidP="003B3751">
            <w:pPr>
              <w:ind w:right="-1"/>
              <w:jc w:val="center"/>
              <w:rPr>
                <w:rFonts w:ascii="Ubuntu" w:hAnsi="Ubuntu"/>
                <w:sz w:val="22"/>
                <w:szCs w:val="22"/>
              </w:rPr>
            </w:pPr>
          </w:p>
        </w:tc>
        <w:tc>
          <w:tcPr>
            <w:tcW w:w="1980" w:type="dxa"/>
            <w:tcBorders>
              <w:top w:val="nil"/>
              <w:left w:val="nil"/>
              <w:bottom w:val="single" w:sz="4" w:space="0" w:color="auto"/>
              <w:right w:val="nil"/>
            </w:tcBorders>
          </w:tcPr>
          <w:p w14:paraId="09C91592" w14:textId="77777777" w:rsidR="00C11492" w:rsidRPr="004F7376" w:rsidRDefault="00C11492" w:rsidP="003B3751">
            <w:pPr>
              <w:ind w:right="-1"/>
              <w:jc w:val="center"/>
              <w:rPr>
                <w:rFonts w:ascii="Ubuntu" w:hAnsi="Ubuntu"/>
                <w:sz w:val="22"/>
                <w:szCs w:val="22"/>
              </w:rPr>
            </w:pPr>
          </w:p>
        </w:tc>
        <w:tc>
          <w:tcPr>
            <w:tcW w:w="701" w:type="dxa"/>
          </w:tcPr>
          <w:p w14:paraId="024D49AD" w14:textId="77777777" w:rsidR="00C11492" w:rsidRPr="004F7376" w:rsidRDefault="00C11492" w:rsidP="003B3751">
            <w:pPr>
              <w:ind w:right="-1"/>
              <w:jc w:val="center"/>
              <w:rPr>
                <w:rFonts w:ascii="Ubuntu" w:hAnsi="Ubuntu"/>
                <w:sz w:val="22"/>
                <w:szCs w:val="22"/>
              </w:rPr>
            </w:pPr>
          </w:p>
        </w:tc>
        <w:tc>
          <w:tcPr>
            <w:tcW w:w="2611" w:type="dxa"/>
            <w:tcBorders>
              <w:top w:val="nil"/>
              <w:left w:val="nil"/>
              <w:bottom w:val="single" w:sz="4" w:space="0" w:color="auto"/>
              <w:right w:val="nil"/>
            </w:tcBorders>
          </w:tcPr>
          <w:p w14:paraId="6A1017D6" w14:textId="77777777" w:rsidR="00C11492" w:rsidRPr="004F7376" w:rsidRDefault="00C11492" w:rsidP="003B3751">
            <w:pPr>
              <w:ind w:right="-1"/>
              <w:jc w:val="right"/>
              <w:rPr>
                <w:rFonts w:ascii="Ubuntu" w:hAnsi="Ubuntu"/>
                <w:sz w:val="22"/>
                <w:szCs w:val="22"/>
              </w:rPr>
            </w:pPr>
          </w:p>
        </w:tc>
        <w:tc>
          <w:tcPr>
            <w:tcW w:w="648" w:type="dxa"/>
          </w:tcPr>
          <w:p w14:paraId="066F4A1C" w14:textId="77777777" w:rsidR="00C11492" w:rsidRPr="004F7376" w:rsidRDefault="00C11492" w:rsidP="003B3751">
            <w:pPr>
              <w:ind w:right="-1"/>
              <w:jc w:val="right"/>
              <w:rPr>
                <w:rFonts w:ascii="Ubuntu" w:hAnsi="Ubuntu"/>
                <w:sz w:val="22"/>
                <w:szCs w:val="22"/>
              </w:rPr>
            </w:pPr>
          </w:p>
        </w:tc>
      </w:tr>
      <w:tr w:rsidR="00C11492" w:rsidRPr="004F7376" w14:paraId="37A1B2EE" w14:textId="77777777" w:rsidTr="003B3751">
        <w:trPr>
          <w:trHeight w:val="186"/>
        </w:trPr>
        <w:tc>
          <w:tcPr>
            <w:tcW w:w="3888" w:type="dxa"/>
            <w:tcBorders>
              <w:top w:val="single" w:sz="4" w:space="0" w:color="auto"/>
              <w:left w:val="nil"/>
              <w:bottom w:val="nil"/>
              <w:right w:val="nil"/>
            </w:tcBorders>
          </w:tcPr>
          <w:p w14:paraId="5ED9E205" w14:textId="77777777" w:rsidR="00C11492" w:rsidRPr="004F7376" w:rsidRDefault="00C11492" w:rsidP="003B3751">
            <w:pPr>
              <w:pStyle w:val="Pagrindinistekstas1"/>
              <w:ind w:firstLine="0"/>
              <w:jc w:val="center"/>
              <w:rPr>
                <w:rFonts w:ascii="Ubuntu" w:hAnsi="Ubuntu"/>
                <w:position w:val="6"/>
                <w:sz w:val="22"/>
                <w:szCs w:val="22"/>
                <w:lang w:val="lt-LT"/>
              </w:rPr>
            </w:pPr>
            <w:r w:rsidRPr="004F7376">
              <w:rPr>
                <w:rFonts w:ascii="Ubuntu" w:hAnsi="Ubuntu"/>
                <w:position w:val="6"/>
                <w:sz w:val="22"/>
                <w:szCs w:val="22"/>
                <w:lang w:val="lt-LT"/>
              </w:rPr>
              <w:t>(</w:t>
            </w:r>
            <w:r w:rsidR="004B2620" w:rsidRPr="004F7376">
              <w:rPr>
                <w:rFonts w:ascii="Ubuntu" w:hAnsi="Ubuntu"/>
                <w:position w:val="6"/>
                <w:sz w:val="22"/>
                <w:szCs w:val="22"/>
                <w:lang w:val="lt-LT"/>
              </w:rPr>
              <w:t xml:space="preserve">Tiekėjo ar jo įgalioto asmens pareigos / </w:t>
            </w:r>
            <w:r w:rsidRPr="004F7376">
              <w:rPr>
                <w:rFonts w:ascii="Ubuntu" w:hAnsi="Ubuntu"/>
                <w:position w:val="6"/>
                <w:sz w:val="22"/>
                <w:szCs w:val="22"/>
                <w:lang w:val="lt-LT"/>
              </w:rPr>
              <w:t>Supplier or his authorized person job title)</w:t>
            </w:r>
          </w:p>
        </w:tc>
        <w:tc>
          <w:tcPr>
            <w:tcW w:w="604" w:type="dxa"/>
          </w:tcPr>
          <w:p w14:paraId="67C0BA8C" w14:textId="77777777" w:rsidR="00C11492" w:rsidRPr="004F7376" w:rsidRDefault="00C11492" w:rsidP="003B3751">
            <w:pPr>
              <w:ind w:right="-1"/>
              <w:jc w:val="center"/>
              <w:rPr>
                <w:rFonts w:ascii="Ubuntu" w:hAnsi="Ubuntu"/>
                <w:sz w:val="22"/>
                <w:szCs w:val="22"/>
              </w:rPr>
            </w:pPr>
          </w:p>
        </w:tc>
        <w:tc>
          <w:tcPr>
            <w:tcW w:w="1980" w:type="dxa"/>
            <w:tcBorders>
              <w:top w:val="single" w:sz="4" w:space="0" w:color="auto"/>
              <w:left w:val="nil"/>
              <w:bottom w:val="nil"/>
              <w:right w:val="nil"/>
            </w:tcBorders>
          </w:tcPr>
          <w:p w14:paraId="67C179CE" w14:textId="3154AA96" w:rsidR="00C11492" w:rsidRPr="004F7376" w:rsidRDefault="00C11492" w:rsidP="003B3751">
            <w:pPr>
              <w:ind w:right="-1"/>
              <w:jc w:val="center"/>
              <w:rPr>
                <w:rFonts w:ascii="Ubuntu" w:hAnsi="Ubuntu"/>
                <w:sz w:val="22"/>
                <w:szCs w:val="22"/>
              </w:rPr>
            </w:pPr>
            <w:r w:rsidRPr="004F7376">
              <w:rPr>
                <w:rFonts w:ascii="Ubuntu" w:hAnsi="Ubuntu"/>
                <w:position w:val="6"/>
                <w:sz w:val="22"/>
                <w:szCs w:val="22"/>
              </w:rPr>
              <w:t>(</w:t>
            </w:r>
            <w:r w:rsidR="004B2620" w:rsidRPr="004F7376">
              <w:rPr>
                <w:rFonts w:ascii="Ubuntu" w:hAnsi="Ubuntu"/>
                <w:position w:val="6"/>
                <w:sz w:val="22"/>
                <w:szCs w:val="22"/>
              </w:rPr>
              <w:t xml:space="preserve">Parašas / </w:t>
            </w:r>
            <w:r w:rsidRPr="004F7376">
              <w:rPr>
                <w:rFonts w:ascii="Ubuntu" w:hAnsi="Ubuntu"/>
                <w:position w:val="6"/>
                <w:sz w:val="22"/>
                <w:szCs w:val="22"/>
              </w:rPr>
              <w:t>Signature)</w:t>
            </w:r>
            <w:r w:rsidRPr="004F7376">
              <w:rPr>
                <w:rFonts w:ascii="Ubuntu" w:hAnsi="Ubuntu"/>
                <w:i/>
                <w:sz w:val="22"/>
                <w:szCs w:val="22"/>
              </w:rPr>
              <w:t xml:space="preserve"> </w:t>
            </w:r>
          </w:p>
        </w:tc>
        <w:tc>
          <w:tcPr>
            <w:tcW w:w="701" w:type="dxa"/>
          </w:tcPr>
          <w:p w14:paraId="046AB1BA" w14:textId="77777777" w:rsidR="00C11492" w:rsidRPr="004F7376" w:rsidRDefault="00C11492" w:rsidP="003B3751">
            <w:pPr>
              <w:ind w:right="-1"/>
              <w:jc w:val="center"/>
              <w:rPr>
                <w:rFonts w:ascii="Ubuntu" w:hAnsi="Ubuntu"/>
                <w:sz w:val="22"/>
                <w:szCs w:val="22"/>
              </w:rPr>
            </w:pPr>
          </w:p>
        </w:tc>
        <w:tc>
          <w:tcPr>
            <w:tcW w:w="2611" w:type="dxa"/>
            <w:tcBorders>
              <w:top w:val="single" w:sz="4" w:space="0" w:color="auto"/>
              <w:left w:val="nil"/>
              <w:bottom w:val="nil"/>
              <w:right w:val="nil"/>
            </w:tcBorders>
          </w:tcPr>
          <w:p w14:paraId="0C30D08A" w14:textId="77777777" w:rsidR="00C11492" w:rsidRPr="004F7376" w:rsidRDefault="00C11492" w:rsidP="003B3751">
            <w:pPr>
              <w:ind w:right="-1"/>
              <w:jc w:val="center"/>
              <w:rPr>
                <w:rFonts w:ascii="Ubuntu" w:hAnsi="Ubuntu"/>
                <w:sz w:val="22"/>
                <w:szCs w:val="22"/>
              </w:rPr>
            </w:pPr>
            <w:r w:rsidRPr="004F7376">
              <w:rPr>
                <w:rFonts w:ascii="Ubuntu" w:hAnsi="Ubuntu"/>
                <w:position w:val="6"/>
                <w:sz w:val="22"/>
                <w:szCs w:val="22"/>
              </w:rPr>
              <w:t>(</w:t>
            </w:r>
            <w:r w:rsidR="004B2620" w:rsidRPr="004F7376">
              <w:rPr>
                <w:rFonts w:ascii="Ubuntu" w:hAnsi="Ubuntu"/>
                <w:position w:val="6"/>
                <w:sz w:val="22"/>
                <w:szCs w:val="22"/>
              </w:rPr>
              <w:t xml:space="preserve">Vardas ir pavardė / </w:t>
            </w:r>
            <w:r w:rsidRPr="004F7376">
              <w:rPr>
                <w:rFonts w:ascii="Ubuntu" w:hAnsi="Ubuntu"/>
                <w:position w:val="6"/>
                <w:sz w:val="22"/>
                <w:szCs w:val="22"/>
              </w:rPr>
              <w:t>Name and surname)</w:t>
            </w:r>
            <w:r w:rsidRPr="004F7376">
              <w:rPr>
                <w:rFonts w:ascii="Ubuntu" w:hAnsi="Ubuntu"/>
                <w:i/>
                <w:sz w:val="22"/>
                <w:szCs w:val="22"/>
              </w:rPr>
              <w:t xml:space="preserve"> </w:t>
            </w:r>
          </w:p>
        </w:tc>
        <w:tc>
          <w:tcPr>
            <w:tcW w:w="648" w:type="dxa"/>
          </w:tcPr>
          <w:p w14:paraId="47BCF8CD" w14:textId="77777777" w:rsidR="00C11492" w:rsidRPr="004F7376" w:rsidRDefault="00C11492" w:rsidP="003B3751">
            <w:pPr>
              <w:ind w:right="-1"/>
              <w:jc w:val="center"/>
              <w:rPr>
                <w:rFonts w:ascii="Ubuntu" w:hAnsi="Ubuntu"/>
                <w:sz w:val="22"/>
                <w:szCs w:val="22"/>
              </w:rPr>
            </w:pPr>
          </w:p>
        </w:tc>
      </w:tr>
    </w:tbl>
    <w:p w14:paraId="515A21DC" w14:textId="77777777" w:rsidR="00C11492" w:rsidRPr="004F7376" w:rsidRDefault="00C11492" w:rsidP="00C11492">
      <w:pPr>
        <w:tabs>
          <w:tab w:val="left" w:pos="4680"/>
        </w:tabs>
        <w:rPr>
          <w:rFonts w:ascii="Ubuntu" w:hAnsi="Ubuntu"/>
          <w:sz w:val="22"/>
          <w:szCs w:val="22"/>
        </w:rPr>
      </w:pPr>
    </w:p>
    <w:p w14:paraId="09D1E71E" w14:textId="77777777" w:rsidR="00C11492" w:rsidRPr="004F7376" w:rsidRDefault="004B2620" w:rsidP="004B2620">
      <w:pPr>
        <w:jc w:val="both"/>
        <w:rPr>
          <w:rFonts w:ascii="Ubuntu" w:hAnsi="Ubuntu"/>
          <w:sz w:val="22"/>
          <w:szCs w:val="22"/>
        </w:rPr>
      </w:pPr>
      <w:r w:rsidRPr="004F7376">
        <w:rPr>
          <w:rFonts w:ascii="Ubuntu" w:hAnsi="Ubuntu"/>
          <w:bCs/>
          <w:i/>
          <w:sz w:val="22"/>
          <w:szCs w:val="22"/>
        </w:rPr>
        <w:t xml:space="preserve">*Pildoma, jei pateikiama konfidenciali informacija. Tiekėjas negali nurodyti, kad pasiūlymo kaina yra konfidenciali ar kad visas pasiūlymas yra konfidencialus / </w:t>
      </w:r>
      <w:r w:rsidR="00C11492" w:rsidRPr="004F7376">
        <w:rPr>
          <w:rFonts w:ascii="Ubuntu" w:hAnsi="Ubuntu"/>
          <w:bCs/>
          <w:i/>
          <w:sz w:val="22"/>
          <w:szCs w:val="22"/>
        </w:rPr>
        <w:t>*</w:t>
      </w:r>
      <w:r w:rsidR="00C11492" w:rsidRPr="004F7376">
        <w:rPr>
          <w:rFonts w:ascii="Ubuntu" w:hAnsi="Ubuntu"/>
          <w:bCs/>
          <w:i/>
          <w:sz w:val="22"/>
          <w:szCs w:val="22"/>
          <w:lang w:val="en-GB"/>
        </w:rPr>
        <w:t>To be filled if confidential information is provided. The supplier cannot indicate that the tender price is confidential or that the entire tender is confidential.</w:t>
      </w:r>
    </w:p>
    <w:sectPr w:rsidR="00C11492" w:rsidRPr="004F7376" w:rsidSect="005C13B7">
      <w:headerReference w:type="default" r:id="rId10"/>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29D2" w14:textId="77777777" w:rsidR="007C0B1D" w:rsidRDefault="007C0B1D" w:rsidP="005C13B7">
      <w:r>
        <w:separator/>
      </w:r>
    </w:p>
  </w:endnote>
  <w:endnote w:type="continuationSeparator" w:id="0">
    <w:p w14:paraId="7C507B4B" w14:textId="77777777" w:rsidR="007C0B1D" w:rsidRDefault="007C0B1D" w:rsidP="005C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82F9" w14:textId="77777777" w:rsidR="007C0B1D" w:rsidRDefault="007C0B1D" w:rsidP="005C13B7">
      <w:r>
        <w:separator/>
      </w:r>
    </w:p>
  </w:footnote>
  <w:footnote w:type="continuationSeparator" w:id="0">
    <w:p w14:paraId="4F3C4AFA" w14:textId="77777777" w:rsidR="007C0B1D" w:rsidRDefault="007C0B1D" w:rsidP="005C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27925"/>
      <w:docPartObj>
        <w:docPartGallery w:val="Page Numbers (Top of Page)"/>
        <w:docPartUnique/>
      </w:docPartObj>
    </w:sdtPr>
    <w:sdtEndPr>
      <w:rPr>
        <w:rFonts w:ascii="Ubuntu" w:hAnsi="Ubuntu"/>
        <w:sz w:val="22"/>
        <w:szCs w:val="22"/>
      </w:rPr>
    </w:sdtEndPr>
    <w:sdtContent>
      <w:p w14:paraId="5DF3E32A" w14:textId="79D08EA7" w:rsidR="005C13B7" w:rsidRPr="005C13B7" w:rsidRDefault="005C13B7">
        <w:pPr>
          <w:pStyle w:val="Antrats"/>
          <w:jc w:val="right"/>
          <w:rPr>
            <w:rFonts w:ascii="Ubuntu" w:hAnsi="Ubuntu"/>
            <w:sz w:val="22"/>
            <w:szCs w:val="22"/>
          </w:rPr>
        </w:pPr>
        <w:r w:rsidRPr="005C13B7">
          <w:rPr>
            <w:rFonts w:ascii="Ubuntu" w:hAnsi="Ubuntu"/>
            <w:sz w:val="22"/>
            <w:szCs w:val="22"/>
          </w:rPr>
          <w:fldChar w:fldCharType="begin"/>
        </w:r>
        <w:r w:rsidRPr="005C13B7">
          <w:rPr>
            <w:rFonts w:ascii="Ubuntu" w:hAnsi="Ubuntu"/>
            <w:sz w:val="22"/>
            <w:szCs w:val="22"/>
          </w:rPr>
          <w:instrText>PAGE   \* MERGEFORMAT</w:instrText>
        </w:r>
        <w:r w:rsidRPr="005C13B7">
          <w:rPr>
            <w:rFonts w:ascii="Ubuntu" w:hAnsi="Ubuntu"/>
            <w:sz w:val="22"/>
            <w:szCs w:val="22"/>
          </w:rPr>
          <w:fldChar w:fldCharType="separate"/>
        </w:r>
        <w:r w:rsidR="00A51B89">
          <w:rPr>
            <w:rFonts w:ascii="Ubuntu" w:hAnsi="Ubuntu"/>
            <w:noProof/>
            <w:sz w:val="22"/>
            <w:szCs w:val="22"/>
          </w:rPr>
          <w:t>2</w:t>
        </w:r>
        <w:r w:rsidRPr="005C13B7">
          <w:rPr>
            <w:rFonts w:ascii="Ubuntu" w:hAnsi="Ubuntu"/>
            <w:sz w:val="22"/>
            <w:szCs w:val="22"/>
          </w:rPr>
          <w:fldChar w:fldCharType="end"/>
        </w:r>
      </w:p>
    </w:sdtContent>
  </w:sdt>
  <w:p w14:paraId="25C18A4D" w14:textId="77777777" w:rsidR="005C13B7" w:rsidRDefault="005C1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6C95"/>
    <w:multiLevelType w:val="multilevel"/>
    <w:tmpl w:val="BC8C0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360" w:hanging="36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6D0B68"/>
    <w:multiLevelType w:val="multilevel"/>
    <w:tmpl w:val="351AAB90"/>
    <w:lvl w:ilvl="0">
      <w:start w:val="1"/>
      <w:numFmt w:val="decimal"/>
      <w:pStyle w:val="Antrat1"/>
      <w:suff w:val="space"/>
      <w:lvlText w:val="%1."/>
      <w:lvlJc w:val="left"/>
      <w:pPr>
        <w:ind w:left="4392"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 w15:restartNumberingAfterBreak="0">
    <w:nsid w:val="7DD94465"/>
    <w:multiLevelType w:val="hybridMultilevel"/>
    <w:tmpl w:val="D550E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059092">
    <w:abstractNumId w:val="2"/>
  </w:num>
  <w:num w:numId="2" w16cid:durableId="885029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324101">
    <w:abstractNumId w:val="0"/>
  </w:num>
  <w:num w:numId="4" w16cid:durableId="166180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492"/>
    <w:rsid w:val="000042D0"/>
    <w:rsid w:val="000046F2"/>
    <w:rsid w:val="00011744"/>
    <w:rsid w:val="000D578A"/>
    <w:rsid w:val="001756F7"/>
    <w:rsid w:val="001C1761"/>
    <w:rsid w:val="002D3CC6"/>
    <w:rsid w:val="00340E87"/>
    <w:rsid w:val="003477B4"/>
    <w:rsid w:val="00394031"/>
    <w:rsid w:val="003B7538"/>
    <w:rsid w:val="004B2620"/>
    <w:rsid w:val="004F7376"/>
    <w:rsid w:val="00504B01"/>
    <w:rsid w:val="00566B6D"/>
    <w:rsid w:val="005C13B7"/>
    <w:rsid w:val="005E08BB"/>
    <w:rsid w:val="005E3473"/>
    <w:rsid w:val="00646971"/>
    <w:rsid w:val="006E0F2B"/>
    <w:rsid w:val="00751603"/>
    <w:rsid w:val="007C0B1D"/>
    <w:rsid w:val="007C7B7F"/>
    <w:rsid w:val="00824343"/>
    <w:rsid w:val="0082699F"/>
    <w:rsid w:val="008630D6"/>
    <w:rsid w:val="00865F20"/>
    <w:rsid w:val="008A270E"/>
    <w:rsid w:val="008C5D15"/>
    <w:rsid w:val="00947FE9"/>
    <w:rsid w:val="00951D2C"/>
    <w:rsid w:val="009A2DA0"/>
    <w:rsid w:val="009B78AE"/>
    <w:rsid w:val="009F1AC6"/>
    <w:rsid w:val="00A51B89"/>
    <w:rsid w:val="00AA3438"/>
    <w:rsid w:val="00AA3833"/>
    <w:rsid w:val="00AC747B"/>
    <w:rsid w:val="00B827A2"/>
    <w:rsid w:val="00C11492"/>
    <w:rsid w:val="00C25C4E"/>
    <w:rsid w:val="00C9671D"/>
    <w:rsid w:val="00CC021F"/>
    <w:rsid w:val="00CC78DF"/>
    <w:rsid w:val="00D05E57"/>
    <w:rsid w:val="00D32A2D"/>
    <w:rsid w:val="00DD1D98"/>
    <w:rsid w:val="00E05327"/>
    <w:rsid w:val="00E25EF6"/>
    <w:rsid w:val="00E43AE5"/>
    <w:rsid w:val="00E51BDE"/>
    <w:rsid w:val="00EA19AC"/>
    <w:rsid w:val="00EE4ED9"/>
    <w:rsid w:val="00F81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4973"/>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492"/>
    <w:pPr>
      <w:spacing w:after="0" w:line="240" w:lineRule="auto"/>
    </w:pPr>
    <w:rPr>
      <w:rFonts w:ascii="Times New Roman" w:eastAsia="Times New Roman" w:hAnsi="Times New Roman" w:cs="Times New Roman"/>
      <w:sz w:val="24"/>
      <w:lang w:eastAsia="lt-LT"/>
    </w:rPr>
  </w:style>
  <w:style w:type="paragraph" w:styleId="Antrat1">
    <w:name w:val="heading 1"/>
    <w:aliases w:val="Appendix"/>
    <w:basedOn w:val="prastasis"/>
    <w:next w:val="prastasis"/>
    <w:link w:val="Antrat1Diagrama"/>
    <w:qFormat/>
    <w:rsid w:val="00C1149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11492"/>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C11492"/>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C11492"/>
    <w:pPr>
      <w:keepNext/>
      <w:numPr>
        <w:ilvl w:val="3"/>
        <w:numId w:val="1"/>
      </w:numPr>
      <w:outlineLvl w:val="3"/>
    </w:pPr>
    <w:rPr>
      <w:sz w:val="44"/>
    </w:rPr>
  </w:style>
  <w:style w:type="paragraph" w:styleId="Antrat5">
    <w:name w:val="heading 5"/>
    <w:basedOn w:val="prastasis"/>
    <w:next w:val="prastasis"/>
    <w:link w:val="Antrat5Diagrama"/>
    <w:qFormat/>
    <w:rsid w:val="00C11492"/>
    <w:pPr>
      <w:keepNext/>
      <w:numPr>
        <w:ilvl w:val="4"/>
        <w:numId w:val="1"/>
      </w:numPr>
      <w:outlineLvl w:val="4"/>
    </w:pPr>
    <w:rPr>
      <w:b/>
      <w:sz w:val="40"/>
    </w:rPr>
  </w:style>
  <w:style w:type="paragraph" w:styleId="Antrat6">
    <w:name w:val="heading 6"/>
    <w:basedOn w:val="prastasis"/>
    <w:next w:val="prastasis"/>
    <w:link w:val="Antrat6Diagrama"/>
    <w:qFormat/>
    <w:rsid w:val="00C11492"/>
    <w:pPr>
      <w:keepNext/>
      <w:numPr>
        <w:ilvl w:val="5"/>
        <w:numId w:val="1"/>
      </w:numPr>
      <w:outlineLvl w:val="5"/>
    </w:pPr>
    <w:rPr>
      <w:b/>
      <w:sz w:val="36"/>
    </w:rPr>
  </w:style>
  <w:style w:type="paragraph" w:styleId="Antrat7">
    <w:name w:val="heading 7"/>
    <w:basedOn w:val="prastasis"/>
    <w:next w:val="prastasis"/>
    <w:link w:val="Antrat7Diagrama"/>
    <w:qFormat/>
    <w:rsid w:val="00C11492"/>
    <w:pPr>
      <w:keepNext/>
      <w:numPr>
        <w:ilvl w:val="6"/>
        <w:numId w:val="1"/>
      </w:numPr>
      <w:outlineLvl w:val="6"/>
    </w:pPr>
    <w:rPr>
      <w:sz w:val="48"/>
    </w:rPr>
  </w:style>
  <w:style w:type="paragraph" w:styleId="Antrat8">
    <w:name w:val="heading 8"/>
    <w:basedOn w:val="prastasis"/>
    <w:next w:val="prastasis"/>
    <w:link w:val="Antrat8Diagrama"/>
    <w:qFormat/>
    <w:rsid w:val="00C11492"/>
    <w:pPr>
      <w:keepNext/>
      <w:numPr>
        <w:ilvl w:val="7"/>
        <w:numId w:val="1"/>
      </w:numPr>
      <w:outlineLvl w:val="7"/>
    </w:pPr>
    <w:rPr>
      <w:b/>
      <w:sz w:val="18"/>
    </w:rPr>
  </w:style>
  <w:style w:type="paragraph" w:styleId="Antrat9">
    <w:name w:val="heading 9"/>
    <w:basedOn w:val="prastasis"/>
    <w:next w:val="prastasis"/>
    <w:link w:val="Antrat9Diagrama"/>
    <w:qFormat/>
    <w:rsid w:val="00C1149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11492"/>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C11492"/>
    <w:rPr>
      <w:rFonts w:ascii="Times New Roman" w:eastAsia="Times New Roman"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rsid w:val="00C11492"/>
    <w:rPr>
      <w:rFonts w:ascii="Times New Roman" w:eastAsia="Times New Roman" w:hAnsi="Times New Roman" w:cs="Times New Roman"/>
      <w:sz w:val="24"/>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11492"/>
    <w:rPr>
      <w:rFonts w:ascii="Times New Roman" w:eastAsia="Times New Roman" w:hAnsi="Times New Roman" w:cs="Times New Roman"/>
      <w:sz w:val="44"/>
      <w:lang w:eastAsia="lt-LT"/>
    </w:rPr>
  </w:style>
  <w:style w:type="character" w:customStyle="1" w:styleId="Antrat5Diagrama">
    <w:name w:val="Antraštė 5 Diagrama"/>
    <w:basedOn w:val="Numatytasispastraiposriftas"/>
    <w:link w:val="Antrat5"/>
    <w:rsid w:val="00C11492"/>
    <w:rPr>
      <w:rFonts w:ascii="Times New Roman" w:eastAsia="Times New Roman" w:hAnsi="Times New Roman" w:cs="Times New Roman"/>
      <w:b/>
      <w:sz w:val="40"/>
      <w:lang w:eastAsia="lt-LT"/>
    </w:rPr>
  </w:style>
  <w:style w:type="character" w:customStyle="1" w:styleId="Antrat6Diagrama">
    <w:name w:val="Antraštė 6 Diagrama"/>
    <w:basedOn w:val="Numatytasispastraiposriftas"/>
    <w:link w:val="Antrat6"/>
    <w:rsid w:val="00C11492"/>
    <w:rPr>
      <w:rFonts w:ascii="Times New Roman" w:eastAsia="Times New Roman" w:hAnsi="Times New Roman" w:cs="Times New Roman"/>
      <w:b/>
      <w:sz w:val="36"/>
      <w:lang w:eastAsia="lt-LT"/>
    </w:rPr>
  </w:style>
  <w:style w:type="character" w:customStyle="1" w:styleId="Antrat7Diagrama">
    <w:name w:val="Antraštė 7 Diagrama"/>
    <w:basedOn w:val="Numatytasispastraiposriftas"/>
    <w:link w:val="Antrat7"/>
    <w:rsid w:val="00C11492"/>
    <w:rPr>
      <w:rFonts w:ascii="Times New Roman" w:eastAsia="Times New Roman" w:hAnsi="Times New Roman" w:cs="Times New Roman"/>
      <w:sz w:val="48"/>
      <w:lang w:eastAsia="lt-LT"/>
    </w:rPr>
  </w:style>
  <w:style w:type="character" w:customStyle="1" w:styleId="Antrat8Diagrama">
    <w:name w:val="Antraštė 8 Diagrama"/>
    <w:basedOn w:val="Numatytasispastraiposriftas"/>
    <w:link w:val="Antrat8"/>
    <w:rsid w:val="00C11492"/>
    <w:rPr>
      <w:rFonts w:ascii="Times New Roman" w:eastAsia="Times New Roman" w:hAnsi="Times New Roman" w:cs="Times New Roman"/>
      <w:b/>
      <w:sz w:val="18"/>
      <w:lang w:eastAsia="lt-LT"/>
    </w:rPr>
  </w:style>
  <w:style w:type="character" w:customStyle="1" w:styleId="Antrat9Diagrama">
    <w:name w:val="Antraštė 9 Diagrama"/>
    <w:basedOn w:val="Numatytasispastraiposriftas"/>
    <w:link w:val="Antrat9"/>
    <w:rsid w:val="00C11492"/>
    <w:rPr>
      <w:rFonts w:ascii="Times New Roman" w:eastAsia="Times New Roman" w:hAnsi="Times New Roman" w:cs="Times New Roman"/>
      <w:sz w:val="40"/>
      <w:lang w:eastAsia="lt-LT"/>
    </w:rPr>
  </w:style>
  <w:style w:type="paragraph" w:styleId="Antrats">
    <w:name w:val="header"/>
    <w:basedOn w:val="prastasis"/>
    <w:link w:val="AntratsDiagrama"/>
    <w:uiPriority w:val="99"/>
    <w:rsid w:val="00C11492"/>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11492"/>
    <w:rPr>
      <w:rFonts w:ascii="Times New Roman" w:eastAsia="Times New Roman" w:hAnsi="Times New Roman" w:cs="Times New Roman"/>
      <w:sz w:val="24"/>
      <w:lang w:eastAsia="lt-LT"/>
    </w:rPr>
  </w:style>
  <w:style w:type="paragraph" w:customStyle="1" w:styleId="Pagrindinistekstas1">
    <w:name w:val="Pagrindinis tekstas1"/>
    <w:rsid w:val="00C11492"/>
    <w:pPr>
      <w:autoSpaceDE w:val="0"/>
      <w:autoSpaceDN w:val="0"/>
      <w:adjustRightInd w:val="0"/>
      <w:spacing w:after="0" w:line="240" w:lineRule="auto"/>
      <w:ind w:firstLine="312"/>
      <w:jc w:val="both"/>
    </w:pPr>
    <w:rPr>
      <w:rFonts w:ascii="TimesLT" w:eastAsia="Times New Roman" w:hAnsi="TimesLT" w:cs="Times New Roman"/>
      <w:lang w:val="en-US"/>
    </w:rPr>
  </w:style>
  <w:style w:type="paragraph" w:styleId="Betarp">
    <w:name w:val="No Spacing"/>
    <w:uiPriority w:val="99"/>
    <w:qFormat/>
    <w:rsid w:val="00C11492"/>
    <w:pPr>
      <w:spacing w:after="0" w:line="240" w:lineRule="auto"/>
    </w:pPr>
    <w:rPr>
      <w:rFonts w:ascii="Times New Roman" w:eastAsia="Times New Roman" w:hAnsi="Times New Roman" w:cs="Times New Roman"/>
      <w:sz w:val="24"/>
      <w:lang w:eastAsia="lt-LT"/>
    </w:rPr>
  </w:style>
  <w:style w:type="paragraph" w:styleId="Sraopastraipa">
    <w:name w:val="List Paragraph"/>
    <w:basedOn w:val="prastasis"/>
    <w:uiPriority w:val="34"/>
    <w:qFormat/>
    <w:rsid w:val="00C11492"/>
    <w:pPr>
      <w:widowControl w:val="0"/>
      <w:autoSpaceDE w:val="0"/>
      <w:autoSpaceDN w:val="0"/>
      <w:adjustRightInd w:val="0"/>
      <w:ind w:left="720"/>
      <w:contextualSpacing/>
    </w:pPr>
    <w:rPr>
      <w:szCs w:val="24"/>
    </w:rPr>
  </w:style>
  <w:style w:type="character" w:customStyle="1" w:styleId="hps">
    <w:name w:val="hps"/>
    <w:rsid w:val="00C11492"/>
  </w:style>
  <w:style w:type="table" w:styleId="Lentelstinklelis">
    <w:name w:val="Table Grid"/>
    <w:basedOn w:val="prastojilentel"/>
    <w:uiPriority w:val="39"/>
    <w:rsid w:val="003B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C13B7"/>
    <w:pPr>
      <w:tabs>
        <w:tab w:val="center" w:pos="4819"/>
        <w:tab w:val="right" w:pos="9638"/>
      </w:tabs>
    </w:pPr>
  </w:style>
  <w:style w:type="character" w:customStyle="1" w:styleId="PoratDiagrama">
    <w:name w:val="Poraštė Diagrama"/>
    <w:basedOn w:val="Numatytasispastraiposriftas"/>
    <w:link w:val="Porat"/>
    <w:uiPriority w:val="99"/>
    <w:rsid w:val="005C13B7"/>
    <w:rPr>
      <w:rFonts w:ascii="Times New Roman" w:eastAsia="Times New Roman" w:hAnsi="Times New Roman" w:cs="Times New Roman"/>
      <w:sz w:val="24"/>
      <w:lang w:eastAsia="lt-LT"/>
    </w:rPr>
  </w:style>
  <w:style w:type="paragraph" w:styleId="Debesliotekstas">
    <w:name w:val="Balloon Text"/>
    <w:basedOn w:val="prastasis"/>
    <w:link w:val="DebesliotekstasDiagrama"/>
    <w:uiPriority w:val="99"/>
    <w:semiHidden/>
    <w:unhideWhenUsed/>
    <w:rsid w:val="007C7B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B7F"/>
    <w:rPr>
      <w:rFonts w:ascii="Tahoma" w:eastAsia="Times New Roman" w:hAnsi="Tahoma" w:cs="Tahoma"/>
      <w:sz w:val="16"/>
      <w:szCs w:val="16"/>
      <w:lang w:eastAsia="lt-LT"/>
    </w:rPr>
  </w:style>
  <w:style w:type="paragraph" w:styleId="Pataisymai">
    <w:name w:val="Revision"/>
    <w:hidden/>
    <w:uiPriority w:val="99"/>
    <w:semiHidden/>
    <w:rsid w:val="00504B01"/>
    <w:pPr>
      <w:spacing w:after="0" w:line="240" w:lineRule="auto"/>
    </w:pPr>
    <w:rPr>
      <w:rFonts w:ascii="Times New Roman" w:eastAsia="Times New Roman" w:hAnsi="Times New Roman" w:cs="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fcdfb-12bb-41df-96d4-0aacdce38022">
      <Terms xmlns="http://schemas.microsoft.com/office/infopath/2007/PartnerControls"/>
    </lcf76f155ced4ddcb4097134ff3c332f>
    <TaxCatchAll xmlns="1123d04b-3182-4403-a143-209054a5fe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EB41C5A130E6418A6140BE2024366A" ma:contentTypeVersion="12" ma:contentTypeDescription="Kurkite naują dokumentą." ma:contentTypeScope="" ma:versionID="8506fedef0cb392ebbccaa2cb5d62f70">
  <xsd:schema xmlns:xsd="http://www.w3.org/2001/XMLSchema" xmlns:xs="http://www.w3.org/2001/XMLSchema" xmlns:p="http://schemas.microsoft.com/office/2006/metadata/properties" xmlns:ns2="4aafcdfb-12bb-41df-96d4-0aacdce38022" xmlns:ns3="1123d04b-3182-4403-a143-209054a5fe64" targetNamespace="http://schemas.microsoft.com/office/2006/metadata/properties" ma:root="true" ma:fieldsID="8522e07992080e70d6ca644b8ed35465" ns2:_="" ns3:_="">
    <xsd:import namespace="4aafcdfb-12bb-41df-96d4-0aacdce38022"/>
    <xsd:import namespace="1123d04b-3182-4403-a143-209054a5f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fcdfb-12bb-41df-96d4-0aacdce38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539d212-9f11-4feb-bd9d-fb644bd92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3d04b-3182-4403-a143-209054a5fe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76e037-cd0a-459f-b3b6-48c126457487}" ma:internalName="TaxCatchAll" ma:showField="CatchAllData" ma:web="1123d04b-3182-4403-a143-209054a5f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534E7-D889-446E-98E9-E4B6C8466775}">
  <ds:schemaRefs>
    <ds:schemaRef ds:uri="http://schemas.microsoft.com/sharepoint/v3/contenttype/forms"/>
  </ds:schemaRefs>
</ds:datastoreItem>
</file>

<file path=customXml/itemProps2.xml><?xml version="1.0" encoding="utf-8"?>
<ds:datastoreItem xmlns:ds="http://schemas.openxmlformats.org/officeDocument/2006/customXml" ds:itemID="{15F96667-E48F-4003-9EB7-47572ED3A6F8}">
  <ds:schemaRefs>
    <ds:schemaRef ds:uri="http://schemas.microsoft.com/office/2006/metadata/properties"/>
    <ds:schemaRef ds:uri="http://schemas.microsoft.com/office/infopath/2007/PartnerControls"/>
    <ds:schemaRef ds:uri="4aafcdfb-12bb-41df-96d4-0aacdce38022"/>
    <ds:schemaRef ds:uri="1123d04b-3182-4403-a143-209054a5fe64"/>
  </ds:schemaRefs>
</ds:datastoreItem>
</file>

<file path=customXml/itemProps3.xml><?xml version="1.0" encoding="utf-8"?>
<ds:datastoreItem xmlns:ds="http://schemas.openxmlformats.org/officeDocument/2006/customXml" ds:itemID="{CD421285-BA0E-4748-AF30-B78713DB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fcdfb-12bb-41df-96d4-0aacdce38022"/>
    <ds:schemaRef ds:uri="1123d04b-3182-4403-a143-209054a5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3320</Words>
  <Characters>1893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Jurkynas</dc:creator>
  <cp:lastModifiedBy>Ernestas Masla</cp:lastModifiedBy>
  <cp:revision>13</cp:revision>
  <dcterms:created xsi:type="dcterms:W3CDTF">2022-04-26T05:40:00Z</dcterms:created>
  <dcterms:modified xsi:type="dcterms:W3CDTF">2026-05-12T05:19:00Z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0x01010050EB41C5A130E6418A6140BE2024366A</vt:lpwstr>
  </property>
  <property fmtid="{D5CDD505-2E9C-101B-9397-08002B2CF9AE}" pid="3" name="MediaServiceImageTags">
    <vt:lpwstr/>
  </property>
</Properties>
</file>