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2E5FF62D" w14:textId="0B73F0F7" w:rsidR="00DA6EDB"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202</w:t>
          </w:r>
          <w:r w:rsidR="007713DE">
            <w:rPr>
              <w:rFonts w:ascii="Times New Roman" w:hAnsi="Times New Roman" w:cs="Times New Roman"/>
              <w:sz w:val="24"/>
              <w:szCs w:val="24"/>
              <w14:ligatures w14:val="standardContextual"/>
            </w:rPr>
            <w:t>5-01-15</w:t>
          </w:r>
          <w:r w:rsidRPr="002504DD">
            <w:rPr>
              <w:rFonts w:ascii="Times New Roman" w:hAnsi="Times New Roman" w:cs="Times New Roman"/>
              <w:sz w:val="24"/>
              <w:szCs w:val="24"/>
              <w14:ligatures w14:val="standardContextual"/>
            </w:rPr>
            <w:t xml:space="preserve"> protokolu Nr. V2- </w:t>
          </w:r>
          <w:r w:rsidR="007713DE">
            <w:rPr>
              <w:rFonts w:ascii="Times New Roman" w:hAnsi="Times New Roman" w:cs="Times New Roman"/>
              <w:sz w:val="24"/>
              <w:szCs w:val="24"/>
              <w14:ligatures w14:val="standardContextual"/>
            </w:rPr>
            <w:t>3</w:t>
          </w:r>
          <w:r w:rsidR="00756121">
            <w:rPr>
              <w:rFonts w:ascii="Times New Roman" w:hAnsi="Times New Roman" w:cs="Times New Roman"/>
              <w:sz w:val="24"/>
              <w:szCs w:val="24"/>
              <w14:ligatures w14:val="standardContextual"/>
            </w:rPr>
            <w:t>/1</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3273D72B" w14:textId="77777777" w:rsidR="00DA6EDB" w:rsidRPr="002504DD" w:rsidRDefault="00DA6EDB" w:rsidP="00DA6EDB">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2504DD" w:rsidRDefault="00DA6EDB" w:rsidP="00DA6EDB">
          <w:pPr>
            <w:spacing w:after="0" w:line="240" w:lineRule="auto"/>
            <w:jc w:val="center"/>
            <w:rPr>
              <w:rFonts w:ascii="Times New Roman" w:hAnsi="Times New Roman" w:cs="Times New Roman"/>
              <w:b/>
              <w:i/>
              <w:iCs/>
              <w:sz w:val="24"/>
              <w:szCs w:val="24"/>
            </w:rPr>
          </w:pPr>
        </w:p>
        <w:p w14:paraId="47EF0C37" w14:textId="3191D360" w:rsidR="00D526C8" w:rsidRPr="002504DD" w:rsidRDefault="00DA6EDB" w:rsidP="00DA6EDB">
          <w:pPr>
            <w:spacing w:after="0" w:line="240" w:lineRule="auto"/>
            <w:jc w:val="center"/>
            <w:rPr>
              <w:rFonts w:ascii="Times New Roman" w:hAnsi="Times New Roman" w:cs="Times New Roman"/>
              <w:sz w:val="24"/>
              <w:szCs w:val="24"/>
            </w:rPr>
          </w:pPr>
          <w:r w:rsidRPr="002504DD">
            <w:rPr>
              <w:rFonts w:ascii="Times New Roman" w:hAnsi="Times New Roman" w:cs="Times New Roman"/>
              <w:b/>
              <w:bCs/>
              <w:sz w:val="24"/>
              <w:szCs w:val="24"/>
            </w:rPr>
            <w:t>„LENGVASIS ELEKTRINIS AUTOMOBILIS“</w:t>
          </w:r>
        </w:p>
        <w:p w14:paraId="18ACC6AD" w14:textId="4532D41F" w:rsidR="00D526C8" w:rsidRPr="002504DD" w:rsidRDefault="00D526C8" w:rsidP="00DA6EDB">
          <w:pPr>
            <w:spacing w:after="120" w:line="20" w:lineRule="atLeast"/>
            <w:contextualSpacing/>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ATVIRO </w:t>
          </w:r>
          <w:r w:rsidR="00F33E6B">
            <w:rPr>
              <w:rFonts w:ascii="Times New Roman" w:hAnsi="Times New Roman" w:cs="Times New Roman"/>
              <w:b/>
              <w:bCs/>
              <w:sz w:val="24"/>
              <w:szCs w:val="24"/>
            </w:rPr>
            <w:t xml:space="preserve">(SUPAPRASTINTAS ATVIRAS) </w:t>
          </w:r>
          <w:r w:rsidRPr="002504DD">
            <w:rPr>
              <w:rFonts w:ascii="Times New Roman" w:hAnsi="Times New Roman" w:cs="Times New Roman"/>
              <w:b/>
              <w:bCs/>
              <w:sz w:val="24"/>
              <w:szCs w:val="24"/>
            </w:rPr>
            <w:t xml:space="preserve">KONKURSO </w:t>
          </w:r>
          <w:r w:rsidR="00EB164F" w:rsidRPr="002504DD">
            <w:rPr>
              <w:rFonts w:ascii="Times New Roman" w:hAnsi="Times New Roman" w:cs="Times New Roman"/>
              <w:b/>
              <w:bCs/>
              <w:sz w:val="24"/>
              <w:szCs w:val="24"/>
            </w:rPr>
            <w:t xml:space="preserve">SPECIALIOSIOS </w:t>
          </w:r>
          <w:r w:rsidRPr="002504DD">
            <w:rPr>
              <w:rFonts w:ascii="Times New Roman" w:hAnsi="Times New Roman" w:cs="Times New Roman"/>
              <w:b/>
              <w:bCs/>
              <w:sz w:val="24"/>
              <w:szCs w:val="24"/>
            </w:rPr>
            <w:t>SĄLYGOS</w:t>
          </w:r>
        </w:p>
        <w:p w14:paraId="0FC90D8B" w14:textId="77777777" w:rsidR="00D526C8" w:rsidRPr="002504DD"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504DD" w:rsidRDefault="005F13F0"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5C884616" w14:textId="1A03F183" w:rsidR="0074475B" w:rsidRPr="002504DD" w:rsidRDefault="001C24BC" w:rsidP="007E0A9D">
              <w:pPr>
                <w:pStyle w:val="Turinys1"/>
                <w:rPr>
                  <w:rFonts w:ascii="Times New Roman" w:hAnsi="Times New Roman" w:cs="Times New Roman"/>
                  <w:noProof/>
                  <w:sz w:val="24"/>
                  <w:szCs w:val="24"/>
                  <w:lang w:val="en-US" w:eastAsia="en-US"/>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126333928" w:history="1">
                <w:r w:rsidR="0074475B" w:rsidRPr="002504DD">
                  <w:rPr>
                    <w:rStyle w:val="Hipersaitas"/>
                    <w:rFonts w:ascii="Times New Roman" w:hAnsi="Times New Roman" w:cs="Times New Roman"/>
                    <w:noProof/>
                    <w:sz w:val="24"/>
                    <w:szCs w:val="24"/>
                  </w:rPr>
                  <w:t>1.</w:t>
                </w:r>
                <w:r w:rsidR="0074475B" w:rsidRPr="002504DD">
                  <w:rPr>
                    <w:rFonts w:ascii="Times New Roman" w:hAnsi="Times New Roman" w:cs="Times New Roman"/>
                    <w:noProof/>
                    <w:sz w:val="24"/>
                    <w:szCs w:val="24"/>
                    <w:lang w:val="en-US" w:eastAsia="en-US"/>
                  </w:rPr>
                  <w:tab/>
                </w:r>
                <w:r w:rsidR="0074475B" w:rsidRPr="002504DD">
                  <w:rPr>
                    <w:rStyle w:val="Hipersaitas"/>
                    <w:rFonts w:ascii="Times New Roman" w:hAnsi="Times New Roman" w:cs="Times New Roman"/>
                    <w:noProof/>
                    <w:sz w:val="24"/>
                    <w:szCs w:val="24"/>
                  </w:rPr>
                  <w:t>Bendra informacija</w:t>
                </w:r>
                <w:r w:rsidR="0074475B" w:rsidRPr="002504DD">
                  <w:rPr>
                    <w:rFonts w:ascii="Times New Roman" w:hAnsi="Times New Roman" w:cs="Times New Roman"/>
                    <w:noProof/>
                    <w:webHidden/>
                    <w:sz w:val="24"/>
                    <w:szCs w:val="24"/>
                  </w:rPr>
                  <w:tab/>
                </w:r>
              </w:hyperlink>
            </w:p>
            <w:p w14:paraId="72F5B133" w14:textId="2454F8FF" w:rsidR="0074475B" w:rsidRPr="002504DD" w:rsidRDefault="0074475B" w:rsidP="007E0A9D">
              <w:pPr>
                <w:pStyle w:val="Turinys1"/>
                <w:rPr>
                  <w:rFonts w:ascii="Times New Roman" w:hAnsi="Times New Roman" w:cs="Times New Roman"/>
                  <w:noProof/>
                  <w:sz w:val="24"/>
                  <w:szCs w:val="24"/>
                  <w:lang w:val="en-US" w:eastAsia="en-US"/>
                </w:rPr>
              </w:pPr>
              <w:hyperlink w:anchor="_Toc126333929" w:history="1">
                <w:r w:rsidRPr="002504DD">
                  <w:rPr>
                    <w:rStyle w:val="Hipersaitas"/>
                    <w:rFonts w:ascii="Times New Roman" w:hAnsi="Times New Roman" w:cs="Times New Roman"/>
                    <w:noProof/>
                    <w:sz w:val="24"/>
                    <w:szCs w:val="24"/>
                  </w:rPr>
                  <w:t xml:space="preserve">2.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Pirkimo objektas</w:t>
                </w:r>
                <w:r w:rsidRPr="002504DD">
                  <w:rPr>
                    <w:rFonts w:ascii="Times New Roman" w:hAnsi="Times New Roman" w:cs="Times New Roman"/>
                    <w:noProof/>
                    <w:webHidden/>
                    <w:sz w:val="24"/>
                    <w:szCs w:val="24"/>
                  </w:rPr>
                  <w:tab/>
                </w:r>
              </w:hyperlink>
            </w:p>
            <w:p w14:paraId="569BF15B" w14:textId="6AE11046" w:rsidR="0074475B" w:rsidRPr="002504DD" w:rsidRDefault="0074475B" w:rsidP="007E0A9D">
              <w:pPr>
                <w:pStyle w:val="Turinys1"/>
                <w:rPr>
                  <w:rFonts w:ascii="Times New Roman" w:hAnsi="Times New Roman" w:cs="Times New Roman"/>
                  <w:noProof/>
                  <w:sz w:val="24"/>
                  <w:szCs w:val="24"/>
                  <w:lang w:val="en-US" w:eastAsia="en-US"/>
                </w:rPr>
              </w:pPr>
              <w:hyperlink w:anchor="_Toc126333930" w:history="1">
                <w:r w:rsidRPr="002504DD">
                  <w:rPr>
                    <w:rStyle w:val="Hipersaitas"/>
                    <w:rFonts w:ascii="Times New Roman" w:hAnsi="Times New Roman" w:cs="Times New Roman"/>
                    <w:noProof/>
                    <w:sz w:val="24"/>
                    <w:szCs w:val="24"/>
                  </w:rPr>
                  <w:t xml:space="preserve">3.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Susitikimai su tiekėjais ir objekto apžiūra</w:t>
                </w:r>
                <w:r w:rsidRPr="002504DD">
                  <w:rPr>
                    <w:rFonts w:ascii="Times New Roman" w:hAnsi="Times New Roman" w:cs="Times New Roman"/>
                    <w:noProof/>
                    <w:webHidden/>
                    <w:sz w:val="24"/>
                    <w:szCs w:val="24"/>
                  </w:rPr>
                  <w:tab/>
                </w:r>
              </w:hyperlink>
            </w:p>
            <w:p w14:paraId="37870567" w14:textId="573A2BC3" w:rsidR="0074475B" w:rsidRPr="002504DD" w:rsidRDefault="0074475B" w:rsidP="007E0A9D">
              <w:pPr>
                <w:pStyle w:val="Turinys1"/>
                <w:rPr>
                  <w:rFonts w:ascii="Times New Roman" w:hAnsi="Times New Roman" w:cs="Times New Roman"/>
                  <w:noProof/>
                  <w:sz w:val="24"/>
                  <w:szCs w:val="24"/>
                  <w:lang w:val="en-US" w:eastAsia="en-US"/>
                </w:rPr>
              </w:pPr>
              <w:hyperlink w:anchor="_Toc126333931" w:history="1">
                <w:r w:rsidRPr="002504DD">
                  <w:rPr>
                    <w:rStyle w:val="Hipersaitas"/>
                    <w:rFonts w:ascii="Times New Roman" w:hAnsi="Times New Roman" w:cs="Times New Roman"/>
                    <w:noProof/>
                    <w:sz w:val="24"/>
                    <w:szCs w:val="24"/>
                  </w:rPr>
                  <w:t xml:space="preserve">4.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Tiekėjų pašalinimo pagrindai ir kvalifikacijos reikalavimai</w:t>
                </w:r>
                <w:r w:rsidRPr="002504DD">
                  <w:rPr>
                    <w:rFonts w:ascii="Times New Roman" w:hAnsi="Times New Roman" w:cs="Times New Roman"/>
                    <w:noProof/>
                    <w:webHidden/>
                    <w:sz w:val="24"/>
                    <w:szCs w:val="24"/>
                  </w:rPr>
                  <w:tab/>
                </w:r>
              </w:hyperlink>
            </w:p>
            <w:p w14:paraId="51E715FC" w14:textId="6DADCC0D" w:rsidR="0074475B" w:rsidRPr="002504DD" w:rsidRDefault="0074475B" w:rsidP="007E0A9D">
              <w:pPr>
                <w:pStyle w:val="Turinys1"/>
                <w:rPr>
                  <w:rFonts w:ascii="Times New Roman" w:hAnsi="Times New Roman" w:cs="Times New Roman"/>
                  <w:noProof/>
                  <w:sz w:val="24"/>
                  <w:szCs w:val="24"/>
                  <w:lang w:val="en-US" w:eastAsia="en-US"/>
                </w:rPr>
              </w:pPr>
              <w:hyperlink w:anchor="_Toc126333932" w:history="1">
                <w:r w:rsidRPr="002504DD">
                  <w:rPr>
                    <w:rStyle w:val="Hipersaitas"/>
                    <w:rFonts w:ascii="Times New Roman" w:hAnsi="Times New Roman" w:cs="Times New Roman"/>
                    <w:noProof/>
                    <w:sz w:val="24"/>
                    <w:szCs w:val="24"/>
                  </w:rPr>
                  <w:t>5.  Reikalavimai, susiję su nacionaliniu saugumu</w:t>
                </w:r>
                <w:r w:rsidRPr="002504DD">
                  <w:rPr>
                    <w:rFonts w:ascii="Times New Roman" w:hAnsi="Times New Roman" w:cs="Times New Roman"/>
                    <w:noProof/>
                    <w:webHidden/>
                    <w:sz w:val="24"/>
                    <w:szCs w:val="24"/>
                  </w:rPr>
                  <w:tab/>
                </w:r>
              </w:hyperlink>
            </w:p>
            <w:p w14:paraId="29434F06" w14:textId="3F7A045C" w:rsidR="0074475B" w:rsidRPr="002504DD" w:rsidRDefault="0074475B" w:rsidP="007E0A9D">
              <w:pPr>
                <w:pStyle w:val="Turinys1"/>
                <w:rPr>
                  <w:rFonts w:ascii="Times New Roman" w:hAnsi="Times New Roman" w:cs="Times New Roman"/>
                  <w:noProof/>
                  <w:sz w:val="24"/>
                  <w:szCs w:val="24"/>
                  <w:lang w:val="en-US" w:eastAsia="en-US"/>
                </w:rPr>
              </w:pPr>
              <w:hyperlink w:anchor="_Toc126333933" w:history="1">
                <w:r w:rsidRPr="002504DD">
                  <w:rPr>
                    <w:rStyle w:val="Hipersaitas"/>
                    <w:rFonts w:ascii="Times New Roman" w:hAnsi="Times New Roman" w:cs="Times New Roman"/>
                    <w:noProof/>
                    <w:sz w:val="24"/>
                    <w:szCs w:val="24"/>
                  </w:rPr>
                  <w:t>6.  Specialieji reikalavimai pasiūlymų rengimui ir pateikimui</w:t>
                </w:r>
                <w:r w:rsidRPr="002504DD">
                  <w:rPr>
                    <w:rFonts w:ascii="Times New Roman" w:hAnsi="Times New Roman" w:cs="Times New Roman"/>
                    <w:noProof/>
                    <w:webHidden/>
                    <w:sz w:val="24"/>
                    <w:szCs w:val="24"/>
                  </w:rPr>
                  <w:tab/>
                </w:r>
              </w:hyperlink>
            </w:p>
            <w:p w14:paraId="163B50EE" w14:textId="47061E27" w:rsidR="0074475B" w:rsidRPr="002504DD" w:rsidRDefault="0074475B" w:rsidP="007E0A9D">
              <w:pPr>
                <w:pStyle w:val="Turinys1"/>
                <w:rPr>
                  <w:rFonts w:ascii="Times New Roman" w:hAnsi="Times New Roman" w:cs="Times New Roman"/>
                  <w:noProof/>
                  <w:sz w:val="24"/>
                  <w:szCs w:val="24"/>
                  <w:lang w:val="en-US" w:eastAsia="en-US"/>
                </w:rPr>
              </w:pPr>
              <w:hyperlink w:anchor="_Toc126333934" w:history="1">
                <w:r w:rsidRPr="002504DD">
                  <w:rPr>
                    <w:rStyle w:val="Hipersaitas"/>
                    <w:rFonts w:ascii="Times New Roman" w:eastAsia="Calibri" w:hAnsi="Times New Roman" w:cs="Times New Roman"/>
                    <w:noProof/>
                    <w:sz w:val="24"/>
                    <w:szCs w:val="24"/>
                  </w:rPr>
                  <w:t>7.</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Pasiūlymo galiojimo užtikrinimas</w:t>
                </w:r>
                <w:r w:rsidRPr="002504DD">
                  <w:rPr>
                    <w:rFonts w:ascii="Times New Roman" w:hAnsi="Times New Roman" w:cs="Times New Roman"/>
                    <w:noProof/>
                    <w:webHidden/>
                    <w:sz w:val="24"/>
                    <w:szCs w:val="24"/>
                  </w:rPr>
                  <w:tab/>
                </w:r>
              </w:hyperlink>
            </w:p>
            <w:p w14:paraId="7C9C7354" w14:textId="51DAC82E" w:rsidR="0074475B" w:rsidRPr="002504DD" w:rsidRDefault="0074475B" w:rsidP="007E0A9D">
              <w:pPr>
                <w:pStyle w:val="Turinys1"/>
                <w:rPr>
                  <w:rFonts w:ascii="Times New Roman" w:hAnsi="Times New Roman" w:cs="Times New Roman"/>
                  <w:noProof/>
                  <w:sz w:val="24"/>
                  <w:szCs w:val="24"/>
                  <w:lang w:val="en-US" w:eastAsia="en-US"/>
                </w:rPr>
              </w:pPr>
              <w:hyperlink w:anchor="_Toc126333935" w:history="1">
                <w:r w:rsidRPr="002504DD">
                  <w:rPr>
                    <w:rStyle w:val="Hipersaitas"/>
                    <w:rFonts w:ascii="Times New Roman" w:eastAsia="Calibri" w:hAnsi="Times New Roman" w:cs="Times New Roman"/>
                    <w:noProof/>
                    <w:sz w:val="24"/>
                    <w:szCs w:val="24"/>
                  </w:rPr>
                  <w:t>8.</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Elektroninis aukcionas</w:t>
                </w:r>
                <w:r w:rsidRPr="002504DD">
                  <w:rPr>
                    <w:rFonts w:ascii="Times New Roman" w:hAnsi="Times New Roman" w:cs="Times New Roman"/>
                    <w:noProof/>
                    <w:webHidden/>
                    <w:sz w:val="24"/>
                    <w:szCs w:val="24"/>
                  </w:rPr>
                  <w:tab/>
                </w:r>
              </w:hyperlink>
            </w:p>
            <w:p w14:paraId="1901588D" w14:textId="7B1DDA8F" w:rsidR="0074475B" w:rsidRPr="002504DD" w:rsidRDefault="0074475B" w:rsidP="007E0A9D">
              <w:pPr>
                <w:pStyle w:val="Turinys1"/>
                <w:rPr>
                  <w:rFonts w:ascii="Times New Roman" w:hAnsi="Times New Roman" w:cs="Times New Roman"/>
                  <w:noProof/>
                  <w:sz w:val="24"/>
                  <w:szCs w:val="24"/>
                  <w:lang w:val="en-US" w:eastAsia="en-US"/>
                </w:rPr>
              </w:pPr>
              <w:hyperlink w:anchor="_Toc126333936" w:history="1">
                <w:r w:rsidRPr="002504DD">
                  <w:rPr>
                    <w:rStyle w:val="Hipersaitas"/>
                    <w:rFonts w:ascii="Times New Roman" w:eastAsia="Calibri" w:hAnsi="Times New Roman" w:cs="Times New Roman"/>
                    <w:noProof/>
                    <w:sz w:val="24"/>
                    <w:szCs w:val="24"/>
                  </w:rPr>
                  <w:t>9.</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Pasiūlymų vertinimas</w:t>
                </w:r>
                <w:r w:rsidRPr="002504DD">
                  <w:rPr>
                    <w:rFonts w:ascii="Times New Roman" w:hAnsi="Times New Roman" w:cs="Times New Roman"/>
                    <w:noProof/>
                    <w:webHidden/>
                    <w:sz w:val="24"/>
                    <w:szCs w:val="24"/>
                  </w:rPr>
                  <w:tab/>
                </w:r>
              </w:hyperlink>
            </w:p>
            <w:p w14:paraId="63AED696" w14:textId="513E6CB1" w:rsidR="0074475B" w:rsidRPr="002504DD" w:rsidRDefault="0074475B" w:rsidP="007E0A9D">
              <w:pPr>
                <w:pStyle w:val="Turinys1"/>
                <w:rPr>
                  <w:rFonts w:ascii="Times New Roman" w:hAnsi="Times New Roman" w:cs="Times New Roman"/>
                  <w:noProof/>
                  <w:sz w:val="24"/>
                  <w:szCs w:val="24"/>
                  <w:lang w:val="en-US" w:eastAsia="en-US"/>
                </w:rPr>
              </w:pPr>
              <w:hyperlink w:anchor="_Toc126333937" w:history="1">
                <w:r w:rsidRPr="002504DD">
                  <w:rPr>
                    <w:rStyle w:val="Hipersaitas"/>
                    <w:rFonts w:ascii="Times New Roman" w:eastAsia="Calibri" w:hAnsi="Times New Roman" w:cs="Times New Roman"/>
                    <w:noProof/>
                    <w:sz w:val="24"/>
                    <w:szCs w:val="24"/>
                  </w:rPr>
                  <w:t>10</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Sutarties sudarymas</w:t>
                </w:r>
                <w:r w:rsidRPr="002504DD">
                  <w:rPr>
                    <w:rFonts w:ascii="Times New Roman" w:hAnsi="Times New Roman" w:cs="Times New Roman"/>
                    <w:noProof/>
                    <w:webHidden/>
                    <w:sz w:val="24"/>
                    <w:szCs w:val="24"/>
                  </w:rPr>
                  <w:tab/>
                </w:r>
              </w:hyperlink>
            </w:p>
            <w:p w14:paraId="456B2FA1" w14:textId="4398ABDF" w:rsidR="0074475B" w:rsidRPr="002504DD" w:rsidRDefault="0074475B" w:rsidP="007E0A9D">
              <w:pPr>
                <w:pStyle w:val="Turinys1"/>
                <w:rPr>
                  <w:rFonts w:ascii="Times New Roman" w:hAnsi="Times New Roman" w:cs="Times New Roman"/>
                  <w:noProof/>
                  <w:sz w:val="24"/>
                  <w:szCs w:val="24"/>
                  <w:lang w:val="en-US" w:eastAsia="en-US"/>
                </w:rPr>
              </w:pPr>
              <w:hyperlink w:anchor="_Toc126333938" w:history="1">
                <w:r w:rsidRPr="002504DD">
                  <w:rPr>
                    <w:rStyle w:val="Hipersaitas"/>
                    <w:rFonts w:ascii="Times New Roman" w:hAnsi="Times New Roman" w:cs="Times New Roman"/>
                    <w:noProof/>
                    <w:sz w:val="24"/>
                    <w:szCs w:val="24"/>
                  </w:rPr>
                  <w:t>11.</w:t>
                </w:r>
                <w:r w:rsidRPr="002504DD">
                  <w:rPr>
                    <w:rFonts w:ascii="Times New Roman" w:hAnsi="Times New Roman" w:cs="Times New Roman"/>
                    <w:noProof/>
                    <w:sz w:val="24"/>
                    <w:szCs w:val="24"/>
                    <w:lang w:val="en-US" w:eastAsia="en-US"/>
                  </w:rPr>
                  <w:t xml:space="preserve"> </w:t>
                </w:r>
                <w:r w:rsidRPr="002504DD">
                  <w:rPr>
                    <w:rStyle w:val="Hipersaitas"/>
                    <w:rFonts w:ascii="Times New Roman" w:hAnsi="Times New Roman" w:cs="Times New Roman"/>
                    <w:noProof/>
                    <w:sz w:val="24"/>
                    <w:szCs w:val="24"/>
                  </w:rPr>
                  <w:t>Kitos sąlygos</w:t>
                </w:r>
                <w:r w:rsidRPr="002504DD">
                  <w:rPr>
                    <w:rFonts w:ascii="Times New Roman" w:hAnsi="Times New Roman" w:cs="Times New Roman"/>
                    <w:noProof/>
                    <w:webHidden/>
                    <w:sz w:val="24"/>
                    <w:szCs w:val="24"/>
                  </w:rPr>
                  <w:tab/>
                </w:r>
              </w:hyperlink>
            </w:p>
            <w:p w14:paraId="3C0F05FC" w14:textId="1907DFDF" w:rsidR="0074475B" w:rsidRPr="002504DD" w:rsidRDefault="0074475B" w:rsidP="007E0A9D">
              <w:pPr>
                <w:pStyle w:val="Turinys1"/>
                <w:rPr>
                  <w:rFonts w:ascii="Times New Roman" w:hAnsi="Times New Roman" w:cs="Times New Roman"/>
                  <w:noProof/>
                  <w:sz w:val="24"/>
                  <w:szCs w:val="24"/>
                  <w:lang w:val="en-US" w:eastAsia="en-US"/>
                </w:rPr>
              </w:pPr>
              <w:r w:rsidRPr="002504DD">
                <w:rPr>
                  <w:rStyle w:val="Hipersaitas"/>
                  <w:rFonts w:ascii="Times New Roman" w:hAnsi="Times New Roman" w:cs="Times New Roman"/>
                  <w:noProof/>
                  <w:sz w:val="24"/>
                  <w:szCs w:val="24"/>
                </w:rPr>
                <w:t xml:space="preserve">  </w:t>
              </w:r>
              <w:hyperlink w:anchor="_Toc126333939" w:history="1">
                <w:r w:rsidRPr="002504DD">
                  <w:rPr>
                    <w:rStyle w:val="Hipersaitas"/>
                    <w:rFonts w:ascii="Times New Roman" w:hAnsi="Times New Roman" w:cs="Times New Roman"/>
                    <w:noProof/>
                    <w:sz w:val="24"/>
                    <w:szCs w:val="24"/>
                  </w:rPr>
                  <w:t>Pirkimo sąlygų 1 priedas „Terminai“</w:t>
                </w:r>
                <w:r w:rsidRPr="002504DD">
                  <w:rPr>
                    <w:rFonts w:ascii="Times New Roman" w:hAnsi="Times New Roman" w:cs="Times New Roman"/>
                    <w:noProof/>
                    <w:webHidden/>
                    <w:sz w:val="24"/>
                    <w:szCs w:val="24"/>
                  </w:rPr>
                  <w:tab/>
                </w:r>
              </w:hyperlink>
            </w:p>
            <w:p w14:paraId="27656DDD" w14:textId="1D339F48" w:rsidR="0074475B" w:rsidRPr="002504DD" w:rsidRDefault="0074475B">
              <w:pPr>
                <w:pStyle w:val="Turinys2"/>
                <w:rPr>
                  <w:rFonts w:ascii="Times New Roman" w:hAnsi="Times New Roman" w:cs="Times New Roman"/>
                  <w:noProof/>
                  <w:sz w:val="24"/>
                  <w:szCs w:val="24"/>
                  <w:lang w:val="en-US" w:eastAsia="en-US"/>
                </w:rPr>
              </w:pPr>
              <w:hyperlink w:anchor="_Toc126333940" w:history="1">
                <w:r w:rsidRPr="002504DD">
                  <w:rPr>
                    <w:rStyle w:val="Hipersaitas"/>
                    <w:rFonts w:ascii="Times New Roman" w:eastAsia="Calibri" w:hAnsi="Times New Roman" w:cs="Times New Roman"/>
                    <w:noProof/>
                    <w:sz w:val="24"/>
                    <w:szCs w:val="24"/>
                  </w:rPr>
                  <w:t>Pirkimo sąlygų 2 priedas „Techninė specifikacija“</w:t>
                </w:r>
                <w:r w:rsidRPr="002504DD">
                  <w:rPr>
                    <w:rFonts w:ascii="Times New Roman" w:hAnsi="Times New Roman" w:cs="Times New Roman"/>
                    <w:noProof/>
                    <w:webHidden/>
                    <w:sz w:val="24"/>
                    <w:szCs w:val="24"/>
                  </w:rPr>
                  <w:tab/>
                </w:r>
              </w:hyperlink>
            </w:p>
            <w:p w14:paraId="79347E8A" w14:textId="5E2428AE" w:rsidR="0074475B" w:rsidRPr="002504DD" w:rsidRDefault="0074475B">
              <w:pPr>
                <w:pStyle w:val="Turinys2"/>
                <w:rPr>
                  <w:rFonts w:ascii="Times New Roman" w:hAnsi="Times New Roman" w:cs="Times New Roman"/>
                  <w:noProof/>
                  <w:sz w:val="24"/>
                  <w:szCs w:val="24"/>
                  <w:lang w:val="en-US" w:eastAsia="en-US"/>
                </w:rPr>
              </w:pPr>
              <w:hyperlink w:anchor="_Toc126333941" w:history="1">
                <w:r w:rsidRPr="002504DD">
                  <w:rPr>
                    <w:rStyle w:val="Hipersaitas"/>
                    <w:rFonts w:ascii="Times New Roman" w:eastAsia="Calibri" w:hAnsi="Times New Roman" w:cs="Times New Roman"/>
                    <w:noProof/>
                    <w:sz w:val="24"/>
                    <w:szCs w:val="24"/>
                  </w:rPr>
                  <w:t>Pirkimo sąlygų 3 priedas „Tiekėjų pašalinimo pagrindai“</w:t>
                </w:r>
                <w:r w:rsidRPr="002504DD">
                  <w:rPr>
                    <w:rFonts w:ascii="Times New Roman" w:hAnsi="Times New Roman" w:cs="Times New Roman"/>
                    <w:noProof/>
                    <w:webHidden/>
                    <w:sz w:val="24"/>
                    <w:szCs w:val="24"/>
                  </w:rPr>
                  <w:tab/>
                </w:r>
              </w:hyperlink>
            </w:p>
            <w:p w14:paraId="6DE76A5E" w14:textId="43E7C447" w:rsidR="0074475B" w:rsidRPr="002504DD" w:rsidRDefault="0074475B">
              <w:pPr>
                <w:pStyle w:val="Turinys2"/>
                <w:rPr>
                  <w:rFonts w:ascii="Times New Roman" w:hAnsi="Times New Roman" w:cs="Times New Roman"/>
                  <w:noProof/>
                  <w:sz w:val="24"/>
                  <w:szCs w:val="24"/>
                  <w:lang w:val="en-US" w:eastAsia="en-US"/>
                </w:rPr>
              </w:pPr>
              <w:hyperlink w:anchor="_Toc126333942" w:history="1">
                <w:r w:rsidRPr="002504D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504DD">
                  <w:rPr>
                    <w:rFonts w:ascii="Times New Roman" w:hAnsi="Times New Roman" w:cs="Times New Roman"/>
                    <w:noProof/>
                    <w:webHidden/>
                    <w:sz w:val="24"/>
                    <w:szCs w:val="24"/>
                  </w:rPr>
                  <w:tab/>
                </w:r>
              </w:hyperlink>
            </w:p>
            <w:p w14:paraId="61E88A43" w14:textId="2D61C377" w:rsidR="0074475B" w:rsidRPr="002504DD" w:rsidRDefault="0074475B">
              <w:pPr>
                <w:pStyle w:val="Turinys2"/>
                <w:rPr>
                  <w:rFonts w:ascii="Times New Roman" w:hAnsi="Times New Roman" w:cs="Times New Roman"/>
                  <w:noProof/>
                  <w:sz w:val="24"/>
                  <w:szCs w:val="24"/>
                  <w:lang w:val="en-US" w:eastAsia="en-US"/>
                </w:rPr>
              </w:pPr>
              <w:hyperlink w:anchor="_Toc126333943" w:history="1">
                <w:r w:rsidRPr="002504DD">
                  <w:rPr>
                    <w:rStyle w:val="Hipersaitas"/>
                    <w:rFonts w:ascii="Times New Roman" w:eastAsia="Calibri" w:hAnsi="Times New Roman" w:cs="Times New Roman"/>
                    <w:noProof/>
                    <w:sz w:val="24"/>
                    <w:szCs w:val="24"/>
                  </w:rPr>
                  <w:t xml:space="preserve">Pirkimo sąlygų 5 priedas „EBVPD“ </w:t>
                </w:r>
                <w:r w:rsidRPr="002504DD">
                  <w:rPr>
                    <w:rStyle w:val="Hipersaitas"/>
                    <w:rFonts w:ascii="Times New Roman" w:hAnsi="Times New Roman" w:cs="Times New Roman"/>
                    <w:noProof/>
                    <w:sz w:val="24"/>
                    <w:szCs w:val="24"/>
                  </w:rPr>
                  <w:t>(XML formatu)</w:t>
                </w:r>
                <w:r w:rsidRPr="002504DD">
                  <w:rPr>
                    <w:rFonts w:ascii="Times New Roman" w:hAnsi="Times New Roman" w:cs="Times New Roman"/>
                    <w:noProof/>
                    <w:webHidden/>
                    <w:sz w:val="24"/>
                    <w:szCs w:val="24"/>
                  </w:rPr>
                  <w:tab/>
                </w:r>
              </w:hyperlink>
            </w:p>
            <w:p w14:paraId="310D1EC2" w14:textId="2C397DAB" w:rsidR="0074475B" w:rsidRPr="002504DD" w:rsidRDefault="0074475B">
              <w:pPr>
                <w:pStyle w:val="Turinys2"/>
                <w:rPr>
                  <w:rFonts w:ascii="Times New Roman" w:hAnsi="Times New Roman" w:cs="Times New Roman"/>
                  <w:noProof/>
                  <w:sz w:val="24"/>
                  <w:szCs w:val="24"/>
                  <w:lang w:val="en-US" w:eastAsia="en-US"/>
                </w:rPr>
              </w:pPr>
              <w:hyperlink w:anchor="_Toc126333944" w:history="1">
                <w:r w:rsidRPr="002504DD">
                  <w:rPr>
                    <w:rStyle w:val="Hipersaitas"/>
                    <w:rFonts w:ascii="Times New Roman" w:eastAsia="Calibri" w:hAnsi="Times New Roman" w:cs="Times New Roman"/>
                    <w:noProof/>
                    <w:sz w:val="24"/>
                    <w:szCs w:val="24"/>
                  </w:rPr>
                  <w:t>Pirkimo sąlygų 6 priedas „Pasiūlymo forma“</w:t>
                </w:r>
                <w:r w:rsidRPr="002504DD">
                  <w:rPr>
                    <w:rFonts w:ascii="Times New Roman" w:hAnsi="Times New Roman" w:cs="Times New Roman"/>
                    <w:noProof/>
                    <w:webHidden/>
                    <w:sz w:val="24"/>
                    <w:szCs w:val="24"/>
                  </w:rPr>
                  <w:tab/>
                </w:r>
              </w:hyperlink>
            </w:p>
            <w:p w14:paraId="5F61B9F6" w14:textId="1D54D406" w:rsidR="0074475B" w:rsidRPr="002504DD" w:rsidRDefault="0074475B">
              <w:pPr>
                <w:pStyle w:val="Turinys2"/>
                <w:rPr>
                  <w:rFonts w:ascii="Times New Roman" w:hAnsi="Times New Roman" w:cs="Times New Roman"/>
                  <w:noProof/>
                  <w:sz w:val="24"/>
                  <w:szCs w:val="24"/>
                  <w:lang w:val="en-US" w:eastAsia="en-US"/>
                </w:rPr>
              </w:pPr>
              <w:hyperlink w:anchor="_Toc126333945" w:history="1">
                <w:r w:rsidRPr="002504DD">
                  <w:rPr>
                    <w:rStyle w:val="Hipersaitas"/>
                    <w:rFonts w:ascii="Times New Roman" w:eastAsia="Calibri" w:hAnsi="Times New Roman" w:cs="Times New Roman"/>
                    <w:noProof/>
                    <w:sz w:val="24"/>
                    <w:szCs w:val="24"/>
                  </w:rPr>
                  <w:t>Pirkimo sąlygų 7 priedas „Pasiūlymų vertinimo kriterijai ir sąlygos“</w:t>
                </w:r>
                <w:r w:rsidRPr="002504DD">
                  <w:rPr>
                    <w:rFonts w:ascii="Times New Roman" w:hAnsi="Times New Roman" w:cs="Times New Roman"/>
                    <w:noProof/>
                    <w:webHidden/>
                    <w:sz w:val="24"/>
                    <w:szCs w:val="24"/>
                  </w:rPr>
                  <w:tab/>
                </w:r>
              </w:hyperlink>
            </w:p>
            <w:p w14:paraId="43280921" w14:textId="5A56BBC6" w:rsidR="0074475B" w:rsidRPr="002504DD" w:rsidRDefault="0074475B">
              <w:pPr>
                <w:pStyle w:val="Turinys2"/>
                <w:rPr>
                  <w:rFonts w:ascii="Times New Roman" w:hAnsi="Times New Roman" w:cs="Times New Roman"/>
                  <w:noProof/>
                  <w:sz w:val="24"/>
                  <w:szCs w:val="24"/>
                  <w:lang w:val="en-US" w:eastAsia="en-US"/>
                </w:rPr>
              </w:pPr>
              <w:hyperlink w:anchor="_Toc126333946" w:history="1">
                <w:r w:rsidRPr="002504DD">
                  <w:rPr>
                    <w:rStyle w:val="Hipersaitas"/>
                    <w:rFonts w:ascii="Times New Roman" w:hAnsi="Times New Roman" w:cs="Times New Roman"/>
                    <w:noProof/>
                    <w:sz w:val="24"/>
                    <w:szCs w:val="24"/>
                  </w:rPr>
                  <w:t>Pirkimo sąlygų 8 priedas „Tiekėjo deklaracija dėl atitikties Reglamento nuostatoms juridiniam asmeniui“</w:t>
                </w:r>
                <w:r w:rsidRPr="002504DD">
                  <w:rPr>
                    <w:rFonts w:ascii="Times New Roman" w:hAnsi="Times New Roman" w:cs="Times New Roman"/>
                    <w:noProof/>
                    <w:webHidden/>
                    <w:sz w:val="24"/>
                    <w:szCs w:val="24"/>
                  </w:rPr>
                  <w:tab/>
                </w:r>
              </w:hyperlink>
            </w:p>
            <w:p w14:paraId="1446CD49" w14:textId="3496D686" w:rsidR="0074475B" w:rsidRPr="002504DD" w:rsidRDefault="0074475B">
              <w:pPr>
                <w:pStyle w:val="Turinys2"/>
                <w:rPr>
                  <w:rFonts w:ascii="Times New Roman" w:hAnsi="Times New Roman" w:cs="Times New Roman"/>
                  <w:noProof/>
                  <w:sz w:val="24"/>
                  <w:szCs w:val="24"/>
                  <w:lang w:val="en-US" w:eastAsia="en-US"/>
                </w:rPr>
              </w:pPr>
              <w:hyperlink w:anchor="_Toc126333948" w:history="1">
                <w:r w:rsidRPr="002504DD">
                  <w:rPr>
                    <w:rStyle w:val="Hipersaitas"/>
                    <w:rFonts w:ascii="Times New Roman" w:hAnsi="Times New Roman" w:cs="Times New Roman"/>
                    <w:noProof/>
                    <w:sz w:val="24"/>
                    <w:szCs w:val="24"/>
                  </w:rPr>
                  <w:t xml:space="preserve">Pirkimo sąlygų </w:t>
                </w:r>
                <w:r w:rsidR="00752F6A">
                  <w:rPr>
                    <w:rStyle w:val="Hipersaitas"/>
                    <w:rFonts w:ascii="Times New Roman" w:hAnsi="Times New Roman" w:cs="Times New Roman"/>
                    <w:noProof/>
                    <w:sz w:val="24"/>
                    <w:szCs w:val="24"/>
                  </w:rPr>
                  <w:t>9</w:t>
                </w:r>
                <w:r w:rsidRPr="002504DD">
                  <w:rPr>
                    <w:rStyle w:val="Hipersaitas"/>
                    <w:rFonts w:ascii="Times New Roman" w:hAnsi="Times New Roman" w:cs="Times New Roman"/>
                    <w:noProof/>
                    <w:sz w:val="24"/>
                    <w:szCs w:val="24"/>
                  </w:rPr>
                  <w:t xml:space="preserve"> priedas „Sutarties projektas“</w:t>
                </w:r>
                <w:r w:rsidRPr="002504DD">
                  <w:rPr>
                    <w:rFonts w:ascii="Times New Roman" w:hAnsi="Times New Roman" w:cs="Times New Roman"/>
                    <w:noProof/>
                    <w:webHidden/>
                    <w:sz w:val="24"/>
                    <w:szCs w:val="24"/>
                  </w:rPr>
                  <w:tab/>
                </w:r>
              </w:hyperlink>
            </w:p>
            <w:p w14:paraId="0DDC40AE" w14:textId="1B9D1546"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2504DD"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26333928"/>
      <w:bookmarkStart w:id="4" w:name="_Toc335201954"/>
      <w:bookmarkStart w:id="5" w:name="_Toc147739116"/>
      <w:r w:rsidRPr="002504DD">
        <w:rPr>
          <w:rFonts w:ascii="Times New Roman" w:hAnsi="Times New Roman" w:cs="Times New Roman"/>
          <w:sz w:val="24"/>
          <w:szCs w:val="24"/>
        </w:rPr>
        <w:lastRenderedPageBreak/>
        <w:t>Bendra informacija</w:t>
      </w:r>
      <w:bookmarkEnd w:id="3"/>
    </w:p>
    <w:p w14:paraId="064D9154" w14:textId="2CB25D38" w:rsidR="005B5ED5" w:rsidRPr="00C91C6A"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C91C6A">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C91C6A">
        <w:rPr>
          <w:rFonts w:ascii="Times New Roman" w:eastAsiaTheme="minorHAnsi" w:hAnsi="Times New Roman" w:cs="Times New Roman"/>
          <w:sz w:val="24"/>
          <w:szCs w:val="24"/>
          <w:lang w:eastAsia="en-US"/>
        </w:rPr>
        <w:t>Perkančioji organizacija nėra PVM mokėtoja</w:t>
      </w:r>
      <w:r w:rsidR="00E05E2D" w:rsidRPr="00C91C6A">
        <w:rPr>
          <w:rFonts w:ascii="Times New Roman" w:eastAsia="Calibri" w:hAnsi="Times New Roman" w:cs="Times New Roman"/>
          <w:sz w:val="24"/>
          <w:szCs w:val="24"/>
        </w:rPr>
        <w:t>.</w:t>
      </w:r>
    </w:p>
    <w:p w14:paraId="2239DD1B" w14:textId="0B4F2AC7" w:rsidR="002F5F8E" w:rsidRPr="00C91C6A" w:rsidRDefault="002F5F8E" w:rsidP="008F5341">
      <w:pPr>
        <w:pStyle w:val="Body2"/>
        <w:numPr>
          <w:ilvl w:val="1"/>
          <w:numId w:val="1"/>
        </w:numPr>
        <w:tabs>
          <w:tab w:val="left" w:pos="993"/>
          <w:tab w:val="left" w:pos="1134"/>
          <w:tab w:val="left" w:pos="1418"/>
        </w:tabs>
        <w:spacing w:after="0" w:line="20" w:lineRule="atLeast"/>
        <w:ind w:firstLine="207"/>
        <w:rPr>
          <w:rFonts w:eastAsia="Calibri" w:cs="Times New Roman"/>
          <w:sz w:val="24"/>
          <w:szCs w:val="24"/>
          <w:lang w:val="lt-LT"/>
        </w:rPr>
      </w:pPr>
      <w:r w:rsidRPr="00C91C6A">
        <w:rPr>
          <w:rFonts w:cs="Times New Roman"/>
          <w:color w:val="000000" w:themeColor="text1"/>
          <w:sz w:val="24"/>
          <w:szCs w:val="24"/>
          <w:lang w:val="lt-LT"/>
        </w:rPr>
        <w:t xml:space="preserve"> </w:t>
      </w:r>
      <w:r w:rsidR="007D6857" w:rsidRPr="00C91C6A">
        <w:rPr>
          <w:rFonts w:cs="Times New Roman"/>
          <w:color w:val="000000" w:themeColor="text1"/>
          <w:sz w:val="24"/>
          <w:szCs w:val="24"/>
          <w:lang w:val="lt-LT"/>
        </w:rPr>
        <w:t>Pirkimas</w:t>
      </w:r>
      <w:r w:rsidR="00B37854" w:rsidRPr="00C91C6A">
        <w:rPr>
          <w:rFonts w:cs="Times New Roman"/>
          <w:color w:val="000000" w:themeColor="text1"/>
          <w:sz w:val="24"/>
          <w:szCs w:val="24"/>
          <w:lang w:val="lt-LT"/>
        </w:rPr>
        <w:t xml:space="preserve"> neatlieka</w:t>
      </w:r>
      <w:r w:rsidR="007D6857" w:rsidRPr="00C91C6A">
        <w:rPr>
          <w:rFonts w:cs="Times New Roman"/>
          <w:color w:val="000000" w:themeColor="text1"/>
          <w:sz w:val="24"/>
          <w:szCs w:val="24"/>
          <w:lang w:val="lt-LT"/>
        </w:rPr>
        <w:t>mas</w:t>
      </w:r>
      <w:r w:rsidR="00B37854" w:rsidRPr="00C91C6A">
        <w:rPr>
          <w:rFonts w:cs="Times New Roman"/>
          <w:color w:val="000000" w:themeColor="text1"/>
          <w:sz w:val="24"/>
          <w:szCs w:val="24"/>
          <w:lang w:val="lt-LT"/>
        </w:rPr>
        <w:t xml:space="preserve"> </w:t>
      </w:r>
      <w:r w:rsidRPr="00C91C6A">
        <w:rPr>
          <w:rFonts w:cs="Times New Roman"/>
          <w:color w:val="000000" w:themeColor="text1"/>
          <w:sz w:val="24"/>
          <w:szCs w:val="24"/>
          <w:lang w:val="lt-LT"/>
        </w:rPr>
        <w:t>naudojantis centralizuotų pirkimų katalogu</w:t>
      </w:r>
      <w:r w:rsidR="007D6857" w:rsidRPr="00C91C6A">
        <w:rPr>
          <w:rFonts w:cs="Times New Roman"/>
          <w:color w:val="000000" w:themeColor="text1"/>
          <w:sz w:val="24"/>
          <w:szCs w:val="24"/>
          <w:lang w:val="lt-LT"/>
        </w:rPr>
        <w:t xml:space="preserve">, nes </w:t>
      </w:r>
      <w:r w:rsidR="00642ED0" w:rsidRPr="00C91C6A">
        <w:rPr>
          <w:rFonts w:cs="Times New Roman"/>
          <w:color w:val="000000" w:themeColor="text1"/>
          <w:sz w:val="24"/>
          <w:szCs w:val="24"/>
          <w:lang w:val="lt-LT"/>
        </w:rPr>
        <w:t>šiuo metu nėra galimybės nupirkti lengvąjį elektrinį automobilį pasinaudojant CPO katalogu</w:t>
      </w:r>
      <w:r w:rsidR="00F6346E" w:rsidRPr="00C91C6A">
        <w:rPr>
          <w:rFonts w:cs="Times New Roman"/>
          <w:color w:val="000000" w:themeColor="text1"/>
          <w:sz w:val="24"/>
          <w:szCs w:val="24"/>
          <w:lang w:val="lt-LT"/>
        </w:rPr>
        <w:t xml:space="preserve"> - </w:t>
      </w:r>
      <w:r w:rsidR="00F6346E" w:rsidRPr="00C91C6A">
        <w:rPr>
          <w:sz w:val="24"/>
          <w:szCs w:val="24"/>
          <w:lang w:val="lt-LT"/>
        </w:rPr>
        <w:t xml:space="preserve">šiuo metu VšĮ </w:t>
      </w:r>
      <w:proofErr w:type="spellStart"/>
      <w:r w:rsidR="00F6346E" w:rsidRPr="00C91C6A">
        <w:rPr>
          <w:sz w:val="24"/>
          <w:szCs w:val="24"/>
          <w:lang w:val="lt-LT"/>
        </w:rPr>
        <w:t>CPO.lt</w:t>
      </w:r>
      <w:proofErr w:type="spellEnd"/>
      <w:r w:rsidR="00F6346E" w:rsidRPr="00C91C6A">
        <w:rPr>
          <w:sz w:val="24"/>
          <w:szCs w:val="24"/>
          <w:lang w:val="lt-LT"/>
        </w:rPr>
        <w:t xml:space="preserve"> yra apribojusi užsakymų formavimą modulyje „Lengvųjų automobilių užsakymai </w:t>
      </w:r>
      <w:r w:rsidR="00F6346E" w:rsidRPr="00C91C6A">
        <w:rPr>
          <w:sz w:val="24"/>
          <w:szCs w:val="24"/>
          <w:u w:val="single"/>
          <w:lang w:val="lt-LT"/>
        </w:rPr>
        <w:t>(lengvųjų automobilių pirkimas – pardavimas)“.</w:t>
      </w:r>
    </w:p>
    <w:p w14:paraId="62DF64D0" w14:textId="77691467" w:rsidR="00AA23FB" w:rsidRPr="00C91C6A" w:rsidRDefault="002F5F8E" w:rsidP="00AA23FB">
      <w:pPr>
        <w:spacing w:after="0" w:line="240" w:lineRule="auto"/>
        <w:ind w:firstLine="567"/>
        <w:rPr>
          <w:rFonts w:ascii="Times New Roman" w:hAnsi="Times New Roman" w:cs="Times New Roman"/>
          <w:color w:val="FF0000"/>
          <w:sz w:val="24"/>
          <w:szCs w:val="24"/>
        </w:rPr>
      </w:pPr>
      <w:r w:rsidRPr="00C91C6A">
        <w:rPr>
          <w:rFonts w:ascii="Times New Roman" w:hAnsi="Times New Roman" w:cs="Times New Roman"/>
          <w:sz w:val="24"/>
          <w:szCs w:val="24"/>
        </w:rPr>
        <w:t>1.</w:t>
      </w:r>
      <w:r w:rsidR="00642ED0" w:rsidRPr="00C91C6A">
        <w:rPr>
          <w:rFonts w:ascii="Times New Roman" w:hAnsi="Times New Roman" w:cs="Times New Roman"/>
          <w:sz w:val="24"/>
          <w:szCs w:val="24"/>
        </w:rPr>
        <w:t>3</w:t>
      </w:r>
      <w:r w:rsidRPr="00C91C6A">
        <w:rPr>
          <w:rFonts w:ascii="Times New Roman" w:hAnsi="Times New Roman" w:cs="Times New Roman"/>
          <w:sz w:val="24"/>
          <w:szCs w:val="24"/>
        </w:rPr>
        <w:t xml:space="preserve">. </w:t>
      </w:r>
      <w:r w:rsidR="00642ED0" w:rsidRPr="00C91C6A">
        <w:rPr>
          <w:rFonts w:ascii="Times New Roman" w:hAnsi="Times New Roman" w:cs="Times New Roman"/>
          <w:sz w:val="24"/>
          <w:szCs w:val="24"/>
        </w:rPr>
        <w:t>P</w:t>
      </w:r>
      <w:r w:rsidR="00AA23FB" w:rsidRPr="00C91C6A">
        <w:rPr>
          <w:rFonts w:ascii="Times New Roman" w:eastAsia="Times New Roman" w:hAnsi="Times New Roman" w:cs="Times New Roman"/>
          <w:sz w:val="24"/>
          <w:szCs w:val="24"/>
        </w:rPr>
        <w:t>erkančioji organizacija nerezervuoja teisės dalyvauti pirkime.</w:t>
      </w:r>
    </w:p>
    <w:p w14:paraId="573233DF" w14:textId="59503F9F" w:rsidR="00E32C8E" w:rsidRPr="00C91C6A" w:rsidRDefault="00C447D2" w:rsidP="00642ED0">
      <w:pPr>
        <w:pStyle w:val="Sraopastraipa"/>
        <w:spacing w:after="0" w:line="240" w:lineRule="auto"/>
        <w:ind w:left="0" w:firstLine="567"/>
        <w:jc w:val="both"/>
        <w:rPr>
          <w:rFonts w:ascii="Times New Roman" w:hAnsi="Times New Roman" w:cs="Times New Roman"/>
          <w:sz w:val="24"/>
          <w:szCs w:val="24"/>
        </w:rPr>
      </w:pPr>
      <w:r w:rsidRPr="00C91C6A">
        <w:rPr>
          <w:rFonts w:ascii="Times New Roman" w:hAnsi="Times New Roman" w:cs="Times New Roman"/>
          <w:sz w:val="24"/>
          <w:szCs w:val="24"/>
        </w:rPr>
        <w:t>1.</w:t>
      </w:r>
      <w:r w:rsidR="00642ED0" w:rsidRPr="00C91C6A">
        <w:rPr>
          <w:rFonts w:ascii="Times New Roman" w:hAnsi="Times New Roman" w:cs="Times New Roman"/>
          <w:sz w:val="24"/>
          <w:szCs w:val="24"/>
        </w:rPr>
        <w:t>4</w:t>
      </w:r>
      <w:r w:rsidRPr="00C91C6A">
        <w:rPr>
          <w:rFonts w:ascii="Times New Roman" w:hAnsi="Times New Roman" w:cs="Times New Roman"/>
          <w:sz w:val="24"/>
          <w:szCs w:val="24"/>
        </w:rPr>
        <w:t xml:space="preserve">. </w:t>
      </w:r>
      <w:r w:rsidR="00E32C8E" w:rsidRPr="00C91C6A">
        <w:rPr>
          <w:rFonts w:ascii="Times New Roman" w:hAnsi="Times New Roman" w:cs="Times New Roman"/>
          <w:sz w:val="24"/>
          <w:szCs w:val="24"/>
        </w:rPr>
        <w:t xml:space="preserve">Stebėtojai dalyvauti </w:t>
      </w:r>
      <w:r w:rsidR="008A3C98" w:rsidRPr="00C91C6A">
        <w:rPr>
          <w:rFonts w:ascii="Times New Roman" w:hAnsi="Times New Roman" w:cs="Times New Roman"/>
          <w:sz w:val="24"/>
          <w:szCs w:val="24"/>
        </w:rPr>
        <w:t>K</w:t>
      </w:r>
      <w:r w:rsidR="00E32C8E" w:rsidRPr="00C91C6A">
        <w:rPr>
          <w:rFonts w:ascii="Times New Roman" w:hAnsi="Times New Roman" w:cs="Times New Roman"/>
          <w:sz w:val="24"/>
          <w:szCs w:val="24"/>
        </w:rPr>
        <w:t>omisijos posėdžiuose nėra kviečiami.</w:t>
      </w:r>
    </w:p>
    <w:p w14:paraId="7836DC8B" w14:textId="53AEB8CB" w:rsidR="004E5C03" w:rsidRPr="0013765F" w:rsidRDefault="00642ED0" w:rsidP="004F4351">
      <w:pPr>
        <w:pStyle w:val="Sraopastraipa"/>
        <w:spacing w:after="0" w:line="240" w:lineRule="auto"/>
        <w:ind w:left="0" w:firstLine="567"/>
        <w:jc w:val="both"/>
        <w:rPr>
          <w:rFonts w:ascii="Times New Roman" w:hAnsi="Times New Roman" w:cs="Times New Roman"/>
          <w:sz w:val="24"/>
          <w:szCs w:val="24"/>
        </w:rPr>
      </w:pPr>
      <w:r w:rsidRPr="00C91C6A">
        <w:rPr>
          <w:rFonts w:ascii="Times New Roman" w:hAnsi="Times New Roman" w:cs="Times New Roman"/>
          <w:sz w:val="24"/>
          <w:szCs w:val="24"/>
        </w:rPr>
        <w:t xml:space="preserve">1.5. </w:t>
      </w:r>
      <w:r w:rsidR="00F349E1" w:rsidRPr="00C91C6A">
        <w:rPr>
          <w:rFonts w:ascii="Times New Roman" w:hAnsi="Times New Roman" w:cs="Times New Roman"/>
          <w:sz w:val="24"/>
          <w:szCs w:val="24"/>
          <w:u w:val="single"/>
        </w:rPr>
        <w:t>Vykdomas žal</w:t>
      </w:r>
      <w:r w:rsidR="00E46962" w:rsidRPr="00C91C6A">
        <w:rPr>
          <w:rFonts w:ascii="Times New Roman" w:hAnsi="Times New Roman" w:cs="Times New Roman"/>
          <w:sz w:val="24"/>
          <w:szCs w:val="24"/>
          <w:u w:val="single"/>
        </w:rPr>
        <w:t>ias</w:t>
      </w:r>
      <w:r w:rsidR="00F349E1" w:rsidRPr="00C91C6A">
        <w:rPr>
          <w:rFonts w:ascii="Times New Roman" w:hAnsi="Times New Roman" w:cs="Times New Roman"/>
          <w:sz w:val="24"/>
          <w:szCs w:val="24"/>
          <w:u w:val="single"/>
        </w:rPr>
        <w:t xml:space="preserve"> pirkimas</w:t>
      </w:r>
      <w:r w:rsidR="00F349E1" w:rsidRPr="00C91C6A">
        <w:rPr>
          <w:rFonts w:ascii="Times New Roman" w:hAnsi="Times New Roman" w:cs="Times New Roman"/>
          <w:sz w:val="24"/>
          <w:szCs w:val="24"/>
        </w:rPr>
        <w:t xml:space="preserve">. </w:t>
      </w:r>
      <w:bookmarkStart w:id="6" w:name="_Hlk177476325"/>
      <w:r w:rsidR="00F6346E" w:rsidRPr="00C91C6A">
        <w:rPr>
          <w:rFonts w:ascii="Times New Roman" w:hAnsi="Times New Roman" w:cs="Times New Roman"/>
          <w:color w:val="000000"/>
          <w:kern w:val="2"/>
          <w:sz w:val="24"/>
          <w:szCs w:val="24"/>
          <w:shd w:val="clear" w:color="auto" w:fill="FFFFFF"/>
        </w:rPr>
        <w:t xml:space="preserve">Aplinkosauginiai kriterijai Prekėms nustatomi vadovaujantis </w:t>
      </w:r>
      <w:r w:rsidR="00F6346E" w:rsidRPr="00C91C6A">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00F6346E" w:rsidRPr="00C91C6A">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w:t>
      </w:r>
      <w:r w:rsidR="00F6346E" w:rsidRPr="0013765F">
        <w:rPr>
          <w:rFonts w:ascii="Times New Roman" w:hAnsi="Times New Roman" w:cs="Times New Roman"/>
          <w:color w:val="000000"/>
          <w:kern w:val="2"/>
          <w:sz w:val="24"/>
          <w:szCs w:val="24"/>
          <w:shd w:val="clear" w:color="auto" w:fill="FFFFFF"/>
        </w:rPr>
        <w:t xml:space="preserve"> – Tvarkos aprašas) </w:t>
      </w:r>
      <w:bookmarkEnd w:id="6"/>
      <w:r w:rsidR="0013765F" w:rsidRPr="0013765F">
        <w:rPr>
          <w:rFonts w:ascii="Times New Roman" w:hAnsi="Times New Roman" w:cs="Times New Roman"/>
          <w:color w:val="000000"/>
          <w:sz w:val="24"/>
          <w:szCs w:val="24"/>
          <w:bdr w:val="none" w:sz="0" w:space="0" w:color="auto" w:frame="1"/>
        </w:rPr>
        <w:t>4.4.1. </w:t>
      </w:r>
      <w:r w:rsidR="0013765F">
        <w:rPr>
          <w:rFonts w:ascii="Times New Roman" w:hAnsi="Times New Roman" w:cs="Times New Roman"/>
          <w:color w:val="000000"/>
          <w:sz w:val="24"/>
          <w:szCs w:val="24"/>
          <w:bdr w:val="none" w:sz="0" w:space="0" w:color="auto" w:frame="1"/>
        </w:rPr>
        <w:t>punktu: ,,</w:t>
      </w:r>
      <w:r w:rsidR="0013765F" w:rsidRPr="0013765F">
        <w:rPr>
          <w:rFonts w:ascii="Times New Roman" w:hAnsi="Times New Roman" w:cs="Times New Roman"/>
          <w:color w:val="000000"/>
          <w:sz w:val="24"/>
          <w:szCs w:val="24"/>
          <w:bdr w:val="none" w:sz="0" w:space="0" w:color="auto" w:frame="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02AD4">
        <w:rPr>
          <w:rFonts w:ascii="Times New Roman" w:hAnsi="Times New Roman" w:cs="Times New Roman"/>
          <w:color w:val="000000"/>
          <w:sz w:val="24"/>
          <w:szCs w:val="24"/>
          <w:bdr w:val="none" w:sz="0" w:space="0" w:color="auto" w:frame="1"/>
        </w:rPr>
        <w:t>“ (</w:t>
      </w:r>
      <w:r w:rsidR="00802AD4" w:rsidRPr="00802AD4">
        <w:rPr>
          <w:rFonts w:ascii="Times New Roman" w:hAnsi="Times New Roman" w:cs="Times New Roman"/>
          <w:color w:val="000000"/>
          <w:sz w:val="24"/>
          <w:szCs w:val="24"/>
          <w:bdr w:val="none" w:sz="0" w:space="0" w:color="auto" w:frame="1"/>
        </w:rPr>
        <w:t>https://eur-lex.europa.eu/legal-content/LT/TXT/?uri=celex%3A32024R1769</w:t>
      </w:r>
      <w:r w:rsidR="00802AD4">
        <w:rPr>
          <w:rFonts w:ascii="Times New Roman" w:hAnsi="Times New Roman" w:cs="Times New Roman"/>
          <w:color w:val="000000"/>
          <w:sz w:val="24"/>
          <w:szCs w:val="24"/>
          <w:bdr w:val="none" w:sz="0" w:space="0" w:color="auto" w:frame="1"/>
        </w:rPr>
        <w:t>) – perkamas naujas elektra varomas netaršus automobilis.</w:t>
      </w:r>
    </w:p>
    <w:p w14:paraId="2413C02D" w14:textId="287FFA5A" w:rsidR="00E32C8E" w:rsidRPr="002504DD"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504DD">
        <w:rPr>
          <w:rFonts w:ascii="Times New Roman" w:eastAsia="Arial" w:hAnsi="Times New Roman" w:cs="Times New Roman"/>
          <w:sz w:val="24"/>
          <w:szCs w:val="24"/>
        </w:rPr>
        <w:t xml:space="preserve">Išankstinis skelbimas apie </w:t>
      </w:r>
      <w:r w:rsidR="007A68AD" w:rsidRPr="002504DD">
        <w:rPr>
          <w:rFonts w:ascii="Times New Roman" w:eastAsia="Arial" w:hAnsi="Times New Roman" w:cs="Times New Roman"/>
          <w:sz w:val="24"/>
          <w:szCs w:val="24"/>
        </w:rPr>
        <w:t>p</w:t>
      </w:r>
      <w:r w:rsidRPr="002504DD">
        <w:rPr>
          <w:rFonts w:ascii="Times New Roman" w:eastAsia="Arial" w:hAnsi="Times New Roman" w:cs="Times New Roman"/>
          <w:sz w:val="24"/>
          <w:szCs w:val="24"/>
        </w:rPr>
        <w:t>irkimą nebuvo paskelbtas</w:t>
      </w:r>
      <w:r w:rsidR="004F4351" w:rsidRPr="002504DD">
        <w:rPr>
          <w:rFonts w:ascii="Times New Roman" w:eastAsia="Arial" w:hAnsi="Times New Roman" w:cs="Times New Roman"/>
          <w:sz w:val="24"/>
          <w:szCs w:val="24"/>
        </w:rPr>
        <w:t>.</w:t>
      </w:r>
      <w:r w:rsidR="00752F6A">
        <w:rPr>
          <w:rFonts w:ascii="Times New Roman" w:eastAsia="Arial" w:hAnsi="Times New Roman" w:cs="Times New Roman"/>
          <w:sz w:val="24"/>
          <w:szCs w:val="24"/>
        </w:rPr>
        <w:t xml:space="preserve"> </w:t>
      </w:r>
    </w:p>
    <w:p w14:paraId="72EF28E7" w14:textId="628F15C8" w:rsidR="00AF1430" w:rsidRPr="002504DD"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504DD">
        <w:rPr>
          <w:rFonts w:ascii="Times New Roman" w:hAnsi="Times New Roman" w:cs="Times New Roman"/>
          <w:sz w:val="24"/>
          <w:szCs w:val="24"/>
          <w:lang w:eastAsia="en-US"/>
        </w:rPr>
        <w:t>P</w:t>
      </w:r>
      <w:r w:rsidR="00E32C8E" w:rsidRPr="002504DD">
        <w:rPr>
          <w:rFonts w:ascii="Times New Roman" w:hAnsi="Times New Roman" w:cs="Times New Roman"/>
          <w:sz w:val="24"/>
          <w:szCs w:val="24"/>
          <w:lang w:eastAsia="en-US"/>
        </w:rPr>
        <w:t xml:space="preserve">irkime </w:t>
      </w:r>
      <w:r w:rsidR="007A68AD" w:rsidRPr="002504DD">
        <w:rPr>
          <w:rFonts w:ascii="Times New Roman" w:hAnsi="Times New Roman" w:cs="Times New Roman"/>
          <w:sz w:val="24"/>
          <w:szCs w:val="24"/>
        </w:rPr>
        <w:t>perkančioji organizacija</w:t>
      </w:r>
      <w:r w:rsidR="00E32C8E" w:rsidRPr="002504DD">
        <w:rPr>
          <w:rFonts w:ascii="Times New Roman" w:hAnsi="Times New Roman" w:cs="Times New Roman"/>
          <w:sz w:val="24"/>
          <w:szCs w:val="24"/>
          <w:lang w:eastAsia="en-US"/>
        </w:rPr>
        <w:t xml:space="preserve"> nenumato skelbti pranešimo dėl savanoriško </w:t>
      </w:r>
      <w:proofErr w:type="spellStart"/>
      <w:r w:rsidR="00E32C8E" w:rsidRPr="002504DD">
        <w:rPr>
          <w:rFonts w:ascii="Times New Roman" w:hAnsi="Times New Roman" w:cs="Times New Roman"/>
          <w:i/>
          <w:iCs/>
          <w:sz w:val="24"/>
          <w:szCs w:val="24"/>
          <w:lang w:eastAsia="en-US"/>
        </w:rPr>
        <w:t>ex</w:t>
      </w:r>
      <w:proofErr w:type="spellEnd"/>
      <w:r w:rsidR="00E32C8E" w:rsidRPr="002504DD">
        <w:rPr>
          <w:rFonts w:ascii="Times New Roman" w:hAnsi="Times New Roman" w:cs="Times New Roman"/>
          <w:i/>
          <w:iCs/>
          <w:sz w:val="24"/>
          <w:szCs w:val="24"/>
          <w:lang w:eastAsia="en-US"/>
        </w:rPr>
        <w:t xml:space="preserve"> ante</w:t>
      </w:r>
      <w:r w:rsidR="00E32C8E" w:rsidRPr="002504DD">
        <w:rPr>
          <w:rFonts w:ascii="Times New Roman" w:hAnsi="Times New Roman" w:cs="Times New Roman"/>
          <w:sz w:val="24"/>
          <w:szCs w:val="24"/>
          <w:lang w:eastAsia="en-US"/>
        </w:rPr>
        <w:t xml:space="preserve"> skaidrumo.</w:t>
      </w:r>
      <w:r w:rsidR="00CD26D8" w:rsidRPr="00CD26D8">
        <w:rPr>
          <w:rFonts w:ascii="Segoe UI" w:hAnsi="Segoe UI" w:cs="Segoe UI"/>
          <w:b/>
          <w:bCs/>
          <w:color w:val="000000"/>
          <w:sz w:val="20"/>
          <w:szCs w:val="20"/>
        </w:rPr>
        <w:t xml:space="preserve"> </w:t>
      </w:r>
    </w:p>
    <w:p w14:paraId="54F87F9F" w14:textId="28C41F7A" w:rsidR="004D070C" w:rsidRPr="002504DD"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504DD">
        <w:rPr>
          <w:rFonts w:ascii="Times New Roman" w:hAnsi="Times New Roman" w:cs="Times New Roman"/>
          <w:sz w:val="24"/>
          <w:szCs w:val="24"/>
        </w:rPr>
        <w:t>Pirkime neleidžia</w:t>
      </w:r>
      <w:r w:rsidR="00216820" w:rsidRPr="002504DD">
        <w:rPr>
          <w:rFonts w:ascii="Times New Roman" w:hAnsi="Times New Roman" w:cs="Times New Roman"/>
          <w:sz w:val="24"/>
          <w:szCs w:val="24"/>
        </w:rPr>
        <w:t>ma</w:t>
      </w:r>
      <w:r w:rsidRPr="002504DD">
        <w:rPr>
          <w:rFonts w:ascii="Times New Roman" w:hAnsi="Times New Roman" w:cs="Times New Roman"/>
          <w:sz w:val="24"/>
          <w:szCs w:val="24"/>
        </w:rPr>
        <w:t xml:space="preserve"> pateikti alternatyvių </w:t>
      </w:r>
      <w:r w:rsidR="00D27E76" w:rsidRPr="002504DD">
        <w:rPr>
          <w:rFonts w:ascii="Times New Roman" w:hAnsi="Times New Roman" w:cs="Times New Roman"/>
          <w:sz w:val="24"/>
          <w:szCs w:val="24"/>
        </w:rPr>
        <w:t>p</w:t>
      </w:r>
      <w:r w:rsidRPr="002504DD">
        <w:rPr>
          <w:rFonts w:ascii="Times New Roman" w:hAnsi="Times New Roman" w:cs="Times New Roman"/>
          <w:sz w:val="24"/>
          <w:szCs w:val="24"/>
        </w:rPr>
        <w:t xml:space="preserve">asiūlymų. </w:t>
      </w:r>
    </w:p>
    <w:p w14:paraId="5D0EA3C4" w14:textId="126E43F1" w:rsidR="004D070C" w:rsidRPr="002504DD"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504DD">
        <w:rPr>
          <w:rFonts w:ascii="Times New Roman" w:hAnsi="Times New Roman" w:cs="Times New Roman"/>
          <w:color w:val="7030A0"/>
          <w:sz w:val="24"/>
          <w:szCs w:val="24"/>
        </w:rPr>
        <w:t xml:space="preserve"> </w:t>
      </w:r>
      <w:r w:rsidRPr="002504DD">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504DD">
        <w:rPr>
          <w:rFonts w:ascii="Times New Roman" w:hAnsi="Times New Roman" w:cs="Times New Roman"/>
          <w:sz w:val="24"/>
          <w:szCs w:val="24"/>
        </w:rPr>
        <w:t xml:space="preserve">dalyvis turės pateikti tokiai patikrai atlikti reikalingus dokumentus. </w:t>
      </w:r>
    </w:p>
    <w:p w14:paraId="0C002F05" w14:textId="7E90AEAC" w:rsidR="00E32C8E" w:rsidRPr="002504DD" w:rsidRDefault="004F4351"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504DD">
        <w:rPr>
          <w:rFonts w:ascii="Times New Roman" w:eastAsia="Arial" w:hAnsi="Times New Roman" w:cs="Times New Roman"/>
          <w:color w:val="333333"/>
          <w:sz w:val="24"/>
          <w:szCs w:val="24"/>
        </w:rPr>
        <w:t xml:space="preserve"> </w:t>
      </w:r>
      <w:r w:rsidR="00E32C8E" w:rsidRPr="002504DD">
        <w:rPr>
          <w:rFonts w:ascii="Times New Roman" w:eastAsia="Arial" w:hAnsi="Times New Roman" w:cs="Times New Roman"/>
          <w:color w:val="333333"/>
          <w:sz w:val="24"/>
          <w:szCs w:val="24"/>
        </w:rPr>
        <w:t xml:space="preserve">Bendrosios </w:t>
      </w:r>
      <w:r w:rsidR="007E5F55" w:rsidRPr="002504DD">
        <w:rPr>
          <w:rFonts w:ascii="Times New Roman" w:eastAsia="Arial" w:hAnsi="Times New Roman" w:cs="Times New Roman"/>
          <w:color w:val="333333"/>
          <w:sz w:val="24"/>
          <w:szCs w:val="24"/>
        </w:rPr>
        <w:t xml:space="preserve">pirkimo </w:t>
      </w:r>
      <w:r w:rsidR="00E32C8E" w:rsidRPr="002504DD">
        <w:rPr>
          <w:rFonts w:ascii="Times New Roman" w:eastAsia="Arial" w:hAnsi="Times New Roman" w:cs="Times New Roman"/>
          <w:color w:val="333333"/>
          <w:sz w:val="24"/>
          <w:szCs w:val="24"/>
        </w:rPr>
        <w:t>sąlygos yra neatskiriama ši</w:t>
      </w:r>
      <w:r w:rsidR="00C07F25" w:rsidRPr="002504DD">
        <w:rPr>
          <w:rFonts w:ascii="Times New Roman" w:eastAsia="Arial" w:hAnsi="Times New Roman" w:cs="Times New Roman"/>
          <w:color w:val="333333"/>
          <w:sz w:val="24"/>
          <w:szCs w:val="24"/>
        </w:rPr>
        <w:t>ų</w:t>
      </w:r>
      <w:r w:rsidR="00E32C8E" w:rsidRPr="002504DD">
        <w:rPr>
          <w:rFonts w:ascii="Times New Roman" w:eastAsia="Arial" w:hAnsi="Times New Roman" w:cs="Times New Roman"/>
          <w:color w:val="333333"/>
          <w:sz w:val="24"/>
          <w:szCs w:val="24"/>
        </w:rPr>
        <w:t xml:space="preserve"> </w:t>
      </w:r>
      <w:r w:rsidR="00F4541C" w:rsidRPr="002504DD">
        <w:rPr>
          <w:rFonts w:ascii="Times New Roman" w:eastAsia="Arial" w:hAnsi="Times New Roman" w:cs="Times New Roman"/>
          <w:color w:val="333333"/>
          <w:sz w:val="24"/>
          <w:szCs w:val="24"/>
        </w:rPr>
        <w:t>p</w:t>
      </w:r>
      <w:r w:rsidR="00E32C8E" w:rsidRPr="002504DD">
        <w:rPr>
          <w:rFonts w:ascii="Times New Roman" w:eastAsia="Arial" w:hAnsi="Times New Roman" w:cs="Times New Roman"/>
          <w:color w:val="333333"/>
          <w:sz w:val="24"/>
          <w:szCs w:val="24"/>
        </w:rPr>
        <w:t>irkimo sąlygų dalis.</w:t>
      </w:r>
    </w:p>
    <w:p w14:paraId="218E7ED6" w14:textId="41616D72" w:rsidR="00862A3F" w:rsidRPr="00862A3F" w:rsidRDefault="004F4351" w:rsidP="000E1D2A">
      <w:pPr>
        <w:tabs>
          <w:tab w:val="left" w:pos="567"/>
        </w:tabs>
        <w:spacing w:after="0" w:line="240" w:lineRule="auto"/>
        <w:jc w:val="both"/>
        <w:rPr>
          <w:rFonts w:ascii="Times New Roman" w:hAnsi="Times New Roman" w:cs="Times New Roman"/>
          <w:color w:val="000000"/>
          <w:sz w:val="24"/>
          <w:szCs w:val="24"/>
        </w:rPr>
      </w:pPr>
      <w:r w:rsidRPr="002504DD">
        <w:rPr>
          <w:rFonts w:ascii="Times New Roman" w:hAnsi="Times New Roman" w:cs="Times New Roman"/>
          <w:sz w:val="24"/>
          <w:szCs w:val="24"/>
        </w:rPr>
        <w:tab/>
        <w:t xml:space="preserve">1.11 </w:t>
      </w:r>
      <w:r w:rsidRPr="002504DD">
        <w:rPr>
          <w:rFonts w:ascii="Times New Roman" w:hAnsi="Times New Roman" w:cs="Times New Roman"/>
          <w:noProof/>
          <w:sz w:val="24"/>
          <w:szCs w:val="24"/>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Trakų rajono savivaldybės administracijos teisės, personalo, civilinės metrikacijos ir viešųjų pirkimų skyriaus vyr. specialistė</w:t>
      </w:r>
      <w:r w:rsidR="00021CA8">
        <w:rPr>
          <w:rFonts w:ascii="Times New Roman" w:hAnsi="Times New Roman" w:cs="Times New Roman"/>
          <w:noProof/>
          <w:sz w:val="24"/>
          <w:szCs w:val="24"/>
        </w:rPr>
        <w:t>s</w:t>
      </w:r>
      <w:r w:rsidRPr="002504DD">
        <w:rPr>
          <w:rFonts w:ascii="Times New Roman" w:hAnsi="Times New Roman" w:cs="Times New Roman"/>
          <w:noProof/>
          <w:sz w:val="24"/>
          <w:szCs w:val="24"/>
        </w:rPr>
        <w:t xml:space="preserve"> </w:t>
      </w:r>
      <w:r w:rsidR="00896FCE" w:rsidRPr="002504DD">
        <w:rPr>
          <w:rFonts w:ascii="Times New Roman" w:hAnsi="Times New Roman" w:cs="Times New Roman"/>
          <w:noProof/>
          <w:sz w:val="24"/>
          <w:szCs w:val="24"/>
        </w:rPr>
        <w:t>Edita Dagienė</w:t>
      </w:r>
      <w:r w:rsidRPr="002504DD">
        <w:rPr>
          <w:rFonts w:ascii="Times New Roman" w:hAnsi="Times New Roman" w:cs="Times New Roman"/>
          <w:noProof/>
          <w:sz w:val="24"/>
          <w:szCs w:val="24"/>
        </w:rPr>
        <w:t>, el.</w:t>
      </w:r>
      <w:r w:rsidR="00896FCE" w:rsidRPr="002504DD">
        <w:rPr>
          <w:rFonts w:ascii="Times New Roman" w:hAnsi="Times New Roman" w:cs="Times New Roman"/>
          <w:noProof/>
          <w:sz w:val="24"/>
          <w:szCs w:val="24"/>
        </w:rPr>
        <w:t xml:space="preserve"> </w:t>
      </w:r>
      <w:r w:rsidRPr="002504DD">
        <w:rPr>
          <w:rFonts w:ascii="Times New Roman" w:hAnsi="Times New Roman" w:cs="Times New Roman"/>
          <w:noProof/>
          <w:sz w:val="24"/>
          <w:szCs w:val="24"/>
        </w:rPr>
        <w:t xml:space="preserve">p. </w:t>
      </w:r>
      <w:hyperlink r:id="rId11" w:history="1">
        <w:r w:rsidR="00896FCE" w:rsidRPr="002504DD">
          <w:rPr>
            <w:rStyle w:val="Hipersaitas"/>
            <w:rFonts w:ascii="Times New Roman" w:hAnsi="Times New Roman" w:cs="Times New Roman"/>
            <w:sz w:val="24"/>
            <w:szCs w:val="24"/>
          </w:rPr>
          <w:t>edita.dagiene@trakai.lt</w:t>
        </w:r>
      </w:hyperlink>
      <w:r w:rsidR="00896FCE" w:rsidRPr="002504DD">
        <w:rPr>
          <w:rFonts w:ascii="Times New Roman" w:hAnsi="Times New Roman" w:cs="Times New Roman"/>
          <w:sz w:val="24"/>
          <w:szCs w:val="24"/>
        </w:rPr>
        <w:t>.</w:t>
      </w:r>
      <w:r w:rsidR="00862A3F">
        <w:rPr>
          <w:rFonts w:ascii="Times New Roman" w:hAnsi="Times New Roman" w:cs="Times New Roman"/>
          <w:sz w:val="24"/>
          <w:szCs w:val="24"/>
        </w:rPr>
        <w:t xml:space="preserve"> </w:t>
      </w:r>
      <w:r w:rsidR="000E1D2A">
        <w:rPr>
          <w:rFonts w:ascii="Times New Roman" w:hAnsi="Times New Roman" w:cs="Times New Roman"/>
          <w:sz w:val="24"/>
          <w:szCs w:val="24"/>
        </w:rPr>
        <w:t xml:space="preserve">   </w:t>
      </w:r>
      <w:r w:rsidR="00862A3F" w:rsidRPr="00862A3F">
        <w:rPr>
          <w:rFonts w:ascii="Times New Roman" w:hAnsi="Times New Roman" w:cs="Times New Roman"/>
          <w:sz w:val="24"/>
          <w:szCs w:val="24"/>
        </w:rPr>
        <w:t xml:space="preserve">1.12. </w:t>
      </w:r>
      <w:r w:rsidR="00862A3F" w:rsidRPr="00862A3F">
        <w:rPr>
          <w:rFonts w:ascii="Times New Roman" w:hAnsi="Times New Roman" w:cs="Times New Roman"/>
          <w:color w:val="000000"/>
          <w:sz w:val="24"/>
          <w:szCs w:val="24"/>
        </w:rPr>
        <w:t xml:space="preserve">Pirkimui planuojama skirti </w:t>
      </w:r>
      <w:r w:rsidR="000E1D2A">
        <w:rPr>
          <w:rFonts w:ascii="Times New Roman" w:hAnsi="Times New Roman" w:cs="Times New Roman"/>
          <w:color w:val="000000"/>
          <w:sz w:val="24"/>
          <w:szCs w:val="24"/>
        </w:rPr>
        <w:t xml:space="preserve">53 </w:t>
      </w:r>
      <w:r w:rsidR="00862A3F" w:rsidRPr="00862A3F">
        <w:rPr>
          <w:rFonts w:ascii="Times New Roman" w:hAnsi="Times New Roman" w:cs="Times New Roman"/>
          <w:color w:val="000000"/>
          <w:sz w:val="24"/>
          <w:szCs w:val="24"/>
        </w:rPr>
        <w:t>000,00 Eur su PVM.</w:t>
      </w:r>
    </w:p>
    <w:p w14:paraId="5DEDEBC7" w14:textId="1ED44FB6" w:rsidR="00B41C66" w:rsidRPr="002504DD" w:rsidRDefault="00507DC9" w:rsidP="00717DCC">
      <w:pPr>
        <w:pStyle w:val="Antrat1"/>
        <w:spacing w:line="20" w:lineRule="atLeast"/>
        <w:contextualSpacing/>
        <w:rPr>
          <w:rFonts w:ascii="Times New Roman" w:hAnsi="Times New Roman" w:cs="Times New Roman"/>
          <w:sz w:val="24"/>
          <w:szCs w:val="24"/>
        </w:rPr>
      </w:pPr>
      <w:bookmarkStart w:id="7" w:name="_Ref39426332"/>
      <w:bookmarkStart w:id="8" w:name="_Ref39426338"/>
      <w:bookmarkStart w:id="9" w:name="_Toc126333929"/>
      <w:bookmarkEnd w:id="4"/>
      <w:r w:rsidRPr="002504DD">
        <w:rPr>
          <w:rFonts w:ascii="Times New Roman" w:hAnsi="Times New Roman" w:cs="Times New Roman"/>
          <w:sz w:val="24"/>
          <w:szCs w:val="24"/>
        </w:rPr>
        <w:t xml:space="preserve">2. </w:t>
      </w:r>
      <w:r w:rsidR="00B41C66" w:rsidRPr="002504DD">
        <w:rPr>
          <w:rFonts w:ascii="Times New Roman" w:hAnsi="Times New Roman" w:cs="Times New Roman"/>
          <w:sz w:val="24"/>
          <w:szCs w:val="24"/>
        </w:rPr>
        <w:t>Pirkimo objektas</w:t>
      </w:r>
      <w:bookmarkEnd w:id="7"/>
      <w:bookmarkEnd w:id="8"/>
      <w:bookmarkEnd w:id="9"/>
    </w:p>
    <w:p w14:paraId="0B7B0A50" w14:textId="2FBBC0DE" w:rsidR="00B41C66" w:rsidRPr="002504DD"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2504DD">
        <w:rPr>
          <w:rFonts w:ascii="Times New Roman" w:eastAsia="Calibri" w:hAnsi="Times New Roman" w:cs="Times New Roman"/>
          <w:color w:val="000000" w:themeColor="text1"/>
          <w:sz w:val="24"/>
          <w:szCs w:val="24"/>
        </w:rPr>
        <w:t xml:space="preserve">Perkančioji organizacija numato įsigyti </w:t>
      </w:r>
      <w:r w:rsidR="00F6346E" w:rsidRPr="00021CA8">
        <w:rPr>
          <w:rFonts w:ascii="Times New Roman" w:eastAsia="Calibri" w:hAnsi="Times New Roman" w:cs="Times New Roman"/>
          <w:b/>
          <w:bCs/>
          <w:color w:val="000000" w:themeColor="text1"/>
          <w:sz w:val="24"/>
          <w:szCs w:val="24"/>
          <w:u w:val="single"/>
        </w:rPr>
        <w:t xml:space="preserve">naują </w:t>
      </w:r>
      <w:r w:rsidR="00344AFD" w:rsidRPr="00021CA8">
        <w:rPr>
          <w:rFonts w:ascii="Times New Roman" w:eastAsia="Calibri" w:hAnsi="Times New Roman" w:cs="Times New Roman"/>
          <w:b/>
          <w:bCs/>
          <w:sz w:val="24"/>
          <w:szCs w:val="24"/>
          <w:u w:val="single"/>
        </w:rPr>
        <w:t>lengvąjį elektrinį automobilį</w:t>
      </w:r>
      <w:r w:rsidR="00344AFD" w:rsidRPr="002504DD">
        <w:rPr>
          <w:rFonts w:ascii="Times New Roman" w:eastAsia="Calibri" w:hAnsi="Times New Roman" w:cs="Times New Roman"/>
          <w:sz w:val="24"/>
          <w:szCs w:val="24"/>
        </w:rPr>
        <w:t xml:space="preserve"> (1 vnt.). </w:t>
      </w:r>
    </w:p>
    <w:p w14:paraId="48EEE6C2" w14:textId="4B2B7DFB" w:rsidR="00B41C66" w:rsidRPr="002504DD" w:rsidRDefault="00507DC9" w:rsidP="00A00807">
      <w:pPr>
        <w:pStyle w:val="Betarp"/>
        <w:ind w:firstLine="567"/>
        <w:contextualSpacing/>
        <w:jc w:val="both"/>
        <w:rPr>
          <w:rFonts w:ascii="Times New Roman" w:hAnsi="Times New Roman" w:cs="Times New Roman"/>
          <w:color w:val="00B050"/>
          <w:sz w:val="24"/>
          <w:szCs w:val="24"/>
        </w:rPr>
      </w:pPr>
      <w:r w:rsidRPr="002504DD">
        <w:rPr>
          <w:rFonts w:ascii="Times New Roman" w:hAnsi="Times New Roman" w:cs="Times New Roman"/>
          <w:sz w:val="24"/>
          <w:szCs w:val="24"/>
        </w:rPr>
        <w:t>2.2</w:t>
      </w:r>
      <w:r w:rsidR="00344AFD" w:rsidRPr="002504DD">
        <w:rPr>
          <w:rFonts w:ascii="Times New Roman" w:hAnsi="Times New Roman" w:cs="Times New Roman"/>
          <w:sz w:val="24"/>
          <w:szCs w:val="24"/>
        </w:rPr>
        <w:t xml:space="preserve">. </w:t>
      </w:r>
      <w:r w:rsidR="00B41C66" w:rsidRPr="002504DD">
        <w:rPr>
          <w:rFonts w:ascii="Times New Roman" w:hAnsi="Times New Roman" w:cs="Times New Roman"/>
          <w:sz w:val="24"/>
          <w:szCs w:val="24"/>
        </w:rPr>
        <w:t xml:space="preserve">Pirkimo objektas į dalis neskaidomas. </w:t>
      </w:r>
      <w:r w:rsidR="007554D6" w:rsidRPr="002504DD">
        <w:rPr>
          <w:rFonts w:ascii="Times New Roman" w:hAnsi="Times New Roman" w:cs="Times New Roman"/>
          <w:sz w:val="24"/>
          <w:szCs w:val="24"/>
        </w:rPr>
        <w:t xml:space="preserve">Pirkimo apimtys, reikalavimai ir techninė specifikacija apibrėžti </w:t>
      </w:r>
      <w:r w:rsidR="007204DB" w:rsidRPr="002504DD">
        <w:rPr>
          <w:rFonts w:ascii="Times New Roman" w:hAnsi="Times New Roman" w:cs="Times New Roman"/>
          <w:sz w:val="24"/>
          <w:szCs w:val="24"/>
        </w:rPr>
        <w:t xml:space="preserve">specialiųjų </w:t>
      </w:r>
      <w:r w:rsidR="007554D6" w:rsidRPr="002504DD">
        <w:rPr>
          <w:rFonts w:ascii="Times New Roman" w:hAnsi="Times New Roman" w:cs="Times New Roman"/>
          <w:sz w:val="24"/>
          <w:szCs w:val="24"/>
        </w:rPr>
        <w:t xml:space="preserve">pirkimo sąlygų </w:t>
      </w:r>
      <w:r w:rsidR="00344AFD" w:rsidRPr="002504DD">
        <w:rPr>
          <w:rFonts w:ascii="Times New Roman" w:hAnsi="Times New Roman" w:cs="Times New Roman"/>
          <w:sz w:val="24"/>
          <w:szCs w:val="24"/>
        </w:rPr>
        <w:t xml:space="preserve">2 </w:t>
      </w:r>
      <w:r w:rsidR="007554D6" w:rsidRPr="002504DD">
        <w:rPr>
          <w:rFonts w:ascii="Times New Roman" w:hAnsi="Times New Roman" w:cs="Times New Roman"/>
          <w:sz w:val="24"/>
          <w:szCs w:val="24"/>
        </w:rPr>
        <w:t>priede.</w:t>
      </w:r>
      <w:r w:rsidR="007554D6" w:rsidRPr="002504DD">
        <w:rPr>
          <w:rFonts w:ascii="Times New Roman" w:hAnsi="Times New Roman" w:cs="Times New Roman"/>
          <w:color w:val="00B050"/>
          <w:sz w:val="24"/>
          <w:szCs w:val="24"/>
        </w:rPr>
        <w:t xml:space="preserve"> </w:t>
      </w:r>
    </w:p>
    <w:p w14:paraId="5C118698" w14:textId="7AE83659" w:rsidR="00BE26FA" w:rsidRPr="002504DD" w:rsidRDefault="00815D5F" w:rsidP="00A00807">
      <w:pPr>
        <w:pStyle w:val="Sraopastraipa"/>
        <w:spacing w:after="0" w:line="240" w:lineRule="auto"/>
        <w:ind w:left="0" w:firstLine="567"/>
        <w:jc w:val="both"/>
        <w:rPr>
          <w:rFonts w:ascii="Times New Roman" w:hAnsi="Times New Roman" w:cs="Times New Roman"/>
          <w:i/>
          <w:iCs/>
          <w:sz w:val="24"/>
          <w:szCs w:val="24"/>
        </w:rPr>
      </w:pPr>
      <w:r w:rsidRPr="002504DD">
        <w:rPr>
          <w:rFonts w:ascii="Times New Roman" w:hAnsi="Times New Roman" w:cs="Times New Roman"/>
          <w:sz w:val="24"/>
          <w:szCs w:val="24"/>
        </w:rPr>
        <w:t>2.</w:t>
      </w:r>
      <w:r w:rsidR="003B0F1F" w:rsidRPr="002504DD">
        <w:rPr>
          <w:rFonts w:ascii="Times New Roman" w:hAnsi="Times New Roman" w:cs="Times New Roman"/>
          <w:sz w:val="24"/>
          <w:szCs w:val="24"/>
        </w:rPr>
        <w:t xml:space="preserve">3. </w:t>
      </w:r>
      <w:r w:rsidR="00A00807" w:rsidRPr="002504DD">
        <w:rPr>
          <w:rFonts w:ascii="Times New Roman" w:hAnsi="Times New Roman" w:cs="Times New Roman"/>
          <w:sz w:val="24"/>
          <w:szCs w:val="24"/>
        </w:rPr>
        <w:t>Šis Prekių pirkimas vykdomas įgyvendinant projektą „VšĮ Trakų PSPC mobilios komandos aprūpinimas įranga ir transporto priemone“.</w:t>
      </w:r>
    </w:p>
    <w:p w14:paraId="2B24EB95" w14:textId="7652D24A" w:rsidR="00F6346E" w:rsidRPr="00A47ACF" w:rsidRDefault="00325243" w:rsidP="00A47ACF">
      <w:pPr>
        <w:pStyle w:val="Sraopastraipa"/>
        <w:spacing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F6346E">
        <w:rPr>
          <w:rFonts w:ascii="Times New Roman" w:hAnsi="Times New Roman" w:cs="Times New Roman"/>
          <w:sz w:val="24"/>
          <w:szCs w:val="24"/>
          <w:u w:val="single"/>
        </w:rPr>
        <w:t xml:space="preserve">Jeigu apibūdinant </w:t>
      </w:r>
      <w:r w:rsidR="00F6346E" w:rsidRPr="00F6346E">
        <w:rPr>
          <w:rFonts w:ascii="Times New Roman" w:hAnsi="Times New Roman" w:cs="Times New Roman"/>
          <w:sz w:val="24"/>
          <w:szCs w:val="24"/>
          <w:u w:val="single"/>
        </w:rPr>
        <w:t>pirkimo objektą, techninėje specifikacijoje ar kit</w:t>
      </w:r>
      <w:r w:rsidR="00F6346E">
        <w:rPr>
          <w:rFonts w:ascii="Times New Roman" w:hAnsi="Times New Roman" w:cs="Times New Roman"/>
          <w:sz w:val="24"/>
          <w:szCs w:val="24"/>
          <w:u w:val="single"/>
        </w:rPr>
        <w:t>u</w:t>
      </w:r>
      <w:r w:rsidR="00F6346E" w:rsidRPr="00F6346E">
        <w:rPr>
          <w:rFonts w:ascii="Times New Roman" w:hAnsi="Times New Roman" w:cs="Times New Roman"/>
          <w:sz w:val="24"/>
          <w:szCs w:val="24"/>
          <w:u w:val="single"/>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lastRenderedPageBreak/>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094F0D7B" w:rsidR="00943810" w:rsidRPr="00021CA8" w:rsidRDefault="00943810" w:rsidP="00021CA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2.6. Prekė turi būti pristatyta per 30 dienų nuo sutarties pasirašymo dienos. </w:t>
      </w: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10" w:name="_Toc126333930"/>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1" w:name="_Ref39427921"/>
      <w:bookmarkStart w:id="12" w:name="_Ref39427927"/>
      <w:bookmarkStart w:id="13" w:name="_Ref39740354"/>
      <w:r w:rsidR="00D22226" w:rsidRPr="002504DD">
        <w:rPr>
          <w:rFonts w:ascii="Times New Roman" w:hAnsi="Times New Roman" w:cs="Times New Roman"/>
          <w:sz w:val="24"/>
          <w:szCs w:val="24"/>
        </w:rPr>
        <w:t>Susitikimai su tiekėjais</w:t>
      </w:r>
      <w:bookmarkEnd w:id="11"/>
      <w:bookmarkEnd w:id="12"/>
      <w:r w:rsidR="003B6924" w:rsidRPr="002504DD">
        <w:rPr>
          <w:rFonts w:ascii="Times New Roman" w:hAnsi="Times New Roman" w:cs="Times New Roman"/>
          <w:sz w:val="24"/>
          <w:szCs w:val="24"/>
        </w:rPr>
        <w:t xml:space="preserve"> ir objekto apžiūra</w:t>
      </w:r>
      <w:bookmarkEnd w:id="10"/>
      <w:bookmarkEnd w:id="13"/>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433FEA09"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BE0587" w:rsidRPr="002504DD">
        <w:rPr>
          <w:rFonts w:ascii="Times New Roman" w:eastAsiaTheme="minorHAnsi" w:hAnsi="Times New Roman" w:cs="Times New Roman"/>
          <w:sz w:val="24"/>
          <w:szCs w:val="24"/>
          <w:lang w:eastAsia="en-US"/>
        </w:rPr>
        <w:t>P</w:t>
      </w:r>
      <w:r w:rsidR="00BE0587" w:rsidRPr="002504DD">
        <w:rPr>
          <w:rFonts w:ascii="Times New Roman" w:hAnsi="Times New Roman" w:cs="Times New Roman"/>
          <w:sz w:val="24"/>
          <w:szCs w:val="24"/>
        </w:rPr>
        <w:t>erkančioji 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126333931"/>
      <w:r w:rsidRPr="002504DD">
        <w:rPr>
          <w:rFonts w:ascii="Times New Roman" w:hAnsi="Times New Roman" w:cs="Times New Roman"/>
          <w:sz w:val="24"/>
          <w:szCs w:val="24"/>
        </w:rPr>
        <w:t xml:space="preserve">4. </w:t>
      </w:r>
      <w:r w:rsidR="00173ACB" w:rsidRPr="002504DD">
        <w:rPr>
          <w:rFonts w:ascii="Times New Roman" w:hAnsi="Times New Roman" w:cs="Times New Roman"/>
          <w:sz w:val="24"/>
          <w:szCs w:val="24"/>
        </w:rPr>
        <w:t>Tiekėjų pašalinimo pagrindai</w:t>
      </w:r>
      <w:bookmarkEnd w:id="14"/>
      <w:bookmarkEnd w:id="15"/>
      <w:bookmarkEnd w:id="16"/>
      <w:r w:rsidR="00975F1F" w:rsidRPr="002504DD">
        <w:rPr>
          <w:rFonts w:ascii="Times New Roman" w:hAnsi="Times New Roman" w:cs="Times New Roman"/>
          <w:sz w:val="24"/>
          <w:szCs w:val="24"/>
        </w:rPr>
        <w:t xml:space="preserve"> ir kvalifikacijos reikalavimai</w:t>
      </w:r>
      <w:bookmarkEnd w:id="17"/>
    </w:p>
    <w:p w14:paraId="23B058CE" w14:textId="22012E1A" w:rsidR="002C5249" w:rsidRPr="002504DD" w:rsidRDefault="009D2F13" w:rsidP="127DD6E8">
      <w:pPr>
        <w:pStyle w:val="Sraopastraipa"/>
        <w:spacing w:after="120" w:line="20" w:lineRule="atLeast"/>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8"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8"/>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7537E79C"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7F94BB77" w:rsidR="00A000BE" w:rsidRPr="002504DD"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26333932"/>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20" w:name="_Hlk177934109"/>
      <w:r w:rsidR="009743D3" w:rsidRPr="002504DD">
        <w:rPr>
          <w:rFonts w:ascii="Times New Roman" w:hAnsi="Times New Roman" w:cs="Times New Roman"/>
          <w:sz w:val="24"/>
          <w:szCs w:val="24"/>
        </w:rPr>
        <w:t>Reikalavimai, susiję su nacionaliniu saugumu</w:t>
      </w:r>
      <w:bookmarkEnd w:id="19"/>
      <w:r w:rsidR="009743D3" w:rsidRPr="002504DD">
        <w:rPr>
          <w:rFonts w:ascii="Times New Roman" w:hAnsi="Times New Roman" w:cs="Times New Roman"/>
          <w:sz w:val="24"/>
          <w:szCs w:val="24"/>
        </w:rPr>
        <w:t xml:space="preserve"> </w:t>
      </w:r>
    </w:p>
    <w:p w14:paraId="2FC7443C" w14:textId="0E8EF288"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Pr>
          <w:rFonts w:ascii="Times New Roman" w:eastAsia="Times New Roman" w:hAnsi="Times New Roman" w:cs="Times New Roman"/>
          <w:color w:val="000000"/>
          <w:sz w:val="24"/>
          <w:szCs w:val="24"/>
        </w:rPr>
        <w:t>patvirtinančios (arba ne)</w:t>
      </w:r>
      <w:r w:rsidR="00A47ACF" w:rsidRPr="006157AF">
        <w:rPr>
          <w:rFonts w:ascii="Times New Roman" w:eastAsia="Times New Roman" w:hAnsi="Times New Roman" w:cs="Times New Roman"/>
          <w:color w:val="000000"/>
          <w:sz w:val="24"/>
          <w:szCs w:val="24"/>
        </w:rPr>
        <w:t>,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2504DD">
        <w:rPr>
          <w:rFonts w:ascii="Times New Roman" w:hAnsi="Times New Roman" w:cs="Times New Roman"/>
          <w:color w:val="000000" w:themeColor="text1"/>
          <w:sz w:val="24"/>
          <w:szCs w:val="24"/>
        </w:rPr>
        <w:t xml:space="preserve">Kartu su </w:t>
      </w:r>
      <w:r w:rsidR="00E3566E" w:rsidRPr="002504DD">
        <w:rPr>
          <w:rFonts w:ascii="Times New Roman" w:hAnsi="Times New Roman" w:cs="Times New Roman"/>
          <w:color w:val="000000" w:themeColor="text1"/>
          <w:sz w:val="24"/>
          <w:szCs w:val="24"/>
        </w:rPr>
        <w:t>p</w:t>
      </w:r>
      <w:r w:rsidR="00FD6EE2" w:rsidRPr="002504DD">
        <w:rPr>
          <w:rFonts w:ascii="Times New Roman" w:hAnsi="Times New Roman" w:cs="Times New Roman"/>
          <w:color w:val="000000" w:themeColor="text1"/>
          <w:sz w:val="24"/>
          <w:szCs w:val="24"/>
        </w:rPr>
        <w:t>asiūlymu tiekėjas turi pateikti</w:t>
      </w:r>
      <w:r w:rsidR="00B96756" w:rsidRPr="002504DD">
        <w:rPr>
          <w:rFonts w:ascii="Times New Roman" w:hAnsi="Times New Roman" w:cs="Times New Roman"/>
          <w:color w:val="000000" w:themeColor="text1"/>
          <w:sz w:val="24"/>
          <w:szCs w:val="24"/>
        </w:rPr>
        <w:t xml:space="preserve"> </w:t>
      </w:r>
      <w:r w:rsidR="00B24708" w:rsidRPr="002504DD">
        <w:rPr>
          <w:rFonts w:ascii="Times New Roman" w:hAnsi="Times New Roman" w:cs="Times New Roman"/>
          <w:color w:val="000000" w:themeColor="text1"/>
          <w:sz w:val="24"/>
          <w:szCs w:val="24"/>
        </w:rPr>
        <w:t xml:space="preserve">užpildytą </w:t>
      </w:r>
      <w:r w:rsidR="0063163D" w:rsidRPr="002504DD">
        <w:rPr>
          <w:rFonts w:ascii="Times New Roman" w:hAnsi="Times New Roman" w:cs="Times New Roman"/>
          <w:color w:val="000000" w:themeColor="text1"/>
          <w:sz w:val="24"/>
          <w:szCs w:val="24"/>
        </w:rPr>
        <w:t>deklaracij</w:t>
      </w:r>
      <w:r w:rsidR="00FD6EE2" w:rsidRPr="002504DD">
        <w:rPr>
          <w:rFonts w:ascii="Times New Roman" w:hAnsi="Times New Roman" w:cs="Times New Roman"/>
          <w:color w:val="000000" w:themeColor="text1"/>
          <w:sz w:val="24"/>
          <w:szCs w:val="24"/>
        </w:rPr>
        <w:t>ą</w:t>
      </w:r>
      <w:r w:rsidR="0063163D" w:rsidRPr="002504DD">
        <w:rPr>
          <w:rFonts w:ascii="Times New Roman" w:hAnsi="Times New Roman" w:cs="Times New Roman"/>
          <w:color w:val="000000" w:themeColor="text1"/>
          <w:sz w:val="24"/>
          <w:szCs w:val="24"/>
        </w:rPr>
        <w:t xml:space="preserve">, 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2504DD">
        <w:rPr>
          <w:rFonts w:ascii="Times New Roman" w:hAnsi="Times New Roman" w:cs="Times New Roman"/>
          <w:color w:val="000000" w:themeColor="text1"/>
          <w:sz w:val="24"/>
          <w:szCs w:val="24"/>
        </w:rPr>
        <w:t xml:space="preserve">Kilus abejonių dėl </w:t>
      </w:r>
      <w:r w:rsidR="007349E0" w:rsidRPr="002504DD">
        <w:rPr>
          <w:rFonts w:ascii="Times New Roman" w:hAnsi="Times New Roman" w:cs="Times New Roman"/>
          <w:color w:val="000000" w:themeColor="text1"/>
          <w:sz w:val="24"/>
          <w:szCs w:val="24"/>
        </w:rPr>
        <w:t>tiekėjo (ne)atitikties Reglamento nuostatoms</w:t>
      </w:r>
      <w:r w:rsidR="0012639E" w:rsidRPr="002504DD">
        <w:rPr>
          <w:rFonts w:ascii="Times New Roman" w:hAnsi="Times New Roman" w:cs="Times New Roman"/>
          <w:color w:val="000000" w:themeColor="text1"/>
          <w:sz w:val="24"/>
          <w:szCs w:val="24"/>
        </w:rPr>
        <w:t xml:space="preserve">, perkančioji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Deklaracijas pateikia </w:t>
      </w:r>
      <w:r w:rsidR="00021CA8" w:rsidRPr="00021CA8">
        <w:rPr>
          <w:rFonts w:ascii="Times New Roman" w:hAnsi="Times New Roman" w:cs="Times New Roman"/>
          <w:color w:val="000000" w:themeColor="text1"/>
          <w:sz w:val="24"/>
          <w:szCs w:val="24"/>
        </w:rPr>
        <w:t>tiekėjas ir subtiekėjai</w:t>
      </w:r>
      <w:r w:rsidR="00021CA8">
        <w:rPr>
          <w:rFonts w:ascii="Times New Roman" w:hAnsi="Times New Roman" w:cs="Times New Roman"/>
          <w:color w:val="000000" w:themeColor="text1"/>
          <w:sz w:val="24"/>
          <w:szCs w:val="24"/>
        </w:rPr>
        <w:t xml:space="preserve"> (išskyrus </w:t>
      </w:r>
      <w:proofErr w:type="spellStart"/>
      <w:r w:rsidR="00021CA8">
        <w:rPr>
          <w:rFonts w:ascii="Times New Roman" w:hAnsi="Times New Roman" w:cs="Times New Roman"/>
          <w:color w:val="000000" w:themeColor="text1"/>
          <w:sz w:val="24"/>
          <w:szCs w:val="24"/>
        </w:rPr>
        <w:t>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roofErr w:type="spellEnd"/>
      <w:r w:rsidR="00021CA8">
        <w:rPr>
          <w:rFonts w:ascii="Times New Roman" w:hAnsi="Times New Roman" w:cs="Times New Roman"/>
          <w:color w:val="000000" w:themeColor="text1"/>
          <w:sz w:val="24"/>
          <w:szCs w:val="24"/>
        </w:rPr>
        <w:t>).</w:t>
      </w:r>
    </w:p>
    <w:p w14:paraId="05E7CB20" w14:textId="0AFF3F4B"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Perkanči</w:t>
      </w:r>
      <w:r w:rsidR="00C727CF" w:rsidRPr="00102728">
        <w:rPr>
          <w:rFonts w:ascii="Times New Roman" w:hAnsi="Times New Roman" w:cs="Times New Roman"/>
          <w:sz w:val="24"/>
          <w:szCs w:val="24"/>
        </w:rPr>
        <w:t xml:space="preserve">oji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2504DD"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126333933"/>
      <w:bookmarkEnd w:id="20"/>
      <w:r w:rsidRPr="002504DD">
        <w:rPr>
          <w:rFonts w:ascii="Times New Roman" w:hAnsi="Times New Roman" w:cs="Times New Roman"/>
          <w:sz w:val="24"/>
          <w:szCs w:val="24"/>
        </w:rPr>
        <w:t>6</w:t>
      </w:r>
      <w:r w:rsidR="0005396D" w:rsidRPr="002504DD">
        <w:rPr>
          <w:rFonts w:ascii="Times New Roman" w:hAnsi="Times New Roman" w:cs="Times New Roman"/>
          <w:sz w:val="24"/>
          <w:szCs w:val="24"/>
        </w:rPr>
        <w:t xml:space="preserve">. </w:t>
      </w:r>
      <w:r w:rsidR="00220588" w:rsidRPr="002504DD">
        <w:rPr>
          <w:rFonts w:ascii="Times New Roman" w:hAnsi="Times New Roman" w:cs="Times New Roman"/>
          <w:sz w:val="24"/>
          <w:szCs w:val="24"/>
        </w:rPr>
        <w:t>Specialieji r</w:t>
      </w:r>
      <w:r w:rsidR="00DF58E2" w:rsidRPr="002504DD">
        <w:rPr>
          <w:rFonts w:ascii="Times New Roman" w:hAnsi="Times New Roman" w:cs="Times New Roman"/>
          <w:sz w:val="24"/>
          <w:szCs w:val="24"/>
        </w:rPr>
        <w:t>eikalavimai pasiūlymų rengimui ir pateikimui</w:t>
      </w:r>
      <w:bookmarkEnd w:id="21"/>
      <w:bookmarkEnd w:id="22"/>
      <w:bookmarkEnd w:id="23"/>
    </w:p>
    <w:p w14:paraId="3D47F821" w14:textId="2F93D89B" w:rsidR="00EF5623" w:rsidRPr="002504DD" w:rsidRDefault="00192AF9" w:rsidP="00E101B8">
      <w:pPr>
        <w:spacing w:after="0" w:line="20" w:lineRule="atLeast"/>
        <w:ind w:firstLine="709"/>
        <w:jc w:val="both"/>
        <w:rPr>
          <w:rFonts w:ascii="Times New Roman" w:hAnsi="Times New Roman" w:cs="Times New Roman"/>
          <w:i/>
          <w:iCs/>
          <w:color w:val="7030A0"/>
          <w:sz w:val="24"/>
          <w:szCs w:val="24"/>
        </w:rPr>
      </w:pPr>
      <w:r w:rsidRPr="002504DD">
        <w:rPr>
          <w:rFonts w:ascii="Times New Roman" w:hAnsi="Times New Roman" w:cs="Times New Roman"/>
          <w:sz w:val="24"/>
          <w:szCs w:val="24"/>
        </w:rPr>
        <w:t xml:space="preserve">6.1. </w:t>
      </w:r>
      <w:r w:rsidR="00EF5623" w:rsidRPr="002504DD">
        <w:rPr>
          <w:rFonts w:ascii="Times New Roman" w:hAnsi="Times New Roman" w:cs="Times New Roman"/>
          <w:sz w:val="24"/>
          <w:szCs w:val="24"/>
        </w:rPr>
        <w:t xml:space="preserve">Tiekėjo </w:t>
      </w:r>
      <w:r w:rsidR="0058726C" w:rsidRPr="002504DD">
        <w:rPr>
          <w:rFonts w:ascii="Times New Roman" w:hAnsi="Times New Roman" w:cs="Times New Roman"/>
          <w:sz w:val="24"/>
          <w:szCs w:val="24"/>
        </w:rPr>
        <w:t>p</w:t>
      </w:r>
      <w:r w:rsidR="00EF5623" w:rsidRPr="002504DD">
        <w:rPr>
          <w:rFonts w:ascii="Times New Roman" w:hAnsi="Times New Roman" w:cs="Times New Roman"/>
          <w:sz w:val="24"/>
          <w:szCs w:val="24"/>
        </w:rPr>
        <w:t>asiūlymą sudaro CVP IS pateikiamų ir žemiau nurodytų dokumentų visuma</w:t>
      </w:r>
      <w:r w:rsidR="00FD53CF" w:rsidRPr="002504DD">
        <w:rPr>
          <w:rFonts w:ascii="Times New Roman" w:hAnsi="Times New Roman" w:cs="Times New Roman"/>
          <w:sz w:val="24"/>
          <w:szCs w:val="24"/>
        </w:rPr>
        <w:t>:</w:t>
      </w:r>
    </w:p>
    <w:p w14:paraId="0B17BEF7" w14:textId="0ABCD9DD" w:rsidR="00FF12F1" w:rsidRPr="002504DD"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tiekėjo pasirašytas </w:t>
      </w:r>
      <w:r w:rsidR="005A195F" w:rsidRPr="002504DD">
        <w:rPr>
          <w:rFonts w:ascii="Times New Roman" w:hAnsi="Times New Roman" w:cs="Times New Roman"/>
          <w:sz w:val="24"/>
          <w:szCs w:val="24"/>
        </w:rPr>
        <w:t>p</w:t>
      </w:r>
      <w:r w:rsidRPr="002504DD">
        <w:rPr>
          <w:rFonts w:ascii="Times New Roman" w:hAnsi="Times New Roman" w:cs="Times New Roman"/>
          <w:sz w:val="24"/>
          <w:szCs w:val="24"/>
        </w:rPr>
        <w:t xml:space="preserve">asiūlymas, parengtas pagal </w:t>
      </w:r>
      <w:r w:rsidR="007C1C57"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476F8C" w:rsidRPr="002504DD">
        <w:rPr>
          <w:rFonts w:ascii="Times New Roman" w:hAnsi="Times New Roman" w:cs="Times New Roman"/>
          <w:sz w:val="24"/>
          <w:szCs w:val="24"/>
        </w:rPr>
        <w:t>sąlygų</w:t>
      </w:r>
      <w:r w:rsidR="00AD2B2E" w:rsidRPr="002504DD">
        <w:rPr>
          <w:rFonts w:ascii="Times New Roman" w:hAnsi="Times New Roman" w:cs="Times New Roman"/>
          <w:sz w:val="24"/>
          <w:szCs w:val="24"/>
        </w:rPr>
        <w:t xml:space="preserve"> 6</w:t>
      </w:r>
      <w:r w:rsidR="00DE5F20" w:rsidRPr="002504DD">
        <w:rPr>
          <w:rFonts w:ascii="Times New Roman" w:hAnsi="Times New Roman" w:cs="Times New Roman"/>
          <w:sz w:val="24"/>
          <w:szCs w:val="24"/>
          <w:shd w:val="clear" w:color="auto" w:fill="FFFFFF"/>
        </w:rPr>
        <w:t xml:space="preserve"> </w:t>
      </w:r>
      <w:r w:rsidR="00476F8C" w:rsidRPr="002504DD">
        <w:rPr>
          <w:rFonts w:ascii="Times New Roman" w:hAnsi="Times New Roman" w:cs="Times New Roman"/>
          <w:sz w:val="24"/>
          <w:szCs w:val="24"/>
        </w:rPr>
        <w:t xml:space="preserve">priede </w:t>
      </w:r>
      <w:r w:rsidRPr="002504DD">
        <w:rPr>
          <w:rFonts w:ascii="Times New Roman" w:hAnsi="Times New Roman" w:cs="Times New Roman"/>
          <w:sz w:val="24"/>
          <w:szCs w:val="24"/>
        </w:rPr>
        <w:t xml:space="preserve">pateiktą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asiūlymo formą</w:t>
      </w:r>
      <w:r w:rsidR="00943810">
        <w:rPr>
          <w:rFonts w:ascii="Times New Roman" w:hAnsi="Times New Roman" w:cs="Times New Roman"/>
          <w:sz w:val="24"/>
          <w:szCs w:val="24"/>
        </w:rPr>
        <w:t>, supildyta techninės specifikacijos (</w:t>
      </w:r>
      <w:r w:rsidR="00943810" w:rsidRPr="002504DD">
        <w:rPr>
          <w:rFonts w:ascii="Times New Roman" w:hAnsi="Times New Roman" w:cs="Times New Roman"/>
          <w:sz w:val="24"/>
          <w:szCs w:val="24"/>
        </w:rPr>
        <w:t>specialiųjų pirkimo sąlygų 2 pried</w:t>
      </w:r>
      <w:r w:rsidR="00943810">
        <w:rPr>
          <w:rFonts w:ascii="Times New Roman" w:hAnsi="Times New Roman" w:cs="Times New Roman"/>
          <w:sz w:val="24"/>
          <w:szCs w:val="24"/>
        </w:rPr>
        <w:t>as) atitiktis iškeltiems reikalavimams ir pateikiami prašomi įrodymui-patvirtinimui reikalingi dokumentai;</w:t>
      </w:r>
    </w:p>
    <w:p w14:paraId="3459FD0B" w14:textId="315ACE90" w:rsidR="009C1155" w:rsidRPr="002504D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lastRenderedPageBreak/>
        <w:t xml:space="preserve">užpildytas EBVPD (specialiųjų pirkimo sąlygų </w:t>
      </w:r>
      <w:r w:rsidR="00AD2B2E" w:rsidRPr="002504DD">
        <w:rPr>
          <w:rFonts w:ascii="Times New Roman" w:hAnsi="Times New Roman" w:cs="Times New Roman"/>
          <w:sz w:val="24"/>
          <w:szCs w:val="24"/>
        </w:rPr>
        <w:t xml:space="preserve">5 </w:t>
      </w:r>
      <w:r w:rsidRPr="002504DD">
        <w:rPr>
          <w:rFonts w:ascii="Times New Roman" w:hAnsi="Times New Roman" w:cs="Times New Roman"/>
          <w:sz w:val="24"/>
          <w:szCs w:val="24"/>
        </w:rPr>
        <w:t xml:space="preserve">priedas). Pasirašydamas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asiūlymą, tiekėjas patvirtina ir EBVPD tikrumą;</w:t>
      </w:r>
    </w:p>
    <w:p w14:paraId="021CA68F" w14:textId="346D8E49" w:rsidR="007C1C57" w:rsidRPr="002504DD"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jungtinės veiklos sutarties kopija (jeigu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irkime dalyvauja ūkio subjektų grupė jungtinės veiklos sutarties pagrindu)</w:t>
      </w:r>
      <w:r w:rsidR="007C1C57" w:rsidRPr="002504DD">
        <w:rPr>
          <w:rFonts w:ascii="Times New Roman" w:hAnsi="Times New Roman" w:cs="Times New Roman"/>
          <w:sz w:val="24"/>
          <w:szCs w:val="24"/>
        </w:rPr>
        <w:t>;</w:t>
      </w:r>
    </w:p>
    <w:p w14:paraId="50A0B33A" w14:textId="0A1B61EF" w:rsidR="006D0EC0" w:rsidRPr="002504DD"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dokumentas, patvirtinantis, kad asmuo, kuris pasirašė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asiūlymą (jei jis ne tiekėjo vadovas), turėjo teisę jį pasirašyti;</w:t>
      </w:r>
    </w:p>
    <w:p w14:paraId="0997451A" w14:textId="14C5D167" w:rsidR="006D0EC0" w:rsidRPr="002504DD"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504DD">
        <w:rPr>
          <w:rFonts w:ascii="Times New Roman" w:hAnsi="Times New Roman" w:cs="Times New Roman"/>
          <w:sz w:val="24"/>
          <w:szCs w:val="24"/>
        </w:rPr>
        <w:t>p</w:t>
      </w:r>
      <w:r w:rsidR="006D0EC0" w:rsidRPr="002504DD">
        <w:rPr>
          <w:rFonts w:ascii="Times New Roman" w:hAnsi="Times New Roman" w:cs="Times New Roman"/>
          <w:sz w:val="24"/>
          <w:szCs w:val="24"/>
        </w:rPr>
        <w:t>asiūlymo galiojimą užtikrinantis dokumentas (jeigu reikalaujama);</w:t>
      </w:r>
    </w:p>
    <w:p w14:paraId="53A8B5A3" w14:textId="109B0BB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irkime;</w:t>
      </w:r>
    </w:p>
    <w:p w14:paraId="054A3B95" w14:textId="1D68C98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dokumentai, patvirtinantys, kad ūkio subjektas, kurio pajėgumais tiekėjas remiasi</w:t>
      </w:r>
      <w:r w:rsidR="00AD2B2E" w:rsidRPr="002504DD">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FE08F" w14:textId="0E858865" w:rsidR="000D199E" w:rsidRPr="00943810" w:rsidRDefault="00943810" w:rsidP="0094381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60B86BAC" w14:textId="63F526AF"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0D199E" w:rsidRPr="00943810">
        <w:rPr>
          <w:rFonts w:ascii="Times New Roman" w:hAnsi="Times New Roman" w:cs="Times New Roman"/>
          <w:sz w:val="24"/>
          <w:szCs w:val="24"/>
          <w:u w:val="single"/>
        </w:rPr>
        <w:t xml:space="preserve">Pasiūlymas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0D199E" w:rsidRPr="00943810">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1DF5A18C" w:rsidR="00FD03FA" w:rsidRPr="002504D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7A3565" w:rsidRDefault="00FD03FA" w:rsidP="007A3565">
      <w:pPr>
        <w:pStyle w:val="Sraopastraipa"/>
        <w:numPr>
          <w:ilvl w:val="2"/>
          <w:numId w:val="13"/>
        </w:numPr>
        <w:tabs>
          <w:tab w:val="left" w:pos="1418"/>
        </w:tabs>
        <w:spacing w:line="240" w:lineRule="auto"/>
        <w:ind w:left="0" w:firstLine="851"/>
        <w:jc w:val="both"/>
        <w:rPr>
          <w:rFonts w:ascii="Times New Roman" w:hAnsi="Times New Roman" w:cs="Times New Roman"/>
          <w:bCs/>
          <w:iCs/>
          <w:sz w:val="24"/>
          <w:szCs w:val="24"/>
        </w:rPr>
      </w:pPr>
      <w:r w:rsidRPr="002504DD">
        <w:rPr>
          <w:rFonts w:ascii="Times New Roman" w:eastAsia="Calibri" w:hAnsi="Times New Roman" w:cs="Times New Roman"/>
          <w:bCs/>
          <w:iCs/>
          <w:sz w:val="24"/>
          <w:szCs w:val="24"/>
        </w:rPr>
        <w:t>skaitmeninės dokumentų kopijos (</w:t>
      </w:r>
      <w:r w:rsidRPr="002504DD">
        <w:rPr>
          <w:rFonts w:ascii="Times New Roman" w:eastAsia="Calibri" w:hAnsi="Times New Roman" w:cs="Times New Roman"/>
          <w:iCs/>
          <w:sz w:val="24"/>
          <w:szCs w:val="24"/>
        </w:rPr>
        <w:t>fiziniu parašu tvirtinami dokumentai turi būti pateikiami pasirašyti ir nuskenuoti)</w:t>
      </w:r>
      <w:r w:rsidRPr="002504DD">
        <w:rPr>
          <w:rFonts w:ascii="Times New Roman" w:eastAsia="Calibri" w:hAnsi="Times New Roman" w:cs="Times New Roman"/>
          <w:bCs/>
          <w:iCs/>
          <w:sz w:val="24"/>
          <w:szCs w:val="24"/>
        </w:rPr>
        <w:t>.</w:t>
      </w:r>
    </w:p>
    <w:p w14:paraId="576F246C" w14:textId="004BEF48" w:rsidR="00CE07EB" w:rsidRPr="007A3565" w:rsidRDefault="007A3565" w:rsidP="007A3565">
      <w:pPr>
        <w:tabs>
          <w:tab w:val="left" w:pos="1418"/>
        </w:tabs>
        <w:spacing w:line="240" w:lineRule="auto"/>
        <w:jc w:val="both"/>
        <w:rPr>
          <w:rFonts w:ascii="Times New Roman" w:hAnsi="Times New Roman" w:cs="Times New Roman"/>
          <w:bCs/>
          <w:iCs/>
          <w:sz w:val="24"/>
          <w:szCs w:val="24"/>
        </w:rPr>
      </w:pPr>
      <w:r>
        <w:rPr>
          <w:rFonts w:ascii="Times New Roman" w:hAnsi="Times New Roman" w:cs="Times New Roman"/>
          <w:sz w:val="24"/>
          <w:szCs w:val="24"/>
        </w:rPr>
        <w:t xml:space="preserve">           </w:t>
      </w:r>
      <w:r w:rsidRPr="007A3565">
        <w:rPr>
          <w:rFonts w:ascii="Times New Roman" w:hAnsi="Times New Roman" w:cs="Times New Roman"/>
          <w:sz w:val="24"/>
          <w:szCs w:val="24"/>
        </w:rPr>
        <w:t>6.3.</w:t>
      </w:r>
      <w:r w:rsidR="003C73E7">
        <w:rPr>
          <w:rFonts w:ascii="Times New Roman" w:hAnsi="Times New Roman" w:cs="Times New Roman"/>
          <w:sz w:val="24"/>
          <w:szCs w:val="24"/>
        </w:rPr>
        <w:t xml:space="preserve"> </w:t>
      </w:r>
      <w:r w:rsidR="0099696F" w:rsidRPr="007A3565">
        <w:rPr>
          <w:rFonts w:ascii="Times New Roman" w:hAnsi="Times New Roman" w:cs="Times New Roman"/>
          <w:sz w:val="24"/>
          <w:szCs w:val="24"/>
        </w:rPr>
        <w:t>P</w:t>
      </w:r>
      <w:r w:rsidR="0048587E" w:rsidRPr="007A3565">
        <w:rPr>
          <w:rFonts w:ascii="Times New Roman" w:hAnsi="Times New Roman" w:cs="Times New Roman"/>
          <w:sz w:val="24"/>
          <w:szCs w:val="24"/>
        </w:rPr>
        <w:t>asiūlymas turi būti parengtas</w:t>
      </w:r>
      <w:r w:rsidR="00EE44B0" w:rsidRPr="007A3565">
        <w:rPr>
          <w:rFonts w:ascii="Times New Roman" w:hAnsi="Times New Roman" w:cs="Times New Roman"/>
          <w:sz w:val="24"/>
          <w:szCs w:val="24"/>
        </w:rPr>
        <w:t xml:space="preserve"> </w:t>
      </w:r>
      <w:r w:rsidR="0048587E" w:rsidRPr="007A3565">
        <w:rPr>
          <w:rFonts w:ascii="Times New Roman" w:hAnsi="Times New Roman" w:cs="Times New Roman"/>
          <w:sz w:val="24"/>
          <w:szCs w:val="24"/>
        </w:rPr>
        <w:t xml:space="preserve">lietuvių </w:t>
      </w:r>
      <w:r w:rsidR="00CE07EB" w:rsidRPr="007A3565">
        <w:rPr>
          <w:rFonts w:ascii="Times New Roman" w:hAnsi="Times New Roman" w:cs="Times New Roman"/>
          <w:sz w:val="24"/>
          <w:szCs w:val="24"/>
        </w:rPr>
        <w:t xml:space="preserve">kalba. </w:t>
      </w:r>
      <w:r w:rsidR="00F17A1F" w:rsidRPr="007A3565">
        <w:rPr>
          <w:rFonts w:ascii="Times New Roman" w:eastAsia="Arial" w:hAnsi="Times New Roman" w:cs="Times New Roman"/>
          <w:sz w:val="24"/>
          <w:szCs w:val="24"/>
        </w:rPr>
        <w:t xml:space="preserve">Jei </w:t>
      </w:r>
      <w:r>
        <w:rPr>
          <w:rFonts w:ascii="Times New Roman" w:eastAsia="Arial" w:hAnsi="Times New Roman" w:cs="Times New Roman"/>
          <w:sz w:val="24"/>
          <w:szCs w:val="24"/>
        </w:rPr>
        <w:t xml:space="preserve">parengti dokumentai pateikiami </w:t>
      </w:r>
      <w:r w:rsidRPr="007A3565">
        <w:rPr>
          <w:rFonts w:ascii="Times New Roman" w:eastAsia="Arial" w:hAnsi="Times New Roman" w:cs="Times New Roman"/>
          <w:sz w:val="24"/>
          <w:szCs w:val="24"/>
          <w:lang w:val="en-US"/>
        </w:rPr>
        <w:t xml:space="preserve">bet </w:t>
      </w:r>
      <w:proofErr w:type="spellStart"/>
      <w:r w:rsidRPr="007A3565">
        <w:rPr>
          <w:rFonts w:ascii="Times New Roman" w:eastAsia="Arial" w:hAnsi="Times New Roman" w:cs="Times New Roman"/>
          <w:sz w:val="24"/>
          <w:szCs w:val="24"/>
          <w:lang w:val="en-US"/>
        </w:rPr>
        <w:t>kokia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kita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kalba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išskyrus</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lietuvių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ir</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anglų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turi</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būti</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pateikiami</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su</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vertimu</w:t>
      </w:r>
      <w:proofErr w:type="spellEnd"/>
      <w:r w:rsidRPr="007A3565">
        <w:rPr>
          <w:rFonts w:ascii="Times New Roman" w:eastAsia="Arial" w:hAnsi="Times New Roman" w:cs="Times New Roman"/>
          <w:sz w:val="24"/>
          <w:szCs w:val="24"/>
          <w:lang w:val="en-US"/>
        </w:rPr>
        <w:t xml:space="preserve"> į </w:t>
      </w:r>
      <w:proofErr w:type="spellStart"/>
      <w:r w:rsidRPr="007A3565">
        <w:rPr>
          <w:rFonts w:ascii="Times New Roman" w:eastAsia="Arial" w:hAnsi="Times New Roman" w:cs="Times New Roman"/>
          <w:sz w:val="24"/>
          <w:szCs w:val="24"/>
          <w:lang w:val="en-US"/>
        </w:rPr>
        <w:t>lietuvių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arba</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anglų</w:t>
      </w:r>
      <w:proofErr w:type="spellEnd"/>
      <w:r w:rsidRPr="007A3565">
        <w:rPr>
          <w:rFonts w:ascii="Times New Roman" w:eastAsia="Arial" w:hAnsi="Times New Roman" w:cs="Times New Roman"/>
          <w:sz w:val="24"/>
          <w:szCs w:val="24"/>
          <w:lang w:val="en-US"/>
        </w:rPr>
        <w:t xml:space="preserve"> </w:t>
      </w:r>
      <w:proofErr w:type="spellStart"/>
      <w:r w:rsidRPr="007A3565">
        <w:rPr>
          <w:rFonts w:ascii="Times New Roman" w:eastAsia="Arial" w:hAnsi="Times New Roman" w:cs="Times New Roman"/>
          <w:sz w:val="24"/>
          <w:szCs w:val="24"/>
          <w:lang w:val="en-US"/>
        </w:rPr>
        <w:t>kalbą</w:t>
      </w:r>
      <w:proofErr w:type="spellEnd"/>
      <w:r w:rsidR="00F17A1F" w:rsidRPr="007A3565">
        <w:rPr>
          <w:rFonts w:ascii="Times New Roman" w:eastAsia="Arial" w:hAnsi="Times New Roman" w:cs="Times New Roman"/>
          <w:sz w:val="24"/>
          <w:szCs w:val="24"/>
        </w:rPr>
        <w:t xml:space="preserve">. </w:t>
      </w:r>
      <w:r w:rsidR="0085364E" w:rsidRPr="007A3565">
        <w:rPr>
          <w:rFonts w:ascii="Times New Roman" w:hAnsi="Times New Roman" w:cs="Times New Roman"/>
          <w:sz w:val="24"/>
          <w:szCs w:val="24"/>
        </w:rPr>
        <w:t>Perkančiajai organizacijai turint įtarimų</w:t>
      </w:r>
      <w:r w:rsidR="0048587E" w:rsidRPr="007A356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0AB8B483"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Pasiūlyme nurodoma prekių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w:t>
      </w:r>
      <w:r w:rsidR="00CE07EB" w:rsidRPr="003C73E7">
        <w:rPr>
          <w:rFonts w:ascii="Times New Roman" w:hAnsi="Times New Roman" w:cs="Times New Roman"/>
          <w:sz w:val="24"/>
          <w:szCs w:val="24"/>
        </w:rPr>
        <w:lastRenderedPageBreak/>
        <w:t>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258161BF"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.1. transportavimo išlaidas;</w:t>
      </w:r>
    </w:p>
    <w:p w14:paraId="19626F06" w14:textId="14582632"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Pr="002504DD">
        <w:rPr>
          <w:rFonts w:ascii="Times New Roman" w:hAnsi="Times New Roman" w:cs="Times New Roman"/>
          <w:sz w:val="24"/>
          <w:szCs w:val="24"/>
        </w:rPr>
        <w:t>ir kitas su Prekių tiekimu susijusias išlaidas;</w:t>
      </w:r>
    </w:p>
    <w:p w14:paraId="7049FF16" w14:textId="5866C3DA"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.3.visas su dokumentų, kurių reikalauja Pirkėjas, rengimu ir pateikimu susijusias išlaidas;</w:t>
      </w:r>
    </w:p>
    <w:p w14:paraId="61CBDAE3" w14:textId="01EA00B4"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.4.</w:t>
      </w:r>
      <w:r w:rsidRPr="002504DD">
        <w:rPr>
          <w:rFonts w:ascii="Times New Roman" w:hAnsi="Times New Roman" w:cs="Times New Roman"/>
          <w:sz w:val="24"/>
          <w:szCs w:val="24"/>
        </w:rPr>
        <w:tab/>
        <w:t>pristatytų Prekių surinkimo vietoje ir (arba) paleidimo, ir (arba) priežiūros išlaidas;</w:t>
      </w:r>
    </w:p>
    <w:p w14:paraId="649925E2" w14:textId="1C10B266"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.5.</w:t>
      </w:r>
      <w:r w:rsidRPr="002504DD">
        <w:rPr>
          <w:rFonts w:ascii="Times New Roman" w:hAnsi="Times New Roman" w:cs="Times New Roman"/>
          <w:sz w:val="24"/>
          <w:szCs w:val="24"/>
        </w:rPr>
        <w:tab/>
        <w:t>aprūpinimo įrankiais, reikalingais pristatytų Prekių surinkimui ir (arba) priežiūrai, išlaidas;</w:t>
      </w:r>
    </w:p>
    <w:p w14:paraId="624F2CC3" w14:textId="478975F9"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.6.</w:t>
      </w:r>
      <w:r w:rsidRPr="002504DD">
        <w:rPr>
          <w:rFonts w:ascii="Times New Roman" w:hAnsi="Times New Roman" w:cs="Times New Roman"/>
          <w:sz w:val="24"/>
          <w:szCs w:val="24"/>
        </w:rPr>
        <w:tab/>
        <w:t>naudojimo ir priežiūros instrukcijų, numatytų Techninėje specifikacijoje, pateikimo išlaidas;</w:t>
      </w:r>
    </w:p>
    <w:p w14:paraId="127510A1" w14:textId="5F993741"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.7.</w:t>
      </w:r>
      <w:r w:rsidRPr="002504DD">
        <w:rPr>
          <w:rFonts w:ascii="Times New Roman" w:hAnsi="Times New Roman" w:cs="Times New Roman"/>
          <w:sz w:val="24"/>
          <w:szCs w:val="24"/>
        </w:rPr>
        <w:tab/>
        <w:t>išlaidos licencijoms, patentams, leidimams ir pan.</w:t>
      </w:r>
    </w:p>
    <w:p w14:paraId="300BB786" w14:textId="054A9F4C"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.8.</w:t>
      </w:r>
      <w:r w:rsidRPr="002504DD">
        <w:rPr>
          <w:rFonts w:ascii="Times New Roman" w:hAnsi="Times New Roman" w:cs="Times New Roman"/>
          <w:sz w:val="24"/>
          <w:szCs w:val="24"/>
        </w:rPr>
        <w:tab/>
        <w:t>elektroninių sąskaitų teikimo išlaidos;</w:t>
      </w:r>
    </w:p>
    <w:p w14:paraId="3D189A45" w14:textId="67EA7EF4"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.9.</w:t>
      </w:r>
      <w:r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11436852"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8</w:t>
      </w:r>
      <w:r w:rsidRPr="002504DD">
        <w:rPr>
          <w:rFonts w:ascii="Times New Roman" w:hAnsi="Times New Roman" w:cs="Times New Roman"/>
          <w:sz w:val="24"/>
          <w:szCs w:val="24"/>
        </w:rPr>
        <w:t>.</w:t>
      </w:r>
      <w:r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10BE66C7"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9</w:t>
      </w:r>
      <w:r w:rsidRPr="002504DD">
        <w:rPr>
          <w:rFonts w:ascii="Times New Roman" w:hAnsi="Times New Roman" w:cs="Times New Roman"/>
          <w:sz w:val="24"/>
          <w:szCs w:val="24"/>
        </w:rPr>
        <w:t xml:space="preserve">. </w:t>
      </w:r>
      <w:r w:rsidRPr="00D85FD3">
        <w:rPr>
          <w:rFonts w:ascii="Times New Roman" w:hAnsi="Times New Roman" w:cs="Times New Roman"/>
          <w:sz w:val="24"/>
          <w:szCs w:val="24"/>
          <w:u w:val="single"/>
        </w:rPr>
        <w:t xml:space="preserve">Pasiūlymas galioja jame tiekėjo nurodytą laiką, tačiau ne trumpiau nei </w:t>
      </w:r>
      <w:r w:rsidR="007A3565" w:rsidRPr="00D85FD3">
        <w:rPr>
          <w:rFonts w:ascii="Times New Roman" w:hAnsi="Times New Roman" w:cs="Times New Roman"/>
          <w:sz w:val="24"/>
          <w:szCs w:val="24"/>
          <w:u w:val="single"/>
        </w:rPr>
        <w:t>90 dienų</w:t>
      </w:r>
      <w:r w:rsidRPr="002504DD">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41AA8604" w:rsidR="00CE07EB" w:rsidRPr="002504DD" w:rsidRDefault="00CE07EB" w:rsidP="008B09B3">
      <w:pPr>
        <w:pStyle w:val="Sraopastraipa"/>
        <w:spacing w:after="0" w:line="240" w:lineRule="auto"/>
        <w:ind w:left="0"/>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10</w:t>
      </w:r>
      <w:r w:rsidRPr="002504DD">
        <w:rPr>
          <w:rFonts w:ascii="Times New Roman" w:hAnsi="Times New Roman" w:cs="Times New Roman"/>
          <w:sz w:val="24"/>
          <w:szCs w:val="24"/>
        </w:rPr>
        <w:t>. Tiekėjų pasiūlymuose nurodytos kainos bus vertinamos ir lyginamos su visais mokesčiais, įskaitant PVM.</w:t>
      </w:r>
    </w:p>
    <w:p w14:paraId="7A15AE0A" w14:textId="480A5C96" w:rsidR="00EE1C85" w:rsidRPr="002504DD" w:rsidRDefault="00EE1C85" w:rsidP="000C290C">
      <w:pPr>
        <w:pStyle w:val="Antrat1"/>
        <w:numPr>
          <w:ilvl w:val="0"/>
          <w:numId w:val="13"/>
        </w:numPr>
        <w:tabs>
          <w:tab w:val="left" w:pos="709"/>
        </w:tabs>
        <w:rPr>
          <w:rFonts w:ascii="Times New Roman" w:hAnsi="Times New Roman" w:cs="Times New Roman"/>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2504DD">
        <w:rPr>
          <w:rFonts w:ascii="Times New Roman" w:hAnsi="Times New Roman" w:cs="Times New Roman"/>
          <w:sz w:val="24"/>
          <w:szCs w:val="24"/>
        </w:rPr>
        <w:t>Pasiūlymo galiojimo užtikrinimas</w:t>
      </w:r>
      <w:bookmarkEnd w:id="29"/>
      <w:bookmarkEnd w:id="30"/>
      <w:bookmarkEnd w:id="31"/>
    </w:p>
    <w:p w14:paraId="2B38CB47" w14:textId="53F9A048" w:rsidR="00B3551C" w:rsidRPr="002504DD" w:rsidRDefault="000C290C"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2504DD">
        <w:rPr>
          <w:rFonts w:ascii="Times New Roman" w:eastAsia="Calibri" w:hAnsi="Times New Roman" w:cs="Times New Roman"/>
          <w:sz w:val="24"/>
          <w:szCs w:val="24"/>
        </w:rPr>
        <w:t xml:space="preserve">Perkančioji organizacija nereikalauja užtikrinti </w:t>
      </w:r>
      <w:r w:rsidR="00110481" w:rsidRPr="002504DD">
        <w:rPr>
          <w:rFonts w:ascii="Times New Roman" w:eastAsia="Calibri" w:hAnsi="Times New Roman" w:cs="Times New Roman"/>
          <w:sz w:val="24"/>
          <w:szCs w:val="24"/>
        </w:rPr>
        <w:t>p</w:t>
      </w:r>
      <w:r w:rsidR="00B3551C" w:rsidRPr="002504D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504DD" w:rsidRDefault="00040C0F"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2504DD">
        <w:rPr>
          <w:rFonts w:ascii="Times New Roman" w:hAnsi="Times New Roman" w:cs="Times New Roman"/>
          <w:sz w:val="24"/>
          <w:szCs w:val="24"/>
        </w:rPr>
        <w:t>Elektroninis aukcionas</w:t>
      </w:r>
      <w:bookmarkEnd w:id="32"/>
      <w:bookmarkEnd w:id="33"/>
      <w:bookmarkEnd w:id="34"/>
      <w:bookmarkEnd w:id="35"/>
      <w:bookmarkEnd w:id="36"/>
    </w:p>
    <w:p w14:paraId="0BFDB7B0" w14:textId="0F6D3B90" w:rsidR="00040C0F" w:rsidRPr="002504DD" w:rsidRDefault="000C290C"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2504DD" w:rsidRDefault="00EA001C"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9" w:name="_Ref39667303"/>
      <w:bookmarkStart w:id="40" w:name="_Ref39667308"/>
      <w:bookmarkStart w:id="41" w:name="_Toc126333936"/>
      <w:r w:rsidRPr="002504DD">
        <w:rPr>
          <w:rFonts w:ascii="Times New Roman" w:hAnsi="Times New Roman" w:cs="Times New Roman"/>
          <w:sz w:val="24"/>
          <w:szCs w:val="24"/>
        </w:rPr>
        <w:lastRenderedPageBreak/>
        <w:t>P</w:t>
      </w:r>
      <w:r w:rsidR="00014A61" w:rsidRPr="002504DD">
        <w:rPr>
          <w:rFonts w:ascii="Times New Roman" w:hAnsi="Times New Roman" w:cs="Times New Roman"/>
          <w:sz w:val="24"/>
          <w:szCs w:val="24"/>
        </w:rPr>
        <w:t>asiūlymų vertinimas</w:t>
      </w:r>
      <w:bookmarkEnd w:id="37"/>
      <w:bookmarkEnd w:id="38"/>
      <w:bookmarkEnd w:id="39"/>
      <w:bookmarkEnd w:id="40"/>
      <w:bookmarkEnd w:id="41"/>
    </w:p>
    <w:p w14:paraId="27EC7D90" w14:textId="38CE50A8" w:rsidR="00F907AC" w:rsidRPr="00BE1050" w:rsidRDefault="000C290C" w:rsidP="00BE105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90</w:t>
      </w:r>
      <w:r w:rsidR="00F907AC" w:rsidRPr="002504DD">
        <w:rPr>
          <w:rFonts w:ascii="Times New Roman" w:hAnsi="Times New Roman" w:cs="Times New Roman"/>
          <w:sz w:val="24"/>
          <w:szCs w:val="24"/>
        </w:rPr>
        <w:t xml:space="preserve">.1. </w:t>
      </w:r>
      <w:r w:rsidR="00F907AC" w:rsidRPr="00BE1050">
        <w:rPr>
          <w:rFonts w:ascii="Times New Roman" w:hAnsi="Times New Roman" w:cs="Times New Roman"/>
          <w:sz w:val="24"/>
          <w:szCs w:val="24"/>
        </w:rPr>
        <w:t xml:space="preserve">Perkančioji organizacija ekonomiškai naudingiausią pasiūlymą išrenka </w:t>
      </w:r>
      <w:proofErr w:type="spellStart"/>
      <w:r w:rsidR="007A3565" w:rsidRPr="00BE1050">
        <w:rPr>
          <w:rFonts w:ascii="Times New Roman" w:hAnsi="Times New Roman" w:cs="Times New Roman"/>
          <w:sz w:val="24"/>
          <w:szCs w:val="24"/>
          <w:lang w:val="en-US"/>
        </w:rPr>
        <w:t>pagal</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kainą</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ir</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ekonomiškai</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naudingiausiu</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pasiūlymu</w:t>
      </w:r>
      <w:proofErr w:type="spellEnd"/>
      <w:r w:rsidR="007A3565" w:rsidRPr="00BE1050">
        <w:rPr>
          <w:rFonts w:ascii="Times New Roman" w:hAnsi="Times New Roman" w:cs="Times New Roman"/>
          <w:sz w:val="24"/>
          <w:szCs w:val="24"/>
          <w:lang w:val="en-US"/>
        </w:rPr>
        <w:t xml:space="preserve"> </w:t>
      </w:r>
      <w:r w:rsidR="00752F6A">
        <w:rPr>
          <w:rFonts w:ascii="Times New Roman" w:hAnsi="Times New Roman" w:cs="Times New Roman"/>
          <w:sz w:val="24"/>
          <w:szCs w:val="24"/>
          <w:lang w:val="en-US"/>
        </w:rPr>
        <w:t xml:space="preserve">bus </w:t>
      </w:r>
      <w:proofErr w:type="spellStart"/>
      <w:r w:rsidR="007A3565" w:rsidRPr="00BE1050">
        <w:rPr>
          <w:rFonts w:ascii="Times New Roman" w:hAnsi="Times New Roman" w:cs="Times New Roman"/>
          <w:sz w:val="24"/>
          <w:szCs w:val="24"/>
          <w:lang w:val="en-US"/>
        </w:rPr>
        <w:t>laikomas</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mažiausios</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kainos</w:t>
      </w:r>
      <w:proofErr w:type="spellEnd"/>
      <w:r w:rsidR="007A3565" w:rsidRPr="00BE1050">
        <w:rPr>
          <w:rFonts w:ascii="Times New Roman" w:hAnsi="Times New Roman" w:cs="Times New Roman"/>
          <w:sz w:val="24"/>
          <w:szCs w:val="24"/>
          <w:lang w:val="en-US"/>
        </w:rPr>
        <w:t xml:space="preserve"> </w:t>
      </w:r>
      <w:proofErr w:type="spellStart"/>
      <w:r w:rsidR="007A3565" w:rsidRPr="00BE1050">
        <w:rPr>
          <w:rFonts w:ascii="Times New Roman" w:hAnsi="Times New Roman" w:cs="Times New Roman"/>
          <w:sz w:val="24"/>
          <w:szCs w:val="24"/>
          <w:lang w:val="en-US"/>
        </w:rPr>
        <w:t>pasiūlymas</w:t>
      </w:r>
      <w:proofErr w:type="spellEnd"/>
      <w:r w:rsidR="007A3565" w:rsidRPr="00BE1050">
        <w:rPr>
          <w:rFonts w:ascii="Times New Roman" w:hAnsi="Times New Roman" w:cs="Times New Roman"/>
          <w:sz w:val="24"/>
          <w:szCs w:val="24"/>
          <w:lang w:val="en-US"/>
        </w:rPr>
        <w:t>.</w:t>
      </w:r>
      <w:r w:rsidR="00BE1050" w:rsidRPr="00BE1050">
        <w:rPr>
          <w:rFonts w:ascii="Times New Roman" w:hAnsi="Times New Roman" w:cs="Times New Roman"/>
          <w:sz w:val="24"/>
          <w:szCs w:val="24"/>
          <w:lang w:val="en-US"/>
        </w:rPr>
        <w:t xml:space="preserve"> </w:t>
      </w:r>
      <w:r w:rsidR="00F907AC" w:rsidRPr="00BE1050">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699D0C9" w:rsidR="004E71CB" w:rsidRDefault="00F907AC" w:rsidP="00BE1050">
      <w:pPr>
        <w:spacing w:after="0" w:line="240" w:lineRule="auto"/>
        <w:jc w:val="both"/>
        <w:rPr>
          <w:rFonts w:ascii="Times New Roman" w:hAnsi="Times New Roman" w:cs="Times New Roman"/>
          <w:sz w:val="24"/>
          <w:szCs w:val="24"/>
        </w:rPr>
      </w:pPr>
      <w:r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08FA94FF" w:rsidR="00862A3F" w:rsidRPr="00BE1050" w:rsidRDefault="00862A3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 Pasiūlymai bus vertinami eurais (su PVM).</w:t>
      </w:r>
    </w:p>
    <w:p w14:paraId="678C44CA" w14:textId="6EB53055" w:rsidR="00FE7908" w:rsidRPr="002504DD" w:rsidRDefault="00FE7908" w:rsidP="000C290C">
      <w:pPr>
        <w:pStyle w:val="Antrat1"/>
        <w:numPr>
          <w:ilvl w:val="0"/>
          <w:numId w:val="13"/>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126333937"/>
      <w:r w:rsidRPr="002504DD">
        <w:rPr>
          <w:rFonts w:ascii="Times New Roman" w:hAnsi="Times New Roman" w:cs="Times New Roman"/>
          <w:sz w:val="24"/>
          <w:szCs w:val="24"/>
        </w:rPr>
        <w:t>S</w:t>
      </w:r>
      <w:r w:rsidR="00281735" w:rsidRPr="002504DD">
        <w:rPr>
          <w:rFonts w:ascii="Times New Roman" w:hAnsi="Times New Roman" w:cs="Times New Roman"/>
          <w:sz w:val="24"/>
          <w:szCs w:val="24"/>
        </w:rPr>
        <w:t>utarties sudarymas</w:t>
      </w:r>
      <w:bookmarkEnd w:id="42"/>
      <w:bookmarkEnd w:id="43"/>
      <w:bookmarkEnd w:id="44"/>
    </w:p>
    <w:p w14:paraId="27CAEFF7" w14:textId="6D350A66" w:rsidR="00F57665" w:rsidRPr="002504DD" w:rsidRDefault="00B853C5" w:rsidP="00B853C5">
      <w:pPr>
        <w:pStyle w:val="Sraopastraipa"/>
        <w:spacing w:after="0" w:line="240" w:lineRule="auto"/>
        <w:ind w:left="0"/>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8933BC" w:rsidRPr="002504DD">
        <w:rPr>
          <w:rFonts w:ascii="Times New Roman" w:hAnsi="Times New Roman" w:cs="Times New Roman"/>
          <w:color w:val="000000" w:themeColor="text1"/>
          <w:sz w:val="24"/>
          <w:szCs w:val="24"/>
        </w:rPr>
        <w:t>, o jei pirkimas skaidomas į dalis – su tiekėjais, kurių pasiūlymai bus pripažinti laimėję</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5"/>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5" w:name="_Toc126333939"/>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5"/>
    </w:p>
    <w:p w14:paraId="5369DEF7" w14:textId="77777777" w:rsidR="00A53BAE" w:rsidRPr="002504D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752F6A" w14:paraId="1E084CB0" w14:textId="77777777" w:rsidTr="008C3303">
        <w:tc>
          <w:tcPr>
            <w:tcW w:w="876"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6" w:name="_Ref38539939"/>
            <w:bookmarkStart w:id="47" w:name="_Ref38541068"/>
            <w:bookmarkStart w:id="48" w:name="_Ref38885053"/>
            <w:bookmarkStart w:id="49" w:name="_Ref38899023"/>
            <w:bookmarkStart w:id="50" w:name="_Toc126333940"/>
          </w:p>
        </w:tc>
        <w:tc>
          <w:tcPr>
            <w:tcW w:w="1902"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8C3303">
        <w:tc>
          <w:tcPr>
            <w:tcW w:w="876"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1902"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7EB644D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6 (šešios)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8C3303">
        <w:tc>
          <w:tcPr>
            <w:tcW w:w="876"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1902"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3F0762FB"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4 (keturios)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8C3303">
        <w:tc>
          <w:tcPr>
            <w:tcW w:w="876"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1902"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1"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8C3303">
        <w:tc>
          <w:tcPr>
            <w:tcW w:w="876"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1902"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97"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7D86268" w14:textId="1F7AD140" w:rsidR="00862A3F" w:rsidRPr="003E4488" w:rsidRDefault="00862A3F" w:rsidP="00752F6A">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202</w:t>
            </w:r>
            <w:r w:rsidR="007713DE">
              <w:rPr>
                <w:rFonts w:ascii="Times New Roman" w:hAnsi="Times New Roman" w:cs="Times New Roman"/>
                <w:b/>
                <w:sz w:val="24"/>
                <w:szCs w:val="24"/>
              </w:rPr>
              <w:t>5-01-31</w:t>
            </w:r>
            <w:r w:rsidR="003E4488">
              <w:rPr>
                <w:rFonts w:ascii="Times New Roman" w:hAnsi="Times New Roman" w:cs="Times New Roman"/>
                <w:b/>
                <w:sz w:val="24"/>
                <w:szCs w:val="24"/>
              </w:rPr>
              <w:t xml:space="preserve"> </w:t>
            </w:r>
            <w:r w:rsidR="007713DE">
              <w:rPr>
                <w:rFonts w:ascii="Times New Roman" w:hAnsi="Times New Roman" w:cs="Times New Roman"/>
                <w:b/>
                <w:sz w:val="24"/>
                <w:szCs w:val="24"/>
              </w:rPr>
              <w:t>9</w:t>
            </w:r>
            <w:r w:rsidR="003E4488">
              <w:rPr>
                <w:rFonts w:ascii="Times New Roman" w:hAnsi="Times New Roman" w:cs="Times New Roman"/>
                <w:b/>
                <w:sz w:val="24"/>
                <w:szCs w:val="24"/>
              </w:rPr>
              <w:t>:00</w:t>
            </w:r>
          </w:p>
        </w:tc>
        <w:tc>
          <w:tcPr>
            <w:tcW w:w="2321"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8C3303">
        <w:tc>
          <w:tcPr>
            <w:tcW w:w="876"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1902"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97"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55410AC5" w14:textId="31392141" w:rsidR="00862A3F" w:rsidRPr="003E4488" w:rsidRDefault="00862A3F" w:rsidP="00752F6A">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202</w:t>
            </w:r>
            <w:r w:rsidR="007713DE">
              <w:rPr>
                <w:rFonts w:ascii="Times New Roman" w:hAnsi="Times New Roman" w:cs="Times New Roman"/>
                <w:b/>
                <w:sz w:val="24"/>
                <w:szCs w:val="24"/>
              </w:rPr>
              <w:t>5-01-31</w:t>
            </w:r>
            <w:r w:rsidR="003E4488">
              <w:rPr>
                <w:rFonts w:ascii="Times New Roman" w:hAnsi="Times New Roman" w:cs="Times New Roman"/>
                <w:b/>
                <w:sz w:val="24"/>
                <w:szCs w:val="24"/>
              </w:rPr>
              <w:t xml:space="preserve"> </w:t>
            </w:r>
            <w:r w:rsidR="007713DE">
              <w:rPr>
                <w:rFonts w:ascii="Times New Roman" w:hAnsi="Times New Roman" w:cs="Times New Roman"/>
                <w:b/>
                <w:sz w:val="24"/>
                <w:szCs w:val="24"/>
              </w:rPr>
              <w:t>9</w:t>
            </w:r>
            <w:r w:rsidR="003E4488">
              <w:rPr>
                <w:rFonts w:ascii="Times New Roman" w:hAnsi="Times New Roman" w:cs="Times New Roman"/>
                <w:b/>
                <w:sz w:val="24"/>
                <w:szCs w:val="24"/>
              </w:rPr>
              <w:t>:</w:t>
            </w:r>
            <w:r w:rsidR="007713DE">
              <w:rPr>
                <w:rFonts w:ascii="Times New Roman" w:hAnsi="Times New Roman" w:cs="Times New Roman"/>
                <w:b/>
                <w:sz w:val="24"/>
                <w:szCs w:val="24"/>
              </w:rPr>
              <w:t>30</w:t>
            </w:r>
          </w:p>
        </w:tc>
        <w:tc>
          <w:tcPr>
            <w:tcW w:w="2321"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w:t>
            </w:r>
            <w:r w:rsidRPr="003E4488">
              <w:rPr>
                <w:rFonts w:ascii="Times New Roman" w:hAnsi="Times New Roman" w:cs="Times New Roman"/>
                <w:sz w:val="24"/>
                <w:szCs w:val="24"/>
              </w:rPr>
              <w:lastRenderedPageBreak/>
              <w:t>nukelia ir susipažinimo su pasiūlymais posėdžio dieną bei apie tai paskelbia CVP IS ir Pirkimo dalyviams išsiunčia pranešimą CVP IS susirašinėjimo priemonėmis.</w:t>
            </w:r>
          </w:p>
        </w:tc>
      </w:tr>
      <w:tr w:rsidR="00862A3F" w:rsidRPr="00752F6A" w14:paraId="0A7B46A1" w14:textId="77777777" w:rsidTr="008C3303">
        <w:tc>
          <w:tcPr>
            <w:tcW w:w="876"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1902"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D7BB414" w14:textId="5BE8A939" w:rsidR="00862A3F" w:rsidRPr="003E4488" w:rsidRDefault="00862A3F" w:rsidP="00752F6A">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202</w:t>
            </w:r>
            <w:r w:rsidR="007713DE">
              <w:rPr>
                <w:rFonts w:ascii="Times New Roman" w:hAnsi="Times New Roman" w:cs="Times New Roman"/>
                <w:b/>
                <w:sz w:val="24"/>
                <w:szCs w:val="24"/>
              </w:rPr>
              <w:t>5-01-31</w:t>
            </w:r>
            <w:r w:rsidRPr="003E4488">
              <w:rPr>
                <w:rFonts w:ascii="Times New Roman" w:hAnsi="Times New Roman" w:cs="Times New Roman"/>
                <w:b/>
                <w:sz w:val="24"/>
                <w:szCs w:val="24"/>
              </w:rPr>
              <w:t xml:space="preserve"> 0</w:t>
            </w:r>
            <w:r w:rsidR="007713DE">
              <w:rPr>
                <w:rFonts w:ascii="Times New Roman" w:hAnsi="Times New Roman" w:cs="Times New Roman"/>
                <w:b/>
                <w:sz w:val="24"/>
                <w:szCs w:val="24"/>
              </w:rPr>
              <w:t>9</w:t>
            </w:r>
            <w:r w:rsidRPr="003E4488">
              <w:rPr>
                <w:rFonts w:ascii="Times New Roman" w:hAnsi="Times New Roman" w:cs="Times New Roman"/>
                <w:b/>
                <w:sz w:val="24"/>
                <w:szCs w:val="24"/>
              </w:rPr>
              <w:t>:</w:t>
            </w:r>
            <w:r w:rsidR="007713DE">
              <w:rPr>
                <w:rFonts w:ascii="Times New Roman" w:hAnsi="Times New Roman" w:cs="Times New Roman"/>
                <w:b/>
                <w:sz w:val="24"/>
                <w:szCs w:val="24"/>
              </w:rPr>
              <w:t>30</w:t>
            </w:r>
          </w:p>
        </w:tc>
        <w:tc>
          <w:tcPr>
            <w:tcW w:w="2321"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8C3303">
        <w:tc>
          <w:tcPr>
            <w:tcW w:w="876"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1902"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97"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B04B969" w14:textId="12D63728" w:rsidR="00862A3F" w:rsidRPr="003E4488" w:rsidRDefault="003E4488" w:rsidP="00752F6A">
            <w:pPr>
              <w:spacing w:line="240" w:lineRule="auto"/>
              <w:rPr>
                <w:rFonts w:ascii="Times New Roman" w:hAnsi="Times New Roman" w:cs="Times New Roman"/>
                <w:b/>
                <w:color w:val="FF0000"/>
                <w:sz w:val="24"/>
                <w:szCs w:val="24"/>
              </w:rPr>
            </w:pPr>
            <w:r w:rsidRPr="003E4488">
              <w:rPr>
                <w:rFonts w:ascii="Times New Roman" w:hAnsi="Times New Roman" w:cs="Times New Roman"/>
                <w:b/>
                <w:sz w:val="24"/>
                <w:szCs w:val="24"/>
              </w:rPr>
              <w:t>90 dienų</w:t>
            </w:r>
          </w:p>
        </w:tc>
        <w:tc>
          <w:tcPr>
            <w:tcW w:w="2321"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8C3303">
        <w:tc>
          <w:tcPr>
            <w:tcW w:w="876"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8.</w:t>
            </w:r>
          </w:p>
        </w:tc>
        <w:tc>
          <w:tcPr>
            <w:tcW w:w="1902"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informuoti dalyvius apie EBVPD patikrinimo rezultatus</w:t>
            </w:r>
          </w:p>
        </w:tc>
        <w:tc>
          <w:tcPr>
            <w:tcW w:w="3197"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Ne vėliau kaip per 3 (tris) darbo dienas</w:t>
            </w:r>
            <w:r w:rsidRPr="003E4488">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0A1194C8" w14:textId="77777777" w:rsidTr="008C3303">
        <w:tc>
          <w:tcPr>
            <w:tcW w:w="876"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1902"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018"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8C3303">
        <w:tc>
          <w:tcPr>
            <w:tcW w:w="876"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1902"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8C3303">
        <w:tc>
          <w:tcPr>
            <w:tcW w:w="876"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1902"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1"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8C3303">
        <w:tc>
          <w:tcPr>
            <w:tcW w:w="876"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1902"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619B060"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 xml:space="preserve">5 (penkios) darbo dienos </w:t>
            </w:r>
            <w:r w:rsidRPr="003E4488">
              <w:rPr>
                <w:rFonts w:ascii="Times New Roman" w:hAnsi="Times New Roman" w:cs="Times New Roman"/>
                <w:sz w:val="24"/>
                <w:szCs w:val="24"/>
              </w:rPr>
              <w:t xml:space="preserve">nuo pranešimo apie sprendimą sudaryti sutartį išsiuntimo iš </w:t>
            </w:r>
            <w:r w:rsidRPr="003E4488">
              <w:rPr>
                <w:rFonts w:ascii="Times New Roman" w:hAnsi="Times New Roman" w:cs="Times New Roman"/>
                <w:sz w:val="24"/>
                <w:szCs w:val="24"/>
              </w:rPr>
              <w:lastRenderedPageBreak/>
              <w:t xml:space="preserve">perkančiosios organizacijos dalyviams dienos (jeigu šis pranešimas nebuvo siunčiamas elektroninėmis priemonėmis, – </w:t>
            </w:r>
            <w:r w:rsidRPr="003E4488">
              <w:rPr>
                <w:rFonts w:ascii="Times New Roman" w:hAnsi="Times New Roman" w:cs="Times New Roman"/>
                <w:b/>
                <w:sz w:val="24"/>
                <w:szCs w:val="24"/>
              </w:rPr>
              <w:t>15 (penkiolika) dienų</w:t>
            </w:r>
            <w:r w:rsidRPr="003E4488">
              <w:rPr>
                <w:rFonts w:ascii="Times New Roman" w:hAnsi="Times New Roman" w:cs="Times New Roman"/>
                <w:sz w:val="24"/>
                <w:szCs w:val="24"/>
              </w:rPr>
              <w:t>).</w:t>
            </w:r>
          </w:p>
        </w:tc>
        <w:tc>
          <w:tcPr>
            <w:tcW w:w="2321"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Atidėjimo terminas gali būti netaikomas, kai vienintelis suinteresuotas dalyvis </w:t>
            </w:r>
            <w:r w:rsidRPr="003E4488">
              <w:rPr>
                <w:rFonts w:ascii="Times New Roman" w:hAnsi="Times New Roman" w:cs="Times New Roman"/>
                <w:sz w:val="24"/>
                <w:szCs w:val="24"/>
              </w:rPr>
              <w:lastRenderedPageBreak/>
              <w:t>yra tas, su kuriuo sudaroma sutartis.</w:t>
            </w:r>
          </w:p>
        </w:tc>
      </w:tr>
      <w:tr w:rsidR="00862A3F" w:rsidRPr="000B03D3" w14:paraId="751F1B40" w14:textId="77777777" w:rsidTr="008C3303">
        <w:trPr>
          <w:trHeight w:val="1697"/>
        </w:trPr>
        <w:tc>
          <w:tcPr>
            <w:tcW w:w="876"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13.</w:t>
            </w:r>
          </w:p>
        </w:tc>
        <w:tc>
          <w:tcPr>
            <w:tcW w:w="1902"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8C3303">
        <w:tc>
          <w:tcPr>
            <w:tcW w:w="876"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1902"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1" w:type="dxa"/>
            <w:vAlign w:val="center"/>
          </w:tcPr>
          <w:p w14:paraId="511327B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anksčiau kaip po 10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8C3303">
        <w:tc>
          <w:tcPr>
            <w:tcW w:w="876"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1902"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Ieškinio teismui (išskyrus ieškinį dėl pirkimo sutarties pripažinimo negaliojančia) </w:t>
            </w:r>
            <w:r w:rsidRPr="003E4488">
              <w:rPr>
                <w:rFonts w:ascii="Times New Roman" w:hAnsi="Times New Roman" w:cs="Times New Roman"/>
                <w:bCs/>
                <w:sz w:val="24"/>
                <w:szCs w:val="24"/>
              </w:rPr>
              <w:lastRenderedPageBreak/>
              <w:t>pateikimo terminas.</w:t>
            </w:r>
          </w:p>
        </w:tc>
        <w:tc>
          <w:tcPr>
            <w:tcW w:w="3197"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018"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w:t>
            </w:r>
            <w:r w:rsidRPr="003E4488">
              <w:rPr>
                <w:rFonts w:ascii="Times New Roman" w:hAnsi="Times New Roman" w:cs="Times New Roman"/>
                <w:sz w:val="24"/>
                <w:szCs w:val="24"/>
              </w:rPr>
              <w:lastRenderedPageBreak/>
              <w:t xml:space="preserve">išsiuntimo tiekėjams dienos (jeigu šis pranešimas nebuvo siunčiamas elektroninėmis priemonėmis, – </w:t>
            </w:r>
            <w:r w:rsidRPr="003E4488">
              <w:rPr>
                <w:rFonts w:ascii="Times New Roman" w:hAnsi="Times New Roman" w:cs="Times New Roman"/>
                <w:b/>
                <w:sz w:val="24"/>
                <w:szCs w:val="24"/>
              </w:rPr>
              <w:t>per 15 (penkiolika) dienų</w:t>
            </w:r>
            <w:r w:rsidRPr="003E4488">
              <w:rPr>
                <w:rFonts w:ascii="Times New Roman" w:hAnsi="Times New Roman" w:cs="Times New Roman"/>
                <w:sz w:val="24"/>
                <w:szCs w:val="24"/>
              </w:rPr>
              <w:t>), arba nuo 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w:t>
            </w:r>
            <w:r w:rsidRPr="003E4488">
              <w:rPr>
                <w:rFonts w:ascii="Times New Roman" w:hAnsi="Times New Roman" w:cs="Times New Roman"/>
                <w:sz w:val="24"/>
                <w:szCs w:val="24"/>
              </w:rPr>
              <w:lastRenderedPageBreak/>
              <w:t xml:space="preserve">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t>nuo tos dienos, kurią perkančioji organizacija turėjo raštu pranešti apie priimtą sprendimą pretenziją 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w:t>
            </w:r>
            <w:r w:rsidRPr="003E4488">
              <w:rPr>
                <w:rFonts w:ascii="Times New Roman" w:hAnsi="Times New Roman" w:cs="Times New Roman"/>
                <w:sz w:val="24"/>
                <w:szCs w:val="24"/>
              </w:rPr>
              <w:lastRenderedPageBreak/>
              <w:t xml:space="preserve">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3) teismo rezoliuciją priimti ieškinį netaikant laikinųjų apsaugos priemonių.</w:t>
            </w:r>
          </w:p>
        </w:tc>
      </w:tr>
      <w:tr w:rsidR="00E42285" w:rsidRPr="000B03D3" w14:paraId="77505E96" w14:textId="77777777" w:rsidTr="008C3303">
        <w:tc>
          <w:tcPr>
            <w:tcW w:w="876" w:type="dxa"/>
            <w:vAlign w:val="center"/>
          </w:tcPr>
          <w:p w14:paraId="54A0F89F" w14:textId="77777777" w:rsidR="00E42285" w:rsidRPr="003E4488" w:rsidRDefault="00E42285" w:rsidP="003E4488">
            <w:pPr>
              <w:spacing w:line="240" w:lineRule="auto"/>
              <w:rPr>
                <w:rFonts w:ascii="Times New Roman" w:hAnsi="Times New Roman" w:cs="Times New Roman"/>
                <w:sz w:val="24"/>
                <w:szCs w:val="24"/>
              </w:rPr>
            </w:pPr>
          </w:p>
        </w:tc>
        <w:tc>
          <w:tcPr>
            <w:tcW w:w="1902" w:type="dxa"/>
            <w:vAlign w:val="center"/>
          </w:tcPr>
          <w:p w14:paraId="3E6EC6A6" w14:textId="77777777" w:rsidR="00E42285" w:rsidRPr="003E4488" w:rsidRDefault="00E42285" w:rsidP="003E4488">
            <w:pPr>
              <w:spacing w:line="240" w:lineRule="auto"/>
              <w:jc w:val="both"/>
              <w:rPr>
                <w:rFonts w:ascii="Times New Roman" w:hAnsi="Times New Roman" w:cs="Times New Roman"/>
                <w:bCs/>
                <w:sz w:val="24"/>
                <w:szCs w:val="24"/>
              </w:rPr>
            </w:pPr>
          </w:p>
        </w:tc>
        <w:tc>
          <w:tcPr>
            <w:tcW w:w="3197" w:type="dxa"/>
            <w:vAlign w:val="center"/>
          </w:tcPr>
          <w:p w14:paraId="3AC7B4CF" w14:textId="77777777" w:rsidR="00E42285" w:rsidRPr="003E4488" w:rsidRDefault="00E42285" w:rsidP="003E4488">
            <w:pPr>
              <w:spacing w:line="240" w:lineRule="auto"/>
              <w:jc w:val="center"/>
              <w:rPr>
                <w:rFonts w:ascii="Times New Roman" w:hAnsi="Times New Roman" w:cs="Times New Roman"/>
                <w:sz w:val="24"/>
                <w:szCs w:val="24"/>
              </w:rPr>
            </w:pPr>
          </w:p>
        </w:tc>
        <w:tc>
          <w:tcPr>
            <w:tcW w:w="2018" w:type="dxa"/>
            <w:vAlign w:val="center"/>
          </w:tcPr>
          <w:p w14:paraId="1A702F43" w14:textId="77777777" w:rsidR="00E42285" w:rsidRPr="003E4488" w:rsidRDefault="00E42285" w:rsidP="003E4488">
            <w:pPr>
              <w:spacing w:line="240" w:lineRule="auto"/>
              <w:jc w:val="both"/>
              <w:rPr>
                <w:rFonts w:ascii="Times New Roman" w:hAnsi="Times New Roman" w:cs="Times New Roman"/>
                <w:b/>
                <w:sz w:val="24"/>
                <w:szCs w:val="24"/>
              </w:rPr>
            </w:pPr>
          </w:p>
        </w:tc>
        <w:tc>
          <w:tcPr>
            <w:tcW w:w="2321" w:type="dxa"/>
            <w:vAlign w:val="center"/>
          </w:tcPr>
          <w:p w14:paraId="5CD1CA72" w14:textId="77777777" w:rsidR="00E42285" w:rsidRPr="003E4488" w:rsidRDefault="00E42285" w:rsidP="003E4488">
            <w:pPr>
              <w:spacing w:line="240" w:lineRule="auto"/>
              <w:jc w:val="both"/>
              <w:rPr>
                <w:rFonts w:ascii="Times New Roman" w:hAnsi="Times New Roman" w:cs="Times New Roman"/>
                <w:sz w:val="24"/>
                <w:szCs w:val="24"/>
              </w:rPr>
            </w:pPr>
          </w:p>
        </w:tc>
      </w:tr>
      <w:tr w:rsidR="00862A3F" w:rsidRPr="000B03D3" w14:paraId="70CA6C5D" w14:textId="77777777" w:rsidTr="008C3303">
        <w:tc>
          <w:tcPr>
            <w:tcW w:w="876" w:type="dxa"/>
          </w:tcPr>
          <w:p w14:paraId="6867E697" w14:textId="18796D1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16</w:t>
            </w:r>
          </w:p>
        </w:tc>
        <w:tc>
          <w:tcPr>
            <w:tcW w:w="1902"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t xml:space="preserve">Jeigu </w:t>
            </w:r>
            <w:r w:rsidRPr="003E4488">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t xml:space="preserve">Taikoma </w:t>
            </w:r>
          </w:p>
        </w:tc>
        <w:tc>
          <w:tcPr>
            <w:tcW w:w="2018"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20AC2B77" w14:textId="77777777" w:rsidR="00862A3F" w:rsidRDefault="00862A3F" w:rsidP="00862A3F">
      <w:pPr>
        <w:tabs>
          <w:tab w:val="left" w:pos="851"/>
        </w:tabs>
        <w:jc w:val="both"/>
      </w:pPr>
      <w:r w:rsidRPr="000B03D3">
        <w:t>*Laikas nurodytas perkančiosios organizacijos šalies laiku.</w:t>
      </w:r>
    </w:p>
    <w:p w14:paraId="560D8B72" w14:textId="77777777" w:rsidR="00E42285" w:rsidRPr="000B03D3" w:rsidRDefault="00E42285" w:rsidP="00862A3F">
      <w:pPr>
        <w:tabs>
          <w:tab w:val="left" w:pos="851"/>
        </w:tabs>
        <w:jc w:val="both"/>
      </w:pPr>
    </w:p>
    <w:p w14:paraId="01D56E47" w14:textId="69C5E54E" w:rsidR="008D704D" w:rsidRPr="002504DD" w:rsidRDefault="008D704D" w:rsidP="008D704D">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lastRenderedPageBreak/>
        <w:t xml:space="preserve">Pirkimo sąlygų </w:t>
      </w:r>
      <w:r w:rsidR="005F0B78" w:rsidRPr="002504DD">
        <w:rPr>
          <w:rFonts w:ascii="Times New Roman" w:eastAsia="Calibri" w:hAnsi="Times New Roman" w:cs="Times New Roman"/>
          <w:color w:val="auto"/>
          <w:sz w:val="24"/>
          <w:szCs w:val="24"/>
        </w:rPr>
        <w:t>2</w:t>
      </w:r>
      <w:r w:rsidRPr="002504DD">
        <w:rPr>
          <w:rFonts w:ascii="Times New Roman" w:eastAsia="Calibri" w:hAnsi="Times New Roman" w:cs="Times New Roman"/>
          <w:color w:val="auto"/>
          <w:sz w:val="24"/>
          <w:szCs w:val="24"/>
        </w:rPr>
        <w:t xml:space="preserve"> priedas „Techninė specifikacija“</w:t>
      </w:r>
      <w:bookmarkEnd w:id="46"/>
      <w:bookmarkEnd w:id="47"/>
      <w:bookmarkEnd w:id="48"/>
      <w:bookmarkEnd w:id="49"/>
      <w:bookmarkEnd w:id="50"/>
    </w:p>
    <w:p w14:paraId="51ABAD87" w14:textId="77777777" w:rsidR="004F65B8" w:rsidRPr="002504DD" w:rsidRDefault="004F65B8" w:rsidP="004F65B8">
      <w:pPr>
        <w:spacing w:after="0" w:line="240" w:lineRule="auto"/>
        <w:jc w:val="center"/>
        <w:rPr>
          <w:rFonts w:ascii="Times New Roman" w:hAnsi="Times New Roman" w:cs="Times New Roman"/>
          <w:caps/>
          <w:spacing w:val="20"/>
          <w:sz w:val="24"/>
          <w:szCs w:val="24"/>
        </w:rPr>
      </w:pPr>
    </w:p>
    <w:p w14:paraId="4CC908E9" w14:textId="77777777" w:rsidR="004F65B8" w:rsidRDefault="004F65B8" w:rsidP="004F65B8">
      <w:pPr>
        <w:spacing w:after="0" w:line="240" w:lineRule="auto"/>
        <w:jc w:val="center"/>
        <w:rPr>
          <w:rFonts w:ascii="Times New Roman" w:eastAsia="Times New Roman" w:hAnsi="Times New Roman" w:cs="Times New Roman"/>
          <w:b/>
          <w:sz w:val="24"/>
          <w:szCs w:val="24"/>
          <w:lang w:eastAsia="en-US"/>
        </w:rPr>
      </w:pPr>
      <w:r w:rsidRPr="00533222">
        <w:rPr>
          <w:rFonts w:ascii="Times New Roman" w:eastAsia="Times New Roman" w:hAnsi="Times New Roman" w:cs="Times New Roman"/>
          <w:b/>
          <w:sz w:val="24"/>
          <w:szCs w:val="24"/>
          <w:lang w:eastAsia="en-US"/>
        </w:rPr>
        <w:t>TECHNINĖ SPECIFIKACIJA</w:t>
      </w:r>
    </w:p>
    <w:p w14:paraId="0389114E" w14:textId="77777777" w:rsidR="00182E15" w:rsidRPr="00182E15" w:rsidRDefault="00182E15" w:rsidP="00182E15">
      <w:pPr>
        <w:spacing w:after="0" w:line="240" w:lineRule="auto"/>
        <w:jc w:val="center"/>
        <w:rPr>
          <w:rFonts w:ascii="Times New Roman" w:eastAsia="Times New Roman" w:hAnsi="Times New Roman" w:cs="Times New Roman"/>
          <w:b/>
          <w:sz w:val="24"/>
          <w:szCs w:val="24"/>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82E15" w:rsidRPr="00182E15" w14:paraId="679C69CE" w14:textId="77777777" w:rsidTr="00606037">
        <w:tc>
          <w:tcPr>
            <w:tcW w:w="9628" w:type="dxa"/>
            <w:shd w:val="clear" w:color="auto" w:fill="auto"/>
          </w:tcPr>
          <w:p w14:paraId="3C698A38" w14:textId="77777777" w:rsidR="00182E15" w:rsidRPr="00182E15" w:rsidRDefault="00182E15" w:rsidP="00182E15">
            <w:pPr>
              <w:widowControl w:val="0"/>
              <w:spacing w:before="240" w:after="0" w:line="240" w:lineRule="auto"/>
              <w:jc w:val="center"/>
              <w:rPr>
                <w:rFonts w:ascii="Times New Roman" w:eastAsia="Times New Roman" w:hAnsi="Times New Roman" w:cs="Times New Roman"/>
                <w:b/>
                <w:spacing w:val="10"/>
                <w:sz w:val="24"/>
                <w:szCs w:val="24"/>
                <w:lang w:eastAsia="en-US"/>
              </w:rPr>
            </w:pPr>
            <w:r w:rsidRPr="00182E15">
              <w:rPr>
                <w:rFonts w:ascii="Times New Roman" w:eastAsia="Times New Roman" w:hAnsi="Times New Roman" w:cs="Times New Roman"/>
                <w:b/>
                <w:spacing w:val="10"/>
                <w:sz w:val="24"/>
                <w:szCs w:val="24"/>
                <w:lang w:eastAsia="en-US"/>
              </w:rPr>
              <w:t>ELEKTRINIO AUTOMOBILIO TECHNINIAI RODIKLIAI</w:t>
            </w:r>
          </w:p>
          <w:p w14:paraId="37E8589E" w14:textId="77777777" w:rsidR="00182E15" w:rsidRPr="00182E15" w:rsidRDefault="00182E15" w:rsidP="00182E15">
            <w:pPr>
              <w:spacing w:after="0" w:line="240" w:lineRule="auto"/>
              <w:rPr>
                <w:rFonts w:ascii="Times New Roman" w:eastAsia="Times New Roman" w:hAnsi="Times New Roman" w:cs="Times New Roman"/>
                <w:b/>
                <w:sz w:val="24"/>
                <w:szCs w:val="24"/>
                <w:lang w:eastAsia="en-US"/>
              </w:rPr>
            </w:pPr>
          </w:p>
        </w:tc>
      </w:tr>
      <w:tr w:rsidR="00182E15" w:rsidRPr="00182E15" w14:paraId="267D300A" w14:textId="77777777" w:rsidTr="00606037">
        <w:tc>
          <w:tcPr>
            <w:tcW w:w="9628" w:type="dxa"/>
            <w:shd w:val="clear" w:color="auto" w:fill="auto"/>
            <w:vAlign w:val="bottom"/>
          </w:tcPr>
          <w:p w14:paraId="7693FDD1" w14:textId="77777777" w:rsidR="00182E15" w:rsidRPr="00182E15" w:rsidRDefault="00182E15" w:rsidP="00182E15">
            <w:pPr>
              <w:numPr>
                <w:ilvl w:val="0"/>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 xml:space="preserve">Elektrinis lengvasis automobilis (M1) turi būti naujas, neeksploatuotas, pagamintas ne anksčiau nei 2023-2024 metais </w:t>
            </w:r>
          </w:p>
        </w:tc>
      </w:tr>
      <w:tr w:rsidR="00182E15" w:rsidRPr="00182E15" w14:paraId="2A4BA93B" w14:textId="77777777" w:rsidTr="00606037">
        <w:tc>
          <w:tcPr>
            <w:tcW w:w="9628" w:type="dxa"/>
            <w:shd w:val="clear" w:color="auto" w:fill="auto"/>
            <w:vAlign w:val="bottom"/>
          </w:tcPr>
          <w:p w14:paraId="2BA8C5E0" w14:textId="77777777" w:rsidR="00182E15" w:rsidRPr="00182E15" w:rsidRDefault="00182E15" w:rsidP="00182E15">
            <w:pPr>
              <w:numPr>
                <w:ilvl w:val="0"/>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Automobiliui turi būti suteikiama ne trumpesnė kaip 3 metų ir ne mažesnė kaip 100 tūkst. km ridos garantija nuo perdavimo-priėmimo akto pasirašymo dienos. Normaliam nusidėvėjimui garantija netaikoma.</w:t>
            </w:r>
          </w:p>
          <w:p w14:paraId="04BBFED7" w14:textId="77777777" w:rsidR="00182E15" w:rsidRPr="00182E15" w:rsidRDefault="00182E15" w:rsidP="00182E15">
            <w:pPr>
              <w:spacing w:after="0" w:line="240" w:lineRule="auto"/>
              <w:ind w:left="720"/>
              <w:jc w:val="both"/>
              <w:rPr>
                <w:rFonts w:ascii="Times New Roman" w:eastAsia="Times New Roman" w:hAnsi="Times New Roman" w:cs="Times New Roman"/>
                <w:sz w:val="24"/>
                <w:szCs w:val="24"/>
                <w:lang w:eastAsia="en-US"/>
              </w:rPr>
            </w:pPr>
            <w:r w:rsidRPr="00182E15">
              <w:rPr>
                <w:rFonts w:ascii="Times New Roman" w:eastAsia="Times New Roman" w:hAnsi="Times New Roman" w:cs="Times New Roman"/>
                <w:sz w:val="24"/>
                <w:szCs w:val="24"/>
                <w:lang w:eastAsia="en-US"/>
              </w:rPr>
              <w:t>Baterijoms  - ne mažesnė kaip 5 metų arba 100 000 km ridos garantija</w:t>
            </w:r>
          </w:p>
          <w:p w14:paraId="3B2C3720" w14:textId="77777777" w:rsidR="00182E15" w:rsidRPr="00182E15" w:rsidRDefault="00182E15" w:rsidP="00182E15">
            <w:pPr>
              <w:spacing w:after="0" w:line="240" w:lineRule="auto"/>
              <w:ind w:left="720"/>
              <w:jc w:val="both"/>
              <w:rPr>
                <w:rFonts w:ascii="Times New Roman" w:eastAsia="Times New Roman" w:hAnsi="Times New Roman" w:cs="Times New Roman"/>
                <w:sz w:val="24"/>
                <w:szCs w:val="24"/>
                <w:lang w:eastAsia="en-US"/>
              </w:rPr>
            </w:pPr>
            <w:r w:rsidRPr="00182E15">
              <w:rPr>
                <w:rFonts w:ascii="Times New Roman" w:eastAsia="Times New Roman" w:hAnsi="Times New Roman" w:cs="Times New Roman"/>
                <w:sz w:val="24"/>
                <w:szCs w:val="24"/>
                <w:lang w:eastAsia="en-US"/>
              </w:rPr>
              <w:t xml:space="preserve">Reikalavimui taikoma 10 procentų paklaidos riba </w:t>
            </w:r>
          </w:p>
        </w:tc>
      </w:tr>
      <w:tr w:rsidR="00182E15" w:rsidRPr="00182E15" w14:paraId="52A4CA84" w14:textId="77777777" w:rsidTr="00606037">
        <w:tc>
          <w:tcPr>
            <w:tcW w:w="9628" w:type="dxa"/>
            <w:shd w:val="clear" w:color="auto" w:fill="auto"/>
            <w:vAlign w:val="bottom"/>
          </w:tcPr>
          <w:p w14:paraId="33A817C6" w14:textId="77777777" w:rsidR="00182E15" w:rsidRPr="00182E15" w:rsidRDefault="00182E15" w:rsidP="00182E15">
            <w:pPr>
              <w:numPr>
                <w:ilvl w:val="0"/>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Siūlomam automobiliui turi būti užtikrinta garantinė priežiūra.</w:t>
            </w:r>
          </w:p>
        </w:tc>
      </w:tr>
      <w:tr w:rsidR="00182E15" w:rsidRPr="00182E15" w14:paraId="0F849F07" w14:textId="77777777" w:rsidTr="00606037">
        <w:tc>
          <w:tcPr>
            <w:tcW w:w="9628" w:type="dxa"/>
            <w:shd w:val="clear" w:color="auto" w:fill="auto"/>
            <w:vAlign w:val="bottom"/>
          </w:tcPr>
          <w:p w14:paraId="16F9FDA7" w14:textId="77777777" w:rsidR="00182E15" w:rsidRPr="00182E15" w:rsidRDefault="00182E15" w:rsidP="00182E15">
            <w:pPr>
              <w:numPr>
                <w:ilvl w:val="0"/>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182E15" w:rsidRPr="00182E15" w14:paraId="31E535F0" w14:textId="77777777" w:rsidTr="00606037">
        <w:tc>
          <w:tcPr>
            <w:tcW w:w="9628" w:type="dxa"/>
            <w:shd w:val="clear" w:color="auto" w:fill="auto"/>
            <w:vAlign w:val="bottom"/>
          </w:tcPr>
          <w:p w14:paraId="6DD57B39" w14:textId="77777777" w:rsidR="00182E15" w:rsidRPr="00182E15" w:rsidRDefault="00182E15" w:rsidP="00182E15">
            <w:pPr>
              <w:numPr>
                <w:ilvl w:val="0"/>
                <w:numId w:val="17"/>
              </w:numPr>
              <w:spacing w:after="0" w:line="240" w:lineRule="auto"/>
              <w:jc w:val="both"/>
              <w:rPr>
                <w:rFonts w:ascii="Times New Roman" w:eastAsia="Times New Roman" w:hAnsi="Times New Roman" w:cs="Times New Roman"/>
                <w:b/>
                <w:sz w:val="24"/>
                <w:szCs w:val="24"/>
                <w:lang w:eastAsia="en-US"/>
              </w:rPr>
            </w:pPr>
            <w:r w:rsidRPr="00182E15">
              <w:rPr>
                <w:rFonts w:ascii="Times New Roman" w:eastAsia="Lucida Sans Unicode" w:hAnsi="Times New Roman" w:cs="Times New Roman"/>
                <w:b/>
                <w:color w:val="000000"/>
                <w:spacing w:val="10"/>
                <w:sz w:val="24"/>
                <w:szCs w:val="24"/>
                <w:lang w:bidi="lt-LT"/>
              </w:rPr>
              <w:t>Pagrindiniai minimaliausi automobilio techniniai parametrai turi būti tokie:</w:t>
            </w:r>
          </w:p>
        </w:tc>
      </w:tr>
      <w:tr w:rsidR="00182E15" w:rsidRPr="00182E15" w14:paraId="2BD8DD5A" w14:textId="77777777" w:rsidTr="00606037">
        <w:tc>
          <w:tcPr>
            <w:tcW w:w="9628" w:type="dxa"/>
            <w:shd w:val="clear" w:color="auto" w:fill="auto"/>
            <w:vAlign w:val="bottom"/>
          </w:tcPr>
          <w:p w14:paraId="41531852"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 xml:space="preserve">kėbulo tipas – vienatūris/ universalas/ </w:t>
            </w:r>
            <w:proofErr w:type="spellStart"/>
            <w:r w:rsidRPr="00182E15">
              <w:rPr>
                <w:rFonts w:ascii="Times New Roman" w:eastAsia="Lucida Sans Unicode" w:hAnsi="Times New Roman" w:cs="Times New Roman"/>
                <w:color w:val="000000"/>
                <w:spacing w:val="10"/>
                <w:sz w:val="24"/>
                <w:szCs w:val="24"/>
                <w:lang w:bidi="lt-LT"/>
              </w:rPr>
              <w:t>hečbekas</w:t>
            </w:r>
            <w:proofErr w:type="spellEnd"/>
            <w:r w:rsidRPr="00182E15">
              <w:rPr>
                <w:rFonts w:ascii="Times New Roman" w:eastAsia="Lucida Sans Unicode" w:hAnsi="Times New Roman" w:cs="Times New Roman"/>
                <w:color w:val="000000"/>
                <w:spacing w:val="10"/>
                <w:sz w:val="24"/>
                <w:szCs w:val="24"/>
                <w:lang w:bidi="lt-LT"/>
              </w:rPr>
              <w:t>/ visureigis;</w:t>
            </w:r>
          </w:p>
        </w:tc>
      </w:tr>
      <w:tr w:rsidR="00182E15" w:rsidRPr="00182E15" w14:paraId="47B15EC5" w14:textId="77777777" w:rsidTr="00606037">
        <w:tc>
          <w:tcPr>
            <w:tcW w:w="9628" w:type="dxa"/>
            <w:shd w:val="clear" w:color="auto" w:fill="auto"/>
            <w:vAlign w:val="bottom"/>
          </w:tcPr>
          <w:p w14:paraId="39B09E30"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5 durys (įskaitant bagažinės dangtį);</w:t>
            </w:r>
          </w:p>
        </w:tc>
      </w:tr>
      <w:tr w:rsidR="00182E15" w:rsidRPr="00182E15" w14:paraId="21D0BDA1" w14:textId="77777777" w:rsidTr="00606037">
        <w:tc>
          <w:tcPr>
            <w:tcW w:w="9628" w:type="dxa"/>
            <w:shd w:val="clear" w:color="auto" w:fill="auto"/>
            <w:vAlign w:val="bottom"/>
          </w:tcPr>
          <w:p w14:paraId="7A8D8268"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sėdimų vietų skaičius (įskaitant ir vairuotoją) – (ne mažiau) 5;</w:t>
            </w:r>
          </w:p>
        </w:tc>
      </w:tr>
      <w:tr w:rsidR="00182E15" w:rsidRPr="00182E15" w14:paraId="1BFB4E44" w14:textId="77777777" w:rsidTr="00606037">
        <w:tc>
          <w:tcPr>
            <w:tcW w:w="9628" w:type="dxa"/>
            <w:shd w:val="clear" w:color="auto" w:fill="auto"/>
            <w:vAlign w:val="bottom"/>
          </w:tcPr>
          <w:p w14:paraId="6007880D"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baterijos talpa – ne mažiau 75 kWh arba geresnė;</w:t>
            </w:r>
          </w:p>
        </w:tc>
      </w:tr>
      <w:tr w:rsidR="00182E15" w:rsidRPr="00182E15" w14:paraId="0BA70270" w14:textId="77777777" w:rsidTr="00606037">
        <w:tc>
          <w:tcPr>
            <w:tcW w:w="9628" w:type="dxa"/>
            <w:shd w:val="clear" w:color="auto" w:fill="auto"/>
            <w:vAlign w:val="bottom"/>
          </w:tcPr>
          <w:p w14:paraId="12F63DA1"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 xml:space="preserve">pakrovimo laidai - </w:t>
            </w:r>
            <w:r w:rsidRPr="00182E15">
              <w:rPr>
                <w:rFonts w:ascii="Times New Roman" w:eastAsia="Times New Roman" w:hAnsi="Times New Roman" w:cs="Times New Roman"/>
                <w:color w:val="000000"/>
                <w:spacing w:val="10"/>
                <w:sz w:val="24"/>
                <w:szCs w:val="24"/>
                <w:lang w:bidi="lt-LT"/>
              </w:rPr>
              <w:t>d</w:t>
            </w:r>
            <w:r w:rsidRPr="00182E15">
              <w:rPr>
                <w:rFonts w:ascii="Times New Roman" w:eastAsia="Lucida Sans Unicode" w:hAnsi="Times New Roman" w:cs="Times New Roman"/>
                <w:color w:val="000000"/>
                <w:spacing w:val="10"/>
                <w:sz w:val="24"/>
                <w:szCs w:val="24"/>
                <w:lang w:bidi="lt-LT"/>
              </w:rPr>
              <w:t>u pakrovimo laidai: iš jų vienas pakrauti elektromobilį iš 220 V tinklo, kitas – pakrovimo stotelės, trifazės, ne mažiau 32 A (arba geresnis)</w:t>
            </w:r>
          </w:p>
        </w:tc>
      </w:tr>
      <w:tr w:rsidR="00182E15" w:rsidRPr="00182E15" w14:paraId="4610B7D3" w14:textId="77777777" w:rsidTr="00606037">
        <w:tc>
          <w:tcPr>
            <w:tcW w:w="9628" w:type="dxa"/>
            <w:shd w:val="clear" w:color="auto" w:fill="auto"/>
            <w:vAlign w:val="bottom"/>
          </w:tcPr>
          <w:p w14:paraId="211537F7"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variklio galia – ne mažiau 230 kW, leistina paklaida 3 proc.</w:t>
            </w:r>
          </w:p>
        </w:tc>
      </w:tr>
      <w:tr w:rsidR="00182E15" w:rsidRPr="00182E15" w14:paraId="79AD9F49" w14:textId="77777777" w:rsidTr="00606037">
        <w:tc>
          <w:tcPr>
            <w:tcW w:w="9628" w:type="dxa"/>
            <w:shd w:val="clear" w:color="auto" w:fill="auto"/>
            <w:vAlign w:val="bottom"/>
          </w:tcPr>
          <w:p w14:paraId="0A69033B"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varomoji ašis – visų varančiųjų ratų pavara (AWD)(automobilis galimai bus eksploatuojamas ir bekelėse, sudėtingomis sąlygomis)</w:t>
            </w:r>
          </w:p>
        </w:tc>
      </w:tr>
      <w:tr w:rsidR="00182E15" w:rsidRPr="00182E15" w14:paraId="55E837B7" w14:textId="77777777" w:rsidTr="00606037">
        <w:tc>
          <w:tcPr>
            <w:tcW w:w="9628" w:type="dxa"/>
            <w:shd w:val="clear" w:color="auto" w:fill="auto"/>
            <w:vAlign w:val="bottom"/>
          </w:tcPr>
          <w:p w14:paraId="14C49DD9"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vidutinis nuvažiuojamas atstumas su pilnai įkrauta baterija – (ne mažiau) 450km pagal WLTP (arba daugiau).</w:t>
            </w:r>
          </w:p>
        </w:tc>
      </w:tr>
      <w:tr w:rsidR="00182E15" w:rsidRPr="00182E15" w14:paraId="632334E5" w14:textId="77777777" w:rsidTr="00606037">
        <w:tc>
          <w:tcPr>
            <w:tcW w:w="9628" w:type="dxa"/>
            <w:shd w:val="clear" w:color="auto" w:fill="auto"/>
            <w:vAlign w:val="bottom"/>
          </w:tcPr>
          <w:p w14:paraId="48AE55ED" w14:textId="77777777" w:rsidR="00182E15" w:rsidRPr="00182E15" w:rsidRDefault="00182E15" w:rsidP="00182E15">
            <w:pPr>
              <w:numPr>
                <w:ilvl w:val="0"/>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b/>
                <w:color w:val="000000"/>
                <w:spacing w:val="10"/>
                <w:sz w:val="24"/>
                <w:szCs w:val="24"/>
                <w:lang w:bidi="lt-LT"/>
              </w:rPr>
              <w:t>Reikalavimai saugumui užtikrinti ir kita įranga</w:t>
            </w:r>
          </w:p>
        </w:tc>
      </w:tr>
      <w:tr w:rsidR="00182E15" w:rsidRPr="00182E15" w14:paraId="1E2CB9F7" w14:textId="77777777" w:rsidTr="00606037">
        <w:tc>
          <w:tcPr>
            <w:tcW w:w="9628" w:type="dxa"/>
            <w:shd w:val="clear" w:color="auto" w:fill="auto"/>
            <w:vAlign w:val="bottom"/>
          </w:tcPr>
          <w:p w14:paraId="58B12030"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galiniai stovėjimo jutikliai, galinio vaizdo kamera.;</w:t>
            </w:r>
          </w:p>
        </w:tc>
      </w:tr>
      <w:tr w:rsidR="00182E15" w:rsidRPr="00182E15" w14:paraId="1C3C8531" w14:textId="77777777" w:rsidTr="00606037">
        <w:tc>
          <w:tcPr>
            <w:tcW w:w="9628" w:type="dxa"/>
            <w:shd w:val="clear" w:color="auto" w:fill="auto"/>
            <w:vAlign w:val="bottom"/>
          </w:tcPr>
          <w:p w14:paraId="34E6FB1E"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vairuotojo ir keleivio saugos oro pagalvės, šoninės ir galvos oro pagalvės;</w:t>
            </w:r>
          </w:p>
        </w:tc>
      </w:tr>
      <w:tr w:rsidR="00182E15" w:rsidRPr="00182E15" w14:paraId="033A98FD" w14:textId="77777777" w:rsidTr="00606037">
        <w:tc>
          <w:tcPr>
            <w:tcW w:w="9628" w:type="dxa"/>
            <w:shd w:val="clear" w:color="auto" w:fill="auto"/>
            <w:vAlign w:val="bottom"/>
          </w:tcPr>
          <w:p w14:paraId="58CE73BA"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„laisvų rankų“ įranga telefonui, navigacijos sistema;</w:t>
            </w:r>
          </w:p>
        </w:tc>
      </w:tr>
      <w:tr w:rsidR="00182E15" w:rsidRPr="00182E15" w14:paraId="351F9075" w14:textId="77777777" w:rsidTr="00606037">
        <w:tc>
          <w:tcPr>
            <w:tcW w:w="9628" w:type="dxa"/>
            <w:shd w:val="clear" w:color="auto" w:fill="auto"/>
            <w:vAlign w:val="bottom"/>
          </w:tcPr>
          <w:p w14:paraId="7A0BE365"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 xml:space="preserve"> Automobilinė </w:t>
            </w:r>
            <w:proofErr w:type="spellStart"/>
            <w:r w:rsidRPr="00182E15">
              <w:rPr>
                <w:rFonts w:ascii="Times New Roman" w:eastAsia="Lucida Sans Unicode" w:hAnsi="Times New Roman" w:cs="Times New Roman"/>
                <w:color w:val="000000"/>
                <w:spacing w:val="10"/>
                <w:sz w:val="24"/>
                <w:szCs w:val="24"/>
                <w:lang w:bidi="lt-LT"/>
              </w:rPr>
              <w:t>audio</w:t>
            </w:r>
            <w:proofErr w:type="spellEnd"/>
            <w:r w:rsidRPr="00182E15">
              <w:rPr>
                <w:rFonts w:ascii="Times New Roman" w:eastAsia="Lucida Sans Unicode" w:hAnsi="Times New Roman" w:cs="Times New Roman"/>
                <w:color w:val="000000"/>
                <w:spacing w:val="10"/>
                <w:sz w:val="24"/>
                <w:szCs w:val="24"/>
                <w:lang w:bidi="lt-LT"/>
              </w:rPr>
              <w:t xml:space="preserve"> sistema;</w:t>
            </w:r>
          </w:p>
        </w:tc>
      </w:tr>
      <w:tr w:rsidR="00182E15" w:rsidRPr="00182E15" w14:paraId="67E7CCBF" w14:textId="77777777" w:rsidTr="00606037">
        <w:tc>
          <w:tcPr>
            <w:tcW w:w="9628" w:type="dxa"/>
            <w:shd w:val="clear" w:color="auto" w:fill="auto"/>
            <w:vAlign w:val="bottom"/>
          </w:tcPr>
          <w:p w14:paraId="16F59F2A"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eismo juostos išlaikymo sistema;</w:t>
            </w:r>
          </w:p>
        </w:tc>
      </w:tr>
      <w:tr w:rsidR="00182E15" w:rsidRPr="00182E15" w14:paraId="0E86436A" w14:textId="77777777" w:rsidTr="00606037">
        <w:tc>
          <w:tcPr>
            <w:tcW w:w="9628" w:type="dxa"/>
            <w:shd w:val="clear" w:color="auto" w:fill="auto"/>
            <w:vAlign w:val="bottom"/>
          </w:tcPr>
          <w:p w14:paraId="42A6A7F5"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pastovaus greičio palaikymo sistema;</w:t>
            </w:r>
          </w:p>
        </w:tc>
      </w:tr>
      <w:tr w:rsidR="00182E15" w:rsidRPr="00182E15" w14:paraId="3757C86D" w14:textId="77777777" w:rsidTr="00606037">
        <w:tc>
          <w:tcPr>
            <w:tcW w:w="9628" w:type="dxa"/>
            <w:shd w:val="clear" w:color="auto" w:fill="auto"/>
            <w:vAlign w:val="bottom"/>
          </w:tcPr>
          <w:p w14:paraId="4FD4F214"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 xml:space="preserve">centrinis durų užraktas su distancinio valdymo galimybe, variklio </w:t>
            </w:r>
            <w:proofErr w:type="spellStart"/>
            <w:r w:rsidRPr="00182E15">
              <w:rPr>
                <w:rFonts w:ascii="Times New Roman" w:eastAsia="Lucida Sans Unicode" w:hAnsi="Times New Roman" w:cs="Times New Roman"/>
                <w:color w:val="000000"/>
                <w:spacing w:val="10"/>
                <w:sz w:val="24"/>
                <w:szCs w:val="24"/>
                <w:lang w:bidi="lt-LT"/>
              </w:rPr>
              <w:t>imobilaizeris</w:t>
            </w:r>
            <w:proofErr w:type="spellEnd"/>
            <w:r w:rsidRPr="00182E15">
              <w:rPr>
                <w:rFonts w:ascii="Times New Roman" w:eastAsia="Lucida Sans Unicode" w:hAnsi="Times New Roman" w:cs="Times New Roman"/>
                <w:color w:val="000000"/>
                <w:spacing w:val="10"/>
                <w:sz w:val="24"/>
                <w:szCs w:val="24"/>
                <w:lang w:bidi="lt-LT"/>
              </w:rPr>
              <w:t>;</w:t>
            </w:r>
          </w:p>
        </w:tc>
      </w:tr>
      <w:tr w:rsidR="00182E15" w:rsidRPr="00182E15" w14:paraId="42740A4F" w14:textId="77777777" w:rsidTr="00606037">
        <w:tc>
          <w:tcPr>
            <w:tcW w:w="9628" w:type="dxa"/>
            <w:shd w:val="clear" w:color="auto" w:fill="auto"/>
            <w:vAlign w:val="bottom"/>
          </w:tcPr>
          <w:p w14:paraId="3DB0CB4C"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signalizacija;</w:t>
            </w:r>
          </w:p>
        </w:tc>
      </w:tr>
      <w:tr w:rsidR="00182E15" w:rsidRPr="00182E15" w14:paraId="6DF62FF0" w14:textId="77777777" w:rsidTr="00606037">
        <w:tc>
          <w:tcPr>
            <w:tcW w:w="9628" w:type="dxa"/>
            <w:shd w:val="clear" w:color="auto" w:fill="auto"/>
            <w:vAlign w:val="bottom"/>
          </w:tcPr>
          <w:p w14:paraId="78BC6185"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automatinio valdymo klimato kontrolė;</w:t>
            </w:r>
          </w:p>
        </w:tc>
      </w:tr>
      <w:tr w:rsidR="00182E15" w:rsidRPr="00182E15" w14:paraId="65B910AA" w14:textId="77777777" w:rsidTr="00606037">
        <w:tc>
          <w:tcPr>
            <w:tcW w:w="9628" w:type="dxa"/>
            <w:shd w:val="clear" w:color="auto" w:fill="auto"/>
            <w:vAlign w:val="bottom"/>
          </w:tcPr>
          <w:p w14:paraId="1899F783"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automatiškai įsijungiantys priekiniai dienos šviesos žibintai;</w:t>
            </w:r>
          </w:p>
        </w:tc>
      </w:tr>
      <w:tr w:rsidR="00182E15" w:rsidRPr="00182E15" w14:paraId="18E10659" w14:textId="77777777" w:rsidTr="00606037">
        <w:tc>
          <w:tcPr>
            <w:tcW w:w="9628" w:type="dxa"/>
            <w:shd w:val="clear" w:color="auto" w:fill="auto"/>
            <w:vAlign w:val="bottom"/>
          </w:tcPr>
          <w:p w14:paraId="07C12CD1"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salono spalva - tamsių spalvų, pagamintas iš trinčiai atsparių medžiagų;</w:t>
            </w:r>
          </w:p>
        </w:tc>
      </w:tr>
      <w:tr w:rsidR="00182E15" w:rsidRPr="00182E15" w14:paraId="7987FE87" w14:textId="77777777" w:rsidTr="00606037">
        <w:tc>
          <w:tcPr>
            <w:tcW w:w="9628" w:type="dxa"/>
            <w:shd w:val="clear" w:color="auto" w:fill="auto"/>
            <w:vAlign w:val="bottom"/>
          </w:tcPr>
          <w:p w14:paraId="0BBD558F"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tvirtinimas vaiko kėdutei;</w:t>
            </w:r>
          </w:p>
        </w:tc>
      </w:tr>
      <w:tr w:rsidR="00182E15" w:rsidRPr="00182E15" w14:paraId="356E6B4B" w14:textId="77777777" w:rsidTr="00606037">
        <w:tc>
          <w:tcPr>
            <w:tcW w:w="9628" w:type="dxa"/>
            <w:shd w:val="clear" w:color="auto" w:fill="auto"/>
            <w:vAlign w:val="bottom"/>
          </w:tcPr>
          <w:p w14:paraId="713C67FE"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t xml:space="preserve">guminiai </w:t>
            </w:r>
            <w:r w:rsidRPr="00182E15">
              <w:rPr>
                <w:rFonts w:ascii="Times New Roman" w:eastAsia="Times New Roman" w:hAnsi="Times New Roman" w:cs="Times New Roman"/>
                <w:sz w:val="24"/>
                <w:szCs w:val="24"/>
                <w:lang w:eastAsia="en-US"/>
              </w:rPr>
              <w:t xml:space="preserve"> </w:t>
            </w:r>
            <w:r w:rsidRPr="00182E15">
              <w:rPr>
                <w:rFonts w:ascii="Times New Roman" w:eastAsia="Lucida Sans Unicode" w:hAnsi="Times New Roman" w:cs="Times New Roman"/>
                <w:color w:val="000000"/>
                <w:spacing w:val="10"/>
                <w:sz w:val="24"/>
                <w:szCs w:val="24"/>
                <w:lang w:bidi="lt-LT"/>
              </w:rPr>
              <w:t>kilimėliai visoms sėdimoms vietoms;</w:t>
            </w:r>
          </w:p>
        </w:tc>
      </w:tr>
      <w:tr w:rsidR="00182E15" w:rsidRPr="00182E15" w14:paraId="515C1926" w14:textId="77777777" w:rsidTr="00606037">
        <w:tc>
          <w:tcPr>
            <w:tcW w:w="9628" w:type="dxa"/>
            <w:shd w:val="clear" w:color="auto" w:fill="auto"/>
            <w:vAlign w:val="bottom"/>
          </w:tcPr>
          <w:p w14:paraId="6816E500"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color w:val="000000"/>
                <w:spacing w:val="10"/>
                <w:sz w:val="24"/>
                <w:szCs w:val="24"/>
                <w:lang w:bidi="lt-LT"/>
              </w:rPr>
              <w:lastRenderedPageBreak/>
              <w:t>bagažo skyriaus uždangalas;</w:t>
            </w:r>
          </w:p>
        </w:tc>
      </w:tr>
      <w:tr w:rsidR="00182E15" w:rsidRPr="00182E15" w14:paraId="3B0BCBCD" w14:textId="77777777" w:rsidTr="00606037">
        <w:tc>
          <w:tcPr>
            <w:tcW w:w="9628" w:type="dxa"/>
            <w:shd w:val="clear" w:color="auto" w:fill="auto"/>
            <w:vAlign w:val="bottom"/>
          </w:tcPr>
          <w:p w14:paraId="553DB313"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Lucida Sans Unicode" w:hAnsi="Times New Roman" w:cs="Times New Roman"/>
                <w:spacing w:val="10"/>
                <w:sz w:val="24"/>
                <w:szCs w:val="24"/>
                <w:lang w:bidi="lt-LT"/>
              </w:rPr>
              <w:t>atsarginis ratas su keltuvu bei ratų raktu arba ratų remonto komplektas, jei tai numato gamintojas</w:t>
            </w:r>
          </w:p>
        </w:tc>
      </w:tr>
      <w:tr w:rsidR="00182E15" w:rsidRPr="00182E15" w14:paraId="753658B3" w14:textId="77777777" w:rsidTr="00606037">
        <w:tc>
          <w:tcPr>
            <w:tcW w:w="9628" w:type="dxa"/>
            <w:shd w:val="clear" w:color="auto" w:fill="auto"/>
            <w:vAlign w:val="bottom"/>
          </w:tcPr>
          <w:p w14:paraId="4E964087" w14:textId="77777777" w:rsidR="00182E15" w:rsidRPr="00182E15" w:rsidRDefault="00182E15" w:rsidP="00182E15">
            <w:pPr>
              <w:numPr>
                <w:ilvl w:val="1"/>
                <w:numId w:val="17"/>
              </w:numPr>
              <w:spacing w:after="0" w:line="240" w:lineRule="auto"/>
              <w:jc w:val="both"/>
              <w:rPr>
                <w:rFonts w:ascii="Times New Roman" w:eastAsia="Times New Roman" w:hAnsi="Times New Roman" w:cs="Times New Roman"/>
                <w:sz w:val="24"/>
                <w:szCs w:val="24"/>
                <w:lang w:eastAsia="en-US"/>
              </w:rPr>
            </w:pPr>
            <w:r w:rsidRPr="00182E15">
              <w:rPr>
                <w:rFonts w:ascii="Times New Roman" w:eastAsia="Lucida Sans Unicode" w:hAnsi="Times New Roman" w:cs="Times New Roman"/>
                <w:color w:val="000000"/>
                <w:spacing w:val="10"/>
                <w:sz w:val="24"/>
                <w:szCs w:val="24"/>
                <w:lang w:bidi="lt-LT"/>
              </w:rPr>
              <w:t>gesintuvas, pirmos pagalbos rinkinys, avarinis sustojimo ženklas, šviesą atspindinti liemenė;</w:t>
            </w:r>
          </w:p>
        </w:tc>
      </w:tr>
      <w:tr w:rsidR="00182E15" w:rsidRPr="00182E15" w14:paraId="30CD24D2" w14:textId="77777777" w:rsidTr="00606037">
        <w:tc>
          <w:tcPr>
            <w:tcW w:w="9628" w:type="dxa"/>
            <w:shd w:val="clear" w:color="auto" w:fill="auto"/>
            <w:vAlign w:val="bottom"/>
          </w:tcPr>
          <w:p w14:paraId="40F5CD2E" w14:textId="77777777" w:rsidR="00182E15" w:rsidRPr="00182E15" w:rsidRDefault="00182E15" w:rsidP="00182E15">
            <w:pPr>
              <w:numPr>
                <w:ilvl w:val="1"/>
                <w:numId w:val="17"/>
              </w:numPr>
              <w:spacing w:after="0" w:line="240" w:lineRule="auto"/>
              <w:jc w:val="both"/>
              <w:rPr>
                <w:rFonts w:ascii="Times New Roman" w:eastAsia="Lucida Sans Unicode" w:hAnsi="Times New Roman" w:cs="Times New Roman"/>
                <w:color w:val="000000"/>
                <w:spacing w:val="10"/>
                <w:sz w:val="24"/>
                <w:szCs w:val="24"/>
                <w:lang w:bidi="lt-LT"/>
              </w:rPr>
            </w:pPr>
            <w:r w:rsidRPr="00182E15">
              <w:rPr>
                <w:rFonts w:ascii="Times New Roman" w:eastAsia="Times New Roman" w:hAnsi="Times New Roman" w:cs="Times New Roman"/>
                <w:color w:val="000000"/>
                <w:sz w:val="24"/>
                <w:szCs w:val="24"/>
                <w:bdr w:val="none" w:sz="0" w:space="0" w:color="auto" w:frame="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(https://eur-lex.europa.eu/legal-content/LT/TXT/?uri=celex%3A32024R1769) – perkamas naujas elektra varomas netaršus automobilis</w:t>
            </w:r>
          </w:p>
        </w:tc>
      </w:tr>
    </w:tbl>
    <w:p w14:paraId="490A4E3A" w14:textId="77777777" w:rsidR="00182E15" w:rsidRPr="00182E15" w:rsidRDefault="00182E15" w:rsidP="00182E15">
      <w:pPr>
        <w:spacing w:line="240" w:lineRule="auto"/>
        <w:rPr>
          <w:rFonts w:ascii="Times New Roman" w:eastAsia="Times New Roman" w:hAnsi="Times New Roman" w:cs="Times New Roman"/>
          <w:sz w:val="24"/>
          <w:szCs w:val="24"/>
        </w:rPr>
      </w:pPr>
    </w:p>
    <w:p w14:paraId="59DEB2B9" w14:textId="77777777" w:rsidR="00182E15" w:rsidRPr="00182E15" w:rsidRDefault="00182E15" w:rsidP="00182E15">
      <w:pPr>
        <w:spacing w:after="0" w:line="240" w:lineRule="auto"/>
        <w:jc w:val="both"/>
        <w:rPr>
          <w:rFonts w:ascii="Times New Roman" w:eastAsia="Times New Roman" w:hAnsi="Times New Roman" w:cs="Times New Roman"/>
          <w:bCs/>
          <w:sz w:val="24"/>
          <w:szCs w:val="24"/>
          <w:lang w:eastAsia="en-US"/>
        </w:rPr>
      </w:pPr>
    </w:p>
    <w:p w14:paraId="7EC91839" w14:textId="77777777" w:rsidR="00A4599F" w:rsidRPr="00533222" w:rsidRDefault="00A4599F" w:rsidP="00DE290C">
      <w:pPr>
        <w:rPr>
          <w:rFonts w:ascii="Times New Roman" w:hAnsi="Times New Roman" w:cs="Times New Roman"/>
          <w:b/>
          <w:bCs/>
          <w:smallCaps/>
          <w:sz w:val="24"/>
          <w:szCs w:val="24"/>
        </w:rPr>
      </w:pPr>
      <w:r w:rsidRPr="00533222">
        <w:rPr>
          <w:rFonts w:ascii="Times New Roman" w:hAnsi="Times New Roman" w:cs="Times New Roman"/>
          <w:b/>
          <w:bCs/>
          <w:smallCaps/>
          <w:sz w:val="24"/>
          <w:szCs w:val="24"/>
        </w:rPr>
        <w:br w:type="page"/>
      </w:r>
    </w:p>
    <w:p w14:paraId="73F43DFB" w14:textId="33FEF14C" w:rsidR="008D704D" w:rsidRPr="002504DD" w:rsidRDefault="008D704D" w:rsidP="008D704D">
      <w:pPr>
        <w:pStyle w:val="Antrat2"/>
        <w:ind w:left="5103"/>
        <w:rPr>
          <w:rFonts w:ascii="Times New Roman" w:eastAsia="Calibri" w:hAnsi="Times New Roman" w:cs="Times New Roman"/>
          <w:color w:val="auto"/>
          <w:sz w:val="24"/>
          <w:szCs w:val="24"/>
        </w:rPr>
      </w:pPr>
      <w:bookmarkStart w:id="51" w:name="_Ref38285444"/>
      <w:bookmarkStart w:id="52" w:name="_Ref38291496"/>
      <w:bookmarkStart w:id="53" w:name="_Toc12633394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3</w:t>
      </w:r>
      <w:r w:rsidRPr="002504DD">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2504DD" w:rsidRDefault="000E6657" w:rsidP="000E6657">
      <w:pPr>
        <w:jc w:val="center"/>
        <w:rPr>
          <w:rFonts w:ascii="Times New Roman" w:hAnsi="Times New Roman" w:cs="Times New Roman"/>
          <w:b/>
          <w:bCs/>
          <w:smallCaps/>
          <w:sz w:val="24"/>
          <w:szCs w:val="24"/>
        </w:rPr>
      </w:pPr>
    </w:p>
    <w:p w14:paraId="626BA16A" w14:textId="7E655DFB" w:rsidR="000E6657" w:rsidRPr="002504DD" w:rsidRDefault="000E6657" w:rsidP="00BE1858">
      <w:pPr>
        <w:pStyle w:val="Paantrat"/>
        <w:jc w:val="center"/>
        <w:rPr>
          <w:rFonts w:ascii="Times New Roman" w:hAnsi="Times New Roman" w:cs="Times New Roman"/>
          <w:b/>
          <w:bCs/>
          <w:color w:val="auto"/>
          <w:sz w:val="24"/>
          <w:szCs w:val="24"/>
        </w:rPr>
      </w:pPr>
      <w:r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54C32151" w:rsidR="00822B49" w:rsidRPr="00822B49" w:rsidRDefault="00822B49" w:rsidP="00331F31">
      <w:pPr>
        <w:pStyle w:val="Komentarotekstas"/>
        <w:jc w:val="both"/>
        <w:rPr>
          <w:rFonts w:ascii="Times New Roman" w:hAnsi="Times New Roman" w:cs="Times New Roman"/>
          <w:sz w:val="24"/>
          <w:szCs w:val="24"/>
        </w:rPr>
      </w:pPr>
      <w:r w:rsidRPr="00822B49">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22B49">
        <w:rPr>
          <w:rFonts w:ascii="Times New Roman" w:hAnsi="Times New Roman" w:cs="Times New Roman"/>
          <w:sz w:val="24"/>
          <w:szCs w:val="24"/>
        </w:rPr>
        <w:t>Certis</w:t>
      </w:r>
      <w:proofErr w:type="spellEnd"/>
      <w:r w:rsidRPr="00822B49">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22B49">
        <w:rPr>
          <w:rFonts w:ascii="Times New Roman" w:hAnsi="Times New Roman" w:cs="Times New Roman"/>
          <w:sz w:val="24"/>
          <w:szCs w:val="24"/>
        </w:rPr>
        <w:t>Certis</w:t>
      </w:r>
      <w:proofErr w:type="spellEnd"/>
      <w:r w:rsidRPr="00822B49">
        <w:rPr>
          <w:rFonts w:ascii="Times New Roman" w:hAnsi="Times New Roman" w:cs="Times New Roman"/>
          <w:sz w:val="24"/>
          <w:szCs w:val="24"/>
        </w:rPr>
        <w:t xml:space="preserve">“, adresu </w:t>
      </w:r>
      <w:hyperlink r:id="rId15" w:history="1">
        <w:r w:rsidRPr="00822B49">
          <w:rPr>
            <w:rStyle w:val="Hipersaitas"/>
            <w:rFonts w:ascii="Times New Roman" w:hAnsi="Times New Roman" w:cs="Times New Roman"/>
            <w:sz w:val="24"/>
            <w:szCs w:val="24"/>
          </w:rPr>
          <w:t>https://ec.europa.eu/tools/ecertis/</w:t>
        </w:r>
      </w:hyperlink>
      <w:r w:rsidRPr="00822B49">
        <w:rPr>
          <w:rFonts w:ascii="Times New Roman" w:hAnsi="Times New Roman" w:cs="Times New Roman"/>
          <w:sz w:val="24"/>
          <w:szCs w:val="24"/>
        </w:rPr>
        <w:t>".</w:t>
      </w:r>
    </w:p>
    <w:tbl>
      <w:tblPr>
        <w:tblW w:w="10632"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4536"/>
      </w:tblGrid>
      <w:tr w:rsidR="002B6C8D" w:rsidRPr="002504DD" w14:paraId="26499862"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608AF4" w14:textId="77777777" w:rsidR="002B6C8D" w:rsidRPr="002504DD" w:rsidRDefault="002B6C8D" w:rsidP="00717A44">
            <w:pPr>
              <w:pStyle w:val="Betarp"/>
              <w:ind w:left="32"/>
              <w:jc w:val="center"/>
              <w:rPr>
                <w:rFonts w:ascii="Times New Roman" w:hAnsi="Times New Roman" w:cs="Times New Roman"/>
                <w:b/>
                <w:bCs/>
                <w:sz w:val="24"/>
                <w:szCs w:val="24"/>
              </w:rPr>
            </w:pPr>
            <w:r w:rsidRPr="002504DD">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FBF6B5D" w14:textId="77777777" w:rsidR="002B6C8D" w:rsidRPr="002504DD" w:rsidRDefault="002B6C8D" w:rsidP="00717A44">
            <w:pPr>
              <w:pStyle w:val="Betarp"/>
              <w:jc w:val="center"/>
              <w:rPr>
                <w:rFonts w:ascii="Times New Roman" w:hAnsi="Times New Roman" w:cs="Times New Roman"/>
                <w:bCs/>
                <w:sz w:val="24"/>
                <w:szCs w:val="24"/>
                <w:lang w:eastAsia="en-US"/>
              </w:rPr>
            </w:pPr>
            <w:r w:rsidRPr="002504DD">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D869585" w14:textId="77777777" w:rsidR="002B6C8D" w:rsidRPr="002504DD" w:rsidRDefault="002B6C8D" w:rsidP="00717A44">
            <w:pPr>
              <w:pStyle w:val="Betarp"/>
              <w:jc w:val="center"/>
              <w:rPr>
                <w:rFonts w:ascii="Times New Roman" w:eastAsia="Yu Mincho" w:hAnsi="Times New Roman" w:cs="Times New Roman"/>
                <w:b/>
                <w:bCs/>
                <w:sz w:val="24"/>
                <w:szCs w:val="24"/>
              </w:rPr>
            </w:pPr>
            <w:r w:rsidRPr="002504DD">
              <w:rPr>
                <w:rFonts w:ascii="Times New Roman" w:eastAsia="Yu Mincho" w:hAnsi="Times New Roman" w:cs="Times New Roman"/>
                <w:b/>
                <w:bCs/>
                <w:sz w:val="24"/>
                <w:szCs w:val="24"/>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F22D4C6" w14:textId="77777777" w:rsidR="002B6C8D" w:rsidRPr="002504DD" w:rsidRDefault="002B6C8D" w:rsidP="00717A44">
            <w:pPr>
              <w:pStyle w:val="Betarp"/>
              <w:jc w:val="center"/>
              <w:rPr>
                <w:rFonts w:ascii="Times New Roman" w:hAnsi="Times New Roman" w:cs="Times New Roman"/>
                <w:bCs/>
                <w:iCs/>
                <w:sz w:val="24"/>
                <w:szCs w:val="24"/>
                <w:lang w:eastAsia="en-US"/>
              </w:rPr>
            </w:pPr>
            <w:r w:rsidRPr="002504DD">
              <w:rPr>
                <w:rFonts w:ascii="Times New Roman" w:hAnsi="Times New Roman" w:cs="Times New Roman"/>
                <w:b/>
                <w:sz w:val="24"/>
                <w:szCs w:val="24"/>
              </w:rPr>
              <w:t>Pašalinimo pagrindų nebuvimą įrodantys dokumentai</w:t>
            </w:r>
          </w:p>
        </w:tc>
      </w:tr>
      <w:tr w:rsidR="002B6C8D" w:rsidRPr="002504DD" w14:paraId="52EB91F8" w14:textId="77777777" w:rsidTr="00822B49">
        <w:tc>
          <w:tcPr>
            <w:tcW w:w="106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67A32B"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b/>
                <w:bCs/>
                <w:color w:val="7030A0"/>
                <w:sz w:val="24"/>
                <w:szCs w:val="24"/>
                <w:lang w:eastAsia="en-US"/>
              </w:rPr>
              <w:t>Pagal VPĮ 46 straipsnio 1 – 4 dalių nuostatas</w:t>
            </w:r>
          </w:p>
        </w:tc>
      </w:tr>
      <w:tr w:rsidR="002B6C8D" w:rsidRPr="002504DD" w14:paraId="39A02E10"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4BBFEB"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78A2"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sz w:val="24"/>
                <w:szCs w:val="24"/>
                <w:lang w:eastAsia="en-US"/>
              </w:rPr>
              <w:t>Tiekėjas arba jo atsakingas asmuo, nurodytas VPĮ 46 straipsnio 2 dalies 2 punkte, nuteistas už šią nusikalstamą veiką:</w:t>
            </w:r>
          </w:p>
          <w:p w14:paraId="0936A5AA"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1) dalyvavimą nusikalstamame susivienijime, jo organizavimą ar vadovavimą jam;</w:t>
            </w:r>
          </w:p>
          <w:p w14:paraId="107E10D3"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2) kyšininkavimą, prekybą poveikiu, papirkimą;</w:t>
            </w:r>
          </w:p>
          <w:p w14:paraId="4F582C9E"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2504DD">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04B48B8F"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4) nusikalstamą bankrotą;</w:t>
            </w:r>
          </w:p>
          <w:p w14:paraId="1D5A9E7B"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5) teroristinį ir su teroristine veikla susijusį nusikaltimą;</w:t>
            </w:r>
          </w:p>
          <w:p w14:paraId="387E8AA2"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6) nusikalstamu būdu gauto turto legalizavimą;</w:t>
            </w:r>
          </w:p>
          <w:p w14:paraId="69993A4C"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7) prekybą žmonėmis, vaiko pirkimą arba pardavimą;</w:t>
            </w:r>
          </w:p>
          <w:p w14:paraId="365E6075"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DA74317" w14:textId="77777777" w:rsidR="002B6C8D" w:rsidRPr="002504DD" w:rsidRDefault="002B6C8D" w:rsidP="00717A44">
            <w:pPr>
              <w:pStyle w:val="Betarp"/>
              <w:jc w:val="both"/>
              <w:rPr>
                <w:rFonts w:ascii="Times New Roman" w:hAnsi="Times New Roman" w:cs="Times New Roman"/>
                <w:b/>
                <w:bCs/>
                <w:sz w:val="24"/>
                <w:szCs w:val="24"/>
                <w:lang w:eastAsia="en-US"/>
              </w:rPr>
            </w:pPr>
          </w:p>
          <w:p w14:paraId="74C5BA58"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Laikoma, kad tiekėjas arba jo atsakingas asmuo nuteistas už aukščiau nurodytą nusikalstamą veiką, kai dėl:</w:t>
            </w:r>
          </w:p>
          <w:p w14:paraId="608ABEDF" w14:textId="77777777" w:rsidR="002B6C8D" w:rsidRPr="002504DD" w:rsidRDefault="002B6C8D" w:rsidP="00717A44">
            <w:pPr>
              <w:pStyle w:val="Betarp"/>
              <w:jc w:val="both"/>
              <w:rPr>
                <w:rFonts w:ascii="Times New Roman" w:hAnsi="Times New Roman" w:cs="Times New Roman"/>
                <w:bCs/>
                <w:sz w:val="24"/>
                <w:szCs w:val="24"/>
                <w:lang w:eastAsia="en-US"/>
              </w:rPr>
            </w:pPr>
            <w:r w:rsidRPr="002504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C9696C" w14:textId="77777777" w:rsidR="002B6C8D" w:rsidRPr="002504DD" w:rsidRDefault="002B6C8D" w:rsidP="00717A44">
            <w:pPr>
              <w:pStyle w:val="Betarp"/>
              <w:jc w:val="both"/>
              <w:rPr>
                <w:rFonts w:ascii="Times New Roman" w:hAnsi="Times New Roman" w:cs="Times New Roman"/>
                <w:bCs/>
                <w:sz w:val="24"/>
                <w:szCs w:val="24"/>
                <w:lang w:eastAsia="en-US"/>
              </w:rPr>
            </w:pPr>
            <w:r w:rsidRPr="002504DD">
              <w:rPr>
                <w:rFonts w:ascii="Times New Roman" w:hAnsi="Times New Roman" w:cs="Times New Roman"/>
                <w:bCs/>
                <w:sz w:val="24"/>
                <w:szCs w:val="24"/>
                <w:lang w:eastAsia="en-US"/>
              </w:rPr>
              <w:t xml:space="preserve">2) </w:t>
            </w:r>
            <w:r w:rsidRPr="002504DD">
              <w:rPr>
                <w:rFonts w:ascii="Times New Roman" w:hAnsi="Times New Roman" w:cs="Times New Roman"/>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DE2A1A"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w:t>
            </w:r>
            <w:r w:rsidRPr="002504DD">
              <w:rPr>
                <w:rFonts w:ascii="Times New Roman" w:hAnsi="Times New Roman" w:cs="Times New Roman"/>
                <w:bCs/>
                <w:sz w:val="24"/>
                <w:szCs w:val="24"/>
                <w:lang w:eastAsia="en-US"/>
              </w:rPr>
              <w:lastRenderedPageBreak/>
              <w:t>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2076E" w14:textId="77777777" w:rsidR="002B6C8D" w:rsidRPr="002504DD" w:rsidRDefault="002B6C8D" w:rsidP="00717A44">
            <w:pPr>
              <w:pStyle w:val="Betarp"/>
              <w:jc w:val="both"/>
              <w:rPr>
                <w:rFonts w:ascii="Times New Roman" w:eastAsia="Yu Mincho" w:hAnsi="Times New Roman" w:cs="Times New Roman"/>
                <w:b/>
                <w:bCs/>
                <w:color w:val="7030A0"/>
                <w:sz w:val="24"/>
                <w:szCs w:val="24"/>
                <w:lang w:eastAsia="en-US"/>
              </w:rPr>
            </w:pPr>
            <w:r w:rsidRPr="002504DD">
              <w:rPr>
                <w:rFonts w:ascii="Times New Roman" w:eastAsia="Yu Mincho" w:hAnsi="Times New Roman" w:cs="Times New Roman"/>
                <w:b/>
                <w:bCs/>
                <w:color w:val="7030A0"/>
                <w:sz w:val="24"/>
                <w:szCs w:val="24"/>
                <w:lang w:eastAsia="en-US"/>
              </w:rPr>
              <w:lastRenderedPageBreak/>
              <w:t>VPĮ 46 straipsnio 1 dalis</w:t>
            </w:r>
          </w:p>
          <w:p w14:paraId="20E3D497" w14:textId="77777777" w:rsidR="002B6C8D" w:rsidRPr="002504DD" w:rsidRDefault="002B6C8D" w:rsidP="00717A44">
            <w:pPr>
              <w:pStyle w:val="Betarp"/>
              <w:jc w:val="both"/>
              <w:rPr>
                <w:rFonts w:ascii="Times New Roman" w:eastAsia="Yu Mincho" w:hAnsi="Times New Roman" w:cs="Times New Roman"/>
                <w:sz w:val="24"/>
                <w:szCs w:val="24"/>
                <w:lang w:eastAsia="en-US"/>
              </w:rPr>
            </w:pPr>
          </w:p>
          <w:p w14:paraId="5F5F5F39"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lang w:eastAsia="en-US"/>
              </w:rPr>
              <w:t>EBVPD III dalies A1-A6 punktai</w:t>
            </w:r>
          </w:p>
          <w:p w14:paraId="68D4FAA7" w14:textId="77777777" w:rsidR="002B6C8D" w:rsidRPr="002504DD" w:rsidRDefault="002B6C8D" w:rsidP="00717A44">
            <w:pPr>
              <w:pStyle w:val="Betarp"/>
              <w:jc w:val="both"/>
              <w:rPr>
                <w:rFonts w:ascii="Times New Roman" w:eastAsia="Yu Mincho" w:hAnsi="Times New Roman" w:cs="Times New Roman"/>
                <w:sz w:val="24"/>
                <w:szCs w:val="24"/>
                <w:lang w:eastAsia="en-US"/>
              </w:rPr>
            </w:pPr>
          </w:p>
          <w:p w14:paraId="4DA0B68D"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82FEB"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68A3050A" w14:textId="77777777" w:rsidR="002B6C8D" w:rsidRPr="002504DD" w:rsidRDefault="002B6C8D" w:rsidP="00717A44">
            <w:pPr>
              <w:pStyle w:val="Betarp"/>
              <w:jc w:val="both"/>
              <w:rPr>
                <w:rFonts w:ascii="Times New Roman" w:hAnsi="Times New Roman" w:cs="Times New Roman"/>
                <w:sz w:val="24"/>
                <w:szCs w:val="24"/>
                <w:lang w:eastAsia="en-US"/>
              </w:rPr>
            </w:pPr>
          </w:p>
          <w:p w14:paraId="51053316"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b/>
                <w:bCs/>
                <w:sz w:val="24"/>
                <w:szCs w:val="24"/>
                <w:lang w:eastAsia="en-US"/>
              </w:rPr>
              <w:t>Iš Lietuvoje įsteigtų subjektų reikalaujama</w:t>
            </w:r>
            <w:r w:rsidRPr="002504DD">
              <w:rPr>
                <w:rFonts w:ascii="Times New Roman" w:hAnsi="Times New Roman" w:cs="Times New Roman"/>
                <w:sz w:val="24"/>
                <w:szCs w:val="24"/>
                <w:lang w:eastAsia="en-US"/>
              </w:rPr>
              <w:t>:</w:t>
            </w:r>
          </w:p>
          <w:p w14:paraId="4F85C6C1" w14:textId="77777777" w:rsidR="002B6C8D" w:rsidRPr="002504DD" w:rsidRDefault="002B6C8D" w:rsidP="002B6C8D">
            <w:pPr>
              <w:pStyle w:val="Betarp"/>
              <w:numPr>
                <w:ilvl w:val="0"/>
                <w:numId w:val="19"/>
              </w:numPr>
              <w:ind w:left="314"/>
              <w:jc w:val="both"/>
              <w:rPr>
                <w:rFonts w:ascii="Times New Roman" w:hAnsi="Times New Roman" w:cs="Times New Roman"/>
                <w:b/>
                <w:bCs/>
                <w:sz w:val="24"/>
                <w:szCs w:val="24"/>
              </w:rPr>
            </w:pPr>
            <w:r w:rsidRPr="002504DD">
              <w:rPr>
                <w:rFonts w:ascii="Times New Roman" w:hAnsi="Times New Roman" w:cs="Times New Roman"/>
                <w:sz w:val="24"/>
                <w:szCs w:val="24"/>
              </w:rPr>
              <w:t>išrašo iš teismo sprendimo arba</w:t>
            </w:r>
          </w:p>
          <w:p w14:paraId="5A26CC4D" w14:textId="77777777" w:rsidR="002B6C8D" w:rsidRPr="002504DD" w:rsidRDefault="002B6C8D" w:rsidP="002B6C8D">
            <w:pPr>
              <w:pStyle w:val="Betarp"/>
              <w:numPr>
                <w:ilvl w:val="0"/>
                <w:numId w:val="19"/>
              </w:numPr>
              <w:ind w:left="314"/>
              <w:jc w:val="both"/>
              <w:rPr>
                <w:rFonts w:ascii="Times New Roman" w:hAnsi="Times New Roman" w:cs="Times New Roman"/>
                <w:b/>
                <w:bCs/>
                <w:sz w:val="24"/>
                <w:szCs w:val="24"/>
              </w:rPr>
            </w:pPr>
            <w:r w:rsidRPr="002504DD">
              <w:rPr>
                <w:rFonts w:ascii="Times New Roman" w:hAnsi="Times New Roman" w:cs="Times New Roman"/>
                <w:sz w:val="24"/>
                <w:szCs w:val="24"/>
              </w:rPr>
              <w:t>Informatikos ir ryšių departamento prie Vidaus reikalų ministerijos pažymos, arba</w:t>
            </w:r>
          </w:p>
          <w:p w14:paraId="1D789F49" w14:textId="77777777" w:rsidR="002B6C8D" w:rsidRPr="002504DD" w:rsidRDefault="002B6C8D" w:rsidP="002B6C8D">
            <w:pPr>
              <w:pStyle w:val="Betarp"/>
              <w:numPr>
                <w:ilvl w:val="0"/>
                <w:numId w:val="19"/>
              </w:numPr>
              <w:ind w:left="314"/>
              <w:jc w:val="both"/>
              <w:rPr>
                <w:rFonts w:ascii="Times New Roman" w:hAnsi="Times New Roman" w:cs="Times New Roman"/>
                <w:b/>
                <w:bCs/>
                <w:sz w:val="24"/>
                <w:szCs w:val="24"/>
              </w:rPr>
            </w:pPr>
            <w:r w:rsidRPr="002504D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78369EB" w14:textId="77777777" w:rsidR="002B6C8D" w:rsidRPr="002504DD" w:rsidRDefault="002B6C8D" w:rsidP="00717A44">
            <w:pPr>
              <w:pStyle w:val="Betarp"/>
              <w:jc w:val="both"/>
              <w:rPr>
                <w:rFonts w:ascii="Times New Roman" w:hAnsi="Times New Roman" w:cs="Times New Roman"/>
                <w:sz w:val="24"/>
                <w:szCs w:val="24"/>
                <w:lang w:eastAsia="en-US"/>
              </w:rPr>
            </w:pPr>
          </w:p>
          <w:p w14:paraId="47833144"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b/>
                <w:bCs/>
                <w:sz w:val="24"/>
                <w:szCs w:val="24"/>
                <w:lang w:eastAsia="en-US"/>
              </w:rPr>
              <w:t>Iš ne Lietuvoje įsteigtų subjektų reikalaujama</w:t>
            </w:r>
            <w:r w:rsidRPr="002504DD">
              <w:rPr>
                <w:rFonts w:ascii="Times New Roman" w:hAnsi="Times New Roman" w:cs="Times New Roman"/>
                <w:sz w:val="24"/>
                <w:szCs w:val="24"/>
                <w:lang w:eastAsia="en-US"/>
              </w:rPr>
              <w:t>:</w:t>
            </w:r>
          </w:p>
          <w:p w14:paraId="0F05CFD4" w14:textId="77777777" w:rsidR="002B6C8D" w:rsidRPr="002504DD" w:rsidRDefault="002B6C8D" w:rsidP="002B6C8D">
            <w:pPr>
              <w:pStyle w:val="Betarp"/>
              <w:numPr>
                <w:ilvl w:val="0"/>
                <w:numId w:val="19"/>
              </w:numPr>
              <w:ind w:left="314"/>
              <w:jc w:val="both"/>
              <w:rPr>
                <w:rFonts w:ascii="Times New Roman" w:hAnsi="Times New Roman" w:cs="Times New Roman"/>
                <w:b/>
                <w:bCs/>
                <w:sz w:val="24"/>
                <w:szCs w:val="24"/>
              </w:rPr>
            </w:pPr>
            <w:r w:rsidRPr="002504DD">
              <w:rPr>
                <w:rFonts w:ascii="Times New Roman" w:hAnsi="Times New Roman" w:cs="Times New Roman"/>
                <w:sz w:val="24"/>
                <w:szCs w:val="24"/>
              </w:rPr>
              <w:t>atitinkamos užsienio šalies institucijos dokumento.</w:t>
            </w:r>
          </w:p>
          <w:p w14:paraId="6D02AE7C" w14:textId="77777777" w:rsidR="002B6C8D" w:rsidRPr="002504DD" w:rsidRDefault="002B6C8D" w:rsidP="00717A44">
            <w:pPr>
              <w:pStyle w:val="Betarp"/>
              <w:jc w:val="both"/>
              <w:rPr>
                <w:rFonts w:ascii="Times New Roman" w:hAnsi="Times New Roman" w:cs="Times New Roman"/>
                <w:sz w:val="24"/>
                <w:szCs w:val="24"/>
              </w:rPr>
            </w:pPr>
          </w:p>
          <w:p w14:paraId="1AECCD46" w14:textId="77777777" w:rsidR="002B6C8D" w:rsidRPr="002504DD" w:rsidRDefault="002B6C8D" w:rsidP="00717A44">
            <w:pPr>
              <w:pStyle w:val="Betarp"/>
              <w:jc w:val="both"/>
              <w:rPr>
                <w:rFonts w:ascii="Times New Roman" w:hAnsi="Times New Roman" w:cs="Times New Roman"/>
                <w:color w:val="7030A0"/>
                <w:sz w:val="24"/>
                <w:szCs w:val="24"/>
              </w:rPr>
            </w:pPr>
            <w:r w:rsidRPr="002504DD">
              <w:rPr>
                <w:rFonts w:ascii="Times New Roman" w:hAnsi="Times New Roman" w:cs="Times New Roman"/>
                <w:b/>
                <w:bCs/>
                <w:sz w:val="24"/>
                <w:szCs w:val="24"/>
              </w:rPr>
              <w:t xml:space="preserve">Nurodyti dokumentai turi būti išduoti ne anksčiau kaip 180 dienų iki </w:t>
            </w:r>
            <w:r w:rsidRPr="002504DD">
              <w:rPr>
                <w:rFonts w:ascii="Times New Roman" w:eastAsia="Times New Roman" w:hAnsi="Times New Roman" w:cs="Times New Roman"/>
                <w:b/>
                <w:bCs/>
                <w:sz w:val="24"/>
                <w:szCs w:val="24"/>
              </w:rPr>
              <w:t xml:space="preserve">tos dienos, kai </w:t>
            </w:r>
            <w:r w:rsidRPr="002504DD">
              <w:rPr>
                <w:rFonts w:ascii="Times New Roman" w:eastAsia="Times New Roman" w:hAnsi="Times New Roman" w:cs="Times New Roman"/>
                <w:b/>
                <w:bCs/>
                <w:sz w:val="24"/>
                <w:szCs w:val="24"/>
              </w:rPr>
              <w:lastRenderedPageBreak/>
              <w:t>tiekėjas perkančiosios organizacijos</w:t>
            </w:r>
            <w:r w:rsidRPr="002504DD">
              <w:rPr>
                <w:rFonts w:ascii="Times New Roman" w:eastAsia="Times New Roman" w:hAnsi="Times New Roman" w:cs="Times New Roman"/>
                <w:i/>
                <w:iCs/>
                <w:sz w:val="24"/>
                <w:szCs w:val="24"/>
              </w:rPr>
              <w:t xml:space="preserve"> </w:t>
            </w:r>
            <w:r w:rsidRPr="002504DD">
              <w:rPr>
                <w:rFonts w:ascii="Times New Roman" w:eastAsia="Times New Roman" w:hAnsi="Times New Roman" w:cs="Times New Roman"/>
                <w:b/>
                <w:bCs/>
                <w:sz w:val="24"/>
                <w:szCs w:val="24"/>
              </w:rPr>
              <w:t>prašymu turės pateikti pašalinimo pagrindų nebuvimą patvirtinančius dokumentus</w:t>
            </w:r>
            <w:r w:rsidRPr="002504DD">
              <w:rPr>
                <w:rFonts w:ascii="Times New Roman" w:hAnsi="Times New Roman" w:cs="Times New Roman"/>
                <w:sz w:val="24"/>
                <w:szCs w:val="24"/>
              </w:rPr>
              <w:t xml:space="preserve">. </w:t>
            </w:r>
          </w:p>
          <w:p w14:paraId="098BC495" w14:textId="77777777" w:rsidR="002B6C8D" w:rsidRPr="002504DD" w:rsidRDefault="002B6C8D" w:rsidP="00717A44">
            <w:pPr>
              <w:pStyle w:val="Betarp"/>
              <w:jc w:val="both"/>
              <w:rPr>
                <w:rFonts w:ascii="Times New Roman" w:hAnsi="Times New Roman" w:cs="Times New Roman"/>
                <w:b/>
                <w:bCs/>
                <w:sz w:val="24"/>
                <w:szCs w:val="24"/>
              </w:rPr>
            </w:pPr>
          </w:p>
          <w:p w14:paraId="52014CEA"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F07D1C" w14:textId="77777777" w:rsidR="002B6C8D" w:rsidRPr="002504DD" w:rsidRDefault="002B6C8D" w:rsidP="00717A44">
            <w:pPr>
              <w:pStyle w:val="Betarp"/>
              <w:jc w:val="both"/>
              <w:rPr>
                <w:rFonts w:ascii="Times New Roman" w:hAnsi="Times New Roman" w:cs="Times New Roman"/>
                <w:b/>
                <w:bCs/>
                <w:sz w:val="24"/>
                <w:szCs w:val="24"/>
              </w:rPr>
            </w:pPr>
          </w:p>
          <w:p w14:paraId="22FC5551" w14:textId="77777777" w:rsidR="002B6C8D" w:rsidRPr="002504DD" w:rsidRDefault="002B6C8D" w:rsidP="00717A44">
            <w:pPr>
              <w:pStyle w:val="Betarp"/>
              <w:jc w:val="both"/>
              <w:rPr>
                <w:rFonts w:ascii="Times New Roman" w:hAnsi="Times New Roman" w:cs="Times New Roman"/>
                <w:b/>
                <w:bCs/>
                <w:i/>
                <w:iCs/>
                <w:sz w:val="24"/>
                <w:szCs w:val="24"/>
              </w:rPr>
            </w:pPr>
            <w:r w:rsidRPr="002504DD">
              <w:rPr>
                <w:rFonts w:ascii="Times New Roman" w:hAnsi="Times New Roman" w:cs="Times New Roman"/>
                <w:b/>
                <w:bCs/>
                <w:i/>
                <w:iCs/>
                <w:sz w:val="24"/>
                <w:szCs w:val="24"/>
              </w:rPr>
              <w:t>PASTABA</w:t>
            </w:r>
          </w:p>
          <w:p w14:paraId="4561DC77"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653AB7A" w14:textId="77777777" w:rsidR="002B6C8D" w:rsidRPr="002504DD" w:rsidRDefault="002B6C8D" w:rsidP="00717A44">
            <w:pPr>
              <w:pStyle w:val="Betarp"/>
              <w:jc w:val="both"/>
              <w:rPr>
                <w:rFonts w:ascii="Times New Roman" w:hAnsi="Times New Roman" w:cs="Times New Roman"/>
                <w:b/>
                <w:bCs/>
                <w:sz w:val="24"/>
                <w:szCs w:val="24"/>
              </w:rPr>
            </w:pPr>
          </w:p>
          <w:p w14:paraId="62E656E3" w14:textId="77777777" w:rsidR="002B6C8D" w:rsidRPr="002504DD" w:rsidRDefault="002B6C8D" w:rsidP="00717A44">
            <w:pPr>
              <w:pStyle w:val="Betarp"/>
              <w:jc w:val="both"/>
              <w:rPr>
                <w:rFonts w:ascii="Times New Roman" w:hAnsi="Times New Roman" w:cs="Times New Roman"/>
                <w:b/>
                <w:bCs/>
                <w:sz w:val="24"/>
                <w:szCs w:val="24"/>
              </w:rPr>
            </w:pPr>
          </w:p>
        </w:tc>
      </w:tr>
      <w:tr w:rsidR="002B6C8D" w:rsidRPr="002504DD" w14:paraId="57321154"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3EF5B"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26435"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5AF92F" w14:textId="77777777" w:rsidR="002B6C8D" w:rsidRPr="002504DD" w:rsidRDefault="002B6C8D" w:rsidP="00717A44">
            <w:pPr>
              <w:pStyle w:val="Betarp"/>
              <w:jc w:val="both"/>
              <w:rPr>
                <w:rFonts w:ascii="Times New Roman" w:hAnsi="Times New Roman" w:cs="Times New Roman"/>
                <w:b/>
                <w:bCs/>
                <w:sz w:val="24"/>
                <w:szCs w:val="24"/>
                <w:lang w:eastAsia="en-US"/>
              </w:rPr>
            </w:pPr>
          </w:p>
          <w:p w14:paraId="3B162ED5"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Laikoma, kad tiekėjas nuteistas už aukščiau nurodytą nusikalstamą veiką, kai dėl:</w:t>
            </w:r>
          </w:p>
          <w:p w14:paraId="5D0F620A"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311078"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51A895" w14:textId="77777777" w:rsidR="002B6C8D" w:rsidRPr="002504DD" w:rsidRDefault="002B6C8D" w:rsidP="00717A44">
            <w:pPr>
              <w:pStyle w:val="Betarp"/>
              <w:jc w:val="both"/>
              <w:rPr>
                <w:rFonts w:ascii="Times New Roman" w:hAnsi="Times New Roman" w:cs="Times New Roman"/>
                <w:b/>
                <w:bCs/>
                <w:sz w:val="24"/>
                <w:szCs w:val="24"/>
                <w:lang w:eastAsia="en-US"/>
              </w:rPr>
            </w:pPr>
          </w:p>
          <w:p w14:paraId="1ABD1F91" w14:textId="77777777" w:rsidR="002B6C8D" w:rsidRPr="002504DD" w:rsidRDefault="002B6C8D" w:rsidP="00717A44">
            <w:pPr>
              <w:pStyle w:val="Betarp"/>
              <w:jc w:val="both"/>
              <w:rPr>
                <w:rFonts w:ascii="Times New Roman" w:hAnsi="Times New Roman" w:cs="Times New Roman"/>
                <w:b/>
                <w:sz w:val="24"/>
                <w:szCs w:val="24"/>
                <w:lang w:eastAsia="en-US"/>
              </w:rPr>
            </w:pPr>
            <w:r w:rsidRPr="002504DD">
              <w:rPr>
                <w:rFonts w:ascii="Times New Roman" w:hAnsi="Times New Roman" w:cs="Times New Roman"/>
                <w:b/>
                <w:sz w:val="24"/>
                <w:szCs w:val="24"/>
                <w:lang w:eastAsia="en-US"/>
              </w:rPr>
              <w:t>Tačiau ši nuostata netaikoma, jeigu:</w:t>
            </w:r>
          </w:p>
          <w:p w14:paraId="6470C36F"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5065749"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2) įsiskolinimo suma neviršija 50 Eur (penkiasdešimt eurų);</w:t>
            </w:r>
          </w:p>
          <w:p w14:paraId="6F4F5CD0"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2504DD">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9AD6"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lastRenderedPageBreak/>
              <w:t>VPĮ 46 straipsnio 3 dalis</w:t>
            </w:r>
          </w:p>
          <w:p w14:paraId="2948E693" w14:textId="77777777" w:rsidR="002B6C8D" w:rsidRPr="002504DD" w:rsidRDefault="002B6C8D" w:rsidP="00717A44">
            <w:pPr>
              <w:pStyle w:val="Betarp"/>
              <w:jc w:val="both"/>
              <w:rPr>
                <w:rFonts w:ascii="Times New Roman" w:eastAsia="Arial" w:hAnsi="Times New Roman" w:cs="Times New Roman"/>
                <w:sz w:val="24"/>
                <w:szCs w:val="24"/>
              </w:rPr>
            </w:pPr>
          </w:p>
          <w:p w14:paraId="6CC25F47"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Arial" w:hAnsi="Times New Roman" w:cs="Times New Roman"/>
                <w:sz w:val="24"/>
                <w:szCs w:val="24"/>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2ABD"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3B4A8FEB" w14:textId="77777777" w:rsidR="002B6C8D" w:rsidRPr="002504DD" w:rsidRDefault="002B6C8D" w:rsidP="00717A44">
            <w:pPr>
              <w:pStyle w:val="Betarp"/>
              <w:jc w:val="both"/>
              <w:rPr>
                <w:rFonts w:ascii="Times New Roman" w:hAnsi="Times New Roman" w:cs="Times New Roman"/>
                <w:b/>
                <w:sz w:val="24"/>
                <w:szCs w:val="24"/>
              </w:rPr>
            </w:pPr>
            <w:r w:rsidRPr="002504DD">
              <w:rPr>
                <w:rFonts w:ascii="Times New Roman" w:hAnsi="Times New Roman" w:cs="Times New Roman"/>
                <w:b/>
                <w:sz w:val="24"/>
                <w:szCs w:val="24"/>
              </w:rPr>
              <w:t>1) Dėl įsipareigojimų, susijusių su mokesčių mokėjimu, įvykdymo i</w:t>
            </w:r>
            <w:r w:rsidRPr="002504DD">
              <w:rPr>
                <w:rFonts w:ascii="Times New Roman" w:hAnsi="Times New Roman" w:cs="Times New Roman"/>
                <w:b/>
                <w:sz w:val="24"/>
                <w:szCs w:val="24"/>
                <w:lang w:eastAsia="en-US"/>
              </w:rPr>
              <w:t xml:space="preserve">š Lietuvoje įsteigtų subjektų </w:t>
            </w:r>
            <w:r w:rsidRPr="002504DD">
              <w:rPr>
                <w:rFonts w:ascii="Times New Roman" w:hAnsi="Times New Roman" w:cs="Times New Roman"/>
                <w:b/>
                <w:sz w:val="24"/>
                <w:szCs w:val="24"/>
              </w:rPr>
              <w:t>prašoma:</w:t>
            </w:r>
          </w:p>
          <w:p w14:paraId="367FFC91" w14:textId="77777777" w:rsidR="002B6C8D" w:rsidRPr="002504DD" w:rsidRDefault="002B6C8D" w:rsidP="00717A44">
            <w:pPr>
              <w:pStyle w:val="Betarp"/>
              <w:jc w:val="both"/>
              <w:rPr>
                <w:rFonts w:ascii="Times New Roman" w:hAnsi="Times New Roman" w:cs="Times New Roman"/>
                <w:sz w:val="24"/>
                <w:szCs w:val="24"/>
              </w:rPr>
            </w:pPr>
          </w:p>
          <w:p w14:paraId="67092A7A" w14:textId="77777777" w:rsidR="002B6C8D" w:rsidRPr="002504DD" w:rsidRDefault="002B6C8D" w:rsidP="002B6C8D">
            <w:pPr>
              <w:pStyle w:val="Betarp"/>
              <w:numPr>
                <w:ilvl w:val="0"/>
                <w:numId w:val="19"/>
              </w:numPr>
              <w:suppressAutoHyphens/>
              <w:autoSpaceDN w:val="0"/>
              <w:jc w:val="both"/>
              <w:textAlignment w:val="baseline"/>
              <w:rPr>
                <w:rFonts w:ascii="Times New Roman" w:hAnsi="Times New Roman" w:cs="Times New Roman"/>
                <w:sz w:val="24"/>
                <w:szCs w:val="24"/>
              </w:rPr>
            </w:pPr>
            <w:r w:rsidRPr="002504DD">
              <w:rPr>
                <w:rFonts w:ascii="Times New Roman" w:hAnsi="Times New Roman" w:cs="Times New Roman"/>
                <w:sz w:val="24"/>
                <w:szCs w:val="24"/>
              </w:rPr>
              <w:t>išrašo iš teismo sprendimo (jei toks yra) arba</w:t>
            </w:r>
          </w:p>
          <w:p w14:paraId="65AF886C" w14:textId="77777777" w:rsidR="002B6C8D" w:rsidRPr="002504DD" w:rsidRDefault="002B6C8D" w:rsidP="002B6C8D">
            <w:pPr>
              <w:pStyle w:val="Betarp"/>
              <w:numPr>
                <w:ilvl w:val="0"/>
                <w:numId w:val="19"/>
              </w:numPr>
              <w:suppressAutoHyphens/>
              <w:autoSpaceDN w:val="0"/>
              <w:jc w:val="both"/>
              <w:textAlignment w:val="baseline"/>
              <w:rPr>
                <w:rFonts w:ascii="Times New Roman" w:hAnsi="Times New Roman" w:cs="Times New Roman"/>
                <w:b/>
                <w:bCs/>
                <w:sz w:val="24"/>
                <w:szCs w:val="24"/>
              </w:rPr>
            </w:pPr>
            <w:r w:rsidRPr="002504DD">
              <w:rPr>
                <w:rFonts w:ascii="Times New Roman" w:hAnsi="Times New Roman" w:cs="Times New Roman"/>
                <w:sz w:val="24"/>
                <w:szCs w:val="24"/>
              </w:rPr>
              <w:t>Valstybinės mokesčių inspekcijos prie Lietuvos Respublikos finansų ministerijos išduoto dokumento</w:t>
            </w:r>
          </w:p>
          <w:p w14:paraId="1A118BFA" w14:textId="77777777" w:rsidR="002B6C8D" w:rsidRPr="002504DD" w:rsidRDefault="002B6C8D" w:rsidP="002B6C8D">
            <w:pPr>
              <w:pStyle w:val="Betarp"/>
              <w:numPr>
                <w:ilvl w:val="0"/>
                <w:numId w:val="19"/>
              </w:numPr>
              <w:suppressAutoHyphens/>
              <w:autoSpaceDN w:val="0"/>
              <w:jc w:val="both"/>
              <w:textAlignment w:val="baseline"/>
              <w:rPr>
                <w:rFonts w:ascii="Times New Roman" w:hAnsi="Times New Roman" w:cs="Times New Roman"/>
                <w:b/>
                <w:bCs/>
                <w:sz w:val="24"/>
                <w:szCs w:val="24"/>
              </w:rPr>
            </w:pPr>
            <w:r w:rsidRPr="002504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33A926" w14:textId="77777777" w:rsidR="002B6C8D" w:rsidRPr="002504DD" w:rsidRDefault="002B6C8D" w:rsidP="00717A44">
            <w:pPr>
              <w:pStyle w:val="Betarp"/>
              <w:jc w:val="both"/>
              <w:rPr>
                <w:rFonts w:ascii="Times New Roman" w:hAnsi="Times New Roman" w:cs="Times New Roman"/>
                <w:sz w:val="24"/>
                <w:szCs w:val="24"/>
              </w:rPr>
            </w:pPr>
          </w:p>
          <w:p w14:paraId="0EECDA8B" w14:textId="77777777" w:rsidR="002B6C8D" w:rsidRPr="002504DD" w:rsidRDefault="002B6C8D" w:rsidP="00717A44">
            <w:pPr>
              <w:pStyle w:val="Betarp"/>
              <w:jc w:val="both"/>
              <w:rPr>
                <w:rFonts w:ascii="Times New Roman" w:hAnsi="Times New Roman" w:cs="Times New Roman"/>
                <w:b/>
                <w:bCs/>
                <w:sz w:val="24"/>
                <w:szCs w:val="24"/>
                <w:lang w:eastAsia="en-US"/>
              </w:rPr>
            </w:pPr>
            <w:r w:rsidRPr="002504DD">
              <w:rPr>
                <w:rFonts w:ascii="Times New Roman" w:hAnsi="Times New Roman" w:cs="Times New Roman"/>
                <w:b/>
                <w:bCs/>
                <w:sz w:val="24"/>
                <w:szCs w:val="24"/>
                <w:lang w:eastAsia="en-US"/>
              </w:rPr>
              <w:t>Iš ne Lietuvoje įsteigtų subjektų reikalaujama:</w:t>
            </w:r>
          </w:p>
          <w:p w14:paraId="2F88C1C4" w14:textId="77777777" w:rsidR="002B6C8D" w:rsidRPr="002504DD" w:rsidRDefault="002B6C8D" w:rsidP="002B6C8D">
            <w:pPr>
              <w:pStyle w:val="Betarp"/>
              <w:numPr>
                <w:ilvl w:val="0"/>
                <w:numId w:val="19"/>
              </w:numPr>
              <w:ind w:left="314"/>
              <w:jc w:val="both"/>
              <w:rPr>
                <w:rFonts w:ascii="Times New Roman" w:hAnsi="Times New Roman" w:cs="Times New Roman"/>
                <w:b/>
                <w:bCs/>
                <w:sz w:val="24"/>
                <w:szCs w:val="24"/>
              </w:rPr>
            </w:pPr>
            <w:r w:rsidRPr="002504DD">
              <w:rPr>
                <w:rFonts w:ascii="Times New Roman" w:hAnsi="Times New Roman" w:cs="Times New Roman"/>
                <w:sz w:val="24"/>
                <w:szCs w:val="24"/>
              </w:rPr>
              <w:t>atitinkamos užsienio šalies institucijos dokumento.</w:t>
            </w:r>
          </w:p>
          <w:p w14:paraId="2C7E49AE" w14:textId="77777777" w:rsidR="002B6C8D" w:rsidRPr="002504DD" w:rsidRDefault="002B6C8D" w:rsidP="00717A44">
            <w:pPr>
              <w:pStyle w:val="Betarp"/>
              <w:ind w:left="314"/>
              <w:jc w:val="both"/>
              <w:rPr>
                <w:rFonts w:ascii="Times New Roman" w:hAnsi="Times New Roman" w:cs="Times New Roman"/>
                <w:b/>
                <w:bCs/>
                <w:sz w:val="24"/>
                <w:szCs w:val="24"/>
              </w:rPr>
            </w:pPr>
          </w:p>
          <w:p w14:paraId="03DD6B03" w14:textId="77777777" w:rsidR="002B6C8D" w:rsidRPr="002504DD" w:rsidRDefault="002B6C8D" w:rsidP="00717A44">
            <w:pPr>
              <w:pStyle w:val="Betarp"/>
              <w:jc w:val="both"/>
              <w:rPr>
                <w:rFonts w:ascii="Times New Roman" w:hAnsi="Times New Roman" w:cs="Times New Roman"/>
                <w:i/>
                <w:iCs/>
                <w:color w:val="000000" w:themeColor="text1"/>
                <w:sz w:val="24"/>
                <w:szCs w:val="24"/>
              </w:rPr>
            </w:pPr>
            <w:r w:rsidRPr="002504DD">
              <w:rPr>
                <w:rFonts w:ascii="Times New Roman" w:hAnsi="Times New Roman" w:cs="Times New Roman"/>
                <w:b/>
                <w:bCs/>
                <w:sz w:val="24"/>
                <w:szCs w:val="24"/>
              </w:rPr>
              <w:t xml:space="preserve">Nurodyti dokumentai turi būti  išduoti ne anksčiau kaip 120 dienų iki </w:t>
            </w:r>
            <w:r w:rsidRPr="002504DD">
              <w:rPr>
                <w:rFonts w:ascii="Times New Roman" w:eastAsia="Times New Roman" w:hAnsi="Times New Roman" w:cs="Times New Roman"/>
                <w:b/>
                <w:bCs/>
                <w:sz w:val="24"/>
                <w:szCs w:val="24"/>
              </w:rPr>
              <w:t>tos dienos, kai tiekėjas perkančiosios organizacijos prašymu turės pateikti pašalinimo pagrindų nebuvimą patvirtinančius dokumentus</w:t>
            </w:r>
            <w:r w:rsidRPr="002504DD">
              <w:rPr>
                <w:rFonts w:ascii="Times New Roman" w:hAnsi="Times New Roman" w:cs="Times New Roman"/>
                <w:sz w:val="24"/>
                <w:szCs w:val="24"/>
              </w:rPr>
              <w:t xml:space="preserve">. </w:t>
            </w:r>
          </w:p>
          <w:p w14:paraId="605EFA8D" w14:textId="77777777" w:rsidR="002B6C8D" w:rsidRPr="002504DD" w:rsidRDefault="002B6C8D" w:rsidP="00717A44">
            <w:pPr>
              <w:pStyle w:val="Betarp"/>
              <w:jc w:val="both"/>
              <w:rPr>
                <w:rFonts w:ascii="Times New Roman" w:hAnsi="Times New Roman" w:cs="Times New Roman"/>
                <w:i/>
                <w:iCs/>
                <w:color w:val="7030A0"/>
                <w:sz w:val="24"/>
                <w:szCs w:val="24"/>
              </w:rPr>
            </w:pPr>
          </w:p>
          <w:p w14:paraId="36BED05C"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C2ACB" w14:textId="77777777" w:rsidR="002B6C8D" w:rsidRPr="002504DD" w:rsidRDefault="002B6C8D" w:rsidP="00717A44">
            <w:pPr>
              <w:pStyle w:val="Betarp"/>
              <w:jc w:val="both"/>
              <w:rPr>
                <w:rFonts w:ascii="Times New Roman" w:hAnsi="Times New Roman" w:cs="Times New Roman"/>
                <w:b/>
                <w:bCs/>
                <w:sz w:val="24"/>
                <w:szCs w:val="24"/>
              </w:rPr>
            </w:pPr>
          </w:p>
          <w:p w14:paraId="7212919F" w14:textId="77777777" w:rsidR="002B6C8D" w:rsidRPr="002504DD" w:rsidRDefault="002B6C8D" w:rsidP="00717A44">
            <w:pPr>
              <w:pStyle w:val="Betarp"/>
              <w:jc w:val="both"/>
              <w:rPr>
                <w:rFonts w:ascii="Times New Roman" w:hAnsi="Times New Roman" w:cs="Times New Roman"/>
                <w:b/>
                <w:sz w:val="24"/>
                <w:szCs w:val="24"/>
              </w:rPr>
            </w:pPr>
            <w:r w:rsidRPr="002504DD">
              <w:rPr>
                <w:rFonts w:ascii="Times New Roman" w:hAnsi="Times New Roman" w:cs="Times New Roman"/>
                <w:b/>
                <w:sz w:val="24"/>
                <w:szCs w:val="24"/>
              </w:rPr>
              <w:t>2) Dėl įsipareigojimų, susijusių su socialinio draudimo įmokų mokėjimu, įvykdymo i</w:t>
            </w:r>
            <w:r w:rsidRPr="002504DD">
              <w:rPr>
                <w:rFonts w:ascii="Times New Roman" w:hAnsi="Times New Roman" w:cs="Times New Roman"/>
                <w:b/>
                <w:sz w:val="24"/>
                <w:szCs w:val="24"/>
                <w:lang w:eastAsia="en-US"/>
              </w:rPr>
              <w:t xml:space="preserve">š Lietuvoje įsteigtų subjektų </w:t>
            </w:r>
            <w:r w:rsidRPr="002504DD">
              <w:rPr>
                <w:rFonts w:ascii="Times New Roman" w:hAnsi="Times New Roman" w:cs="Times New Roman"/>
                <w:b/>
                <w:sz w:val="24"/>
                <w:szCs w:val="24"/>
              </w:rPr>
              <w:t>prašoma:</w:t>
            </w:r>
          </w:p>
          <w:p w14:paraId="4D6985D5" w14:textId="273B7D9B" w:rsidR="002B6C8D" w:rsidRPr="002504DD" w:rsidRDefault="002B6C8D" w:rsidP="00717A44">
            <w:pPr>
              <w:pStyle w:val="Betarp"/>
              <w:jc w:val="both"/>
              <w:rPr>
                <w:rFonts w:ascii="Times New Roman" w:hAnsi="Times New Roman" w:cs="Times New Roman"/>
                <w:bCs/>
                <w:sz w:val="24"/>
                <w:szCs w:val="24"/>
              </w:rPr>
            </w:pPr>
            <w:r w:rsidRPr="002504DD">
              <w:rPr>
                <w:rFonts w:ascii="Times New Roman" w:hAnsi="Times New Roman" w:cs="Times New Roman"/>
                <w:bCs/>
                <w:sz w:val="24"/>
                <w:szCs w:val="24"/>
              </w:rPr>
              <w:t xml:space="preserve">2.1) Jeigu tiekėjas yra juridinis asmuo, registruotas Lietuvos Respublikoje, iš jo </w:t>
            </w:r>
            <w:r w:rsidRPr="002504DD">
              <w:rPr>
                <w:rFonts w:ascii="Times New Roman" w:hAnsi="Times New Roman" w:cs="Times New Roman"/>
                <w:bCs/>
                <w:sz w:val="24"/>
                <w:szCs w:val="24"/>
              </w:rPr>
              <w:lastRenderedPageBreak/>
              <w:t xml:space="preserve">nereikalaujama pateikti jokių šį reikalavimą įrodančių dokumentų. </w:t>
            </w:r>
            <w:bookmarkStart w:id="55" w:name="_Hlk93929376"/>
            <w:r w:rsidRPr="002504DD">
              <w:rPr>
                <w:rFonts w:ascii="Times New Roman" w:hAnsi="Times New Roman" w:cs="Times New Roman"/>
                <w:bCs/>
                <w:sz w:val="24"/>
                <w:szCs w:val="24"/>
              </w:rPr>
              <w:t xml:space="preserve">Perkančioji organizacija savarankiškai patikrina duomenis nacionalinėje duomenų bazėje,  adresu </w:t>
            </w:r>
            <w:bookmarkEnd w:id="55"/>
            <w:r w:rsidR="00752F6A">
              <w:rPr>
                <w:rFonts w:ascii="Times New Roman" w:hAnsi="Times New Roman" w:cs="Times New Roman"/>
                <w:bCs/>
                <w:sz w:val="24"/>
                <w:szCs w:val="24"/>
              </w:rPr>
              <w:fldChar w:fldCharType="begin"/>
            </w:r>
            <w:r w:rsidR="00752F6A">
              <w:rPr>
                <w:rFonts w:ascii="Times New Roman" w:hAnsi="Times New Roman" w:cs="Times New Roman"/>
                <w:bCs/>
                <w:sz w:val="24"/>
                <w:szCs w:val="24"/>
              </w:rPr>
              <w:instrText>HYPERLINK "</w:instrText>
            </w:r>
            <w:r w:rsidR="00752F6A" w:rsidRPr="00752F6A">
              <w:rPr>
                <w:rFonts w:ascii="Times New Roman" w:hAnsi="Times New Roman" w:cs="Times New Roman"/>
                <w:bCs/>
                <w:sz w:val="24"/>
                <w:szCs w:val="24"/>
              </w:rPr>
              <w:instrText>https://draudejai.sodra.lt/draudeju_viesi_duomenys/</w:instrText>
            </w:r>
            <w:r w:rsidR="00752F6A">
              <w:rPr>
                <w:rFonts w:ascii="Times New Roman" w:hAnsi="Times New Roman" w:cs="Times New Roman"/>
                <w:bCs/>
                <w:sz w:val="24"/>
                <w:szCs w:val="24"/>
              </w:rPr>
              <w:instrText>"</w:instrText>
            </w:r>
            <w:r w:rsidR="00752F6A">
              <w:rPr>
                <w:rFonts w:ascii="Times New Roman" w:hAnsi="Times New Roman" w:cs="Times New Roman"/>
                <w:bCs/>
                <w:sz w:val="24"/>
                <w:szCs w:val="24"/>
              </w:rPr>
            </w:r>
            <w:r w:rsidR="00752F6A">
              <w:rPr>
                <w:rFonts w:ascii="Times New Roman" w:hAnsi="Times New Roman" w:cs="Times New Roman"/>
                <w:bCs/>
                <w:sz w:val="24"/>
                <w:szCs w:val="24"/>
              </w:rPr>
              <w:fldChar w:fldCharType="separate"/>
            </w:r>
            <w:r w:rsidR="00752F6A" w:rsidRPr="00FE08B3">
              <w:rPr>
                <w:rStyle w:val="Hipersaitas"/>
                <w:rFonts w:ascii="Times New Roman" w:hAnsi="Times New Roman" w:cs="Times New Roman"/>
                <w:bCs/>
                <w:sz w:val="24"/>
                <w:szCs w:val="24"/>
              </w:rPr>
              <w:t>https://draudejai.sodra.lt/draudeju_viesi_duomenys/</w:t>
            </w:r>
            <w:r w:rsidR="00752F6A">
              <w:rPr>
                <w:rFonts w:ascii="Times New Roman" w:hAnsi="Times New Roman" w:cs="Times New Roman"/>
                <w:bCs/>
                <w:sz w:val="24"/>
                <w:szCs w:val="24"/>
              </w:rPr>
              <w:fldChar w:fldCharType="end"/>
            </w:r>
            <w:r w:rsidRPr="002504DD">
              <w:rPr>
                <w:rFonts w:ascii="Times New Roman" w:hAnsi="Times New Roman" w:cs="Times New Roman"/>
                <w:sz w:val="24"/>
                <w:szCs w:val="24"/>
              </w:rPr>
              <w:t>.</w:t>
            </w:r>
          </w:p>
          <w:p w14:paraId="64402CFF" w14:textId="77777777" w:rsidR="002B6C8D" w:rsidRPr="002504DD" w:rsidRDefault="002B6C8D" w:rsidP="00717A44">
            <w:pPr>
              <w:spacing w:line="240" w:lineRule="auto"/>
              <w:jc w:val="both"/>
              <w:rPr>
                <w:rFonts w:ascii="Times New Roman" w:hAnsi="Times New Roman" w:cs="Times New Roman"/>
                <w:i/>
                <w:sz w:val="24"/>
                <w:szCs w:val="24"/>
              </w:rPr>
            </w:pPr>
          </w:p>
          <w:p w14:paraId="0D0B0CB4"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3159A" w14:textId="77777777" w:rsidR="002B6C8D" w:rsidRPr="002504DD" w:rsidRDefault="002B6C8D" w:rsidP="00717A44">
            <w:pPr>
              <w:pStyle w:val="Betarp"/>
              <w:jc w:val="both"/>
              <w:rPr>
                <w:rFonts w:ascii="Times New Roman" w:hAnsi="Times New Roman" w:cs="Times New Roman"/>
                <w:b/>
                <w:bCs/>
                <w:sz w:val="24"/>
                <w:szCs w:val="24"/>
              </w:rPr>
            </w:pPr>
          </w:p>
          <w:p w14:paraId="3790A856"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96BA97" w14:textId="77777777" w:rsidR="002B6C8D" w:rsidRPr="002504DD" w:rsidRDefault="002B6C8D" w:rsidP="00717A44">
            <w:pPr>
              <w:pStyle w:val="Betarp"/>
              <w:jc w:val="both"/>
              <w:rPr>
                <w:rFonts w:ascii="Times New Roman" w:hAnsi="Times New Roman" w:cs="Times New Roman"/>
                <w:b/>
                <w:bCs/>
                <w:sz w:val="24"/>
                <w:szCs w:val="24"/>
              </w:rPr>
            </w:pPr>
          </w:p>
          <w:p w14:paraId="08811A69"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b/>
                <w:bCs/>
                <w:sz w:val="24"/>
                <w:szCs w:val="24"/>
                <w:lang w:eastAsia="en-US"/>
              </w:rPr>
              <w:t>Iš ne Lietuvoje įsteigtų subjektų reikalaujama:</w:t>
            </w:r>
          </w:p>
          <w:p w14:paraId="5BDEE2AB" w14:textId="77777777" w:rsidR="002B6C8D" w:rsidRPr="002504DD" w:rsidRDefault="002B6C8D" w:rsidP="002B6C8D">
            <w:pPr>
              <w:pStyle w:val="Betarp"/>
              <w:numPr>
                <w:ilvl w:val="0"/>
                <w:numId w:val="19"/>
              </w:numPr>
              <w:ind w:left="314"/>
              <w:jc w:val="both"/>
              <w:rPr>
                <w:rFonts w:ascii="Times New Roman" w:hAnsi="Times New Roman" w:cs="Times New Roman"/>
                <w:b/>
                <w:bCs/>
                <w:sz w:val="24"/>
                <w:szCs w:val="24"/>
              </w:rPr>
            </w:pPr>
            <w:r w:rsidRPr="002504DD">
              <w:rPr>
                <w:rFonts w:ascii="Times New Roman" w:hAnsi="Times New Roman" w:cs="Times New Roman"/>
                <w:sz w:val="24"/>
                <w:szCs w:val="24"/>
              </w:rPr>
              <w:t>atitinkamos užsienio šalies kompetentingos institucijos dokumento.</w:t>
            </w:r>
          </w:p>
          <w:p w14:paraId="10AAA0A0" w14:textId="77777777" w:rsidR="002B6C8D" w:rsidRPr="002504DD" w:rsidRDefault="002B6C8D" w:rsidP="00717A44">
            <w:pPr>
              <w:pStyle w:val="Betarp"/>
              <w:jc w:val="both"/>
              <w:rPr>
                <w:rFonts w:ascii="Times New Roman" w:hAnsi="Times New Roman" w:cs="Times New Roman"/>
                <w:b/>
                <w:bCs/>
                <w:sz w:val="24"/>
                <w:szCs w:val="24"/>
              </w:rPr>
            </w:pPr>
          </w:p>
          <w:p w14:paraId="7CE0E02E" w14:textId="77777777" w:rsidR="002B6C8D" w:rsidRPr="002504DD" w:rsidRDefault="002B6C8D" w:rsidP="00717A44">
            <w:pPr>
              <w:pStyle w:val="Betarp"/>
              <w:jc w:val="both"/>
              <w:rPr>
                <w:rFonts w:ascii="Times New Roman" w:hAnsi="Times New Roman" w:cs="Times New Roman"/>
                <w:i/>
                <w:iCs/>
                <w:color w:val="7030A0"/>
                <w:sz w:val="24"/>
                <w:szCs w:val="24"/>
              </w:rPr>
            </w:pPr>
            <w:r w:rsidRPr="002504DD">
              <w:rPr>
                <w:rFonts w:ascii="Times New Roman" w:hAnsi="Times New Roman" w:cs="Times New Roman"/>
                <w:b/>
                <w:bCs/>
                <w:sz w:val="24"/>
                <w:szCs w:val="24"/>
              </w:rPr>
              <w:t xml:space="preserve">Nurodyti dokumentai turi būti  išduoti ne anksčiau kaip 120 dienų iki </w:t>
            </w:r>
            <w:r w:rsidRPr="002504DD">
              <w:rPr>
                <w:rFonts w:ascii="Times New Roman" w:eastAsia="Times New Roman" w:hAnsi="Times New Roman" w:cs="Times New Roman"/>
                <w:b/>
                <w:bCs/>
                <w:sz w:val="24"/>
                <w:szCs w:val="24"/>
              </w:rPr>
              <w:t xml:space="preserve">tos dienos, kai tiekėjas perkančiosios organizacijos prašymu turės pateikti pašalinimo </w:t>
            </w:r>
            <w:r w:rsidRPr="002504DD">
              <w:rPr>
                <w:rFonts w:ascii="Times New Roman" w:eastAsia="Times New Roman" w:hAnsi="Times New Roman" w:cs="Times New Roman"/>
                <w:b/>
                <w:bCs/>
                <w:sz w:val="24"/>
                <w:szCs w:val="24"/>
              </w:rPr>
              <w:lastRenderedPageBreak/>
              <w:t>pagrindų nebuvimą patvirtinančius dokumentus</w:t>
            </w:r>
            <w:r w:rsidRPr="002504DD">
              <w:rPr>
                <w:rFonts w:ascii="Times New Roman" w:hAnsi="Times New Roman" w:cs="Times New Roman"/>
                <w:sz w:val="24"/>
                <w:szCs w:val="24"/>
              </w:rPr>
              <w:t>.</w:t>
            </w:r>
            <w:r w:rsidRPr="002504DD">
              <w:rPr>
                <w:rFonts w:ascii="Times New Roman" w:hAnsi="Times New Roman" w:cs="Times New Roman"/>
                <w:i/>
                <w:iCs/>
                <w:color w:val="000000" w:themeColor="text1"/>
                <w:sz w:val="24"/>
                <w:szCs w:val="24"/>
              </w:rPr>
              <w:t>.</w:t>
            </w:r>
          </w:p>
          <w:p w14:paraId="5A053E8B" w14:textId="77777777" w:rsidR="002B6C8D" w:rsidRPr="002504DD" w:rsidRDefault="002B6C8D" w:rsidP="00717A44">
            <w:pPr>
              <w:pStyle w:val="Betarp"/>
              <w:jc w:val="both"/>
              <w:rPr>
                <w:rFonts w:ascii="Times New Roman" w:hAnsi="Times New Roman" w:cs="Times New Roman"/>
                <w:b/>
                <w:bCs/>
                <w:sz w:val="24"/>
                <w:szCs w:val="24"/>
              </w:rPr>
            </w:pPr>
          </w:p>
          <w:p w14:paraId="163D41D3"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1301A3" w14:textId="77777777" w:rsidR="002B6C8D" w:rsidRPr="002504DD" w:rsidRDefault="002B6C8D" w:rsidP="00717A44">
            <w:pPr>
              <w:pStyle w:val="Betarp"/>
              <w:jc w:val="both"/>
              <w:rPr>
                <w:rFonts w:ascii="Times New Roman" w:hAnsi="Times New Roman" w:cs="Times New Roman"/>
                <w:sz w:val="24"/>
                <w:szCs w:val="24"/>
              </w:rPr>
            </w:pPr>
          </w:p>
          <w:p w14:paraId="3F3296B8" w14:textId="77777777" w:rsidR="002B6C8D" w:rsidRPr="002504DD" w:rsidRDefault="002B6C8D" w:rsidP="00717A44">
            <w:pPr>
              <w:pStyle w:val="Betarp"/>
              <w:jc w:val="both"/>
              <w:rPr>
                <w:rFonts w:ascii="Times New Roman" w:hAnsi="Times New Roman" w:cs="Times New Roman"/>
                <w:b/>
                <w:bCs/>
                <w:i/>
                <w:iCs/>
                <w:sz w:val="24"/>
                <w:szCs w:val="24"/>
              </w:rPr>
            </w:pPr>
            <w:r w:rsidRPr="002504DD">
              <w:rPr>
                <w:rFonts w:ascii="Times New Roman" w:hAnsi="Times New Roman" w:cs="Times New Roman"/>
                <w:b/>
                <w:bCs/>
                <w:i/>
                <w:iCs/>
                <w:sz w:val="24"/>
                <w:szCs w:val="24"/>
              </w:rPr>
              <w:t>PASTABA</w:t>
            </w:r>
          </w:p>
          <w:p w14:paraId="12CCD5C8"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2B6C8D" w:rsidRPr="002504DD" w14:paraId="2DFA0009"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F9BC8"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82072"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1989E"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1 punktas</w:t>
            </w:r>
          </w:p>
          <w:p w14:paraId="4BE8D21E" w14:textId="77777777" w:rsidR="002B6C8D" w:rsidRPr="002504DD" w:rsidRDefault="002B6C8D" w:rsidP="00717A44">
            <w:pPr>
              <w:pStyle w:val="Betarp"/>
              <w:jc w:val="both"/>
              <w:rPr>
                <w:rFonts w:ascii="Times New Roman" w:eastAsia="Yu Mincho" w:hAnsi="Times New Roman" w:cs="Times New Roman"/>
                <w:sz w:val="24"/>
                <w:szCs w:val="24"/>
              </w:rPr>
            </w:pPr>
          </w:p>
          <w:p w14:paraId="3DD1B83E"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5F937"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618692E3" w14:textId="77777777" w:rsidR="002B6C8D" w:rsidRPr="002504DD" w:rsidRDefault="002B6C8D" w:rsidP="00717A44">
            <w:pPr>
              <w:pStyle w:val="Betarp"/>
              <w:jc w:val="both"/>
              <w:rPr>
                <w:rFonts w:ascii="Times New Roman" w:hAnsi="Times New Roman" w:cs="Times New Roman"/>
                <w:sz w:val="24"/>
                <w:szCs w:val="24"/>
                <w:lang w:eastAsia="en-US"/>
              </w:rPr>
            </w:pPr>
          </w:p>
          <w:p w14:paraId="02BDFB7D"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4D65A8E6" w14:textId="77777777" w:rsidR="002B6C8D" w:rsidRPr="002504DD" w:rsidRDefault="002B6C8D" w:rsidP="00717A44">
            <w:pPr>
              <w:pStyle w:val="Betarp"/>
              <w:jc w:val="both"/>
              <w:rPr>
                <w:rFonts w:ascii="Times New Roman" w:hAnsi="Times New Roman" w:cs="Times New Roman"/>
                <w:bCs/>
                <w:iCs/>
                <w:sz w:val="24"/>
                <w:szCs w:val="24"/>
                <w:lang w:eastAsia="en-US"/>
              </w:rPr>
            </w:pPr>
          </w:p>
          <w:p w14:paraId="500D6C21" w14:textId="77777777" w:rsidR="002B6C8D" w:rsidRPr="002504DD" w:rsidRDefault="002B6C8D" w:rsidP="00717A44">
            <w:pPr>
              <w:pStyle w:val="Betarp"/>
              <w:jc w:val="both"/>
              <w:rPr>
                <w:rFonts w:ascii="Times New Roman" w:hAnsi="Times New Roman" w:cs="Times New Roman"/>
                <w:b/>
                <w:bCs/>
                <w:iCs/>
                <w:sz w:val="24"/>
                <w:szCs w:val="24"/>
                <w:lang w:eastAsia="en-US"/>
              </w:rPr>
            </w:pPr>
          </w:p>
        </w:tc>
      </w:tr>
      <w:tr w:rsidR="002B6C8D" w:rsidRPr="002504DD" w14:paraId="2DF0410F"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02F23"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D31B3"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EE86DBB"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66045"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2 punktas</w:t>
            </w:r>
          </w:p>
          <w:p w14:paraId="36681FE4" w14:textId="77777777" w:rsidR="002B6C8D" w:rsidRPr="002504DD" w:rsidRDefault="002B6C8D" w:rsidP="00717A44">
            <w:pPr>
              <w:pStyle w:val="Betarp"/>
              <w:jc w:val="both"/>
              <w:rPr>
                <w:rFonts w:ascii="Times New Roman" w:eastAsia="Yu Mincho" w:hAnsi="Times New Roman" w:cs="Times New Roman"/>
                <w:sz w:val="24"/>
                <w:szCs w:val="24"/>
              </w:rPr>
            </w:pPr>
          </w:p>
          <w:p w14:paraId="539C4C16"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FD52A"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164178B0" w14:textId="77777777" w:rsidR="002B6C8D" w:rsidRPr="002504DD" w:rsidRDefault="002B6C8D" w:rsidP="00717A44">
            <w:pPr>
              <w:pStyle w:val="Betarp"/>
              <w:jc w:val="both"/>
              <w:rPr>
                <w:rFonts w:ascii="Times New Roman" w:hAnsi="Times New Roman" w:cs="Times New Roman"/>
                <w:sz w:val="24"/>
                <w:szCs w:val="24"/>
                <w:lang w:eastAsia="en-US"/>
              </w:rPr>
            </w:pPr>
          </w:p>
          <w:p w14:paraId="68BFB5E7"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1DB24114" w14:textId="77777777" w:rsidR="002B6C8D" w:rsidRPr="002504DD" w:rsidRDefault="002B6C8D" w:rsidP="00717A44">
            <w:pPr>
              <w:pStyle w:val="Betarp"/>
              <w:jc w:val="both"/>
              <w:rPr>
                <w:rFonts w:ascii="Times New Roman" w:hAnsi="Times New Roman" w:cs="Times New Roman"/>
                <w:bCs/>
                <w:iCs/>
                <w:sz w:val="24"/>
                <w:szCs w:val="24"/>
                <w:lang w:eastAsia="en-US"/>
              </w:rPr>
            </w:pPr>
          </w:p>
          <w:p w14:paraId="5A774DCB" w14:textId="77777777" w:rsidR="002B6C8D" w:rsidRPr="002504DD" w:rsidRDefault="002B6C8D" w:rsidP="00717A44">
            <w:pPr>
              <w:pStyle w:val="Betarp"/>
              <w:jc w:val="both"/>
              <w:rPr>
                <w:rFonts w:ascii="Times New Roman" w:hAnsi="Times New Roman" w:cs="Times New Roman"/>
                <w:b/>
                <w:bCs/>
                <w:iCs/>
                <w:sz w:val="24"/>
                <w:szCs w:val="24"/>
                <w:lang w:eastAsia="en-US"/>
              </w:rPr>
            </w:pPr>
          </w:p>
        </w:tc>
      </w:tr>
      <w:tr w:rsidR="002B6C8D" w:rsidRPr="002504DD" w14:paraId="572FB138"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CADE5"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8150B"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FB5E"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3 punktas</w:t>
            </w:r>
          </w:p>
          <w:p w14:paraId="53274413" w14:textId="77777777" w:rsidR="002B6C8D" w:rsidRPr="002504DD" w:rsidRDefault="002B6C8D" w:rsidP="00717A44">
            <w:pPr>
              <w:pStyle w:val="Betarp"/>
              <w:jc w:val="both"/>
              <w:rPr>
                <w:rFonts w:ascii="Times New Roman" w:eastAsia="Yu Mincho" w:hAnsi="Times New Roman" w:cs="Times New Roman"/>
                <w:color w:val="7030A0"/>
                <w:sz w:val="24"/>
                <w:szCs w:val="24"/>
              </w:rPr>
            </w:pPr>
          </w:p>
          <w:p w14:paraId="246B81B8"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rPr>
              <w:lastRenderedPageBreak/>
              <w:t>EBVPD III dalies C13 punktas</w:t>
            </w:r>
            <w:r w:rsidRPr="002504DD">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C2A23"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lastRenderedPageBreak/>
              <w:t>Pateikiama su pasiūlymu: EBVPD.</w:t>
            </w:r>
          </w:p>
          <w:p w14:paraId="29C966B2" w14:textId="77777777" w:rsidR="002B6C8D" w:rsidRPr="002504DD" w:rsidRDefault="002B6C8D" w:rsidP="00717A44">
            <w:pPr>
              <w:pStyle w:val="Betarp"/>
              <w:jc w:val="both"/>
              <w:rPr>
                <w:rFonts w:ascii="Times New Roman" w:hAnsi="Times New Roman" w:cs="Times New Roman"/>
                <w:sz w:val="24"/>
                <w:szCs w:val="24"/>
                <w:lang w:eastAsia="en-US"/>
              </w:rPr>
            </w:pPr>
          </w:p>
          <w:p w14:paraId="2E75764F"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6B487EA7" w14:textId="77777777" w:rsidR="002B6C8D" w:rsidRPr="002504DD" w:rsidRDefault="002B6C8D" w:rsidP="00717A44">
            <w:pPr>
              <w:pStyle w:val="Betarp"/>
              <w:jc w:val="both"/>
              <w:rPr>
                <w:rFonts w:ascii="Times New Roman" w:hAnsi="Times New Roman" w:cs="Times New Roman"/>
                <w:b/>
                <w:bCs/>
                <w:iCs/>
                <w:sz w:val="24"/>
                <w:szCs w:val="24"/>
                <w:lang w:eastAsia="en-US"/>
              </w:rPr>
            </w:pPr>
          </w:p>
        </w:tc>
      </w:tr>
      <w:tr w:rsidR="002B6C8D" w:rsidRPr="002504DD" w14:paraId="48054382"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EA88E"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5290D"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84ACEA" w14:textId="77777777" w:rsidR="002B6C8D" w:rsidRPr="002504DD" w:rsidRDefault="002B6C8D" w:rsidP="00717A44">
            <w:pPr>
              <w:pStyle w:val="Betarp"/>
              <w:jc w:val="both"/>
              <w:rPr>
                <w:rFonts w:ascii="Times New Roman" w:hAnsi="Times New Roman" w:cs="Times New Roman"/>
                <w:bCs/>
                <w:sz w:val="24"/>
                <w:szCs w:val="24"/>
              </w:rPr>
            </w:pPr>
            <w:r w:rsidRPr="002504D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EA7B00" w14:textId="77777777" w:rsidR="002B6C8D" w:rsidRPr="002504DD" w:rsidRDefault="002B6C8D" w:rsidP="00717A44">
            <w:pPr>
              <w:pStyle w:val="Betarp"/>
              <w:jc w:val="both"/>
              <w:rPr>
                <w:rFonts w:ascii="Times New Roman" w:hAnsi="Times New Roman" w:cs="Times New Roman"/>
                <w:bCs/>
                <w:sz w:val="24"/>
                <w:szCs w:val="24"/>
              </w:rPr>
            </w:pPr>
            <w:r w:rsidRPr="002504D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DA1B7"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4 punktas</w:t>
            </w:r>
          </w:p>
          <w:p w14:paraId="51B1C6EA" w14:textId="77777777" w:rsidR="002B6C8D" w:rsidRPr="002504DD" w:rsidRDefault="002B6C8D" w:rsidP="00717A44">
            <w:pPr>
              <w:pStyle w:val="Betarp"/>
              <w:jc w:val="both"/>
              <w:rPr>
                <w:rFonts w:ascii="Times New Roman" w:eastAsia="Yu Mincho" w:hAnsi="Times New Roman" w:cs="Times New Roman"/>
                <w:sz w:val="24"/>
                <w:szCs w:val="24"/>
              </w:rPr>
            </w:pPr>
          </w:p>
          <w:p w14:paraId="2C28EC41"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rPr>
              <w:t>EBVPD III dalies C15 punktas</w:t>
            </w:r>
            <w:r w:rsidRPr="002504DD">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4D02"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422325EF" w14:textId="77777777" w:rsidR="002B6C8D" w:rsidRPr="002504DD" w:rsidRDefault="002B6C8D" w:rsidP="00717A44">
            <w:pPr>
              <w:pStyle w:val="Betarp"/>
              <w:jc w:val="both"/>
              <w:rPr>
                <w:rFonts w:ascii="Times New Roman" w:hAnsi="Times New Roman" w:cs="Times New Roman"/>
                <w:sz w:val="24"/>
                <w:szCs w:val="24"/>
                <w:lang w:eastAsia="en-US"/>
              </w:rPr>
            </w:pPr>
          </w:p>
          <w:p w14:paraId="5973245B"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31468B6E" w14:textId="77777777" w:rsidR="002B6C8D" w:rsidRPr="002504DD" w:rsidRDefault="002B6C8D" w:rsidP="00717A44">
            <w:pPr>
              <w:pStyle w:val="Betarp"/>
              <w:jc w:val="both"/>
              <w:rPr>
                <w:rFonts w:ascii="Times New Roman" w:hAnsi="Times New Roman" w:cs="Times New Roman"/>
                <w:bCs/>
                <w:iCs/>
                <w:sz w:val="24"/>
                <w:szCs w:val="24"/>
                <w:lang w:eastAsia="en-US"/>
              </w:rPr>
            </w:pPr>
          </w:p>
          <w:p w14:paraId="7A5FC2AA"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6BBED71" w14:textId="77777777" w:rsidR="002B6C8D" w:rsidRPr="002504DD" w:rsidRDefault="002B6C8D" w:rsidP="00717A44">
            <w:pPr>
              <w:pStyle w:val="Betarp"/>
              <w:jc w:val="both"/>
              <w:rPr>
                <w:rFonts w:ascii="Times New Roman" w:hAnsi="Times New Roman" w:cs="Times New Roman"/>
                <w:b/>
                <w:bCs/>
                <w:sz w:val="24"/>
                <w:szCs w:val="24"/>
              </w:rPr>
            </w:pPr>
          </w:p>
          <w:p w14:paraId="3290E14B" w14:textId="77777777" w:rsidR="002B6C8D" w:rsidRPr="002504DD" w:rsidRDefault="002B6C8D" w:rsidP="00717A44">
            <w:pPr>
              <w:pStyle w:val="Betarp"/>
              <w:jc w:val="both"/>
              <w:rPr>
                <w:rFonts w:ascii="Times New Roman" w:hAnsi="Times New Roman" w:cs="Times New Roman"/>
                <w:sz w:val="24"/>
                <w:szCs w:val="24"/>
              </w:rPr>
            </w:pPr>
            <w:hyperlink r:id="rId16" w:history="1">
              <w:r w:rsidRPr="002504DD">
                <w:rPr>
                  <w:rStyle w:val="Hipersaitas"/>
                  <w:rFonts w:ascii="Times New Roman" w:hAnsi="Times New Roman" w:cs="Times New Roman"/>
                  <w:sz w:val="24"/>
                  <w:szCs w:val="24"/>
                </w:rPr>
                <w:t>https://vpt.lrv.lt/melaginga-informacija-pateikusiu-tiekeju-sarasas-3/</w:t>
              </w:r>
            </w:hyperlink>
            <w:r w:rsidRPr="002504DD">
              <w:rPr>
                <w:rFonts w:ascii="Times New Roman" w:hAnsi="Times New Roman" w:cs="Times New Roman"/>
                <w:sz w:val="24"/>
                <w:szCs w:val="24"/>
              </w:rPr>
              <w:t xml:space="preserve"> </w:t>
            </w:r>
          </w:p>
          <w:p w14:paraId="7B1FBA88" w14:textId="77777777" w:rsidR="002B6C8D" w:rsidRPr="002504DD" w:rsidRDefault="002B6C8D" w:rsidP="00717A44">
            <w:pPr>
              <w:pStyle w:val="Betarp"/>
              <w:jc w:val="both"/>
              <w:rPr>
                <w:rFonts w:ascii="Times New Roman" w:hAnsi="Times New Roman" w:cs="Times New Roman"/>
                <w:sz w:val="24"/>
                <w:szCs w:val="24"/>
              </w:rPr>
            </w:pPr>
          </w:p>
          <w:p w14:paraId="0B43EDC5" w14:textId="77777777" w:rsidR="002B6C8D" w:rsidRPr="002504DD" w:rsidRDefault="002B6C8D" w:rsidP="00717A44">
            <w:pPr>
              <w:pStyle w:val="Betarp"/>
              <w:jc w:val="both"/>
              <w:rPr>
                <w:rFonts w:ascii="Times New Roman" w:hAnsi="Times New Roman" w:cs="Times New Roman"/>
                <w:sz w:val="24"/>
                <w:szCs w:val="24"/>
              </w:rPr>
            </w:pPr>
          </w:p>
        </w:tc>
      </w:tr>
      <w:tr w:rsidR="002B6C8D" w:rsidRPr="002504DD" w14:paraId="70C2C484"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B9AC3"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CD7B9"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CA67B"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5 punktas</w:t>
            </w:r>
          </w:p>
          <w:p w14:paraId="59AB8118" w14:textId="77777777" w:rsidR="002B6C8D" w:rsidRPr="002504DD" w:rsidRDefault="002B6C8D" w:rsidP="00717A44">
            <w:pPr>
              <w:pStyle w:val="Betarp"/>
              <w:jc w:val="both"/>
              <w:rPr>
                <w:rFonts w:ascii="Times New Roman" w:eastAsia="Yu Mincho" w:hAnsi="Times New Roman" w:cs="Times New Roman"/>
                <w:sz w:val="24"/>
                <w:szCs w:val="24"/>
              </w:rPr>
            </w:pPr>
          </w:p>
          <w:p w14:paraId="23844957"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w:t>
            </w:r>
            <w:r w:rsidRPr="002504DD">
              <w:rPr>
                <w:rFonts w:ascii="Times New Roman" w:eastAsia="Arial" w:hAnsi="Times New Roman" w:cs="Times New Roman"/>
                <w:sz w:val="24"/>
                <w:szCs w:val="24"/>
              </w:rPr>
              <w:t xml:space="preserve"> III dalies C15 punktas</w:t>
            </w:r>
          </w:p>
          <w:p w14:paraId="24FE5D5B" w14:textId="77777777" w:rsidR="002B6C8D" w:rsidRPr="002504DD" w:rsidRDefault="002B6C8D" w:rsidP="00717A44">
            <w:pPr>
              <w:pStyle w:val="Betarp"/>
              <w:jc w:val="both"/>
              <w:rPr>
                <w:rFonts w:ascii="Times New Roman" w:eastAsia="Yu Mincho" w:hAnsi="Times New Roman" w:cs="Times New Roman"/>
                <w:sz w:val="24"/>
                <w:szCs w:val="24"/>
                <w:lang w:eastAsia="en-US"/>
              </w:rPr>
            </w:pPr>
          </w:p>
          <w:p w14:paraId="4D50423A" w14:textId="77777777" w:rsidR="002B6C8D" w:rsidRPr="002504DD" w:rsidRDefault="002B6C8D" w:rsidP="00717A44">
            <w:pPr>
              <w:pStyle w:val="Betarp"/>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98091"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5695F7D1" w14:textId="77777777" w:rsidR="002B6C8D" w:rsidRPr="002504DD" w:rsidRDefault="002B6C8D" w:rsidP="00717A44">
            <w:pPr>
              <w:pStyle w:val="Betarp"/>
              <w:jc w:val="both"/>
              <w:rPr>
                <w:rFonts w:ascii="Times New Roman" w:hAnsi="Times New Roman" w:cs="Times New Roman"/>
                <w:sz w:val="24"/>
                <w:szCs w:val="24"/>
                <w:lang w:eastAsia="en-US"/>
              </w:rPr>
            </w:pPr>
          </w:p>
          <w:p w14:paraId="5250EF28"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05F3B065" w14:textId="77777777" w:rsidR="002B6C8D" w:rsidRPr="002504DD" w:rsidRDefault="002B6C8D" w:rsidP="00717A44">
            <w:pPr>
              <w:pStyle w:val="Betarp"/>
              <w:jc w:val="both"/>
              <w:rPr>
                <w:rFonts w:ascii="Times New Roman" w:hAnsi="Times New Roman" w:cs="Times New Roman"/>
                <w:b/>
                <w:bCs/>
                <w:iCs/>
                <w:sz w:val="24"/>
                <w:szCs w:val="24"/>
                <w:lang w:eastAsia="en-US"/>
              </w:rPr>
            </w:pPr>
          </w:p>
        </w:tc>
      </w:tr>
      <w:tr w:rsidR="002B6C8D" w:rsidRPr="002504DD" w14:paraId="606AF0AE"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9F423" w14:textId="77777777" w:rsidR="002B6C8D" w:rsidRPr="002504DD" w:rsidRDefault="002B6C8D" w:rsidP="002B6C8D">
            <w:pPr>
              <w:pStyle w:val="Betarp"/>
              <w:numPr>
                <w:ilvl w:val="0"/>
                <w:numId w:val="18"/>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7CA0A" w14:textId="77777777" w:rsidR="002B6C8D" w:rsidRPr="002504DD" w:rsidRDefault="002B6C8D"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AECE0E" w14:textId="77777777" w:rsidR="002B6C8D" w:rsidRPr="002504DD" w:rsidRDefault="002B6C8D"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C28E"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lastRenderedPageBreak/>
              <w:t>VPĮ 46 straipsnio 4 dalies 6 punktas</w:t>
            </w:r>
          </w:p>
          <w:p w14:paraId="1CEBA8C4" w14:textId="77777777" w:rsidR="002B6C8D" w:rsidRPr="002504DD" w:rsidRDefault="002B6C8D" w:rsidP="00717A44">
            <w:pPr>
              <w:pStyle w:val="Betarp"/>
              <w:jc w:val="both"/>
              <w:rPr>
                <w:rFonts w:ascii="Times New Roman" w:eastAsia="Yu Mincho" w:hAnsi="Times New Roman" w:cs="Times New Roman"/>
                <w:sz w:val="24"/>
                <w:szCs w:val="24"/>
              </w:rPr>
            </w:pPr>
          </w:p>
          <w:p w14:paraId="17B61F41"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w:t>
            </w:r>
            <w:r w:rsidRPr="002504DD">
              <w:rPr>
                <w:rFonts w:ascii="Times New Roman" w:eastAsia="Arial" w:hAnsi="Times New Roman" w:cs="Times New Roman"/>
                <w:sz w:val="24"/>
                <w:szCs w:val="24"/>
              </w:rPr>
              <w:t xml:space="preserve"> III dalies C14 punktas</w:t>
            </w:r>
          </w:p>
          <w:p w14:paraId="40D9AEFF" w14:textId="77777777" w:rsidR="002B6C8D" w:rsidRPr="002504DD" w:rsidRDefault="002B6C8D" w:rsidP="00717A44">
            <w:pPr>
              <w:pStyle w:val="Betarp"/>
              <w:jc w:val="both"/>
              <w:rPr>
                <w:rFonts w:ascii="Times New Roman" w:eastAsia="Yu Mincho" w:hAnsi="Times New Roman" w:cs="Times New Roman"/>
                <w:sz w:val="24"/>
                <w:szCs w:val="24"/>
                <w:lang w:eastAsia="en-US"/>
              </w:rPr>
            </w:pPr>
          </w:p>
          <w:p w14:paraId="7A1B30D1" w14:textId="77777777" w:rsidR="002B6C8D" w:rsidRPr="002504DD" w:rsidRDefault="002B6C8D" w:rsidP="00717A44">
            <w:pPr>
              <w:pStyle w:val="Betarp"/>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CCD5F"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51CF6A56" w14:textId="77777777" w:rsidR="002B6C8D" w:rsidRPr="002504DD" w:rsidRDefault="002B6C8D" w:rsidP="00717A44">
            <w:pPr>
              <w:pStyle w:val="Betarp"/>
              <w:jc w:val="both"/>
              <w:rPr>
                <w:rFonts w:ascii="Times New Roman" w:hAnsi="Times New Roman" w:cs="Times New Roman"/>
                <w:sz w:val="24"/>
                <w:szCs w:val="24"/>
                <w:lang w:eastAsia="en-US"/>
              </w:rPr>
            </w:pPr>
          </w:p>
          <w:p w14:paraId="1D2F4142"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38E744F0" w14:textId="77777777" w:rsidR="002B6C8D" w:rsidRPr="002504DD" w:rsidRDefault="002B6C8D" w:rsidP="00717A44">
            <w:pPr>
              <w:pStyle w:val="Betarp"/>
              <w:jc w:val="both"/>
              <w:rPr>
                <w:rFonts w:ascii="Times New Roman" w:hAnsi="Times New Roman" w:cs="Times New Roman"/>
                <w:bCs/>
                <w:iCs/>
                <w:sz w:val="24"/>
                <w:szCs w:val="24"/>
                <w:lang w:eastAsia="en-US"/>
              </w:rPr>
            </w:pPr>
          </w:p>
          <w:p w14:paraId="1B4C7B5D"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0255FE5" w14:textId="77777777" w:rsidR="002B6C8D" w:rsidRPr="002504DD" w:rsidRDefault="002B6C8D" w:rsidP="00717A44">
            <w:pPr>
              <w:pStyle w:val="Betarp"/>
              <w:jc w:val="both"/>
              <w:rPr>
                <w:rFonts w:ascii="Times New Roman" w:hAnsi="Times New Roman" w:cs="Times New Roman"/>
                <w:sz w:val="24"/>
                <w:szCs w:val="24"/>
              </w:rPr>
            </w:pPr>
          </w:p>
          <w:p w14:paraId="14DCCE7A" w14:textId="77777777" w:rsidR="002B6C8D" w:rsidRPr="002504DD" w:rsidRDefault="002B6C8D" w:rsidP="00717A44">
            <w:pPr>
              <w:pStyle w:val="Betarp"/>
              <w:jc w:val="both"/>
              <w:rPr>
                <w:rFonts w:ascii="Times New Roman" w:hAnsi="Times New Roman" w:cs="Times New Roman"/>
                <w:sz w:val="24"/>
                <w:szCs w:val="24"/>
              </w:rPr>
            </w:pPr>
            <w:hyperlink r:id="rId17" w:history="1">
              <w:r w:rsidRPr="002504DD">
                <w:rPr>
                  <w:rStyle w:val="Hipersaitas"/>
                  <w:rFonts w:ascii="Times New Roman" w:hAnsi="Times New Roman" w:cs="Times New Roman"/>
                  <w:sz w:val="24"/>
                  <w:szCs w:val="24"/>
                </w:rPr>
                <w:t>https://vpt.lrv.lt/lt/pasalinimo-pagrindai-1/nepatikimi-tiekejai-1</w:t>
              </w:r>
            </w:hyperlink>
            <w:r w:rsidRPr="002504DD">
              <w:rPr>
                <w:rFonts w:ascii="Times New Roman" w:hAnsi="Times New Roman" w:cs="Times New Roman"/>
                <w:sz w:val="24"/>
                <w:szCs w:val="24"/>
              </w:rPr>
              <w:t xml:space="preserve"> </w:t>
            </w:r>
          </w:p>
          <w:p w14:paraId="75E9E294" w14:textId="77777777" w:rsidR="002B6C8D" w:rsidRPr="002504DD" w:rsidRDefault="002B6C8D" w:rsidP="00717A44">
            <w:pPr>
              <w:pStyle w:val="Betarp"/>
              <w:jc w:val="both"/>
              <w:rPr>
                <w:rFonts w:ascii="Times New Roman" w:hAnsi="Times New Roman" w:cs="Times New Roman"/>
                <w:sz w:val="24"/>
                <w:szCs w:val="24"/>
              </w:rPr>
            </w:pPr>
          </w:p>
          <w:p w14:paraId="28A633D0" w14:textId="77777777" w:rsidR="002B6C8D" w:rsidRPr="002504DD" w:rsidRDefault="002B6C8D" w:rsidP="00717A44">
            <w:pPr>
              <w:pStyle w:val="Betarp"/>
              <w:jc w:val="both"/>
              <w:rPr>
                <w:rFonts w:ascii="Times New Roman" w:hAnsi="Times New Roman" w:cs="Times New Roman"/>
                <w:sz w:val="24"/>
                <w:szCs w:val="24"/>
              </w:rPr>
            </w:pPr>
            <w:hyperlink r:id="rId18" w:history="1">
              <w:r w:rsidRPr="002504DD">
                <w:rPr>
                  <w:rStyle w:val="Hipersaitas"/>
                  <w:rFonts w:ascii="Times New Roman" w:hAnsi="Times New Roman" w:cs="Times New Roman"/>
                  <w:sz w:val="24"/>
                  <w:szCs w:val="24"/>
                </w:rPr>
                <w:t>https://vpt.lrv.lt/lt/pasalinimo-pagrindai-1/nepatikimu-koncesininku-sarasas-1/nepatikimu-koncesininku-sarasas</w:t>
              </w:r>
            </w:hyperlink>
            <w:r w:rsidRPr="002504DD">
              <w:rPr>
                <w:rStyle w:val="Hipersaitas"/>
                <w:rFonts w:ascii="Times New Roman" w:hAnsi="Times New Roman" w:cs="Times New Roman"/>
                <w:sz w:val="24"/>
                <w:szCs w:val="24"/>
              </w:rPr>
              <w:t xml:space="preserve"> </w:t>
            </w:r>
          </w:p>
          <w:p w14:paraId="0B1E89B5" w14:textId="77777777" w:rsidR="002B6C8D" w:rsidRPr="002504DD" w:rsidRDefault="002B6C8D" w:rsidP="00717A44">
            <w:pPr>
              <w:pStyle w:val="Betarp"/>
              <w:jc w:val="both"/>
              <w:rPr>
                <w:rFonts w:ascii="Times New Roman" w:hAnsi="Times New Roman" w:cs="Times New Roman"/>
                <w:bCs/>
                <w:sz w:val="24"/>
                <w:szCs w:val="24"/>
              </w:rPr>
            </w:pPr>
          </w:p>
          <w:p w14:paraId="2D95A1BF" w14:textId="77777777" w:rsidR="002B6C8D" w:rsidRPr="002504DD" w:rsidRDefault="002B6C8D" w:rsidP="00717A44">
            <w:pPr>
              <w:pStyle w:val="Betarp"/>
              <w:jc w:val="both"/>
              <w:rPr>
                <w:rFonts w:ascii="Times New Roman" w:hAnsi="Times New Roman" w:cs="Times New Roman"/>
                <w:b/>
                <w:bCs/>
                <w:sz w:val="24"/>
                <w:szCs w:val="24"/>
              </w:rPr>
            </w:pPr>
          </w:p>
        </w:tc>
      </w:tr>
      <w:tr w:rsidR="002B6C8D" w:rsidRPr="002504DD" w14:paraId="328E5BAA"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2A51" w14:textId="77777777" w:rsidR="002B6C8D" w:rsidRPr="002504DD" w:rsidRDefault="002B6C8D" w:rsidP="002B6C8D">
            <w:pPr>
              <w:pStyle w:val="Betarp"/>
              <w:numPr>
                <w:ilvl w:val="0"/>
                <w:numId w:val="18"/>
              </w:numPr>
              <w:ind w:left="0" w:firstLine="0"/>
              <w:rPr>
                <w:rFonts w:ascii="Times New Roman" w:hAnsi="Times New Roman" w:cs="Times New Roman"/>
                <w:sz w:val="24"/>
                <w:szCs w:val="24"/>
              </w:rPr>
            </w:pPr>
          </w:p>
          <w:p w14:paraId="78841680" w14:textId="77777777" w:rsidR="002B6C8D" w:rsidRPr="002504DD" w:rsidRDefault="002B6C8D" w:rsidP="00717A44">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02BBA"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2504D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A7A7448" w14:textId="77777777" w:rsidR="002B6C8D" w:rsidRPr="002504DD" w:rsidRDefault="002B6C8D" w:rsidP="00717A44">
            <w:pPr>
              <w:spacing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BD5C8" w14:textId="77777777" w:rsidR="002B6C8D" w:rsidRPr="002504DD" w:rsidRDefault="002B6C8D" w:rsidP="00717A44">
            <w:pPr>
              <w:pStyle w:val="Betarp"/>
              <w:jc w:val="both"/>
              <w:rPr>
                <w:rFonts w:ascii="Times New Roman" w:eastAsia="Yu Mincho" w:hAnsi="Times New Roman" w:cs="Times New Roman"/>
                <w:b/>
                <w:bCs/>
                <w:sz w:val="24"/>
                <w:szCs w:val="24"/>
              </w:rPr>
            </w:pPr>
            <w:r w:rsidRPr="002504DD">
              <w:rPr>
                <w:rFonts w:ascii="Times New Roman" w:eastAsia="Yu Mincho" w:hAnsi="Times New Roman" w:cs="Times New Roman"/>
                <w:b/>
                <w:bCs/>
                <w:color w:val="7030A0"/>
                <w:sz w:val="24"/>
                <w:szCs w:val="24"/>
              </w:rPr>
              <w:t>VPĮ 46 straipsnio 4 dalies 7 punkto a papunktis</w:t>
            </w:r>
          </w:p>
          <w:p w14:paraId="64D53B83" w14:textId="77777777" w:rsidR="002B6C8D" w:rsidRPr="002504DD" w:rsidRDefault="002B6C8D" w:rsidP="00717A44">
            <w:pPr>
              <w:pStyle w:val="Betarp"/>
              <w:jc w:val="both"/>
              <w:rPr>
                <w:rFonts w:ascii="Times New Roman" w:eastAsia="Yu Mincho" w:hAnsi="Times New Roman" w:cs="Times New Roman"/>
                <w:sz w:val="24"/>
                <w:szCs w:val="24"/>
              </w:rPr>
            </w:pPr>
          </w:p>
          <w:p w14:paraId="6358F2F8"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E00E3"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2524FAC7" w14:textId="77777777" w:rsidR="002B6C8D" w:rsidRPr="002504DD" w:rsidRDefault="002B6C8D" w:rsidP="00717A44">
            <w:pPr>
              <w:pStyle w:val="Betarp"/>
              <w:jc w:val="both"/>
              <w:rPr>
                <w:rFonts w:ascii="Times New Roman" w:hAnsi="Times New Roman" w:cs="Times New Roman"/>
                <w:sz w:val="24"/>
                <w:szCs w:val="24"/>
                <w:lang w:eastAsia="en-US"/>
              </w:rPr>
            </w:pPr>
          </w:p>
          <w:p w14:paraId="16B576DE"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4A9DDC91" w14:textId="77777777" w:rsidR="002B6C8D" w:rsidRPr="002504DD" w:rsidRDefault="002B6C8D" w:rsidP="00717A44">
            <w:pPr>
              <w:pStyle w:val="Default"/>
              <w:jc w:val="both"/>
              <w:rPr>
                <w:rFonts w:ascii="Times New Roman" w:hAnsi="Times New Roman" w:cs="Times New Roman"/>
                <w:color w:val="D13438"/>
              </w:rPr>
            </w:pPr>
            <w:r w:rsidRPr="002504DD">
              <w:rPr>
                <w:rFonts w:ascii="Times New Roman" w:hAnsi="Times New Roman" w:cs="Times New Roman"/>
                <w:color w:val="auto"/>
              </w:rPr>
              <w:t xml:space="preserve">Priimant sprendimus dėl tiekėjo pašalinimo iš pirkimo procedūros šiame punkte nurodytu pašalinimo pagrindu, be kita ko, atsižvelgiama į nacionalinėje duomenų bazėje adresu: </w:t>
            </w:r>
            <w:hyperlink r:id="rId19" w:history="1">
              <w:r w:rsidRPr="002504DD">
                <w:rPr>
                  <w:rStyle w:val="Hipersaitas"/>
                  <w:rFonts w:ascii="Times New Roman" w:hAnsi="Times New Roman" w:cs="Times New Roman"/>
                </w:rPr>
                <w:t>https://www.registrucentras.lt/jar/p/index.php</w:t>
              </w:r>
            </w:hyperlink>
            <w:r w:rsidRPr="002504DD">
              <w:rPr>
                <w:rFonts w:ascii="Times New Roman" w:hAnsi="Times New Roman" w:cs="Times New Roman"/>
                <w:color w:val="D13438"/>
              </w:rPr>
              <w:t xml:space="preserve">  </w:t>
            </w:r>
          </w:p>
          <w:p w14:paraId="2523902D" w14:textId="77777777" w:rsidR="002B6C8D" w:rsidRPr="002504DD" w:rsidRDefault="002B6C8D" w:rsidP="00717A44">
            <w:pPr>
              <w:pStyle w:val="Default"/>
              <w:jc w:val="both"/>
              <w:rPr>
                <w:rFonts w:ascii="Times New Roman" w:hAnsi="Times New Roman" w:cs="Times New Roman"/>
                <w:color w:val="auto"/>
              </w:rPr>
            </w:pPr>
            <w:r w:rsidRPr="002504DD">
              <w:rPr>
                <w:rFonts w:ascii="Times New Roman" w:hAnsi="Times New Roman" w:cs="Times New Roman"/>
                <w:color w:val="auto"/>
              </w:rPr>
              <w:t xml:space="preserve">paskelbtą informaciją, taip pat į šiame informaciniame pranešime pateiktą informaciją: </w:t>
            </w:r>
          </w:p>
          <w:p w14:paraId="605EDE98" w14:textId="77777777" w:rsidR="002B6C8D" w:rsidRPr="002504DD" w:rsidRDefault="002B6C8D" w:rsidP="00717A44">
            <w:pPr>
              <w:pStyle w:val="Betarp"/>
              <w:jc w:val="both"/>
              <w:rPr>
                <w:rFonts w:ascii="Times New Roman" w:hAnsi="Times New Roman" w:cs="Times New Roman"/>
                <w:sz w:val="24"/>
                <w:szCs w:val="24"/>
                <w:lang w:eastAsia="en-US"/>
              </w:rPr>
            </w:pPr>
            <w:hyperlink r:id="rId20" w:history="1">
              <w:r w:rsidRPr="002504DD">
                <w:rPr>
                  <w:rStyle w:val="Hipersaitas"/>
                  <w:rFonts w:ascii="Times New Roman" w:hAnsi="Times New Roman" w:cs="Times New Roman"/>
                  <w:sz w:val="24"/>
                  <w:szCs w:val="24"/>
                </w:rPr>
                <w:t>https://vpt.lrv.lt/lt/naujienos/finansiniu-ataskaitu-nepateikimas-gali-tapti-kliutimi-dalyvauti-viesuosiuose-pirkimuose</w:t>
              </w:r>
            </w:hyperlink>
          </w:p>
        </w:tc>
      </w:tr>
      <w:tr w:rsidR="002B6C8D" w:rsidRPr="002504DD" w14:paraId="79E1136B"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588F" w14:textId="77777777" w:rsidR="002B6C8D" w:rsidRPr="002504DD" w:rsidRDefault="002B6C8D" w:rsidP="002B6C8D">
            <w:pPr>
              <w:pStyle w:val="Betarp"/>
              <w:numPr>
                <w:ilvl w:val="0"/>
                <w:numId w:val="18"/>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52A95"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rPr>
              <w:t>Tiekėjas yra padaręs rimtą profesinį pažeidimą, dėl kurio perkančioji organizacija abejoja tiekėjo sąžiningumu</w:t>
            </w:r>
            <w:r w:rsidRPr="002504DD">
              <w:rPr>
                <w:rFonts w:ascii="Times New Roman" w:eastAsia="Times New Roman" w:hAnsi="Times New Roman" w:cs="Times New Roman"/>
                <w:sz w:val="24"/>
                <w:szCs w:val="24"/>
              </w:rPr>
              <w:t>, kai jis (tiekėjas) neatitinka minimalių patikimo mokesčių mokėtojo kriterijų, nustatytų Lietuvos Respublikos mokesčių administravimo įstatymo 40</w:t>
            </w:r>
            <w:r w:rsidRPr="002504DD">
              <w:rPr>
                <w:rFonts w:ascii="Times New Roman" w:eastAsia="Times New Roman" w:hAnsi="Times New Roman" w:cs="Times New Roman"/>
                <w:sz w:val="24"/>
                <w:szCs w:val="24"/>
                <w:vertAlign w:val="superscript"/>
              </w:rPr>
              <w:t>1</w:t>
            </w:r>
            <w:r w:rsidRPr="002504DD">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F7EA7"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7 punkto b papunktis</w:t>
            </w:r>
          </w:p>
          <w:p w14:paraId="153AB56C" w14:textId="77777777" w:rsidR="002B6C8D" w:rsidRPr="002504DD" w:rsidRDefault="002B6C8D" w:rsidP="00717A44">
            <w:pPr>
              <w:pStyle w:val="Betarp"/>
              <w:jc w:val="both"/>
              <w:rPr>
                <w:rFonts w:ascii="Times New Roman" w:eastAsia="Yu Mincho" w:hAnsi="Times New Roman" w:cs="Times New Roman"/>
                <w:sz w:val="24"/>
                <w:szCs w:val="24"/>
              </w:rPr>
            </w:pPr>
          </w:p>
          <w:p w14:paraId="084EA12B"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330"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77E0647D" w14:textId="77777777" w:rsidR="002B6C8D" w:rsidRPr="002504DD" w:rsidRDefault="002B6C8D" w:rsidP="00717A44">
            <w:pPr>
              <w:pStyle w:val="Betarp"/>
              <w:jc w:val="both"/>
              <w:rPr>
                <w:rFonts w:ascii="Times New Roman" w:hAnsi="Times New Roman" w:cs="Times New Roman"/>
                <w:sz w:val="24"/>
                <w:szCs w:val="24"/>
                <w:lang w:eastAsia="en-US"/>
              </w:rPr>
            </w:pPr>
          </w:p>
          <w:p w14:paraId="767BF742"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0CC995E4" w14:textId="77777777" w:rsidR="002B6C8D" w:rsidRPr="002504DD" w:rsidRDefault="002B6C8D" w:rsidP="00717A44">
            <w:pPr>
              <w:pStyle w:val="Betarp"/>
              <w:jc w:val="both"/>
              <w:rPr>
                <w:rFonts w:ascii="Times New Roman" w:hAnsi="Times New Roman" w:cs="Times New Roman"/>
                <w:b/>
                <w:bCs/>
                <w:iCs/>
                <w:sz w:val="24"/>
                <w:szCs w:val="24"/>
                <w:lang w:eastAsia="en-US"/>
              </w:rPr>
            </w:pPr>
          </w:p>
          <w:p w14:paraId="2C88097F"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Pr="002504DD">
              <w:rPr>
                <w:rFonts w:ascii="Times New Roman" w:hAnsi="Times New Roman" w:cs="Times New Roman"/>
                <w:sz w:val="24"/>
                <w:szCs w:val="24"/>
              </w:rPr>
              <w:t xml:space="preserve"> </w:t>
            </w:r>
            <w:hyperlink r:id="rId21">
              <w:r w:rsidRPr="002504DD">
                <w:rPr>
                  <w:rStyle w:val="Hipersaitas"/>
                  <w:rFonts w:ascii="Times New Roman" w:hAnsi="Times New Roman" w:cs="Times New Roman"/>
                  <w:sz w:val="24"/>
                  <w:szCs w:val="24"/>
                </w:rPr>
                <w:t>https://www.vmi.lt/evmi/mokesciu-moketoju-informacija</w:t>
              </w:r>
            </w:hyperlink>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skelbiamą informaciją</w:t>
            </w:r>
            <w:r w:rsidRPr="002504DD">
              <w:rPr>
                <w:rFonts w:ascii="Times New Roman" w:hAnsi="Times New Roman" w:cs="Times New Roman"/>
                <w:sz w:val="24"/>
                <w:szCs w:val="24"/>
              </w:rPr>
              <w:t>.</w:t>
            </w:r>
          </w:p>
        </w:tc>
      </w:tr>
      <w:tr w:rsidR="002B6C8D" w:rsidRPr="002504DD" w14:paraId="2F569537"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B2D83F" w14:textId="77777777" w:rsidR="002B6C8D" w:rsidRPr="002504DD" w:rsidRDefault="002B6C8D" w:rsidP="002B6C8D">
            <w:pPr>
              <w:pStyle w:val="Betarp"/>
              <w:numPr>
                <w:ilvl w:val="0"/>
                <w:numId w:val="18"/>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1EC3C6"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Tiekėjas yra padaręs rimtą profesinį pažeidimą, dėl kurio perkančioji organizacija abejoja tiekėjo sąžiningumu,</w:t>
            </w:r>
            <w:r w:rsidRPr="002504DD">
              <w:rPr>
                <w:rFonts w:ascii="Times New Roman" w:eastAsia="Times New Roman" w:hAnsi="Times New Roman" w:cs="Times New Roman"/>
                <w:sz w:val="24"/>
                <w:szCs w:val="24"/>
              </w:rPr>
              <w:t xml:space="preserve"> kai jis </w:t>
            </w:r>
            <w:r w:rsidRPr="002504D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49696F" w14:textId="77777777" w:rsidR="002B6C8D" w:rsidRPr="002504DD" w:rsidRDefault="002B6C8D" w:rsidP="00717A44">
            <w:pPr>
              <w:pStyle w:val="Betarp"/>
              <w:jc w:val="both"/>
              <w:rPr>
                <w:rFonts w:ascii="Times New Roman" w:eastAsia="Yu Mincho" w:hAnsi="Times New Roman" w:cs="Times New Roman"/>
                <w:b/>
                <w:bCs/>
                <w:color w:val="7030A0"/>
                <w:sz w:val="24"/>
                <w:szCs w:val="24"/>
              </w:rPr>
            </w:pPr>
            <w:r w:rsidRPr="002504DD">
              <w:rPr>
                <w:rFonts w:ascii="Times New Roman" w:eastAsia="Yu Mincho" w:hAnsi="Times New Roman" w:cs="Times New Roman"/>
                <w:b/>
                <w:bCs/>
                <w:color w:val="7030A0"/>
                <w:sz w:val="24"/>
                <w:szCs w:val="24"/>
              </w:rPr>
              <w:t>VPĮ 46 straipsnio 4 dalies 7 punkto c papunktis</w:t>
            </w:r>
          </w:p>
          <w:p w14:paraId="305E8D62" w14:textId="77777777" w:rsidR="002B6C8D" w:rsidRPr="002504DD" w:rsidRDefault="002B6C8D" w:rsidP="00717A44">
            <w:pPr>
              <w:pStyle w:val="Betarp"/>
              <w:jc w:val="both"/>
              <w:rPr>
                <w:rFonts w:ascii="Times New Roman" w:eastAsia="Yu Mincho" w:hAnsi="Times New Roman" w:cs="Times New Roman"/>
                <w:sz w:val="24"/>
                <w:szCs w:val="24"/>
              </w:rPr>
            </w:pPr>
          </w:p>
          <w:p w14:paraId="3662BC13" w14:textId="77777777" w:rsidR="002B6C8D" w:rsidRPr="002504DD" w:rsidRDefault="002B6C8D" w:rsidP="00717A44">
            <w:pPr>
              <w:pStyle w:val="Betarp"/>
              <w:jc w:val="both"/>
              <w:rPr>
                <w:rFonts w:ascii="Times New Roman" w:eastAsia="Yu Mincho" w:hAnsi="Times New Roman" w:cs="Times New Roman"/>
                <w:sz w:val="24"/>
                <w:szCs w:val="24"/>
                <w:lang w:eastAsia="en-US"/>
              </w:rPr>
            </w:pPr>
            <w:r w:rsidRPr="002504DD">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5E5B8"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1CDA7BE5" w14:textId="77777777" w:rsidR="002B6C8D" w:rsidRPr="002504DD" w:rsidRDefault="002B6C8D" w:rsidP="00717A44">
            <w:pPr>
              <w:pStyle w:val="Betarp"/>
              <w:jc w:val="both"/>
              <w:rPr>
                <w:rFonts w:ascii="Times New Roman" w:hAnsi="Times New Roman" w:cs="Times New Roman"/>
                <w:sz w:val="24"/>
                <w:szCs w:val="24"/>
                <w:lang w:eastAsia="en-US"/>
              </w:rPr>
            </w:pPr>
          </w:p>
          <w:p w14:paraId="04CFAE93" w14:textId="77777777" w:rsidR="002B6C8D" w:rsidRPr="002504DD" w:rsidRDefault="002B6C8D" w:rsidP="00717A44">
            <w:pPr>
              <w:pStyle w:val="Betarp"/>
              <w:jc w:val="both"/>
              <w:rPr>
                <w:rFonts w:ascii="Times New Roman" w:hAnsi="Times New Roman" w:cs="Times New Roman"/>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p w14:paraId="2E690197" w14:textId="77777777" w:rsidR="002B6C8D" w:rsidRPr="002504DD" w:rsidRDefault="002B6C8D" w:rsidP="00717A44">
            <w:pPr>
              <w:pStyle w:val="Betarp"/>
              <w:jc w:val="both"/>
              <w:rPr>
                <w:rFonts w:ascii="Times New Roman" w:hAnsi="Times New Roman" w:cs="Times New Roman"/>
                <w:bCs/>
                <w:iCs/>
                <w:sz w:val="24"/>
                <w:szCs w:val="24"/>
                <w:lang w:eastAsia="en-US"/>
              </w:rPr>
            </w:pPr>
          </w:p>
          <w:p w14:paraId="0D6EBC93" w14:textId="77777777" w:rsidR="002B6C8D" w:rsidRPr="002504DD" w:rsidRDefault="002B6C8D" w:rsidP="00717A44">
            <w:pPr>
              <w:spacing w:line="240" w:lineRule="auto"/>
              <w:jc w:val="both"/>
              <w:rPr>
                <w:rFonts w:ascii="Times New Roman" w:hAnsi="Times New Roman" w:cs="Times New Roman"/>
                <w:b/>
                <w:bCs/>
                <w:sz w:val="24"/>
                <w:szCs w:val="24"/>
              </w:rPr>
            </w:pPr>
            <w:r w:rsidRPr="002504DD">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6C450826" w14:textId="77777777" w:rsidR="002B6C8D" w:rsidRPr="002504DD" w:rsidRDefault="002B6C8D" w:rsidP="00717A44">
            <w:pPr>
              <w:spacing w:line="240" w:lineRule="auto"/>
              <w:rPr>
                <w:rFonts w:ascii="Times New Roman" w:hAnsi="Times New Roman" w:cs="Times New Roman"/>
                <w:sz w:val="24"/>
                <w:szCs w:val="24"/>
              </w:rPr>
            </w:pPr>
            <w:hyperlink r:id="rId22" w:history="1">
              <w:r w:rsidRPr="002504DD">
                <w:rPr>
                  <w:rStyle w:val="Hipersaitas"/>
                  <w:rFonts w:ascii="Times New Roman" w:hAnsi="Times New Roman" w:cs="Times New Roman"/>
                  <w:sz w:val="24"/>
                  <w:szCs w:val="24"/>
                </w:rPr>
                <w:t>https://kt.gov.lt/lt/atviri-duomenys/diskvalifikavimas-is-viesuju-pirkimu</w:t>
              </w:r>
            </w:hyperlink>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skelbiamą informaciją</w:t>
            </w:r>
            <w:r w:rsidRPr="002504DD">
              <w:rPr>
                <w:rFonts w:ascii="Times New Roman" w:hAnsi="Times New Roman" w:cs="Times New Roman"/>
                <w:sz w:val="24"/>
                <w:szCs w:val="24"/>
              </w:rPr>
              <w:t xml:space="preserve">. </w:t>
            </w:r>
          </w:p>
        </w:tc>
      </w:tr>
      <w:tr w:rsidR="002B6C8D" w:rsidRPr="002504DD" w14:paraId="0E082A8E"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A718C1" w14:textId="77777777" w:rsidR="002B6C8D" w:rsidRPr="002504DD" w:rsidRDefault="002B6C8D" w:rsidP="00717A44">
            <w:pPr>
              <w:pStyle w:val="Betarp"/>
              <w:ind w:left="360"/>
              <w:rPr>
                <w:rFonts w:ascii="Times New Roman" w:hAnsi="Times New Roman" w:cs="Times New Roman"/>
                <w:bCs/>
                <w:color w:val="7030A0"/>
                <w:sz w:val="24"/>
                <w:szCs w:val="24"/>
              </w:rPr>
            </w:pPr>
          </w:p>
        </w:tc>
        <w:tc>
          <w:tcPr>
            <w:tcW w:w="99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6D5950" w14:textId="77777777" w:rsidR="002B6C8D" w:rsidRPr="002504DD" w:rsidRDefault="002B6C8D" w:rsidP="00717A44">
            <w:pPr>
              <w:spacing w:line="240" w:lineRule="auto"/>
              <w:rPr>
                <w:rFonts w:ascii="Times New Roman" w:hAnsi="Times New Roman" w:cs="Times New Roman"/>
                <w:b/>
                <w:bCs/>
                <w:color w:val="7030A0"/>
                <w:sz w:val="24"/>
                <w:szCs w:val="24"/>
              </w:rPr>
            </w:pPr>
            <w:r w:rsidRPr="002504DD">
              <w:rPr>
                <w:rFonts w:ascii="Times New Roman" w:hAnsi="Times New Roman" w:cs="Times New Roman"/>
                <w:b/>
                <w:bCs/>
                <w:color w:val="7030A0"/>
                <w:sz w:val="24"/>
                <w:szCs w:val="24"/>
              </w:rPr>
              <w:t xml:space="preserve">Pagal VPĮ 46 straipsnio 6 dalies nuostatas: </w:t>
            </w:r>
          </w:p>
        </w:tc>
      </w:tr>
      <w:tr w:rsidR="002B6C8D" w:rsidRPr="002504DD" w14:paraId="50354F79"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550EA" w14:textId="77777777" w:rsidR="002B6C8D" w:rsidRPr="002504DD" w:rsidRDefault="002B6C8D" w:rsidP="002B6C8D">
            <w:pPr>
              <w:pStyle w:val="Betarp"/>
              <w:numPr>
                <w:ilvl w:val="0"/>
                <w:numId w:val="18"/>
              </w:numPr>
              <w:ind w:left="0" w:firstLine="0"/>
              <w:rPr>
                <w:rFonts w:ascii="Times New Roman" w:hAnsi="Times New Roman" w:cs="Times New Roman"/>
                <w:color w:val="00B050"/>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E1E36" w14:textId="77777777" w:rsidR="002B6C8D" w:rsidRPr="002504DD" w:rsidRDefault="002B6C8D" w:rsidP="00717A44">
            <w:pPr>
              <w:pStyle w:val="Betarp"/>
              <w:jc w:val="both"/>
              <w:rPr>
                <w:rFonts w:ascii="Times New Roman" w:hAnsi="Times New Roman" w:cs="Times New Roman"/>
                <w:bCs/>
                <w:sz w:val="24"/>
                <w:szCs w:val="24"/>
              </w:rPr>
            </w:pPr>
            <w:r w:rsidRPr="002504DD">
              <w:rPr>
                <w:rFonts w:ascii="Times New Roman" w:hAnsi="Times New Roman" w:cs="Times New Roman"/>
                <w:bCs/>
                <w:sz w:val="24"/>
                <w:szCs w:val="24"/>
              </w:rPr>
              <w:t xml:space="preserve">Tiekėjas </w:t>
            </w:r>
            <w:r w:rsidRPr="002504DD">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9EB76" w14:textId="77777777" w:rsidR="002B6C8D" w:rsidRPr="002504DD" w:rsidRDefault="002B6C8D" w:rsidP="00717A44">
            <w:pPr>
              <w:spacing w:line="240" w:lineRule="auto"/>
              <w:rPr>
                <w:rFonts w:ascii="Times New Roman" w:eastAsia="Yu Mincho" w:hAnsi="Times New Roman" w:cs="Times New Roman"/>
                <w:color w:val="7030A0"/>
                <w:sz w:val="24"/>
                <w:szCs w:val="24"/>
              </w:rPr>
            </w:pPr>
            <w:r w:rsidRPr="002504DD">
              <w:rPr>
                <w:rFonts w:ascii="Times New Roman" w:eastAsia="Yu Mincho" w:hAnsi="Times New Roman" w:cs="Times New Roman"/>
                <w:b/>
                <w:bCs/>
                <w:color w:val="7030A0"/>
                <w:sz w:val="24"/>
                <w:szCs w:val="24"/>
              </w:rPr>
              <w:t>VPĮ 46 straipsnio 6 dalies 1 punktas</w:t>
            </w:r>
          </w:p>
          <w:p w14:paraId="7FBAF2A4" w14:textId="77777777" w:rsidR="002B6C8D" w:rsidRPr="002504DD" w:rsidRDefault="002B6C8D" w:rsidP="00717A44">
            <w:pPr>
              <w:spacing w:line="240" w:lineRule="auto"/>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 III dalies C1, C2, C3 punktai</w:t>
            </w:r>
          </w:p>
          <w:p w14:paraId="41FB898B" w14:textId="77777777" w:rsidR="002B6C8D" w:rsidRPr="002504DD" w:rsidRDefault="002B6C8D" w:rsidP="00717A44">
            <w:pPr>
              <w:spacing w:line="240" w:lineRule="auto"/>
              <w:jc w:val="center"/>
              <w:rPr>
                <w:rFonts w:ascii="Times New Roman" w:hAnsi="Times New Roman" w:cs="Times New Roman"/>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7F06"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318DE7BE" w14:textId="77777777" w:rsidR="002B6C8D" w:rsidRPr="002504DD" w:rsidRDefault="002B6C8D" w:rsidP="00717A44">
            <w:pPr>
              <w:pStyle w:val="Betarp"/>
              <w:jc w:val="both"/>
              <w:rPr>
                <w:rFonts w:ascii="Times New Roman" w:hAnsi="Times New Roman" w:cs="Times New Roman"/>
                <w:sz w:val="24"/>
                <w:szCs w:val="24"/>
                <w:lang w:eastAsia="en-US"/>
              </w:rPr>
            </w:pPr>
          </w:p>
          <w:p w14:paraId="2C002058" w14:textId="77777777" w:rsidR="002B6C8D" w:rsidRPr="002504DD" w:rsidRDefault="002B6C8D" w:rsidP="00717A44">
            <w:pPr>
              <w:pStyle w:val="Betarp"/>
              <w:jc w:val="both"/>
              <w:rPr>
                <w:rFonts w:ascii="Times New Roman" w:hAnsi="Times New Roman" w:cs="Times New Roman"/>
                <w:b/>
                <w:bCs/>
                <w:sz w:val="24"/>
                <w:szCs w:val="24"/>
              </w:rPr>
            </w:pPr>
            <w:r w:rsidRPr="002504DD">
              <w:rPr>
                <w:rFonts w:ascii="Times New Roman" w:hAnsi="Times New Roman" w:cs="Times New Roman"/>
                <w:sz w:val="24"/>
                <w:szCs w:val="24"/>
                <w:lang w:eastAsia="en-US"/>
              </w:rPr>
              <w:t>Iš Lietuvoje įsteigtų subjektų įrodančių dokumentų nereikalaujama. Užtenka pateikto EBVPD.</w:t>
            </w:r>
          </w:p>
          <w:p w14:paraId="1BE58BEA" w14:textId="77777777" w:rsidR="002B6C8D" w:rsidRPr="002504DD" w:rsidRDefault="002B6C8D" w:rsidP="00717A44">
            <w:pPr>
              <w:pStyle w:val="Betarp"/>
              <w:jc w:val="both"/>
              <w:rPr>
                <w:rFonts w:ascii="Times New Roman" w:eastAsia="Yu Mincho" w:hAnsi="Times New Roman" w:cs="Times New Roman"/>
                <w:sz w:val="24"/>
                <w:szCs w:val="24"/>
              </w:rPr>
            </w:pPr>
          </w:p>
        </w:tc>
      </w:tr>
      <w:tr w:rsidR="002B6C8D" w:rsidRPr="002504DD" w14:paraId="1A85BF9D"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A907" w14:textId="77777777" w:rsidR="002B6C8D" w:rsidRPr="002504DD" w:rsidRDefault="002B6C8D" w:rsidP="002B6C8D">
            <w:pPr>
              <w:pStyle w:val="Betarp"/>
              <w:numPr>
                <w:ilvl w:val="0"/>
                <w:numId w:val="18"/>
              </w:numPr>
              <w:ind w:left="0" w:firstLine="0"/>
              <w:rPr>
                <w:rFonts w:ascii="Times New Roman" w:hAnsi="Times New Roman" w:cs="Times New Roman"/>
                <w:sz w:val="24"/>
                <w:szCs w:val="24"/>
              </w:rPr>
            </w:pPr>
            <w:bookmarkStart w:id="57"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43BD" w14:textId="77777777" w:rsidR="002B6C8D" w:rsidRPr="002504DD" w:rsidRDefault="002B6C8D"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D68D78" w14:textId="77777777" w:rsidR="002B6C8D" w:rsidRPr="002504DD" w:rsidRDefault="002B6C8D" w:rsidP="00717A44">
            <w:pPr>
              <w:spacing w:line="240" w:lineRule="auto"/>
              <w:jc w:val="both"/>
              <w:rPr>
                <w:rFonts w:ascii="Times New Roman" w:hAnsi="Times New Roman" w:cs="Times New Roman"/>
                <w:sz w:val="24"/>
                <w:szCs w:val="24"/>
                <w:highlight w:val="lightGray"/>
              </w:rPr>
            </w:pPr>
            <w:r w:rsidRPr="002504DD">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DE5F8" w14:textId="77777777" w:rsidR="002B6C8D" w:rsidRPr="002504DD" w:rsidRDefault="002B6C8D" w:rsidP="00717A44">
            <w:pPr>
              <w:spacing w:line="240" w:lineRule="auto"/>
              <w:rPr>
                <w:rFonts w:ascii="Times New Roman" w:eastAsia="Yu Mincho" w:hAnsi="Times New Roman" w:cs="Times New Roman"/>
                <w:color w:val="7030A0"/>
                <w:sz w:val="24"/>
                <w:szCs w:val="24"/>
              </w:rPr>
            </w:pPr>
            <w:r w:rsidRPr="002504DD">
              <w:rPr>
                <w:rFonts w:ascii="Times New Roman" w:eastAsia="Yu Mincho" w:hAnsi="Times New Roman" w:cs="Times New Roman"/>
                <w:b/>
                <w:bCs/>
                <w:color w:val="7030A0"/>
                <w:sz w:val="24"/>
                <w:szCs w:val="24"/>
              </w:rPr>
              <w:lastRenderedPageBreak/>
              <w:t>VPĮ 46 straipsnio 6 dalies 2 punktas</w:t>
            </w:r>
          </w:p>
          <w:p w14:paraId="566C4FD5" w14:textId="77777777" w:rsidR="002B6C8D" w:rsidRPr="002504DD" w:rsidRDefault="002B6C8D" w:rsidP="00717A44">
            <w:pPr>
              <w:pStyle w:val="Betarp"/>
              <w:jc w:val="both"/>
              <w:rPr>
                <w:rFonts w:ascii="Times New Roman" w:eastAsia="Yu Mincho" w:hAnsi="Times New Roman" w:cs="Times New Roman"/>
                <w:sz w:val="24"/>
                <w:szCs w:val="24"/>
              </w:rPr>
            </w:pPr>
          </w:p>
          <w:p w14:paraId="143F8F26"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6671"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315DDB63" w14:textId="77777777" w:rsidR="002B6C8D" w:rsidRPr="002504DD" w:rsidRDefault="002B6C8D" w:rsidP="00717A44">
            <w:pPr>
              <w:pStyle w:val="Betarp"/>
              <w:jc w:val="both"/>
              <w:rPr>
                <w:rFonts w:ascii="Times New Roman" w:hAnsi="Times New Roman" w:cs="Times New Roman"/>
                <w:sz w:val="24"/>
                <w:szCs w:val="24"/>
                <w:lang w:eastAsia="en-US"/>
              </w:rPr>
            </w:pPr>
          </w:p>
          <w:p w14:paraId="78B632BD"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lang w:eastAsia="en-US"/>
              </w:rPr>
              <w:t xml:space="preserve">Iš Lietuvoje įsteigtų subjektų įrodančių dokumentų nereikalaujama, užtenka pateikto EBVPD. </w:t>
            </w:r>
            <w:r w:rsidRPr="002504DD">
              <w:rPr>
                <w:rFonts w:ascii="Times New Roman" w:hAnsi="Times New Roman" w:cs="Times New Roman"/>
                <w:sz w:val="24"/>
                <w:szCs w:val="24"/>
              </w:rPr>
              <w:t>Perkančioji organizacija savarankiškai patikrina duomenis nacionalinėje duomenų bazėje, adresu:</w:t>
            </w:r>
          </w:p>
          <w:p w14:paraId="00C56B55" w14:textId="77777777" w:rsidR="002B6C8D" w:rsidRPr="002504DD" w:rsidRDefault="002B6C8D" w:rsidP="00717A44">
            <w:pPr>
              <w:pStyle w:val="Betarp"/>
              <w:jc w:val="both"/>
              <w:rPr>
                <w:rFonts w:ascii="Times New Roman" w:hAnsi="Times New Roman" w:cs="Times New Roman"/>
                <w:bCs/>
                <w:sz w:val="24"/>
                <w:szCs w:val="24"/>
              </w:rPr>
            </w:pPr>
            <w:hyperlink r:id="rId23" w:history="1">
              <w:r w:rsidRPr="002504DD">
                <w:rPr>
                  <w:rStyle w:val="Hipersaitas"/>
                  <w:rFonts w:ascii="Times New Roman" w:hAnsi="Times New Roman" w:cs="Times New Roman"/>
                  <w:bCs/>
                  <w:sz w:val="24"/>
                  <w:szCs w:val="24"/>
                </w:rPr>
                <w:t>https://www.registrucentras.lt/jar/p/</w:t>
              </w:r>
            </w:hyperlink>
            <w:r w:rsidRPr="002504DD">
              <w:rPr>
                <w:rFonts w:ascii="Times New Roman" w:hAnsi="Times New Roman" w:cs="Times New Roman"/>
                <w:bCs/>
                <w:sz w:val="24"/>
                <w:szCs w:val="24"/>
              </w:rPr>
              <w:t xml:space="preserve">. </w:t>
            </w:r>
          </w:p>
          <w:p w14:paraId="30B35A4C" w14:textId="77777777" w:rsidR="002B6C8D" w:rsidRPr="002504DD" w:rsidRDefault="002B6C8D" w:rsidP="00717A44">
            <w:pPr>
              <w:pStyle w:val="Betarp"/>
              <w:jc w:val="both"/>
              <w:rPr>
                <w:rFonts w:ascii="Times New Roman" w:hAnsi="Times New Roman" w:cs="Times New Roman"/>
                <w:bCs/>
                <w:sz w:val="24"/>
                <w:szCs w:val="24"/>
              </w:rPr>
            </w:pPr>
          </w:p>
          <w:p w14:paraId="6B9BD4D9" w14:textId="77777777" w:rsidR="002B6C8D" w:rsidRPr="002504DD" w:rsidRDefault="002B6C8D" w:rsidP="00717A44">
            <w:pPr>
              <w:pStyle w:val="Betarp"/>
              <w:jc w:val="both"/>
              <w:rPr>
                <w:rFonts w:ascii="Times New Roman" w:hAnsi="Times New Roman" w:cs="Times New Roman"/>
                <w:i/>
                <w:iCs/>
                <w:color w:val="000000" w:themeColor="text1"/>
                <w:sz w:val="24"/>
                <w:szCs w:val="24"/>
              </w:rPr>
            </w:pPr>
            <w:r w:rsidRPr="002504DD">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w:t>
            </w:r>
            <w:r w:rsidRPr="002504DD">
              <w:rPr>
                <w:rFonts w:ascii="Times New Roman" w:hAnsi="Times New Roman" w:cs="Times New Roman"/>
                <w:sz w:val="24"/>
                <w:szCs w:val="24"/>
              </w:rPr>
              <w:lastRenderedPageBreak/>
              <w:t xml:space="preserve">institucijų tvarkomus duomenis. </w:t>
            </w:r>
            <w:r w:rsidRPr="002504DD">
              <w:rPr>
                <w:rFonts w:ascii="Times New Roman" w:hAnsi="Times New Roman" w:cs="Times New Roman"/>
                <w:b/>
                <w:bCs/>
                <w:sz w:val="24"/>
                <w:szCs w:val="24"/>
              </w:rPr>
              <w:t xml:space="preserve">Tokiu atveju dokumentas turi būti  išduotas ne anksčiau kaip 120 dienų iki </w:t>
            </w:r>
            <w:r w:rsidRPr="002504DD">
              <w:rPr>
                <w:rFonts w:ascii="Times New Roman" w:eastAsia="Times New Roman" w:hAnsi="Times New Roman" w:cs="Times New Roman"/>
                <w:b/>
                <w:bCs/>
                <w:sz w:val="24"/>
                <w:szCs w:val="24"/>
              </w:rPr>
              <w:t>tos dienos, kai tiekėjas perkančiosios organizacijos prašymu turės pateikti pašalinimo pagrindų nebuvimą patvirtinančius dokumentus</w:t>
            </w:r>
            <w:r w:rsidRPr="002504DD">
              <w:rPr>
                <w:rFonts w:ascii="Times New Roman" w:hAnsi="Times New Roman" w:cs="Times New Roman"/>
                <w:b/>
                <w:bCs/>
                <w:sz w:val="24"/>
                <w:szCs w:val="24"/>
              </w:rPr>
              <w:t>.</w:t>
            </w:r>
            <w:r w:rsidRPr="002504DD">
              <w:rPr>
                <w:rFonts w:ascii="Times New Roman" w:hAnsi="Times New Roman" w:cs="Times New Roman"/>
                <w:sz w:val="24"/>
                <w:szCs w:val="24"/>
              </w:rPr>
              <w:t xml:space="preserve"> </w:t>
            </w:r>
          </w:p>
          <w:p w14:paraId="544179DC" w14:textId="77777777" w:rsidR="002B6C8D" w:rsidRPr="002504DD" w:rsidRDefault="002B6C8D" w:rsidP="00717A44">
            <w:pPr>
              <w:pStyle w:val="Betarp"/>
              <w:jc w:val="both"/>
              <w:rPr>
                <w:rFonts w:ascii="Times New Roman" w:hAnsi="Times New Roman" w:cs="Times New Roman"/>
                <w:sz w:val="24"/>
                <w:szCs w:val="24"/>
              </w:rPr>
            </w:pPr>
          </w:p>
          <w:p w14:paraId="6EECDA3D"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7D56E4" w14:textId="77777777" w:rsidR="002B6C8D" w:rsidRPr="002504DD" w:rsidRDefault="002B6C8D" w:rsidP="00717A44">
            <w:pPr>
              <w:pStyle w:val="Betarp"/>
              <w:jc w:val="both"/>
              <w:rPr>
                <w:rFonts w:ascii="Times New Roman" w:hAnsi="Times New Roman" w:cs="Times New Roman"/>
                <w:sz w:val="24"/>
                <w:szCs w:val="24"/>
              </w:rPr>
            </w:pPr>
          </w:p>
          <w:p w14:paraId="567B1EB3" w14:textId="77777777" w:rsidR="002B6C8D" w:rsidRPr="002504DD" w:rsidRDefault="002B6C8D" w:rsidP="00717A44">
            <w:pPr>
              <w:pStyle w:val="Betarp"/>
              <w:jc w:val="both"/>
              <w:rPr>
                <w:rFonts w:ascii="Times New Roman" w:hAnsi="Times New Roman" w:cs="Times New Roman"/>
                <w:b/>
                <w:bCs/>
                <w:i/>
                <w:iCs/>
                <w:sz w:val="24"/>
                <w:szCs w:val="24"/>
              </w:rPr>
            </w:pPr>
            <w:r w:rsidRPr="002504DD">
              <w:rPr>
                <w:rFonts w:ascii="Times New Roman" w:hAnsi="Times New Roman" w:cs="Times New Roman"/>
                <w:b/>
                <w:bCs/>
                <w:i/>
                <w:iCs/>
                <w:sz w:val="24"/>
                <w:szCs w:val="24"/>
              </w:rPr>
              <w:t>PASTABA</w:t>
            </w:r>
          </w:p>
          <w:p w14:paraId="4C55A9DE" w14:textId="77777777" w:rsidR="002B6C8D" w:rsidRPr="002504DD" w:rsidRDefault="002B6C8D" w:rsidP="00717A44">
            <w:pPr>
              <w:pStyle w:val="Betarp"/>
              <w:jc w:val="both"/>
              <w:rPr>
                <w:rFonts w:ascii="Times New Roman" w:hAnsi="Times New Roman" w:cs="Times New Roman"/>
                <w:sz w:val="24"/>
                <w:szCs w:val="24"/>
              </w:rPr>
            </w:pPr>
            <w:r w:rsidRPr="002504D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D62989F" w14:textId="77777777" w:rsidR="002B6C8D" w:rsidRPr="002504DD" w:rsidRDefault="002B6C8D" w:rsidP="00717A44">
            <w:pPr>
              <w:pStyle w:val="Betarp"/>
              <w:jc w:val="both"/>
              <w:rPr>
                <w:rFonts w:ascii="Times New Roman" w:hAnsi="Times New Roman" w:cs="Times New Roman"/>
                <w:b/>
                <w:bCs/>
                <w:sz w:val="24"/>
                <w:szCs w:val="24"/>
                <w:highlight w:val="lightGray"/>
              </w:rPr>
            </w:pPr>
          </w:p>
        </w:tc>
      </w:tr>
      <w:bookmarkEnd w:id="57"/>
      <w:tr w:rsidR="002B6C8D" w:rsidRPr="002504DD" w14:paraId="41092EBF" w14:textId="77777777" w:rsidTr="00822B4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B830" w14:textId="77777777" w:rsidR="002B6C8D" w:rsidRPr="002504DD" w:rsidRDefault="002B6C8D" w:rsidP="002B6C8D">
            <w:pPr>
              <w:pStyle w:val="Betarp"/>
              <w:numPr>
                <w:ilvl w:val="0"/>
                <w:numId w:val="18"/>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ACE38" w14:textId="77777777" w:rsidR="002B6C8D" w:rsidRPr="002504DD" w:rsidRDefault="002B6C8D"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630CE" w14:textId="77777777" w:rsidR="002B6C8D" w:rsidRPr="002504DD" w:rsidRDefault="002B6C8D" w:rsidP="00717A44">
            <w:pPr>
              <w:spacing w:line="240" w:lineRule="auto"/>
              <w:rPr>
                <w:rFonts w:ascii="Times New Roman" w:eastAsia="Yu Mincho" w:hAnsi="Times New Roman" w:cs="Times New Roman"/>
                <w:color w:val="7030A0"/>
                <w:sz w:val="24"/>
                <w:szCs w:val="24"/>
              </w:rPr>
            </w:pPr>
            <w:r w:rsidRPr="002504DD">
              <w:rPr>
                <w:rFonts w:ascii="Times New Roman" w:eastAsia="Yu Mincho" w:hAnsi="Times New Roman" w:cs="Times New Roman"/>
                <w:b/>
                <w:bCs/>
                <w:color w:val="7030A0"/>
                <w:sz w:val="24"/>
                <w:szCs w:val="24"/>
              </w:rPr>
              <w:t>VPĮ 46 straipsnio 6 dalies 3 punktas</w:t>
            </w:r>
          </w:p>
          <w:p w14:paraId="76BB2F6A" w14:textId="77777777" w:rsidR="002B6C8D" w:rsidRPr="002504DD" w:rsidRDefault="002B6C8D" w:rsidP="00717A44">
            <w:pPr>
              <w:pStyle w:val="Betarp"/>
              <w:jc w:val="both"/>
              <w:rPr>
                <w:rFonts w:ascii="Times New Roman" w:eastAsia="Yu Mincho" w:hAnsi="Times New Roman" w:cs="Times New Roman"/>
                <w:sz w:val="24"/>
                <w:szCs w:val="24"/>
              </w:rPr>
            </w:pPr>
          </w:p>
          <w:p w14:paraId="0616FAE2" w14:textId="77777777" w:rsidR="002B6C8D" w:rsidRPr="002504DD" w:rsidRDefault="002B6C8D" w:rsidP="00717A44">
            <w:pPr>
              <w:pStyle w:val="Betarp"/>
              <w:jc w:val="both"/>
              <w:rPr>
                <w:rFonts w:ascii="Times New Roman" w:eastAsia="Yu Mincho" w:hAnsi="Times New Roman" w:cs="Times New Roman"/>
                <w:sz w:val="24"/>
                <w:szCs w:val="24"/>
              </w:rPr>
            </w:pPr>
            <w:r w:rsidRPr="002504DD">
              <w:rPr>
                <w:rFonts w:ascii="Times New Roman" w:eastAsia="Yu Mincho" w:hAnsi="Times New Roman" w:cs="Times New Roman"/>
                <w:sz w:val="24"/>
                <w:szCs w:val="24"/>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6FDE" w14:textId="77777777" w:rsidR="002B6C8D" w:rsidRPr="002504DD" w:rsidRDefault="002B6C8D" w:rsidP="00717A44">
            <w:pPr>
              <w:pStyle w:val="Betarp"/>
              <w:jc w:val="both"/>
              <w:rPr>
                <w:rFonts w:ascii="Times New Roman" w:hAnsi="Times New Roman" w:cs="Times New Roman"/>
                <w:b/>
                <w:iCs/>
                <w:sz w:val="24"/>
                <w:szCs w:val="24"/>
                <w:lang w:eastAsia="en-US"/>
              </w:rPr>
            </w:pPr>
            <w:r w:rsidRPr="002504DD">
              <w:rPr>
                <w:rFonts w:ascii="Times New Roman" w:hAnsi="Times New Roman" w:cs="Times New Roman"/>
                <w:b/>
                <w:iCs/>
                <w:sz w:val="24"/>
                <w:szCs w:val="24"/>
                <w:lang w:eastAsia="en-US"/>
              </w:rPr>
              <w:t>Pateikiama su pasiūlymu: EBVPD.</w:t>
            </w:r>
          </w:p>
          <w:p w14:paraId="2B07613B" w14:textId="77777777" w:rsidR="002B6C8D" w:rsidRPr="002504DD" w:rsidRDefault="002B6C8D" w:rsidP="00717A44">
            <w:pPr>
              <w:pStyle w:val="Betarp"/>
              <w:jc w:val="both"/>
              <w:rPr>
                <w:rFonts w:ascii="Times New Roman" w:hAnsi="Times New Roman" w:cs="Times New Roman"/>
                <w:sz w:val="24"/>
                <w:szCs w:val="24"/>
                <w:lang w:eastAsia="en-US"/>
              </w:rPr>
            </w:pPr>
          </w:p>
          <w:p w14:paraId="5529D625" w14:textId="77777777" w:rsidR="002B6C8D" w:rsidRPr="002504DD" w:rsidRDefault="002B6C8D" w:rsidP="00717A44">
            <w:pPr>
              <w:pStyle w:val="Betarp"/>
              <w:jc w:val="both"/>
              <w:rPr>
                <w:rFonts w:ascii="Times New Roman" w:hAnsi="Times New Roman" w:cs="Times New Roman"/>
                <w:bCs/>
                <w:iCs/>
                <w:color w:val="00B050"/>
                <w:sz w:val="24"/>
                <w:szCs w:val="24"/>
                <w:lang w:eastAsia="en-US"/>
              </w:rPr>
            </w:pPr>
            <w:r w:rsidRPr="002504DD">
              <w:rPr>
                <w:rFonts w:ascii="Times New Roman" w:hAnsi="Times New Roman" w:cs="Times New Roman"/>
                <w:sz w:val="24"/>
                <w:szCs w:val="24"/>
                <w:lang w:eastAsia="en-US"/>
              </w:rPr>
              <w:t>Iš Lietuvoje įsteigtų subjektų įrodančių dokumentų nereikalaujama, užtenka pateikto EBVPD.</w:t>
            </w:r>
          </w:p>
        </w:tc>
      </w:tr>
    </w:tbl>
    <w:p w14:paraId="3BB03F48" w14:textId="77777777" w:rsidR="002B6C8D" w:rsidRPr="002504DD" w:rsidRDefault="002B6C8D" w:rsidP="002B6C8D">
      <w:pPr>
        <w:jc w:val="both"/>
        <w:rPr>
          <w:rFonts w:ascii="Times New Roman" w:hAnsi="Times New Roman" w:cs="Times New Roman"/>
          <w:sz w:val="24"/>
          <w:szCs w:val="24"/>
        </w:rPr>
      </w:pPr>
    </w:p>
    <w:p w14:paraId="327B1AA3" w14:textId="63305FBB" w:rsidR="00A4599F" w:rsidRPr="002504DD" w:rsidRDefault="003F1531" w:rsidP="00C6497D">
      <w:pPr>
        <w:jc w:val="center"/>
        <w:rPr>
          <w:rFonts w:ascii="Times New Roman" w:hAnsi="Times New Roman" w:cs="Times New Roman"/>
          <w:b/>
          <w:bCs/>
          <w:smallCaps/>
          <w:sz w:val="24"/>
          <w:szCs w:val="24"/>
        </w:rPr>
      </w:pPr>
      <w:r w:rsidRPr="002504DD">
        <w:rPr>
          <w:rFonts w:ascii="Times New Roman" w:hAnsi="Times New Roman" w:cs="Times New Roman"/>
          <w:smallCaps/>
          <w:sz w:val="24"/>
          <w:szCs w:val="24"/>
        </w:rPr>
        <w:t>__________</w:t>
      </w:r>
      <w:r w:rsidR="00A4599F" w:rsidRPr="002504DD">
        <w:rPr>
          <w:rFonts w:ascii="Times New Roman" w:hAnsi="Times New Roman" w:cs="Times New Roman"/>
          <w:b/>
          <w:bCs/>
          <w:smallCaps/>
          <w:sz w:val="24"/>
          <w:szCs w:val="24"/>
        </w:rPr>
        <w:br w:type="page"/>
      </w:r>
    </w:p>
    <w:p w14:paraId="7BFABC1F" w14:textId="6709A453" w:rsidR="008D704D" w:rsidRPr="002504DD"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2504DD" w:rsidRDefault="002F396F" w:rsidP="00DE290C">
      <w:pPr>
        <w:rPr>
          <w:rFonts w:ascii="Times New Roman" w:hAnsi="Times New Roman" w:cs="Times New Roman"/>
          <w:b/>
          <w:bCs/>
          <w:smallCaps/>
          <w:sz w:val="24"/>
          <w:szCs w:val="24"/>
        </w:rPr>
      </w:pPr>
    </w:p>
    <w:p w14:paraId="2E4A6A51" w14:textId="7093DA19"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E46962" w:rsidRDefault="002F396F" w:rsidP="00E46962">
      <w:pPr>
        <w:pStyle w:val="Sraopastraipa"/>
        <w:spacing w:after="0" w:line="240" w:lineRule="auto"/>
        <w:ind w:left="0" w:firstLine="567"/>
        <w:jc w:val="both"/>
        <w:rPr>
          <w:rFonts w:ascii="Times New Roman" w:eastAsiaTheme="minorHAnsi" w:hAnsi="Times New Roman" w:cs="Times New Roman"/>
          <w:sz w:val="24"/>
          <w:szCs w:val="24"/>
        </w:rPr>
      </w:pPr>
      <w:r w:rsidRPr="002504DD">
        <w:rPr>
          <w:rFonts w:ascii="Times New Roman" w:eastAsiaTheme="minorHAnsi" w:hAnsi="Times New Roman" w:cs="Times New Roman"/>
          <w:sz w:val="24"/>
          <w:szCs w:val="24"/>
          <w:lang w:eastAsia="en-US"/>
        </w:rPr>
        <w:t>Tiekėjo kvalifikacija turi atitikti ši</w:t>
      </w:r>
      <w:r w:rsidR="005B19E4" w:rsidRPr="002504DD">
        <w:rPr>
          <w:rFonts w:ascii="Times New Roman" w:eastAsiaTheme="minorHAnsi" w:hAnsi="Times New Roman" w:cs="Times New Roman"/>
          <w:sz w:val="24"/>
          <w:szCs w:val="24"/>
          <w:lang w:eastAsia="en-US"/>
        </w:rPr>
        <w:t xml:space="preserve">ame priede nustatytus </w:t>
      </w:r>
      <w:r w:rsidRPr="002504DD">
        <w:rPr>
          <w:rFonts w:ascii="Times New Roman" w:eastAsiaTheme="minorHAnsi" w:hAnsi="Times New Roman" w:cs="Times New Roman"/>
          <w:sz w:val="24"/>
          <w:szCs w:val="24"/>
          <w:lang w:eastAsia="en-US"/>
        </w:rPr>
        <w:t>reikalavimus kvalifikacijai</w:t>
      </w:r>
      <w:r w:rsidR="005B19E4" w:rsidRPr="002504DD">
        <w:rPr>
          <w:rFonts w:ascii="Times New Roman" w:eastAsiaTheme="minorHAnsi" w:hAnsi="Times New Roman" w:cs="Times New Roman"/>
          <w:sz w:val="24"/>
          <w:szCs w:val="24"/>
          <w:lang w:eastAsia="en-US"/>
        </w:rPr>
        <w:t>.</w:t>
      </w:r>
      <w:r w:rsidR="008F38C8" w:rsidRPr="002504DD">
        <w:rPr>
          <w:rFonts w:ascii="Times New Roman" w:eastAsiaTheme="minorHAnsi" w:hAnsi="Times New Roman" w:cs="Times New Roman"/>
          <w:sz w:val="24"/>
          <w:szCs w:val="24"/>
        </w:rPr>
        <w:t xml:space="preserve"> </w:t>
      </w:r>
    </w:p>
    <w:p w14:paraId="1046E6D5" w14:textId="71EB003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E3F7E" w:rsidRPr="00DE3F7E">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Pr>
          <w:rFonts w:ascii="Times New Roman" w:eastAsia="Times New Roman" w:hAnsi="Times New Roman" w:cs="Times New Roman"/>
          <w:sz w:val="24"/>
          <w:szCs w:val="24"/>
          <w:lang w:eastAsia="en-US"/>
        </w:rPr>
        <w:t>.</w:t>
      </w:r>
    </w:p>
    <w:p w14:paraId="0B123480" w14:textId="67518CB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E3F7E" w:rsidRPr="00DE3F7E">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DE3F7E" w:rsidRPr="00DE3F7E">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DE3F7E" w:rsidRPr="00DE3F7E">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DE3F7E" w:rsidRPr="00DE3F7E">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DE3F7E" w:rsidRPr="00DE3F7E">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00DE3F7E" w:rsidRPr="00DE3F7E">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FC1EFE4" w:rsidR="00F870F9" w:rsidRPr="00DE3F7E" w:rsidRDefault="00F870F9"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Aplinkos vadybos standartai šiame pirkime netaikomi.</w:t>
      </w:r>
    </w:p>
    <w:p w14:paraId="0C785189" w14:textId="77777777" w:rsidR="00DE3F7E" w:rsidRPr="00DE3F7E" w:rsidRDefault="00DE3F7E" w:rsidP="00DE3F7E">
      <w:pPr>
        <w:spacing w:after="0" w:line="240" w:lineRule="auto"/>
        <w:ind w:firstLine="567"/>
        <w:jc w:val="both"/>
        <w:rPr>
          <w:rFonts w:ascii="Times New Roman" w:eastAsia="Times New Roman" w:hAnsi="Times New Roman" w:cs="Times New Roman"/>
          <w:sz w:val="24"/>
          <w:szCs w:val="24"/>
          <w:lang w:eastAsia="en-US"/>
        </w:rPr>
      </w:pPr>
    </w:p>
    <w:p w14:paraId="55B27806" w14:textId="77777777" w:rsidR="00DE3F7E" w:rsidRPr="002504DD" w:rsidRDefault="00DE3F7E" w:rsidP="003127FC">
      <w:pPr>
        <w:pStyle w:val="Sraopastraipa"/>
        <w:spacing w:after="0" w:line="240" w:lineRule="auto"/>
        <w:ind w:left="0" w:firstLine="567"/>
        <w:jc w:val="both"/>
        <w:rPr>
          <w:rFonts w:ascii="Times New Roman" w:eastAsiaTheme="minorHAnsi" w:hAnsi="Times New Roman" w:cs="Times New Roman"/>
          <w:sz w:val="24"/>
          <w:szCs w:val="24"/>
        </w:rPr>
      </w:pPr>
    </w:p>
    <w:p w14:paraId="034C3BA1" w14:textId="75A4131C" w:rsidR="002F396F" w:rsidRPr="002504DD"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F870F9">
          <w:footerReference w:type="first" r:id="rId24"/>
          <w:pgSz w:w="12240" w:h="15840"/>
          <w:pgMar w:top="709" w:right="567" w:bottom="1134"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126333943"/>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62"/>
      <w:bookmarkEnd w:id="63"/>
      <w:bookmarkEnd w:id="64"/>
      <w:bookmarkEnd w:id="65"/>
    </w:p>
    <w:p w14:paraId="1E33CF75" w14:textId="0E2F80D8" w:rsidR="002F396F" w:rsidRPr="002504DD" w:rsidRDefault="002F396F" w:rsidP="00DE290C">
      <w:pPr>
        <w:rPr>
          <w:rFonts w:ascii="Times New Roman" w:hAnsi="Times New Roman" w:cs="Times New Roman"/>
          <w:b/>
          <w:bCs/>
          <w:smallCaps/>
          <w:sz w:val="24"/>
          <w:szCs w:val="24"/>
        </w:rPr>
      </w:pPr>
    </w:p>
    <w:p w14:paraId="4F6E9F95" w14:textId="40122A3B" w:rsidR="00B970B0" w:rsidRPr="002504DD" w:rsidRDefault="00B970B0" w:rsidP="00BE1858">
      <w:pPr>
        <w:pStyle w:val="Paantrat"/>
        <w:jc w:val="center"/>
        <w:rPr>
          <w:rFonts w:ascii="Times New Roman" w:hAnsi="Times New Roman" w:cs="Times New Roman"/>
          <w:b/>
          <w:bCs/>
          <w:smallCaps/>
          <w:sz w:val="24"/>
          <w:szCs w:val="24"/>
        </w:rPr>
      </w:pPr>
      <w:r w:rsidRPr="002504DD">
        <w:rPr>
          <w:rFonts w:ascii="Times New Roman" w:hAnsi="Times New Roman" w:cs="Times New Roman"/>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w:t>
      </w:r>
      <w:proofErr w:type="spellStart"/>
      <w:r w:rsidRPr="002504DD">
        <w:rPr>
          <w:rFonts w:ascii="Times New Roman" w:hAnsi="Times New Roman" w:cs="Times New Roman"/>
          <w:sz w:val="24"/>
          <w:szCs w:val="24"/>
        </w:rPr>
        <w:t>xml</w:t>
      </w:r>
      <w:proofErr w:type="spellEnd"/>
      <w:r w:rsidRPr="002504DD">
        <w:rPr>
          <w:rFonts w:ascii="Times New Roman" w:hAnsi="Times New Roman" w:cs="Times New Roman"/>
          <w:sz w:val="24"/>
          <w:szCs w:val="24"/>
        </w:rPr>
        <w:t xml:space="preserve">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26333944"/>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430AE9FD" w14:textId="77777777" w:rsidR="00EA5249" w:rsidRPr="002504DD" w:rsidRDefault="00EA5249" w:rsidP="00EA5249">
      <w:pPr>
        <w:rPr>
          <w:rFonts w:ascii="Times New Roman" w:hAnsi="Times New Roman" w:cs="Times New Roman"/>
          <w:sz w:val="24"/>
          <w:szCs w:val="24"/>
        </w:rPr>
      </w:pPr>
    </w:p>
    <w:p w14:paraId="578E5961"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color w:val="000000"/>
          <w:sz w:val="24"/>
          <w:szCs w:val="24"/>
        </w:rPr>
        <w:t>Herbas arba prekių ženklas</w:t>
      </w:r>
    </w:p>
    <w:p w14:paraId="0B07D24E"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461BBBAC"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(Tiekėjo pavadinimas)</w:t>
      </w:r>
    </w:p>
    <w:p w14:paraId="30FB9E4F"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3FF51AF6"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2504DD" w:rsidRDefault="00EA5249" w:rsidP="00EA5249">
      <w:pPr>
        <w:spacing w:after="0" w:line="240" w:lineRule="auto"/>
        <w:rPr>
          <w:rFonts w:ascii="Times New Roman" w:hAnsi="Times New Roman" w:cs="Times New Roman"/>
          <w:color w:val="000000"/>
          <w:sz w:val="24"/>
          <w:szCs w:val="24"/>
        </w:rPr>
      </w:pPr>
    </w:p>
    <w:p w14:paraId="6C1788C6" w14:textId="77777777" w:rsidR="00EA5249" w:rsidRPr="002504DD" w:rsidRDefault="00EA5249" w:rsidP="00EA5249">
      <w:pPr>
        <w:spacing w:after="0" w:line="240" w:lineRule="auto"/>
        <w:rPr>
          <w:rFonts w:ascii="Times New Roman" w:hAnsi="Times New Roman" w:cs="Times New Roman"/>
          <w:b/>
          <w:bCs/>
          <w:color w:val="000000"/>
          <w:sz w:val="24"/>
          <w:szCs w:val="24"/>
          <w:u w:val="single"/>
        </w:rPr>
      </w:pPr>
      <w:r w:rsidRPr="002504DD">
        <w:rPr>
          <w:rFonts w:ascii="Times New Roman" w:hAnsi="Times New Roman" w:cs="Times New Roman"/>
          <w:b/>
          <w:bCs/>
          <w:color w:val="000000"/>
          <w:sz w:val="24"/>
          <w:szCs w:val="24"/>
          <w:u w:val="single"/>
        </w:rPr>
        <w:t>Trakų rajono administracijai</w:t>
      </w:r>
    </w:p>
    <w:p w14:paraId="5DE6F842" w14:textId="77777777" w:rsidR="00EA5249" w:rsidRPr="002504DD" w:rsidRDefault="00EA5249" w:rsidP="00EA5249">
      <w:pPr>
        <w:spacing w:after="0" w:line="240" w:lineRule="auto"/>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 </w:t>
      </w:r>
    </w:p>
    <w:p w14:paraId="00CEDE36" w14:textId="77777777" w:rsidR="00EA5249" w:rsidRPr="002504DD" w:rsidRDefault="00EA5249" w:rsidP="00EA5249">
      <w:pPr>
        <w:spacing w:after="0" w:line="240" w:lineRule="auto"/>
        <w:jc w:val="center"/>
        <w:rPr>
          <w:rFonts w:ascii="Times New Roman" w:hAnsi="Times New Roman" w:cs="Times New Roman"/>
          <w:b/>
          <w:color w:val="000000"/>
          <w:sz w:val="24"/>
          <w:szCs w:val="24"/>
        </w:rPr>
      </w:pPr>
    </w:p>
    <w:p w14:paraId="1B2F761E" w14:textId="77777777"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PASIŪLYMAS</w:t>
      </w:r>
    </w:p>
    <w:p w14:paraId="06D30EBB" w14:textId="6FFC999D"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DĖL LENGVOJO ELEKTRINIO AUTOMOBILIO PIRKIMO</w:t>
      </w:r>
    </w:p>
    <w:p w14:paraId="69E8D2E4"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____________________</w:t>
      </w:r>
    </w:p>
    <w:p w14:paraId="23EF6ACE"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(Data)</w:t>
      </w:r>
    </w:p>
    <w:p w14:paraId="32E12745" w14:textId="77777777" w:rsidR="00EA5249" w:rsidRPr="002504DD" w:rsidRDefault="00EA5249" w:rsidP="00EA5249">
      <w:pPr>
        <w:spacing w:after="0" w:line="240" w:lineRule="auto"/>
        <w:jc w:val="center"/>
        <w:rPr>
          <w:rFonts w:ascii="Times New Roman" w:hAnsi="Times New Roman" w:cs="Times New Roman"/>
          <w:sz w:val="24"/>
          <w:szCs w:val="24"/>
        </w:rPr>
      </w:pPr>
    </w:p>
    <w:p w14:paraId="02AC5205" w14:textId="77777777" w:rsidR="00EA5249" w:rsidRPr="002504DD" w:rsidRDefault="00EA5249" w:rsidP="00EA5249">
      <w:pPr>
        <w:spacing w:after="0" w:line="240" w:lineRule="auto"/>
        <w:jc w:val="center"/>
        <w:rPr>
          <w:rFonts w:ascii="Times New Roman" w:hAnsi="Times New Roman" w:cs="Times New Roman"/>
          <w:sz w:val="24"/>
          <w:szCs w:val="24"/>
          <w:u w:val="single"/>
        </w:rPr>
      </w:pPr>
      <w:r w:rsidRPr="002504DD">
        <w:rPr>
          <w:rFonts w:ascii="Times New Roman" w:hAnsi="Times New Roman" w:cs="Times New Roman"/>
          <w:sz w:val="24"/>
          <w:szCs w:val="24"/>
          <w:u w:val="single"/>
        </w:rPr>
        <w:t>Trakai</w:t>
      </w:r>
    </w:p>
    <w:p w14:paraId="27D33607"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(Vieta)</w:t>
      </w:r>
    </w:p>
    <w:p w14:paraId="6CCC6476" w14:textId="77777777" w:rsidR="00EA5249" w:rsidRPr="002504DD" w:rsidRDefault="00EA5249" w:rsidP="00EA5249">
      <w:pPr>
        <w:pStyle w:val="Normaldokumentas"/>
        <w:rPr>
          <w:color w:val="000000" w:themeColor="text1"/>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EA5249" w:rsidRPr="002504DD" w14:paraId="33D4C784" w14:textId="77777777" w:rsidTr="00717A44">
        <w:tc>
          <w:tcPr>
            <w:tcW w:w="4928" w:type="dxa"/>
          </w:tcPr>
          <w:p w14:paraId="7837035E" w14:textId="77777777" w:rsidR="00EA5249" w:rsidRPr="002504DD" w:rsidRDefault="00EA5249" w:rsidP="00717A44">
            <w:pPr>
              <w:spacing w:after="0" w:line="240" w:lineRule="auto"/>
              <w:jc w:val="both"/>
              <w:rPr>
                <w:rFonts w:ascii="Times New Roman" w:hAnsi="Times New Roman" w:cs="Times New Roman"/>
                <w:i/>
                <w:sz w:val="24"/>
                <w:szCs w:val="24"/>
              </w:rPr>
            </w:pPr>
            <w:r w:rsidRPr="002504DD">
              <w:rPr>
                <w:rFonts w:ascii="Times New Roman" w:hAnsi="Times New Roman" w:cs="Times New Roman"/>
                <w:sz w:val="24"/>
                <w:szCs w:val="24"/>
              </w:rPr>
              <w:t xml:space="preserve">Tiekėjo pavadinimas (pagal įmonės įregistravimą patvirtinančių dokumentų duomenis)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5093A1C2" w14:textId="77777777" w:rsidTr="00717A44">
        <w:tc>
          <w:tcPr>
            <w:tcW w:w="4928" w:type="dxa"/>
          </w:tcPr>
          <w:p w14:paraId="04F6E59A"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Tiekėjo adresas, pašto kodas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227B29EC" w14:textId="77777777" w:rsidTr="00717A44">
        <w:tc>
          <w:tcPr>
            <w:tcW w:w="4928" w:type="dxa"/>
          </w:tcPr>
          <w:p w14:paraId="4AB16019"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Už pasiūlymą atsakingo asmens vardas, pavardė</w:t>
            </w:r>
          </w:p>
        </w:tc>
        <w:tc>
          <w:tcPr>
            <w:tcW w:w="4423" w:type="dxa"/>
          </w:tcPr>
          <w:p w14:paraId="11C08A02"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29DDCB81" w14:textId="77777777" w:rsidTr="00717A44">
        <w:tc>
          <w:tcPr>
            <w:tcW w:w="4928" w:type="dxa"/>
          </w:tcPr>
          <w:p w14:paraId="6A04093D"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Telefono numeris</w:t>
            </w:r>
          </w:p>
        </w:tc>
        <w:tc>
          <w:tcPr>
            <w:tcW w:w="4423" w:type="dxa"/>
          </w:tcPr>
          <w:p w14:paraId="37E36671" w14:textId="77777777" w:rsidR="00EA5249" w:rsidRPr="002504DD" w:rsidRDefault="00EA5249" w:rsidP="00717A44">
            <w:pPr>
              <w:spacing w:after="0" w:line="240" w:lineRule="auto"/>
              <w:jc w:val="both"/>
              <w:rPr>
                <w:rFonts w:ascii="Times New Roman" w:hAnsi="Times New Roman" w:cs="Times New Roman"/>
                <w:sz w:val="24"/>
                <w:szCs w:val="24"/>
              </w:rPr>
            </w:pPr>
          </w:p>
        </w:tc>
      </w:tr>
      <w:tr w:rsidR="00EA5249" w:rsidRPr="002504DD" w14:paraId="5000EF3B" w14:textId="77777777" w:rsidTr="00717A44">
        <w:tc>
          <w:tcPr>
            <w:tcW w:w="4928" w:type="dxa"/>
          </w:tcPr>
          <w:p w14:paraId="3CD4CE28"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El. pašto adresas</w:t>
            </w:r>
          </w:p>
        </w:tc>
        <w:tc>
          <w:tcPr>
            <w:tcW w:w="4423" w:type="dxa"/>
          </w:tcPr>
          <w:p w14:paraId="4AF5BA82" w14:textId="77777777" w:rsidR="00EA5249" w:rsidRPr="002504DD" w:rsidRDefault="00EA5249" w:rsidP="00717A44">
            <w:pPr>
              <w:spacing w:after="0" w:line="240" w:lineRule="auto"/>
              <w:jc w:val="both"/>
              <w:rPr>
                <w:rFonts w:ascii="Times New Roman" w:hAnsi="Times New Roman" w:cs="Times New Roman"/>
                <w:sz w:val="24"/>
                <w:szCs w:val="24"/>
              </w:rPr>
            </w:pPr>
          </w:p>
        </w:tc>
      </w:tr>
    </w:tbl>
    <w:p w14:paraId="23247DE0" w14:textId="2A7DB93D" w:rsidR="00EA5249" w:rsidRPr="00602DE0" w:rsidRDefault="00EA5249" w:rsidP="00602DE0">
      <w:pPr>
        <w:spacing w:before="120" w:after="0" w:line="240" w:lineRule="auto"/>
        <w:jc w:val="both"/>
        <w:rPr>
          <w:rFonts w:ascii="Times New Roman" w:hAnsi="Times New Roman" w:cs="Times New Roman"/>
          <w:b/>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1</w:t>
      </w:r>
      <w:r w:rsidRPr="002504DD">
        <w:rPr>
          <w:rFonts w:ascii="Times New Roman" w:hAnsi="Times New Roman" w:cs="Times New Roman"/>
          <w:sz w:val="24"/>
          <w:szCs w:val="24"/>
        </w:rPr>
        <w:t xml:space="preserve">. Išnagrinėję pirkimo sąlygas, jų priedus ir juose nustatytus reikalavimus, mes siūlome </w:t>
      </w:r>
      <w:r w:rsidR="00602DE0" w:rsidRPr="00602DE0">
        <w:rPr>
          <w:rFonts w:ascii="Times New Roman" w:hAnsi="Times New Roman" w:cs="Times New Roman"/>
          <w:b/>
          <w:bCs/>
          <w:sz w:val="24"/>
          <w:szCs w:val="24"/>
        </w:rPr>
        <w:t xml:space="preserve">naują </w:t>
      </w:r>
      <w:r w:rsidRPr="002504DD">
        <w:rPr>
          <w:rFonts w:ascii="Times New Roman" w:hAnsi="Times New Roman" w:cs="Times New Roman"/>
          <w:b/>
          <w:sz w:val="24"/>
          <w:szCs w:val="24"/>
        </w:rPr>
        <w:t>lengvąjį elektrinį automobilį</w:t>
      </w:r>
      <w:r w:rsidRPr="002504DD">
        <w:rPr>
          <w:rFonts w:ascii="Times New Roman" w:hAnsi="Times New Roman" w:cs="Times New Roman"/>
          <w:bCs/>
          <w:sz w:val="24"/>
          <w:szCs w:val="24"/>
        </w:rPr>
        <w:t xml:space="preserve"> </w:t>
      </w:r>
      <w:r w:rsidRPr="002504DD">
        <w:rPr>
          <w:rFonts w:ascii="Times New Roman" w:hAnsi="Times New Roman" w:cs="Times New Roman"/>
          <w:bCs/>
          <w:color w:val="4472C4" w:themeColor="accent1"/>
          <w:sz w:val="24"/>
          <w:szCs w:val="24"/>
          <w:highlight w:val="lightGray"/>
        </w:rPr>
        <w:t>....</w:t>
      </w:r>
      <w:r w:rsidRPr="002504DD">
        <w:rPr>
          <w:rFonts w:ascii="Times New Roman" w:hAnsi="Times New Roman" w:cs="Times New Roman"/>
          <w:bCs/>
          <w:i/>
          <w:iCs/>
          <w:color w:val="4472C4" w:themeColor="accent1"/>
          <w:sz w:val="24"/>
          <w:szCs w:val="24"/>
          <w:highlight w:val="lightGray"/>
        </w:rPr>
        <w:t>nurodyti pavadinimą, modelį</w:t>
      </w:r>
      <w:r w:rsidR="00602DE0">
        <w:rPr>
          <w:rFonts w:ascii="Times New Roman" w:hAnsi="Times New Roman" w:cs="Times New Roman"/>
          <w:bCs/>
          <w:i/>
          <w:iCs/>
          <w:color w:val="4472C4" w:themeColor="accent1"/>
          <w:sz w:val="24"/>
          <w:szCs w:val="24"/>
          <w:highlight w:val="lightGray"/>
        </w:rPr>
        <w:t>, pagaminimo metus</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(1 vnt.) (toliau – Prekė), atitinkan</w:t>
      </w:r>
      <w:r w:rsidR="00602DE0">
        <w:rPr>
          <w:rFonts w:ascii="Times New Roman" w:hAnsi="Times New Roman" w:cs="Times New Roman"/>
          <w:bCs/>
          <w:sz w:val="24"/>
          <w:szCs w:val="24"/>
        </w:rPr>
        <w:t>tį s</w:t>
      </w:r>
      <w:r w:rsidRPr="002504DD">
        <w:rPr>
          <w:rFonts w:ascii="Times New Roman" w:hAnsi="Times New Roman" w:cs="Times New Roman"/>
          <w:bCs/>
          <w:sz w:val="24"/>
          <w:szCs w:val="24"/>
        </w:rPr>
        <w:t xml:space="preserve">utartyje ir jos priede – techninėje specifikacijoje nustatytus reikalavimus, patiekti už bendrą kainą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 xml:space="preserve">be PVM,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su PVM.</w:t>
      </w:r>
    </w:p>
    <w:p w14:paraId="4D84F492" w14:textId="705C4152" w:rsidR="00EA5249" w:rsidRPr="002504DD" w:rsidRDefault="00EA5249" w:rsidP="00EA5249">
      <w:pPr>
        <w:spacing w:before="12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00A7537E" w14:textId="03916DB7" w:rsidR="00EA524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Pr>
          <w:rFonts w:ascii="Times New Roman" w:hAnsi="Times New Roman" w:cs="Times New Roman"/>
          <w:b/>
          <w:bCs/>
          <w:spacing w:val="-5"/>
          <w:sz w:val="24"/>
          <w:szCs w:val="24"/>
        </w:rPr>
        <w:t xml:space="preserve">        </w:t>
      </w:r>
      <w:r w:rsidR="00EA5249" w:rsidRPr="002504DD">
        <w:rPr>
          <w:rFonts w:ascii="Times New Roman" w:hAnsi="Times New Roman" w:cs="Times New Roman"/>
          <w:b/>
          <w:bCs/>
          <w:spacing w:val="-5"/>
          <w:sz w:val="24"/>
          <w:szCs w:val="24"/>
        </w:rPr>
        <w:t>2.</w:t>
      </w:r>
      <w:r w:rsidR="00EA5249" w:rsidRPr="002504DD">
        <w:rPr>
          <w:rFonts w:ascii="Times New Roman" w:hAnsi="Times New Roman" w:cs="Times New Roman"/>
          <w:b/>
          <w:spacing w:val="-5"/>
          <w:sz w:val="24"/>
          <w:szCs w:val="24"/>
        </w:rPr>
        <w:t xml:space="preserve"> </w:t>
      </w:r>
      <w:r w:rsidR="00EA5249" w:rsidRPr="002504DD">
        <w:rPr>
          <w:rFonts w:ascii="Times New Roman" w:hAnsi="Times New Roman" w:cs="Times New Roman"/>
          <w:sz w:val="24"/>
          <w:szCs w:val="24"/>
        </w:rPr>
        <w:t xml:space="preserve">Teikdami šį pasiūlymą, </w:t>
      </w:r>
      <w:r w:rsidR="00EA5249" w:rsidRPr="002504DD">
        <w:rPr>
          <w:rFonts w:ascii="Times New Roman" w:hAnsi="Times New Roman" w:cs="Times New Roman"/>
          <w:bCs/>
          <w:iCs/>
          <w:color w:val="000000"/>
          <w:sz w:val="24"/>
          <w:szCs w:val="24"/>
        </w:rPr>
        <w:t>p</w:t>
      </w:r>
      <w:r w:rsidR="00EA5249" w:rsidRPr="002504DD">
        <w:rPr>
          <w:rFonts w:ascii="Times New Roman" w:hAnsi="Times New Roman" w:cs="Times New Roman"/>
          <w:color w:val="000000" w:themeColor="text1"/>
          <w:sz w:val="24"/>
          <w:szCs w:val="24"/>
        </w:rPr>
        <w:t>atvirtiname, kad siūlom</w:t>
      </w:r>
      <w:r w:rsidR="00B322E5" w:rsidRPr="002504DD">
        <w:rPr>
          <w:rFonts w:ascii="Times New Roman" w:hAnsi="Times New Roman" w:cs="Times New Roman"/>
          <w:color w:val="000000" w:themeColor="text1"/>
          <w:sz w:val="24"/>
          <w:szCs w:val="24"/>
        </w:rPr>
        <w:t>a</w:t>
      </w:r>
      <w:r w:rsidR="00EA5249" w:rsidRPr="002504DD">
        <w:rPr>
          <w:rFonts w:ascii="Times New Roman" w:hAnsi="Times New Roman" w:cs="Times New Roman"/>
          <w:color w:val="000000" w:themeColor="text1"/>
          <w:sz w:val="24"/>
          <w:szCs w:val="24"/>
        </w:rPr>
        <w:t xml:space="preserve"> </w:t>
      </w:r>
      <w:r w:rsidR="00B322E5" w:rsidRPr="002504DD">
        <w:rPr>
          <w:rFonts w:ascii="Times New Roman" w:hAnsi="Times New Roman" w:cs="Times New Roman"/>
          <w:color w:val="000000" w:themeColor="text1"/>
          <w:sz w:val="24"/>
          <w:szCs w:val="24"/>
        </w:rPr>
        <w:t>P</w:t>
      </w:r>
      <w:r w:rsidR="00EA5249" w:rsidRPr="002504DD">
        <w:rPr>
          <w:rFonts w:ascii="Times New Roman" w:hAnsi="Times New Roman" w:cs="Times New Roman"/>
          <w:color w:val="000000" w:themeColor="text1"/>
          <w:sz w:val="24"/>
          <w:szCs w:val="24"/>
        </w:rPr>
        <w:t>rekė visiškai atitinka pirkimo dokumentuose nurodytus reikalavimus</w:t>
      </w:r>
      <w:r w:rsidR="00EA5249" w:rsidRPr="002504DD">
        <w:rPr>
          <w:rFonts w:ascii="Times New Roman" w:hAnsi="Times New Roman" w:cs="Times New Roman"/>
          <w:b/>
          <w:bCs/>
          <w:sz w:val="24"/>
          <w:szCs w:val="24"/>
        </w:rPr>
        <w:t xml:space="preserve">, kurias pateikiame žemiau:  </w:t>
      </w:r>
    </w:p>
    <w:p w14:paraId="30851414" w14:textId="77777777" w:rsidR="0033254C" w:rsidRDefault="0033254C" w:rsidP="00602DE0">
      <w:pPr>
        <w:shd w:val="clear" w:color="auto" w:fill="FFFFFF"/>
        <w:tabs>
          <w:tab w:val="left" w:pos="709"/>
        </w:tabs>
        <w:spacing w:before="120" w:line="240" w:lineRule="auto"/>
        <w:jc w:val="both"/>
        <w:rPr>
          <w:rFonts w:ascii="Times New Roman" w:hAnsi="Times New Roman" w:cs="Times New Roman"/>
          <w:b/>
          <w:i/>
          <w:color w:val="000000"/>
          <w:sz w:val="24"/>
          <w:szCs w:val="24"/>
        </w:rPr>
      </w:pPr>
    </w:p>
    <w:p w14:paraId="586A7850" w14:textId="77777777" w:rsidR="0033254C" w:rsidRPr="002504DD" w:rsidRDefault="0033254C" w:rsidP="00602DE0">
      <w:pPr>
        <w:shd w:val="clear" w:color="auto" w:fill="FFFFFF"/>
        <w:tabs>
          <w:tab w:val="left" w:pos="709"/>
        </w:tabs>
        <w:spacing w:before="120" w:line="240" w:lineRule="auto"/>
        <w:jc w:val="both"/>
        <w:rPr>
          <w:rFonts w:ascii="Times New Roman" w:hAnsi="Times New Roman" w:cs="Times New Roman"/>
          <w:b/>
          <w:i/>
          <w:color w:val="000000"/>
          <w:sz w:val="24"/>
          <w:szCs w:val="24"/>
        </w:rPr>
      </w:pPr>
    </w:p>
    <w:p w14:paraId="2E3AC312" w14:textId="77777777" w:rsidR="00EA5249" w:rsidRDefault="00EA5249" w:rsidP="00EA5249">
      <w:pPr>
        <w:spacing w:line="240" w:lineRule="auto"/>
        <w:jc w:val="both"/>
        <w:rPr>
          <w:rFonts w:ascii="Times New Roman" w:hAnsi="Times New Roman" w:cs="Times New Roman"/>
          <w:b/>
          <w:bCs/>
          <w:i/>
          <w:iCs/>
          <w:color w:val="4472C4" w:themeColor="accent1"/>
          <w:sz w:val="24"/>
          <w:szCs w:val="24"/>
        </w:rPr>
      </w:pPr>
      <w:r w:rsidRPr="002504DD">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2504DD">
        <w:rPr>
          <w:rFonts w:ascii="Times New Roman" w:hAnsi="Times New Roman" w:cs="Times New Roman"/>
          <w:b/>
          <w:color w:val="000000" w:themeColor="text1"/>
          <w:sz w:val="24"/>
          <w:szCs w:val="24"/>
        </w:rPr>
        <w:t xml:space="preserve">                     Techninės specifikacijos atitikties lentelė</w:t>
      </w:r>
      <w:r w:rsidRPr="002504DD">
        <w:rPr>
          <w:rFonts w:ascii="Times New Roman" w:hAnsi="Times New Roman" w:cs="Times New Roman"/>
          <w:b/>
          <w:sz w:val="24"/>
          <w:szCs w:val="24"/>
        </w:rPr>
        <w:t xml:space="preserve"> </w:t>
      </w:r>
      <w:r w:rsidRPr="002504DD">
        <w:rPr>
          <w:rFonts w:ascii="Times New Roman" w:hAnsi="Times New Roman" w:cs="Times New Roman"/>
          <w:b/>
          <w:bCs/>
          <w:i/>
          <w:iCs/>
          <w:color w:val="4472C4" w:themeColor="accent1"/>
          <w:sz w:val="24"/>
          <w:szCs w:val="24"/>
        </w:rPr>
        <w:t>(pildo tiekėjas):</w:t>
      </w:r>
    </w:p>
    <w:p w14:paraId="2AFA212D" w14:textId="77777777" w:rsidR="00B322E5" w:rsidRPr="00B322E5" w:rsidRDefault="00B322E5" w:rsidP="00B322E5">
      <w:pPr>
        <w:spacing w:after="0" w:line="240" w:lineRule="auto"/>
        <w:jc w:val="center"/>
        <w:rPr>
          <w:rFonts w:ascii="Times New Roman" w:eastAsia="Times New Roman" w:hAnsi="Times New Roman" w:cs="Times New Roman"/>
          <w:b/>
          <w:sz w:val="24"/>
          <w:szCs w:val="24"/>
          <w:lang w:eastAsia="en-US"/>
        </w:rPr>
      </w:pPr>
      <w:r w:rsidRPr="00B322E5">
        <w:rPr>
          <w:rFonts w:ascii="Times New Roman" w:eastAsia="Times New Roman" w:hAnsi="Times New Roman" w:cs="Times New Roman"/>
          <w:b/>
          <w:sz w:val="24"/>
          <w:szCs w:val="24"/>
          <w:lang w:eastAsia="en-US"/>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322E5" w:rsidRPr="00B322E5" w14:paraId="3496A70D" w14:textId="77777777" w:rsidTr="00F870F9">
        <w:tc>
          <w:tcPr>
            <w:tcW w:w="5665" w:type="dxa"/>
            <w:shd w:val="clear" w:color="auto" w:fill="auto"/>
          </w:tcPr>
          <w:p w14:paraId="58D77245" w14:textId="386778F5" w:rsidR="00B322E5" w:rsidRPr="00DB7374"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DB7374">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DB7374" w:rsidRDefault="00B322E5" w:rsidP="00B322E5">
            <w:pPr>
              <w:spacing w:after="0" w:line="240" w:lineRule="auto"/>
              <w:rPr>
                <w:rFonts w:ascii="Times New Roman" w:eastAsia="Times New Roman" w:hAnsi="Times New Roman" w:cs="Times New Roman"/>
                <w:b/>
                <w:sz w:val="24"/>
                <w:szCs w:val="24"/>
                <w:lang w:eastAsia="en-US"/>
              </w:rPr>
            </w:pPr>
          </w:p>
        </w:tc>
        <w:tc>
          <w:tcPr>
            <w:tcW w:w="4253" w:type="dxa"/>
            <w:shd w:val="clear" w:color="auto" w:fill="auto"/>
          </w:tcPr>
          <w:p w14:paraId="44875112" w14:textId="31C2D0CB" w:rsidR="00D85FD3" w:rsidRPr="00D52A9B" w:rsidRDefault="00D85FD3" w:rsidP="00D85FD3">
            <w:pPr>
              <w:snapToGrid w:val="0"/>
              <w:spacing w:after="0" w:line="240" w:lineRule="auto"/>
              <w:jc w:val="center"/>
              <w:rPr>
                <w:rFonts w:ascii="Times New Roman" w:hAnsi="Times New Roman" w:cs="Times New Roman"/>
                <w:b/>
                <w:sz w:val="24"/>
                <w:szCs w:val="24"/>
              </w:rPr>
            </w:pPr>
            <w:r w:rsidRPr="00D52A9B">
              <w:rPr>
                <w:rFonts w:ascii="Times New Roman" w:hAnsi="Times New Roman" w:cs="Times New Roman"/>
                <w:b/>
                <w:sz w:val="24"/>
                <w:szCs w:val="24"/>
              </w:rPr>
              <w:t xml:space="preserve">Faktiniai ir deklaruojami siūlomo </w:t>
            </w:r>
            <w:r w:rsidR="00DB7374" w:rsidRPr="00D52A9B">
              <w:rPr>
                <w:rFonts w:ascii="Times New Roman" w:hAnsi="Times New Roman" w:cs="Times New Roman"/>
                <w:b/>
                <w:sz w:val="24"/>
                <w:szCs w:val="24"/>
              </w:rPr>
              <w:t xml:space="preserve">elektrinio </w:t>
            </w:r>
            <w:r w:rsidRPr="00D52A9B">
              <w:rPr>
                <w:rFonts w:ascii="Times New Roman" w:hAnsi="Times New Roman" w:cs="Times New Roman"/>
                <w:b/>
                <w:sz w:val="24"/>
                <w:szCs w:val="24"/>
              </w:rPr>
              <w:t>automobilio  duomenys</w:t>
            </w:r>
          </w:p>
          <w:p w14:paraId="42E05E83" w14:textId="163DFCAE" w:rsidR="00B322E5" w:rsidRPr="00DB7374" w:rsidRDefault="00D85FD3" w:rsidP="00D85FD3">
            <w:pPr>
              <w:spacing w:after="0" w:line="240" w:lineRule="auto"/>
              <w:jc w:val="center"/>
              <w:rPr>
                <w:rFonts w:ascii="Times New Roman" w:eastAsia="Times New Roman" w:hAnsi="Times New Roman" w:cs="Times New Roman"/>
                <w:b/>
                <w:i/>
                <w:iCs/>
                <w:sz w:val="24"/>
                <w:szCs w:val="24"/>
                <w:lang w:eastAsia="en-US"/>
              </w:rPr>
            </w:pPr>
            <w:r w:rsidRPr="00D52A9B">
              <w:rPr>
                <w:rFonts w:ascii="Times New Roman" w:hAnsi="Times New Roman" w:cs="Times New Roman"/>
                <w:sz w:val="24"/>
                <w:szCs w:val="24"/>
              </w:rPr>
              <w:t>[Tiekėjas turi įrašyti kur reikia  reikšmę arba trumpą aprašymą, patvirtinantį atitikimą techniniam reikalavimui (</w:t>
            </w:r>
            <w:r w:rsidRPr="00D52A9B">
              <w:rPr>
                <w:rFonts w:ascii="Times New Roman" w:hAnsi="Times New Roman" w:cs="Times New Roman"/>
                <w:i/>
                <w:sz w:val="24"/>
                <w:szCs w:val="24"/>
              </w:rPr>
              <w:t>į</w:t>
            </w:r>
            <w:r w:rsidRPr="00D52A9B">
              <w:rPr>
                <w:rFonts w:ascii="Times New Roman" w:hAnsi="Times New Roman" w:cs="Times New Roman"/>
                <w:i/>
                <w:sz w:val="24"/>
                <w:szCs w:val="24"/>
                <w:u w:val="single"/>
              </w:rPr>
              <w:t>rašai „Taip“, „Atitinka“, „Tenkina“, „+“, „&lt;... yra ne mažesnis kaip ...&gt;“, „&lt;... bus ne didesnis kaip ...&gt;“ ar  pan.</w:t>
            </w:r>
            <w:r w:rsidRPr="00D52A9B">
              <w:rPr>
                <w:rFonts w:ascii="Times New Roman" w:hAnsi="Times New Roman" w:cs="Times New Roman"/>
                <w:i/>
                <w:sz w:val="24"/>
                <w:szCs w:val="24"/>
              </w:rPr>
              <w:t>, negalimi</w:t>
            </w:r>
            <w:r w:rsidRPr="00D52A9B">
              <w:rPr>
                <w:rFonts w:ascii="Times New Roman" w:hAnsi="Times New Roman" w:cs="Times New Roman"/>
                <w:sz w:val="24"/>
                <w:szCs w:val="24"/>
              </w:rPr>
              <w:t>)]</w:t>
            </w:r>
            <w:r w:rsidRPr="00D52A9B">
              <w:rPr>
                <w:rFonts w:ascii="Times New Roman" w:hAnsi="Times New Roman" w:cs="Times New Roman"/>
                <w:b/>
                <w:sz w:val="24"/>
                <w:szCs w:val="24"/>
              </w:rPr>
              <w:t xml:space="preserve"> ir nurodyti pasiūlyme esantį dokumentą, kuriame yra informacija ir/arba duomenys patvirtinantys įrašytas/aprašytas reikšmes]</w:t>
            </w:r>
          </w:p>
        </w:tc>
      </w:tr>
    </w:tbl>
    <w:p w14:paraId="2A3C6DAC" w14:textId="45DF7917" w:rsidR="00F870F9" w:rsidRPr="00AC0C35" w:rsidRDefault="00EA5249" w:rsidP="00EA5249">
      <w:pPr>
        <w:spacing w:after="0" w:line="300" w:lineRule="atLeast"/>
        <w:jc w:val="both"/>
        <w:rPr>
          <w:rFonts w:ascii="Times New Roman" w:hAnsi="Times New Roman" w:cs="Times New Roman"/>
          <w:b/>
          <w:bCs/>
          <w:i/>
          <w:color w:val="FF0000"/>
          <w:sz w:val="24"/>
          <w:szCs w:val="24"/>
        </w:rPr>
      </w:pPr>
      <w:r w:rsidRPr="00AC0C35">
        <w:rPr>
          <w:rFonts w:ascii="Times New Roman" w:hAnsi="Times New Roman" w:cs="Times New Roman"/>
          <w:i/>
          <w:color w:val="FF0000"/>
          <w:sz w:val="24"/>
          <w:szCs w:val="24"/>
        </w:rPr>
        <w:t xml:space="preserve">          </w:t>
      </w:r>
      <w:r w:rsidR="00AC0C35" w:rsidRPr="00AC0C35">
        <w:rPr>
          <w:rFonts w:ascii="Times New Roman" w:hAnsi="Times New Roman" w:cs="Times New Roman"/>
          <w:i/>
          <w:color w:val="FF0000"/>
          <w:sz w:val="24"/>
          <w:szCs w:val="24"/>
        </w:rPr>
        <w:t xml:space="preserve">                                                                                                                 </w:t>
      </w:r>
      <w:r w:rsidR="00AC0C35" w:rsidRPr="00AC0C35">
        <w:rPr>
          <w:rFonts w:ascii="Times New Roman" w:hAnsi="Times New Roman" w:cs="Times New Roman"/>
          <w:b/>
          <w:bCs/>
          <w:i/>
          <w:color w:val="FF0000"/>
          <w:sz w:val="24"/>
          <w:szCs w:val="24"/>
          <w:highlight w:val="yellow"/>
        </w:rPr>
        <w:t>Pildo tiekėjas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F92112" w:rsidRPr="00BE1050" w14:paraId="493F9FB1" w14:textId="5631124D" w:rsidTr="00F870F9">
        <w:tc>
          <w:tcPr>
            <w:tcW w:w="5665" w:type="dxa"/>
            <w:shd w:val="clear" w:color="auto" w:fill="auto"/>
            <w:vAlign w:val="bottom"/>
          </w:tcPr>
          <w:p w14:paraId="6B4821A5" w14:textId="2851624B" w:rsidR="00F92112" w:rsidRPr="00BE1050" w:rsidRDefault="00F92112" w:rsidP="00F92112">
            <w:pPr>
              <w:spacing w:line="240" w:lineRule="auto"/>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1. </w:t>
            </w:r>
            <w:r w:rsidRPr="007625DA">
              <w:rPr>
                <w:rFonts w:ascii="Times New Roman" w:eastAsia="Lucida Sans Unicode" w:hAnsi="Times New Roman" w:cs="Times New Roman"/>
                <w:color w:val="000000"/>
                <w:spacing w:val="10"/>
                <w:sz w:val="24"/>
                <w:szCs w:val="24"/>
                <w:lang w:bidi="lt-LT"/>
              </w:rPr>
              <w:t xml:space="preserve">Elektrinis lengvasis automobilis (M1) turi būti naujas, neeksploatuotas, pagamintas ne anksčiau nei 2023-2024 metais </w:t>
            </w:r>
          </w:p>
        </w:tc>
        <w:tc>
          <w:tcPr>
            <w:tcW w:w="4253" w:type="dxa"/>
            <w:vAlign w:val="bottom"/>
          </w:tcPr>
          <w:p w14:paraId="33980843" w14:textId="6D496BCA" w:rsidR="00F92112" w:rsidRPr="00DB7374" w:rsidRDefault="00F92112" w:rsidP="00F92112">
            <w:pPr>
              <w:spacing w:line="274" w:lineRule="exact"/>
              <w:ind w:left="720"/>
              <w:jc w:val="both"/>
              <w:rPr>
                <w:rFonts w:ascii="Times New Roman" w:eastAsia="Lucida Sans Unicode" w:hAnsi="Times New Roman" w:cs="Times New Roman"/>
                <w:i/>
                <w:iCs/>
                <w:color w:val="000000"/>
                <w:spacing w:val="10"/>
                <w:sz w:val="24"/>
                <w:szCs w:val="24"/>
                <w:lang w:bidi="lt-LT"/>
              </w:rPr>
            </w:pPr>
          </w:p>
        </w:tc>
      </w:tr>
      <w:tr w:rsidR="00F92112" w:rsidRPr="004F65B8" w14:paraId="6B1A04E3" w14:textId="6A81C894" w:rsidTr="00F870F9">
        <w:tc>
          <w:tcPr>
            <w:tcW w:w="5665" w:type="dxa"/>
            <w:shd w:val="clear" w:color="auto" w:fill="auto"/>
            <w:vAlign w:val="bottom"/>
          </w:tcPr>
          <w:p w14:paraId="590CA5D9" w14:textId="137F7C7A" w:rsidR="00F92112" w:rsidRPr="007625DA" w:rsidRDefault="00F92112" w:rsidP="00F92112">
            <w:pPr>
              <w:spacing w:after="0" w:line="240" w:lineRule="auto"/>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2. </w:t>
            </w:r>
            <w:r w:rsidRPr="007625DA">
              <w:rPr>
                <w:rFonts w:ascii="Times New Roman" w:eastAsia="Lucida Sans Unicode" w:hAnsi="Times New Roman" w:cs="Times New Roman"/>
                <w:color w:val="000000"/>
                <w:spacing w:val="10"/>
                <w:sz w:val="24"/>
                <w:szCs w:val="24"/>
                <w:lang w:bidi="lt-LT"/>
              </w:rPr>
              <w:t>Automobiliui turi būti suteikiama ne trumpesnė kaip 3 metų ir ne mažesnė kaip 100 tūkst. km ridos garantija nuo perdavimo-priėmimo akto pasirašymo dienos. Normaliam nusidėvėjimui garantija netaikoma.</w:t>
            </w:r>
          </w:p>
          <w:p w14:paraId="5543561D" w14:textId="77777777" w:rsidR="00F92112" w:rsidRPr="007625DA" w:rsidRDefault="00F92112" w:rsidP="00F92112">
            <w:pPr>
              <w:spacing w:after="0" w:line="240" w:lineRule="auto"/>
              <w:jc w:val="both"/>
              <w:rPr>
                <w:rFonts w:ascii="Times New Roman" w:eastAsia="Times New Roman" w:hAnsi="Times New Roman" w:cs="Times New Roman"/>
                <w:sz w:val="24"/>
                <w:szCs w:val="24"/>
                <w:lang w:eastAsia="en-US"/>
              </w:rPr>
            </w:pPr>
            <w:r w:rsidRPr="007625DA">
              <w:rPr>
                <w:rFonts w:ascii="Times New Roman" w:eastAsia="Times New Roman" w:hAnsi="Times New Roman" w:cs="Times New Roman"/>
                <w:sz w:val="24"/>
                <w:szCs w:val="24"/>
                <w:lang w:eastAsia="en-US"/>
              </w:rPr>
              <w:t>Baterijoms  - ne mažesnė kaip 5 metų arba 100 000 km ridos garantija</w:t>
            </w:r>
          </w:p>
          <w:p w14:paraId="0F3E7BA4" w14:textId="3F138ED5" w:rsidR="00F92112" w:rsidRPr="004F65B8" w:rsidRDefault="00F92112" w:rsidP="00F92112">
            <w:pPr>
              <w:spacing w:line="240" w:lineRule="auto"/>
              <w:jc w:val="both"/>
              <w:rPr>
                <w:rFonts w:ascii="Times New Roman" w:eastAsia="Times New Roman" w:hAnsi="Times New Roman" w:cs="Times New Roman"/>
                <w:sz w:val="24"/>
                <w:szCs w:val="24"/>
                <w:lang w:eastAsia="en-US"/>
              </w:rPr>
            </w:pPr>
            <w:r w:rsidRPr="007625DA">
              <w:rPr>
                <w:rFonts w:ascii="Times New Roman" w:eastAsia="Times New Roman" w:hAnsi="Times New Roman" w:cs="Times New Roman"/>
                <w:sz w:val="24"/>
                <w:szCs w:val="24"/>
                <w:lang w:eastAsia="en-US"/>
              </w:rPr>
              <w:t xml:space="preserve">Reikalavimui taikoma 10 procentų paklaidos riba </w:t>
            </w:r>
            <w:r>
              <w:rPr>
                <w:rFonts w:ascii="Times New Roman" w:eastAsia="Times New Roman" w:hAnsi="Times New Roman" w:cs="Times New Roman"/>
                <w:sz w:val="24"/>
                <w:szCs w:val="24"/>
                <w:lang w:eastAsia="en-US"/>
              </w:rPr>
              <w:t>.</w:t>
            </w:r>
          </w:p>
        </w:tc>
        <w:tc>
          <w:tcPr>
            <w:tcW w:w="4253" w:type="dxa"/>
            <w:vAlign w:val="bottom"/>
          </w:tcPr>
          <w:p w14:paraId="0FF8D898" w14:textId="34B90903" w:rsidR="00F92112" w:rsidRPr="004F65B8" w:rsidRDefault="00F92112" w:rsidP="00F92112">
            <w:pPr>
              <w:spacing w:line="274" w:lineRule="exact"/>
              <w:jc w:val="both"/>
              <w:rPr>
                <w:rFonts w:ascii="Times New Roman" w:eastAsia="Lucida Sans Unicode" w:hAnsi="Times New Roman" w:cs="Times New Roman"/>
                <w:color w:val="000000"/>
                <w:spacing w:val="10"/>
                <w:sz w:val="24"/>
                <w:szCs w:val="24"/>
                <w:lang w:bidi="lt-LT"/>
              </w:rPr>
            </w:pPr>
          </w:p>
        </w:tc>
      </w:tr>
      <w:tr w:rsidR="00F92112" w:rsidRPr="004F65B8" w14:paraId="3CC6FA38" w14:textId="5899F83D" w:rsidTr="00F870F9">
        <w:tc>
          <w:tcPr>
            <w:tcW w:w="5665" w:type="dxa"/>
            <w:shd w:val="clear" w:color="auto" w:fill="auto"/>
            <w:vAlign w:val="bottom"/>
          </w:tcPr>
          <w:p w14:paraId="603A6F26" w14:textId="3671D69C" w:rsidR="00F92112" w:rsidRPr="004F65B8" w:rsidRDefault="00F92112" w:rsidP="00F92112">
            <w:pPr>
              <w:spacing w:line="240" w:lineRule="auto"/>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3. </w:t>
            </w:r>
            <w:r w:rsidRPr="007625DA">
              <w:rPr>
                <w:rFonts w:ascii="Times New Roman" w:eastAsia="Lucida Sans Unicode" w:hAnsi="Times New Roman" w:cs="Times New Roman"/>
                <w:color w:val="000000"/>
                <w:spacing w:val="10"/>
                <w:sz w:val="24"/>
                <w:szCs w:val="24"/>
                <w:lang w:bidi="lt-LT"/>
              </w:rPr>
              <w:t>Siūlomam automobiliui turi būti užtikrinta garantinė priežiūra.</w:t>
            </w:r>
          </w:p>
        </w:tc>
        <w:tc>
          <w:tcPr>
            <w:tcW w:w="4253" w:type="dxa"/>
            <w:vAlign w:val="bottom"/>
          </w:tcPr>
          <w:p w14:paraId="25D51EC5" w14:textId="41B67FFE" w:rsidR="00F92112" w:rsidRPr="004F65B8" w:rsidRDefault="00F92112" w:rsidP="00F92112">
            <w:pPr>
              <w:spacing w:line="278" w:lineRule="exact"/>
              <w:ind w:left="360"/>
              <w:jc w:val="both"/>
              <w:rPr>
                <w:rFonts w:ascii="Times New Roman" w:eastAsia="Lucida Sans Unicode" w:hAnsi="Times New Roman" w:cs="Times New Roman"/>
                <w:color w:val="000000"/>
                <w:spacing w:val="10"/>
                <w:sz w:val="24"/>
                <w:szCs w:val="24"/>
                <w:lang w:bidi="lt-LT"/>
              </w:rPr>
            </w:pPr>
          </w:p>
        </w:tc>
      </w:tr>
      <w:tr w:rsidR="00F92112" w:rsidRPr="004F65B8" w14:paraId="3BAC6530" w14:textId="7C0A208A" w:rsidTr="00F870F9">
        <w:tc>
          <w:tcPr>
            <w:tcW w:w="5665" w:type="dxa"/>
            <w:shd w:val="clear" w:color="auto" w:fill="auto"/>
            <w:vAlign w:val="bottom"/>
          </w:tcPr>
          <w:p w14:paraId="387A0206" w14:textId="3E2A796C" w:rsidR="00F92112" w:rsidRPr="004F65B8" w:rsidRDefault="00F92112" w:rsidP="00F92112">
            <w:pPr>
              <w:spacing w:line="240" w:lineRule="auto"/>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4. </w:t>
            </w:r>
            <w:r w:rsidRPr="007625DA">
              <w:rPr>
                <w:rFonts w:ascii="Times New Roman" w:eastAsia="Lucida Sans Unicode" w:hAnsi="Times New Roman" w:cs="Times New Roman"/>
                <w:color w:val="000000"/>
                <w:spacing w:val="10"/>
                <w:sz w:val="24"/>
                <w:szCs w:val="24"/>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c>
          <w:tcPr>
            <w:tcW w:w="4253" w:type="dxa"/>
            <w:vAlign w:val="bottom"/>
          </w:tcPr>
          <w:p w14:paraId="2B8F3815" w14:textId="1158FC55" w:rsidR="00F92112" w:rsidRPr="004F65B8" w:rsidRDefault="00F92112" w:rsidP="00F92112">
            <w:pPr>
              <w:spacing w:line="274" w:lineRule="exact"/>
              <w:ind w:left="720"/>
              <w:jc w:val="both"/>
              <w:rPr>
                <w:rFonts w:ascii="Times New Roman" w:eastAsia="Lucida Sans Unicode" w:hAnsi="Times New Roman" w:cs="Times New Roman"/>
                <w:color w:val="000000"/>
                <w:spacing w:val="10"/>
                <w:sz w:val="24"/>
                <w:szCs w:val="24"/>
                <w:lang w:bidi="lt-LT"/>
              </w:rPr>
            </w:pPr>
          </w:p>
        </w:tc>
      </w:tr>
      <w:tr w:rsidR="00F92112" w:rsidRPr="004F65B8" w14:paraId="689A0E31" w14:textId="3067517A" w:rsidTr="00F870F9">
        <w:tc>
          <w:tcPr>
            <w:tcW w:w="5665" w:type="dxa"/>
            <w:shd w:val="clear" w:color="auto" w:fill="auto"/>
            <w:vAlign w:val="bottom"/>
          </w:tcPr>
          <w:p w14:paraId="5FB2C770" w14:textId="4C034652" w:rsidR="00F92112" w:rsidRPr="004F65B8" w:rsidRDefault="00F92112" w:rsidP="00F92112">
            <w:pPr>
              <w:spacing w:after="0" w:line="274" w:lineRule="exact"/>
              <w:jc w:val="both"/>
              <w:rPr>
                <w:rFonts w:ascii="Times New Roman" w:eastAsia="Times New Roman" w:hAnsi="Times New Roman" w:cs="Times New Roman"/>
                <w:b/>
                <w:sz w:val="24"/>
                <w:szCs w:val="24"/>
                <w:lang w:eastAsia="en-US"/>
              </w:rPr>
            </w:pPr>
            <w:r>
              <w:rPr>
                <w:rFonts w:ascii="Times New Roman" w:eastAsia="Lucida Sans Unicode" w:hAnsi="Times New Roman" w:cs="Times New Roman"/>
                <w:b/>
                <w:color w:val="000000"/>
                <w:spacing w:val="10"/>
                <w:sz w:val="24"/>
                <w:szCs w:val="24"/>
                <w:lang w:bidi="lt-LT"/>
              </w:rPr>
              <w:t xml:space="preserve">5. </w:t>
            </w:r>
            <w:r w:rsidRPr="007625DA">
              <w:rPr>
                <w:rFonts w:ascii="Times New Roman" w:eastAsia="Lucida Sans Unicode" w:hAnsi="Times New Roman" w:cs="Times New Roman"/>
                <w:b/>
                <w:color w:val="000000"/>
                <w:spacing w:val="10"/>
                <w:sz w:val="24"/>
                <w:szCs w:val="24"/>
                <w:lang w:bidi="lt-LT"/>
              </w:rPr>
              <w:t>Pagrindiniai minimaliausi automobilio techniniai parametrai turi būti tokie:</w:t>
            </w:r>
          </w:p>
        </w:tc>
        <w:tc>
          <w:tcPr>
            <w:tcW w:w="4253" w:type="dxa"/>
            <w:vAlign w:val="bottom"/>
          </w:tcPr>
          <w:p w14:paraId="06AD729E" w14:textId="0749F7C0" w:rsidR="00F92112" w:rsidRPr="004F65B8" w:rsidRDefault="00F92112" w:rsidP="00F92112">
            <w:pPr>
              <w:spacing w:after="0" w:line="274" w:lineRule="exact"/>
              <w:ind w:left="720"/>
              <w:jc w:val="both"/>
              <w:rPr>
                <w:rFonts w:ascii="Times New Roman" w:eastAsia="Lucida Sans Unicode" w:hAnsi="Times New Roman" w:cs="Times New Roman"/>
                <w:b/>
                <w:color w:val="000000"/>
                <w:spacing w:val="10"/>
                <w:sz w:val="24"/>
                <w:szCs w:val="24"/>
                <w:lang w:bidi="lt-LT"/>
              </w:rPr>
            </w:pPr>
          </w:p>
        </w:tc>
      </w:tr>
      <w:tr w:rsidR="00F92112" w:rsidRPr="004F65B8" w14:paraId="45B20F33" w14:textId="4712BAD7" w:rsidTr="00F870F9">
        <w:tc>
          <w:tcPr>
            <w:tcW w:w="5665" w:type="dxa"/>
            <w:shd w:val="clear" w:color="auto" w:fill="auto"/>
            <w:vAlign w:val="bottom"/>
          </w:tcPr>
          <w:p w14:paraId="791F6D53" w14:textId="652B3D7A" w:rsidR="00F92112" w:rsidRPr="004F65B8" w:rsidRDefault="00F92112" w:rsidP="00F92112">
            <w:pPr>
              <w:spacing w:after="0" w:line="278"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5.1. </w:t>
            </w:r>
            <w:r w:rsidRPr="007625DA">
              <w:rPr>
                <w:rFonts w:ascii="Times New Roman" w:eastAsia="Lucida Sans Unicode" w:hAnsi="Times New Roman" w:cs="Times New Roman"/>
                <w:color w:val="000000"/>
                <w:spacing w:val="10"/>
                <w:sz w:val="24"/>
                <w:szCs w:val="24"/>
                <w:lang w:bidi="lt-LT"/>
              </w:rPr>
              <w:t xml:space="preserve">kėbulo tipas – vienatūris/ universalas/ </w:t>
            </w:r>
            <w:proofErr w:type="spellStart"/>
            <w:r w:rsidRPr="007625DA">
              <w:rPr>
                <w:rFonts w:ascii="Times New Roman" w:eastAsia="Lucida Sans Unicode" w:hAnsi="Times New Roman" w:cs="Times New Roman"/>
                <w:color w:val="000000"/>
                <w:spacing w:val="10"/>
                <w:sz w:val="24"/>
                <w:szCs w:val="24"/>
                <w:lang w:bidi="lt-LT"/>
              </w:rPr>
              <w:t>hečbekas</w:t>
            </w:r>
            <w:proofErr w:type="spellEnd"/>
            <w:r w:rsidRPr="007625DA">
              <w:rPr>
                <w:rFonts w:ascii="Times New Roman" w:eastAsia="Lucida Sans Unicode" w:hAnsi="Times New Roman" w:cs="Times New Roman"/>
                <w:color w:val="000000"/>
                <w:spacing w:val="10"/>
                <w:sz w:val="24"/>
                <w:szCs w:val="24"/>
                <w:lang w:bidi="lt-LT"/>
              </w:rPr>
              <w:t>/ visureigis;</w:t>
            </w:r>
          </w:p>
        </w:tc>
        <w:tc>
          <w:tcPr>
            <w:tcW w:w="4253" w:type="dxa"/>
            <w:vAlign w:val="bottom"/>
          </w:tcPr>
          <w:p w14:paraId="3496A0B9" w14:textId="3BB23BB8" w:rsidR="00F92112" w:rsidRPr="004F65B8" w:rsidRDefault="00F92112" w:rsidP="00F92112">
            <w:pPr>
              <w:spacing w:after="0" w:line="278" w:lineRule="exact"/>
              <w:ind w:left="360"/>
              <w:jc w:val="both"/>
              <w:rPr>
                <w:rFonts w:ascii="Times New Roman" w:eastAsia="Lucida Sans Unicode" w:hAnsi="Times New Roman" w:cs="Times New Roman"/>
                <w:color w:val="000000"/>
                <w:spacing w:val="10"/>
                <w:sz w:val="24"/>
                <w:szCs w:val="24"/>
                <w:lang w:bidi="lt-LT"/>
              </w:rPr>
            </w:pPr>
          </w:p>
        </w:tc>
      </w:tr>
      <w:tr w:rsidR="00F92112" w:rsidRPr="004F65B8" w14:paraId="5AE237AA" w14:textId="11A0B226" w:rsidTr="00F870F9">
        <w:tc>
          <w:tcPr>
            <w:tcW w:w="5665" w:type="dxa"/>
            <w:shd w:val="clear" w:color="auto" w:fill="auto"/>
            <w:vAlign w:val="bottom"/>
          </w:tcPr>
          <w:p w14:paraId="5AFDEFB7" w14:textId="5382AD07" w:rsidR="00F92112" w:rsidRPr="004F65B8" w:rsidRDefault="00F92112" w:rsidP="00F92112">
            <w:pPr>
              <w:spacing w:after="0" w:line="274"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5.2. </w:t>
            </w:r>
            <w:r w:rsidRPr="007625DA">
              <w:rPr>
                <w:rFonts w:ascii="Times New Roman" w:eastAsia="Lucida Sans Unicode" w:hAnsi="Times New Roman" w:cs="Times New Roman"/>
                <w:color w:val="000000"/>
                <w:spacing w:val="10"/>
                <w:sz w:val="24"/>
                <w:szCs w:val="24"/>
                <w:lang w:bidi="lt-LT"/>
              </w:rPr>
              <w:t>5 durys (įskaitant bagažinės dangtį);</w:t>
            </w:r>
          </w:p>
        </w:tc>
        <w:tc>
          <w:tcPr>
            <w:tcW w:w="4253" w:type="dxa"/>
            <w:vAlign w:val="bottom"/>
          </w:tcPr>
          <w:p w14:paraId="5CDF2695" w14:textId="3FA9D9CF" w:rsidR="00F92112" w:rsidRPr="004F65B8" w:rsidRDefault="00F92112" w:rsidP="00F92112">
            <w:pPr>
              <w:spacing w:after="0" w:line="274"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119F7DFA" w14:textId="77D8069B" w:rsidTr="00F870F9">
        <w:tc>
          <w:tcPr>
            <w:tcW w:w="5665" w:type="dxa"/>
            <w:shd w:val="clear" w:color="auto" w:fill="auto"/>
            <w:vAlign w:val="bottom"/>
          </w:tcPr>
          <w:p w14:paraId="337E5C16" w14:textId="6FE9E802" w:rsidR="00F92112" w:rsidRPr="004F65B8" w:rsidRDefault="00F92112" w:rsidP="00F92112">
            <w:pPr>
              <w:spacing w:after="0" w:line="210"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5.3. </w:t>
            </w:r>
            <w:r w:rsidRPr="007625DA">
              <w:rPr>
                <w:rFonts w:ascii="Times New Roman" w:eastAsia="Lucida Sans Unicode" w:hAnsi="Times New Roman" w:cs="Times New Roman"/>
                <w:color w:val="000000"/>
                <w:spacing w:val="10"/>
                <w:sz w:val="24"/>
                <w:szCs w:val="24"/>
                <w:lang w:bidi="lt-LT"/>
              </w:rPr>
              <w:t>sėdimų vietų skaičius (įskaitant ir vairuotoją) – (ne mažiau) 5;</w:t>
            </w:r>
          </w:p>
        </w:tc>
        <w:tc>
          <w:tcPr>
            <w:tcW w:w="4253" w:type="dxa"/>
            <w:vAlign w:val="bottom"/>
          </w:tcPr>
          <w:p w14:paraId="35825867" w14:textId="7215BD7A"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4ACFB116" w14:textId="64863711" w:rsidTr="00F870F9">
        <w:tc>
          <w:tcPr>
            <w:tcW w:w="5665" w:type="dxa"/>
            <w:shd w:val="clear" w:color="auto" w:fill="auto"/>
            <w:vAlign w:val="bottom"/>
          </w:tcPr>
          <w:p w14:paraId="2EB0AC53" w14:textId="2F552B05" w:rsidR="00F92112" w:rsidRPr="004F65B8" w:rsidRDefault="00F92112" w:rsidP="00F92112">
            <w:pPr>
              <w:spacing w:after="0" w:line="210"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5.4. </w:t>
            </w:r>
            <w:r w:rsidRPr="007625DA">
              <w:rPr>
                <w:rFonts w:ascii="Times New Roman" w:eastAsia="Lucida Sans Unicode" w:hAnsi="Times New Roman" w:cs="Times New Roman"/>
                <w:color w:val="000000"/>
                <w:spacing w:val="10"/>
                <w:sz w:val="24"/>
                <w:szCs w:val="24"/>
                <w:lang w:bidi="lt-LT"/>
              </w:rPr>
              <w:t>baterijos talpa – ne mažiau 75 kWh arba geresnė;</w:t>
            </w:r>
          </w:p>
        </w:tc>
        <w:tc>
          <w:tcPr>
            <w:tcW w:w="4253" w:type="dxa"/>
            <w:vAlign w:val="bottom"/>
          </w:tcPr>
          <w:p w14:paraId="0BFB643D" w14:textId="4712E502"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77E81FCE" w14:textId="46414290" w:rsidTr="00F870F9">
        <w:tc>
          <w:tcPr>
            <w:tcW w:w="5665" w:type="dxa"/>
            <w:shd w:val="clear" w:color="auto" w:fill="auto"/>
            <w:vAlign w:val="bottom"/>
          </w:tcPr>
          <w:p w14:paraId="1CC97708" w14:textId="751FC15D"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5.5. </w:t>
            </w:r>
            <w:r w:rsidRPr="007625DA">
              <w:rPr>
                <w:rFonts w:ascii="Times New Roman" w:eastAsia="Lucida Sans Unicode" w:hAnsi="Times New Roman" w:cs="Times New Roman"/>
                <w:color w:val="000000"/>
                <w:spacing w:val="10"/>
                <w:sz w:val="24"/>
                <w:szCs w:val="24"/>
                <w:lang w:bidi="lt-LT"/>
              </w:rPr>
              <w:t xml:space="preserve">pakrovimo laidai - </w:t>
            </w:r>
            <w:r w:rsidRPr="007625DA">
              <w:rPr>
                <w:rFonts w:ascii="Times New Roman" w:eastAsia="Times New Roman" w:hAnsi="Times New Roman" w:cs="Times New Roman"/>
                <w:color w:val="000000"/>
                <w:spacing w:val="10"/>
                <w:sz w:val="24"/>
                <w:szCs w:val="24"/>
                <w:lang w:bidi="lt-LT"/>
              </w:rPr>
              <w:t>d</w:t>
            </w:r>
            <w:r w:rsidRPr="007625DA">
              <w:rPr>
                <w:rFonts w:ascii="Times New Roman" w:eastAsia="Lucida Sans Unicode" w:hAnsi="Times New Roman" w:cs="Times New Roman"/>
                <w:color w:val="000000"/>
                <w:spacing w:val="10"/>
                <w:sz w:val="24"/>
                <w:szCs w:val="24"/>
                <w:lang w:bidi="lt-LT"/>
              </w:rPr>
              <w:t>u pakrovimo laidai: iš jų vienas pakrauti elektromobilį iš 220 V tinklo, kitas – pakrovimo stotelės, trifazės, ne mažiau 32 A (arba geresnis)</w:t>
            </w:r>
          </w:p>
        </w:tc>
        <w:tc>
          <w:tcPr>
            <w:tcW w:w="4253" w:type="dxa"/>
            <w:vAlign w:val="bottom"/>
          </w:tcPr>
          <w:p w14:paraId="50A37650" w14:textId="3AE868F3"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22136D31" w14:textId="29FEB966" w:rsidTr="00F870F9">
        <w:tc>
          <w:tcPr>
            <w:tcW w:w="5665" w:type="dxa"/>
            <w:shd w:val="clear" w:color="auto" w:fill="auto"/>
            <w:vAlign w:val="bottom"/>
          </w:tcPr>
          <w:p w14:paraId="1F1920FE" w14:textId="092BFD4A"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5.6. </w:t>
            </w:r>
            <w:r w:rsidRPr="007625DA">
              <w:rPr>
                <w:rFonts w:ascii="Times New Roman" w:eastAsia="Lucida Sans Unicode" w:hAnsi="Times New Roman" w:cs="Times New Roman"/>
                <w:color w:val="000000"/>
                <w:spacing w:val="10"/>
                <w:sz w:val="24"/>
                <w:szCs w:val="24"/>
                <w:lang w:bidi="lt-LT"/>
              </w:rPr>
              <w:t>variklio galia – ne mažiau 230 kW, leistina paklaida 3 proc.</w:t>
            </w:r>
          </w:p>
        </w:tc>
        <w:tc>
          <w:tcPr>
            <w:tcW w:w="4253" w:type="dxa"/>
            <w:vAlign w:val="bottom"/>
          </w:tcPr>
          <w:p w14:paraId="2C1B4BD5" w14:textId="010F0959"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5A9ABCD9" w14:textId="2E38F2B0" w:rsidTr="00F870F9">
        <w:tc>
          <w:tcPr>
            <w:tcW w:w="5665" w:type="dxa"/>
            <w:shd w:val="clear" w:color="auto" w:fill="auto"/>
            <w:vAlign w:val="bottom"/>
          </w:tcPr>
          <w:p w14:paraId="5E50BE20" w14:textId="65FD0706" w:rsidR="00F92112" w:rsidRPr="004F65B8" w:rsidRDefault="00F92112" w:rsidP="00F92112">
            <w:pPr>
              <w:spacing w:after="0" w:line="210"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5.7. </w:t>
            </w:r>
            <w:r w:rsidRPr="007625DA">
              <w:rPr>
                <w:rFonts w:ascii="Times New Roman" w:eastAsia="Lucida Sans Unicode" w:hAnsi="Times New Roman" w:cs="Times New Roman"/>
                <w:color w:val="000000"/>
                <w:spacing w:val="10"/>
                <w:sz w:val="24"/>
                <w:szCs w:val="24"/>
                <w:lang w:bidi="lt-LT"/>
              </w:rPr>
              <w:t>varomoji ašis – visų varančiųjų ratų pavara (AWD)(automobilis galimai bus eksploatuojamas ir bekelėse, sudėtingomis sąlygomis)</w:t>
            </w:r>
          </w:p>
        </w:tc>
        <w:tc>
          <w:tcPr>
            <w:tcW w:w="4253" w:type="dxa"/>
            <w:vAlign w:val="bottom"/>
          </w:tcPr>
          <w:p w14:paraId="59C30847" w14:textId="38E6515B" w:rsidR="00F92112" w:rsidRPr="004F65B8" w:rsidRDefault="00F92112" w:rsidP="00F92112">
            <w:pPr>
              <w:spacing w:after="0" w:line="210" w:lineRule="exact"/>
              <w:ind w:left="360"/>
              <w:jc w:val="both"/>
              <w:rPr>
                <w:rFonts w:ascii="Times New Roman" w:eastAsia="Lucida Sans Unicode" w:hAnsi="Times New Roman" w:cs="Times New Roman"/>
                <w:color w:val="000000"/>
                <w:spacing w:val="10"/>
                <w:sz w:val="24"/>
                <w:szCs w:val="24"/>
                <w:lang w:bidi="lt-LT"/>
              </w:rPr>
            </w:pPr>
          </w:p>
        </w:tc>
      </w:tr>
      <w:tr w:rsidR="00F92112" w:rsidRPr="004F65B8" w14:paraId="5A74FEF1" w14:textId="2A216A6E" w:rsidTr="00F870F9">
        <w:tc>
          <w:tcPr>
            <w:tcW w:w="5665" w:type="dxa"/>
            <w:shd w:val="clear" w:color="auto" w:fill="auto"/>
            <w:vAlign w:val="bottom"/>
          </w:tcPr>
          <w:p w14:paraId="7D4BA7E5" w14:textId="5F0E24D4"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5.8. </w:t>
            </w:r>
            <w:r w:rsidRPr="007625DA">
              <w:rPr>
                <w:rFonts w:ascii="Times New Roman" w:eastAsia="Lucida Sans Unicode" w:hAnsi="Times New Roman" w:cs="Times New Roman"/>
                <w:color w:val="000000"/>
                <w:spacing w:val="10"/>
                <w:sz w:val="24"/>
                <w:szCs w:val="24"/>
                <w:lang w:bidi="lt-LT"/>
              </w:rPr>
              <w:t>vidutinis nuvažiuojamas atstumas su pilnai įkrauta baterija – (ne mažiau) 450km pagal WLTP (arba daugiau).</w:t>
            </w:r>
          </w:p>
        </w:tc>
        <w:tc>
          <w:tcPr>
            <w:tcW w:w="4253" w:type="dxa"/>
            <w:vAlign w:val="bottom"/>
          </w:tcPr>
          <w:p w14:paraId="5EFCC13F" w14:textId="76CBE879" w:rsidR="00F92112" w:rsidRPr="004F65B8" w:rsidRDefault="00F92112" w:rsidP="00F92112">
            <w:pPr>
              <w:spacing w:after="0" w:line="210" w:lineRule="exact"/>
              <w:ind w:left="360"/>
              <w:jc w:val="both"/>
              <w:rPr>
                <w:rFonts w:ascii="Times New Roman" w:eastAsia="Lucida Sans Unicode" w:hAnsi="Times New Roman" w:cs="Times New Roman"/>
                <w:color w:val="000000"/>
                <w:spacing w:val="10"/>
                <w:sz w:val="24"/>
                <w:szCs w:val="24"/>
                <w:lang w:bidi="lt-LT"/>
              </w:rPr>
            </w:pPr>
          </w:p>
        </w:tc>
      </w:tr>
      <w:tr w:rsidR="00F92112" w:rsidRPr="004F65B8" w14:paraId="272BEAE8" w14:textId="52F24D92" w:rsidTr="00F870F9">
        <w:tc>
          <w:tcPr>
            <w:tcW w:w="5665" w:type="dxa"/>
            <w:shd w:val="clear" w:color="auto" w:fill="auto"/>
            <w:vAlign w:val="bottom"/>
          </w:tcPr>
          <w:p w14:paraId="214D225C" w14:textId="2269D737" w:rsidR="00F92112" w:rsidRPr="004F65B8" w:rsidRDefault="00F92112" w:rsidP="00F92112">
            <w:pPr>
              <w:spacing w:after="0" w:line="278"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b/>
                <w:color w:val="000000"/>
                <w:spacing w:val="10"/>
                <w:sz w:val="24"/>
                <w:szCs w:val="24"/>
                <w:lang w:bidi="lt-LT"/>
              </w:rPr>
              <w:t xml:space="preserve">6. </w:t>
            </w:r>
            <w:r w:rsidRPr="007625DA">
              <w:rPr>
                <w:rFonts w:ascii="Times New Roman" w:eastAsia="Lucida Sans Unicode" w:hAnsi="Times New Roman" w:cs="Times New Roman"/>
                <w:b/>
                <w:color w:val="000000"/>
                <w:spacing w:val="10"/>
                <w:sz w:val="24"/>
                <w:szCs w:val="24"/>
                <w:lang w:bidi="lt-LT"/>
              </w:rPr>
              <w:t>Reikalavimai saugumui užtikrinti ir kita įranga</w:t>
            </w:r>
          </w:p>
        </w:tc>
        <w:tc>
          <w:tcPr>
            <w:tcW w:w="4253" w:type="dxa"/>
            <w:vAlign w:val="bottom"/>
          </w:tcPr>
          <w:p w14:paraId="3496BE12" w14:textId="7AB5F0BF" w:rsidR="00F92112" w:rsidRPr="004F65B8" w:rsidRDefault="00F92112" w:rsidP="00F92112">
            <w:pPr>
              <w:spacing w:after="0" w:line="278" w:lineRule="exact"/>
              <w:ind w:left="720"/>
              <w:jc w:val="both"/>
              <w:rPr>
                <w:rFonts w:ascii="Times New Roman" w:eastAsia="Lucida Sans Unicode" w:hAnsi="Times New Roman" w:cs="Times New Roman"/>
                <w:b/>
                <w:color w:val="000000"/>
                <w:spacing w:val="10"/>
                <w:sz w:val="24"/>
                <w:szCs w:val="24"/>
                <w:lang w:bidi="lt-LT"/>
              </w:rPr>
            </w:pPr>
          </w:p>
        </w:tc>
      </w:tr>
      <w:tr w:rsidR="00F92112" w:rsidRPr="004F65B8" w14:paraId="4BF28644" w14:textId="16067ED3" w:rsidTr="00F870F9">
        <w:tc>
          <w:tcPr>
            <w:tcW w:w="5665" w:type="dxa"/>
            <w:shd w:val="clear" w:color="auto" w:fill="auto"/>
            <w:vAlign w:val="bottom"/>
          </w:tcPr>
          <w:p w14:paraId="5ADF84B2" w14:textId="4A021D51" w:rsidR="00F92112" w:rsidRPr="004F65B8" w:rsidRDefault="00F92112" w:rsidP="00F92112">
            <w:pPr>
              <w:spacing w:after="0" w:line="274"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6.1. </w:t>
            </w:r>
            <w:r w:rsidRPr="007625DA">
              <w:rPr>
                <w:rFonts w:ascii="Times New Roman" w:eastAsia="Lucida Sans Unicode" w:hAnsi="Times New Roman" w:cs="Times New Roman"/>
                <w:color w:val="000000"/>
                <w:spacing w:val="10"/>
                <w:sz w:val="24"/>
                <w:szCs w:val="24"/>
                <w:lang w:bidi="lt-LT"/>
              </w:rPr>
              <w:t>galiniai stovėjimo jutikliai, galinio vaizdo kamera.;</w:t>
            </w:r>
          </w:p>
        </w:tc>
        <w:tc>
          <w:tcPr>
            <w:tcW w:w="4253" w:type="dxa"/>
            <w:vAlign w:val="bottom"/>
          </w:tcPr>
          <w:p w14:paraId="123C26AB" w14:textId="30E1D283" w:rsidR="00F92112" w:rsidRPr="004F65B8" w:rsidRDefault="00F92112" w:rsidP="00F92112">
            <w:pPr>
              <w:spacing w:after="0" w:line="274"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0815E9FF" w14:textId="28A42293" w:rsidTr="00F870F9">
        <w:tc>
          <w:tcPr>
            <w:tcW w:w="5665" w:type="dxa"/>
            <w:shd w:val="clear" w:color="auto" w:fill="auto"/>
            <w:vAlign w:val="bottom"/>
          </w:tcPr>
          <w:p w14:paraId="3215C43B" w14:textId="4986C2EB" w:rsidR="00F92112" w:rsidRPr="004F65B8" w:rsidRDefault="00F92112" w:rsidP="00F92112">
            <w:pPr>
              <w:spacing w:after="0" w:line="278"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6.2. </w:t>
            </w:r>
            <w:r w:rsidRPr="007625DA">
              <w:rPr>
                <w:rFonts w:ascii="Times New Roman" w:eastAsia="Lucida Sans Unicode" w:hAnsi="Times New Roman" w:cs="Times New Roman"/>
                <w:color w:val="000000"/>
                <w:spacing w:val="10"/>
                <w:sz w:val="24"/>
                <w:szCs w:val="24"/>
                <w:lang w:bidi="lt-LT"/>
              </w:rPr>
              <w:t>vairuotojo ir keleivio saugos oro pagalvės, šoninės ir galvos oro pagalvės;</w:t>
            </w:r>
          </w:p>
        </w:tc>
        <w:tc>
          <w:tcPr>
            <w:tcW w:w="4253" w:type="dxa"/>
            <w:vAlign w:val="bottom"/>
          </w:tcPr>
          <w:p w14:paraId="3BCF1A93" w14:textId="6255C0A2" w:rsidR="00F92112" w:rsidRPr="004F65B8" w:rsidRDefault="00F92112" w:rsidP="00F92112">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06C8A719" w14:textId="05A33B69" w:rsidTr="00F870F9">
        <w:tc>
          <w:tcPr>
            <w:tcW w:w="5665" w:type="dxa"/>
            <w:shd w:val="clear" w:color="auto" w:fill="auto"/>
            <w:vAlign w:val="bottom"/>
          </w:tcPr>
          <w:p w14:paraId="2A3322BE" w14:textId="615450C6" w:rsidR="00F92112" w:rsidRPr="004F65B8" w:rsidRDefault="00F92112" w:rsidP="00F92112">
            <w:pPr>
              <w:spacing w:after="0" w:line="210"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6.3. </w:t>
            </w:r>
            <w:r w:rsidRPr="007625DA">
              <w:rPr>
                <w:rFonts w:ascii="Times New Roman" w:eastAsia="Lucida Sans Unicode" w:hAnsi="Times New Roman" w:cs="Times New Roman"/>
                <w:color w:val="000000"/>
                <w:spacing w:val="10"/>
                <w:sz w:val="24"/>
                <w:szCs w:val="24"/>
                <w:lang w:bidi="lt-LT"/>
              </w:rPr>
              <w:t>„laisvų rankų“ įranga telefonui, navigacijos sistema;</w:t>
            </w:r>
          </w:p>
        </w:tc>
        <w:tc>
          <w:tcPr>
            <w:tcW w:w="4253" w:type="dxa"/>
            <w:vAlign w:val="bottom"/>
          </w:tcPr>
          <w:p w14:paraId="622AD16E" w14:textId="3F664D3D"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6FB895CF" w14:textId="1FB16232" w:rsidTr="00F870F9">
        <w:tc>
          <w:tcPr>
            <w:tcW w:w="5665" w:type="dxa"/>
            <w:shd w:val="clear" w:color="auto" w:fill="auto"/>
            <w:vAlign w:val="bottom"/>
          </w:tcPr>
          <w:p w14:paraId="5ABF15EA" w14:textId="05A50DEC" w:rsidR="00F92112" w:rsidRPr="004F65B8" w:rsidRDefault="00F92112" w:rsidP="00F92112">
            <w:pPr>
              <w:spacing w:after="0" w:line="278" w:lineRule="exact"/>
              <w:jc w:val="both"/>
              <w:rPr>
                <w:rFonts w:ascii="Times New Roman" w:eastAsia="Times New Roman" w:hAnsi="Times New Roman" w:cs="Times New Roman"/>
                <w:sz w:val="24"/>
                <w:szCs w:val="24"/>
                <w:lang w:eastAsia="en-US"/>
              </w:rPr>
            </w:pPr>
            <w:r w:rsidRPr="007625DA">
              <w:rPr>
                <w:rFonts w:ascii="Times New Roman" w:eastAsia="Lucida Sans Unicode" w:hAnsi="Times New Roman" w:cs="Times New Roman"/>
                <w:color w:val="000000"/>
                <w:spacing w:val="10"/>
                <w:sz w:val="24"/>
                <w:szCs w:val="24"/>
                <w:lang w:bidi="lt-LT"/>
              </w:rPr>
              <w:t xml:space="preserve"> </w:t>
            </w:r>
            <w:r>
              <w:rPr>
                <w:rFonts w:ascii="Times New Roman" w:eastAsia="Lucida Sans Unicode" w:hAnsi="Times New Roman" w:cs="Times New Roman"/>
                <w:color w:val="000000"/>
                <w:spacing w:val="10"/>
                <w:sz w:val="24"/>
                <w:szCs w:val="24"/>
                <w:lang w:bidi="lt-LT"/>
              </w:rPr>
              <w:t xml:space="preserve">6.4. </w:t>
            </w:r>
            <w:r w:rsidRPr="007625DA">
              <w:rPr>
                <w:rFonts w:ascii="Times New Roman" w:eastAsia="Lucida Sans Unicode" w:hAnsi="Times New Roman" w:cs="Times New Roman"/>
                <w:color w:val="000000"/>
                <w:spacing w:val="10"/>
                <w:sz w:val="24"/>
                <w:szCs w:val="24"/>
                <w:lang w:bidi="lt-LT"/>
              </w:rPr>
              <w:t xml:space="preserve">Automobilinė </w:t>
            </w:r>
            <w:proofErr w:type="spellStart"/>
            <w:r w:rsidRPr="007625DA">
              <w:rPr>
                <w:rFonts w:ascii="Times New Roman" w:eastAsia="Lucida Sans Unicode" w:hAnsi="Times New Roman" w:cs="Times New Roman"/>
                <w:color w:val="000000"/>
                <w:spacing w:val="10"/>
                <w:sz w:val="24"/>
                <w:szCs w:val="24"/>
                <w:lang w:bidi="lt-LT"/>
              </w:rPr>
              <w:t>audio</w:t>
            </w:r>
            <w:proofErr w:type="spellEnd"/>
            <w:r w:rsidRPr="007625DA">
              <w:rPr>
                <w:rFonts w:ascii="Times New Roman" w:eastAsia="Lucida Sans Unicode" w:hAnsi="Times New Roman" w:cs="Times New Roman"/>
                <w:color w:val="000000"/>
                <w:spacing w:val="10"/>
                <w:sz w:val="24"/>
                <w:szCs w:val="24"/>
                <w:lang w:bidi="lt-LT"/>
              </w:rPr>
              <w:t xml:space="preserve"> sistema;</w:t>
            </w:r>
          </w:p>
        </w:tc>
        <w:tc>
          <w:tcPr>
            <w:tcW w:w="4253" w:type="dxa"/>
            <w:vAlign w:val="bottom"/>
          </w:tcPr>
          <w:p w14:paraId="7310EDF4" w14:textId="52ADF9C5" w:rsidR="00F92112" w:rsidRPr="004F65B8" w:rsidRDefault="00F92112" w:rsidP="00F92112">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2B7592CA" w14:textId="6B85A904" w:rsidTr="00F870F9">
        <w:tc>
          <w:tcPr>
            <w:tcW w:w="5665" w:type="dxa"/>
            <w:shd w:val="clear" w:color="auto" w:fill="auto"/>
            <w:vAlign w:val="bottom"/>
          </w:tcPr>
          <w:p w14:paraId="1758244E" w14:textId="4D69021F" w:rsidR="00F92112" w:rsidRPr="004F65B8" w:rsidRDefault="00F92112" w:rsidP="00F92112">
            <w:pPr>
              <w:spacing w:after="0" w:line="210"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6.5. </w:t>
            </w:r>
            <w:r w:rsidRPr="007625DA">
              <w:rPr>
                <w:rFonts w:ascii="Times New Roman" w:eastAsia="Lucida Sans Unicode" w:hAnsi="Times New Roman" w:cs="Times New Roman"/>
                <w:color w:val="000000"/>
                <w:spacing w:val="10"/>
                <w:sz w:val="24"/>
                <w:szCs w:val="24"/>
                <w:lang w:bidi="lt-LT"/>
              </w:rPr>
              <w:t>eismo juostos išlaikymo sistema;</w:t>
            </w:r>
          </w:p>
        </w:tc>
        <w:tc>
          <w:tcPr>
            <w:tcW w:w="4253" w:type="dxa"/>
            <w:vAlign w:val="bottom"/>
          </w:tcPr>
          <w:p w14:paraId="01B1F691" w14:textId="7753E7E2"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35B917D3" w14:textId="234CD2BF" w:rsidTr="00F870F9">
        <w:tc>
          <w:tcPr>
            <w:tcW w:w="5665" w:type="dxa"/>
            <w:shd w:val="clear" w:color="auto" w:fill="auto"/>
            <w:vAlign w:val="bottom"/>
          </w:tcPr>
          <w:p w14:paraId="588D09AD" w14:textId="0695666D"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6.6. </w:t>
            </w:r>
            <w:r w:rsidRPr="007625DA">
              <w:rPr>
                <w:rFonts w:ascii="Times New Roman" w:eastAsia="Lucida Sans Unicode" w:hAnsi="Times New Roman" w:cs="Times New Roman"/>
                <w:color w:val="000000"/>
                <w:spacing w:val="10"/>
                <w:sz w:val="24"/>
                <w:szCs w:val="24"/>
                <w:lang w:bidi="lt-LT"/>
              </w:rPr>
              <w:t>pastovaus greičio palaikymo sistema;</w:t>
            </w:r>
          </w:p>
        </w:tc>
        <w:tc>
          <w:tcPr>
            <w:tcW w:w="4253" w:type="dxa"/>
            <w:vAlign w:val="bottom"/>
          </w:tcPr>
          <w:p w14:paraId="553DBA76" w14:textId="68F3C9D4"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129EAC5A" w14:textId="3C271FE0" w:rsidTr="00F870F9">
        <w:tc>
          <w:tcPr>
            <w:tcW w:w="5665" w:type="dxa"/>
            <w:shd w:val="clear" w:color="auto" w:fill="auto"/>
            <w:vAlign w:val="bottom"/>
          </w:tcPr>
          <w:p w14:paraId="18D3DBA9" w14:textId="2A37D570" w:rsidR="00F92112" w:rsidRPr="004F65B8" w:rsidRDefault="00F92112" w:rsidP="00F92112">
            <w:pPr>
              <w:spacing w:after="0" w:line="274"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6.7. </w:t>
            </w:r>
            <w:r w:rsidRPr="007625DA">
              <w:rPr>
                <w:rFonts w:ascii="Times New Roman" w:eastAsia="Lucida Sans Unicode" w:hAnsi="Times New Roman" w:cs="Times New Roman"/>
                <w:color w:val="000000"/>
                <w:spacing w:val="10"/>
                <w:sz w:val="24"/>
                <w:szCs w:val="24"/>
                <w:lang w:bidi="lt-LT"/>
              </w:rPr>
              <w:t xml:space="preserve">centrinis durų užraktas su distancinio valdymo galimybe, variklio </w:t>
            </w:r>
            <w:proofErr w:type="spellStart"/>
            <w:r w:rsidRPr="007625DA">
              <w:rPr>
                <w:rFonts w:ascii="Times New Roman" w:eastAsia="Lucida Sans Unicode" w:hAnsi="Times New Roman" w:cs="Times New Roman"/>
                <w:color w:val="000000"/>
                <w:spacing w:val="10"/>
                <w:sz w:val="24"/>
                <w:szCs w:val="24"/>
                <w:lang w:bidi="lt-LT"/>
              </w:rPr>
              <w:t>imobilaizeris</w:t>
            </w:r>
            <w:proofErr w:type="spellEnd"/>
            <w:r w:rsidRPr="007625DA">
              <w:rPr>
                <w:rFonts w:ascii="Times New Roman" w:eastAsia="Lucida Sans Unicode" w:hAnsi="Times New Roman" w:cs="Times New Roman"/>
                <w:color w:val="000000"/>
                <w:spacing w:val="10"/>
                <w:sz w:val="24"/>
                <w:szCs w:val="24"/>
                <w:lang w:bidi="lt-LT"/>
              </w:rPr>
              <w:t>;</w:t>
            </w:r>
          </w:p>
        </w:tc>
        <w:tc>
          <w:tcPr>
            <w:tcW w:w="4253" w:type="dxa"/>
            <w:vAlign w:val="bottom"/>
          </w:tcPr>
          <w:p w14:paraId="43FEBA81" w14:textId="6B92A640" w:rsidR="00F92112" w:rsidRPr="004F65B8" w:rsidRDefault="00F92112" w:rsidP="00F92112">
            <w:pPr>
              <w:spacing w:after="0" w:line="274" w:lineRule="exact"/>
              <w:ind w:left="360"/>
              <w:jc w:val="both"/>
              <w:rPr>
                <w:rFonts w:ascii="Times New Roman" w:eastAsia="Lucida Sans Unicode" w:hAnsi="Times New Roman" w:cs="Times New Roman"/>
                <w:color w:val="000000"/>
                <w:spacing w:val="10"/>
                <w:sz w:val="24"/>
                <w:szCs w:val="24"/>
                <w:lang w:bidi="lt-LT"/>
              </w:rPr>
            </w:pPr>
          </w:p>
        </w:tc>
      </w:tr>
      <w:tr w:rsidR="00F92112" w:rsidRPr="004F65B8" w14:paraId="6FE2F329" w14:textId="1E45B072" w:rsidTr="00F870F9">
        <w:tc>
          <w:tcPr>
            <w:tcW w:w="5665" w:type="dxa"/>
            <w:shd w:val="clear" w:color="auto" w:fill="auto"/>
            <w:vAlign w:val="bottom"/>
          </w:tcPr>
          <w:p w14:paraId="6C46B6E2" w14:textId="3A433B5F" w:rsidR="00F92112" w:rsidRPr="004F65B8" w:rsidRDefault="00F92112" w:rsidP="00F92112">
            <w:pPr>
              <w:spacing w:after="0" w:line="278"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6.8. </w:t>
            </w:r>
            <w:r w:rsidRPr="007625DA">
              <w:rPr>
                <w:rFonts w:ascii="Times New Roman" w:eastAsia="Lucida Sans Unicode" w:hAnsi="Times New Roman" w:cs="Times New Roman"/>
                <w:color w:val="000000"/>
                <w:spacing w:val="10"/>
                <w:sz w:val="24"/>
                <w:szCs w:val="24"/>
                <w:lang w:bidi="lt-LT"/>
              </w:rPr>
              <w:t>signalizacija;</w:t>
            </w:r>
          </w:p>
        </w:tc>
        <w:tc>
          <w:tcPr>
            <w:tcW w:w="4253" w:type="dxa"/>
            <w:vAlign w:val="bottom"/>
          </w:tcPr>
          <w:p w14:paraId="728EC720" w14:textId="7400D617" w:rsidR="00F92112" w:rsidRPr="004F65B8" w:rsidRDefault="00F92112" w:rsidP="00F92112">
            <w:pPr>
              <w:spacing w:after="0" w:line="278" w:lineRule="exact"/>
              <w:ind w:left="360"/>
              <w:jc w:val="both"/>
              <w:rPr>
                <w:rFonts w:ascii="Times New Roman" w:eastAsia="Lucida Sans Unicode" w:hAnsi="Times New Roman" w:cs="Times New Roman"/>
                <w:color w:val="000000"/>
                <w:spacing w:val="10"/>
                <w:sz w:val="24"/>
                <w:szCs w:val="24"/>
                <w:lang w:bidi="lt-LT"/>
              </w:rPr>
            </w:pPr>
          </w:p>
        </w:tc>
      </w:tr>
      <w:tr w:rsidR="00F92112" w:rsidRPr="004F65B8" w14:paraId="79F8A566" w14:textId="6A79FBED" w:rsidTr="00F870F9">
        <w:tc>
          <w:tcPr>
            <w:tcW w:w="5665" w:type="dxa"/>
            <w:shd w:val="clear" w:color="auto" w:fill="auto"/>
            <w:vAlign w:val="bottom"/>
          </w:tcPr>
          <w:p w14:paraId="70975DDC" w14:textId="34E8F57F" w:rsidR="00F92112" w:rsidRPr="004F65B8" w:rsidRDefault="00F92112" w:rsidP="00F92112">
            <w:pPr>
              <w:spacing w:after="0" w:line="210" w:lineRule="exact"/>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6.9. </w:t>
            </w:r>
            <w:r w:rsidRPr="007625DA">
              <w:rPr>
                <w:rFonts w:ascii="Times New Roman" w:eastAsia="Lucida Sans Unicode" w:hAnsi="Times New Roman" w:cs="Times New Roman"/>
                <w:color w:val="000000"/>
                <w:spacing w:val="10"/>
                <w:sz w:val="24"/>
                <w:szCs w:val="24"/>
                <w:lang w:bidi="lt-LT"/>
              </w:rPr>
              <w:t>automatinio valdymo klimato kontrolė;</w:t>
            </w:r>
          </w:p>
        </w:tc>
        <w:tc>
          <w:tcPr>
            <w:tcW w:w="4253" w:type="dxa"/>
            <w:vAlign w:val="bottom"/>
          </w:tcPr>
          <w:p w14:paraId="64C2A31D" w14:textId="5F221F79"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15D6A367" w14:textId="19F87E95" w:rsidTr="00F870F9">
        <w:tc>
          <w:tcPr>
            <w:tcW w:w="5665" w:type="dxa"/>
            <w:shd w:val="clear" w:color="auto" w:fill="auto"/>
            <w:vAlign w:val="bottom"/>
          </w:tcPr>
          <w:p w14:paraId="52EE2A39" w14:textId="6C0FA81E"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6.10. </w:t>
            </w:r>
            <w:r w:rsidRPr="007625DA">
              <w:rPr>
                <w:rFonts w:ascii="Times New Roman" w:eastAsia="Lucida Sans Unicode" w:hAnsi="Times New Roman" w:cs="Times New Roman"/>
                <w:color w:val="000000"/>
                <w:spacing w:val="10"/>
                <w:sz w:val="24"/>
                <w:szCs w:val="24"/>
                <w:lang w:bidi="lt-LT"/>
              </w:rPr>
              <w:t>automatiškai įsijungiantys priekiniai dienos šviesos žibintai;</w:t>
            </w:r>
          </w:p>
        </w:tc>
        <w:tc>
          <w:tcPr>
            <w:tcW w:w="4253" w:type="dxa"/>
            <w:vAlign w:val="bottom"/>
          </w:tcPr>
          <w:p w14:paraId="6D1CD4F2" w14:textId="3B1E4D2F"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5B394D63" w14:textId="0622384F" w:rsidTr="00F870F9">
        <w:tc>
          <w:tcPr>
            <w:tcW w:w="5665" w:type="dxa"/>
            <w:shd w:val="clear" w:color="auto" w:fill="auto"/>
            <w:vAlign w:val="bottom"/>
          </w:tcPr>
          <w:p w14:paraId="66475FF6" w14:textId="233CFFEB"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6.11. </w:t>
            </w:r>
            <w:r w:rsidRPr="007625DA">
              <w:rPr>
                <w:rFonts w:ascii="Times New Roman" w:eastAsia="Lucida Sans Unicode" w:hAnsi="Times New Roman" w:cs="Times New Roman"/>
                <w:color w:val="000000"/>
                <w:spacing w:val="10"/>
                <w:sz w:val="24"/>
                <w:szCs w:val="24"/>
                <w:lang w:bidi="lt-LT"/>
              </w:rPr>
              <w:t>salono spalva - tamsių spalvų, pagamintas iš trinčiai atsparių medžiagų;</w:t>
            </w:r>
          </w:p>
        </w:tc>
        <w:tc>
          <w:tcPr>
            <w:tcW w:w="4253" w:type="dxa"/>
            <w:vAlign w:val="bottom"/>
          </w:tcPr>
          <w:p w14:paraId="69D6F3DB" w14:textId="1483D0F4"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72B1457E" w14:textId="76560B7F" w:rsidTr="00F870F9">
        <w:tc>
          <w:tcPr>
            <w:tcW w:w="5665" w:type="dxa"/>
            <w:shd w:val="clear" w:color="auto" w:fill="auto"/>
            <w:vAlign w:val="bottom"/>
          </w:tcPr>
          <w:p w14:paraId="405AB3D2" w14:textId="6BEA625F"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6.12. </w:t>
            </w:r>
            <w:r w:rsidRPr="007625DA">
              <w:rPr>
                <w:rFonts w:ascii="Times New Roman" w:eastAsia="Lucida Sans Unicode" w:hAnsi="Times New Roman" w:cs="Times New Roman"/>
                <w:color w:val="000000"/>
                <w:spacing w:val="10"/>
                <w:sz w:val="24"/>
                <w:szCs w:val="24"/>
                <w:lang w:bidi="lt-LT"/>
              </w:rPr>
              <w:t>tvirtinimas vaiko kėdutei;</w:t>
            </w:r>
          </w:p>
        </w:tc>
        <w:tc>
          <w:tcPr>
            <w:tcW w:w="4253" w:type="dxa"/>
            <w:vAlign w:val="bottom"/>
          </w:tcPr>
          <w:p w14:paraId="5E03F967" w14:textId="1FF3E20E"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1A6F856F" w14:textId="5983BE68" w:rsidTr="00F870F9">
        <w:tc>
          <w:tcPr>
            <w:tcW w:w="5665" w:type="dxa"/>
            <w:shd w:val="clear" w:color="auto" w:fill="auto"/>
            <w:vAlign w:val="bottom"/>
          </w:tcPr>
          <w:p w14:paraId="15C3FA8C" w14:textId="1D541AE8"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6.13. </w:t>
            </w:r>
            <w:r w:rsidRPr="007625DA">
              <w:rPr>
                <w:rFonts w:ascii="Times New Roman" w:eastAsia="Lucida Sans Unicode" w:hAnsi="Times New Roman" w:cs="Times New Roman"/>
                <w:color w:val="000000"/>
                <w:spacing w:val="10"/>
                <w:sz w:val="24"/>
                <w:szCs w:val="24"/>
                <w:lang w:bidi="lt-LT"/>
              </w:rPr>
              <w:t xml:space="preserve">guminiai </w:t>
            </w:r>
            <w:r w:rsidRPr="007625DA">
              <w:rPr>
                <w:rFonts w:ascii="Times New Roman" w:eastAsia="Times New Roman" w:hAnsi="Times New Roman" w:cs="Times New Roman"/>
                <w:sz w:val="24"/>
                <w:szCs w:val="24"/>
                <w:lang w:eastAsia="en-US"/>
              </w:rPr>
              <w:t xml:space="preserve"> </w:t>
            </w:r>
            <w:r w:rsidRPr="007625DA">
              <w:rPr>
                <w:rFonts w:ascii="Times New Roman" w:eastAsia="Lucida Sans Unicode" w:hAnsi="Times New Roman" w:cs="Times New Roman"/>
                <w:color w:val="000000"/>
                <w:spacing w:val="10"/>
                <w:sz w:val="24"/>
                <w:szCs w:val="24"/>
                <w:lang w:bidi="lt-LT"/>
              </w:rPr>
              <w:t>kilimėliai visoms sėdimoms vietoms;</w:t>
            </w:r>
          </w:p>
        </w:tc>
        <w:tc>
          <w:tcPr>
            <w:tcW w:w="4253" w:type="dxa"/>
            <w:vAlign w:val="bottom"/>
          </w:tcPr>
          <w:p w14:paraId="2E2C7B64" w14:textId="6A33FC83"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21FDEEF7" w14:textId="7B867C79" w:rsidTr="00F870F9">
        <w:tc>
          <w:tcPr>
            <w:tcW w:w="5665" w:type="dxa"/>
            <w:shd w:val="clear" w:color="auto" w:fill="auto"/>
            <w:vAlign w:val="bottom"/>
          </w:tcPr>
          <w:p w14:paraId="435EAC1F" w14:textId="265B8116"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color w:val="000000"/>
                <w:spacing w:val="10"/>
                <w:sz w:val="24"/>
                <w:szCs w:val="24"/>
                <w:lang w:bidi="lt-LT"/>
              </w:rPr>
              <w:t xml:space="preserve">6.14. </w:t>
            </w:r>
            <w:r w:rsidRPr="007625DA">
              <w:rPr>
                <w:rFonts w:ascii="Times New Roman" w:eastAsia="Lucida Sans Unicode" w:hAnsi="Times New Roman" w:cs="Times New Roman"/>
                <w:color w:val="000000"/>
                <w:spacing w:val="10"/>
                <w:sz w:val="24"/>
                <w:szCs w:val="24"/>
                <w:lang w:bidi="lt-LT"/>
              </w:rPr>
              <w:t>bagažo skyriaus uždangalas;</w:t>
            </w:r>
          </w:p>
        </w:tc>
        <w:tc>
          <w:tcPr>
            <w:tcW w:w="4253" w:type="dxa"/>
            <w:vAlign w:val="bottom"/>
          </w:tcPr>
          <w:p w14:paraId="7162234B" w14:textId="676B2E17"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1A77E401" w14:textId="5CF0DF78" w:rsidTr="00F870F9">
        <w:tc>
          <w:tcPr>
            <w:tcW w:w="5665" w:type="dxa"/>
            <w:shd w:val="clear" w:color="auto" w:fill="auto"/>
            <w:vAlign w:val="bottom"/>
          </w:tcPr>
          <w:p w14:paraId="25C53B12" w14:textId="3ABEA2C4" w:rsidR="00F92112" w:rsidRPr="004F65B8" w:rsidRDefault="00F92112" w:rsidP="00F92112">
            <w:pPr>
              <w:spacing w:after="0" w:line="210" w:lineRule="exact"/>
              <w:jc w:val="both"/>
              <w:rPr>
                <w:rFonts w:ascii="Times New Roman" w:eastAsia="Lucida Sans Unicode" w:hAnsi="Times New Roman" w:cs="Times New Roman"/>
                <w:color w:val="000000"/>
                <w:spacing w:val="10"/>
                <w:sz w:val="24"/>
                <w:szCs w:val="24"/>
                <w:lang w:bidi="lt-LT"/>
              </w:rPr>
            </w:pPr>
            <w:r>
              <w:rPr>
                <w:rFonts w:ascii="Times New Roman" w:eastAsia="Lucida Sans Unicode" w:hAnsi="Times New Roman" w:cs="Times New Roman"/>
                <w:spacing w:val="10"/>
                <w:sz w:val="24"/>
                <w:szCs w:val="24"/>
                <w:lang w:bidi="lt-LT"/>
              </w:rPr>
              <w:t xml:space="preserve">6.15. </w:t>
            </w:r>
            <w:r w:rsidRPr="007625DA">
              <w:rPr>
                <w:rFonts w:ascii="Times New Roman" w:eastAsia="Lucida Sans Unicode" w:hAnsi="Times New Roman" w:cs="Times New Roman"/>
                <w:spacing w:val="10"/>
                <w:sz w:val="24"/>
                <w:szCs w:val="24"/>
                <w:lang w:bidi="lt-LT"/>
              </w:rPr>
              <w:t>atsarginis ratas su keltuvu bei ratų raktu arba ratų remonto komplektas, jei tai numato gamintojas</w:t>
            </w:r>
          </w:p>
        </w:tc>
        <w:tc>
          <w:tcPr>
            <w:tcW w:w="4253" w:type="dxa"/>
            <w:vAlign w:val="bottom"/>
          </w:tcPr>
          <w:p w14:paraId="1FB9D5BD" w14:textId="15D415E7" w:rsidR="00F92112" w:rsidRPr="004F65B8"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3F2D7B26" w14:textId="374970A7" w:rsidTr="00F870F9">
        <w:tc>
          <w:tcPr>
            <w:tcW w:w="5665" w:type="dxa"/>
            <w:shd w:val="clear" w:color="auto" w:fill="auto"/>
            <w:vAlign w:val="bottom"/>
          </w:tcPr>
          <w:p w14:paraId="0472B244" w14:textId="3CCCABAE" w:rsidR="00F92112" w:rsidRPr="004F65B8" w:rsidRDefault="00F92112" w:rsidP="00F92112">
            <w:pPr>
              <w:spacing w:after="0" w:line="240" w:lineRule="auto"/>
              <w:jc w:val="both"/>
              <w:rPr>
                <w:rFonts w:ascii="Times New Roman" w:eastAsia="Times New Roman" w:hAnsi="Times New Roman" w:cs="Times New Roman"/>
                <w:sz w:val="24"/>
                <w:szCs w:val="24"/>
                <w:lang w:eastAsia="en-US"/>
              </w:rPr>
            </w:pPr>
            <w:r>
              <w:rPr>
                <w:rFonts w:ascii="Times New Roman" w:eastAsia="Lucida Sans Unicode" w:hAnsi="Times New Roman" w:cs="Times New Roman"/>
                <w:color w:val="000000"/>
                <w:spacing w:val="10"/>
                <w:sz w:val="24"/>
                <w:szCs w:val="24"/>
                <w:lang w:bidi="lt-LT"/>
              </w:rPr>
              <w:t xml:space="preserve">6.16. </w:t>
            </w:r>
            <w:r w:rsidRPr="007625DA">
              <w:rPr>
                <w:rFonts w:ascii="Times New Roman" w:eastAsia="Lucida Sans Unicode" w:hAnsi="Times New Roman" w:cs="Times New Roman"/>
                <w:color w:val="000000"/>
                <w:spacing w:val="10"/>
                <w:sz w:val="24"/>
                <w:szCs w:val="24"/>
                <w:lang w:bidi="lt-LT"/>
              </w:rPr>
              <w:t>gesintuvas, pirmos pagalbos rinkinys, avarinis sustojimo ženklas, šviesą atspindinti liemenė;</w:t>
            </w:r>
          </w:p>
        </w:tc>
        <w:tc>
          <w:tcPr>
            <w:tcW w:w="4253" w:type="dxa"/>
            <w:vAlign w:val="bottom"/>
          </w:tcPr>
          <w:p w14:paraId="17738AF7" w14:textId="045907D4" w:rsidR="00F92112" w:rsidRPr="004F65B8" w:rsidRDefault="00F92112" w:rsidP="00F92112">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F92112" w:rsidRPr="004F65B8" w14:paraId="230614C4" w14:textId="46A6E678" w:rsidTr="00F870F9">
        <w:tc>
          <w:tcPr>
            <w:tcW w:w="5665" w:type="dxa"/>
            <w:shd w:val="clear" w:color="auto" w:fill="auto"/>
            <w:vAlign w:val="bottom"/>
          </w:tcPr>
          <w:p w14:paraId="4EDA2D3B" w14:textId="78CA19F8" w:rsidR="00F92112" w:rsidRPr="004F65B8" w:rsidRDefault="00E77C45" w:rsidP="00F92112">
            <w:pPr>
              <w:spacing w:after="0" w:line="278" w:lineRule="exact"/>
              <w:jc w:val="both"/>
              <w:rPr>
                <w:rFonts w:ascii="Times New Roman" w:eastAsia="Lucida Sans Unicode" w:hAnsi="Times New Roman" w:cs="Times New Roman"/>
                <w:color w:val="000000"/>
                <w:spacing w:val="10"/>
                <w:sz w:val="24"/>
                <w:szCs w:val="24"/>
                <w:lang w:bidi="lt-LT"/>
              </w:rPr>
            </w:pPr>
            <w:r>
              <w:rPr>
                <w:rFonts w:ascii="Times New Roman" w:hAnsi="Times New Roman" w:cs="Times New Roman"/>
                <w:color w:val="000000"/>
                <w:sz w:val="24"/>
                <w:szCs w:val="24"/>
                <w:bdr w:val="none" w:sz="0" w:space="0" w:color="auto" w:frame="1"/>
              </w:rPr>
              <w:t xml:space="preserve">6.17. </w:t>
            </w:r>
            <w:r w:rsidR="00F92112" w:rsidRPr="007625DA">
              <w:rPr>
                <w:rFonts w:ascii="Times New Roman" w:hAnsi="Times New Roman" w:cs="Times New Roman"/>
                <w:color w:val="000000"/>
                <w:sz w:val="24"/>
                <w:szCs w:val="24"/>
                <w:bdr w:val="none" w:sz="0" w:space="0" w:color="auto" w:frame="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(https://eur-lex.europa.eu/legal-content/LT/TXT/?uri=celex%3A32024R1769) – perkamas naujas elektra varomas netaršus automobilis</w:t>
            </w:r>
          </w:p>
        </w:tc>
        <w:tc>
          <w:tcPr>
            <w:tcW w:w="4253" w:type="dxa"/>
            <w:vAlign w:val="bottom"/>
          </w:tcPr>
          <w:p w14:paraId="0BE4610A" w14:textId="668DF960" w:rsidR="00F92112" w:rsidRPr="0013765F" w:rsidRDefault="00F92112" w:rsidP="00F92112">
            <w:pPr>
              <w:spacing w:after="0" w:line="278" w:lineRule="exact"/>
              <w:ind w:left="870"/>
              <w:jc w:val="both"/>
              <w:rPr>
                <w:rFonts w:ascii="Times New Roman" w:hAnsi="Times New Roman" w:cs="Times New Roman"/>
                <w:color w:val="000000"/>
                <w:sz w:val="24"/>
                <w:szCs w:val="24"/>
                <w:bdr w:val="none" w:sz="0" w:space="0" w:color="auto" w:frame="1"/>
              </w:rPr>
            </w:pPr>
          </w:p>
        </w:tc>
      </w:tr>
    </w:tbl>
    <w:p w14:paraId="526971A1" w14:textId="6FA4BBE7" w:rsidR="00F870F9" w:rsidRDefault="00EA5249" w:rsidP="00EA5249">
      <w:pPr>
        <w:spacing w:after="0" w:line="300" w:lineRule="atLeast"/>
        <w:jc w:val="both"/>
        <w:rPr>
          <w:rFonts w:ascii="Times New Roman" w:hAnsi="Times New Roman" w:cs="Times New Roman"/>
          <w:i/>
          <w:sz w:val="24"/>
          <w:szCs w:val="24"/>
        </w:rPr>
      </w:pPr>
      <w:r w:rsidRPr="002504DD">
        <w:rPr>
          <w:rFonts w:ascii="Times New Roman" w:hAnsi="Times New Roman" w:cs="Times New Roman"/>
          <w:i/>
          <w:sz w:val="24"/>
          <w:szCs w:val="24"/>
        </w:rPr>
        <w:t xml:space="preserve"> </w:t>
      </w:r>
    </w:p>
    <w:p w14:paraId="42056656" w14:textId="722B6A16" w:rsidR="00EA5249" w:rsidRPr="002504DD" w:rsidRDefault="00EA5249" w:rsidP="00EA5249">
      <w:pPr>
        <w:spacing w:after="0" w:line="300" w:lineRule="atLeast"/>
        <w:jc w:val="both"/>
        <w:rPr>
          <w:rFonts w:ascii="Times New Roman" w:hAnsi="Times New Roman" w:cs="Times New Roman"/>
          <w:sz w:val="24"/>
          <w:szCs w:val="24"/>
        </w:rPr>
      </w:pPr>
      <w:r w:rsidRPr="002504DD">
        <w:rPr>
          <w:rFonts w:ascii="Times New Roman" w:hAnsi="Times New Roman" w:cs="Times New Roman"/>
          <w:i/>
          <w:sz w:val="24"/>
          <w:szCs w:val="24"/>
        </w:rPr>
        <w:t xml:space="preserve"> </w:t>
      </w:r>
      <w:r w:rsidR="00BE4C3C">
        <w:rPr>
          <w:rFonts w:ascii="Times New Roman" w:hAnsi="Times New Roman" w:cs="Times New Roman"/>
          <w:i/>
          <w:sz w:val="24"/>
          <w:szCs w:val="24"/>
        </w:rPr>
        <w:t xml:space="preserve">            </w:t>
      </w:r>
      <w:r w:rsidRPr="002504DD">
        <w:rPr>
          <w:rFonts w:ascii="Times New Roman" w:hAnsi="Times New Roman" w:cs="Times New Roman"/>
          <w:i/>
          <w:sz w:val="24"/>
          <w:szCs w:val="24"/>
        </w:rPr>
        <w:t xml:space="preserve"> </w:t>
      </w:r>
      <w:r w:rsidRPr="002504DD">
        <w:rPr>
          <w:rFonts w:ascii="Times New Roman" w:hAnsi="Times New Roman" w:cs="Times New Roman"/>
          <w:color w:val="000000"/>
          <w:sz w:val="24"/>
          <w:szCs w:val="24"/>
        </w:rPr>
        <w:t>3.</w:t>
      </w:r>
      <w:r w:rsidRPr="002504DD">
        <w:rPr>
          <w:rFonts w:ascii="Times New Roman" w:hAnsi="Times New Roman" w:cs="Times New Roman"/>
          <w:sz w:val="24"/>
          <w:szCs w:val="24"/>
        </w:rPr>
        <w:t xml:space="preserve"> </w:t>
      </w:r>
      <w:r w:rsidR="00BE4C3C" w:rsidRPr="002504DD">
        <w:rPr>
          <w:rFonts w:ascii="Times New Roman" w:hAnsi="Times New Roman" w:cs="Times New Roman"/>
          <w:sz w:val="24"/>
          <w:szCs w:val="24"/>
        </w:rPr>
        <w:t>Į Prekės kainą (be PVM) įskaičiuoti visi mokesčiai</w:t>
      </w:r>
      <w:r w:rsidR="00BE4C3C">
        <w:rPr>
          <w:rFonts w:ascii="Times New Roman" w:hAnsi="Times New Roman" w:cs="Times New Roman"/>
          <w:sz w:val="24"/>
          <w:szCs w:val="24"/>
        </w:rPr>
        <w:t xml:space="preserve">. </w:t>
      </w:r>
      <w:r w:rsidR="00BE4C3C" w:rsidRPr="002504DD">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433D9EA" w14:textId="77777777" w:rsidR="00EA5249" w:rsidRPr="002504DD"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color w:val="000000"/>
          <w:sz w:val="24"/>
          <w:szCs w:val="24"/>
        </w:rPr>
      </w:pPr>
      <w:r w:rsidRPr="002504DD">
        <w:rPr>
          <w:rFonts w:ascii="Times New Roman" w:hAnsi="Times New Roman" w:cs="Times New Roman"/>
          <w:color w:val="000000"/>
          <w:sz w:val="24"/>
          <w:szCs w:val="24"/>
        </w:rPr>
        <w:t>4. Šiuo pasiūlymu įsipareigojame laikytis Viešųjų pirkimų įstatymo, kitų teisės aktų, pirkimo sąlygose išdėstytų reikalavimų bei sutarties sąlygų.</w:t>
      </w:r>
    </w:p>
    <w:p w14:paraId="343BDCB2"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5. Patvirtiname, kad visi pridedami dokumentai yra mūsų pasiūlymo dalis.</w:t>
      </w:r>
    </w:p>
    <w:p w14:paraId="778E67B6"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2D2DA329" w14:textId="632B99EB" w:rsidR="00EA5249" w:rsidRPr="00727668" w:rsidRDefault="00EA5249" w:rsidP="00EA5249">
      <w:pPr>
        <w:pStyle w:val="Pagrindinistekstas"/>
        <w:tabs>
          <w:tab w:val="left" w:pos="709"/>
          <w:tab w:val="left" w:pos="9781"/>
        </w:tabs>
        <w:spacing w:after="0" w:line="300" w:lineRule="atLeast"/>
        <w:ind w:firstLine="851"/>
        <w:rPr>
          <w:rFonts w:ascii="Times New Roman" w:hAnsi="Times New Roman" w:cs="Times New Roman"/>
          <w:iCs/>
          <w:color w:val="000000"/>
          <w:sz w:val="24"/>
          <w:szCs w:val="24"/>
        </w:rPr>
      </w:pPr>
      <w:r w:rsidRPr="002504DD">
        <w:rPr>
          <w:rFonts w:ascii="Times New Roman" w:hAnsi="Times New Roman" w:cs="Times New Roman"/>
          <w:iCs/>
          <w:color w:val="000000"/>
          <w:sz w:val="24"/>
          <w:szCs w:val="24"/>
        </w:rPr>
        <w:t xml:space="preserve">7. Pasiūlymas galioja </w:t>
      </w:r>
      <w:r w:rsidR="00021CA8">
        <w:rPr>
          <w:rFonts w:ascii="Times New Roman" w:hAnsi="Times New Roman" w:cs="Times New Roman"/>
          <w:iCs/>
          <w:color w:val="000000"/>
          <w:sz w:val="24"/>
          <w:szCs w:val="24"/>
        </w:rPr>
        <w:t>90 dienų.</w:t>
      </w:r>
    </w:p>
    <w:p w14:paraId="4AD9210E" w14:textId="77777777" w:rsidR="00EA5249" w:rsidRPr="002504DD" w:rsidRDefault="00EA5249" w:rsidP="00EA5249">
      <w:pPr>
        <w:spacing w:before="120" w:line="240" w:lineRule="auto"/>
        <w:ind w:firstLine="851"/>
        <w:jc w:val="both"/>
        <w:rPr>
          <w:rFonts w:ascii="Times New Roman" w:hAnsi="Times New Roman" w:cs="Times New Roman"/>
          <w:sz w:val="24"/>
          <w:szCs w:val="24"/>
        </w:rPr>
      </w:pPr>
      <w:r w:rsidRPr="002504DD">
        <w:rPr>
          <w:rFonts w:ascii="Times New Roman" w:hAnsi="Times New Roman" w:cs="Times New Roman"/>
          <w:b/>
          <w:sz w:val="24"/>
          <w:szCs w:val="24"/>
        </w:rPr>
        <w:t>8.</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ūkio subjektus, kurių pajėgumais remiuosi</w:t>
      </w:r>
      <w:r w:rsidRPr="002504DD">
        <w:rPr>
          <w:rFonts w:ascii="Times New Roman" w:hAnsi="Times New Roman" w:cs="Times New Roman"/>
          <w:sz w:val="24"/>
          <w:szCs w:val="24"/>
        </w:rPr>
        <w:t>*:</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EA5249" w:rsidRPr="002504DD" w14:paraId="7EFEDCF9" w14:textId="77777777" w:rsidTr="00717A44">
        <w:trPr>
          <w:trHeight w:val="2268"/>
        </w:trPr>
        <w:tc>
          <w:tcPr>
            <w:tcW w:w="891" w:type="dxa"/>
          </w:tcPr>
          <w:p w14:paraId="06D5E2AB" w14:textId="77777777" w:rsidR="00EA5249" w:rsidRPr="002504DD" w:rsidRDefault="00EA5249" w:rsidP="00717A44">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4944" w:type="dxa"/>
          </w:tcPr>
          <w:p w14:paraId="56655FA9" w14:textId="77777777" w:rsidR="00EA5249" w:rsidRPr="002504DD" w:rsidRDefault="00EA5249" w:rsidP="00717A44">
            <w:pPr>
              <w:spacing w:line="240" w:lineRule="auto"/>
              <w:ind w:left="57" w:firstLine="652"/>
              <w:jc w:val="center"/>
              <w:rPr>
                <w:rFonts w:ascii="Times New Roman" w:hAnsi="Times New Roman" w:cs="Times New Roman"/>
                <w:sz w:val="24"/>
                <w:szCs w:val="24"/>
              </w:rPr>
            </w:pPr>
            <w:r w:rsidRPr="002504DD">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2504DD" w:rsidRDefault="00EA5249" w:rsidP="00717A44">
            <w:pPr>
              <w:spacing w:after="0"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305F9F57"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Ūkio subjektui, kurio pajėgumais remiuosi, numatomos perduoti tiekti prekės/teikti paslaugos (</w:t>
            </w:r>
            <w:r w:rsidRPr="002504DD">
              <w:rPr>
                <w:rFonts w:ascii="Times New Roman" w:hAnsi="Times New Roman" w:cs="Times New Roman"/>
                <w:i/>
                <w:sz w:val="24"/>
                <w:szCs w:val="24"/>
              </w:rPr>
              <w:t>įvardinti konkrečias prekes/paslaugas</w:t>
            </w:r>
            <w:r w:rsidRPr="002504DD">
              <w:rPr>
                <w:rFonts w:ascii="Times New Roman" w:hAnsi="Times New Roman" w:cs="Times New Roman"/>
                <w:sz w:val="24"/>
                <w:szCs w:val="24"/>
              </w:rPr>
              <w:t xml:space="preserve">); </w:t>
            </w:r>
          </w:p>
          <w:p w14:paraId="5F70A1DF"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Ūkio subjektui, kurio pajėgumais remiuosi, perduodama sutarties dalis % ar Eur sutarties kainoje.</w:t>
            </w:r>
          </w:p>
        </w:tc>
      </w:tr>
      <w:tr w:rsidR="00EA5249" w:rsidRPr="002504DD" w14:paraId="45FFD367" w14:textId="77777777" w:rsidTr="00717A44">
        <w:trPr>
          <w:trHeight w:val="457"/>
        </w:trPr>
        <w:tc>
          <w:tcPr>
            <w:tcW w:w="891" w:type="dxa"/>
          </w:tcPr>
          <w:p w14:paraId="12702B0E"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r>
    </w:tbl>
    <w:p w14:paraId="025DDFB4"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sutarties vykdymui bus pasitelkti ūkio subjektai, kurių pajėgumais tiekėjas remiasi, o </w:t>
      </w:r>
      <w:r w:rsidRPr="002504DD">
        <w:rPr>
          <w:rFonts w:ascii="Times New Roman" w:hAnsi="Times New Roman" w:cs="Times New Roman"/>
          <w:bCs/>
          <w:sz w:val="24"/>
          <w:szCs w:val="24"/>
          <w:u w:val="single"/>
        </w:rPr>
        <w:t>su pasiūlymu tokiu atveju p</w:t>
      </w:r>
      <w:r w:rsidRPr="002504DD">
        <w:rPr>
          <w:rFonts w:ascii="Times New Roman" w:hAnsi="Times New Roman" w:cs="Times New Roman"/>
          <w:sz w:val="24"/>
          <w:szCs w:val="24"/>
          <w:u w:val="single"/>
        </w:rPr>
        <w:t xml:space="preserve">ateikiama </w:t>
      </w:r>
      <w:r w:rsidRPr="002504DD">
        <w:rPr>
          <w:rFonts w:ascii="Times New Roman" w:hAnsi="Times New Roman" w:cs="Times New Roman"/>
          <w:bCs/>
          <w:sz w:val="24"/>
          <w:szCs w:val="24"/>
          <w:u w:val="single"/>
        </w:rPr>
        <w:t>ūkio subjektų, kurių pajėgumais tiekėjas remiasi,</w:t>
      </w:r>
      <w:r w:rsidRPr="002504DD">
        <w:rPr>
          <w:rFonts w:ascii="Times New Roman" w:hAnsi="Times New Roman" w:cs="Times New Roman"/>
          <w:sz w:val="24"/>
          <w:szCs w:val="24"/>
          <w:u w:val="single"/>
        </w:rPr>
        <w:t xml:space="preserve"> </w:t>
      </w:r>
      <w:r w:rsidRPr="002504DD">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2504DD">
        <w:rPr>
          <w:rFonts w:ascii="Times New Roman" w:hAnsi="Times New Roman" w:cs="Times New Roman"/>
          <w:sz w:val="24"/>
          <w:szCs w:val="24"/>
        </w:rPr>
        <w:t xml:space="preserve"> </w:t>
      </w:r>
    </w:p>
    <w:p w14:paraId="665BADB1" w14:textId="77777777" w:rsidR="00EA5249" w:rsidRPr="002504DD" w:rsidRDefault="00EA5249" w:rsidP="00EA5249">
      <w:pPr>
        <w:spacing w:line="240" w:lineRule="auto"/>
        <w:ind w:firstLine="709"/>
        <w:jc w:val="both"/>
        <w:rPr>
          <w:rFonts w:ascii="Times New Roman" w:hAnsi="Times New Roman" w:cs="Times New Roman"/>
          <w:sz w:val="24"/>
          <w:szCs w:val="24"/>
        </w:rPr>
      </w:pPr>
      <w:r w:rsidRPr="002504DD">
        <w:rPr>
          <w:rFonts w:ascii="Times New Roman" w:hAnsi="Times New Roman" w:cs="Times New Roman"/>
          <w:b/>
          <w:sz w:val="24"/>
          <w:szCs w:val="24"/>
        </w:rPr>
        <w:t>9.</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subtiekėjus</w:t>
      </w:r>
      <w:r w:rsidRPr="002504DD">
        <w:rPr>
          <w:rFonts w:ascii="Times New Roman"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733"/>
        <w:gridCol w:w="6095"/>
      </w:tblGrid>
      <w:tr w:rsidR="00EA5249" w:rsidRPr="002504DD" w14:paraId="4E19CA61" w14:textId="77777777" w:rsidTr="00717A44">
        <w:tc>
          <w:tcPr>
            <w:tcW w:w="948" w:type="dxa"/>
          </w:tcPr>
          <w:p w14:paraId="66234D12" w14:textId="77777777" w:rsidR="00EA5249" w:rsidRPr="002504DD" w:rsidRDefault="00EA5249" w:rsidP="00717A44">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2733" w:type="dxa"/>
          </w:tcPr>
          <w:p w14:paraId="7350A059" w14:textId="77777777" w:rsidR="00EA5249" w:rsidRPr="002504DD" w:rsidRDefault="00EA5249" w:rsidP="00717A44">
            <w:pPr>
              <w:spacing w:line="240" w:lineRule="auto"/>
              <w:ind w:left="57"/>
              <w:rPr>
                <w:rFonts w:ascii="Times New Roman" w:hAnsi="Times New Roman" w:cs="Times New Roman"/>
                <w:sz w:val="24"/>
                <w:szCs w:val="24"/>
              </w:rPr>
            </w:pPr>
            <w:r w:rsidRPr="002504DD">
              <w:rPr>
                <w:rFonts w:ascii="Times New Roman" w:hAnsi="Times New Roman" w:cs="Times New Roman"/>
                <w:sz w:val="24"/>
                <w:szCs w:val="24"/>
              </w:rPr>
              <w:t xml:space="preserve">Subtiekėjo pavadinimas, adresas </w:t>
            </w:r>
          </w:p>
        </w:tc>
        <w:tc>
          <w:tcPr>
            <w:tcW w:w="6095" w:type="dxa"/>
          </w:tcPr>
          <w:p w14:paraId="77247D5A" w14:textId="77777777" w:rsidR="00EA5249" w:rsidRPr="002504DD" w:rsidRDefault="00EA5249" w:rsidP="00717A44">
            <w:pPr>
              <w:spacing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4DE9CBD2"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Subtiekėjui numatomos perduoti tiekti prekes (</w:t>
            </w:r>
            <w:r w:rsidRPr="002504DD">
              <w:rPr>
                <w:rFonts w:ascii="Times New Roman" w:hAnsi="Times New Roman" w:cs="Times New Roman"/>
                <w:i/>
                <w:sz w:val="24"/>
                <w:szCs w:val="24"/>
              </w:rPr>
              <w:t>įvardinti konkrečias prekes</w:t>
            </w:r>
            <w:r w:rsidRPr="002504DD">
              <w:rPr>
                <w:rFonts w:ascii="Times New Roman" w:hAnsi="Times New Roman" w:cs="Times New Roman"/>
                <w:sz w:val="24"/>
                <w:szCs w:val="24"/>
              </w:rPr>
              <w:t xml:space="preserve">); </w:t>
            </w:r>
          </w:p>
          <w:p w14:paraId="1D3D274F" w14:textId="77777777" w:rsidR="00EA5249" w:rsidRPr="002504DD" w:rsidRDefault="00EA5249" w:rsidP="00717A44">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Subtiekėjui perduodama sutarties dalis % ar Eur sutarties kainoje.</w:t>
            </w:r>
          </w:p>
        </w:tc>
      </w:tr>
      <w:tr w:rsidR="00EA5249" w:rsidRPr="002504DD" w14:paraId="032468DE" w14:textId="77777777" w:rsidTr="00717A44">
        <w:tc>
          <w:tcPr>
            <w:tcW w:w="948" w:type="dxa"/>
          </w:tcPr>
          <w:p w14:paraId="4E75CC6B" w14:textId="77777777" w:rsidR="00EA5249" w:rsidRPr="002504DD" w:rsidRDefault="00EA5249" w:rsidP="00717A44">
            <w:pPr>
              <w:spacing w:line="240" w:lineRule="auto"/>
              <w:ind w:left="57" w:firstLine="652"/>
              <w:jc w:val="both"/>
              <w:rPr>
                <w:rFonts w:ascii="Times New Roman" w:hAnsi="Times New Roman" w:cs="Times New Roman"/>
                <w:sz w:val="24"/>
                <w:szCs w:val="24"/>
              </w:rPr>
            </w:pPr>
            <w:r w:rsidRPr="002504DD">
              <w:rPr>
                <w:rFonts w:ascii="Times New Roman" w:hAnsi="Times New Roman" w:cs="Times New Roman"/>
                <w:sz w:val="24"/>
                <w:szCs w:val="24"/>
              </w:rPr>
              <w:lastRenderedPageBreak/>
              <w:t xml:space="preserve">1 </w:t>
            </w:r>
          </w:p>
        </w:tc>
        <w:tc>
          <w:tcPr>
            <w:tcW w:w="2733" w:type="dxa"/>
          </w:tcPr>
          <w:p w14:paraId="18301544"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c>
          <w:tcPr>
            <w:tcW w:w="6095" w:type="dxa"/>
          </w:tcPr>
          <w:p w14:paraId="07AC96DE" w14:textId="77777777" w:rsidR="00EA5249" w:rsidRPr="002504DD" w:rsidRDefault="00EA5249" w:rsidP="00717A44">
            <w:pPr>
              <w:spacing w:line="240" w:lineRule="auto"/>
              <w:ind w:left="57" w:firstLine="652"/>
              <w:jc w:val="both"/>
              <w:rPr>
                <w:rFonts w:ascii="Times New Roman" w:hAnsi="Times New Roman" w:cs="Times New Roman"/>
                <w:sz w:val="24"/>
                <w:szCs w:val="24"/>
              </w:rPr>
            </w:pPr>
          </w:p>
        </w:tc>
      </w:tr>
    </w:tbl>
    <w:p w14:paraId="26D7B230"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**Pildyti tuomet, jei sutarties vykdymui bus pasitelkti subtiekėjai.</w:t>
      </w:r>
    </w:p>
    <w:p w14:paraId="3BDBB55B"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10. Šiame pasiūlyme yra pateikta ir konfidenciali informacija</w:t>
      </w:r>
      <w:r w:rsidRPr="002504DD">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EA5249" w:rsidRPr="002504DD" w14:paraId="542AC427" w14:textId="77777777" w:rsidTr="00717A44">
        <w:trPr>
          <w:trHeight w:val="401"/>
        </w:trPr>
        <w:tc>
          <w:tcPr>
            <w:tcW w:w="901" w:type="dxa"/>
          </w:tcPr>
          <w:p w14:paraId="76C92D56"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3310" w:type="dxa"/>
          </w:tcPr>
          <w:p w14:paraId="1EDD2ECF"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Pateikto dokumento pavadinimas</w:t>
            </w:r>
          </w:p>
        </w:tc>
        <w:tc>
          <w:tcPr>
            <w:tcW w:w="5598" w:type="dxa"/>
          </w:tcPr>
          <w:p w14:paraId="26598AB3"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Paaiškinimas, kokia konkreti informacija yra konfidenciali ir kodėl</w:t>
            </w:r>
          </w:p>
        </w:tc>
      </w:tr>
      <w:tr w:rsidR="00EA5249" w:rsidRPr="002504DD" w14:paraId="776A362C" w14:textId="77777777" w:rsidTr="00717A44">
        <w:trPr>
          <w:trHeight w:val="390"/>
        </w:trPr>
        <w:tc>
          <w:tcPr>
            <w:tcW w:w="901" w:type="dxa"/>
          </w:tcPr>
          <w:p w14:paraId="07B3DED1" w14:textId="77777777" w:rsidR="00EA5249" w:rsidRPr="002504DD" w:rsidRDefault="00EA5249"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1</w:t>
            </w:r>
          </w:p>
        </w:tc>
        <w:tc>
          <w:tcPr>
            <w:tcW w:w="3310" w:type="dxa"/>
          </w:tcPr>
          <w:p w14:paraId="1A77B8D1" w14:textId="77777777" w:rsidR="00EA5249" w:rsidRPr="002504DD"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2504DD" w:rsidRDefault="00EA5249" w:rsidP="00717A44">
            <w:pPr>
              <w:spacing w:line="240" w:lineRule="auto"/>
              <w:jc w:val="both"/>
              <w:rPr>
                <w:rFonts w:ascii="Times New Roman" w:hAnsi="Times New Roman" w:cs="Times New Roman"/>
                <w:sz w:val="24"/>
                <w:szCs w:val="24"/>
              </w:rPr>
            </w:pPr>
          </w:p>
        </w:tc>
      </w:tr>
      <w:tr w:rsidR="00EA5249" w:rsidRPr="002504DD" w14:paraId="1B123AD8" w14:textId="77777777" w:rsidTr="00717A44">
        <w:trPr>
          <w:trHeight w:val="401"/>
        </w:trPr>
        <w:tc>
          <w:tcPr>
            <w:tcW w:w="901" w:type="dxa"/>
          </w:tcPr>
          <w:p w14:paraId="40AD20E8" w14:textId="77777777" w:rsidR="00EA5249" w:rsidRPr="002504DD" w:rsidRDefault="00EA5249" w:rsidP="00717A44">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2</w:t>
            </w:r>
          </w:p>
        </w:tc>
        <w:tc>
          <w:tcPr>
            <w:tcW w:w="3310" w:type="dxa"/>
          </w:tcPr>
          <w:p w14:paraId="4CD445EA" w14:textId="77777777" w:rsidR="00EA5249" w:rsidRPr="002504DD"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2504DD" w:rsidRDefault="00EA5249" w:rsidP="00717A44">
            <w:pPr>
              <w:spacing w:line="240" w:lineRule="auto"/>
              <w:jc w:val="both"/>
              <w:rPr>
                <w:rFonts w:ascii="Times New Roman" w:hAnsi="Times New Roman" w:cs="Times New Roman"/>
                <w:sz w:val="24"/>
                <w:szCs w:val="24"/>
              </w:rPr>
            </w:pPr>
          </w:p>
        </w:tc>
      </w:tr>
    </w:tbl>
    <w:p w14:paraId="25683F4C"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11.</w:t>
      </w:r>
      <w:r w:rsidRPr="002504DD">
        <w:rPr>
          <w:rFonts w:ascii="Times New Roman" w:hAnsi="Times New Roman" w:cs="Times New Roman"/>
          <w:sz w:val="24"/>
          <w:szCs w:val="24"/>
        </w:rPr>
        <w:t xml:space="preserve"> </w:t>
      </w:r>
      <w:r w:rsidRPr="002504DD">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EA5249" w:rsidRPr="002504DD" w14:paraId="137458E6" w14:textId="77777777" w:rsidTr="00717A44">
        <w:trPr>
          <w:trHeight w:val="401"/>
        </w:trPr>
        <w:tc>
          <w:tcPr>
            <w:tcW w:w="895" w:type="dxa"/>
          </w:tcPr>
          <w:p w14:paraId="5D1569F9"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5679" w:type="dxa"/>
          </w:tcPr>
          <w:p w14:paraId="198F5957"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Pateiktų dokumentų pavadinimas</w:t>
            </w:r>
          </w:p>
        </w:tc>
        <w:tc>
          <w:tcPr>
            <w:tcW w:w="3163" w:type="dxa"/>
          </w:tcPr>
          <w:p w14:paraId="2B6316F4" w14:textId="77777777" w:rsidR="00EA5249" w:rsidRPr="002504DD" w:rsidRDefault="00EA5249" w:rsidP="00717A44">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Dokumento puslapių skaičius</w:t>
            </w:r>
          </w:p>
        </w:tc>
      </w:tr>
      <w:tr w:rsidR="00EA5249" w:rsidRPr="002504DD" w14:paraId="4A9AFB3C" w14:textId="77777777" w:rsidTr="00717A44">
        <w:trPr>
          <w:trHeight w:val="390"/>
        </w:trPr>
        <w:tc>
          <w:tcPr>
            <w:tcW w:w="895" w:type="dxa"/>
          </w:tcPr>
          <w:p w14:paraId="71832341" w14:textId="77777777" w:rsidR="00EA5249" w:rsidRPr="002504DD"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2504DD"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2504DD" w:rsidRDefault="00EA5249" w:rsidP="00717A44">
            <w:pPr>
              <w:spacing w:line="240" w:lineRule="auto"/>
              <w:jc w:val="both"/>
              <w:rPr>
                <w:rFonts w:ascii="Times New Roman" w:hAnsi="Times New Roman" w:cs="Times New Roman"/>
                <w:sz w:val="24"/>
                <w:szCs w:val="24"/>
              </w:rPr>
            </w:pPr>
          </w:p>
        </w:tc>
      </w:tr>
      <w:tr w:rsidR="00EA5249" w:rsidRPr="002504DD" w14:paraId="1716CED1" w14:textId="77777777" w:rsidTr="00717A44">
        <w:trPr>
          <w:trHeight w:val="401"/>
        </w:trPr>
        <w:tc>
          <w:tcPr>
            <w:tcW w:w="895" w:type="dxa"/>
          </w:tcPr>
          <w:p w14:paraId="36A5103A" w14:textId="77777777" w:rsidR="00EA5249" w:rsidRPr="002504DD"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2504DD"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2504DD" w:rsidRDefault="00EA5249" w:rsidP="00717A44">
            <w:pPr>
              <w:spacing w:line="240" w:lineRule="auto"/>
              <w:jc w:val="both"/>
              <w:rPr>
                <w:rFonts w:ascii="Times New Roman" w:hAnsi="Times New Roman" w:cs="Times New Roman"/>
                <w:sz w:val="24"/>
                <w:szCs w:val="24"/>
              </w:rPr>
            </w:pPr>
          </w:p>
        </w:tc>
      </w:tr>
    </w:tbl>
    <w:p w14:paraId="6108DDDF" w14:textId="77777777" w:rsidR="00EA5249" w:rsidRPr="002504DD" w:rsidRDefault="00EA5249" w:rsidP="00EA5249">
      <w:pPr>
        <w:spacing w:line="240" w:lineRule="auto"/>
        <w:jc w:val="both"/>
        <w:rPr>
          <w:rFonts w:ascii="Times New Roman" w:hAnsi="Times New Roman" w:cs="Times New Roman"/>
          <w:b/>
          <w:i/>
          <w:sz w:val="24"/>
          <w:szCs w:val="24"/>
          <w:u w:val="single"/>
        </w:rPr>
      </w:pPr>
    </w:p>
    <w:p w14:paraId="2C34ABD3" w14:textId="77777777" w:rsidR="00EA5249" w:rsidRPr="002504DD" w:rsidRDefault="00EA5249" w:rsidP="00EA5249">
      <w:pPr>
        <w:spacing w:line="240" w:lineRule="auto"/>
        <w:jc w:val="both"/>
        <w:rPr>
          <w:rFonts w:ascii="Times New Roman" w:hAnsi="Times New Roman" w:cs="Times New Roman"/>
          <w:b/>
          <w:i/>
          <w:sz w:val="24"/>
          <w:szCs w:val="24"/>
          <w:u w:val="single"/>
        </w:rPr>
      </w:pPr>
      <w:r w:rsidRPr="002504DD">
        <w:rPr>
          <w:rFonts w:ascii="Times New Roman" w:hAnsi="Times New Roman" w:cs="Times New Roman"/>
          <w:b/>
          <w:i/>
          <w:sz w:val="24"/>
          <w:szCs w:val="24"/>
          <w:u w:val="single"/>
        </w:rPr>
        <w:t xml:space="preserve">PASTABOS: </w:t>
      </w:r>
    </w:p>
    <w:p w14:paraId="7BB08222" w14:textId="77777777" w:rsidR="00EA5249" w:rsidRPr="002504DD" w:rsidRDefault="00EA5249" w:rsidP="00EA5249">
      <w:pPr>
        <w:tabs>
          <w:tab w:val="left" w:pos="0"/>
          <w:tab w:val="left" w:pos="9631"/>
        </w:tabs>
        <w:spacing w:line="240" w:lineRule="auto"/>
        <w:jc w:val="both"/>
        <w:rPr>
          <w:rFonts w:ascii="Times New Roman" w:hAnsi="Times New Roman" w:cs="Times New Roman"/>
          <w:bCs/>
          <w:i/>
          <w:sz w:val="24"/>
          <w:szCs w:val="24"/>
        </w:rPr>
      </w:pPr>
      <w:bookmarkStart w:id="70" w:name="_Hlk164669845"/>
      <w:r w:rsidRPr="002504DD">
        <w:rPr>
          <w:rFonts w:ascii="Times New Roman" w:hAnsi="Times New Roman" w:cs="Times New Roman"/>
          <w:bCs/>
          <w:i/>
          <w:sz w:val="24"/>
          <w:szCs w:val="24"/>
        </w:rPr>
        <w:t xml:space="preserve">– 8 punkte prašome nurodyti ūkio subjektus, kurių pajėgumais (kvalifikacija) tiekėjas remiasi, nes </w:t>
      </w:r>
      <w:r w:rsidRPr="002504DD">
        <w:rPr>
          <w:rFonts w:ascii="Times New Roman" w:hAnsi="Times New Roman" w:cs="Times New Roman"/>
          <w:bCs/>
          <w:i/>
          <w:sz w:val="24"/>
          <w:szCs w:val="24"/>
          <w:u w:val="single"/>
        </w:rPr>
        <w:t>ūkio subjektai, kurių pajėgumais tiekėjas remiasi, turi būti išviešinti teikiant pasiūlymą</w:t>
      </w:r>
      <w:r w:rsidRPr="002504DD">
        <w:rPr>
          <w:rFonts w:ascii="Times New Roman" w:hAnsi="Times New Roman" w:cs="Times New Roman"/>
          <w:bCs/>
          <w:i/>
          <w:sz w:val="24"/>
          <w:szCs w:val="24"/>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70"/>
    <w:p w14:paraId="3D7D534E" w14:textId="77777777" w:rsidR="00EA5249" w:rsidRPr="002504DD" w:rsidRDefault="00EA5249" w:rsidP="00EA5249">
      <w:pPr>
        <w:spacing w:after="0" w:line="240" w:lineRule="auto"/>
        <w:jc w:val="both"/>
        <w:rPr>
          <w:rFonts w:ascii="Times New Roman" w:hAnsi="Times New Roman" w:cs="Times New Roman"/>
          <w:bCs/>
          <w:i/>
          <w:sz w:val="24"/>
          <w:szCs w:val="24"/>
        </w:rPr>
      </w:pPr>
      <w:r w:rsidRPr="002504DD">
        <w:rPr>
          <w:rFonts w:ascii="Times New Roman" w:hAnsi="Times New Roman" w:cs="Times New Roman"/>
          <w:bCs/>
          <w:i/>
          <w:sz w:val="24"/>
          <w:szCs w:val="24"/>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2504DD" w:rsidRDefault="00EA5249" w:rsidP="00EA5249">
      <w:pPr>
        <w:spacing w:after="0" w:line="240" w:lineRule="auto"/>
        <w:jc w:val="both"/>
        <w:rPr>
          <w:rFonts w:ascii="Times New Roman" w:hAnsi="Times New Roman" w:cs="Times New Roman"/>
          <w:i/>
          <w:sz w:val="24"/>
          <w:szCs w:val="24"/>
          <w:u w:val="single"/>
        </w:rPr>
      </w:pPr>
    </w:p>
    <w:p w14:paraId="4FE23725" w14:textId="77777777" w:rsidR="00EA5249" w:rsidRPr="002504DD" w:rsidRDefault="00EA5249" w:rsidP="00EA5249">
      <w:pPr>
        <w:spacing w:after="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 xml:space="preserve">Tuo atveju, kai viešajame pirkime nurodomi fiziniai Trakų rajono savivaldybės administracija.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2504DD" w:rsidRDefault="00EA5249" w:rsidP="00EA5249">
      <w:pPr>
        <w:spacing w:after="0" w:line="240" w:lineRule="atLeast"/>
        <w:jc w:val="both"/>
        <w:rPr>
          <w:rFonts w:ascii="Times New Roman" w:hAnsi="Times New Roman" w:cs="Times New Roman"/>
          <w:i/>
          <w:sz w:val="24"/>
          <w:szCs w:val="24"/>
        </w:rPr>
      </w:pPr>
      <w:r w:rsidRPr="002504DD">
        <w:rPr>
          <w:rFonts w:ascii="Times New Roman" w:hAnsi="Times New Roman" w:cs="Times New Roman"/>
          <w:i/>
          <w:sz w:val="24"/>
          <w:szCs w:val="24"/>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2504DD" w:rsidRDefault="00EA5249" w:rsidP="00EA5249">
      <w:pPr>
        <w:spacing w:after="0" w:line="240" w:lineRule="auto"/>
        <w:rPr>
          <w:rFonts w:ascii="Times New Roman" w:hAnsi="Times New Roman" w:cs="Times New Roman"/>
          <w:i/>
          <w:color w:val="000000" w:themeColor="text1"/>
          <w:sz w:val="24"/>
          <w:szCs w:val="24"/>
        </w:rPr>
      </w:pPr>
    </w:p>
    <w:p w14:paraId="58251EE6" w14:textId="77777777" w:rsidR="00EA5249" w:rsidRPr="002504DD" w:rsidRDefault="00EA5249" w:rsidP="00EA5249">
      <w:pPr>
        <w:spacing w:after="0" w:line="240" w:lineRule="auto"/>
        <w:ind w:firstLine="709"/>
        <w:jc w:val="both"/>
        <w:rPr>
          <w:rFonts w:ascii="Times New Roman" w:hAnsi="Times New Roman" w:cs="Times New Roman"/>
          <w:sz w:val="24"/>
          <w:szCs w:val="24"/>
        </w:rPr>
      </w:pPr>
      <w:r w:rsidRPr="002504DD">
        <w:rPr>
          <w:rFonts w:ascii="Times New Roman" w:hAnsi="Times New Roman" w:cs="Times New Roman"/>
          <w:b/>
          <w:bCs/>
          <w:sz w:val="24"/>
          <w:szCs w:val="24"/>
        </w:rPr>
        <w:t>12</w:t>
      </w:r>
      <w:r w:rsidRPr="002504DD">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2504DD" w:rsidRDefault="00EA5249" w:rsidP="00EA5249">
      <w:pPr>
        <w:spacing w:after="0" w:line="240" w:lineRule="auto"/>
        <w:jc w:val="both"/>
        <w:rPr>
          <w:rFonts w:ascii="Times New Roman" w:hAnsi="Times New Roman" w:cs="Times New Roman"/>
          <w:sz w:val="24"/>
          <w:szCs w:val="24"/>
        </w:rPr>
      </w:pPr>
    </w:p>
    <w:p w14:paraId="00662651"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p>
    <w:p w14:paraId="69D89085"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r w:rsidRPr="002504DD">
        <w:rPr>
          <w:rFonts w:ascii="Times New Roman" w:hAnsi="Times New Roman" w:cs="Times New Roman"/>
          <w:b/>
          <w:bCs/>
          <w:color w:val="000000"/>
          <w:sz w:val="24"/>
          <w:szCs w:val="24"/>
        </w:rPr>
        <w:t>____________________________________</w:t>
      </w:r>
      <w:r w:rsidRPr="002504DD">
        <w:rPr>
          <w:rFonts w:ascii="Times New Roman" w:hAnsi="Times New Roman" w:cs="Times New Roman"/>
          <w:b/>
          <w:bCs/>
          <w:color w:val="000000"/>
          <w:sz w:val="24"/>
          <w:szCs w:val="24"/>
        </w:rPr>
        <w:tab/>
        <w:t>_____________</w:t>
      </w:r>
      <w:r w:rsidRPr="002504DD">
        <w:rPr>
          <w:rFonts w:ascii="Times New Roman" w:hAnsi="Times New Roman" w:cs="Times New Roman"/>
          <w:b/>
          <w:bCs/>
          <w:color w:val="000000"/>
          <w:sz w:val="24"/>
          <w:szCs w:val="24"/>
        </w:rPr>
        <w:tab/>
      </w:r>
    </w:p>
    <w:p w14:paraId="342D26C5" w14:textId="77777777" w:rsidR="00EA5249" w:rsidRPr="002504DD" w:rsidRDefault="00EA5249" w:rsidP="00EA5249">
      <w:pPr>
        <w:spacing w:after="0" w:line="240" w:lineRule="auto"/>
        <w:jc w:val="both"/>
        <w:rPr>
          <w:rFonts w:ascii="Times New Roman" w:hAnsi="Times New Roman" w:cs="Times New Roman"/>
          <w:position w:val="6"/>
          <w:sz w:val="24"/>
          <w:szCs w:val="24"/>
        </w:rPr>
      </w:pPr>
      <w:r w:rsidRPr="002504DD">
        <w:rPr>
          <w:rFonts w:ascii="Times New Roman" w:hAnsi="Times New Roman" w:cs="Times New Roman"/>
          <w:position w:val="6"/>
          <w:sz w:val="24"/>
          <w:szCs w:val="24"/>
        </w:rPr>
        <w:t>(Tiekėjo arba jo įgalioto asmens pareigų pavadinimas)</w:t>
      </w:r>
      <w:r w:rsidRPr="002504DD">
        <w:rPr>
          <w:rFonts w:ascii="Times New Roman" w:hAnsi="Times New Roman" w:cs="Times New Roman"/>
          <w:position w:val="6"/>
          <w:sz w:val="24"/>
          <w:szCs w:val="24"/>
        </w:rPr>
        <w:tab/>
        <w:t xml:space="preserve">       (parašas)</w:t>
      </w:r>
      <w:r w:rsidRPr="002504DD">
        <w:rPr>
          <w:rFonts w:ascii="Times New Roman" w:hAnsi="Times New Roman" w:cs="Times New Roman"/>
          <w:position w:val="6"/>
          <w:sz w:val="24"/>
          <w:szCs w:val="24"/>
        </w:rPr>
        <w:tab/>
      </w:r>
      <w:r w:rsidRPr="002504DD">
        <w:rPr>
          <w:rFonts w:ascii="Times New Roman" w:hAnsi="Times New Roman" w:cs="Times New Roman"/>
          <w:position w:val="6"/>
          <w:sz w:val="24"/>
          <w:szCs w:val="24"/>
        </w:rPr>
        <w:tab/>
        <w:t xml:space="preserve">     (Vardas, pavardė)</w:t>
      </w:r>
    </w:p>
    <w:p w14:paraId="67B49C20" w14:textId="77777777" w:rsidR="00EA5249" w:rsidRPr="002504DD" w:rsidRDefault="00EA5249" w:rsidP="00EA5249">
      <w:pPr>
        <w:pStyle w:val="Normaldokumentas"/>
        <w:rPr>
          <w:color w:val="000000" w:themeColor="text1"/>
          <w:szCs w:val="24"/>
        </w:rPr>
      </w:pPr>
    </w:p>
    <w:p w14:paraId="544CFFE9" w14:textId="77777777" w:rsidR="00693D4F" w:rsidRPr="002504DD" w:rsidRDefault="00693D4F">
      <w:pPr>
        <w:rPr>
          <w:rFonts w:ascii="Times New Roman" w:hAnsi="Times New Roman" w:cs="Times New Roman"/>
          <w:color w:val="7030A0"/>
          <w:sz w:val="24"/>
          <w:szCs w:val="24"/>
        </w:rPr>
      </w:pPr>
      <w:r w:rsidRPr="002504DD">
        <w:rPr>
          <w:rFonts w:ascii="Times New Roman" w:hAnsi="Times New Roman" w:cs="Times New Roman"/>
          <w:color w:val="7030A0"/>
          <w:sz w:val="24"/>
          <w:szCs w:val="24"/>
        </w:rPr>
        <w:br w:type="page"/>
      </w:r>
    </w:p>
    <w:p w14:paraId="1B1C1ECC" w14:textId="77777777" w:rsidR="000C6068" w:rsidRPr="002504DD" w:rsidRDefault="000C6068" w:rsidP="00DE290C">
      <w:pPr>
        <w:rPr>
          <w:rFonts w:ascii="Times New Roman" w:hAnsi="Times New Roman" w:cs="Times New Roman"/>
          <w:b/>
          <w:bCs/>
          <w:smallCaps/>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21CA8">
        <w:rPr>
          <w:rFonts w:ascii="Times New Roman" w:eastAsia="Calibri" w:hAnsi="Times New Roman" w:cs="Times New Roman"/>
          <w:color w:val="auto"/>
          <w:sz w:val="24"/>
          <w:szCs w:val="24"/>
        </w:rPr>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2504DD" w:rsidRDefault="00FE3D7C" w:rsidP="00FE3D7C">
      <w:pPr>
        <w:jc w:val="center"/>
        <w:rPr>
          <w:rFonts w:ascii="Times New Roman" w:hAnsi="Times New Roman" w:cs="Times New Roman"/>
          <w:b/>
          <w:sz w:val="24"/>
          <w:szCs w:val="24"/>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777777" w:rsidR="00021CA8" w:rsidRPr="00021CA8" w:rsidRDefault="00022060" w:rsidP="00A8481F">
      <w:pPr>
        <w:pStyle w:val="Body2"/>
        <w:numPr>
          <w:ilvl w:val="3"/>
          <w:numId w:val="23"/>
        </w:numPr>
        <w:tabs>
          <w:tab w:val="left" w:pos="567"/>
        </w:tabs>
        <w:spacing w:after="0"/>
        <w:ind w:left="0" w:firstLine="0"/>
        <w:rPr>
          <w:rFonts w:cs="Times New Roman"/>
          <w:i/>
          <w:iCs/>
          <w:sz w:val="24"/>
          <w:szCs w:val="24"/>
        </w:rPr>
      </w:pPr>
      <w:r w:rsidRPr="00021CA8">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021CA8" w:rsidRDefault="00021CA8" w:rsidP="00A8481F">
      <w:pPr>
        <w:pStyle w:val="Body2"/>
        <w:numPr>
          <w:ilvl w:val="3"/>
          <w:numId w:val="23"/>
        </w:numPr>
        <w:tabs>
          <w:tab w:val="left" w:pos="567"/>
        </w:tabs>
        <w:spacing w:after="0"/>
        <w:ind w:left="0" w:firstLine="0"/>
        <w:rPr>
          <w:rFonts w:cs="Times New Roman"/>
          <w:i/>
          <w:iCs/>
          <w:sz w:val="24"/>
          <w:szCs w:val="24"/>
        </w:rPr>
      </w:pPr>
      <w:r>
        <w:rPr>
          <w:rFonts w:cs="Times New Roman"/>
          <w:sz w:val="24"/>
          <w:szCs w:val="24"/>
          <w:lang w:val="lt-LT"/>
        </w:rPr>
        <w:t>Pasiūlymai bus vertinami eurais (bendra pasiūlymo kaina su PVM).</w:t>
      </w:r>
    </w:p>
    <w:p w14:paraId="074191DB" w14:textId="6DC8485E" w:rsidR="00022060" w:rsidRPr="00021CA8" w:rsidRDefault="00022060" w:rsidP="00A8481F">
      <w:pPr>
        <w:pStyle w:val="Body2"/>
        <w:numPr>
          <w:ilvl w:val="3"/>
          <w:numId w:val="23"/>
        </w:numPr>
        <w:tabs>
          <w:tab w:val="left" w:pos="567"/>
        </w:tabs>
        <w:spacing w:after="0"/>
        <w:ind w:left="0" w:firstLine="0"/>
        <w:rPr>
          <w:rFonts w:cs="Times New Roman"/>
          <w:i/>
          <w:iCs/>
          <w:sz w:val="24"/>
          <w:szCs w:val="24"/>
        </w:rPr>
      </w:pPr>
      <w:proofErr w:type="spellStart"/>
      <w:r w:rsidRPr="00021CA8">
        <w:rPr>
          <w:rFonts w:cs="Times New Roman"/>
          <w:sz w:val="24"/>
          <w:szCs w:val="24"/>
          <w:u w:val="single"/>
        </w:rPr>
        <w:t>Pildant</w:t>
      </w:r>
      <w:proofErr w:type="spellEnd"/>
      <w:r w:rsidRPr="00021CA8">
        <w:rPr>
          <w:rFonts w:cs="Times New Roman"/>
          <w:sz w:val="24"/>
          <w:szCs w:val="24"/>
          <w:u w:val="single"/>
        </w:rPr>
        <w:t xml:space="preserve"> </w:t>
      </w:r>
      <w:proofErr w:type="spellStart"/>
      <w:r w:rsidRPr="00021CA8">
        <w:rPr>
          <w:rFonts w:cs="Times New Roman"/>
          <w:sz w:val="24"/>
          <w:szCs w:val="24"/>
          <w:u w:val="single"/>
        </w:rPr>
        <w:t>pasiūlymą</w:t>
      </w:r>
      <w:proofErr w:type="spellEnd"/>
      <w:r w:rsidRPr="00021CA8">
        <w:rPr>
          <w:rFonts w:cs="Times New Roman"/>
          <w:sz w:val="24"/>
          <w:szCs w:val="24"/>
          <w:u w:val="single"/>
        </w:rPr>
        <w:t xml:space="preserve">, </w:t>
      </w:r>
      <w:proofErr w:type="spellStart"/>
      <w:r w:rsidRPr="00021CA8">
        <w:rPr>
          <w:rFonts w:cs="Times New Roman"/>
          <w:sz w:val="24"/>
          <w:szCs w:val="24"/>
          <w:u w:val="single"/>
        </w:rPr>
        <w:t>rekomenduojame</w:t>
      </w:r>
      <w:proofErr w:type="spellEnd"/>
      <w:r w:rsidRPr="00021CA8">
        <w:rPr>
          <w:rFonts w:cs="Times New Roman"/>
          <w:sz w:val="24"/>
          <w:szCs w:val="24"/>
          <w:u w:val="single"/>
        </w:rPr>
        <w:t xml:space="preserve"> </w:t>
      </w:r>
      <w:proofErr w:type="spellStart"/>
      <w:r w:rsidRPr="00021CA8">
        <w:rPr>
          <w:rFonts w:cs="Times New Roman"/>
          <w:sz w:val="24"/>
          <w:szCs w:val="24"/>
          <w:u w:val="single"/>
        </w:rPr>
        <w:t>vadovautis</w:t>
      </w:r>
      <w:proofErr w:type="spellEnd"/>
      <w:r w:rsidRPr="00021CA8">
        <w:rPr>
          <w:rFonts w:cs="Times New Roman"/>
          <w:i/>
          <w:iCs/>
          <w:sz w:val="24"/>
          <w:szCs w:val="24"/>
        </w:rPr>
        <w:t xml:space="preserve">: </w:t>
      </w:r>
      <w:hyperlink r:id="rId25" w:history="1">
        <w:r w:rsidRPr="00021CA8">
          <w:rPr>
            <w:rStyle w:val="Hipersaitas"/>
            <w:rFonts w:cs="Times New Roman"/>
            <w:i/>
            <w:iCs/>
            <w:sz w:val="24"/>
            <w:szCs w:val="24"/>
          </w:rPr>
          <w:t xml:space="preserve">Kaip </w:t>
        </w:r>
        <w:proofErr w:type="spellStart"/>
        <w:r w:rsidRPr="00021CA8">
          <w:rPr>
            <w:rStyle w:val="Hipersaitas"/>
            <w:rFonts w:cs="Times New Roman"/>
            <w:i/>
            <w:iCs/>
            <w:sz w:val="24"/>
            <w:szCs w:val="24"/>
          </w:rPr>
          <w:t>sėkmingai</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dalyvauti</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viešuosiuose</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pirkimuose</w:t>
        </w:r>
        <w:proofErr w:type="spellEnd"/>
        <w:r w:rsidRPr="00021CA8">
          <w:rPr>
            <w:rStyle w:val="Hipersaitas"/>
            <w:rFonts w:cs="Times New Roman"/>
            <w:i/>
            <w:iCs/>
            <w:sz w:val="24"/>
            <w:szCs w:val="24"/>
          </w:rPr>
          <w:t xml:space="preserve"> | </w:t>
        </w:r>
        <w:proofErr w:type="spellStart"/>
        <w:r w:rsidRPr="00021CA8">
          <w:rPr>
            <w:rStyle w:val="Hipersaitas"/>
            <w:rFonts w:cs="Times New Roman"/>
            <w:i/>
            <w:iCs/>
            <w:sz w:val="24"/>
            <w:szCs w:val="24"/>
          </w:rPr>
          <w:t>Viešųjų</w:t>
        </w:r>
        <w:proofErr w:type="spellEnd"/>
        <w:r w:rsidRPr="00021CA8">
          <w:rPr>
            <w:rStyle w:val="Hipersaitas"/>
            <w:rFonts w:cs="Times New Roman"/>
            <w:i/>
            <w:iCs/>
            <w:sz w:val="24"/>
            <w:szCs w:val="24"/>
          </w:rPr>
          <w:t xml:space="preserve"> </w:t>
        </w:r>
        <w:proofErr w:type="spellStart"/>
        <w:r w:rsidRPr="00021CA8">
          <w:rPr>
            <w:rStyle w:val="Hipersaitas"/>
            <w:rFonts w:cs="Times New Roman"/>
            <w:i/>
            <w:iCs/>
            <w:sz w:val="24"/>
            <w:szCs w:val="24"/>
          </w:rPr>
          <w:t>pirkimų</w:t>
        </w:r>
        <w:proofErr w:type="spellEnd"/>
        <w:r w:rsidRPr="00021CA8">
          <w:rPr>
            <w:rStyle w:val="Hipersaitas"/>
            <w:rFonts w:cs="Times New Roman"/>
            <w:i/>
            <w:iCs/>
            <w:sz w:val="24"/>
            <w:szCs w:val="24"/>
          </w:rPr>
          <w:t xml:space="preserve"> tarnyba (</w:t>
        </w:r>
        <w:proofErr w:type="spellStart"/>
        <w:r w:rsidRPr="00021CA8">
          <w:rPr>
            <w:rStyle w:val="Hipersaitas"/>
            <w:rFonts w:cs="Times New Roman"/>
            <w:i/>
            <w:iCs/>
            <w:sz w:val="24"/>
            <w:szCs w:val="24"/>
          </w:rPr>
          <w:t>lrv.lt</w:t>
        </w:r>
        <w:proofErr w:type="spellEnd"/>
        <w:r w:rsidRPr="00021CA8">
          <w:rPr>
            <w:rStyle w:val="Hipersaitas"/>
            <w:rFonts w:cs="Times New Roman"/>
            <w:i/>
            <w:iCs/>
            <w:sz w:val="24"/>
            <w:szCs w:val="24"/>
          </w:rPr>
          <w: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07E397BF" w14:textId="57B52DB1" w:rsidR="007545D6" w:rsidRPr="002504DD" w:rsidRDefault="00FE3D1F" w:rsidP="00AB5541">
      <w:pPr>
        <w:pStyle w:val="Antrat2"/>
        <w:ind w:left="5103"/>
        <w:rPr>
          <w:rFonts w:ascii="Times New Roman" w:hAnsi="Times New Roman" w:cs="Times New Roman"/>
          <w:color w:val="auto"/>
          <w:sz w:val="24"/>
          <w:szCs w:val="24"/>
        </w:rPr>
      </w:pPr>
      <w:bookmarkStart w:id="74" w:name="_Toc126333946"/>
      <w:bookmarkStart w:id="75" w:name="_Ref39586171"/>
      <w:bookmarkStart w:id="76" w:name="_Ref39673580"/>
      <w:bookmarkStart w:id="77"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4"/>
    </w:p>
    <w:p w14:paraId="5B45E78B" w14:textId="77777777" w:rsidR="00210594" w:rsidRPr="002504DD" w:rsidRDefault="00210594" w:rsidP="00210594">
      <w:pPr>
        <w:rPr>
          <w:rFonts w:ascii="Times New Roman" w:hAnsi="Times New Roman" w:cs="Times New Roman"/>
          <w:sz w:val="24"/>
          <w:szCs w:val="24"/>
        </w:rPr>
      </w:pPr>
    </w:p>
    <w:p w14:paraId="5CA6C979" w14:textId="27B2B6EE" w:rsidR="00021CA8" w:rsidRDefault="00021CA8" w:rsidP="00021CA8">
      <w:pPr>
        <w:spacing w:after="0" w:line="240" w:lineRule="auto"/>
        <w:rPr>
          <w:rFonts w:ascii="Times New Roman" w:eastAsia="Times New Roman" w:hAnsi="Times New Roman" w:cs="Times New Roman"/>
          <w:i/>
        </w:rPr>
      </w:pPr>
      <w:bookmarkStart w:id="78" w:name="_Toc126333948"/>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058C0F90" w14:textId="77777777" w:rsidR="00021CA8" w:rsidRPr="00190FC2" w:rsidRDefault="00021CA8" w:rsidP="00021CA8">
      <w:pPr>
        <w:spacing w:after="0" w:line="240" w:lineRule="auto"/>
        <w:rPr>
          <w:rFonts w:ascii="Times New Roman" w:eastAsia="Times New Roman" w:hAnsi="Times New Roman" w:cs="Times New Roman"/>
          <w:i/>
          <w:lang w:val="en-US"/>
        </w:rPr>
      </w:pPr>
    </w:p>
    <w:p w14:paraId="693DAA4D" w14:textId="77777777" w:rsidR="00021CA8" w:rsidRPr="006157AF" w:rsidRDefault="00021CA8" w:rsidP="00021CA8">
      <w:pPr>
        <w:spacing w:after="0" w:line="240" w:lineRule="auto"/>
        <w:rPr>
          <w:rFonts w:ascii="Times New Roman" w:eastAsia="Times New Roman" w:hAnsi="Times New Roman" w:cs="Times New Roman"/>
          <w:lang w:val="en-US"/>
        </w:rPr>
      </w:pP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3538C503"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5DEADE4D" w14:textId="77777777" w:rsidR="00021CA8" w:rsidRPr="006157AF" w:rsidRDefault="00021CA8" w:rsidP="00021CA8">
      <w:pPr>
        <w:spacing w:after="0" w:line="240" w:lineRule="auto"/>
        <w:rPr>
          <w:rFonts w:ascii="Times New Roman" w:eastAsia="Times New Roman" w:hAnsi="Times New Roman" w:cs="Times New Roman"/>
        </w:rPr>
      </w:pPr>
    </w:p>
    <w:p w14:paraId="165F247D" w14:textId="77777777" w:rsidR="00021CA8" w:rsidRPr="006157AF" w:rsidRDefault="00021CA8" w:rsidP="00021CA8">
      <w:pPr>
        <w:spacing w:after="0" w:line="240" w:lineRule="auto"/>
        <w:rPr>
          <w:rFonts w:ascii="Times New Roman" w:eastAsia="Times New Roman" w:hAnsi="Times New Roman" w:cs="Times New Roman"/>
        </w:rPr>
      </w:pP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24274D8"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7A8980DF"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8C3303">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8C3303">
            <w:pPr>
              <w:spacing w:after="0" w:line="240" w:lineRule="auto"/>
              <w:rPr>
                <w:rFonts w:ascii="Times New Roman" w:eastAsia="Times New Roman" w:hAnsi="Times New Roman" w:cs="Times New Roman"/>
              </w:rPr>
            </w:pPr>
          </w:p>
        </w:tc>
      </w:tr>
      <w:tr w:rsidR="00021CA8" w:rsidRPr="006157AF"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8C3303">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p w14:paraId="3E69FA0D" w14:textId="28A832E4" w:rsidR="001E70E2" w:rsidRPr="002504DD" w:rsidRDefault="001E70E2" w:rsidP="00021CA8">
      <w:pPr>
        <w:jc w:val="center"/>
        <w:rPr>
          <w:rFonts w:ascii="Times New Roman" w:hAnsi="Times New Roman" w:cs="Times New Roman"/>
          <w:sz w:val="24"/>
          <w:szCs w:val="24"/>
        </w:rPr>
      </w:pPr>
    </w:p>
    <w:bookmarkEnd w:id="75"/>
    <w:bookmarkEnd w:id="76"/>
    <w:bookmarkEnd w:id="77"/>
    <w:bookmarkEnd w:id="78"/>
    <w:sectPr w:rsidR="001E70E2" w:rsidRPr="002504D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5"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6"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6"/>
  </w:num>
  <w:num w:numId="2" w16cid:durableId="207184103">
    <w:abstractNumId w:val="3"/>
  </w:num>
  <w:num w:numId="3" w16cid:durableId="1528367431">
    <w:abstractNumId w:val="13"/>
  </w:num>
  <w:num w:numId="4" w16cid:durableId="1484615006">
    <w:abstractNumId w:val="18"/>
  </w:num>
  <w:num w:numId="5" w16cid:durableId="607934237">
    <w:abstractNumId w:val="10"/>
  </w:num>
  <w:num w:numId="6" w16cid:durableId="408162091">
    <w:abstractNumId w:val="24"/>
  </w:num>
  <w:num w:numId="7" w16cid:durableId="12269543">
    <w:abstractNumId w:val="22"/>
  </w:num>
  <w:num w:numId="8" w16cid:durableId="749809940">
    <w:abstractNumId w:val="0"/>
  </w:num>
  <w:num w:numId="9" w16cid:durableId="412043720">
    <w:abstractNumId w:val="23"/>
  </w:num>
  <w:num w:numId="10" w16cid:durableId="1996449446">
    <w:abstractNumId w:val="21"/>
  </w:num>
  <w:num w:numId="11" w16cid:durableId="1482305889">
    <w:abstractNumId w:val="17"/>
  </w:num>
  <w:num w:numId="12" w16cid:durableId="32313854">
    <w:abstractNumId w:val="7"/>
  </w:num>
  <w:num w:numId="13" w16cid:durableId="1318921492">
    <w:abstractNumId w:val="9"/>
  </w:num>
  <w:num w:numId="14" w16cid:durableId="1864435576">
    <w:abstractNumId w:val="19"/>
  </w:num>
  <w:num w:numId="15" w16cid:durableId="1941065713">
    <w:abstractNumId w:val="4"/>
  </w:num>
  <w:num w:numId="16" w16cid:durableId="19859238">
    <w:abstractNumId w:val="5"/>
  </w:num>
  <w:num w:numId="17" w16cid:durableId="1260456131">
    <w:abstractNumId w:val="15"/>
  </w:num>
  <w:num w:numId="18" w16cid:durableId="1865055254">
    <w:abstractNumId w:val="20"/>
  </w:num>
  <w:num w:numId="19" w16cid:durableId="55326368">
    <w:abstractNumId w:val="12"/>
  </w:num>
  <w:num w:numId="20" w16cid:durableId="80222531">
    <w:abstractNumId w:val="25"/>
  </w:num>
  <w:num w:numId="21" w16cid:durableId="1555196922">
    <w:abstractNumId w:val="1"/>
  </w:num>
  <w:num w:numId="22" w16cid:durableId="1405684552">
    <w:abstractNumId w:val="8"/>
  </w:num>
  <w:num w:numId="23" w16cid:durableId="1384793578">
    <w:abstractNumId w:val="11"/>
  </w:num>
  <w:num w:numId="24" w16cid:durableId="783421301">
    <w:abstractNumId w:val="2"/>
  </w:num>
  <w:num w:numId="25" w16cid:durableId="138808999">
    <w:abstractNumId w:val="16"/>
  </w:num>
  <w:num w:numId="26" w16cid:durableId="212934681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E42"/>
    <w:rsid w:val="00E43FBD"/>
    <w:rsid w:val="00E448B7"/>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dagiene@trak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42117</Words>
  <Characters>24008</Characters>
  <Application>Microsoft Office Word</Application>
  <DocSecurity>0</DocSecurity>
  <Lines>200</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65994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10</cp:revision>
  <cp:lastPrinted>2024-11-19T11:10:00Z</cp:lastPrinted>
  <dcterms:created xsi:type="dcterms:W3CDTF">2025-01-09T06:45:00Z</dcterms:created>
  <dcterms:modified xsi:type="dcterms:W3CDTF">2025-01-15T07:37:00Z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