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2E3495BC" w14:textId="259B5E95" w:rsidR="0058545D" w:rsidRPr="003548E2" w:rsidRDefault="00F70A50" w:rsidP="00BE1C8B">
      <w:pPr>
        <w:jc w:val="center"/>
        <w:rPr>
          <w:rFonts w:ascii="Times New Roman" w:eastAsia="Times New Roman" w:hAnsi="Times New Roman"/>
          <w:b/>
          <w:caps/>
          <w:color w:val="000000" w:themeColor="text1"/>
          <w:lang w:eastAsia="en-GB"/>
        </w:rPr>
      </w:pPr>
      <w:r w:rsidRPr="00F70A50">
        <w:rPr>
          <w:rFonts w:ascii="Times New Roman" w:eastAsia="Times New Roman" w:hAnsi="Times New Roman"/>
          <w:b/>
          <w:caps/>
          <w:color w:val="000000" w:themeColor="text1"/>
          <w:lang w:eastAsia="en-GB"/>
        </w:rPr>
        <w:t>,,BUITINIŲ NUOTEKŲ ŠALINIMO TINKLŲ PLĖTRA PARKO IR DARBININKŲ GATVĖSE BUBIŲ K., BATNIAVOS SEN.,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2FF3B566" w:rsidR="001C67F5" w:rsidRPr="00A578AD" w:rsidRDefault="001C67F5" w:rsidP="001C67F5">
            <w:pPr>
              <w:autoSpaceDE w:val="0"/>
              <w:adjustRightInd w:val="0"/>
              <w:spacing w:after="0" w:line="240" w:lineRule="auto"/>
              <w:rPr>
                <w:rFonts w:ascii="Times New Roman" w:hAnsi="Times New Roman"/>
                <w:b/>
                <w:bCs/>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29E12244" w:rsidR="000A2B64" w:rsidRPr="001C67F5" w:rsidRDefault="00F24163" w:rsidP="000A2B64">
            <w:pPr>
              <w:autoSpaceDE w:val="0"/>
              <w:adjustRightInd w:val="0"/>
              <w:spacing w:after="0" w:line="240" w:lineRule="auto"/>
              <w:rPr>
                <w:rFonts w:ascii="Times New Roman" w:hAnsi="Times New Roman"/>
                <w:lang w:eastAsia="en-GB"/>
              </w:rPr>
            </w:pPr>
            <w:r>
              <w:rPr>
                <w:rFonts w:ascii="Times New Roman" w:hAnsi="Times New Roman"/>
                <w:lang w:eastAsia="en-GB"/>
              </w:rPr>
              <w:t>Buitiniai nuotekų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46060E" w:rsidRPr="001C67F5" w14:paraId="45B99DE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22B186C" w14:textId="56B07B6F" w:rsidR="0046060E" w:rsidRDefault="0046060E" w:rsidP="0046060E">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3.</w:t>
            </w:r>
          </w:p>
        </w:tc>
        <w:tc>
          <w:tcPr>
            <w:tcW w:w="3715" w:type="dxa"/>
            <w:tcBorders>
              <w:top w:val="single" w:sz="4" w:space="0" w:color="auto"/>
              <w:left w:val="single" w:sz="4" w:space="0" w:color="auto"/>
              <w:bottom w:val="single" w:sz="4" w:space="0" w:color="auto"/>
              <w:right w:val="single" w:sz="4" w:space="0" w:color="auto"/>
            </w:tcBorders>
          </w:tcPr>
          <w:p w14:paraId="2A54DCE0" w14:textId="05213CDA" w:rsidR="0046060E" w:rsidRDefault="0046060E" w:rsidP="0046060E">
            <w:pPr>
              <w:autoSpaceDE w:val="0"/>
              <w:adjustRightInd w:val="0"/>
              <w:spacing w:after="0" w:line="240" w:lineRule="auto"/>
              <w:rPr>
                <w:rFonts w:ascii="Times New Roman" w:hAnsi="Times New Roman"/>
                <w:lang w:eastAsia="en-GB"/>
              </w:rPr>
            </w:pPr>
            <w:r>
              <w:rPr>
                <w:rFonts w:ascii="Times New Roman" w:hAnsi="Times New Roman"/>
                <w:lang w:eastAsia="en-GB"/>
              </w:rPr>
              <w:t>Dangų atstatymas</w:t>
            </w:r>
          </w:p>
        </w:tc>
        <w:tc>
          <w:tcPr>
            <w:tcW w:w="992" w:type="dxa"/>
            <w:tcBorders>
              <w:top w:val="single" w:sz="4" w:space="0" w:color="auto"/>
              <w:left w:val="single" w:sz="4" w:space="0" w:color="auto"/>
              <w:bottom w:val="single" w:sz="4" w:space="0" w:color="auto"/>
              <w:right w:val="single" w:sz="4" w:space="0" w:color="auto"/>
            </w:tcBorders>
          </w:tcPr>
          <w:p w14:paraId="14AA3799" w14:textId="141B7B23" w:rsidR="0046060E" w:rsidRPr="001C67F5" w:rsidRDefault="0046060E" w:rsidP="0046060E">
            <w:pPr>
              <w:autoSpaceDE w:val="0"/>
              <w:adjustRightInd w:val="0"/>
              <w:spacing w:after="0" w:line="240" w:lineRule="auto"/>
              <w:rPr>
                <w:rFonts w:ascii="Times New Roman" w:hAnsi="Times New Roman"/>
                <w:lang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123A13A" w14:textId="7D4FB531" w:rsidR="0046060E" w:rsidRPr="001C67F5" w:rsidRDefault="0046060E" w:rsidP="0046060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D1433" w14:textId="77777777" w:rsidR="0046060E" w:rsidRPr="001C67F5" w:rsidRDefault="0046060E" w:rsidP="0046060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2CB21B" w14:textId="77777777" w:rsidR="0046060E" w:rsidRPr="001C67F5" w:rsidRDefault="0046060E" w:rsidP="0046060E">
            <w:pPr>
              <w:autoSpaceDE w:val="0"/>
              <w:adjustRightInd w:val="0"/>
              <w:spacing w:after="0" w:line="240" w:lineRule="auto"/>
              <w:rPr>
                <w:rFonts w:ascii="Times New Roman" w:hAnsi="Times New Roman"/>
                <w:lang w:eastAsia="en-GB"/>
              </w:rPr>
            </w:pPr>
          </w:p>
        </w:tc>
      </w:tr>
      <w:tr w:rsidR="0046060E" w:rsidRPr="001C67F5" w14:paraId="459CB806"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978DF3A" w14:textId="12B36267" w:rsidR="0046060E" w:rsidRDefault="0046060E" w:rsidP="0046060E">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3D18A0CB" w14:textId="5B8DE379" w:rsidR="0046060E" w:rsidRDefault="0046060E" w:rsidP="0046060E">
            <w:pPr>
              <w:autoSpaceDE w:val="0"/>
              <w:adjustRightInd w:val="0"/>
              <w:spacing w:after="0" w:line="240" w:lineRule="auto"/>
              <w:rPr>
                <w:rFonts w:ascii="Times New Roman" w:hAnsi="Times New Roman"/>
                <w:lang w:eastAsia="en-GB"/>
              </w:rPr>
            </w:pPr>
            <w:r>
              <w:rPr>
                <w:rFonts w:ascii="Times New Roman" w:hAnsi="Times New Roman"/>
                <w:lang w:eastAsia="en-GB"/>
              </w:rPr>
              <w:t>Elektrotechnika, procesų valdymas ir automatizacija</w:t>
            </w:r>
          </w:p>
        </w:tc>
        <w:tc>
          <w:tcPr>
            <w:tcW w:w="992" w:type="dxa"/>
            <w:tcBorders>
              <w:top w:val="single" w:sz="4" w:space="0" w:color="auto"/>
              <w:left w:val="single" w:sz="4" w:space="0" w:color="auto"/>
              <w:bottom w:val="single" w:sz="4" w:space="0" w:color="auto"/>
              <w:right w:val="single" w:sz="4" w:space="0" w:color="auto"/>
            </w:tcBorders>
          </w:tcPr>
          <w:p w14:paraId="74DD54B9" w14:textId="75E723F1" w:rsidR="0046060E" w:rsidRPr="001C67F5" w:rsidRDefault="0046060E" w:rsidP="0046060E">
            <w:pPr>
              <w:autoSpaceDE w:val="0"/>
              <w:adjustRightInd w:val="0"/>
              <w:spacing w:after="0" w:line="240" w:lineRule="auto"/>
              <w:rPr>
                <w:rFonts w:ascii="Times New Roman" w:hAnsi="Times New Roman"/>
                <w:lang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A083A43" w14:textId="3F5ABA3B" w:rsidR="0046060E" w:rsidRPr="001C67F5" w:rsidRDefault="0046060E" w:rsidP="0046060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AFFC52" w14:textId="77777777" w:rsidR="0046060E" w:rsidRPr="001C67F5" w:rsidRDefault="0046060E" w:rsidP="0046060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6FC9C6" w14:textId="77777777" w:rsidR="0046060E" w:rsidRPr="001C67F5" w:rsidRDefault="0046060E" w:rsidP="0046060E">
            <w:pPr>
              <w:autoSpaceDE w:val="0"/>
              <w:adjustRightInd w:val="0"/>
              <w:spacing w:after="0" w:line="240" w:lineRule="auto"/>
              <w:rPr>
                <w:rFonts w:ascii="Times New Roman" w:hAnsi="Times New Roman"/>
                <w:lang w:eastAsia="en-GB"/>
              </w:rPr>
            </w:pPr>
          </w:p>
        </w:tc>
      </w:tr>
      <w:tr w:rsidR="00B219D9"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B219D9" w:rsidRPr="001C67F5" w:rsidRDefault="00B219D9" w:rsidP="00B219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B219D9" w:rsidRPr="001C67F5" w:rsidRDefault="00B219D9" w:rsidP="00B219D9">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B219D9" w:rsidRPr="001C67F5" w:rsidRDefault="00B219D9" w:rsidP="00B219D9">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8377B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6F3C6127"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r w:rsidR="0098669B">
              <w:rPr>
                <w:rFonts w:ascii="Times New Roman" w:hAnsi="Times New Roman"/>
              </w:rPr>
              <w:t xml:space="preserve"> (-iai)</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0080F327" w14:textId="77777777" w:rsidR="007D3AFC" w:rsidRPr="007D3AFC" w:rsidRDefault="007D3AFC" w:rsidP="007D3AFC">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6DFCD03E" w14:textId="77777777" w:rsidR="007D3AFC" w:rsidRPr="007D3AFC" w:rsidRDefault="007D3AFC" w:rsidP="007D3AFC">
      <w:pPr>
        <w:tabs>
          <w:tab w:val="left" w:pos="1560"/>
          <w:tab w:val="num" w:pos="1920"/>
          <w:tab w:val="left" w:pos="7513"/>
        </w:tabs>
        <w:spacing w:after="0"/>
        <w:jc w:val="both"/>
        <w:rPr>
          <w:rFonts w:ascii="Times New Roman" w:hAnsi="Times New Roman"/>
        </w:rPr>
      </w:pPr>
    </w:p>
    <w:p w14:paraId="16CDD9C1" w14:textId="3E036BE2"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2279076"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72DDE66A"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5DD71C2" w14:textId="77777777" w:rsidR="007D3AFC" w:rsidRPr="00335777" w:rsidRDefault="007D3AFC" w:rsidP="007D3AFC">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49F7A29E" w14:textId="5B62060D" w:rsidR="00C6363A" w:rsidRPr="00D05E54" w:rsidRDefault="007D3AFC" w:rsidP="007D3AFC">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8563" w14:textId="77777777" w:rsidR="00DA129C" w:rsidRDefault="00DA129C">
      <w:pPr>
        <w:spacing w:after="0" w:line="240" w:lineRule="auto"/>
      </w:pPr>
      <w:r>
        <w:separator/>
      </w:r>
    </w:p>
  </w:endnote>
  <w:endnote w:type="continuationSeparator" w:id="0">
    <w:p w14:paraId="66417FB6" w14:textId="77777777" w:rsidR="00DA129C" w:rsidRDefault="00DA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B60" w14:textId="77777777" w:rsidR="00DA129C" w:rsidRDefault="00DA129C">
      <w:pPr>
        <w:spacing w:after="0" w:line="240" w:lineRule="auto"/>
      </w:pPr>
      <w:r>
        <w:separator/>
      </w:r>
    </w:p>
  </w:footnote>
  <w:footnote w:type="continuationSeparator" w:id="0">
    <w:p w14:paraId="762E4D0E" w14:textId="77777777" w:rsidR="00DA129C" w:rsidRDefault="00DA129C">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E648A"/>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060E"/>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111"/>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5C8F"/>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1C8B"/>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29C"/>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163"/>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0A50"/>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912</Words>
  <Characters>5201</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12</cp:revision>
  <cp:lastPrinted>2022-05-06T07:33:00Z</cp:lastPrinted>
  <dcterms:created xsi:type="dcterms:W3CDTF">2024-07-09T05:39:00Z</dcterms:created>
  <dcterms:modified xsi:type="dcterms:W3CDTF">2025-01-15T09:34:00Z</dcterms:modified>
</cp:coreProperties>
</file>