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F42C3" w:rsidRDefault="00AF42C3" w:rsidP="00AF42C3">
          <w:pPr>
            <w:spacing w:after="120"/>
            <w:ind w:left="567" w:firstLine="0"/>
            <w:contextualSpacing/>
            <w:jc w:val="center"/>
            <w:rPr>
              <w:rFonts w:ascii="Arial" w:hAnsi="Arial" w:cs="Arial"/>
            </w:rPr>
          </w:pPr>
          <w:r w:rsidRPr="00AF42C3">
            <w:rPr>
              <w:rFonts w:ascii="Arial" w:hAnsi="Arial" w:cs="Arial"/>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019F8F80" w14:textId="19303B56" w:rsidR="00AF42C3" w:rsidRPr="005A2834" w:rsidRDefault="00AF42C3" w:rsidP="00AF42C3">
          <w:pPr>
            <w:spacing w:after="120" w:line="20" w:lineRule="atLeast"/>
            <w:contextualSpacing/>
            <w:jc w:val="center"/>
            <w:rPr>
              <w:rFonts w:ascii="Calibri" w:hAnsi="Calibri" w:cs="Calibri"/>
              <w:sz w:val="28"/>
              <w:szCs w:val="28"/>
            </w:rPr>
          </w:pPr>
          <w:r w:rsidRPr="001A2892">
            <w:rPr>
              <w:rFonts w:cstheme="minorHAnsi"/>
              <w:b/>
              <w:bCs/>
              <w:sz w:val="28"/>
              <w:szCs w:val="28"/>
            </w:rPr>
            <w:t>MAŽOS VERTĖS VIEŠOJO PIRKIMO „</w:t>
          </w:r>
          <w:r w:rsidR="00FC2ED2" w:rsidRPr="00FC2ED2">
            <w:rPr>
              <w:rFonts w:cstheme="minorHAnsi"/>
              <w:b/>
              <w:bCs/>
              <w:sz w:val="28"/>
              <w:szCs w:val="28"/>
            </w:rPr>
            <w:t>KRANTOTVARKOS PRIEMONIŲ ĮGYVENDINIMO PALANGOS MIESTO SAVIVALDYBĖS TERITORIJOJE</w:t>
          </w:r>
          <w:r w:rsidR="00AC7FCB">
            <w:rPr>
              <w:rFonts w:cstheme="minorHAnsi"/>
              <w:b/>
              <w:bCs/>
              <w:sz w:val="28"/>
              <w:szCs w:val="28"/>
            </w:rPr>
            <w:t xml:space="preserve"> DARBŲ PIRKIMAS</w:t>
          </w:r>
          <w:r w:rsidRPr="001A2892">
            <w:rPr>
              <w:rFonts w:cstheme="minorHAnsi"/>
              <w:b/>
              <w:bCs/>
              <w:sz w:val="28"/>
              <w:szCs w:val="28"/>
            </w:rPr>
            <w:t>“</w:t>
          </w:r>
        </w:p>
        <w:p w14:paraId="6150C0AB" w14:textId="77777777" w:rsidR="00AF42C3" w:rsidRPr="001A2892" w:rsidRDefault="00AF42C3" w:rsidP="00AF42C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0B0DDB"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0A78549" w14:textId="77777777" w:rsidR="00AF42C3" w:rsidRPr="00BC67A3" w:rsidRDefault="00AF42C3" w:rsidP="00A21F28">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6" w:name="_Toc137194947"/>
      <w:bookmarkStart w:id="7" w:name="_Ref39666794"/>
      <w:bookmarkStart w:id="8" w:name="_Ref39666796"/>
      <w:bookmarkStart w:id="9" w:name="_Toc48053171"/>
      <w:r w:rsidRPr="00BC67A3">
        <w:rPr>
          <w:rFonts w:asciiTheme="minorHAnsi" w:hAnsiTheme="minorHAnsi" w:cstheme="minorHAnsi"/>
          <w:color w:val="auto"/>
          <w:sz w:val="32"/>
          <w:szCs w:val="32"/>
        </w:rPr>
        <w:lastRenderedPageBreak/>
        <w:t>Bendra informacija</w:t>
      </w:r>
      <w:bookmarkEnd w:id="6"/>
      <w:r w:rsidRPr="00BC67A3">
        <w:rPr>
          <w:rFonts w:asciiTheme="minorHAnsi" w:hAnsiTheme="minorHAnsi" w:cstheme="minorHAnsi"/>
          <w:color w:val="auto"/>
          <w:sz w:val="32"/>
          <w:szCs w:val="32"/>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7777777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Pirkimo Komisija nėra sudaroma. </w:t>
      </w:r>
    </w:p>
    <w:p w14:paraId="06E18C48" w14:textId="27130293" w:rsidR="00AF42C3" w:rsidRPr="00AF42C3" w:rsidRDefault="00AF42C3" w:rsidP="00AF42C3">
      <w:pPr>
        <w:spacing w:line="240" w:lineRule="auto"/>
        <w:ind w:firstLine="0"/>
        <w:contextualSpacing/>
        <w:rPr>
          <w:rFonts w:ascii="Calibri" w:eastAsia="Palemonas" w:hAnsi="Calibri" w:cs="Calibr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Pr="00AF42C3">
        <w:rPr>
          <w:rFonts w:ascii="Calibri" w:hAnsi="Calibri" w:cs="Calibri"/>
          <w:i/>
          <w:iCs/>
          <w:sz w:val="22"/>
          <w:szCs w:val="22"/>
        </w:rPr>
        <w:t xml:space="preserve"> </w:t>
      </w:r>
      <w:r w:rsidRPr="00AF42C3">
        <w:rPr>
          <w:rFonts w:ascii="Calibri" w:hAnsi="Calibri" w:cs="Calibri"/>
          <w:sz w:val="22"/>
          <w:szCs w:val="22"/>
        </w:rPr>
        <w:t xml:space="preserve">Atliekamas žaliasis pirkimas. </w:t>
      </w:r>
      <w:r w:rsidR="004653C7" w:rsidRPr="004653C7">
        <w:rPr>
          <w:rFonts w:cstheme="minorHAnsi"/>
          <w:color w:val="000000" w:themeColor="text1"/>
          <w:spacing w:val="2"/>
          <w:sz w:val="22"/>
          <w:szCs w:val="22"/>
        </w:rPr>
        <w:t xml:space="preserve">Pirkimas laikomas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4.4.3 papunkčiu.</w:t>
      </w:r>
    </w:p>
    <w:p w14:paraId="15CF5451" w14:textId="77777777" w:rsidR="00AF42C3" w:rsidRPr="00AF42C3" w:rsidRDefault="00AF42C3" w:rsidP="00AF42C3">
      <w:pPr>
        <w:pStyle w:val="Sraopastraipa"/>
        <w:spacing w:line="240" w:lineRule="auto"/>
        <w:ind w:left="0" w:firstLine="0"/>
        <w:rPr>
          <w:rFonts w:ascii="Calibri" w:hAnsi="Calibri" w:cs="Calibri"/>
          <w:sz w:val="22"/>
        </w:rPr>
      </w:pPr>
      <w:r w:rsidRPr="00AF42C3">
        <w:rPr>
          <w:rFonts w:ascii="Calibri" w:hAnsi="Calibri" w:cs="Calibri"/>
          <w:sz w:val="22"/>
        </w:rPr>
        <w:t xml:space="preserve">             </w:t>
      </w:r>
      <w:r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BC67A3" w:rsidRDefault="00AF42C3" w:rsidP="00A21F28">
      <w:pPr>
        <w:pStyle w:val="Antrat1"/>
        <w:numPr>
          <w:ilvl w:val="0"/>
          <w:numId w:val="8"/>
        </w:numPr>
        <w:spacing w:before="0" w:after="0" w:line="300" w:lineRule="auto"/>
        <w:rPr>
          <w:rFonts w:asciiTheme="minorHAnsi" w:hAnsiTheme="minorHAnsi" w:cstheme="minorHAnsi"/>
          <w:color w:val="auto"/>
          <w:sz w:val="32"/>
          <w:szCs w:val="32"/>
        </w:rPr>
      </w:pPr>
      <w:bookmarkStart w:id="10" w:name="_Toc137194948"/>
      <w:r w:rsidRPr="00BC67A3">
        <w:rPr>
          <w:rFonts w:asciiTheme="minorHAnsi" w:hAnsiTheme="minorHAnsi" w:cstheme="minorHAnsi"/>
          <w:color w:val="auto"/>
          <w:sz w:val="32"/>
          <w:szCs w:val="32"/>
        </w:rPr>
        <w:t>Pirkimo objektas</w:t>
      </w:r>
      <w:bookmarkEnd w:id="10"/>
    </w:p>
    <w:p w14:paraId="4F9C4D5E" w14:textId="77777777" w:rsidR="00AF42C3" w:rsidRDefault="00AF42C3" w:rsidP="00AF42C3">
      <w:pPr>
        <w:spacing w:line="240" w:lineRule="auto"/>
        <w:ind w:firstLine="0"/>
      </w:pPr>
    </w:p>
    <w:p w14:paraId="3A50EED5" w14:textId="6BBFBEE8" w:rsidR="00AF42C3" w:rsidRPr="00940C65" w:rsidRDefault="00AF42C3" w:rsidP="00A21F28">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940C65">
        <w:rPr>
          <w:rFonts w:ascii="Calibri" w:hAnsi="Calibri" w:cs="Calibri"/>
          <w:sz w:val="22"/>
          <w:szCs w:val="22"/>
        </w:rPr>
        <w:t xml:space="preserve"> Perkančioji organizacija </w:t>
      </w:r>
      <w:r w:rsidRPr="00940C65">
        <w:rPr>
          <w:rFonts w:ascii="Calibri" w:eastAsia="Calibri" w:hAnsi="Calibri" w:cs="Calibri"/>
          <w:color w:val="000000" w:themeColor="text1"/>
          <w:sz w:val="22"/>
          <w:szCs w:val="22"/>
        </w:rPr>
        <w:t>numato įsigyti</w:t>
      </w:r>
      <w:r w:rsidR="004653C7" w:rsidRPr="004653C7">
        <w:rPr>
          <w:rFonts w:ascii="Palemonas" w:hAnsi="Palemonas"/>
        </w:rPr>
        <w:t xml:space="preserve"> </w:t>
      </w:r>
      <w:r w:rsidR="004653C7" w:rsidRPr="009C63AC">
        <w:rPr>
          <w:rFonts w:cstheme="minorHAnsi"/>
          <w:sz w:val="22"/>
          <w:szCs w:val="22"/>
        </w:rPr>
        <w:t>krantotvarkos priemonių įgyvendinimo Palangos miesto savivaldybės teritorijoje</w:t>
      </w:r>
      <w:r w:rsidR="004C2980">
        <w:rPr>
          <w:rFonts w:cstheme="minorHAnsi"/>
          <w:sz w:val="22"/>
          <w:szCs w:val="22"/>
        </w:rPr>
        <w:t xml:space="preserve"> darbus</w:t>
      </w:r>
      <w:r w:rsidRPr="009C63AC">
        <w:rPr>
          <w:rFonts w:cstheme="minorHAnsi"/>
          <w:bCs/>
          <w:sz w:val="22"/>
          <w:szCs w:val="22"/>
        </w:rPr>
        <w:t>.</w:t>
      </w:r>
      <w:r w:rsidRPr="00940C65">
        <w:rPr>
          <w:rFonts w:ascii="Calibri" w:eastAsia="Calibri" w:hAnsi="Calibri" w:cs="Calibri"/>
          <w:color w:val="000000" w:themeColor="text1"/>
          <w:sz w:val="22"/>
          <w:szCs w:val="22"/>
        </w:rPr>
        <w:t xml:space="preserve"> </w:t>
      </w:r>
      <w:r w:rsidRPr="00940C65">
        <w:rPr>
          <w:rFonts w:ascii="Calibri" w:hAnsi="Calibri" w:cs="Calibri"/>
          <w:sz w:val="22"/>
          <w:szCs w:val="22"/>
        </w:rPr>
        <w:t>Reikalavimai pirkimo objektui nustatyti specialiųjų pirkimo sąlygų 4</w:t>
      </w:r>
      <w:r w:rsidRPr="00940C65">
        <w:rPr>
          <w:rFonts w:ascii="Calibri" w:hAnsi="Calibri" w:cs="Calibri"/>
          <w:color w:val="00B050"/>
          <w:sz w:val="22"/>
          <w:szCs w:val="22"/>
        </w:rPr>
        <w:t xml:space="preserve"> </w:t>
      </w:r>
      <w:r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595ED481"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242F91">
        <w:rPr>
          <w:rFonts w:ascii="Calibri" w:hAnsi="Calibri" w:cs="Calibri"/>
          <w:sz w:val="22"/>
        </w:rPr>
        <w:t xml:space="preserve">60 000,00 </w:t>
      </w:r>
      <w:r w:rsidR="00834928">
        <w:rPr>
          <w:rFonts w:ascii="Calibri" w:hAnsi="Calibri" w:cs="Calibri"/>
          <w:sz w:val="22"/>
        </w:rPr>
        <w:t>(</w:t>
      </w:r>
      <w:r w:rsidR="00834928" w:rsidRPr="00834928">
        <w:rPr>
          <w:rFonts w:ascii="Calibri" w:hAnsi="Calibri" w:cs="Calibri"/>
          <w:sz w:val="22"/>
        </w:rPr>
        <w:t>šešiasdešimt tūkstanči</w:t>
      </w:r>
      <w:r w:rsidR="00834928">
        <w:rPr>
          <w:rFonts w:ascii="Calibri" w:hAnsi="Calibri" w:cs="Calibri"/>
          <w:sz w:val="22"/>
        </w:rPr>
        <w:t>ų</w:t>
      </w:r>
      <w:r w:rsidR="00834928" w:rsidRPr="00834928">
        <w:rPr>
          <w:rFonts w:ascii="Calibri" w:hAnsi="Calibri" w:cs="Calibri"/>
          <w:sz w:val="22"/>
        </w:rPr>
        <w:t xml:space="preserve"> eurų</w:t>
      </w:r>
      <w:r w:rsidR="00834928">
        <w:rPr>
          <w:rFonts w:ascii="Calibri" w:hAnsi="Calibri" w:cs="Calibri"/>
          <w:sz w:val="22"/>
        </w:rPr>
        <w:t>)</w:t>
      </w:r>
      <w:r w:rsidR="00142679">
        <w:rPr>
          <w:rFonts w:ascii="Calibri" w:hAnsi="Calibri" w:cs="Calibri"/>
          <w:sz w:val="22"/>
        </w:rPr>
        <w:t xml:space="preserve"> be PVM; </w:t>
      </w:r>
      <w:r w:rsidR="00142679" w:rsidRPr="00142679">
        <w:rPr>
          <w:rFonts w:ascii="Calibri" w:hAnsi="Calibri" w:cs="Calibri"/>
          <w:sz w:val="22"/>
        </w:rPr>
        <w:t>72</w:t>
      </w:r>
      <w:r w:rsidR="00142679">
        <w:rPr>
          <w:rFonts w:ascii="Calibri" w:hAnsi="Calibri" w:cs="Calibri"/>
          <w:sz w:val="22"/>
        </w:rPr>
        <w:t> </w:t>
      </w:r>
      <w:r w:rsidR="00142679" w:rsidRPr="00142679">
        <w:rPr>
          <w:rFonts w:ascii="Calibri" w:hAnsi="Calibri" w:cs="Calibri"/>
          <w:sz w:val="22"/>
        </w:rPr>
        <w:t>600</w:t>
      </w:r>
      <w:r w:rsidR="00142679">
        <w:rPr>
          <w:rFonts w:ascii="Calibri" w:hAnsi="Calibri" w:cs="Calibri"/>
          <w:sz w:val="22"/>
        </w:rPr>
        <w:t>,00 (septyniasdešimt du tūkstančiai šeši šimtai</w:t>
      </w:r>
      <w:r w:rsidR="006A78B4">
        <w:rPr>
          <w:rFonts w:ascii="Calibri" w:hAnsi="Calibri" w:cs="Calibri"/>
          <w:sz w:val="22"/>
        </w:rPr>
        <w:t xml:space="preserve"> eurų) Eur</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BC67A3"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1" w:name="_Toc137194949"/>
      <w:r w:rsidRPr="00BC67A3">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1"/>
      <w:r w:rsidRPr="00BC67A3">
        <w:rPr>
          <w:rFonts w:asciiTheme="minorHAnsi" w:hAnsiTheme="minorHAnsi" w:cstheme="minorHAnsi"/>
          <w:color w:val="auto"/>
          <w:sz w:val="32"/>
          <w:szCs w:val="32"/>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7B9FAF57" w14:textId="6B76381F" w:rsidR="00475C3C" w:rsidRDefault="00475C3C" w:rsidP="00AF42C3">
      <w:pPr>
        <w:spacing w:line="240" w:lineRule="auto"/>
        <w:ind w:firstLine="709"/>
        <w:rPr>
          <w:szCs w:val="24"/>
        </w:rPr>
      </w:pPr>
      <w:r>
        <w:rPr>
          <w:szCs w:val="24"/>
        </w:rPr>
        <w:t xml:space="preserve">3.2. </w:t>
      </w:r>
      <w:r w:rsidRPr="00A63DA5">
        <w:rPr>
          <w:szCs w:val="24"/>
        </w:rPr>
        <w:t xml:space="preserve">Tiekėjams nustatomi kvalifikacijos reikalavimai ir jų atitiktį patvirtinantys dokumentai nurodyti specialiųjų pirkimo </w:t>
      </w:r>
      <w:r w:rsidRPr="0022221A">
        <w:rPr>
          <w:szCs w:val="24"/>
        </w:rPr>
        <w:t xml:space="preserve">sąlygų 4 priede. </w:t>
      </w: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BC67A3"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2" w:name="_Toc137194950"/>
      <w:r w:rsidRPr="00BC67A3">
        <w:rPr>
          <w:rFonts w:asciiTheme="minorHAnsi" w:hAnsiTheme="minorHAnsi" w:cstheme="minorHAnsi"/>
          <w:color w:val="auto"/>
          <w:sz w:val="32"/>
          <w:szCs w:val="32"/>
        </w:rPr>
        <w:t>Reikalavimai, susiję su nacionaliniu saugumu</w:t>
      </w:r>
      <w:bookmarkEnd w:id="12"/>
      <w:r w:rsidRPr="00BC67A3">
        <w:rPr>
          <w:rFonts w:asciiTheme="minorHAnsi" w:hAnsiTheme="minorHAnsi" w:cstheme="minorHAnsi"/>
          <w:color w:val="auto"/>
          <w:sz w:val="32"/>
          <w:szCs w:val="32"/>
        </w:rPr>
        <w:t xml:space="preserve"> </w:t>
      </w:r>
    </w:p>
    <w:p w14:paraId="548E6ABC" w14:textId="77777777" w:rsidR="00A77A4A" w:rsidRDefault="00A77A4A" w:rsidP="00A77A4A">
      <w:pPr>
        <w:ind w:firstLine="0"/>
        <w:rPr>
          <w:rFonts w:ascii="Calibri" w:hAnsi="Calibri" w:cs="Calibri"/>
          <w:color w:val="000000" w:themeColor="text1"/>
          <w:sz w:val="22"/>
        </w:rPr>
      </w:pPr>
      <w:bookmarkStart w:id="13"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2F7766CD" w14:textId="251BD601" w:rsidR="00AF42C3" w:rsidRDefault="00AF42C3" w:rsidP="00DA4C3C">
      <w:pPr>
        <w:spacing w:line="240" w:lineRule="auto"/>
        <w:ind w:firstLine="0"/>
        <w:rPr>
          <w:rFonts w:ascii="Calibri" w:hAnsi="Calibri" w:cs="Calibri"/>
          <w:sz w:val="22"/>
        </w:rPr>
      </w:pPr>
    </w:p>
    <w:p w14:paraId="054E8C82" w14:textId="77777777" w:rsidR="004379FF" w:rsidRPr="00C15980" w:rsidRDefault="004379FF" w:rsidP="00AF42C3">
      <w:pPr>
        <w:pStyle w:val="Sraopastraipa"/>
        <w:spacing w:line="240" w:lineRule="auto"/>
        <w:ind w:left="0" w:firstLine="360"/>
        <w:rPr>
          <w:rFonts w:ascii="Calibri" w:hAnsi="Calibri" w:cs="Calibri"/>
          <w:sz w:val="22"/>
        </w:rPr>
      </w:pPr>
    </w:p>
    <w:p w14:paraId="12AF88A3" w14:textId="77777777" w:rsidR="00AF42C3" w:rsidRPr="00BC67A3" w:rsidRDefault="00AF42C3" w:rsidP="004379FF">
      <w:pPr>
        <w:pStyle w:val="Antrat1"/>
        <w:numPr>
          <w:ilvl w:val="0"/>
          <w:numId w:val="8"/>
        </w:numPr>
        <w:spacing w:before="0" w:after="0" w:line="300" w:lineRule="auto"/>
        <w:rPr>
          <w:rFonts w:asciiTheme="minorHAnsi" w:hAnsiTheme="minorHAnsi" w:cstheme="minorHAnsi"/>
          <w:color w:val="auto"/>
          <w:sz w:val="32"/>
          <w:szCs w:val="32"/>
        </w:rPr>
      </w:pPr>
      <w:r w:rsidRPr="00BC67A3">
        <w:rPr>
          <w:rFonts w:asciiTheme="minorHAnsi" w:hAnsiTheme="minorHAnsi" w:cstheme="minorHAnsi"/>
          <w:color w:val="auto"/>
          <w:sz w:val="32"/>
          <w:szCs w:val="32"/>
        </w:rPr>
        <w:t>Specialieji reikalavimai pasiūlymų rengimui ir pateikimui</w:t>
      </w:r>
      <w:bookmarkEnd w:id="7"/>
      <w:bookmarkEnd w:id="8"/>
      <w:bookmarkEnd w:id="9"/>
      <w:bookmarkEnd w:id="13"/>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BC67A3" w:rsidRDefault="00AF42C3" w:rsidP="00AF42C3">
      <w:pPr>
        <w:pStyle w:val="Antrat1"/>
        <w:spacing w:before="0" w:after="0" w:line="300" w:lineRule="auto"/>
        <w:ind w:left="357" w:firstLine="0"/>
        <w:rPr>
          <w:rFonts w:asciiTheme="minorHAnsi" w:hAnsiTheme="minorHAnsi" w:cstheme="minorHAnsi"/>
          <w:color w:val="auto"/>
          <w:sz w:val="32"/>
          <w:szCs w:val="32"/>
        </w:rPr>
      </w:pPr>
      <w:bookmarkStart w:id="14" w:name="_Toc137194952"/>
      <w:r w:rsidRPr="00BC67A3">
        <w:rPr>
          <w:rFonts w:asciiTheme="minorHAnsi" w:hAnsiTheme="minorHAnsi" w:cstheme="minorHAnsi"/>
          <w:color w:val="auto"/>
          <w:sz w:val="32"/>
          <w:szCs w:val="32"/>
        </w:rPr>
        <w:t>6. Pasiūlymo galiojimo užtikrinimas</w:t>
      </w:r>
      <w:bookmarkEnd w:id="14"/>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BC67A3" w:rsidRDefault="00AF42C3" w:rsidP="00A21F28">
      <w:pPr>
        <w:pStyle w:val="Antrat1"/>
        <w:numPr>
          <w:ilvl w:val="0"/>
          <w:numId w:val="7"/>
        </w:numPr>
        <w:spacing w:before="0" w:after="0" w:line="300" w:lineRule="auto"/>
        <w:ind w:left="425" w:firstLine="0"/>
        <w:rPr>
          <w:rFonts w:ascii="Arial" w:hAnsi="Arial" w:cs="Arial"/>
          <w:sz w:val="32"/>
          <w:szCs w:val="32"/>
        </w:rPr>
      </w:pPr>
      <w:bookmarkStart w:id="15" w:name="_Toc15392775"/>
      <w:bookmarkStart w:id="16" w:name="_Toc137194953"/>
      <w:r w:rsidRPr="00BC67A3">
        <w:rPr>
          <w:rFonts w:asciiTheme="minorHAnsi" w:hAnsiTheme="minorHAnsi" w:cstheme="minorHAnsi"/>
          <w:color w:val="auto"/>
          <w:sz w:val="32"/>
          <w:szCs w:val="32"/>
        </w:rPr>
        <w:t>P</w:t>
      </w:r>
      <w:bookmarkEnd w:id="15"/>
      <w:r w:rsidRPr="00BC67A3">
        <w:rPr>
          <w:rFonts w:asciiTheme="minorHAnsi" w:hAnsiTheme="minorHAnsi" w:cstheme="minorHAnsi"/>
          <w:color w:val="auto"/>
          <w:sz w:val="32"/>
          <w:szCs w:val="32"/>
        </w:rPr>
        <w:t>asiūlymų vertinimas</w:t>
      </w:r>
      <w:bookmarkEnd w:id="16"/>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77777777"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A77A4A" w:rsidRPr="00A86273">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A77A4A" w:rsidRPr="00A86273">
        <w:rPr>
          <w:sz w:val="22"/>
          <w:szCs w:val="22"/>
        </w:rPr>
        <w:t xml:space="preserve"> Tas pats tiekėjas gali būti nustatomas laimėtoju dėl visų pirkimo objekto dalių. </w:t>
      </w:r>
    </w:p>
    <w:p w14:paraId="792B7B31" w14:textId="47788953" w:rsidR="00AF42C3" w:rsidRPr="00BC67A3" w:rsidRDefault="00A77A4A" w:rsidP="0025647B">
      <w:pPr>
        <w:tabs>
          <w:tab w:val="left" w:pos="1560"/>
        </w:tabs>
        <w:spacing w:line="240" w:lineRule="auto"/>
        <w:ind w:firstLine="0"/>
        <w:contextualSpacing/>
        <w:rPr>
          <w:rFonts w:ascii="Calibri" w:hAnsi="Calibri" w:cs="Calibri"/>
          <w:sz w:val="22"/>
          <w:szCs w:val="22"/>
        </w:rPr>
      </w:pPr>
      <w:r w:rsidRPr="00A86273">
        <w:rPr>
          <w:rStyle w:val="cf01"/>
          <w:rFonts w:ascii="Calibri" w:hAnsi="Calibri" w:cs="Calibri"/>
          <w:sz w:val="22"/>
          <w:szCs w:val="22"/>
        </w:rPr>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r w:rsidR="00163A03">
        <w:rPr>
          <w:rStyle w:val="cf01"/>
          <w:rFonts w:ascii="Calibri" w:hAnsi="Calibri" w:cs="Calibri"/>
          <w:sz w:val="22"/>
          <w:szCs w:val="22"/>
        </w:rPr>
        <w:t>užpildyta Pasiūlymo forma.</w:t>
      </w:r>
      <w:r w:rsidR="004D4F58" w:rsidRPr="00A86273">
        <w:rPr>
          <w:rStyle w:val="cf01"/>
          <w:rFonts w:ascii="Calibri" w:hAnsi="Calibri" w:cs="Calibri"/>
          <w:sz w:val="22"/>
          <w:szCs w:val="22"/>
        </w:rPr>
        <w:t xml:space="preserve">           </w:t>
      </w:r>
    </w:p>
    <w:p w14:paraId="14220AD4" w14:textId="77777777" w:rsidR="00AF42C3" w:rsidRPr="00BC67A3" w:rsidRDefault="00AF42C3" w:rsidP="00AF42C3">
      <w:pPr>
        <w:pStyle w:val="Antrat1"/>
        <w:tabs>
          <w:tab w:val="left" w:pos="567"/>
        </w:tabs>
        <w:spacing w:line="20" w:lineRule="atLeast"/>
        <w:ind w:firstLine="0"/>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BC67A3">
        <w:rPr>
          <w:rFonts w:asciiTheme="minorHAnsi" w:hAnsiTheme="minorHAnsi" w:cstheme="minorHAnsi"/>
          <w:sz w:val="32"/>
          <w:szCs w:val="32"/>
        </w:rPr>
        <w:t>8. Sutarties sudarymas</w:t>
      </w:r>
      <w:bookmarkEnd w:id="17"/>
      <w:bookmarkEnd w:id="18"/>
      <w:bookmarkEnd w:id="19"/>
      <w:bookmarkEnd w:id="20"/>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163A03" w:rsidRDefault="00050216" w:rsidP="0015146B">
      <w:pPr>
        <w:pStyle w:val="Antrat1"/>
        <w:tabs>
          <w:tab w:val="left" w:pos="567"/>
        </w:tabs>
        <w:spacing w:line="20" w:lineRule="atLeast"/>
        <w:ind w:firstLine="0"/>
        <w:contextualSpacing/>
        <w:rPr>
          <w:rFonts w:asciiTheme="minorHAnsi" w:hAnsiTheme="minorHAnsi" w:cstheme="minorHAnsi"/>
          <w:sz w:val="32"/>
          <w:szCs w:val="32"/>
        </w:rPr>
      </w:pPr>
      <w:bookmarkStart w:id="21" w:name="_Toc126333938"/>
      <w:r w:rsidRPr="00163A03">
        <w:rPr>
          <w:rFonts w:asciiTheme="minorHAnsi" w:hAnsiTheme="minorHAnsi" w:cstheme="minorHAnsi"/>
          <w:sz w:val="32"/>
          <w:szCs w:val="32"/>
        </w:rPr>
        <w:lastRenderedPageBreak/>
        <w:t xml:space="preserve">9. </w:t>
      </w:r>
      <w:r w:rsidR="0015146B" w:rsidRPr="00163A03">
        <w:rPr>
          <w:rFonts w:asciiTheme="minorHAnsi" w:hAnsiTheme="minorHAnsi" w:cstheme="minorHAnsi"/>
          <w:sz w:val="32"/>
          <w:szCs w:val="32"/>
        </w:rPr>
        <w:t>Kitos sąlygos</w:t>
      </w:r>
      <w:bookmarkEnd w:id="21"/>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 xml:space="preserve">.1.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15146B" w:rsidRPr="0025647B">
        <w:rPr>
          <w:rFonts w:eastAsia="Calibri" w:cstheme="minorHAnsi"/>
          <w:sz w:val="22"/>
          <w:szCs w:val="22"/>
        </w:rPr>
        <w:t>sabis.nbfc.lt</w:t>
      </w:r>
      <w:proofErr w:type="spellEnd"/>
      <w:r w:rsidR="0015146B" w:rsidRPr="0025647B">
        <w:rPr>
          <w:rFonts w:eastAsia="Calibri" w:cstheme="minorHAnsi"/>
          <w:sz w:val="22"/>
          <w:szCs w:val="22"/>
        </w:rPr>
        <w: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74D1272" w14:textId="77777777" w:rsidR="0025647B" w:rsidRPr="000C64B8" w:rsidRDefault="0025647B" w:rsidP="0025647B">
      <w:pPr>
        <w:rPr>
          <w:rFonts w:ascii="Palemonas" w:hAnsi="Palemonas"/>
          <w:sz w:val="24"/>
          <w:szCs w:val="24"/>
        </w:rPr>
      </w:pPr>
      <w:r w:rsidRPr="000C64B8">
        <w:rPr>
          <w:rFonts w:ascii="Palemonas" w:hAnsi="Palemonas"/>
          <w:sz w:val="24"/>
          <w:szCs w:val="24"/>
        </w:rPr>
        <w:t xml:space="preserve">             1. Perkančioji organizacija šiame pirkime dalyviams nenustato kokybės vadybos sistemos, įskaitant ir prieinamumo neįgaliesiems standartus, laikymosi reikalavimų. Šiame pirkime taikomi aplinkos apsaugos vadybos sistemos reikalavimai </w:t>
      </w:r>
      <w:r w:rsidRPr="000C64B8">
        <w:rPr>
          <w:rFonts w:ascii="Palemonas" w:hAnsi="Palemonas"/>
          <w:i/>
          <w:sz w:val="24"/>
          <w:szCs w:val="24"/>
        </w:rPr>
        <w:t>(dokumentus pateikti bus reikalaujama tik to tiekėjo, kurio pasiūlymas pagal vertinimo rezultatus galės būti pripažintas laimėtoju)</w:t>
      </w:r>
      <w:r w:rsidRPr="000C64B8">
        <w:rPr>
          <w:rFonts w:ascii="Palemonas" w:hAnsi="Palemonas"/>
          <w:sz w:val="24"/>
          <w:szCs w:val="24"/>
        </w:rPr>
        <w:t>.</w:t>
      </w:r>
    </w:p>
    <w:tbl>
      <w:tblPr>
        <w:tblW w:w="10660" w:type="dxa"/>
        <w:tblInd w:w="108" w:type="dxa"/>
        <w:tblLayout w:type="fixed"/>
        <w:tblLook w:val="0000" w:firstRow="0" w:lastRow="0" w:firstColumn="0" w:lastColumn="0" w:noHBand="0" w:noVBand="0"/>
      </w:tblPr>
      <w:tblGrid>
        <w:gridCol w:w="1021"/>
        <w:gridCol w:w="4820"/>
        <w:gridCol w:w="4819"/>
      </w:tblGrid>
      <w:tr w:rsidR="0025647B" w:rsidRPr="00F11F68" w14:paraId="11CB38F4" w14:textId="77777777" w:rsidTr="0099196C">
        <w:trPr>
          <w:trHeight w:val="707"/>
        </w:trPr>
        <w:tc>
          <w:tcPr>
            <w:tcW w:w="1021" w:type="dxa"/>
            <w:tcBorders>
              <w:top w:val="single" w:sz="4" w:space="0" w:color="000000"/>
              <w:left w:val="single" w:sz="4" w:space="0" w:color="000000"/>
              <w:bottom w:val="single" w:sz="4" w:space="0" w:color="000000"/>
            </w:tcBorders>
          </w:tcPr>
          <w:p w14:paraId="52C9756E" w14:textId="4600EA3E" w:rsidR="0025647B" w:rsidRPr="000C64B8" w:rsidRDefault="0099196C" w:rsidP="0099196C">
            <w:pPr>
              <w:widowControl w:val="0"/>
              <w:spacing w:line="240" w:lineRule="auto"/>
              <w:ind w:firstLine="0"/>
              <w:rPr>
                <w:rFonts w:ascii="Palemonas" w:eastAsia="SimSun" w:hAnsi="Palemonas"/>
                <w:kern w:val="1"/>
                <w:sz w:val="24"/>
                <w:szCs w:val="24"/>
                <w:lang w:eastAsia="hi-IN" w:bidi="hi-IN"/>
              </w:rPr>
            </w:pPr>
            <w:r>
              <w:rPr>
                <w:rFonts w:ascii="Palemonas" w:eastAsia="SimSun" w:hAnsi="Palemonas"/>
                <w:kern w:val="1"/>
                <w:sz w:val="24"/>
                <w:szCs w:val="24"/>
                <w:lang w:eastAsia="hi-IN" w:bidi="hi-IN"/>
              </w:rPr>
              <w:t xml:space="preserve">     </w:t>
            </w:r>
            <w:r w:rsidR="0025647B" w:rsidRPr="000C64B8">
              <w:rPr>
                <w:rFonts w:ascii="Palemonas" w:eastAsia="SimSun" w:hAnsi="Palemonas"/>
                <w:kern w:val="1"/>
                <w:sz w:val="24"/>
                <w:szCs w:val="24"/>
                <w:lang w:eastAsia="hi-IN" w:bidi="hi-IN"/>
              </w:rPr>
              <w:t xml:space="preserve">1 </w:t>
            </w:r>
          </w:p>
        </w:tc>
        <w:tc>
          <w:tcPr>
            <w:tcW w:w="4820" w:type="dxa"/>
            <w:tcBorders>
              <w:top w:val="single" w:sz="4" w:space="0" w:color="000000"/>
              <w:left w:val="single" w:sz="4" w:space="0" w:color="000000"/>
              <w:bottom w:val="single" w:sz="4" w:space="0" w:color="000000"/>
            </w:tcBorders>
          </w:tcPr>
          <w:p w14:paraId="15AAEAE2" w14:textId="77777777" w:rsidR="0025647B" w:rsidRPr="000C64B8" w:rsidRDefault="0025647B" w:rsidP="000D3477">
            <w:pPr>
              <w:widowControl w:val="0"/>
              <w:spacing w:line="240" w:lineRule="auto"/>
              <w:ind w:firstLine="0"/>
              <w:rPr>
                <w:rFonts w:ascii="Palemonas" w:eastAsia="MS Mincho" w:hAnsi="Palemonas"/>
                <w:sz w:val="24"/>
                <w:szCs w:val="24"/>
              </w:rPr>
            </w:pPr>
            <w:r w:rsidRPr="000C64B8">
              <w:rPr>
                <w:rFonts w:ascii="Palemonas" w:eastAsia="MS Mincho" w:hAnsi="Palemonas"/>
                <w:sz w:val="24"/>
                <w:szCs w:val="24"/>
              </w:rPr>
              <w:t xml:space="preserve">Tiekėjas taiko 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5901A57C" w14:textId="77777777" w:rsidR="0025647B" w:rsidRPr="000C64B8" w:rsidRDefault="0025647B" w:rsidP="00E3529B">
            <w:pPr>
              <w:widowControl w:val="0"/>
              <w:spacing w:line="240" w:lineRule="auto"/>
              <w:rPr>
                <w:rFonts w:ascii="Palemonas" w:eastAsia="MS Mincho" w:hAnsi="Palemonas"/>
                <w:sz w:val="24"/>
                <w:szCs w:val="24"/>
              </w:rPr>
            </w:pPr>
          </w:p>
          <w:p w14:paraId="2F366788" w14:textId="77777777" w:rsidR="0025647B" w:rsidRPr="00542404" w:rsidRDefault="0025647B" w:rsidP="00542404">
            <w:pPr>
              <w:pStyle w:val="Sraopastraipa"/>
              <w:widowControl w:val="0"/>
              <w:numPr>
                <w:ilvl w:val="0"/>
                <w:numId w:val="16"/>
              </w:numPr>
              <w:spacing w:line="240" w:lineRule="auto"/>
              <w:ind w:left="320"/>
              <w:rPr>
                <w:rFonts w:eastAsia="MS Mincho"/>
                <w:szCs w:val="24"/>
              </w:rPr>
            </w:pPr>
            <w:r w:rsidRPr="00542404">
              <w:rPr>
                <w:rFonts w:eastAsia="MS Mincho"/>
                <w:szCs w:val="24"/>
              </w:rPr>
              <w:t>Aplinkos apsaugos vadybos sistemos reikalavimus turi atitikti: tiekėjas ar ūkio subjektų grupės narys (-</w:t>
            </w:r>
            <w:proofErr w:type="spellStart"/>
            <w:r w:rsidRPr="00542404">
              <w:rPr>
                <w:rFonts w:eastAsia="MS Mincho"/>
                <w:szCs w:val="24"/>
              </w:rPr>
              <w:t>iai</w:t>
            </w:r>
            <w:proofErr w:type="spellEnd"/>
            <w:r w:rsidRPr="00542404">
              <w:rPr>
                <w:rFonts w:eastAsia="MS Mincho"/>
                <w:szCs w:val="24"/>
              </w:rPr>
              <w:t>) pagal prisiimamus įsipareigojimus.</w:t>
            </w:r>
          </w:p>
          <w:p w14:paraId="552E8BF2" w14:textId="77777777" w:rsidR="0025647B" w:rsidRPr="00542404" w:rsidRDefault="0025647B" w:rsidP="00542404">
            <w:pPr>
              <w:pStyle w:val="Sraopastraipa"/>
              <w:widowControl w:val="0"/>
              <w:numPr>
                <w:ilvl w:val="0"/>
                <w:numId w:val="16"/>
              </w:numPr>
              <w:spacing w:line="240" w:lineRule="auto"/>
              <w:ind w:left="320" w:hanging="320"/>
              <w:rPr>
                <w:rFonts w:eastAsia="MS Mincho"/>
                <w:szCs w:val="24"/>
              </w:rPr>
            </w:pPr>
            <w:r w:rsidRPr="00542404">
              <w:rPr>
                <w:rFonts w:eastAsia="MS Mincho"/>
                <w:szCs w:val="24"/>
              </w:rPr>
              <w:t xml:space="preserve">Subtiekėjas, kuris pasitelkiamas dėl standarto reikalavimo atitikties, pats tiesiogiai turi dalyvauti vykdant sutartį tose dalyse, kur šis standartas yra reikalingas (pagal pirkimo sąlygas). </w:t>
            </w:r>
          </w:p>
          <w:p w14:paraId="75BB9DF3" w14:textId="77777777" w:rsidR="0025647B" w:rsidRPr="00542404" w:rsidRDefault="0025647B" w:rsidP="00542404">
            <w:pPr>
              <w:pStyle w:val="Sraopastraipa"/>
              <w:widowControl w:val="0"/>
              <w:numPr>
                <w:ilvl w:val="0"/>
                <w:numId w:val="16"/>
              </w:numPr>
              <w:spacing w:line="240" w:lineRule="auto"/>
              <w:ind w:left="320" w:hanging="284"/>
              <w:rPr>
                <w:rFonts w:eastAsia="SimSun"/>
                <w:kern w:val="1"/>
                <w:szCs w:val="24"/>
                <w:lang w:eastAsia="hi-IN" w:bidi="hi-IN"/>
              </w:rPr>
            </w:pPr>
            <w:r w:rsidRPr="00542404">
              <w:rPr>
                <w:rFonts w:eastAsia="MS Mincho"/>
                <w:szCs w:val="24"/>
              </w:rPr>
              <w:t>Standarto reikalavimą turi atitikti tiekėjas ir (arba) subtiekėjas pagal prisiimtus sutartinius įsipareigojimus, kurių atžvilgiu standarto reikalavimas yra taikomas.</w:t>
            </w:r>
          </w:p>
        </w:tc>
        <w:tc>
          <w:tcPr>
            <w:tcW w:w="4819" w:type="dxa"/>
            <w:tcBorders>
              <w:top w:val="single" w:sz="4" w:space="0" w:color="000000"/>
              <w:left w:val="single" w:sz="4" w:space="0" w:color="000000"/>
              <w:bottom w:val="single" w:sz="4" w:space="0" w:color="000000"/>
              <w:right w:val="single" w:sz="4" w:space="0" w:color="000000"/>
            </w:tcBorders>
          </w:tcPr>
          <w:p w14:paraId="39A767B7" w14:textId="2246547C" w:rsidR="0025647B" w:rsidRPr="000C64B8" w:rsidRDefault="0025647B" w:rsidP="00E3529B">
            <w:pPr>
              <w:spacing w:line="240" w:lineRule="auto"/>
              <w:rPr>
                <w:rFonts w:ascii="Palemonas" w:hAnsi="Palemonas"/>
                <w:sz w:val="24"/>
                <w:szCs w:val="24"/>
              </w:rPr>
            </w:pPr>
            <w:bookmarkStart w:id="22" w:name="_Hlk166067451"/>
            <w:r w:rsidRPr="000C64B8">
              <w:rPr>
                <w:rFonts w:ascii="Palemonas" w:hAnsi="Palemonas"/>
                <w:sz w:val="24"/>
                <w:szCs w:val="24"/>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paslaugų atlikimo laikotarpio pabaigos, tiekėjas privalo pratęsti turimą sertifikatą (įsigyti naują) ir pateikti patvirtintą kopiją perkančiajai organizacijai.</w:t>
            </w:r>
            <w:bookmarkEnd w:id="22"/>
            <w:r w:rsidRPr="000C64B8">
              <w:rPr>
                <w:rFonts w:ascii="Palemonas" w:hAnsi="Palemonas"/>
                <w:sz w:val="24"/>
                <w:szCs w:val="24"/>
              </w:rPr>
              <w:t xml:space="preserve"> Perkančioji organizacija pasilieka teisę nutraukti pirkimo sutartį su tiekėju, jei sertifikatas nebus pratęstas arba bus sustabdytas ar nutrauktas jo galiojimas.</w:t>
            </w:r>
          </w:p>
          <w:p w14:paraId="6642BBCF" w14:textId="77777777" w:rsidR="0025647B" w:rsidRPr="000C64B8" w:rsidRDefault="0025647B" w:rsidP="00E3529B">
            <w:pPr>
              <w:spacing w:line="240" w:lineRule="auto"/>
              <w:rPr>
                <w:rFonts w:ascii="Palemonas" w:hAnsi="Palemonas"/>
                <w:i/>
                <w:sz w:val="24"/>
                <w:szCs w:val="24"/>
              </w:rPr>
            </w:pPr>
          </w:p>
          <w:p w14:paraId="292BD65B" w14:textId="77777777" w:rsidR="0025647B" w:rsidRPr="000C64B8" w:rsidRDefault="0025647B" w:rsidP="00E3529B">
            <w:pPr>
              <w:spacing w:line="240" w:lineRule="auto"/>
              <w:rPr>
                <w:rFonts w:ascii="Palemonas" w:hAnsi="Palemonas"/>
                <w:sz w:val="24"/>
                <w:szCs w:val="24"/>
              </w:rPr>
            </w:pPr>
            <w:r w:rsidRPr="000C64B8">
              <w:rPr>
                <w:rFonts w:ascii="Palemonas" w:hAnsi="Palemonas"/>
                <w:i/>
                <w:sz w:val="24"/>
                <w:szCs w:val="24"/>
              </w:rPr>
              <w:t>Pateikiamas (-i) skenuotas (-i) dokumentas (-ai) elektroninėmis priemonėmis.</w:t>
            </w:r>
          </w:p>
        </w:tc>
      </w:tr>
    </w:tbl>
    <w:p w14:paraId="3C549E97" w14:textId="77777777" w:rsidR="0025647B" w:rsidRPr="00EC66C6" w:rsidRDefault="0025647B" w:rsidP="0025647B">
      <w:pPr>
        <w:pStyle w:val="Sraopastraipa"/>
        <w:spacing w:line="240" w:lineRule="auto"/>
        <w:ind w:left="851"/>
        <w:rPr>
          <w:rFonts w:cstheme="minorHAnsi"/>
          <w:szCs w:val="24"/>
        </w:rPr>
      </w:pPr>
    </w:p>
    <w:p w14:paraId="1554D84E" w14:textId="77777777" w:rsidR="0025647B" w:rsidRPr="00542404" w:rsidRDefault="0025647B" w:rsidP="00542404">
      <w:pPr>
        <w:spacing w:line="240" w:lineRule="auto"/>
        <w:rPr>
          <w:rFonts w:cstheme="minorHAnsi"/>
          <w:szCs w:val="24"/>
        </w:rPr>
      </w:pPr>
      <w:r w:rsidRPr="00542404">
        <w:rPr>
          <w:rFonts w:cstheme="minorHAnsi"/>
          <w:szCs w:val="24"/>
        </w:rPr>
        <w:t>2. Tiekėjo kvalifikacija turi atitikti šiame priede nustatytus reikalavimus kvalifikacijai:</w:t>
      </w:r>
    </w:p>
    <w:p w14:paraId="72FAECD1" w14:textId="77777777" w:rsidR="0025647B" w:rsidRDefault="0025647B" w:rsidP="0025647B">
      <w:pPr>
        <w:spacing w:line="240" w:lineRule="auto"/>
        <w:rPr>
          <w:rFonts w:ascii="Palemonas" w:eastAsiaTheme="minorHAnsi" w:hAnsi="Palemonas" w:cstheme="minorHAnsi"/>
          <w:sz w:val="24"/>
          <w:szCs w:val="24"/>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4820"/>
        <w:gridCol w:w="4819"/>
      </w:tblGrid>
      <w:tr w:rsidR="0025647B" w:rsidRPr="00685F11" w14:paraId="1E77D62A" w14:textId="77777777" w:rsidTr="0099196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1F5C0EE1" w14:textId="77777777" w:rsidR="0025647B" w:rsidRPr="00685F11" w:rsidRDefault="0025647B" w:rsidP="0099196C">
            <w:pPr>
              <w:pStyle w:val="Betarp"/>
              <w:spacing w:line="276" w:lineRule="auto"/>
              <w:ind w:firstLine="0"/>
              <w:rPr>
                <w:rFonts w:ascii="Palemonas" w:hAnsi="Palemonas"/>
                <w:b/>
                <w:bCs/>
                <w:sz w:val="24"/>
                <w:szCs w:val="24"/>
              </w:rPr>
            </w:pPr>
            <w:r>
              <w:rPr>
                <w:rFonts w:ascii="Palemonas" w:hAnsi="Palemonas"/>
                <w:b/>
                <w:bCs/>
                <w:sz w:val="24"/>
                <w:szCs w:val="24"/>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B39872" w14:textId="77777777" w:rsidR="0025647B" w:rsidRPr="00685F11" w:rsidRDefault="0025647B" w:rsidP="00E3529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9EC048F" w14:textId="77777777" w:rsidR="0025647B" w:rsidRPr="00685F11" w:rsidRDefault="0025647B" w:rsidP="00E3529B">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5647B" w:rsidRPr="00BB6B25" w14:paraId="1A9A1DC7" w14:textId="77777777" w:rsidTr="0099196C">
        <w:tc>
          <w:tcPr>
            <w:tcW w:w="992" w:type="dxa"/>
            <w:tcBorders>
              <w:top w:val="single" w:sz="4" w:space="0" w:color="000000"/>
              <w:left w:val="single" w:sz="4" w:space="0" w:color="000000"/>
              <w:bottom w:val="single" w:sz="4" w:space="0" w:color="000000"/>
              <w:right w:val="single" w:sz="4" w:space="0" w:color="000000"/>
            </w:tcBorders>
          </w:tcPr>
          <w:p w14:paraId="765FD887" w14:textId="77777777" w:rsidR="0025647B" w:rsidRPr="00E769CA" w:rsidRDefault="0025647B" w:rsidP="005C2077">
            <w:pPr>
              <w:autoSpaceDE w:val="0"/>
              <w:autoSpaceDN w:val="0"/>
              <w:adjustRightInd w:val="0"/>
              <w:spacing w:line="240" w:lineRule="auto"/>
              <w:ind w:firstLine="0"/>
              <w:rPr>
                <w:rFonts w:ascii="Palemonas" w:hAnsi="Palemonas" w:cstheme="minorHAnsi"/>
                <w:color w:val="000000"/>
                <w:sz w:val="24"/>
                <w:szCs w:val="24"/>
              </w:rPr>
            </w:pPr>
            <w:r>
              <w:rPr>
                <w:rFonts w:ascii="Palemonas" w:hAnsi="Palemonas" w:cstheme="minorHAnsi"/>
                <w:color w:val="000000"/>
                <w:sz w:val="24"/>
                <w:szCs w:val="24"/>
              </w:rPr>
              <w:t>2.1.</w:t>
            </w:r>
          </w:p>
        </w:tc>
        <w:tc>
          <w:tcPr>
            <w:tcW w:w="4820" w:type="dxa"/>
            <w:tcBorders>
              <w:top w:val="single" w:sz="4" w:space="0" w:color="000000"/>
              <w:left w:val="single" w:sz="4" w:space="0" w:color="000000"/>
              <w:bottom w:val="single" w:sz="4" w:space="0" w:color="000000"/>
              <w:right w:val="single" w:sz="4" w:space="0" w:color="000000"/>
            </w:tcBorders>
          </w:tcPr>
          <w:p w14:paraId="7D8E2F8D" w14:textId="032BD4B1" w:rsidR="00C0504B" w:rsidRDefault="00CF28BE" w:rsidP="00E3529B">
            <w:pPr>
              <w:pStyle w:val="Pagrindinistekstas1"/>
              <w:ind w:firstLine="0"/>
              <w:rPr>
                <w:rFonts w:ascii="Palemonas" w:hAnsi="Palemonas"/>
                <w:sz w:val="24"/>
                <w:szCs w:val="24"/>
                <w:lang w:val="lt-LT"/>
              </w:rPr>
            </w:pPr>
            <w:r>
              <w:rPr>
                <w:rFonts w:ascii="Palemonas" w:hAnsi="Palemonas"/>
                <w:sz w:val="24"/>
                <w:szCs w:val="24"/>
                <w:lang w:val="lt-LT"/>
              </w:rPr>
              <w:t xml:space="preserve">Tiekėjas </w:t>
            </w:r>
            <w:r w:rsidR="00C0504B" w:rsidRPr="00C0504B">
              <w:rPr>
                <w:rFonts w:ascii="Palemonas" w:hAnsi="Palemonas"/>
                <w:sz w:val="24"/>
                <w:szCs w:val="24"/>
                <w:lang w:val="lt-LT"/>
              </w:rPr>
              <w:t xml:space="preserve">turi turėti teisę verstis atitinkama veikla, reikalinga sutarčiai įvykdyti – pagal </w:t>
            </w:r>
            <w:r w:rsidR="00C0504B" w:rsidRPr="00C0504B">
              <w:rPr>
                <w:rFonts w:ascii="Palemonas" w:hAnsi="Palemonas"/>
                <w:sz w:val="24"/>
                <w:szCs w:val="24"/>
                <w:lang w:val="lt-LT"/>
              </w:rPr>
              <w:lastRenderedPageBreak/>
              <w:t>Ekonominės veiklos rūšių klasifikatorių veiklos kodas „81.3. Kraštovaizdžio tvarkymas“.</w:t>
            </w:r>
          </w:p>
          <w:p w14:paraId="25602FB0" w14:textId="77777777" w:rsidR="00C0504B" w:rsidRDefault="00C0504B" w:rsidP="00E3529B">
            <w:pPr>
              <w:pStyle w:val="Pagrindinistekstas1"/>
              <w:ind w:firstLine="0"/>
              <w:rPr>
                <w:rFonts w:ascii="Palemonas" w:hAnsi="Palemonas"/>
                <w:sz w:val="24"/>
                <w:szCs w:val="24"/>
                <w:lang w:val="lt-LT"/>
              </w:rPr>
            </w:pPr>
          </w:p>
          <w:p w14:paraId="180DE65F" w14:textId="52C331F4" w:rsidR="0025647B" w:rsidRPr="0099196C" w:rsidRDefault="0025647B" w:rsidP="00E3529B">
            <w:pPr>
              <w:pStyle w:val="Pagrindinistekstas1"/>
              <w:ind w:firstLine="0"/>
              <w:rPr>
                <w:rFonts w:ascii="Palemonas" w:hAnsi="Palemonas"/>
                <w:sz w:val="24"/>
                <w:szCs w:val="24"/>
                <w:lang w:val="lt-LT"/>
              </w:rPr>
            </w:pPr>
            <w:r w:rsidRPr="0099196C">
              <w:rPr>
                <w:rFonts w:ascii="Palemonas" w:hAnsi="Palemonas"/>
                <w:sz w:val="24"/>
                <w:szCs w:val="24"/>
                <w:lang w:val="lt-LT"/>
              </w:rPr>
              <w:t>Pastaba:</w:t>
            </w:r>
          </w:p>
          <w:p w14:paraId="684B8FF8" w14:textId="77777777" w:rsidR="0025647B" w:rsidRPr="0099196C" w:rsidRDefault="0025647B" w:rsidP="00E3529B">
            <w:pPr>
              <w:tabs>
                <w:tab w:val="left" w:pos="459"/>
              </w:tabs>
              <w:spacing w:line="240" w:lineRule="auto"/>
              <w:ind w:firstLine="34"/>
              <w:rPr>
                <w:rFonts w:ascii="Palemonas" w:hAnsi="Palemonas"/>
                <w:iCs/>
                <w:color w:val="000000"/>
                <w:sz w:val="24"/>
                <w:szCs w:val="24"/>
              </w:rPr>
            </w:pPr>
            <w:r w:rsidRPr="0099196C">
              <w:rPr>
                <w:rFonts w:ascii="Palemonas" w:hAnsi="Palemonas"/>
                <w:iCs/>
                <w:color w:val="000000"/>
                <w:sz w:val="24"/>
                <w:szCs w:val="24"/>
              </w:rPr>
              <w:t></w:t>
            </w:r>
            <w:r w:rsidRPr="0099196C">
              <w:rPr>
                <w:rFonts w:ascii="Palemonas" w:hAnsi="Palemonas"/>
                <w:iCs/>
                <w:color w:val="000000"/>
                <w:sz w:val="24"/>
                <w:szCs w:val="24"/>
              </w:rPr>
              <w:tab/>
              <w:t>jeigu pasiūlymą teikia ūkio subjektų grupė – reikalavimą turi atitikti kiekvienas ūkio subjektų grupės narys (-</w:t>
            </w:r>
            <w:proofErr w:type="spellStart"/>
            <w:r w:rsidRPr="0099196C">
              <w:rPr>
                <w:rFonts w:ascii="Palemonas" w:hAnsi="Palemonas"/>
                <w:iCs/>
                <w:color w:val="000000"/>
                <w:sz w:val="24"/>
                <w:szCs w:val="24"/>
              </w:rPr>
              <w:t>iai</w:t>
            </w:r>
            <w:proofErr w:type="spellEnd"/>
            <w:r w:rsidRPr="0099196C">
              <w:rPr>
                <w:rFonts w:ascii="Palemonas" w:hAnsi="Palemonas"/>
                <w:iCs/>
                <w:color w:val="000000"/>
                <w:sz w:val="24"/>
                <w:szCs w:val="24"/>
              </w:rPr>
              <w:t>), pagal jų prisiimamus įsipareigojimus pirkimo sutarčiai vykdyti;</w:t>
            </w:r>
          </w:p>
          <w:p w14:paraId="35DF058B" w14:textId="77777777" w:rsidR="0025647B" w:rsidRPr="0099196C" w:rsidRDefault="0025647B" w:rsidP="00E3529B">
            <w:pPr>
              <w:tabs>
                <w:tab w:val="left" w:pos="459"/>
              </w:tabs>
              <w:spacing w:line="240" w:lineRule="auto"/>
              <w:ind w:firstLine="34"/>
              <w:rPr>
                <w:rFonts w:ascii="Palemonas" w:hAnsi="Palemonas"/>
                <w:color w:val="000000"/>
                <w:sz w:val="24"/>
                <w:szCs w:val="24"/>
              </w:rPr>
            </w:pPr>
            <w:r w:rsidRPr="0099196C">
              <w:rPr>
                <w:rFonts w:ascii="Palemonas" w:hAnsi="Palemonas"/>
                <w:color w:val="000000"/>
                <w:sz w:val="24"/>
                <w:szCs w:val="24"/>
              </w:rPr>
              <w:t></w:t>
            </w:r>
            <w:r w:rsidRPr="0099196C">
              <w:rPr>
                <w:rFonts w:ascii="Palemonas" w:hAnsi="Palemonas"/>
                <w:color w:val="000000"/>
                <w:sz w:val="24"/>
                <w:szCs w:val="24"/>
              </w:rPr>
              <w:tab/>
              <w:t>t</w:t>
            </w:r>
            <w:r w:rsidRPr="0099196C">
              <w:rPr>
                <w:rFonts w:ascii="Palemonas" w:eastAsia="Calibri" w:hAnsi="Palemonas"/>
                <w:color w:val="000000"/>
                <w:sz w:val="24"/>
                <w:szCs w:val="24"/>
              </w:rPr>
              <w:t>iekėjas gali remtis kitų ūkio subjektų pajėgumais tik tuomet, kai tie subjektai, kurių pajėgumais buvo pasiremta, patys tieks prekes, teiks paslaugas ar atliks darbus, kuriems reikia jų pajėgumų;</w:t>
            </w:r>
          </w:p>
          <w:p w14:paraId="47E48747" w14:textId="77777777" w:rsidR="0025647B" w:rsidRPr="0099196C" w:rsidRDefault="0025647B" w:rsidP="00E3529B">
            <w:pPr>
              <w:pStyle w:val="Pagrindinistekstas1"/>
              <w:tabs>
                <w:tab w:val="left" w:pos="459"/>
              </w:tabs>
              <w:ind w:firstLine="0"/>
              <w:rPr>
                <w:rFonts w:ascii="Palemonas" w:hAnsi="Palemonas"/>
                <w:sz w:val="24"/>
                <w:szCs w:val="24"/>
                <w:lang w:val="lt-LT"/>
              </w:rPr>
            </w:pPr>
            <w:r w:rsidRPr="0099196C">
              <w:rPr>
                <w:rFonts w:ascii="Palemonas" w:hAnsi="Palemonas"/>
                <w:iCs/>
                <w:color w:val="000000"/>
                <w:sz w:val="24"/>
                <w:szCs w:val="24"/>
                <w:lang w:val="lt-LT" w:eastAsia="lt-LT"/>
              </w:rPr>
              <w:t></w:t>
            </w:r>
            <w:r w:rsidRPr="0099196C">
              <w:rPr>
                <w:rFonts w:ascii="Palemonas" w:hAnsi="Palemonas"/>
                <w:iCs/>
                <w:color w:val="000000"/>
                <w:sz w:val="24"/>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99196C">
              <w:rPr>
                <w:rFonts w:ascii="Palemonas" w:hAnsi="Palemonas"/>
                <w:color w:val="000000"/>
                <w:sz w:val="24"/>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819" w:type="dxa"/>
            <w:tcBorders>
              <w:top w:val="single" w:sz="4" w:space="0" w:color="000000" w:themeColor="text1"/>
              <w:left w:val="single" w:sz="4" w:space="0" w:color="auto"/>
              <w:bottom w:val="single" w:sz="4" w:space="0" w:color="000000" w:themeColor="text1"/>
              <w:right w:val="single" w:sz="4" w:space="0" w:color="000000" w:themeColor="text1"/>
            </w:tcBorders>
          </w:tcPr>
          <w:p w14:paraId="4A6DBC72" w14:textId="77777777" w:rsidR="00CF28BE" w:rsidRPr="00CF28BE" w:rsidRDefault="00CF28BE" w:rsidP="00CF28BE">
            <w:pPr>
              <w:spacing w:line="240" w:lineRule="auto"/>
              <w:ind w:firstLine="0"/>
              <w:rPr>
                <w:rFonts w:ascii="Palemonas" w:hAnsi="Palemonas"/>
                <w:sz w:val="24"/>
                <w:szCs w:val="24"/>
              </w:rPr>
            </w:pPr>
            <w:r w:rsidRPr="00CF28BE">
              <w:rPr>
                <w:rFonts w:ascii="Palemonas" w:hAnsi="Palemonas"/>
                <w:sz w:val="24"/>
                <w:szCs w:val="24"/>
              </w:rPr>
              <w:lastRenderedPageBreak/>
              <w:t xml:space="preserve">Pateikiamas Registrų centro išplėstinis išrašas arba juridinio asmens steigimo ar kitus veiklos dokumentas (pvz. įstatai), jei asmuo verčiasi </w:t>
            </w:r>
            <w:r w:rsidRPr="00CF28BE">
              <w:rPr>
                <w:rFonts w:ascii="Palemonas" w:hAnsi="Palemonas"/>
                <w:sz w:val="24"/>
                <w:szCs w:val="24"/>
              </w:rPr>
              <w:lastRenderedPageBreak/>
              <w:t>individualia veikla – individualios veiklos registravimo dokumentas arba verslo liudijimo įsigijimo dokumentas arba atitinkamos užsienio šalies institucijos (profesinių ar veiklos tvarkytojų, valstybės įgaliotų institucijų pažymos, kaip yra nustatyta toje valstybėje, kurioje teikėjas registruotas) išduotas dokumentas ar priesaikos deklaracija, liudijanti vykdytojo teisę verstis kraštovaizdžio tvarkymo veikla.</w:t>
            </w:r>
          </w:p>
          <w:p w14:paraId="1FC3AE82" w14:textId="77777777" w:rsidR="00CF28BE" w:rsidRDefault="00CF28BE" w:rsidP="00E3529B">
            <w:pPr>
              <w:spacing w:line="240" w:lineRule="auto"/>
              <w:rPr>
                <w:rFonts w:ascii="Palemonas" w:hAnsi="Palemonas"/>
                <w:szCs w:val="24"/>
              </w:rPr>
            </w:pPr>
          </w:p>
          <w:p w14:paraId="5290DDCF" w14:textId="6EE34464" w:rsidR="0025647B" w:rsidRPr="0099196C" w:rsidRDefault="0025647B" w:rsidP="00E3529B">
            <w:pPr>
              <w:spacing w:line="240" w:lineRule="auto"/>
              <w:rPr>
                <w:rFonts w:ascii="Palemonas" w:hAnsi="Palemonas"/>
                <w:i/>
                <w:iCs/>
                <w:sz w:val="24"/>
                <w:szCs w:val="24"/>
              </w:rPr>
            </w:pPr>
            <w:r w:rsidRPr="0099196C">
              <w:rPr>
                <w:rFonts w:ascii="Palemonas" w:hAnsi="Palemonas"/>
                <w:i/>
                <w:iCs/>
                <w:sz w:val="24"/>
                <w:szCs w:val="24"/>
              </w:rPr>
              <w:t>Pateikiamas (-i) skenuotas (-i) dokumentas (-ai) elektroninėmis priemonėmis.</w:t>
            </w:r>
          </w:p>
        </w:tc>
      </w:tr>
      <w:tr w:rsidR="00686E8D" w:rsidRPr="00BB6B25" w14:paraId="38ED45F0" w14:textId="77777777" w:rsidTr="0099196C">
        <w:tc>
          <w:tcPr>
            <w:tcW w:w="992" w:type="dxa"/>
            <w:tcBorders>
              <w:top w:val="single" w:sz="4" w:space="0" w:color="000000"/>
              <w:left w:val="single" w:sz="4" w:space="0" w:color="000000"/>
              <w:bottom w:val="single" w:sz="4" w:space="0" w:color="000000"/>
              <w:right w:val="single" w:sz="4" w:space="0" w:color="000000"/>
            </w:tcBorders>
          </w:tcPr>
          <w:p w14:paraId="5E249871" w14:textId="4D51A44C" w:rsidR="00686E8D" w:rsidRDefault="00686E8D" w:rsidP="00686E8D">
            <w:pPr>
              <w:autoSpaceDE w:val="0"/>
              <w:autoSpaceDN w:val="0"/>
              <w:adjustRightInd w:val="0"/>
              <w:spacing w:line="240" w:lineRule="auto"/>
              <w:ind w:firstLine="0"/>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820" w:type="dxa"/>
            <w:tcBorders>
              <w:top w:val="single" w:sz="4" w:space="0" w:color="000000"/>
              <w:left w:val="single" w:sz="4" w:space="0" w:color="000000"/>
              <w:bottom w:val="single" w:sz="4" w:space="0" w:color="000000"/>
              <w:right w:val="single" w:sz="4" w:space="0" w:color="000000"/>
            </w:tcBorders>
          </w:tcPr>
          <w:p w14:paraId="34CAE367" w14:textId="2E5B5B3E" w:rsidR="00686E8D" w:rsidRPr="00686E8D" w:rsidRDefault="00850AEC" w:rsidP="00850AEC">
            <w:pPr>
              <w:spacing w:line="240" w:lineRule="auto"/>
              <w:ind w:firstLine="0"/>
              <w:rPr>
                <w:rFonts w:ascii="Palemonas" w:hAnsi="Palemonas"/>
                <w:sz w:val="24"/>
                <w:szCs w:val="24"/>
              </w:rPr>
            </w:pPr>
            <w:r>
              <w:rPr>
                <w:rFonts w:ascii="Palemonas" w:hAnsi="Palemonas"/>
                <w:sz w:val="24"/>
                <w:szCs w:val="24"/>
              </w:rPr>
              <w:t xml:space="preserve">Tiekėjas </w:t>
            </w:r>
            <w:r w:rsidR="00686E8D" w:rsidRPr="00686E8D">
              <w:rPr>
                <w:rFonts w:ascii="Palemonas" w:hAnsi="Palemonas"/>
                <w:sz w:val="24"/>
                <w:szCs w:val="24"/>
              </w:rPr>
              <w:t xml:space="preserve">per paskutinius 5 metus iki pasiūlymo pateikimo termino pabaigos pagal vieną ar daugiau įvykdytų ar tebevykdomų sutarčių turi būti atlikęs krantotvarkos tvarkymo darbų, kurių vertė ne mažesnė kaip </w:t>
            </w:r>
            <w:r>
              <w:rPr>
                <w:rFonts w:ascii="Palemonas" w:hAnsi="Palemonas"/>
                <w:sz w:val="24"/>
                <w:szCs w:val="24"/>
              </w:rPr>
              <w:t>30 000</w:t>
            </w:r>
            <w:r w:rsidR="00686E8D" w:rsidRPr="00686E8D">
              <w:rPr>
                <w:rFonts w:ascii="Palemonas" w:hAnsi="Palemonas"/>
                <w:sz w:val="24"/>
                <w:szCs w:val="24"/>
              </w:rPr>
              <w:t xml:space="preserve"> Eur be PVM ir svarbiausių darbų – šakų klojinių ir  žabtvorių įrengimas </w:t>
            </w:r>
            <w:r w:rsidR="00686E8D" w:rsidRPr="00686E8D">
              <w:rPr>
                <w:rFonts w:ascii="Palemonas" w:hAnsi="Palemonas" w:cs="Arial"/>
                <w:sz w:val="24"/>
                <w:szCs w:val="24"/>
              </w:rPr>
              <w:t>–</w:t>
            </w:r>
            <w:r w:rsidR="00686E8D" w:rsidRPr="00686E8D">
              <w:rPr>
                <w:rFonts w:ascii="Palemonas" w:hAnsi="Palemonas"/>
                <w:sz w:val="24"/>
                <w:szCs w:val="24"/>
              </w:rPr>
              <w:t xml:space="preserve"> atlikimas ir galutiniai rezultatai buvo tinkami.</w:t>
            </w:r>
          </w:p>
          <w:p w14:paraId="6682C5E0" w14:textId="77777777" w:rsidR="00686E8D" w:rsidRPr="00686E8D" w:rsidRDefault="00686E8D" w:rsidP="00686E8D">
            <w:pPr>
              <w:spacing w:line="240" w:lineRule="auto"/>
              <w:rPr>
                <w:rFonts w:ascii="Palemonas" w:hAnsi="Palemonas"/>
                <w:sz w:val="24"/>
                <w:szCs w:val="24"/>
              </w:rPr>
            </w:pPr>
          </w:p>
          <w:p w14:paraId="41EE0BF3" w14:textId="77777777" w:rsidR="00686E8D" w:rsidRPr="00686E8D" w:rsidRDefault="00686E8D" w:rsidP="00124AA7">
            <w:pPr>
              <w:spacing w:line="240" w:lineRule="auto"/>
              <w:ind w:firstLine="0"/>
              <w:rPr>
                <w:rFonts w:ascii="Palemonas" w:hAnsi="Palemonas"/>
                <w:sz w:val="24"/>
                <w:szCs w:val="24"/>
              </w:rPr>
            </w:pPr>
            <w:r w:rsidRPr="00686E8D">
              <w:rPr>
                <w:rFonts w:ascii="Palemonas" w:hAnsi="Palemonas"/>
                <w:sz w:val="24"/>
                <w:szCs w:val="24"/>
              </w:rPr>
              <w:t>Pastaba.</w:t>
            </w:r>
          </w:p>
          <w:p w14:paraId="3CF8FE1E" w14:textId="644D407E" w:rsidR="00686E8D" w:rsidRPr="00686E8D" w:rsidRDefault="00686E8D" w:rsidP="00686E8D">
            <w:pPr>
              <w:pStyle w:val="Pagrindinistekstas1"/>
              <w:ind w:firstLine="0"/>
              <w:rPr>
                <w:rFonts w:ascii="Palemonas" w:hAnsi="Palemonas"/>
                <w:sz w:val="24"/>
                <w:szCs w:val="24"/>
                <w:lang w:val="lt-LT"/>
              </w:rPr>
            </w:pPr>
            <w:r w:rsidRPr="00686E8D">
              <w:rPr>
                <w:rFonts w:ascii="Palemonas" w:hAnsi="Palemonas"/>
                <w:sz w:val="24"/>
                <w:szCs w:val="24"/>
                <w:lang w:val="lt-LT"/>
              </w:rPr>
              <w:t xml:space="preserve">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w:t>
            </w:r>
            <w:r w:rsidRPr="00686E8D">
              <w:rPr>
                <w:rFonts w:ascii="Palemonas" w:hAnsi="Palemonas"/>
                <w:sz w:val="24"/>
                <w:szCs w:val="24"/>
                <w:lang w:val="lt-LT"/>
              </w:rPr>
              <w:lastRenderedPageBreak/>
              <w:t>pateikimo termino pabaigos įvykdytų darbų dalies vertė. Darbų vykdytojui nedraudžiama remtis sutartimi, kurią darbų vykdytojas vykdė ne vienas, bet kartu su kitais ūkio subjektais. Tačiau tokiu atveju turi būti vertinami būtent konkretaus ūkio subjekto, dalyvaujančio viešajame pirkime, atlikti darbai, jų apimtis, vertė, o ne visas vykdytos sutarties objektas.</w:t>
            </w:r>
          </w:p>
        </w:tc>
        <w:tc>
          <w:tcPr>
            <w:tcW w:w="4819" w:type="dxa"/>
            <w:tcBorders>
              <w:top w:val="single" w:sz="4" w:space="0" w:color="000000" w:themeColor="text1"/>
              <w:left w:val="single" w:sz="4" w:space="0" w:color="auto"/>
              <w:bottom w:val="single" w:sz="4" w:space="0" w:color="000000" w:themeColor="text1"/>
              <w:right w:val="single" w:sz="4" w:space="0" w:color="000000" w:themeColor="text1"/>
            </w:tcBorders>
          </w:tcPr>
          <w:p w14:paraId="02B00C1A" w14:textId="77777777" w:rsidR="00686E8D" w:rsidRPr="00686E8D" w:rsidRDefault="00686E8D" w:rsidP="00124AA7">
            <w:pPr>
              <w:spacing w:line="240" w:lineRule="auto"/>
              <w:ind w:firstLine="0"/>
              <w:outlineLvl w:val="3"/>
              <w:rPr>
                <w:rFonts w:ascii="Palemonas" w:hAnsi="Palemonas"/>
                <w:sz w:val="24"/>
                <w:szCs w:val="24"/>
              </w:rPr>
            </w:pPr>
            <w:r w:rsidRPr="00686E8D">
              <w:rPr>
                <w:rFonts w:ascii="Palemonas" w:hAnsi="Palemonas"/>
                <w:i/>
                <w:iCs/>
                <w:sz w:val="24"/>
                <w:szCs w:val="24"/>
              </w:rPr>
              <w:lastRenderedPageBreak/>
              <w:t>Dokumentai, kuriuos turės pateikti galimas laimėtojas</w:t>
            </w:r>
            <w:r w:rsidRPr="00686E8D">
              <w:rPr>
                <w:rFonts w:ascii="Palemonas" w:hAnsi="Palemonas"/>
                <w:sz w:val="24"/>
                <w:szCs w:val="24"/>
              </w:rPr>
              <w:t>:</w:t>
            </w:r>
          </w:p>
          <w:p w14:paraId="36CCEB42" w14:textId="77777777" w:rsidR="00686E8D" w:rsidRPr="00686E8D" w:rsidRDefault="00686E8D" w:rsidP="00686E8D">
            <w:pPr>
              <w:spacing w:line="240" w:lineRule="auto"/>
              <w:outlineLvl w:val="3"/>
              <w:rPr>
                <w:rFonts w:ascii="Palemonas" w:hAnsi="Palemonas"/>
                <w:sz w:val="24"/>
                <w:szCs w:val="24"/>
              </w:rPr>
            </w:pPr>
            <w:r w:rsidRPr="00686E8D">
              <w:rPr>
                <w:rFonts w:ascii="Palemonas" w:hAnsi="Palemonas"/>
                <w:sz w:val="24"/>
                <w:szCs w:val="24"/>
              </w:rPr>
              <w:t>1) per paskutinius 5 metus atliktų darbų sąrašas;</w:t>
            </w:r>
          </w:p>
          <w:p w14:paraId="6E6A0417" w14:textId="77777777" w:rsidR="00686E8D" w:rsidRPr="00686E8D" w:rsidRDefault="00686E8D" w:rsidP="00686E8D">
            <w:pPr>
              <w:spacing w:line="240" w:lineRule="auto"/>
              <w:outlineLvl w:val="3"/>
              <w:rPr>
                <w:rFonts w:ascii="Palemonas" w:hAnsi="Palemonas"/>
                <w:sz w:val="24"/>
                <w:szCs w:val="24"/>
              </w:rPr>
            </w:pPr>
            <w:r w:rsidRPr="00686E8D">
              <w:rPr>
                <w:rFonts w:ascii="Palemonas" w:hAnsi="Palemonas"/>
                <w:sz w:val="24"/>
                <w:szCs w:val="24"/>
              </w:rPr>
              <w:t>2) užsakovo (-ų) pažymos (tiek viešųjų, tiek privačiųjų), kuriose nurodoma, kad svarbiausių darbų atlikimas ir galutiniai rezultatai buvo tinkami. Užsakovo (-ų) pažymose turi būti nurodytas:</w:t>
            </w:r>
          </w:p>
          <w:p w14:paraId="742BD146" w14:textId="77777777" w:rsidR="00686E8D" w:rsidRPr="00686E8D" w:rsidRDefault="00686E8D" w:rsidP="00686E8D">
            <w:pPr>
              <w:numPr>
                <w:ilvl w:val="0"/>
                <w:numId w:val="17"/>
              </w:numPr>
              <w:spacing w:line="240" w:lineRule="auto"/>
              <w:outlineLvl w:val="3"/>
              <w:rPr>
                <w:rFonts w:ascii="Palemonas" w:hAnsi="Palemonas"/>
                <w:sz w:val="24"/>
                <w:szCs w:val="24"/>
              </w:rPr>
            </w:pPr>
            <w:r w:rsidRPr="00686E8D">
              <w:rPr>
                <w:rFonts w:ascii="Palemonas" w:hAnsi="Palemonas"/>
                <w:sz w:val="24"/>
                <w:szCs w:val="24"/>
              </w:rPr>
              <w:t>darbų pavadinimas;</w:t>
            </w:r>
          </w:p>
          <w:p w14:paraId="5008726D" w14:textId="77777777" w:rsidR="00686E8D" w:rsidRPr="00686E8D" w:rsidRDefault="00686E8D" w:rsidP="00686E8D">
            <w:pPr>
              <w:numPr>
                <w:ilvl w:val="0"/>
                <w:numId w:val="17"/>
              </w:numPr>
              <w:spacing w:line="240" w:lineRule="auto"/>
              <w:outlineLvl w:val="3"/>
              <w:rPr>
                <w:rFonts w:ascii="Palemonas" w:hAnsi="Palemonas"/>
                <w:sz w:val="24"/>
                <w:szCs w:val="24"/>
              </w:rPr>
            </w:pPr>
            <w:r w:rsidRPr="00686E8D">
              <w:rPr>
                <w:rFonts w:ascii="Palemonas" w:hAnsi="Palemonas"/>
                <w:sz w:val="24"/>
                <w:szCs w:val="24"/>
              </w:rPr>
              <w:t>jų vertė (Eur be PVM);</w:t>
            </w:r>
          </w:p>
          <w:p w14:paraId="6F1A8D25" w14:textId="77777777" w:rsidR="00686E8D" w:rsidRPr="00686E8D" w:rsidRDefault="00686E8D" w:rsidP="00686E8D">
            <w:pPr>
              <w:numPr>
                <w:ilvl w:val="0"/>
                <w:numId w:val="17"/>
              </w:numPr>
              <w:spacing w:line="240" w:lineRule="auto"/>
              <w:outlineLvl w:val="3"/>
              <w:rPr>
                <w:rFonts w:ascii="Palemonas" w:hAnsi="Palemonas"/>
                <w:sz w:val="24"/>
                <w:szCs w:val="24"/>
              </w:rPr>
            </w:pPr>
            <w:r w:rsidRPr="00686E8D">
              <w:rPr>
                <w:rFonts w:ascii="Palemonas" w:hAnsi="Palemonas"/>
                <w:sz w:val="24"/>
                <w:szCs w:val="24"/>
              </w:rPr>
              <w:t>darbų pradžios ir pabaigos datos;</w:t>
            </w:r>
          </w:p>
          <w:p w14:paraId="68A5C491" w14:textId="77777777" w:rsidR="00686E8D" w:rsidRPr="00686E8D" w:rsidRDefault="00686E8D" w:rsidP="00686E8D">
            <w:pPr>
              <w:numPr>
                <w:ilvl w:val="0"/>
                <w:numId w:val="17"/>
              </w:numPr>
              <w:spacing w:line="240" w:lineRule="auto"/>
              <w:outlineLvl w:val="3"/>
              <w:rPr>
                <w:rFonts w:ascii="Palemonas" w:hAnsi="Palemonas"/>
                <w:sz w:val="24"/>
                <w:szCs w:val="24"/>
              </w:rPr>
            </w:pPr>
            <w:r w:rsidRPr="00686E8D">
              <w:rPr>
                <w:rFonts w:ascii="Palemonas" w:hAnsi="Palemonas"/>
                <w:sz w:val="24"/>
                <w:szCs w:val="24"/>
              </w:rPr>
              <w:t>vieta;</w:t>
            </w:r>
          </w:p>
          <w:p w14:paraId="3A72DFE5" w14:textId="77777777" w:rsidR="00686E8D" w:rsidRPr="00686E8D" w:rsidRDefault="00686E8D" w:rsidP="00686E8D">
            <w:pPr>
              <w:numPr>
                <w:ilvl w:val="0"/>
                <w:numId w:val="17"/>
              </w:numPr>
              <w:spacing w:line="240" w:lineRule="auto"/>
              <w:outlineLvl w:val="3"/>
              <w:rPr>
                <w:rFonts w:ascii="Palemonas" w:hAnsi="Palemonas"/>
                <w:sz w:val="24"/>
                <w:szCs w:val="24"/>
              </w:rPr>
            </w:pPr>
            <w:r w:rsidRPr="00686E8D">
              <w:rPr>
                <w:rFonts w:ascii="Palemonas" w:hAnsi="Palemonas"/>
                <w:sz w:val="24"/>
                <w:szCs w:val="24"/>
              </w:rPr>
              <w:t>ar darbai buvo atlikti ir užbaigti pagal darbų atlikimą reglamentuojančių teisės aktų bei pirkimo sutarties reikalavimus.</w:t>
            </w:r>
          </w:p>
          <w:p w14:paraId="64041946" w14:textId="77777777" w:rsidR="00686E8D" w:rsidRPr="00686E8D" w:rsidRDefault="00686E8D" w:rsidP="00124AA7">
            <w:pPr>
              <w:spacing w:line="240" w:lineRule="auto"/>
              <w:ind w:firstLine="0"/>
              <w:outlineLvl w:val="3"/>
              <w:rPr>
                <w:rFonts w:ascii="Palemonas" w:hAnsi="Palemonas"/>
                <w:sz w:val="24"/>
                <w:szCs w:val="24"/>
              </w:rPr>
            </w:pPr>
            <w:r w:rsidRPr="00686E8D">
              <w:rPr>
                <w:rFonts w:ascii="Palemonas" w:hAnsi="Palemonas"/>
                <w:sz w:val="24"/>
                <w:szCs w:val="24"/>
              </w:rPr>
              <w:t xml:space="preserve">Įrodymui bus priimti ir užsakovo pasirašyti ir antspaudu patvirtinti darbų priėmimo–perdavimo aktai, deklaracijos apie statinių </w:t>
            </w:r>
            <w:r w:rsidRPr="00686E8D">
              <w:rPr>
                <w:rFonts w:ascii="Palemonas" w:hAnsi="Palemonas"/>
                <w:sz w:val="24"/>
                <w:szCs w:val="24"/>
              </w:rPr>
              <w:lastRenderedPageBreak/>
              <w:t>statybos užbaigimą, jei juose yra visa reikalaujama informacija.</w:t>
            </w:r>
          </w:p>
          <w:p w14:paraId="0C4A7E68" w14:textId="77777777" w:rsidR="00686E8D" w:rsidRPr="00686E8D" w:rsidRDefault="00686E8D" w:rsidP="00686E8D">
            <w:pPr>
              <w:spacing w:line="240" w:lineRule="auto"/>
              <w:outlineLvl w:val="3"/>
              <w:rPr>
                <w:rFonts w:ascii="Palemonas" w:hAnsi="Palemonas"/>
                <w:sz w:val="24"/>
                <w:szCs w:val="24"/>
              </w:rPr>
            </w:pPr>
          </w:p>
          <w:p w14:paraId="3739A149" w14:textId="20E00572" w:rsidR="00686E8D" w:rsidRPr="00686E8D" w:rsidRDefault="00686E8D" w:rsidP="00686E8D">
            <w:pPr>
              <w:spacing w:line="240" w:lineRule="auto"/>
              <w:ind w:firstLine="0"/>
              <w:rPr>
                <w:rFonts w:ascii="Palemonas" w:hAnsi="Palemonas"/>
                <w:sz w:val="24"/>
                <w:szCs w:val="24"/>
              </w:rPr>
            </w:pPr>
            <w:r w:rsidRPr="00686E8D">
              <w:rPr>
                <w:rFonts w:ascii="Palemonas" w:hAnsi="Palemonas"/>
                <w:i/>
                <w:iCs/>
                <w:sz w:val="24"/>
                <w:szCs w:val="24"/>
              </w:rPr>
              <w:t>Pateikiami skenuoti dokumentai elektronine forma.</w:t>
            </w:r>
          </w:p>
        </w:tc>
      </w:tr>
    </w:tbl>
    <w:p w14:paraId="08526462" w14:textId="77777777" w:rsidR="0025647B" w:rsidRPr="00EC66C6" w:rsidRDefault="0025647B" w:rsidP="0025647B">
      <w:pPr>
        <w:spacing w:line="240" w:lineRule="auto"/>
        <w:rPr>
          <w:rFonts w:ascii="Palemonas" w:eastAsiaTheme="minorHAnsi" w:hAnsi="Palemonas" w:cstheme="minorHAnsi"/>
          <w:sz w:val="24"/>
          <w:szCs w:val="24"/>
        </w:rPr>
      </w:pPr>
    </w:p>
    <w:p w14:paraId="230F917C" w14:textId="77777777" w:rsidR="0025647B" w:rsidRPr="00AA05AD" w:rsidRDefault="0025647B" w:rsidP="00AF42C3">
      <w:pPr>
        <w:spacing w:after="240"/>
        <w:jc w:val="center"/>
        <w:rPr>
          <w:rFonts w:eastAsia="Arial" w:cstheme="minorHAnsi"/>
          <w:smallCaps/>
          <w:color w:val="404040"/>
          <w:sz w:val="28"/>
          <w:szCs w:val="28"/>
        </w:rPr>
      </w:pP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4395DFEB" w14:textId="77777777" w:rsidR="00AF42C3" w:rsidRDefault="00AF42C3" w:rsidP="00935226">
      <w:pPr>
        <w:spacing w:before="60" w:after="60" w:line="256" w:lineRule="auto"/>
        <w:ind w:firstLine="0"/>
        <w:rPr>
          <w:rFonts w:eastAsiaTheme="minorHAnsi" w:cstheme="minorHAnsi"/>
          <w:b/>
          <w:bCs/>
        </w:rPr>
      </w:pPr>
    </w:p>
    <w:p w14:paraId="67BC1C00" w14:textId="77777777" w:rsidR="00AF42C3" w:rsidRDefault="00AF42C3" w:rsidP="00AF42C3">
      <w:pPr>
        <w:spacing w:before="60" w:after="60" w:line="256" w:lineRule="auto"/>
        <w:jc w:val="center"/>
        <w:rPr>
          <w:rFonts w:eastAsiaTheme="minorHAnsi" w:cstheme="minorHAnsi"/>
          <w:b/>
          <w:bCs/>
        </w:rPr>
      </w:pPr>
    </w:p>
    <w:p w14:paraId="368B1FD7" w14:textId="77777777" w:rsidR="00AF42C3" w:rsidRDefault="00AF42C3" w:rsidP="00AF42C3">
      <w:pPr>
        <w:spacing w:before="60" w:after="60" w:line="256" w:lineRule="auto"/>
        <w:jc w:val="center"/>
        <w:rPr>
          <w:rFonts w:eastAsiaTheme="minorHAnsi" w:cstheme="minorHAnsi"/>
          <w:b/>
          <w:bCs/>
        </w:rPr>
      </w:pPr>
    </w:p>
    <w:p w14:paraId="0895F406" w14:textId="77777777" w:rsidR="00AF42C3" w:rsidRDefault="00AF42C3" w:rsidP="00AF42C3">
      <w:pPr>
        <w:tabs>
          <w:tab w:val="left" w:pos="567"/>
        </w:tabs>
        <w:spacing w:line="240" w:lineRule="auto"/>
        <w:ind w:firstLine="0"/>
        <w:rPr>
          <w:rFonts w:ascii="Arial" w:eastAsia="Arial" w:hAnsi="Arial" w:cs="Arial"/>
          <w:b/>
          <w:smallCaps/>
        </w:rPr>
      </w:pPr>
      <w:r w:rsidRPr="00D75609">
        <w:rPr>
          <w:rFonts w:eastAsia="Arial" w:cstheme="minorHAnsi"/>
          <w:i/>
          <w:color w:val="FF0000"/>
        </w:rPr>
        <w:tab/>
      </w:r>
    </w:p>
    <w:p w14:paraId="7BBF4BD0" w14:textId="77777777" w:rsidR="00AF42C3" w:rsidRDefault="00AF42C3" w:rsidP="00AF42C3">
      <w:pPr>
        <w:pStyle w:val="Antrat2"/>
        <w:ind w:firstLine="0"/>
        <w:jc w:val="right"/>
      </w:pPr>
      <w:bookmarkStart w:id="23" w:name="_heading=h.26in1rg" w:colFirst="0" w:colLast="0"/>
      <w:bookmarkEnd w:id="23"/>
      <w:r>
        <w:br w:type="page"/>
      </w:r>
      <w:bookmarkStart w:id="24" w:name="ketvpriedas"/>
      <w:bookmarkStart w:id="25" w:name="_Toc85439812"/>
    </w:p>
    <w:p w14:paraId="74CC6F42" w14:textId="77777777" w:rsidR="00AF42C3" w:rsidRPr="00272488" w:rsidRDefault="00AF42C3" w:rsidP="00AF42C3">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61D52B30" w14:textId="77777777" w:rsidR="00AF42C3" w:rsidRDefault="00AF42C3" w:rsidP="00AF42C3">
      <w:pPr>
        <w:pStyle w:val="Paantrat"/>
        <w:jc w:val="center"/>
        <w:rPr>
          <w:rFonts w:eastAsia="Arial" w:cstheme="minorHAnsi"/>
        </w:rPr>
      </w:pPr>
    </w:p>
    <w:p w14:paraId="49E6C626" w14:textId="77777777" w:rsidR="00804085" w:rsidRPr="00804085" w:rsidRDefault="00804085" w:rsidP="00804085"/>
    <w:p w14:paraId="354C875B" w14:textId="77777777" w:rsidR="00AF42C3" w:rsidRPr="00E508D6" w:rsidRDefault="00AF42C3" w:rsidP="00AF42C3">
      <w:pPr>
        <w:pStyle w:val="Paantrat"/>
        <w:jc w:val="center"/>
        <w:rPr>
          <w:rFonts w:eastAsia="Arial" w:cstheme="minorHAnsi"/>
        </w:rPr>
      </w:pPr>
      <w:r w:rsidRPr="00E508D6">
        <w:rPr>
          <w:rFonts w:eastAsia="Arial" w:cstheme="minorHAnsi"/>
        </w:rPr>
        <w:t>EUROPOS BENDRASIS VIEŠŲJŲ PIRKIMŲ DOKUMENTAS</w:t>
      </w:r>
    </w:p>
    <w:p w14:paraId="53F188F2" w14:textId="77777777" w:rsidR="00AF42C3" w:rsidRDefault="00AF42C3" w:rsidP="00AF42C3"/>
    <w:p w14:paraId="741F926A" w14:textId="77777777" w:rsidR="00AF42C3" w:rsidRPr="00804085" w:rsidRDefault="00AF42C3" w:rsidP="00804085">
      <w:pPr>
        <w:jc w:val="center"/>
        <w:rPr>
          <w:rFonts w:eastAsia="Arial" w:cstheme="minorHAnsi"/>
          <w:b/>
          <w:bCs/>
        </w:rPr>
      </w:pPr>
      <w:r w:rsidRPr="00804085">
        <w:rPr>
          <w:rFonts w:eastAsia="Arial" w:cstheme="minorHAnsi"/>
          <w:b/>
          <w:bCs/>
        </w:rPr>
        <w:t>Europos bendrasis viešųjų pirkimų dokumentas (EBVPD) nereikalaujamas.</w:t>
      </w:r>
    </w:p>
    <w:p w14:paraId="7A40D8ED" w14:textId="77777777" w:rsidR="00AF42C3" w:rsidRDefault="00AF42C3" w:rsidP="00AF42C3">
      <w:pPr>
        <w:jc w:val="center"/>
        <w:rPr>
          <w:rFonts w:ascii="Arial" w:eastAsia="Arial" w:hAnsi="Arial" w:cs="Arial"/>
          <w:smallCaps/>
        </w:rPr>
      </w:pPr>
      <w:r>
        <w:rPr>
          <w:rFonts w:ascii="Arial" w:eastAsia="Arial" w:hAnsi="Arial" w:cs="Arial"/>
          <w:smallCaps/>
        </w:rPr>
        <w:t>__________</w:t>
      </w:r>
    </w:p>
    <w:p w14:paraId="24CEF602" w14:textId="77777777" w:rsidR="00804085" w:rsidRDefault="00804085" w:rsidP="00AF42C3">
      <w:pPr>
        <w:jc w:val="right"/>
      </w:pPr>
    </w:p>
    <w:p w14:paraId="32C07295" w14:textId="77777777" w:rsidR="00804085" w:rsidRDefault="00804085" w:rsidP="00AF42C3">
      <w:pPr>
        <w:jc w:val="right"/>
      </w:pPr>
    </w:p>
    <w:p w14:paraId="1BF89F63" w14:textId="77777777" w:rsidR="00804085" w:rsidRDefault="00804085" w:rsidP="00AF42C3">
      <w:pPr>
        <w:jc w:val="right"/>
      </w:pPr>
    </w:p>
    <w:p w14:paraId="2C0769F7" w14:textId="77777777" w:rsidR="00804085" w:rsidRDefault="00804085" w:rsidP="00AF42C3">
      <w:pPr>
        <w:jc w:val="right"/>
      </w:pPr>
    </w:p>
    <w:p w14:paraId="3378E9C5" w14:textId="77777777" w:rsidR="00804085" w:rsidRDefault="00804085" w:rsidP="00AF42C3">
      <w:pPr>
        <w:jc w:val="right"/>
      </w:pPr>
    </w:p>
    <w:p w14:paraId="40ACF785" w14:textId="77777777" w:rsidR="00804085" w:rsidRDefault="00804085" w:rsidP="00AF42C3">
      <w:pPr>
        <w:jc w:val="right"/>
      </w:pPr>
    </w:p>
    <w:p w14:paraId="46A071B2" w14:textId="77777777" w:rsidR="00804085" w:rsidRDefault="00804085" w:rsidP="00AF42C3">
      <w:pPr>
        <w:jc w:val="right"/>
      </w:pPr>
    </w:p>
    <w:p w14:paraId="1436A557" w14:textId="77777777" w:rsidR="00804085" w:rsidRPr="00C70E3A" w:rsidRDefault="00804085" w:rsidP="00804085">
      <w:pPr>
        <w:jc w:val="right"/>
        <w:rPr>
          <w:rFonts w:ascii="Arial" w:eastAsia="Arial" w:hAnsi="Arial" w:cs="Arial"/>
          <w:b/>
          <w:smallCaps/>
        </w:rPr>
      </w:pPr>
    </w:p>
    <w:p w14:paraId="0F71AEC2" w14:textId="77777777" w:rsidR="00804085" w:rsidRPr="00A76EAF" w:rsidRDefault="00804085" w:rsidP="00804085">
      <w:pPr>
        <w:spacing w:line="240" w:lineRule="auto"/>
        <w:ind w:left="7314" w:firstLine="0"/>
        <w:rPr>
          <w:rFonts w:cstheme="minorHAnsi"/>
        </w:rPr>
      </w:pPr>
      <w:r w:rsidRPr="00A76EAF">
        <w:rPr>
          <w:rFonts w:cstheme="minorHAnsi"/>
        </w:rPr>
        <w:t>Pirkimo sąlygų 4 priedas „Techninė specifikacija“</w:t>
      </w:r>
    </w:p>
    <w:p w14:paraId="174A0C24" w14:textId="77777777" w:rsidR="00804085" w:rsidRDefault="00804085" w:rsidP="00804085">
      <w:pPr>
        <w:jc w:val="center"/>
        <w:rPr>
          <w:rFonts w:cstheme="minorHAnsi"/>
          <w:sz w:val="28"/>
          <w:szCs w:val="28"/>
        </w:rPr>
      </w:pPr>
    </w:p>
    <w:p w14:paraId="0EC07562" w14:textId="77777777" w:rsidR="00804085" w:rsidRPr="00A76EAF" w:rsidRDefault="00804085" w:rsidP="00804085">
      <w:pPr>
        <w:ind w:firstLine="0"/>
        <w:rPr>
          <w:rFonts w:cstheme="minorHAnsi"/>
          <w:sz w:val="28"/>
          <w:szCs w:val="28"/>
        </w:rPr>
      </w:pPr>
    </w:p>
    <w:p w14:paraId="0863DBD7" w14:textId="77777777" w:rsidR="00804085" w:rsidRPr="00804085" w:rsidRDefault="00804085" w:rsidP="00804085">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79F57329" w14:textId="77777777" w:rsidR="00804085" w:rsidRDefault="00804085" w:rsidP="00804085">
      <w:pPr>
        <w:jc w:val="center"/>
        <w:rPr>
          <w:rFonts w:ascii="Arial" w:eastAsia="Arial" w:hAnsi="Arial" w:cs="Arial"/>
          <w:smallCaps/>
        </w:rPr>
      </w:pPr>
    </w:p>
    <w:p w14:paraId="584FE49A" w14:textId="77777777" w:rsidR="00804085" w:rsidRDefault="00804085" w:rsidP="00804085">
      <w:pPr>
        <w:jc w:val="center"/>
        <w:rPr>
          <w:rFonts w:ascii="Arial" w:eastAsia="Arial" w:hAnsi="Arial" w:cs="Arial"/>
          <w:smallCaps/>
        </w:rPr>
      </w:pPr>
      <w:r>
        <w:rPr>
          <w:rFonts w:ascii="Arial" w:eastAsia="Arial" w:hAnsi="Arial" w:cs="Arial"/>
          <w:smallCaps/>
        </w:rPr>
        <w:t>__________</w:t>
      </w:r>
    </w:p>
    <w:p w14:paraId="0C01D9C4" w14:textId="77777777" w:rsidR="00AF42C3" w:rsidRDefault="00AF42C3" w:rsidP="00804085">
      <w:pPr>
        <w:jc w:val="center"/>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bookmarkEnd w:id="26"/>
    <w:bookmarkEnd w:id="27"/>
    <w:bookmarkEnd w:id="28"/>
    <w:bookmarkEnd w:id="29"/>
    <w:bookmarkEnd w:id="30"/>
    <w:bookmarkEnd w:id="31"/>
    <w:bookmarkEnd w:id="32"/>
    <w:p w14:paraId="3E0BE44F" w14:textId="77777777" w:rsidR="00AF42C3" w:rsidRDefault="00AF42C3" w:rsidP="00AF42C3">
      <w:pPr>
        <w:spacing w:line="259" w:lineRule="auto"/>
        <w:rPr>
          <w:rFonts w:ascii="Palemonas" w:hAnsi="Palemonas"/>
          <w:szCs w:val="24"/>
        </w:rPr>
      </w:pPr>
    </w:p>
    <w:p w14:paraId="694275B3" w14:textId="77777777" w:rsidR="00AF42C3" w:rsidRDefault="00AF42C3" w:rsidP="00AF42C3">
      <w:pPr>
        <w:pStyle w:val="Sraopastraipa1"/>
        <w:ind w:left="0"/>
        <w:rPr>
          <w:rFonts w:ascii="Palemonas" w:hAnsi="Palemonas"/>
          <w:szCs w:val="24"/>
          <w:lang w:val="lt-LT"/>
        </w:rPr>
      </w:pPr>
    </w:p>
    <w:p w14:paraId="35AA4D6A" w14:textId="77777777" w:rsidR="00AF42C3" w:rsidRPr="00060B51" w:rsidRDefault="00AF42C3" w:rsidP="00AF42C3">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Pirkimo sąlygų 5 priedas „Pasiūlymo forma“</w:t>
      </w:r>
    </w:p>
    <w:bookmarkEnd w:id="34"/>
    <w:bookmarkEnd w:id="35"/>
    <w:bookmarkEnd w:id="36"/>
    <w:bookmarkEnd w:id="37"/>
    <w:bookmarkEnd w:id="38"/>
    <w:bookmarkEnd w:id="39"/>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40" w:name="_Pirkimo_sąlygų_3"/>
      <w:bookmarkStart w:id="41" w:name="_Hlk117155734"/>
      <w:bookmarkStart w:id="42" w:name="_Hlk133575267"/>
      <w:bookmarkEnd w:id="40"/>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41"/>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1E670302"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Pr="00874AE5">
        <w:rPr>
          <w:rFonts w:asciiTheme="minorHAnsi" w:hAnsiTheme="minorHAnsi" w:cstheme="minorHAnsi"/>
          <w:b/>
          <w:bCs/>
          <w:sz w:val="22"/>
          <w:szCs w:val="22"/>
        </w:rPr>
        <w:t xml:space="preserve">KRANTOTVARKOS PRIEMONIŲ ĮGYVENDINIMO PALANGOS MIESTO SAVIVALDYBĖS TERITORIJOJE </w:t>
      </w:r>
      <w:r w:rsidR="009C0BE2">
        <w:rPr>
          <w:rFonts w:asciiTheme="minorHAnsi" w:hAnsiTheme="minorHAnsi" w:cstheme="minorHAnsi"/>
          <w:b/>
          <w:bCs/>
          <w:sz w:val="22"/>
          <w:szCs w:val="22"/>
        </w:rPr>
        <w:t>DARBŲ</w:t>
      </w:r>
      <w:r w:rsidRPr="00874AE5">
        <w:rPr>
          <w:rFonts w:asciiTheme="minorHAnsi" w:hAnsiTheme="minorHAnsi" w:cstheme="minorHAnsi"/>
          <w:b/>
          <w:bCs/>
          <w:sz w:val="22"/>
          <w:szCs w:val="22"/>
        </w:rPr>
        <w:t xml:space="preserve"> 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p w14:paraId="3C58748E" w14:textId="77777777" w:rsidR="00AF42C3" w:rsidRPr="00090BFB" w:rsidRDefault="00AF42C3" w:rsidP="00A21F28">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43" w:name="_Toc329443224"/>
      <w:r w:rsidRPr="00090BFB">
        <w:rPr>
          <w:rFonts w:ascii="Calibri" w:eastAsia="Times New Roman" w:hAnsi="Calibri" w:cs="Calibri"/>
          <w:b/>
          <w:bCs/>
          <w:sz w:val="22"/>
          <w:szCs w:val="22"/>
          <w:lang w:eastAsia="en-US"/>
        </w:rPr>
        <w:t>INFORMACIJA APIE TIEKĖJĄ</w:t>
      </w:r>
      <w:bookmarkEnd w:id="43"/>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AF42C3" w:rsidRPr="005537EB" w14:paraId="4A9118D2" w14:textId="77777777" w:rsidTr="00BE2B9D">
        <w:tc>
          <w:tcPr>
            <w:tcW w:w="4497" w:type="dxa"/>
            <w:tcBorders>
              <w:top w:val="single" w:sz="4" w:space="0" w:color="auto"/>
              <w:left w:val="single" w:sz="4" w:space="0" w:color="auto"/>
              <w:bottom w:val="single" w:sz="4" w:space="0" w:color="auto"/>
              <w:right w:val="single" w:sz="4" w:space="0" w:color="auto"/>
            </w:tcBorders>
            <w:hideMark/>
          </w:tcPr>
          <w:p w14:paraId="287C2F3F"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3F2D5E8D" w14:textId="77777777" w:rsidR="00AF42C3" w:rsidRPr="005537EB" w:rsidRDefault="00AF42C3" w:rsidP="00BE2B9D">
            <w:pPr>
              <w:rPr>
                <w:rFonts w:ascii="Times New Roman" w:hAnsi="Times New Roman"/>
                <w:sz w:val="24"/>
                <w:szCs w:val="24"/>
                <w:lang w:eastAsia="en-US"/>
              </w:rPr>
            </w:pPr>
          </w:p>
        </w:tc>
      </w:tr>
      <w:tr w:rsidR="00AF42C3" w:rsidRPr="005537EB" w14:paraId="423CEA9C" w14:textId="77777777" w:rsidTr="00BE2B9D">
        <w:tc>
          <w:tcPr>
            <w:tcW w:w="4497" w:type="dxa"/>
            <w:tcBorders>
              <w:top w:val="single" w:sz="4" w:space="0" w:color="auto"/>
              <w:left w:val="single" w:sz="4" w:space="0" w:color="auto"/>
              <w:bottom w:val="single" w:sz="4" w:space="0" w:color="auto"/>
              <w:right w:val="single" w:sz="4" w:space="0" w:color="auto"/>
            </w:tcBorders>
          </w:tcPr>
          <w:p w14:paraId="3B7202B6"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FDED277" w14:textId="77777777" w:rsidR="00AF42C3" w:rsidRPr="005537EB" w:rsidRDefault="00AF42C3" w:rsidP="00BE2B9D">
            <w:pPr>
              <w:rPr>
                <w:rFonts w:ascii="Times New Roman" w:hAnsi="Times New Roman"/>
                <w:sz w:val="24"/>
                <w:szCs w:val="24"/>
                <w:lang w:eastAsia="en-US"/>
              </w:rPr>
            </w:pPr>
          </w:p>
        </w:tc>
      </w:tr>
      <w:tr w:rsidR="00AF42C3" w:rsidRPr="005537EB" w14:paraId="6941B1D1" w14:textId="77777777" w:rsidTr="00BE2B9D">
        <w:tc>
          <w:tcPr>
            <w:tcW w:w="4497" w:type="dxa"/>
            <w:tcBorders>
              <w:top w:val="single" w:sz="4" w:space="0" w:color="auto"/>
              <w:left w:val="single" w:sz="4" w:space="0" w:color="auto"/>
              <w:bottom w:val="single" w:sz="4" w:space="0" w:color="auto"/>
              <w:right w:val="single" w:sz="4" w:space="0" w:color="auto"/>
            </w:tcBorders>
          </w:tcPr>
          <w:p w14:paraId="3601322C"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6EE911B" w14:textId="77777777" w:rsidR="00AF42C3" w:rsidRPr="005537EB" w:rsidRDefault="00AF42C3" w:rsidP="00BE2B9D">
            <w:pPr>
              <w:rPr>
                <w:rFonts w:ascii="Times New Roman" w:hAnsi="Times New Roman"/>
                <w:sz w:val="24"/>
                <w:szCs w:val="24"/>
                <w:lang w:eastAsia="en-US"/>
              </w:rPr>
            </w:pPr>
          </w:p>
        </w:tc>
      </w:tr>
    </w:tbl>
    <w:p w14:paraId="184F862E" w14:textId="77777777" w:rsidR="00AF42C3" w:rsidRPr="005537EB" w:rsidRDefault="00AF42C3" w:rsidP="00AF42C3">
      <w:pPr>
        <w:tabs>
          <w:tab w:val="left" w:pos="567"/>
        </w:tabs>
        <w:contextualSpacing/>
        <w:rPr>
          <w:rFonts w:eastAsia="Lucida Sans Unicode"/>
          <w:kern w:val="3"/>
          <w:sz w:val="24"/>
          <w:szCs w:val="24"/>
          <w:lang w:eastAsia="hi-IN" w:bidi="hi-IN"/>
        </w:rPr>
      </w:pPr>
    </w:p>
    <w:p w14:paraId="3DDB51BA" w14:textId="77777777" w:rsidR="00AF42C3" w:rsidRPr="00CB60CD" w:rsidRDefault="00AF42C3" w:rsidP="00A21F28">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 xml:space="preserve">nurodomi ir </w:t>
      </w:r>
      <w:proofErr w:type="spellStart"/>
      <w:r w:rsidRPr="00CB60CD">
        <w:rPr>
          <w:rFonts w:ascii="Calibri" w:eastAsia="Times New Roman" w:hAnsi="Calibri" w:cs="Calibri"/>
          <w:b/>
          <w:bCs/>
          <w:i/>
          <w:iCs/>
          <w:sz w:val="22"/>
          <w:szCs w:val="22"/>
          <w:lang w:eastAsia="en-US"/>
        </w:rPr>
        <w:t>kvazisubtiekėjai</w:t>
      </w:r>
      <w:proofErr w:type="spellEnd"/>
      <w:r w:rsidRPr="00CB60CD">
        <w:rPr>
          <w:rFonts w:ascii="Calibri" w:eastAsia="Times New Roman" w:hAnsi="Calibri" w:cs="Calibri"/>
          <w:b/>
          <w:bCs/>
          <w:i/>
          <w:iCs/>
          <w:sz w:val="22"/>
          <w:szCs w:val="22"/>
          <w:lang w:eastAsia="en-US"/>
        </w:rPr>
        <w:t xml:space="preserve"> – fiziniai asmenys, kuriuos ketinama įdarbinti pirkimo laimėjimo atveju)</w:t>
      </w:r>
    </w:p>
    <w:p w14:paraId="21DB1D32" w14:textId="77777777" w:rsidR="00AF42C3" w:rsidRDefault="00AF42C3" w:rsidP="00AF42C3">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6DFBCBB9" w14:textId="77777777" w:rsidR="00AF42C3" w:rsidRPr="00CB60CD" w:rsidRDefault="00AF42C3" w:rsidP="00AF42C3">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AF42C3" w:rsidRPr="005537EB" w14:paraId="7BE2CFCB" w14:textId="77777777" w:rsidTr="00BE2B9D">
        <w:trPr>
          <w:trHeight w:val="1245"/>
        </w:trPr>
        <w:tc>
          <w:tcPr>
            <w:tcW w:w="279" w:type="dxa"/>
            <w:shd w:val="clear" w:color="auto" w:fill="DEEAF6" w:themeFill="accent5" w:themeFillTint="33"/>
          </w:tcPr>
          <w:p w14:paraId="6FC359C3"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34577ADD"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1B112EDA" w14:textId="77777777" w:rsidR="00AF42C3" w:rsidRPr="00090BFB" w:rsidRDefault="00AF42C3" w:rsidP="00BE2B9D">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7D3F2E5E"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AF42C3" w:rsidRPr="005537EB" w14:paraId="67DE6997" w14:textId="77777777" w:rsidTr="00BE2B9D">
        <w:trPr>
          <w:trHeight w:val="278"/>
        </w:trPr>
        <w:tc>
          <w:tcPr>
            <w:tcW w:w="279" w:type="dxa"/>
          </w:tcPr>
          <w:p w14:paraId="474AA47E" w14:textId="77777777" w:rsidR="00AF42C3" w:rsidRPr="005537EB" w:rsidRDefault="00AF42C3" w:rsidP="00BE2B9D">
            <w:pPr>
              <w:ind w:firstLine="0"/>
              <w:rPr>
                <w:bCs/>
                <w:szCs w:val="24"/>
              </w:rPr>
            </w:pPr>
            <w:r w:rsidRPr="005537EB">
              <w:rPr>
                <w:bCs/>
                <w:szCs w:val="24"/>
              </w:rPr>
              <w:t>1.</w:t>
            </w:r>
          </w:p>
        </w:tc>
        <w:tc>
          <w:tcPr>
            <w:tcW w:w="2524" w:type="dxa"/>
          </w:tcPr>
          <w:p w14:paraId="15955875" w14:textId="77777777" w:rsidR="00AF42C3" w:rsidRPr="005537EB" w:rsidRDefault="00AF42C3" w:rsidP="00BE2B9D">
            <w:pPr>
              <w:rPr>
                <w:bCs/>
                <w:szCs w:val="24"/>
              </w:rPr>
            </w:pPr>
          </w:p>
        </w:tc>
        <w:tc>
          <w:tcPr>
            <w:tcW w:w="3740" w:type="dxa"/>
          </w:tcPr>
          <w:p w14:paraId="1D6F3C73" w14:textId="77777777" w:rsidR="00AF42C3" w:rsidRPr="005537EB" w:rsidRDefault="00AF42C3" w:rsidP="00BE2B9D">
            <w:pPr>
              <w:rPr>
                <w:b/>
                <w:szCs w:val="24"/>
              </w:rPr>
            </w:pPr>
          </w:p>
        </w:tc>
        <w:tc>
          <w:tcPr>
            <w:tcW w:w="3379" w:type="dxa"/>
          </w:tcPr>
          <w:p w14:paraId="4F6EC73E" w14:textId="77777777" w:rsidR="00AF42C3" w:rsidRPr="005537EB" w:rsidRDefault="00AF42C3" w:rsidP="00BE2B9D">
            <w:pPr>
              <w:rPr>
                <w:bCs/>
                <w:szCs w:val="24"/>
              </w:rPr>
            </w:pPr>
          </w:p>
        </w:tc>
      </w:tr>
      <w:tr w:rsidR="00AF42C3" w:rsidRPr="005537EB" w14:paraId="67853A4E" w14:textId="77777777" w:rsidTr="00BE2B9D">
        <w:trPr>
          <w:trHeight w:val="262"/>
        </w:trPr>
        <w:tc>
          <w:tcPr>
            <w:tcW w:w="279" w:type="dxa"/>
          </w:tcPr>
          <w:p w14:paraId="5A85BE6A" w14:textId="77777777" w:rsidR="00AF42C3" w:rsidRPr="005537EB" w:rsidRDefault="00AF42C3" w:rsidP="00BE2B9D">
            <w:pPr>
              <w:ind w:firstLine="0"/>
              <w:rPr>
                <w:bCs/>
                <w:szCs w:val="24"/>
              </w:rPr>
            </w:pPr>
            <w:r w:rsidRPr="005537EB">
              <w:rPr>
                <w:bCs/>
                <w:szCs w:val="24"/>
              </w:rPr>
              <w:lastRenderedPageBreak/>
              <w:t>2.</w:t>
            </w:r>
          </w:p>
        </w:tc>
        <w:tc>
          <w:tcPr>
            <w:tcW w:w="2524" w:type="dxa"/>
          </w:tcPr>
          <w:p w14:paraId="57E6CC50" w14:textId="77777777" w:rsidR="00AF42C3" w:rsidRPr="005537EB" w:rsidRDefault="00AF42C3" w:rsidP="00BE2B9D">
            <w:pPr>
              <w:rPr>
                <w:bCs/>
                <w:szCs w:val="24"/>
              </w:rPr>
            </w:pPr>
          </w:p>
        </w:tc>
        <w:tc>
          <w:tcPr>
            <w:tcW w:w="3740" w:type="dxa"/>
          </w:tcPr>
          <w:p w14:paraId="4C38F0CE" w14:textId="77777777" w:rsidR="00AF42C3" w:rsidRPr="005537EB" w:rsidRDefault="00AF42C3" w:rsidP="00BE2B9D">
            <w:pPr>
              <w:rPr>
                <w:bCs/>
                <w:szCs w:val="24"/>
              </w:rPr>
            </w:pPr>
          </w:p>
        </w:tc>
        <w:tc>
          <w:tcPr>
            <w:tcW w:w="3379" w:type="dxa"/>
          </w:tcPr>
          <w:p w14:paraId="3F7ADD36" w14:textId="77777777" w:rsidR="00AF42C3" w:rsidRPr="005537EB" w:rsidRDefault="00AF42C3" w:rsidP="00BE2B9D">
            <w:pPr>
              <w:rPr>
                <w:bCs/>
                <w:szCs w:val="24"/>
              </w:rPr>
            </w:pPr>
          </w:p>
        </w:tc>
      </w:tr>
    </w:tbl>
    <w:p w14:paraId="7D1AAC6E" w14:textId="77777777" w:rsidR="00AF42C3" w:rsidRPr="005537EB" w:rsidRDefault="00AF42C3" w:rsidP="00AF42C3">
      <w:pPr>
        <w:rPr>
          <w:rFonts w:ascii="Times New Roman" w:hAnsi="Times New Roman"/>
          <w:color w:val="000000"/>
          <w:sz w:val="24"/>
          <w:szCs w:val="24"/>
          <w:lang w:eastAsia="en-US"/>
        </w:rPr>
      </w:pPr>
    </w:p>
    <w:p w14:paraId="0355FFF6" w14:textId="77777777" w:rsidR="00AF42C3" w:rsidRPr="00090BFB" w:rsidRDefault="00AF42C3" w:rsidP="00AF42C3">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1549278F" w14:textId="77777777" w:rsidR="00AF42C3" w:rsidRPr="00090BFB" w:rsidRDefault="00AF42C3" w:rsidP="00AF42C3">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327F4C5A" w14:textId="77777777" w:rsidR="00AF42C3" w:rsidRPr="005537EB" w:rsidRDefault="00AF42C3" w:rsidP="00AF42C3">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AF42C3" w:rsidRPr="005537EB" w14:paraId="70057F01" w14:textId="77777777" w:rsidTr="00BE2B9D">
        <w:trPr>
          <w:trHeight w:val="31"/>
        </w:trPr>
        <w:tc>
          <w:tcPr>
            <w:tcW w:w="279" w:type="dxa"/>
            <w:shd w:val="clear" w:color="auto" w:fill="DEEAF6" w:themeFill="accent5" w:themeFillTint="33"/>
          </w:tcPr>
          <w:p w14:paraId="58A0E36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2F409D91"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5CE9918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0780B752"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AF42C3" w:rsidRPr="005537EB" w14:paraId="0CE9C18A" w14:textId="77777777" w:rsidTr="00BE2B9D">
        <w:trPr>
          <w:trHeight w:val="8"/>
        </w:trPr>
        <w:tc>
          <w:tcPr>
            <w:tcW w:w="279" w:type="dxa"/>
          </w:tcPr>
          <w:p w14:paraId="1DE64EBD"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2767686D" w14:textId="77777777" w:rsidR="00AF42C3" w:rsidRPr="00090BFB" w:rsidRDefault="00AF42C3" w:rsidP="00BE2B9D">
            <w:pPr>
              <w:spacing w:line="240" w:lineRule="auto"/>
              <w:rPr>
                <w:rFonts w:ascii="Calibri" w:hAnsi="Calibri" w:cs="Calibri"/>
                <w:bCs/>
                <w:sz w:val="22"/>
                <w:szCs w:val="22"/>
              </w:rPr>
            </w:pPr>
          </w:p>
        </w:tc>
        <w:tc>
          <w:tcPr>
            <w:tcW w:w="3608" w:type="dxa"/>
          </w:tcPr>
          <w:p w14:paraId="451DE72D" w14:textId="77777777" w:rsidR="00AF42C3" w:rsidRPr="00090BFB" w:rsidRDefault="00AF42C3" w:rsidP="00BE2B9D">
            <w:pPr>
              <w:spacing w:line="240" w:lineRule="auto"/>
              <w:rPr>
                <w:rFonts w:ascii="Calibri" w:hAnsi="Calibri" w:cs="Calibri"/>
                <w:bCs/>
                <w:sz w:val="22"/>
                <w:szCs w:val="22"/>
              </w:rPr>
            </w:pPr>
          </w:p>
        </w:tc>
        <w:tc>
          <w:tcPr>
            <w:tcW w:w="3302" w:type="dxa"/>
          </w:tcPr>
          <w:p w14:paraId="273A916D" w14:textId="77777777" w:rsidR="00AF42C3" w:rsidRPr="00090BFB" w:rsidRDefault="00AF42C3" w:rsidP="00BE2B9D">
            <w:pPr>
              <w:spacing w:line="240" w:lineRule="auto"/>
              <w:rPr>
                <w:rFonts w:ascii="Calibri" w:hAnsi="Calibri" w:cs="Calibri"/>
                <w:bCs/>
                <w:sz w:val="22"/>
                <w:szCs w:val="22"/>
              </w:rPr>
            </w:pPr>
          </w:p>
        </w:tc>
      </w:tr>
      <w:tr w:rsidR="00AF42C3" w:rsidRPr="005537EB" w14:paraId="29044910" w14:textId="77777777" w:rsidTr="00BE2B9D">
        <w:trPr>
          <w:trHeight w:val="17"/>
        </w:trPr>
        <w:tc>
          <w:tcPr>
            <w:tcW w:w="279" w:type="dxa"/>
          </w:tcPr>
          <w:p w14:paraId="7EB294C9"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2402D211" w14:textId="77777777" w:rsidR="00AF42C3" w:rsidRPr="00090BFB" w:rsidRDefault="00AF42C3" w:rsidP="00BE2B9D">
            <w:pPr>
              <w:spacing w:line="240" w:lineRule="auto"/>
              <w:rPr>
                <w:rFonts w:ascii="Calibri" w:hAnsi="Calibri" w:cs="Calibri"/>
                <w:bCs/>
                <w:sz w:val="22"/>
                <w:szCs w:val="22"/>
              </w:rPr>
            </w:pPr>
          </w:p>
        </w:tc>
        <w:tc>
          <w:tcPr>
            <w:tcW w:w="3608" w:type="dxa"/>
          </w:tcPr>
          <w:p w14:paraId="1B419126" w14:textId="77777777" w:rsidR="00AF42C3" w:rsidRPr="00090BFB" w:rsidRDefault="00AF42C3" w:rsidP="00BE2B9D">
            <w:pPr>
              <w:spacing w:line="240" w:lineRule="auto"/>
              <w:rPr>
                <w:rFonts w:ascii="Calibri" w:hAnsi="Calibri" w:cs="Calibri"/>
                <w:bCs/>
                <w:sz w:val="22"/>
                <w:szCs w:val="22"/>
              </w:rPr>
            </w:pPr>
          </w:p>
        </w:tc>
        <w:tc>
          <w:tcPr>
            <w:tcW w:w="3302" w:type="dxa"/>
          </w:tcPr>
          <w:p w14:paraId="3D6A1068" w14:textId="77777777" w:rsidR="00AF42C3" w:rsidRPr="00090BFB" w:rsidRDefault="00AF42C3" w:rsidP="00BE2B9D">
            <w:pPr>
              <w:spacing w:line="240" w:lineRule="auto"/>
              <w:rPr>
                <w:rFonts w:ascii="Calibri" w:hAnsi="Calibri" w:cs="Calibri"/>
                <w:bCs/>
                <w:sz w:val="22"/>
                <w:szCs w:val="22"/>
              </w:rPr>
            </w:pPr>
          </w:p>
        </w:tc>
      </w:tr>
    </w:tbl>
    <w:p w14:paraId="2473B824" w14:textId="77777777" w:rsidR="00AF42C3" w:rsidRPr="005537EB" w:rsidRDefault="00AF42C3" w:rsidP="00AF42C3">
      <w:pPr>
        <w:tabs>
          <w:tab w:val="left" w:pos="1296"/>
        </w:tabs>
        <w:rPr>
          <w:rFonts w:ascii="Times New Roman" w:hAnsi="Times New Roman"/>
          <w:sz w:val="24"/>
          <w:szCs w:val="24"/>
          <w:lang w:eastAsia="en-US"/>
        </w:rPr>
      </w:pPr>
    </w:p>
    <w:p w14:paraId="066C01F1" w14:textId="77777777" w:rsidR="00AF42C3" w:rsidRPr="00090BFB" w:rsidRDefault="00AF42C3" w:rsidP="00AF42C3">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0667F6DD" w14:textId="77777777" w:rsidR="00D92895" w:rsidRDefault="00D92895" w:rsidP="00D92895">
      <w:pPr>
        <w:spacing w:line="240" w:lineRule="auto"/>
        <w:ind w:firstLine="567"/>
        <w:rPr>
          <w:rFonts w:ascii="Palemonas" w:hAnsi="Palemonas"/>
          <w:b/>
          <w:bCs/>
          <w:sz w:val="24"/>
          <w:szCs w:val="24"/>
        </w:rPr>
      </w:pPr>
      <w:r>
        <w:rPr>
          <w:rFonts w:ascii="Palemonas" w:hAnsi="Palemonas"/>
          <w:sz w:val="24"/>
          <w:szCs w:val="24"/>
        </w:rPr>
        <w:t xml:space="preserve">      </w:t>
      </w:r>
      <w:r w:rsidRPr="001938E9">
        <w:rPr>
          <w:rFonts w:ascii="Palemonas" w:hAnsi="Palemonas"/>
          <w:sz w:val="24"/>
          <w:szCs w:val="24"/>
        </w:rPr>
        <w:t xml:space="preserve">Mes siūlome: </w:t>
      </w:r>
      <w:r w:rsidRPr="00C93E7F">
        <w:rPr>
          <w:rFonts w:ascii="Palemonas" w:hAnsi="Palemonas"/>
          <w:b/>
          <w:bCs/>
          <w:sz w:val="24"/>
          <w:szCs w:val="24"/>
        </w:rPr>
        <w:t xml:space="preserve">krantotvarkos priemonių įgyvendinimo Palangos miesto savivaldybės </w:t>
      </w:r>
      <w:r>
        <w:rPr>
          <w:rFonts w:ascii="Palemonas" w:hAnsi="Palemonas"/>
          <w:b/>
          <w:bCs/>
          <w:sz w:val="24"/>
          <w:szCs w:val="24"/>
        </w:rPr>
        <w:t xml:space="preserve">   </w:t>
      </w:r>
    </w:p>
    <w:p w14:paraId="0C08A3F6" w14:textId="464BC9F2" w:rsidR="00D92895" w:rsidRDefault="00D92895" w:rsidP="00D92895">
      <w:pPr>
        <w:spacing w:line="240" w:lineRule="auto"/>
        <w:ind w:firstLine="567"/>
        <w:rPr>
          <w:rFonts w:ascii="Palemonas" w:eastAsia="Times New Roman" w:hAnsi="Palemonas"/>
          <w:b/>
          <w:sz w:val="24"/>
          <w:szCs w:val="24"/>
        </w:rPr>
      </w:pPr>
      <w:r>
        <w:rPr>
          <w:rFonts w:ascii="Palemonas" w:hAnsi="Palemonas"/>
          <w:b/>
          <w:bCs/>
          <w:sz w:val="24"/>
          <w:szCs w:val="24"/>
        </w:rPr>
        <w:t xml:space="preserve">     </w:t>
      </w:r>
      <w:r w:rsidR="000B0DDB">
        <w:rPr>
          <w:rFonts w:ascii="Palemonas" w:hAnsi="Palemonas"/>
          <w:b/>
          <w:bCs/>
          <w:sz w:val="24"/>
          <w:szCs w:val="24"/>
        </w:rPr>
        <w:t xml:space="preserve"> </w:t>
      </w:r>
      <w:r w:rsidRPr="00C93E7F">
        <w:rPr>
          <w:rFonts w:ascii="Palemonas" w:hAnsi="Palemonas"/>
          <w:b/>
          <w:bCs/>
          <w:sz w:val="24"/>
          <w:szCs w:val="24"/>
        </w:rPr>
        <w:t>teritorijoje</w:t>
      </w:r>
      <w:r w:rsidRPr="00C93E7F">
        <w:rPr>
          <w:rFonts w:ascii="Palemonas" w:hAnsi="Palemonas" w:cs="TimesNewRoman,Italic"/>
          <w:b/>
          <w:bCs/>
          <w:sz w:val="24"/>
          <w:szCs w:val="24"/>
        </w:rPr>
        <w:t xml:space="preserve"> </w:t>
      </w:r>
      <w:r w:rsidR="009C0BE2">
        <w:rPr>
          <w:rFonts w:ascii="Palemonas" w:hAnsi="Palemonas" w:cs="TimesNewRoman,Italic"/>
          <w:b/>
          <w:bCs/>
          <w:sz w:val="24"/>
          <w:szCs w:val="24"/>
        </w:rPr>
        <w:t xml:space="preserve">darbų </w:t>
      </w:r>
      <w:r w:rsidRPr="001938E9">
        <w:rPr>
          <w:rFonts w:ascii="Palemonas" w:eastAsia="Times New Roman" w:hAnsi="Palemonas"/>
          <w:b/>
          <w:sz w:val="24"/>
          <w:szCs w:val="24"/>
        </w:rPr>
        <w:t xml:space="preserve">atlikti  už         </w:t>
      </w:r>
      <w:r>
        <w:rPr>
          <w:rFonts w:ascii="Palemonas" w:eastAsia="Times New Roman" w:hAnsi="Palemonas"/>
          <w:b/>
          <w:sz w:val="24"/>
          <w:szCs w:val="24"/>
        </w:rPr>
        <w:t xml:space="preserve">       </w:t>
      </w:r>
      <w:r w:rsidRPr="001938E9">
        <w:rPr>
          <w:rFonts w:ascii="Palemonas" w:eastAsia="Times New Roman" w:hAnsi="Palemonas"/>
          <w:b/>
          <w:sz w:val="24"/>
          <w:szCs w:val="24"/>
        </w:rPr>
        <w:t xml:space="preserve">Eur, PVM –     Eur. Bendra suma (į kainą </w:t>
      </w:r>
      <w:r>
        <w:rPr>
          <w:rFonts w:ascii="Palemonas" w:eastAsia="Times New Roman" w:hAnsi="Palemonas"/>
          <w:b/>
          <w:sz w:val="24"/>
          <w:szCs w:val="24"/>
        </w:rPr>
        <w:t xml:space="preserve"> </w:t>
      </w:r>
    </w:p>
    <w:p w14:paraId="12B2542B" w14:textId="4C02E60A" w:rsidR="00D92895" w:rsidRDefault="00D92895" w:rsidP="00D92895">
      <w:pPr>
        <w:spacing w:line="240" w:lineRule="auto"/>
        <w:ind w:firstLine="567"/>
        <w:rPr>
          <w:rFonts w:ascii="Palemonas" w:eastAsia="Times New Roman" w:hAnsi="Palemonas"/>
          <w:b/>
          <w:sz w:val="24"/>
          <w:szCs w:val="24"/>
        </w:rPr>
      </w:pPr>
      <w:r>
        <w:rPr>
          <w:rFonts w:ascii="Palemonas" w:eastAsia="Times New Roman" w:hAnsi="Palemonas"/>
          <w:b/>
          <w:sz w:val="24"/>
          <w:szCs w:val="24"/>
        </w:rPr>
        <w:t xml:space="preserve">      </w:t>
      </w:r>
      <w:r w:rsidRPr="001938E9">
        <w:rPr>
          <w:rFonts w:ascii="Palemonas" w:eastAsia="Times New Roman" w:hAnsi="Palemonas"/>
          <w:b/>
          <w:sz w:val="24"/>
          <w:szCs w:val="24"/>
        </w:rPr>
        <w:t>įskaičiuotos visos išlaidos, mokesčiai)–      Eur (                         )</w:t>
      </w:r>
      <w:r>
        <w:rPr>
          <w:rFonts w:ascii="Palemonas" w:eastAsia="Times New Roman" w:hAnsi="Palemonas"/>
          <w:b/>
          <w:sz w:val="24"/>
          <w:szCs w:val="24"/>
        </w:rPr>
        <w:t>:</w:t>
      </w:r>
    </w:p>
    <w:p w14:paraId="5C54C647" w14:textId="77777777" w:rsidR="0034495D" w:rsidRDefault="0034495D" w:rsidP="00D92895">
      <w:pPr>
        <w:spacing w:line="240" w:lineRule="auto"/>
        <w:ind w:firstLine="567"/>
        <w:rPr>
          <w:rFonts w:ascii="Palemonas" w:eastAsia="Times New Roman" w:hAnsi="Palemonas"/>
          <w:b/>
          <w:sz w:val="24"/>
          <w:szCs w:val="24"/>
        </w:rPr>
      </w:pP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985"/>
        <w:gridCol w:w="1559"/>
        <w:gridCol w:w="1559"/>
        <w:gridCol w:w="851"/>
        <w:gridCol w:w="850"/>
        <w:gridCol w:w="1134"/>
        <w:gridCol w:w="1276"/>
      </w:tblGrid>
      <w:tr w:rsidR="00D92895" w:rsidRPr="00D33289" w14:paraId="0CA86325" w14:textId="77777777" w:rsidTr="00886841">
        <w:trPr>
          <w:trHeight w:val="866"/>
        </w:trPr>
        <w:tc>
          <w:tcPr>
            <w:tcW w:w="708" w:type="dxa"/>
            <w:vAlign w:val="center"/>
          </w:tcPr>
          <w:p w14:paraId="5E53B250" w14:textId="66062A95" w:rsidR="00D92895" w:rsidRPr="006D3E30" w:rsidRDefault="00D92895" w:rsidP="00227528">
            <w:pPr>
              <w:spacing w:line="240" w:lineRule="auto"/>
              <w:ind w:firstLine="0"/>
              <w:jc w:val="center"/>
              <w:rPr>
                <w:rFonts w:ascii="Palemonas" w:hAnsi="Palemonas" w:cs="Times New Roman"/>
                <w:bCs/>
                <w:sz w:val="22"/>
                <w:szCs w:val="22"/>
              </w:rPr>
            </w:pPr>
            <w:r w:rsidRPr="006D3E30">
              <w:rPr>
                <w:rFonts w:ascii="Palemonas" w:hAnsi="Palemonas" w:cs="Times New Roman"/>
                <w:bCs/>
                <w:sz w:val="22"/>
                <w:szCs w:val="22"/>
              </w:rPr>
              <w:t>Eil.</w:t>
            </w:r>
          </w:p>
          <w:p w14:paraId="4BEC85D9" w14:textId="77777777" w:rsidR="00D92895" w:rsidRPr="006D3E30" w:rsidRDefault="00D92895" w:rsidP="00227528">
            <w:pPr>
              <w:spacing w:line="240" w:lineRule="auto"/>
              <w:ind w:firstLine="0"/>
              <w:jc w:val="center"/>
              <w:rPr>
                <w:rFonts w:ascii="Palemonas" w:hAnsi="Palemonas" w:cs="Times New Roman"/>
                <w:bCs/>
                <w:sz w:val="22"/>
                <w:szCs w:val="22"/>
              </w:rPr>
            </w:pPr>
            <w:r w:rsidRPr="006D3E30">
              <w:rPr>
                <w:rFonts w:ascii="Palemonas" w:hAnsi="Palemonas" w:cs="Times New Roman"/>
                <w:bCs/>
                <w:sz w:val="22"/>
                <w:szCs w:val="22"/>
              </w:rPr>
              <w:t>Nr.</w:t>
            </w:r>
          </w:p>
        </w:tc>
        <w:tc>
          <w:tcPr>
            <w:tcW w:w="1985" w:type="dxa"/>
            <w:vAlign w:val="center"/>
          </w:tcPr>
          <w:p w14:paraId="4BD7A70E"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Paslaugos pavadinimas</w:t>
            </w:r>
          </w:p>
        </w:tc>
        <w:tc>
          <w:tcPr>
            <w:tcW w:w="1559" w:type="dxa"/>
            <w:vAlign w:val="center"/>
          </w:tcPr>
          <w:p w14:paraId="2B309A08" w14:textId="556284C5" w:rsidR="00D92895" w:rsidRPr="006D3E30" w:rsidRDefault="00112526" w:rsidP="00D92895">
            <w:pPr>
              <w:spacing w:line="240" w:lineRule="auto"/>
              <w:ind w:firstLine="0"/>
              <w:rPr>
                <w:rFonts w:ascii="Palemonas" w:hAnsi="Palemonas" w:cs="Times New Roman"/>
                <w:bCs/>
                <w:sz w:val="22"/>
                <w:szCs w:val="22"/>
              </w:rPr>
            </w:pPr>
            <w:r w:rsidRPr="00941835">
              <w:rPr>
                <w:rFonts w:ascii="Palemonas" w:hAnsi="Palemonas"/>
                <w:b/>
                <w:bCs/>
                <w:szCs w:val="24"/>
              </w:rPr>
              <w:t>Preliminarus  planuojamų įrengti šakų klojinių kiekis kv. m</w:t>
            </w:r>
          </w:p>
        </w:tc>
        <w:tc>
          <w:tcPr>
            <w:tcW w:w="1559" w:type="dxa"/>
          </w:tcPr>
          <w:p w14:paraId="0291E580" w14:textId="2802F5BF" w:rsidR="00D92895" w:rsidRPr="006D3E30" w:rsidRDefault="00112526" w:rsidP="00D92895">
            <w:pPr>
              <w:spacing w:line="240" w:lineRule="auto"/>
              <w:ind w:firstLine="0"/>
              <w:rPr>
                <w:rFonts w:ascii="Palemonas" w:hAnsi="Palemonas" w:cs="Times New Roman"/>
                <w:bCs/>
                <w:sz w:val="22"/>
                <w:szCs w:val="22"/>
              </w:rPr>
            </w:pPr>
            <w:r w:rsidRPr="00941835">
              <w:rPr>
                <w:rFonts w:ascii="Palemonas" w:hAnsi="Palemonas"/>
                <w:b/>
                <w:bCs/>
                <w:szCs w:val="24"/>
              </w:rPr>
              <w:t>Preliminarus  planuojamų supinti žabtvorių kiekis m</w:t>
            </w:r>
          </w:p>
        </w:tc>
        <w:tc>
          <w:tcPr>
            <w:tcW w:w="851" w:type="dxa"/>
            <w:vAlign w:val="center"/>
          </w:tcPr>
          <w:p w14:paraId="44582EB0"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Įkainis be PVM, Eur</w:t>
            </w:r>
          </w:p>
        </w:tc>
        <w:tc>
          <w:tcPr>
            <w:tcW w:w="850" w:type="dxa"/>
            <w:vAlign w:val="center"/>
          </w:tcPr>
          <w:p w14:paraId="601B1693"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Įkainis su PVM, Eur</w:t>
            </w:r>
          </w:p>
        </w:tc>
        <w:tc>
          <w:tcPr>
            <w:tcW w:w="1134" w:type="dxa"/>
          </w:tcPr>
          <w:p w14:paraId="0A3DF8CC"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Kaina be PVM</w:t>
            </w:r>
          </w:p>
          <w:p w14:paraId="3D79E699" w14:textId="77777777" w:rsidR="00D92895" w:rsidRDefault="00D92895" w:rsidP="00875153">
            <w:pPr>
              <w:spacing w:line="240" w:lineRule="auto"/>
              <w:ind w:firstLine="0"/>
              <w:rPr>
                <w:rFonts w:ascii="Palemonas" w:hAnsi="Palemonas" w:cs="Times New Roman"/>
                <w:bCs/>
                <w:sz w:val="22"/>
                <w:szCs w:val="22"/>
              </w:rPr>
            </w:pPr>
            <w:r w:rsidRPr="006D3E30">
              <w:rPr>
                <w:rFonts w:ascii="Palemonas" w:hAnsi="Palemonas" w:cs="Times New Roman"/>
                <w:bCs/>
                <w:sz w:val="22"/>
                <w:szCs w:val="22"/>
              </w:rPr>
              <w:t>(3x</w:t>
            </w:r>
            <w:r w:rsidR="00DF77DD">
              <w:rPr>
                <w:rFonts w:ascii="Palemonas" w:hAnsi="Palemonas" w:cs="Times New Roman"/>
                <w:bCs/>
                <w:sz w:val="22"/>
                <w:szCs w:val="22"/>
              </w:rPr>
              <w:t>5</w:t>
            </w:r>
            <w:r w:rsidRPr="006D3E30">
              <w:rPr>
                <w:rFonts w:ascii="Palemonas" w:hAnsi="Palemonas" w:cs="Times New Roman"/>
                <w:bCs/>
                <w:sz w:val="22"/>
                <w:szCs w:val="22"/>
              </w:rPr>
              <w:t>)</w:t>
            </w:r>
          </w:p>
          <w:p w14:paraId="067E5319" w14:textId="72EE8370" w:rsidR="00DF77DD" w:rsidRPr="006D3E30" w:rsidRDefault="00DF77DD" w:rsidP="00875153">
            <w:pPr>
              <w:spacing w:line="240" w:lineRule="auto"/>
              <w:ind w:firstLine="0"/>
              <w:rPr>
                <w:rFonts w:ascii="Palemonas" w:hAnsi="Palemonas" w:cs="Times New Roman"/>
                <w:bCs/>
                <w:sz w:val="22"/>
                <w:szCs w:val="22"/>
              </w:rPr>
            </w:pPr>
            <w:r>
              <w:rPr>
                <w:rFonts w:ascii="Palemonas" w:hAnsi="Palemonas" w:cs="Times New Roman"/>
                <w:bCs/>
                <w:sz w:val="22"/>
                <w:szCs w:val="22"/>
              </w:rPr>
              <w:t>(4x5)</w:t>
            </w:r>
          </w:p>
        </w:tc>
        <w:tc>
          <w:tcPr>
            <w:tcW w:w="1276" w:type="dxa"/>
          </w:tcPr>
          <w:p w14:paraId="3746A745" w14:textId="77777777" w:rsidR="00D92895" w:rsidRPr="006D3E30" w:rsidRDefault="00D92895" w:rsidP="00D92895">
            <w:pPr>
              <w:spacing w:line="240" w:lineRule="auto"/>
              <w:ind w:firstLine="0"/>
              <w:rPr>
                <w:rFonts w:ascii="Palemonas" w:hAnsi="Palemonas" w:cs="Times New Roman"/>
                <w:bCs/>
                <w:sz w:val="22"/>
                <w:szCs w:val="22"/>
              </w:rPr>
            </w:pPr>
            <w:r w:rsidRPr="006D3E30">
              <w:rPr>
                <w:rFonts w:ascii="Palemonas" w:hAnsi="Palemonas" w:cs="Times New Roman"/>
                <w:bCs/>
                <w:sz w:val="22"/>
                <w:szCs w:val="22"/>
              </w:rPr>
              <w:t>Kaina su PVM</w:t>
            </w:r>
          </w:p>
          <w:p w14:paraId="6AE867C1" w14:textId="77777777" w:rsidR="00D92895" w:rsidRDefault="00D92895" w:rsidP="00875153">
            <w:pPr>
              <w:spacing w:line="240" w:lineRule="auto"/>
              <w:ind w:firstLine="0"/>
              <w:rPr>
                <w:rFonts w:ascii="Palemonas" w:hAnsi="Palemonas" w:cs="Times New Roman"/>
                <w:bCs/>
                <w:sz w:val="22"/>
                <w:szCs w:val="22"/>
              </w:rPr>
            </w:pPr>
            <w:r w:rsidRPr="006D3E30">
              <w:rPr>
                <w:rFonts w:ascii="Palemonas" w:hAnsi="Palemonas" w:cs="Times New Roman"/>
                <w:bCs/>
                <w:sz w:val="22"/>
                <w:szCs w:val="22"/>
              </w:rPr>
              <w:t>(3x</w:t>
            </w:r>
            <w:r w:rsidR="00896C13">
              <w:rPr>
                <w:rFonts w:ascii="Palemonas" w:hAnsi="Palemonas" w:cs="Times New Roman"/>
                <w:bCs/>
                <w:sz w:val="22"/>
                <w:szCs w:val="22"/>
              </w:rPr>
              <w:t>6</w:t>
            </w:r>
            <w:r w:rsidRPr="006D3E30">
              <w:rPr>
                <w:rFonts w:ascii="Palemonas" w:hAnsi="Palemonas" w:cs="Times New Roman"/>
                <w:bCs/>
                <w:sz w:val="22"/>
                <w:szCs w:val="22"/>
              </w:rPr>
              <w:t>)</w:t>
            </w:r>
          </w:p>
          <w:p w14:paraId="2C8BDCF5" w14:textId="027FC858" w:rsidR="00896C13" w:rsidRPr="006D3E30" w:rsidRDefault="00896C13" w:rsidP="00875153">
            <w:pPr>
              <w:spacing w:line="240" w:lineRule="auto"/>
              <w:ind w:firstLine="0"/>
              <w:rPr>
                <w:rFonts w:ascii="Palemonas" w:hAnsi="Palemonas" w:cs="Times New Roman"/>
                <w:bCs/>
                <w:sz w:val="22"/>
                <w:szCs w:val="22"/>
              </w:rPr>
            </w:pPr>
            <w:r>
              <w:rPr>
                <w:rFonts w:ascii="Palemonas" w:hAnsi="Palemonas" w:cs="Times New Roman"/>
                <w:bCs/>
                <w:sz w:val="22"/>
                <w:szCs w:val="22"/>
              </w:rPr>
              <w:t>(4x6)</w:t>
            </w:r>
          </w:p>
        </w:tc>
      </w:tr>
      <w:tr w:rsidR="00D92895" w:rsidRPr="00D33289" w14:paraId="75BF0B5F" w14:textId="77777777" w:rsidTr="00886841">
        <w:trPr>
          <w:trHeight w:val="200"/>
        </w:trPr>
        <w:tc>
          <w:tcPr>
            <w:tcW w:w="708" w:type="dxa"/>
            <w:vAlign w:val="center"/>
          </w:tcPr>
          <w:p w14:paraId="32F04880"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1</w:t>
            </w:r>
          </w:p>
        </w:tc>
        <w:tc>
          <w:tcPr>
            <w:tcW w:w="1985" w:type="dxa"/>
            <w:vAlign w:val="center"/>
          </w:tcPr>
          <w:p w14:paraId="471A29F8"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2</w:t>
            </w:r>
          </w:p>
        </w:tc>
        <w:tc>
          <w:tcPr>
            <w:tcW w:w="1559" w:type="dxa"/>
            <w:vAlign w:val="center"/>
          </w:tcPr>
          <w:p w14:paraId="51C8F645" w14:textId="77777777" w:rsidR="00D92895" w:rsidRPr="00EF0C6A" w:rsidRDefault="00D92895" w:rsidP="00112526">
            <w:pPr>
              <w:spacing w:line="240" w:lineRule="auto"/>
              <w:rPr>
                <w:rFonts w:ascii="Palemonas" w:hAnsi="Palemonas" w:cs="Times New Roman"/>
                <w:bCs/>
                <w:sz w:val="22"/>
                <w:szCs w:val="22"/>
              </w:rPr>
            </w:pPr>
            <w:r w:rsidRPr="00EF0C6A">
              <w:rPr>
                <w:rFonts w:ascii="Palemonas" w:hAnsi="Palemonas" w:cs="Times New Roman"/>
                <w:bCs/>
                <w:sz w:val="22"/>
                <w:szCs w:val="22"/>
              </w:rPr>
              <w:t>3</w:t>
            </w:r>
          </w:p>
        </w:tc>
        <w:tc>
          <w:tcPr>
            <w:tcW w:w="1559" w:type="dxa"/>
          </w:tcPr>
          <w:p w14:paraId="259C937A" w14:textId="75270ECC" w:rsidR="00D92895" w:rsidRPr="00EF0C6A" w:rsidRDefault="00112526" w:rsidP="00112526">
            <w:pPr>
              <w:spacing w:line="240" w:lineRule="auto"/>
              <w:ind w:firstLine="0"/>
              <w:rPr>
                <w:rFonts w:ascii="Palemonas" w:hAnsi="Palemonas" w:cs="Times New Roman"/>
                <w:bCs/>
                <w:sz w:val="22"/>
                <w:szCs w:val="22"/>
              </w:rPr>
            </w:pPr>
            <w:r>
              <w:rPr>
                <w:rFonts w:ascii="Palemonas" w:hAnsi="Palemonas" w:cs="Times New Roman"/>
                <w:bCs/>
                <w:sz w:val="22"/>
                <w:szCs w:val="22"/>
              </w:rPr>
              <w:t xml:space="preserve">     4</w:t>
            </w:r>
          </w:p>
        </w:tc>
        <w:tc>
          <w:tcPr>
            <w:tcW w:w="851" w:type="dxa"/>
            <w:vAlign w:val="center"/>
          </w:tcPr>
          <w:p w14:paraId="02D28411" w14:textId="7507EF16" w:rsidR="00D92895" w:rsidRPr="00EF0C6A" w:rsidRDefault="00875153" w:rsidP="00875153">
            <w:pPr>
              <w:spacing w:line="240" w:lineRule="auto"/>
              <w:ind w:firstLine="0"/>
              <w:rPr>
                <w:rFonts w:ascii="Palemonas" w:hAnsi="Palemonas" w:cs="Times New Roman"/>
                <w:bCs/>
                <w:sz w:val="22"/>
                <w:szCs w:val="22"/>
              </w:rPr>
            </w:pPr>
            <w:r>
              <w:rPr>
                <w:rFonts w:ascii="Palemonas" w:hAnsi="Palemonas" w:cs="Times New Roman"/>
                <w:bCs/>
                <w:sz w:val="22"/>
                <w:szCs w:val="22"/>
              </w:rPr>
              <w:t xml:space="preserve">   </w:t>
            </w:r>
            <w:r w:rsidR="00D92895" w:rsidRPr="00EF0C6A">
              <w:rPr>
                <w:rFonts w:ascii="Palemonas" w:hAnsi="Palemonas" w:cs="Times New Roman"/>
                <w:bCs/>
                <w:sz w:val="22"/>
                <w:szCs w:val="22"/>
              </w:rPr>
              <w:t>5</w:t>
            </w:r>
          </w:p>
        </w:tc>
        <w:tc>
          <w:tcPr>
            <w:tcW w:w="850" w:type="dxa"/>
            <w:vAlign w:val="center"/>
          </w:tcPr>
          <w:p w14:paraId="6121445C" w14:textId="2434AB7D" w:rsidR="00D92895" w:rsidRPr="00EF0C6A" w:rsidRDefault="00875153" w:rsidP="00875153">
            <w:pPr>
              <w:spacing w:line="240" w:lineRule="auto"/>
              <w:ind w:firstLine="0"/>
              <w:rPr>
                <w:rFonts w:ascii="Palemonas" w:hAnsi="Palemonas" w:cs="Times New Roman"/>
                <w:bCs/>
                <w:sz w:val="22"/>
                <w:szCs w:val="22"/>
              </w:rPr>
            </w:pPr>
            <w:r>
              <w:rPr>
                <w:rFonts w:ascii="Palemonas" w:hAnsi="Palemonas" w:cs="Times New Roman"/>
                <w:bCs/>
                <w:sz w:val="22"/>
                <w:szCs w:val="22"/>
              </w:rPr>
              <w:t xml:space="preserve">   </w:t>
            </w:r>
            <w:r w:rsidR="00D92895" w:rsidRPr="00EF0C6A">
              <w:rPr>
                <w:rFonts w:ascii="Palemonas" w:hAnsi="Palemonas" w:cs="Times New Roman"/>
                <w:bCs/>
                <w:sz w:val="22"/>
                <w:szCs w:val="22"/>
              </w:rPr>
              <w:t>6</w:t>
            </w:r>
          </w:p>
        </w:tc>
        <w:tc>
          <w:tcPr>
            <w:tcW w:w="1134" w:type="dxa"/>
          </w:tcPr>
          <w:p w14:paraId="54486280"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7</w:t>
            </w:r>
          </w:p>
        </w:tc>
        <w:tc>
          <w:tcPr>
            <w:tcW w:w="1276" w:type="dxa"/>
          </w:tcPr>
          <w:p w14:paraId="77F7BA9D" w14:textId="77777777" w:rsidR="00D92895" w:rsidRPr="00EF0C6A" w:rsidRDefault="00D92895" w:rsidP="00E3529B">
            <w:pPr>
              <w:spacing w:line="240" w:lineRule="auto"/>
              <w:jc w:val="center"/>
              <w:rPr>
                <w:rFonts w:ascii="Palemonas" w:hAnsi="Palemonas" w:cs="Times New Roman"/>
                <w:bCs/>
                <w:sz w:val="22"/>
                <w:szCs w:val="22"/>
              </w:rPr>
            </w:pPr>
            <w:r w:rsidRPr="00EF0C6A">
              <w:rPr>
                <w:rFonts w:ascii="Palemonas" w:hAnsi="Palemonas" w:cs="Times New Roman"/>
                <w:bCs/>
                <w:sz w:val="22"/>
                <w:szCs w:val="22"/>
              </w:rPr>
              <w:t>8</w:t>
            </w:r>
          </w:p>
        </w:tc>
      </w:tr>
      <w:tr w:rsidR="00D83239" w:rsidRPr="00172F74" w14:paraId="318EDCA3" w14:textId="77777777" w:rsidTr="00886841">
        <w:tc>
          <w:tcPr>
            <w:tcW w:w="708" w:type="dxa"/>
            <w:tcBorders>
              <w:bottom w:val="single" w:sz="4" w:space="0" w:color="auto"/>
            </w:tcBorders>
          </w:tcPr>
          <w:p w14:paraId="4652A00F" w14:textId="44DC06F2" w:rsidR="00D83239" w:rsidRPr="007D7533" w:rsidRDefault="001528FA" w:rsidP="001528FA">
            <w:pPr>
              <w:spacing w:line="240" w:lineRule="auto"/>
              <w:ind w:firstLine="0"/>
              <w:rPr>
                <w:rFonts w:ascii="Palemonas" w:hAnsi="Palemonas" w:cs="Times New Roman"/>
                <w:sz w:val="24"/>
                <w:szCs w:val="24"/>
              </w:rPr>
            </w:pPr>
            <w:r w:rsidRPr="007D7533">
              <w:rPr>
                <w:rFonts w:ascii="Times New Roman" w:hAnsi="Times New Roman" w:cs="Times New Roman"/>
                <w:sz w:val="24"/>
                <w:szCs w:val="24"/>
              </w:rPr>
              <w:t xml:space="preserve">   </w:t>
            </w:r>
            <w:r w:rsidRPr="007D7533">
              <w:rPr>
                <w:rFonts w:ascii="Palemonas" w:hAnsi="Palemonas" w:cs="Times New Roman"/>
                <w:sz w:val="24"/>
                <w:szCs w:val="24"/>
              </w:rPr>
              <w:t>1.</w:t>
            </w:r>
          </w:p>
        </w:tc>
        <w:tc>
          <w:tcPr>
            <w:tcW w:w="1985" w:type="dxa"/>
            <w:tcBorders>
              <w:top w:val="single" w:sz="4" w:space="0" w:color="auto"/>
              <w:bottom w:val="single" w:sz="4" w:space="0" w:color="auto"/>
              <w:right w:val="single" w:sz="4" w:space="0" w:color="auto"/>
            </w:tcBorders>
          </w:tcPr>
          <w:p w14:paraId="6AD348B9" w14:textId="671068A0" w:rsidR="00D83239" w:rsidRPr="007D7533" w:rsidRDefault="00886841" w:rsidP="00D83239">
            <w:pPr>
              <w:spacing w:line="240" w:lineRule="auto"/>
              <w:ind w:firstLine="0"/>
              <w:rPr>
                <w:rFonts w:ascii="Palemonas" w:hAnsi="Palemonas"/>
                <w:sz w:val="24"/>
                <w:szCs w:val="24"/>
              </w:rPr>
            </w:pPr>
            <w:r w:rsidRPr="007D7533">
              <w:rPr>
                <w:rFonts w:ascii="Palemonas" w:hAnsi="Palemonas"/>
                <w:sz w:val="24"/>
                <w:szCs w:val="24"/>
              </w:rPr>
              <w:t>Palangos rekreacinė zona</w:t>
            </w:r>
          </w:p>
        </w:tc>
        <w:tc>
          <w:tcPr>
            <w:tcW w:w="1559" w:type="dxa"/>
            <w:tcBorders>
              <w:top w:val="single" w:sz="4" w:space="0" w:color="auto"/>
              <w:left w:val="single" w:sz="4" w:space="0" w:color="auto"/>
              <w:bottom w:val="single" w:sz="4" w:space="0" w:color="auto"/>
              <w:right w:val="single" w:sz="4" w:space="0" w:color="auto"/>
            </w:tcBorders>
          </w:tcPr>
          <w:p w14:paraId="4699C2EA" w14:textId="1C1BFC00" w:rsidR="00D83239" w:rsidRPr="007D7533" w:rsidRDefault="004D3C22" w:rsidP="004D3C22">
            <w:pPr>
              <w:spacing w:line="240" w:lineRule="auto"/>
              <w:ind w:firstLine="0"/>
              <w:rPr>
                <w:rFonts w:ascii="Palemonas" w:hAnsi="Palemonas" w:cs="Times New Roman"/>
                <w:sz w:val="24"/>
                <w:szCs w:val="24"/>
              </w:rPr>
            </w:pPr>
            <w:r w:rsidRPr="007D7533">
              <w:rPr>
                <w:rFonts w:ascii="Palemonas" w:hAnsi="Palemonas"/>
                <w:sz w:val="24"/>
                <w:szCs w:val="24"/>
              </w:rPr>
              <w:t xml:space="preserve">         </w:t>
            </w:r>
            <w:r w:rsidR="00886841" w:rsidRPr="007D7533">
              <w:rPr>
                <w:rFonts w:ascii="Palemonas" w:hAnsi="Palemonas"/>
                <w:sz w:val="24"/>
                <w:szCs w:val="24"/>
              </w:rPr>
              <w:t>5000</w:t>
            </w:r>
          </w:p>
        </w:tc>
        <w:tc>
          <w:tcPr>
            <w:tcW w:w="1559" w:type="dxa"/>
            <w:tcBorders>
              <w:top w:val="single" w:sz="4" w:space="0" w:color="auto"/>
              <w:left w:val="single" w:sz="4" w:space="0" w:color="auto"/>
              <w:bottom w:val="single" w:sz="4" w:space="0" w:color="auto"/>
              <w:right w:val="single" w:sz="4" w:space="0" w:color="auto"/>
            </w:tcBorders>
          </w:tcPr>
          <w:p w14:paraId="13D75F74" w14:textId="3E808BC9" w:rsidR="00D83239" w:rsidRPr="007D7533" w:rsidRDefault="00D83239" w:rsidP="00D83239">
            <w:pPr>
              <w:spacing w:line="240" w:lineRule="auto"/>
              <w:ind w:firstLine="0"/>
              <w:rPr>
                <w:sz w:val="24"/>
                <w:szCs w:val="24"/>
              </w:rPr>
            </w:pPr>
            <w:r w:rsidRPr="007D7533">
              <w:rPr>
                <w:rFonts w:ascii="Palemonas" w:hAnsi="Palemona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4875B3D1" w14:textId="290B8407" w:rsidR="00D83239" w:rsidRPr="00172F74" w:rsidRDefault="00D83239" w:rsidP="00056F54">
            <w:pPr>
              <w:spacing w:line="240" w:lineRule="auto"/>
              <w:ind w:firstLine="0"/>
            </w:pPr>
          </w:p>
        </w:tc>
        <w:tc>
          <w:tcPr>
            <w:tcW w:w="850" w:type="dxa"/>
            <w:tcBorders>
              <w:top w:val="single" w:sz="4" w:space="0" w:color="auto"/>
              <w:left w:val="single" w:sz="4" w:space="0" w:color="auto"/>
              <w:bottom w:val="single" w:sz="4" w:space="0" w:color="auto"/>
              <w:right w:val="single" w:sz="4" w:space="0" w:color="auto"/>
            </w:tcBorders>
          </w:tcPr>
          <w:p w14:paraId="6680281F" w14:textId="47873510" w:rsidR="00D83239" w:rsidRPr="00172F74" w:rsidRDefault="00D83239" w:rsidP="00056F54">
            <w:pPr>
              <w:spacing w:line="240" w:lineRule="auto"/>
              <w:ind w:firstLine="0"/>
            </w:pPr>
          </w:p>
        </w:tc>
        <w:tc>
          <w:tcPr>
            <w:tcW w:w="1134" w:type="dxa"/>
            <w:tcBorders>
              <w:top w:val="single" w:sz="4" w:space="0" w:color="auto"/>
              <w:left w:val="single" w:sz="4" w:space="0" w:color="auto"/>
              <w:bottom w:val="single" w:sz="4" w:space="0" w:color="auto"/>
              <w:right w:val="single" w:sz="4" w:space="0" w:color="auto"/>
            </w:tcBorders>
          </w:tcPr>
          <w:p w14:paraId="5D902D3D" w14:textId="012D7251" w:rsidR="00D83239" w:rsidRPr="00172F74" w:rsidRDefault="00D83239" w:rsidP="00056F54">
            <w:pPr>
              <w:spacing w:line="240" w:lineRule="auto"/>
              <w:ind w:firstLine="0"/>
            </w:pPr>
          </w:p>
        </w:tc>
        <w:tc>
          <w:tcPr>
            <w:tcW w:w="1276" w:type="dxa"/>
            <w:tcBorders>
              <w:top w:val="single" w:sz="4" w:space="0" w:color="auto"/>
              <w:left w:val="single" w:sz="4" w:space="0" w:color="auto"/>
              <w:bottom w:val="single" w:sz="4" w:space="0" w:color="auto"/>
              <w:right w:val="single" w:sz="4" w:space="0" w:color="auto"/>
            </w:tcBorders>
          </w:tcPr>
          <w:p w14:paraId="7F246049" w14:textId="77777777" w:rsidR="00D83239" w:rsidRPr="00172F74" w:rsidRDefault="00D83239" w:rsidP="00E3529B">
            <w:pPr>
              <w:spacing w:line="240" w:lineRule="auto"/>
              <w:jc w:val="center"/>
            </w:pPr>
          </w:p>
        </w:tc>
      </w:tr>
      <w:tr w:rsidR="008A6F39" w:rsidRPr="00172F74" w14:paraId="7138618E" w14:textId="77777777" w:rsidTr="00886841">
        <w:tc>
          <w:tcPr>
            <w:tcW w:w="708" w:type="dxa"/>
          </w:tcPr>
          <w:p w14:paraId="21C4C2BA" w14:textId="5A789BD3" w:rsidR="008A6F39" w:rsidRPr="007D7533" w:rsidRDefault="001528FA" w:rsidP="00D65143">
            <w:pPr>
              <w:spacing w:line="240" w:lineRule="auto"/>
              <w:ind w:firstLine="0"/>
              <w:jc w:val="center"/>
              <w:rPr>
                <w:rFonts w:ascii="Palemonas" w:hAnsi="Palemonas" w:cs="Times New Roman"/>
                <w:sz w:val="24"/>
                <w:szCs w:val="24"/>
              </w:rPr>
            </w:pPr>
            <w:r w:rsidRPr="007D7533">
              <w:rPr>
                <w:rFonts w:ascii="Palemonas" w:hAnsi="Palemonas" w:cs="Times New Roman"/>
                <w:sz w:val="24"/>
                <w:szCs w:val="24"/>
              </w:rPr>
              <w:t>2</w:t>
            </w:r>
            <w:r w:rsidR="007D7533">
              <w:rPr>
                <w:rFonts w:ascii="Palemonas" w:hAnsi="Palemonas" w:cs="Times New Roman"/>
                <w:sz w:val="24"/>
                <w:szCs w:val="24"/>
              </w:rPr>
              <w:t>.</w:t>
            </w:r>
          </w:p>
        </w:tc>
        <w:tc>
          <w:tcPr>
            <w:tcW w:w="1985" w:type="dxa"/>
            <w:tcBorders>
              <w:top w:val="single" w:sz="4" w:space="0" w:color="auto"/>
              <w:bottom w:val="single" w:sz="4" w:space="0" w:color="auto"/>
              <w:right w:val="single" w:sz="4" w:space="0" w:color="auto"/>
            </w:tcBorders>
          </w:tcPr>
          <w:p w14:paraId="146F2D0B" w14:textId="2FEC803E" w:rsidR="008A6F39" w:rsidRPr="007D7533" w:rsidRDefault="00D65143" w:rsidP="00D83239">
            <w:pPr>
              <w:spacing w:line="240" w:lineRule="auto"/>
              <w:ind w:firstLine="0"/>
              <w:rPr>
                <w:rFonts w:ascii="Palemonas" w:hAnsi="Palemonas"/>
                <w:sz w:val="24"/>
                <w:szCs w:val="24"/>
              </w:rPr>
            </w:pPr>
            <w:r w:rsidRPr="007D7533">
              <w:rPr>
                <w:rFonts w:ascii="Palemonas" w:hAnsi="Palemonas"/>
                <w:sz w:val="24"/>
                <w:szCs w:val="24"/>
              </w:rPr>
              <w:t>Palangos rekreacinė zona</w:t>
            </w:r>
          </w:p>
        </w:tc>
        <w:tc>
          <w:tcPr>
            <w:tcW w:w="1559" w:type="dxa"/>
            <w:tcBorders>
              <w:top w:val="single" w:sz="4" w:space="0" w:color="auto"/>
              <w:left w:val="single" w:sz="4" w:space="0" w:color="auto"/>
              <w:bottom w:val="single" w:sz="4" w:space="0" w:color="auto"/>
              <w:right w:val="single" w:sz="4" w:space="0" w:color="auto"/>
            </w:tcBorders>
          </w:tcPr>
          <w:p w14:paraId="081FBFD0" w14:textId="45339B54" w:rsidR="008A6F39" w:rsidRPr="007D7533" w:rsidRDefault="004D3C22" w:rsidP="00D83239">
            <w:pPr>
              <w:spacing w:line="240" w:lineRule="auto"/>
              <w:rPr>
                <w:rFonts w:ascii="Palemonas" w:hAnsi="Palemonas"/>
                <w:sz w:val="24"/>
                <w:szCs w:val="24"/>
              </w:rPr>
            </w:pPr>
            <w:r w:rsidRPr="007D7533">
              <w:rPr>
                <w:rFonts w:ascii="Palemonas" w:hAnsi="Palemona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450E469C" w14:textId="3FD2B1C0" w:rsidR="008A6F39" w:rsidRPr="007D7533" w:rsidRDefault="008A6F39" w:rsidP="00D83239">
            <w:pPr>
              <w:spacing w:line="240" w:lineRule="auto"/>
              <w:ind w:firstLine="0"/>
              <w:rPr>
                <w:rFonts w:ascii="Palemonas" w:hAnsi="Palemonas"/>
                <w:sz w:val="24"/>
                <w:szCs w:val="24"/>
              </w:rPr>
            </w:pPr>
            <w:r w:rsidRPr="007D7533">
              <w:rPr>
                <w:rFonts w:ascii="Palemonas" w:hAnsi="Palemonas"/>
                <w:sz w:val="24"/>
                <w:szCs w:val="24"/>
              </w:rPr>
              <w:t xml:space="preserve">     </w:t>
            </w:r>
            <w:r w:rsidR="00D65143" w:rsidRPr="007D7533">
              <w:rPr>
                <w:rFonts w:ascii="Palemonas" w:hAnsi="Palemonas"/>
                <w:sz w:val="24"/>
                <w:szCs w:val="24"/>
              </w:rPr>
              <w:t>250</w:t>
            </w:r>
          </w:p>
        </w:tc>
        <w:tc>
          <w:tcPr>
            <w:tcW w:w="851" w:type="dxa"/>
            <w:tcBorders>
              <w:top w:val="single" w:sz="4" w:space="0" w:color="auto"/>
              <w:left w:val="single" w:sz="4" w:space="0" w:color="auto"/>
              <w:bottom w:val="single" w:sz="4" w:space="0" w:color="auto"/>
              <w:right w:val="single" w:sz="4" w:space="0" w:color="auto"/>
            </w:tcBorders>
          </w:tcPr>
          <w:p w14:paraId="4FB7A36A" w14:textId="77777777" w:rsidR="008A6F39" w:rsidRPr="00172F74" w:rsidRDefault="008A6F39" w:rsidP="00E3529B">
            <w:pPr>
              <w:spacing w:line="240" w:lineRule="auto"/>
              <w:jc w:val="center"/>
            </w:pPr>
          </w:p>
        </w:tc>
        <w:tc>
          <w:tcPr>
            <w:tcW w:w="850" w:type="dxa"/>
            <w:tcBorders>
              <w:top w:val="single" w:sz="4" w:space="0" w:color="auto"/>
              <w:left w:val="single" w:sz="4" w:space="0" w:color="auto"/>
              <w:bottom w:val="single" w:sz="4" w:space="0" w:color="auto"/>
              <w:right w:val="single" w:sz="4" w:space="0" w:color="auto"/>
            </w:tcBorders>
          </w:tcPr>
          <w:p w14:paraId="5305040E" w14:textId="77777777" w:rsidR="008A6F39" w:rsidRPr="00172F74" w:rsidRDefault="008A6F39" w:rsidP="00E3529B">
            <w:pPr>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0279722B" w14:textId="77777777" w:rsidR="008A6F39" w:rsidRPr="00172F74" w:rsidRDefault="008A6F39" w:rsidP="00E3529B">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081D9060" w14:textId="77777777" w:rsidR="008A6F39" w:rsidRPr="00172F74" w:rsidRDefault="008A6F39" w:rsidP="00E3529B">
            <w:pPr>
              <w:spacing w:line="240" w:lineRule="auto"/>
              <w:jc w:val="center"/>
            </w:pPr>
          </w:p>
        </w:tc>
      </w:tr>
      <w:tr w:rsidR="001528FA" w:rsidRPr="00172F74" w14:paraId="5BCB1F1D" w14:textId="77777777" w:rsidTr="00886841">
        <w:tc>
          <w:tcPr>
            <w:tcW w:w="708" w:type="dxa"/>
            <w:tcBorders>
              <w:bottom w:val="single" w:sz="4" w:space="0" w:color="auto"/>
            </w:tcBorders>
          </w:tcPr>
          <w:p w14:paraId="2685D462" w14:textId="4D83F5C6" w:rsidR="001528FA" w:rsidRPr="007D7533" w:rsidRDefault="007D7533" w:rsidP="007D7533">
            <w:pPr>
              <w:spacing w:line="240" w:lineRule="auto"/>
              <w:ind w:firstLine="0"/>
              <w:jc w:val="center"/>
              <w:rPr>
                <w:rFonts w:ascii="Palemonas" w:hAnsi="Palemonas" w:cs="Times New Roman"/>
                <w:sz w:val="24"/>
                <w:szCs w:val="24"/>
              </w:rPr>
            </w:pPr>
            <w:r>
              <w:rPr>
                <w:rFonts w:ascii="Palemonas" w:hAnsi="Palemonas" w:cs="Times New Roman"/>
                <w:sz w:val="24"/>
                <w:szCs w:val="24"/>
              </w:rPr>
              <w:t>3.</w:t>
            </w:r>
          </w:p>
        </w:tc>
        <w:tc>
          <w:tcPr>
            <w:tcW w:w="1985" w:type="dxa"/>
            <w:tcBorders>
              <w:top w:val="single" w:sz="4" w:space="0" w:color="auto"/>
              <w:bottom w:val="single" w:sz="4" w:space="0" w:color="auto"/>
              <w:right w:val="single" w:sz="4" w:space="0" w:color="auto"/>
            </w:tcBorders>
          </w:tcPr>
          <w:p w14:paraId="77317B61" w14:textId="39D6CE7A" w:rsidR="001528FA" w:rsidRPr="007D7533" w:rsidRDefault="00D65143" w:rsidP="00D83239">
            <w:pPr>
              <w:spacing w:line="240" w:lineRule="auto"/>
              <w:ind w:firstLine="0"/>
              <w:rPr>
                <w:rFonts w:ascii="Palemonas" w:hAnsi="Palemonas"/>
                <w:sz w:val="24"/>
                <w:szCs w:val="24"/>
              </w:rPr>
            </w:pPr>
            <w:r w:rsidRPr="007D7533">
              <w:rPr>
                <w:rFonts w:ascii="Palemonas" w:hAnsi="Palemonas"/>
                <w:sz w:val="24"/>
                <w:szCs w:val="24"/>
              </w:rPr>
              <w:t>Šiaurinė Šventosios rekreacinė zona</w:t>
            </w:r>
          </w:p>
        </w:tc>
        <w:tc>
          <w:tcPr>
            <w:tcW w:w="1559" w:type="dxa"/>
            <w:tcBorders>
              <w:top w:val="single" w:sz="4" w:space="0" w:color="auto"/>
              <w:left w:val="single" w:sz="4" w:space="0" w:color="auto"/>
              <w:bottom w:val="single" w:sz="4" w:space="0" w:color="auto"/>
              <w:right w:val="single" w:sz="4" w:space="0" w:color="auto"/>
            </w:tcBorders>
          </w:tcPr>
          <w:p w14:paraId="405738E4" w14:textId="38DBCA0B" w:rsidR="001528FA" w:rsidRPr="007D7533" w:rsidRDefault="00D65143" w:rsidP="00D65143">
            <w:pPr>
              <w:spacing w:line="240" w:lineRule="auto"/>
              <w:ind w:firstLine="0"/>
              <w:jc w:val="center"/>
              <w:rPr>
                <w:rFonts w:ascii="Palemonas" w:hAnsi="Palemonas"/>
                <w:sz w:val="24"/>
                <w:szCs w:val="24"/>
              </w:rPr>
            </w:pPr>
            <w:r w:rsidRPr="007D7533">
              <w:rPr>
                <w:rFonts w:ascii="Palemonas" w:hAnsi="Palemonas"/>
                <w:sz w:val="24"/>
                <w:szCs w:val="24"/>
              </w:rPr>
              <w:t>2485</w:t>
            </w:r>
          </w:p>
        </w:tc>
        <w:tc>
          <w:tcPr>
            <w:tcW w:w="1559" w:type="dxa"/>
            <w:tcBorders>
              <w:top w:val="single" w:sz="4" w:space="0" w:color="auto"/>
              <w:left w:val="single" w:sz="4" w:space="0" w:color="auto"/>
              <w:bottom w:val="single" w:sz="4" w:space="0" w:color="auto"/>
              <w:right w:val="single" w:sz="4" w:space="0" w:color="auto"/>
            </w:tcBorders>
          </w:tcPr>
          <w:p w14:paraId="6D2E5805" w14:textId="77777777" w:rsidR="001528FA" w:rsidRPr="007D7533" w:rsidRDefault="001528FA" w:rsidP="00D83239">
            <w:pPr>
              <w:spacing w:line="240" w:lineRule="auto"/>
              <w:ind w:firstLine="0"/>
              <w:rPr>
                <w:rFonts w:ascii="Palemonas" w:hAnsi="Palemonas"/>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F3A5D0" w14:textId="77777777" w:rsidR="001528FA" w:rsidRPr="00172F74" w:rsidRDefault="001528FA" w:rsidP="00E3529B">
            <w:pPr>
              <w:spacing w:line="240" w:lineRule="auto"/>
              <w:jc w:val="center"/>
            </w:pPr>
          </w:p>
        </w:tc>
        <w:tc>
          <w:tcPr>
            <w:tcW w:w="850" w:type="dxa"/>
            <w:tcBorders>
              <w:top w:val="single" w:sz="4" w:space="0" w:color="auto"/>
              <w:left w:val="single" w:sz="4" w:space="0" w:color="auto"/>
              <w:bottom w:val="single" w:sz="4" w:space="0" w:color="auto"/>
              <w:right w:val="single" w:sz="4" w:space="0" w:color="auto"/>
            </w:tcBorders>
          </w:tcPr>
          <w:p w14:paraId="0F2CE8EB" w14:textId="77777777" w:rsidR="001528FA" w:rsidRPr="00172F74" w:rsidRDefault="001528FA" w:rsidP="00E3529B">
            <w:pPr>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tcPr>
          <w:p w14:paraId="48F0365E" w14:textId="77777777" w:rsidR="001528FA" w:rsidRPr="00172F74" w:rsidRDefault="001528FA" w:rsidP="00E3529B">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42629A6D" w14:textId="77777777" w:rsidR="001528FA" w:rsidRPr="00172F74" w:rsidRDefault="001528FA" w:rsidP="00E3529B">
            <w:pPr>
              <w:spacing w:line="240" w:lineRule="auto"/>
              <w:jc w:val="center"/>
            </w:pPr>
          </w:p>
        </w:tc>
      </w:tr>
    </w:tbl>
    <w:p w14:paraId="50B32677" w14:textId="77777777" w:rsidR="00D92895" w:rsidRPr="001938E9" w:rsidRDefault="00D92895" w:rsidP="00D92895">
      <w:pPr>
        <w:spacing w:line="240" w:lineRule="auto"/>
        <w:ind w:firstLine="567"/>
        <w:rPr>
          <w:rFonts w:ascii="Palemonas" w:hAnsi="Palemonas"/>
          <w:sz w:val="24"/>
          <w:szCs w:val="24"/>
        </w:rPr>
      </w:pPr>
    </w:p>
    <w:p w14:paraId="03D7877D" w14:textId="58192DEE" w:rsidR="00D92895" w:rsidRDefault="00BD6323" w:rsidP="00D92895">
      <w:pPr>
        <w:spacing w:line="240" w:lineRule="auto"/>
        <w:ind w:firstLine="709"/>
        <w:rPr>
          <w:rFonts w:ascii="Palemonas" w:hAnsi="Palemonas"/>
          <w:b/>
          <w:sz w:val="24"/>
          <w:szCs w:val="24"/>
        </w:rPr>
      </w:pPr>
      <w:r>
        <w:rPr>
          <w:rFonts w:ascii="Palemonas" w:hAnsi="Palemonas"/>
          <w:b/>
          <w:sz w:val="24"/>
          <w:szCs w:val="24"/>
        </w:rPr>
        <w:t xml:space="preserve">     </w:t>
      </w:r>
      <w:r w:rsidR="00D92895" w:rsidRPr="001938E9">
        <w:rPr>
          <w:rFonts w:ascii="Palemonas" w:hAnsi="Palemonas"/>
          <w:b/>
          <w:sz w:val="24"/>
          <w:szCs w:val="24"/>
        </w:rPr>
        <w:t xml:space="preserve">Pastabos: </w:t>
      </w:r>
    </w:p>
    <w:p w14:paraId="7E757B3B" w14:textId="32FF28BB" w:rsidR="00D92895" w:rsidRPr="00BC3E16" w:rsidRDefault="00D92895" w:rsidP="00393A7D">
      <w:pPr>
        <w:shd w:val="clear" w:color="auto" w:fill="FFFFFF"/>
        <w:tabs>
          <w:tab w:val="left" w:pos="1729"/>
        </w:tabs>
        <w:spacing w:line="240" w:lineRule="auto"/>
        <w:ind w:left="993" w:hanging="296"/>
        <w:rPr>
          <w:rFonts w:ascii="Palemonas" w:hAnsi="Palemonas" w:cs="Arial"/>
          <w:bCs/>
          <w:sz w:val="24"/>
          <w:szCs w:val="24"/>
        </w:rPr>
      </w:pPr>
      <w:r w:rsidRPr="00BC3E16">
        <w:rPr>
          <w:rFonts w:ascii="Palemonas" w:hAnsi="Palemonas"/>
          <w:b/>
          <w:sz w:val="24"/>
          <w:szCs w:val="24"/>
        </w:rPr>
        <w:t xml:space="preserve">      - </w:t>
      </w:r>
      <w:r w:rsidRPr="00BC3E16">
        <w:rPr>
          <w:rFonts w:ascii="Palemonas" w:hAnsi="Palemonas"/>
          <w:bCs/>
          <w:sz w:val="24"/>
          <w:szCs w:val="24"/>
        </w:rPr>
        <w:t>k</w:t>
      </w:r>
      <w:r w:rsidRPr="00BC3E16">
        <w:rPr>
          <w:rFonts w:ascii="Palemonas" w:hAnsi="Palemonas" w:cs="Arial"/>
          <w:bCs/>
          <w:sz w:val="24"/>
          <w:szCs w:val="24"/>
        </w:rPr>
        <w:t>iekiai yra nurodyti preliminarūs ir gali kisti.</w:t>
      </w:r>
      <w:r w:rsidRPr="00BC3E16">
        <w:rPr>
          <w:rFonts w:ascii="Palemonas" w:hAnsi="Palemonas"/>
          <w:sz w:val="24"/>
          <w:szCs w:val="24"/>
        </w:rPr>
        <w:t xml:space="preserve"> </w:t>
      </w:r>
      <w:r w:rsidRPr="00BC3E16">
        <w:rPr>
          <w:rFonts w:ascii="Palemonas" w:hAnsi="Palemonas" w:cs="Arial"/>
          <w:bCs/>
          <w:sz w:val="24"/>
          <w:szCs w:val="24"/>
        </w:rPr>
        <w:t xml:space="preserve">Nurodyti kiekiai naudojami tik pasiūlymų </w:t>
      </w:r>
      <w:r w:rsidR="00BD6323">
        <w:rPr>
          <w:rFonts w:ascii="Palemonas" w:hAnsi="Palemonas" w:cs="Arial"/>
          <w:bCs/>
          <w:sz w:val="24"/>
          <w:szCs w:val="24"/>
        </w:rPr>
        <w:t xml:space="preserve"> </w:t>
      </w:r>
      <w:r w:rsidRPr="00BC3E16">
        <w:rPr>
          <w:rFonts w:ascii="Palemonas" w:hAnsi="Palemonas" w:cs="Arial"/>
          <w:bCs/>
          <w:sz w:val="24"/>
          <w:szCs w:val="24"/>
        </w:rPr>
        <w:t>vertinime ir nebus laikomi maksimaliais;</w:t>
      </w:r>
    </w:p>
    <w:p w14:paraId="7C0588CE" w14:textId="55A22674" w:rsidR="00D92895" w:rsidRPr="001938E9" w:rsidRDefault="00BD6323" w:rsidP="00D92895">
      <w:pPr>
        <w:spacing w:line="240" w:lineRule="auto"/>
        <w:ind w:firstLine="709"/>
        <w:rPr>
          <w:rFonts w:ascii="Palemonas" w:hAnsi="Palemonas"/>
          <w:bCs/>
          <w:sz w:val="24"/>
          <w:szCs w:val="24"/>
        </w:rPr>
      </w:pPr>
      <w:r>
        <w:rPr>
          <w:rFonts w:ascii="Palemonas" w:hAnsi="Palemonas"/>
          <w:bCs/>
          <w:sz w:val="24"/>
          <w:szCs w:val="24"/>
        </w:rPr>
        <w:t xml:space="preserve">     </w:t>
      </w:r>
      <w:r w:rsidR="00D92895" w:rsidRPr="001938E9">
        <w:rPr>
          <w:rFonts w:ascii="Palemonas" w:hAnsi="Palemonas"/>
          <w:bCs/>
          <w:sz w:val="24"/>
          <w:szCs w:val="24"/>
        </w:rPr>
        <w:t>- kainos pasiūlyme nurodomos, paliekant du skaitmenis po kablelio;</w:t>
      </w:r>
    </w:p>
    <w:p w14:paraId="59897B29" w14:textId="77777777" w:rsidR="00063C77" w:rsidRDefault="00063C77" w:rsidP="00D92895">
      <w:pPr>
        <w:spacing w:line="240" w:lineRule="auto"/>
        <w:ind w:firstLine="709"/>
        <w:rPr>
          <w:rFonts w:ascii="Palemonas" w:eastAsia="Lucida Sans Unicode" w:hAnsi="Palemonas"/>
          <w:iCs/>
          <w:sz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pasiūlymas privalo būti pasirašytas įmonės vadovo arba jo įgalioto asmens (pateikiamas  įgaliojimus </w:t>
      </w:r>
      <w:r>
        <w:rPr>
          <w:rFonts w:ascii="Palemonas" w:eastAsia="Lucida Sans Unicode" w:hAnsi="Palemonas"/>
          <w:iCs/>
          <w:sz w:val="24"/>
        </w:rPr>
        <w:t xml:space="preserve">  </w:t>
      </w:r>
    </w:p>
    <w:p w14:paraId="7B5E4922" w14:textId="225D267D" w:rsidR="00D92895" w:rsidRPr="001938E9" w:rsidRDefault="00063C77" w:rsidP="00D92895">
      <w:pPr>
        <w:spacing w:line="240" w:lineRule="auto"/>
        <w:ind w:firstLine="709"/>
        <w:rPr>
          <w:rFonts w:ascii="Palemonas" w:eastAsia="Lucida Sans Unicode" w:hAnsi="Palemonas"/>
          <w:iCs/>
          <w:sz w:val="24"/>
          <w:szCs w:val="20"/>
        </w:rPr>
      </w:pPr>
      <w:r>
        <w:rPr>
          <w:rFonts w:ascii="Palemonas" w:eastAsia="Lucida Sans Unicode" w:hAnsi="Palemonas"/>
          <w:iCs/>
          <w:sz w:val="24"/>
        </w:rPr>
        <w:t xml:space="preserve">     </w:t>
      </w:r>
      <w:r w:rsidR="00D92895" w:rsidRPr="001938E9">
        <w:rPr>
          <w:rFonts w:ascii="Palemonas" w:eastAsia="Lucida Sans Unicode" w:hAnsi="Palemonas"/>
          <w:iCs/>
          <w:sz w:val="24"/>
        </w:rPr>
        <w:t>suteikiantis juridinis pagrindas);</w:t>
      </w:r>
    </w:p>
    <w:p w14:paraId="7600DF1E" w14:textId="77777777" w:rsidR="00063C77" w:rsidRDefault="00063C77" w:rsidP="00D92895">
      <w:pPr>
        <w:spacing w:line="240" w:lineRule="auto"/>
        <w:ind w:firstLine="709"/>
        <w:rPr>
          <w:rFonts w:ascii="Palemonas" w:hAnsi="Palemonas"/>
          <w:iCs/>
          <w:sz w:val="24"/>
          <w:szCs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w:t>
      </w:r>
      <w:r w:rsidR="00D92895" w:rsidRPr="001938E9">
        <w:rPr>
          <w:rFonts w:ascii="Palemonas" w:hAnsi="Palemonas"/>
          <w:iCs/>
          <w:sz w:val="24"/>
          <w:szCs w:val="24"/>
        </w:rPr>
        <w:t xml:space="preserve">pasiūlymo formos turinys yra nekeičiamas, jo dalys negali būti šalinamos, jeigu nepildomos – </w:t>
      </w:r>
      <w:r>
        <w:rPr>
          <w:rFonts w:ascii="Palemonas" w:hAnsi="Palemonas"/>
          <w:iCs/>
          <w:sz w:val="24"/>
          <w:szCs w:val="24"/>
        </w:rPr>
        <w:t xml:space="preserve"> </w:t>
      </w:r>
    </w:p>
    <w:p w14:paraId="6B2898C2" w14:textId="6869EABB" w:rsidR="00D92895" w:rsidRDefault="00063C77" w:rsidP="00D92895">
      <w:pPr>
        <w:spacing w:line="240" w:lineRule="auto"/>
        <w:ind w:firstLine="709"/>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paliekamos tuščios;</w:t>
      </w:r>
    </w:p>
    <w:p w14:paraId="1075A5B3" w14:textId="77777777" w:rsidR="00081636" w:rsidRDefault="00D92895" w:rsidP="00D92895">
      <w:pPr>
        <w:pStyle w:val="Sraopastraipa"/>
        <w:tabs>
          <w:tab w:val="left" w:pos="1656"/>
        </w:tabs>
        <w:spacing w:line="240" w:lineRule="auto"/>
        <w:ind w:left="0"/>
        <w:contextualSpacing w:val="0"/>
        <w:rPr>
          <w:bCs/>
          <w:szCs w:val="24"/>
        </w:rPr>
      </w:pPr>
      <w:r>
        <w:rPr>
          <w:iCs/>
          <w:szCs w:val="24"/>
        </w:rPr>
        <w:t xml:space="preserve">          - </w:t>
      </w:r>
      <w:r w:rsidRPr="005262ED">
        <w:rPr>
          <w:bCs/>
          <w:szCs w:val="24"/>
        </w:rPr>
        <w:t xml:space="preserve">Vertinant pasiūlymą, vertinama įkainių, padaugintų iš numatomų įsigyti preliminarių kiekių </w:t>
      </w:r>
      <w:r w:rsidR="00081636">
        <w:rPr>
          <w:bCs/>
          <w:szCs w:val="24"/>
        </w:rPr>
        <w:t xml:space="preserve"> </w:t>
      </w:r>
    </w:p>
    <w:p w14:paraId="0F792A9D" w14:textId="5B027B31" w:rsidR="00D92895" w:rsidRPr="00A074BC" w:rsidRDefault="00081636" w:rsidP="00D92895">
      <w:pPr>
        <w:pStyle w:val="Sraopastraipa"/>
        <w:tabs>
          <w:tab w:val="left" w:pos="1656"/>
        </w:tabs>
        <w:spacing w:line="240" w:lineRule="auto"/>
        <w:ind w:left="0"/>
        <w:contextualSpacing w:val="0"/>
        <w:rPr>
          <w:b/>
          <w:szCs w:val="24"/>
        </w:rPr>
      </w:pPr>
      <w:r>
        <w:rPr>
          <w:bCs/>
          <w:szCs w:val="24"/>
        </w:rPr>
        <w:t xml:space="preserve">     </w:t>
      </w:r>
      <w:r w:rsidR="00D92895">
        <w:rPr>
          <w:bCs/>
          <w:szCs w:val="24"/>
        </w:rPr>
        <w:t>suma</w:t>
      </w:r>
      <w:r w:rsidR="00D92895" w:rsidRPr="005262ED">
        <w:rPr>
          <w:bCs/>
          <w:szCs w:val="24"/>
        </w:rPr>
        <w:t>.</w:t>
      </w:r>
    </w:p>
    <w:p w14:paraId="6877AF4E" w14:textId="77777777" w:rsidR="00081636" w:rsidRDefault="00D92895" w:rsidP="00D92895">
      <w:pPr>
        <w:spacing w:line="240" w:lineRule="auto"/>
        <w:rPr>
          <w:rFonts w:ascii="Palemonas" w:hAnsi="Palemonas"/>
          <w:iCs/>
          <w:sz w:val="24"/>
          <w:szCs w:val="24"/>
        </w:rPr>
      </w:pPr>
      <w:r>
        <w:rPr>
          <w:rFonts w:ascii="Palemonas" w:hAnsi="Palemonas"/>
          <w:iCs/>
          <w:sz w:val="24"/>
          <w:szCs w:val="24"/>
        </w:rPr>
        <w:t xml:space="preserve">            </w:t>
      </w:r>
      <w:r w:rsidRPr="001938E9">
        <w:rPr>
          <w:rFonts w:ascii="Palemonas" w:hAnsi="Palemonas"/>
          <w:iCs/>
          <w:sz w:val="24"/>
          <w:szCs w:val="24"/>
        </w:rPr>
        <w:t xml:space="preserve">- tais atvejais, kai pagal galiojančius teisės aktus tiekėjui nereikia mokėti PVM, jis atitinkamų </w:t>
      </w:r>
      <w:r w:rsidR="00081636">
        <w:rPr>
          <w:rFonts w:ascii="Palemonas" w:hAnsi="Palemonas"/>
          <w:iCs/>
          <w:sz w:val="24"/>
          <w:szCs w:val="24"/>
        </w:rPr>
        <w:t xml:space="preserve"> </w:t>
      </w:r>
    </w:p>
    <w:p w14:paraId="36647E4F" w14:textId="1289B36C" w:rsidR="00D92895" w:rsidRDefault="00081636" w:rsidP="00D92895">
      <w:pPr>
        <w:spacing w:line="240" w:lineRule="auto"/>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skilčių nepildo ir nurodo priežastis, dėl kurių PVM nemoka: ________.</w:t>
      </w:r>
    </w:p>
    <w:p w14:paraId="02DE3823" w14:textId="77777777" w:rsidR="00393A7D" w:rsidRPr="001938E9" w:rsidRDefault="00393A7D" w:rsidP="00D92895">
      <w:pPr>
        <w:spacing w:line="240" w:lineRule="auto"/>
        <w:rPr>
          <w:rFonts w:ascii="Palemonas" w:hAnsi="Palemonas"/>
          <w:iCs/>
          <w:sz w:val="24"/>
          <w:szCs w:val="24"/>
        </w:rPr>
      </w:pPr>
    </w:p>
    <w:p w14:paraId="342153A9" w14:textId="77777777" w:rsidR="00AF42C3" w:rsidRPr="00C91FC9" w:rsidRDefault="00AF42C3" w:rsidP="00AF42C3">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7D935907" w14:textId="77777777" w:rsidR="00AF42C3" w:rsidRPr="005537EB" w:rsidRDefault="00AF42C3" w:rsidP="00AF42C3">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AF42C3" w:rsidRPr="005537EB" w14:paraId="5450A1BB" w14:textId="77777777" w:rsidTr="00BE2B9D">
        <w:tc>
          <w:tcPr>
            <w:tcW w:w="567" w:type="dxa"/>
            <w:shd w:val="clear" w:color="auto" w:fill="DAEEF3"/>
            <w:vAlign w:val="center"/>
          </w:tcPr>
          <w:p w14:paraId="18CB4B32"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lastRenderedPageBreak/>
              <w:t>Eil.</w:t>
            </w:r>
          </w:p>
          <w:p w14:paraId="4A107523"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746A8D7D" w14:textId="77777777" w:rsidR="00AF42C3" w:rsidRPr="0077330C" w:rsidRDefault="00AF42C3" w:rsidP="00BE2B9D">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36C2E315"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6D8E5B0B"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09479A9A"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1B02C51D"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AF42C3" w:rsidRPr="005537EB" w14:paraId="27EF1759" w14:textId="77777777" w:rsidTr="00BE2B9D">
        <w:tc>
          <w:tcPr>
            <w:tcW w:w="567" w:type="dxa"/>
            <w:vAlign w:val="center"/>
          </w:tcPr>
          <w:p w14:paraId="3459659D" w14:textId="77777777" w:rsidR="00AF42C3" w:rsidRPr="0077330C" w:rsidRDefault="00AF42C3" w:rsidP="00BE2B9D">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vAlign w:val="center"/>
          </w:tcPr>
          <w:p w14:paraId="649C1A57" w14:textId="77777777" w:rsidR="00AF42C3" w:rsidRPr="0077330C" w:rsidRDefault="00AF42C3" w:rsidP="00BE2B9D">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53AB616F" w14:textId="77777777" w:rsidR="00AF42C3" w:rsidRPr="0077330C" w:rsidRDefault="00AF42C3" w:rsidP="00BE2B9D">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70C5B364" w14:textId="77777777" w:rsidR="00AF42C3" w:rsidRPr="0077330C" w:rsidRDefault="00AF42C3" w:rsidP="00BE2B9D">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6B7FFBE3" w14:textId="77777777" w:rsidR="00AF42C3" w:rsidRPr="0077330C" w:rsidRDefault="00AF42C3" w:rsidP="00BE2B9D">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AF42C3" w:rsidRPr="005537EB" w14:paraId="13C38C78" w14:textId="77777777" w:rsidTr="00BE2B9D">
        <w:tc>
          <w:tcPr>
            <w:tcW w:w="567" w:type="dxa"/>
          </w:tcPr>
          <w:p w14:paraId="1A5F69C1"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5968E256" w14:textId="77777777" w:rsidR="00AF42C3" w:rsidRPr="0077330C" w:rsidRDefault="00AF42C3" w:rsidP="00BE2B9D">
            <w:pPr>
              <w:jc w:val="center"/>
              <w:rPr>
                <w:rFonts w:ascii="Calibri" w:hAnsi="Calibri" w:cs="Calibri"/>
                <w:sz w:val="22"/>
                <w:szCs w:val="22"/>
                <w:lang w:eastAsia="en-US"/>
              </w:rPr>
            </w:pPr>
          </w:p>
        </w:tc>
        <w:tc>
          <w:tcPr>
            <w:tcW w:w="2411" w:type="dxa"/>
          </w:tcPr>
          <w:p w14:paraId="27BFD330" w14:textId="77777777" w:rsidR="00AF42C3" w:rsidRPr="0077330C" w:rsidRDefault="00AF42C3" w:rsidP="00BE2B9D">
            <w:pPr>
              <w:jc w:val="center"/>
              <w:rPr>
                <w:rFonts w:ascii="Calibri" w:hAnsi="Calibri" w:cs="Calibri"/>
                <w:sz w:val="22"/>
                <w:szCs w:val="22"/>
                <w:lang w:eastAsia="en-US"/>
              </w:rPr>
            </w:pPr>
          </w:p>
        </w:tc>
        <w:tc>
          <w:tcPr>
            <w:tcW w:w="1723" w:type="dxa"/>
          </w:tcPr>
          <w:p w14:paraId="05159908" w14:textId="77777777" w:rsidR="00AF42C3" w:rsidRPr="0077330C" w:rsidRDefault="00AF42C3" w:rsidP="00BE2B9D">
            <w:pPr>
              <w:jc w:val="center"/>
              <w:rPr>
                <w:rFonts w:ascii="Calibri" w:hAnsi="Calibri" w:cs="Calibri"/>
                <w:sz w:val="22"/>
                <w:szCs w:val="22"/>
                <w:lang w:eastAsia="en-US"/>
              </w:rPr>
            </w:pPr>
          </w:p>
        </w:tc>
        <w:tc>
          <w:tcPr>
            <w:tcW w:w="2266" w:type="dxa"/>
          </w:tcPr>
          <w:p w14:paraId="289C6B0D" w14:textId="77777777" w:rsidR="00AF42C3" w:rsidRPr="0077330C" w:rsidRDefault="00AF42C3" w:rsidP="00BE2B9D">
            <w:pPr>
              <w:jc w:val="center"/>
              <w:rPr>
                <w:rFonts w:ascii="Calibri" w:hAnsi="Calibri" w:cs="Calibri"/>
                <w:sz w:val="22"/>
                <w:szCs w:val="22"/>
                <w:lang w:eastAsia="en-US"/>
              </w:rPr>
            </w:pPr>
          </w:p>
        </w:tc>
      </w:tr>
      <w:tr w:rsidR="00AF42C3" w:rsidRPr="005537EB" w14:paraId="70804948" w14:textId="77777777" w:rsidTr="00BE2B9D">
        <w:tc>
          <w:tcPr>
            <w:tcW w:w="567" w:type="dxa"/>
          </w:tcPr>
          <w:p w14:paraId="4FF09AA7"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5C69E84F" w14:textId="77777777" w:rsidR="00AF42C3" w:rsidRPr="0077330C" w:rsidRDefault="00AF42C3" w:rsidP="00BE2B9D">
            <w:pPr>
              <w:jc w:val="center"/>
              <w:rPr>
                <w:rFonts w:ascii="Calibri" w:hAnsi="Calibri" w:cs="Calibri"/>
                <w:sz w:val="22"/>
                <w:szCs w:val="22"/>
                <w:lang w:eastAsia="en-US"/>
              </w:rPr>
            </w:pPr>
          </w:p>
        </w:tc>
        <w:tc>
          <w:tcPr>
            <w:tcW w:w="2411" w:type="dxa"/>
          </w:tcPr>
          <w:p w14:paraId="66021143" w14:textId="77777777" w:rsidR="00AF42C3" w:rsidRPr="0077330C" w:rsidRDefault="00AF42C3" w:rsidP="00BE2B9D">
            <w:pPr>
              <w:jc w:val="center"/>
              <w:rPr>
                <w:rFonts w:ascii="Calibri" w:hAnsi="Calibri" w:cs="Calibri"/>
                <w:sz w:val="22"/>
                <w:szCs w:val="22"/>
                <w:lang w:eastAsia="en-US"/>
              </w:rPr>
            </w:pPr>
          </w:p>
        </w:tc>
        <w:tc>
          <w:tcPr>
            <w:tcW w:w="1723" w:type="dxa"/>
          </w:tcPr>
          <w:p w14:paraId="785D2D20" w14:textId="77777777" w:rsidR="00AF42C3" w:rsidRPr="0077330C" w:rsidRDefault="00AF42C3" w:rsidP="00BE2B9D">
            <w:pPr>
              <w:jc w:val="center"/>
              <w:rPr>
                <w:rFonts w:ascii="Calibri" w:hAnsi="Calibri" w:cs="Calibri"/>
                <w:sz w:val="22"/>
                <w:szCs w:val="22"/>
                <w:lang w:eastAsia="en-US"/>
              </w:rPr>
            </w:pPr>
          </w:p>
        </w:tc>
        <w:tc>
          <w:tcPr>
            <w:tcW w:w="2266" w:type="dxa"/>
          </w:tcPr>
          <w:p w14:paraId="29991325" w14:textId="77777777" w:rsidR="00AF42C3" w:rsidRPr="0077330C" w:rsidRDefault="00AF42C3" w:rsidP="00BE2B9D">
            <w:pPr>
              <w:jc w:val="center"/>
              <w:rPr>
                <w:rFonts w:ascii="Calibri" w:hAnsi="Calibri" w:cs="Calibri"/>
                <w:sz w:val="22"/>
                <w:szCs w:val="22"/>
                <w:lang w:eastAsia="en-US"/>
              </w:rPr>
            </w:pPr>
          </w:p>
        </w:tc>
      </w:tr>
    </w:tbl>
    <w:p w14:paraId="04883D01" w14:textId="77777777" w:rsidR="00AF42C3" w:rsidRPr="005537EB" w:rsidRDefault="00AF42C3" w:rsidP="00AF42C3">
      <w:pPr>
        <w:rPr>
          <w:rFonts w:ascii="Times New Roman" w:eastAsia="Times New Roman" w:hAnsi="Times New Roman"/>
          <w:sz w:val="24"/>
          <w:szCs w:val="24"/>
        </w:rPr>
      </w:pPr>
    </w:p>
    <w:p w14:paraId="79990DED" w14:textId="77777777" w:rsidR="00AF42C3" w:rsidRPr="0077330C" w:rsidRDefault="00AF42C3" w:rsidP="00AF42C3">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7FB830A2"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2EBAA6"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13BB5FA1"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30593338" w14:textId="77777777" w:rsidR="005C1A28" w:rsidRDefault="00AF42C3"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r w:rsidR="005C1A28">
        <w:rPr>
          <w:rFonts w:ascii="Calibri" w:eastAsia="Times New Roman" w:hAnsi="Calibri" w:cs="Calibri"/>
          <w:sz w:val="22"/>
          <w:szCs w:val="22"/>
          <w:lang w:eastAsia="en-US"/>
        </w:rPr>
        <w:t>;</w:t>
      </w:r>
    </w:p>
    <w:p w14:paraId="66351E32" w14:textId="54FAB0B0" w:rsidR="005C1A28" w:rsidRPr="005C1A28" w:rsidRDefault="005C1A28"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5C1A28">
        <w:rPr>
          <w:rFonts w:eastAsia="Palemonas" w:cs="Palemonas"/>
          <w:sz w:val="22"/>
          <w:szCs w:val="22"/>
        </w:rPr>
        <w:t>įsipareigoju, kad pirkimo sutartį vykdys tik tokią teisę turintys asmenys.</w:t>
      </w:r>
    </w:p>
    <w:p w14:paraId="2E9005A4" w14:textId="77777777" w:rsidR="005C1A28" w:rsidRPr="0077330C" w:rsidRDefault="005C1A28" w:rsidP="005C1A28">
      <w:pPr>
        <w:spacing w:after="200" w:line="240" w:lineRule="auto"/>
        <w:ind w:left="1418" w:firstLine="0"/>
        <w:contextualSpacing/>
        <w:rPr>
          <w:rFonts w:ascii="Calibri" w:eastAsia="Times New Roman" w:hAnsi="Calibri" w:cs="Calibri"/>
          <w:sz w:val="22"/>
          <w:szCs w:val="22"/>
          <w:lang w:eastAsia="en-US"/>
        </w:rPr>
      </w:pPr>
    </w:p>
    <w:p w14:paraId="23393280" w14:textId="77777777" w:rsidR="00AF42C3" w:rsidRPr="005537EB" w:rsidRDefault="00AF42C3" w:rsidP="00AF42C3">
      <w:pPr>
        <w:rPr>
          <w:rFonts w:ascii="Times New Roman" w:hAnsi="Times New Roman"/>
          <w:sz w:val="24"/>
          <w:szCs w:val="24"/>
          <w:lang w:eastAsia="en-US"/>
        </w:rPr>
      </w:pPr>
    </w:p>
    <w:p w14:paraId="6453150A" w14:textId="77777777" w:rsidR="00AF42C3" w:rsidRPr="0077330C" w:rsidRDefault="00AF42C3" w:rsidP="00AF42C3">
      <w:pPr>
        <w:rPr>
          <w:rFonts w:ascii="Calibri" w:eastAsia="Times New Roman" w:hAnsi="Calibri" w:cs="Calibri"/>
          <w:sz w:val="24"/>
          <w:szCs w:val="24"/>
        </w:rPr>
      </w:pPr>
      <w:r>
        <w:rPr>
          <w:rFonts w:ascii="Calibri" w:eastAsia="Times New Roman" w:hAnsi="Calibri" w:cs="Calibri"/>
          <w:b/>
          <w:bCs/>
          <w:sz w:val="24"/>
          <w:szCs w:val="24"/>
        </w:rPr>
        <w:t xml:space="preserve"> </w:t>
      </w:r>
      <w:r w:rsidRPr="0077330C">
        <w:rPr>
          <w:rFonts w:ascii="Calibri" w:eastAsia="Times New Roman" w:hAnsi="Calibri" w:cs="Calibri"/>
          <w:b/>
          <w:bCs/>
          <w:sz w:val="24"/>
          <w:szCs w:val="24"/>
        </w:rPr>
        <w:t>Pasiūlymas galioja iki termino, nustatyto pirkimo dokumentuose</w:t>
      </w:r>
      <w:r w:rsidRPr="0077330C">
        <w:rPr>
          <w:rFonts w:ascii="Calibri" w:eastAsia="Times New Roman" w:hAnsi="Calibri" w:cs="Calibri"/>
          <w:sz w:val="24"/>
          <w:szCs w:val="24"/>
        </w:rPr>
        <w:t>.</w:t>
      </w:r>
    </w:p>
    <w:p w14:paraId="625B17D8" w14:textId="77777777" w:rsidR="00AF42C3" w:rsidRPr="000F0ECD" w:rsidRDefault="00AF42C3" w:rsidP="00AF42C3">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F42C3" w:rsidRPr="000F0ECD" w14:paraId="0E5A0965" w14:textId="77777777" w:rsidTr="00BE2B9D">
        <w:trPr>
          <w:trHeight w:val="186"/>
        </w:trPr>
        <w:tc>
          <w:tcPr>
            <w:tcW w:w="3283" w:type="dxa"/>
            <w:tcBorders>
              <w:top w:val="single" w:sz="4" w:space="0" w:color="auto"/>
              <w:left w:val="nil"/>
              <w:bottom w:val="nil"/>
              <w:right w:val="nil"/>
            </w:tcBorders>
            <w:hideMark/>
          </w:tcPr>
          <w:p w14:paraId="5BAE92EF" w14:textId="77777777" w:rsidR="00AF42C3" w:rsidRPr="0077330C" w:rsidRDefault="00AF42C3" w:rsidP="00BE2B9D">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5347B004"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0387774"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114B4322"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F5B265B"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36DB18FA"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r>
    </w:tbl>
    <w:p w14:paraId="2F2713D3" w14:textId="77777777" w:rsidR="00AF42C3" w:rsidRPr="000F0ECD" w:rsidRDefault="00AF42C3" w:rsidP="00AF42C3">
      <w:pPr>
        <w:rPr>
          <w:rFonts w:ascii="Times New Roman" w:eastAsia="Times New Roman" w:hAnsi="Times New Roman"/>
          <w:sz w:val="24"/>
          <w:szCs w:val="24"/>
        </w:rPr>
      </w:pPr>
    </w:p>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AF42C3">
      <w:pPr>
        <w:rPr>
          <w:rFonts w:ascii="Times New Roman" w:eastAsia="Times New Roman" w:hAnsi="Times New Roman"/>
          <w:sz w:val="24"/>
          <w:szCs w:val="24"/>
        </w:rPr>
      </w:pPr>
    </w:p>
    <w:p w14:paraId="6798130E" w14:textId="77777777" w:rsidR="00804085" w:rsidRDefault="00804085" w:rsidP="00AF42C3">
      <w:pPr>
        <w:rPr>
          <w:rFonts w:ascii="Times New Roman" w:eastAsia="Times New Roman" w:hAnsi="Times New Roman"/>
          <w:sz w:val="24"/>
          <w:szCs w:val="24"/>
        </w:rPr>
      </w:pP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33094375" w14:textId="77777777" w:rsidR="00393A7D" w:rsidRDefault="00393A7D" w:rsidP="003D66F7">
      <w:pPr>
        <w:ind w:firstLine="0"/>
        <w:rPr>
          <w:rFonts w:ascii="Times New Roman" w:eastAsia="Times New Roman" w:hAnsi="Times New Roman"/>
          <w:sz w:val="24"/>
          <w:szCs w:val="24"/>
        </w:rPr>
      </w:pPr>
    </w:p>
    <w:p w14:paraId="5D01DB6D" w14:textId="77777777" w:rsidR="00393A7D" w:rsidRDefault="00393A7D" w:rsidP="003D66F7">
      <w:pPr>
        <w:ind w:firstLine="0"/>
        <w:rPr>
          <w:rFonts w:ascii="Times New Roman" w:eastAsia="Times New Roman" w:hAnsi="Times New Roman"/>
          <w:sz w:val="24"/>
          <w:szCs w:val="24"/>
        </w:rPr>
      </w:pPr>
    </w:p>
    <w:p w14:paraId="139F02D2" w14:textId="77777777" w:rsidR="00393A7D" w:rsidRDefault="00393A7D" w:rsidP="003D66F7">
      <w:pPr>
        <w:ind w:firstLine="0"/>
        <w:rPr>
          <w:rFonts w:ascii="Times New Roman" w:eastAsia="Times New Roman" w:hAnsi="Times New Roman"/>
          <w:sz w:val="24"/>
          <w:szCs w:val="24"/>
        </w:rPr>
      </w:pPr>
    </w:p>
    <w:p w14:paraId="28F77BB8" w14:textId="77777777" w:rsidR="004C7D13" w:rsidRPr="000F0ECD" w:rsidRDefault="004C7D13" w:rsidP="003D66F7">
      <w:pPr>
        <w:ind w:firstLine="0"/>
        <w:rPr>
          <w:rFonts w:ascii="Times New Roman" w:eastAsia="Times New Roman" w:hAnsi="Times New Roman"/>
          <w:sz w:val="24"/>
          <w:szCs w:val="24"/>
        </w:rPr>
      </w:pPr>
    </w:p>
    <w:bookmarkEnd w:id="42"/>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B2134BB"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w:t>
      </w:r>
      <w:r w:rsidR="007C5E72">
        <w:rPr>
          <w:rFonts w:ascii="Calibri" w:eastAsia="Arial Unicode MS" w:hAnsi="Calibri" w:cs="Calibri"/>
          <w:sz w:val="22"/>
          <w:szCs w:val="22"/>
        </w:rPr>
        <w:t xml:space="preserve">perkančiosios organizacijos </w:t>
      </w:r>
      <w:r w:rsidRPr="00B0742F">
        <w:rPr>
          <w:rFonts w:ascii="Calibri" w:eastAsia="Arial Unicode MS" w:hAnsi="Calibri" w:cs="Calibri"/>
          <w:sz w:val="22"/>
          <w:szCs w:val="22"/>
        </w:rPr>
        <w:t>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CA8FD95" w14:textId="77777777" w:rsidR="00AF42C3" w:rsidRDefault="00AF42C3" w:rsidP="00AF42C3">
      <w:pPr>
        <w:rPr>
          <w:rFonts w:ascii="Times New Roman" w:hAnsi="Times New Roman"/>
          <w:sz w:val="24"/>
          <w:szCs w:val="24"/>
        </w:rPr>
      </w:pPr>
      <w:r>
        <w:rPr>
          <w:rFonts w:ascii="Times New Roman" w:hAnsi="Times New Roman"/>
          <w:sz w:val="24"/>
          <w:szCs w:val="24"/>
        </w:rPr>
        <w:br w:type="page"/>
      </w: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3413D14E" w14:textId="77777777" w:rsidR="00AF42C3" w:rsidRDefault="00AF42C3" w:rsidP="00AF42C3">
      <w:pPr>
        <w:spacing w:line="240" w:lineRule="auto"/>
        <w:ind w:left="7314" w:firstLine="0"/>
        <w:rPr>
          <w:rFonts w:cstheme="minorHAnsi"/>
        </w:rPr>
      </w:pPr>
      <w:r w:rsidRPr="00194983">
        <w:rPr>
          <w:rFonts w:cstheme="minorHAnsi"/>
        </w:rPr>
        <w:t>Pirkimo sąlygų 7 priedas „Sutarties projektas“</w:t>
      </w:r>
    </w:p>
    <w:p w14:paraId="7751657D" w14:textId="77777777" w:rsidR="00AF42C3" w:rsidRDefault="00AF42C3" w:rsidP="00AF42C3">
      <w:pPr>
        <w:spacing w:line="240" w:lineRule="auto"/>
        <w:ind w:left="7314" w:firstLine="0"/>
        <w:rPr>
          <w:rFonts w:cstheme="minorHAnsi"/>
        </w:rPr>
      </w:pPr>
    </w:p>
    <w:p w14:paraId="0005A846" w14:textId="77777777" w:rsidR="001C18E1" w:rsidRDefault="001C18E1" w:rsidP="00AF42C3">
      <w:pPr>
        <w:spacing w:line="240" w:lineRule="auto"/>
        <w:ind w:left="7314" w:firstLine="0"/>
        <w:rPr>
          <w:rFonts w:cstheme="minorHAnsi"/>
        </w:rPr>
      </w:pPr>
    </w:p>
    <w:tbl>
      <w:tblPr>
        <w:tblW w:w="11058" w:type="dxa"/>
        <w:tblInd w:w="108" w:type="dxa"/>
        <w:tblLook w:val="01E0" w:firstRow="1" w:lastRow="1" w:firstColumn="1" w:lastColumn="1" w:noHBand="0" w:noVBand="0"/>
      </w:tblPr>
      <w:tblGrid>
        <w:gridCol w:w="6271"/>
        <w:gridCol w:w="4787"/>
      </w:tblGrid>
      <w:tr w:rsidR="000224C2" w:rsidRPr="00BF7CDF" w14:paraId="6FCA91F8" w14:textId="77777777" w:rsidTr="007C5E72">
        <w:tc>
          <w:tcPr>
            <w:tcW w:w="6271" w:type="dxa"/>
          </w:tcPr>
          <w:p w14:paraId="2B922771" w14:textId="1F1A86DD" w:rsidR="001C18E1" w:rsidRPr="00804085" w:rsidRDefault="000B0DDB" w:rsidP="001C18E1">
            <w:pPr>
              <w:spacing w:line="259" w:lineRule="auto"/>
              <w:jc w:val="center"/>
              <w:rPr>
                <w:rFonts w:ascii="Calibri" w:hAnsi="Calibri" w:cs="Calibri"/>
                <w:b/>
                <w:bCs/>
                <w:sz w:val="24"/>
                <w:szCs w:val="24"/>
              </w:rPr>
            </w:pPr>
            <w:r>
              <w:rPr>
                <w:rFonts w:ascii="Calibri" w:hAnsi="Calibri" w:cs="Calibri"/>
                <w:b/>
                <w:bCs/>
                <w:sz w:val="24"/>
                <w:szCs w:val="24"/>
              </w:rPr>
              <w:t xml:space="preserve">                                  </w:t>
            </w:r>
            <w:r w:rsidR="001C18E1" w:rsidRPr="00804085">
              <w:rPr>
                <w:rFonts w:ascii="Calibri" w:hAnsi="Calibri" w:cs="Calibri"/>
                <w:b/>
                <w:bCs/>
                <w:sz w:val="24"/>
                <w:szCs w:val="24"/>
              </w:rPr>
              <w:t>Pridedama atskiru dokumentu</w:t>
            </w:r>
          </w:p>
          <w:p w14:paraId="3D5A6CA0" w14:textId="12C1B039" w:rsidR="000224C2" w:rsidRPr="000224C2" w:rsidRDefault="000224C2" w:rsidP="00650751">
            <w:pPr>
              <w:spacing w:line="240" w:lineRule="auto"/>
              <w:rPr>
                <w:rFonts w:ascii="Calibri" w:hAnsi="Calibri" w:cs="Calibri"/>
                <w:sz w:val="22"/>
                <w:szCs w:val="22"/>
              </w:rPr>
            </w:pPr>
          </w:p>
        </w:tc>
        <w:tc>
          <w:tcPr>
            <w:tcW w:w="4787" w:type="dxa"/>
          </w:tcPr>
          <w:p w14:paraId="51060A6B" w14:textId="77777777" w:rsidR="000224C2" w:rsidRPr="00BF7CDF" w:rsidRDefault="000224C2" w:rsidP="00BE2B9D">
            <w:pPr>
              <w:rPr>
                <w:rFonts w:ascii="Palemonas" w:hAnsi="Palemonas"/>
                <w:lang w:val="en-US"/>
              </w:rPr>
            </w:pPr>
          </w:p>
        </w:tc>
      </w:tr>
      <w:tr w:rsidR="000224C2" w:rsidRPr="00BF7CDF" w14:paraId="6E9856EA" w14:textId="77777777" w:rsidTr="007C5E72">
        <w:tc>
          <w:tcPr>
            <w:tcW w:w="6271" w:type="dxa"/>
          </w:tcPr>
          <w:p w14:paraId="494ED4E6" w14:textId="4F2CD73D" w:rsidR="000224C2" w:rsidRPr="000224C2" w:rsidRDefault="000224C2" w:rsidP="00650751">
            <w:pPr>
              <w:spacing w:line="240" w:lineRule="auto"/>
              <w:rPr>
                <w:rFonts w:ascii="Calibri" w:hAnsi="Calibri" w:cs="Calibri"/>
                <w:sz w:val="22"/>
                <w:szCs w:val="22"/>
                <w:lang w:val="en-US"/>
              </w:rPr>
            </w:pPr>
          </w:p>
        </w:tc>
        <w:tc>
          <w:tcPr>
            <w:tcW w:w="4787" w:type="dxa"/>
          </w:tcPr>
          <w:p w14:paraId="704A547E" w14:textId="77777777" w:rsidR="000224C2" w:rsidRPr="00BF7CDF" w:rsidRDefault="000224C2" w:rsidP="00BE2B9D">
            <w:pPr>
              <w:rPr>
                <w:rFonts w:ascii="Palemonas" w:hAnsi="Palemonas"/>
                <w:lang w:val="en-US"/>
              </w:rPr>
            </w:pPr>
          </w:p>
        </w:tc>
      </w:tr>
      <w:tr w:rsidR="000224C2" w:rsidRPr="00BF7CDF" w14:paraId="19854462" w14:textId="77777777" w:rsidTr="007C5E72">
        <w:tc>
          <w:tcPr>
            <w:tcW w:w="6271" w:type="dxa"/>
          </w:tcPr>
          <w:p w14:paraId="654B33A2" w14:textId="064A237E" w:rsidR="000224C2" w:rsidRPr="000224C2" w:rsidRDefault="000224C2" w:rsidP="00650751">
            <w:pPr>
              <w:spacing w:line="240" w:lineRule="auto"/>
              <w:rPr>
                <w:rFonts w:ascii="Calibri" w:hAnsi="Calibri" w:cs="Calibri"/>
                <w:sz w:val="22"/>
                <w:szCs w:val="22"/>
              </w:rPr>
            </w:pPr>
          </w:p>
        </w:tc>
        <w:tc>
          <w:tcPr>
            <w:tcW w:w="4787" w:type="dxa"/>
          </w:tcPr>
          <w:p w14:paraId="1108CBF6" w14:textId="77777777" w:rsidR="000224C2" w:rsidRPr="00BF7CDF" w:rsidRDefault="000224C2" w:rsidP="00BE2B9D">
            <w:pPr>
              <w:rPr>
                <w:rFonts w:ascii="Palemonas" w:hAnsi="Palemonas"/>
                <w:lang w:val="en-US"/>
              </w:rPr>
            </w:pPr>
          </w:p>
        </w:tc>
      </w:tr>
      <w:tr w:rsidR="000224C2" w:rsidRPr="00BF7CDF" w14:paraId="72949BCB" w14:textId="77777777" w:rsidTr="007C5E72">
        <w:tc>
          <w:tcPr>
            <w:tcW w:w="6271" w:type="dxa"/>
          </w:tcPr>
          <w:p w14:paraId="289D16EE" w14:textId="65405490" w:rsidR="000224C2" w:rsidRPr="000224C2" w:rsidRDefault="000224C2" w:rsidP="00650751">
            <w:pPr>
              <w:spacing w:line="240" w:lineRule="auto"/>
              <w:rPr>
                <w:rFonts w:ascii="Calibri" w:hAnsi="Calibri" w:cs="Calibri"/>
                <w:sz w:val="22"/>
                <w:szCs w:val="22"/>
              </w:rPr>
            </w:pPr>
          </w:p>
        </w:tc>
        <w:tc>
          <w:tcPr>
            <w:tcW w:w="4787" w:type="dxa"/>
          </w:tcPr>
          <w:p w14:paraId="2D856C33" w14:textId="77777777" w:rsidR="000224C2" w:rsidRPr="00BF7CDF" w:rsidRDefault="000224C2" w:rsidP="00BE2B9D">
            <w:pPr>
              <w:rPr>
                <w:rFonts w:ascii="Palemonas" w:hAnsi="Palemonas"/>
                <w:lang w:val="en-US"/>
              </w:rPr>
            </w:pPr>
          </w:p>
        </w:tc>
      </w:tr>
      <w:tr w:rsidR="000224C2" w:rsidRPr="00BF7CDF" w14:paraId="068E3C74" w14:textId="77777777" w:rsidTr="007C5E72">
        <w:tc>
          <w:tcPr>
            <w:tcW w:w="6271" w:type="dxa"/>
          </w:tcPr>
          <w:p w14:paraId="4A29AE96" w14:textId="6FF91690" w:rsidR="000224C2" w:rsidRPr="000224C2" w:rsidRDefault="000224C2" w:rsidP="001C18E1">
            <w:pPr>
              <w:spacing w:line="240" w:lineRule="auto"/>
              <w:ind w:firstLine="0"/>
              <w:rPr>
                <w:rFonts w:ascii="Calibri" w:hAnsi="Calibri" w:cs="Calibri"/>
                <w:sz w:val="22"/>
                <w:szCs w:val="22"/>
              </w:rPr>
            </w:pPr>
          </w:p>
        </w:tc>
        <w:tc>
          <w:tcPr>
            <w:tcW w:w="4787" w:type="dxa"/>
          </w:tcPr>
          <w:p w14:paraId="3C1B8370" w14:textId="77777777" w:rsidR="000224C2" w:rsidRPr="00BF7CDF" w:rsidRDefault="000224C2" w:rsidP="00BE2B9D">
            <w:pPr>
              <w:rPr>
                <w:rFonts w:ascii="Palemonas" w:hAnsi="Palemonas"/>
              </w:rPr>
            </w:pPr>
          </w:p>
        </w:tc>
      </w:tr>
      <w:tr w:rsidR="000224C2" w:rsidRPr="00BF7CDF" w14:paraId="52CB0B25" w14:textId="77777777" w:rsidTr="000224C2">
        <w:tc>
          <w:tcPr>
            <w:tcW w:w="6271" w:type="dxa"/>
          </w:tcPr>
          <w:p w14:paraId="19B1DCAC" w14:textId="77777777" w:rsidR="000224C2" w:rsidRPr="00BF7CDF" w:rsidRDefault="000224C2" w:rsidP="00BE2B9D">
            <w:pPr>
              <w:rPr>
                <w:rFonts w:ascii="Palemonas" w:hAnsi="Palemonas"/>
              </w:rPr>
            </w:pPr>
          </w:p>
        </w:tc>
        <w:tc>
          <w:tcPr>
            <w:tcW w:w="4787" w:type="dxa"/>
          </w:tcPr>
          <w:p w14:paraId="576B849B" w14:textId="77777777" w:rsidR="000224C2" w:rsidRPr="00BF7CDF" w:rsidRDefault="000224C2" w:rsidP="00BE2B9D">
            <w:pPr>
              <w:rPr>
                <w:rFonts w:ascii="Palemonas" w:hAnsi="Palemonas"/>
              </w:rPr>
            </w:pPr>
          </w:p>
        </w:tc>
      </w:tr>
    </w:tbl>
    <w:p w14:paraId="499C8C56" w14:textId="77777777" w:rsidR="00AF42C3" w:rsidRDefault="00AF42C3" w:rsidP="001C18E1">
      <w:pPr>
        <w:ind w:firstLine="0"/>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lastRenderedPageBreak/>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5"/>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8"/>
      <w:footerReference w:type="default" r:id="rId9"/>
      <w:headerReference w:type="first" r:id="rId10"/>
      <w:footerReference w:type="first" r:id="rId11"/>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A312" w14:textId="77777777" w:rsidR="001F5035" w:rsidRDefault="001F5035">
      <w:pPr>
        <w:spacing w:line="240" w:lineRule="auto"/>
      </w:pPr>
      <w:r>
        <w:separator/>
      </w:r>
    </w:p>
  </w:endnote>
  <w:endnote w:type="continuationSeparator" w:id="0">
    <w:p w14:paraId="3E1CB3A7" w14:textId="77777777" w:rsidR="001F5035" w:rsidRDefault="001F5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9FE" w14:textId="77777777" w:rsidR="001F5035" w:rsidRDefault="001F5035">
      <w:pPr>
        <w:spacing w:line="240" w:lineRule="auto"/>
      </w:pPr>
      <w:r>
        <w:separator/>
      </w:r>
    </w:p>
  </w:footnote>
  <w:footnote w:type="continuationSeparator" w:id="0">
    <w:p w14:paraId="58FA94D6" w14:textId="77777777" w:rsidR="001F5035" w:rsidRDefault="001F5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A4B86A1" w14:textId="77777777" w:rsidR="00A719EF" w:rsidRDefault="00A719E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BD48934"/>
    <w:lvl w:ilvl="0">
      <w:start w:val="7"/>
      <w:numFmt w:val="decimal"/>
      <w:lvlText w:val="%1."/>
      <w:lvlJc w:val="left"/>
      <w:pPr>
        <w:ind w:left="360" w:hanging="360"/>
      </w:pPr>
      <w:rPr>
        <w:rFonts w:ascii="Calibri" w:hAnsi="Calibri" w:cs="Calibr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5"/>
  </w:num>
  <w:num w:numId="4" w16cid:durableId="219707255">
    <w:abstractNumId w:val="16"/>
  </w:num>
  <w:num w:numId="5" w16cid:durableId="1652252092">
    <w:abstractNumId w:val="3"/>
  </w:num>
  <w:num w:numId="6" w16cid:durableId="1208252808">
    <w:abstractNumId w:val="14"/>
  </w:num>
  <w:num w:numId="7" w16cid:durableId="963148996">
    <w:abstractNumId w:val="0"/>
  </w:num>
  <w:num w:numId="8" w16cid:durableId="817724215">
    <w:abstractNumId w:val="6"/>
  </w:num>
  <w:num w:numId="9" w16cid:durableId="1476410157">
    <w:abstractNumId w:val="13"/>
  </w:num>
  <w:num w:numId="10" w16cid:durableId="909194008">
    <w:abstractNumId w:val="15"/>
  </w:num>
  <w:num w:numId="11" w16cid:durableId="936908153">
    <w:abstractNumId w:val="2"/>
  </w:num>
  <w:num w:numId="12" w16cid:durableId="1148744981">
    <w:abstractNumId w:val="4"/>
  </w:num>
  <w:num w:numId="13" w16cid:durableId="1833329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2"/>
  </w:num>
  <w:num w:numId="15" w16cid:durableId="607934237">
    <w:abstractNumId w:val="10"/>
  </w:num>
  <w:num w:numId="16" w16cid:durableId="447967237">
    <w:abstractNumId w:val="9"/>
  </w:num>
  <w:num w:numId="17" w16cid:durableId="73428289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224C2"/>
    <w:rsid w:val="00043341"/>
    <w:rsid w:val="00050216"/>
    <w:rsid w:val="00056F54"/>
    <w:rsid w:val="00063C77"/>
    <w:rsid w:val="00081636"/>
    <w:rsid w:val="000B0DDB"/>
    <w:rsid w:val="000C1AB4"/>
    <w:rsid w:val="000C2829"/>
    <w:rsid w:val="000D3477"/>
    <w:rsid w:val="00106B79"/>
    <w:rsid w:val="0011072E"/>
    <w:rsid w:val="00112526"/>
    <w:rsid w:val="00124AA7"/>
    <w:rsid w:val="00142679"/>
    <w:rsid w:val="0014665D"/>
    <w:rsid w:val="0015146B"/>
    <w:rsid w:val="001528FA"/>
    <w:rsid w:val="00163A03"/>
    <w:rsid w:val="0017310E"/>
    <w:rsid w:val="00192C15"/>
    <w:rsid w:val="001C18E1"/>
    <w:rsid w:val="001D798A"/>
    <w:rsid w:val="001F5035"/>
    <w:rsid w:val="00212FF4"/>
    <w:rsid w:val="00214645"/>
    <w:rsid w:val="002148B1"/>
    <w:rsid w:val="00227528"/>
    <w:rsid w:val="00242F91"/>
    <w:rsid w:val="0025647B"/>
    <w:rsid w:val="00274D53"/>
    <w:rsid w:val="002D1783"/>
    <w:rsid w:val="002D4D46"/>
    <w:rsid w:val="002F0031"/>
    <w:rsid w:val="002F779A"/>
    <w:rsid w:val="0030275D"/>
    <w:rsid w:val="0034148C"/>
    <w:rsid w:val="0034495D"/>
    <w:rsid w:val="00362FBC"/>
    <w:rsid w:val="0037101B"/>
    <w:rsid w:val="00393A7D"/>
    <w:rsid w:val="003B0D07"/>
    <w:rsid w:val="003D66F7"/>
    <w:rsid w:val="00406688"/>
    <w:rsid w:val="004379FF"/>
    <w:rsid w:val="004503A2"/>
    <w:rsid w:val="0045501C"/>
    <w:rsid w:val="004653C7"/>
    <w:rsid w:val="00475C3C"/>
    <w:rsid w:val="004A5A6F"/>
    <w:rsid w:val="004B6FC2"/>
    <w:rsid w:val="004C2980"/>
    <w:rsid w:val="004C7D13"/>
    <w:rsid w:val="004D3C22"/>
    <w:rsid w:val="004D4F58"/>
    <w:rsid w:val="004E15D5"/>
    <w:rsid w:val="00504DFF"/>
    <w:rsid w:val="00533E02"/>
    <w:rsid w:val="00542404"/>
    <w:rsid w:val="00574B67"/>
    <w:rsid w:val="005A074A"/>
    <w:rsid w:val="005C1A28"/>
    <w:rsid w:val="005C2077"/>
    <w:rsid w:val="0061287A"/>
    <w:rsid w:val="006164ED"/>
    <w:rsid w:val="0064504D"/>
    <w:rsid w:val="00650751"/>
    <w:rsid w:val="00664B36"/>
    <w:rsid w:val="00686E8D"/>
    <w:rsid w:val="006A78B4"/>
    <w:rsid w:val="006D7571"/>
    <w:rsid w:val="006E00E7"/>
    <w:rsid w:val="0070178A"/>
    <w:rsid w:val="00704B1B"/>
    <w:rsid w:val="007051D2"/>
    <w:rsid w:val="00737E74"/>
    <w:rsid w:val="00775B9D"/>
    <w:rsid w:val="0078137C"/>
    <w:rsid w:val="007C5E72"/>
    <w:rsid w:val="007D7219"/>
    <w:rsid w:val="007D7533"/>
    <w:rsid w:val="007E4B23"/>
    <w:rsid w:val="00804085"/>
    <w:rsid w:val="00824540"/>
    <w:rsid w:val="00834928"/>
    <w:rsid w:val="00847F2B"/>
    <w:rsid w:val="00850AEC"/>
    <w:rsid w:val="00874AE5"/>
    <w:rsid w:val="00875153"/>
    <w:rsid w:val="00883A61"/>
    <w:rsid w:val="00886841"/>
    <w:rsid w:val="00896C13"/>
    <w:rsid w:val="008A6F39"/>
    <w:rsid w:val="008F3DD9"/>
    <w:rsid w:val="00903F47"/>
    <w:rsid w:val="00920D50"/>
    <w:rsid w:val="0093498C"/>
    <w:rsid w:val="00935226"/>
    <w:rsid w:val="00940C65"/>
    <w:rsid w:val="009637B7"/>
    <w:rsid w:val="0099196C"/>
    <w:rsid w:val="00997264"/>
    <w:rsid w:val="009C0BE2"/>
    <w:rsid w:val="009C63AC"/>
    <w:rsid w:val="00A21F28"/>
    <w:rsid w:val="00A50B58"/>
    <w:rsid w:val="00A719EF"/>
    <w:rsid w:val="00A77A4A"/>
    <w:rsid w:val="00A808BB"/>
    <w:rsid w:val="00A86273"/>
    <w:rsid w:val="00A93685"/>
    <w:rsid w:val="00A950F2"/>
    <w:rsid w:val="00A95DE5"/>
    <w:rsid w:val="00AC7FCB"/>
    <w:rsid w:val="00AD155C"/>
    <w:rsid w:val="00AF42C3"/>
    <w:rsid w:val="00B034FF"/>
    <w:rsid w:val="00B0742F"/>
    <w:rsid w:val="00B10DF2"/>
    <w:rsid w:val="00B14573"/>
    <w:rsid w:val="00B23DBF"/>
    <w:rsid w:val="00B61CC7"/>
    <w:rsid w:val="00B63017"/>
    <w:rsid w:val="00B63406"/>
    <w:rsid w:val="00B678B8"/>
    <w:rsid w:val="00B834DA"/>
    <w:rsid w:val="00BC67A3"/>
    <w:rsid w:val="00BD3704"/>
    <w:rsid w:val="00BD6323"/>
    <w:rsid w:val="00C0504B"/>
    <w:rsid w:val="00C10763"/>
    <w:rsid w:val="00CB400E"/>
    <w:rsid w:val="00CF28BE"/>
    <w:rsid w:val="00D31A7D"/>
    <w:rsid w:val="00D35A4C"/>
    <w:rsid w:val="00D447E4"/>
    <w:rsid w:val="00D554F2"/>
    <w:rsid w:val="00D65143"/>
    <w:rsid w:val="00D7640C"/>
    <w:rsid w:val="00D83239"/>
    <w:rsid w:val="00D92895"/>
    <w:rsid w:val="00DA4C3C"/>
    <w:rsid w:val="00DB2A50"/>
    <w:rsid w:val="00DB2AC4"/>
    <w:rsid w:val="00DD46CA"/>
    <w:rsid w:val="00DE24A9"/>
    <w:rsid w:val="00DF77DD"/>
    <w:rsid w:val="00E1534B"/>
    <w:rsid w:val="00E30A01"/>
    <w:rsid w:val="00E370CE"/>
    <w:rsid w:val="00E74144"/>
    <w:rsid w:val="00E8423A"/>
    <w:rsid w:val="00ED4141"/>
    <w:rsid w:val="00F04527"/>
    <w:rsid w:val="00F31837"/>
    <w:rsid w:val="00F61C65"/>
    <w:rsid w:val="00F80646"/>
    <w:rsid w:val="00F824B3"/>
    <w:rsid w:val="00FA325E"/>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4B051-2577-4F47-8C6F-55152C31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17398</Words>
  <Characters>9918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2026-05-12T13:06:00Z</dcterms:created>
  <dcterms:modified xsi:type="dcterms:W3CDTF">2026-05-13T06:21:00Z</dcterms:modified>
</cp:coreProperties>
</file>