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F744" w14:textId="77777777" w:rsidR="001C573F" w:rsidRDefault="001C573F" w:rsidP="001C573F">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55B0A5FF" w14:textId="77777777" w:rsidR="001C573F" w:rsidRDefault="001C573F" w:rsidP="001C573F">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74DD0D9C" w14:textId="77777777" w:rsidR="001C573F" w:rsidRDefault="001C573F" w:rsidP="001C573F">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5F60220A" w14:textId="77777777" w:rsidR="001C573F" w:rsidRDefault="001C573F" w:rsidP="001C573F">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0606C9F4" w14:textId="77777777" w:rsidR="001C573F" w:rsidRDefault="001C573F" w:rsidP="001C573F">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4D7E53D5" w14:textId="77777777" w:rsidR="001C573F" w:rsidRDefault="001C573F" w:rsidP="001C573F">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2F9C9F10" w14:textId="77777777" w:rsidR="001C573F" w:rsidRDefault="001C573F">
      <w:pPr>
        <w:widowControl w:val="0"/>
        <w:pBdr>
          <w:top w:val="nil"/>
          <w:left w:val="nil"/>
          <w:bottom w:val="nil"/>
          <w:right w:val="nil"/>
          <w:between w:val="nil"/>
        </w:pBdr>
        <w:tabs>
          <w:tab w:val="left" w:pos="567"/>
          <w:tab w:val="left" w:pos="851"/>
        </w:tabs>
        <w:jc w:val="center"/>
        <w:rPr>
          <w:b/>
          <w:bCs/>
          <w:caps/>
          <w:szCs w:val="24"/>
        </w:rPr>
      </w:pPr>
    </w:p>
    <w:p w14:paraId="34683A73" w14:textId="34E77C69"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AE3A5C6" w:rsidR="00027B83" w:rsidRPr="00757185" w:rsidRDefault="00757185" w:rsidP="00757185">
            <w:pPr>
              <w:contextualSpacing/>
              <w:jc w:val="both"/>
              <w:rPr>
                <w:b/>
                <w:bCs/>
                <w:i/>
                <w:iCs/>
                <w:kern w:val="2"/>
                <w:szCs w:val="24"/>
              </w:rPr>
            </w:pPr>
            <w:r w:rsidRPr="00757185">
              <w:rPr>
                <w:rFonts w:eastAsia="Calibri" w:cstheme="minorHAnsi"/>
                <w:b/>
                <w:bCs/>
                <w:i/>
                <w:iCs/>
                <w:color w:val="000000" w:themeColor="text1"/>
              </w:rPr>
              <w:t>Dokumentų, reikalingų pacientų srautų valdymo, taikant žaliojo koridoriaus principą įgyvendinimui, parengimo paslaug</w:t>
            </w:r>
            <w:r>
              <w:rPr>
                <w:rFonts w:eastAsia="Calibri" w:cstheme="minorHAnsi"/>
                <w:b/>
                <w:bCs/>
                <w:i/>
                <w:iCs/>
                <w:color w:val="000000" w:themeColor="text1"/>
              </w:rP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rsidP="00757185">
            <w:pPr>
              <w:contextualSpacing/>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65350" w14:paraId="7A216576" w14:textId="77777777">
        <w:tc>
          <w:tcPr>
            <w:tcW w:w="2808" w:type="dxa"/>
            <w:vMerge w:val="restart"/>
          </w:tcPr>
          <w:p w14:paraId="79087AD5" w14:textId="77777777" w:rsidR="00665350" w:rsidRDefault="00665350" w:rsidP="00665350">
            <w:pPr>
              <w:jc w:val="center"/>
              <w:rPr>
                <w:b/>
                <w:kern w:val="2"/>
                <w:szCs w:val="24"/>
              </w:rPr>
            </w:pPr>
          </w:p>
          <w:p w14:paraId="555D406D" w14:textId="77777777" w:rsidR="00665350" w:rsidRDefault="00665350" w:rsidP="00665350">
            <w:pPr>
              <w:jc w:val="center"/>
              <w:rPr>
                <w:b/>
                <w:kern w:val="2"/>
                <w:szCs w:val="24"/>
              </w:rPr>
            </w:pPr>
          </w:p>
          <w:p w14:paraId="757D89F5" w14:textId="77777777" w:rsidR="00665350" w:rsidRDefault="00665350" w:rsidP="00665350">
            <w:pPr>
              <w:jc w:val="center"/>
              <w:rPr>
                <w:b/>
                <w:kern w:val="2"/>
                <w:szCs w:val="24"/>
              </w:rPr>
            </w:pPr>
          </w:p>
          <w:p w14:paraId="6C227F93" w14:textId="77777777" w:rsidR="00665350" w:rsidRDefault="00665350" w:rsidP="00665350">
            <w:pPr>
              <w:rPr>
                <w:b/>
                <w:kern w:val="2"/>
                <w:szCs w:val="24"/>
              </w:rPr>
            </w:pPr>
          </w:p>
          <w:p w14:paraId="0285291C" w14:textId="77777777" w:rsidR="00665350" w:rsidRDefault="00665350" w:rsidP="00665350">
            <w:pPr>
              <w:rPr>
                <w:b/>
                <w:kern w:val="2"/>
                <w:szCs w:val="24"/>
              </w:rPr>
            </w:pPr>
            <w:r>
              <w:rPr>
                <w:b/>
                <w:kern w:val="2"/>
                <w:szCs w:val="24"/>
              </w:rPr>
              <w:t>1.1. Pirkėjas</w:t>
            </w:r>
          </w:p>
        </w:tc>
        <w:tc>
          <w:tcPr>
            <w:tcW w:w="3240" w:type="dxa"/>
          </w:tcPr>
          <w:p w14:paraId="4986D0A4" w14:textId="77777777" w:rsidR="00665350" w:rsidRDefault="00665350" w:rsidP="00665350">
            <w:pPr>
              <w:rPr>
                <w:kern w:val="2"/>
                <w:szCs w:val="24"/>
              </w:rPr>
            </w:pPr>
            <w:r>
              <w:rPr>
                <w:kern w:val="2"/>
                <w:szCs w:val="24"/>
              </w:rPr>
              <w:t>1.1.1. Pavadinimas</w:t>
            </w:r>
          </w:p>
        </w:tc>
        <w:tc>
          <w:tcPr>
            <w:tcW w:w="3510" w:type="dxa"/>
          </w:tcPr>
          <w:p w14:paraId="53FF09A2" w14:textId="7A6F5E47" w:rsidR="00665350" w:rsidRDefault="00665350" w:rsidP="00665350">
            <w:pPr>
              <w:jc w:val="center"/>
              <w:rPr>
                <w:kern w:val="2"/>
                <w:szCs w:val="24"/>
              </w:rPr>
            </w:pPr>
            <w:r>
              <w:rPr>
                <w:kern w:val="2"/>
                <w:szCs w:val="24"/>
              </w:rPr>
              <w:t>Anykščių rajono savivaldybės administracija</w:t>
            </w:r>
          </w:p>
        </w:tc>
      </w:tr>
      <w:tr w:rsidR="00665350" w14:paraId="46894EEE" w14:textId="77777777">
        <w:tc>
          <w:tcPr>
            <w:tcW w:w="2808" w:type="dxa"/>
            <w:vMerge/>
          </w:tcPr>
          <w:p w14:paraId="6E3E695C" w14:textId="77777777" w:rsidR="00665350" w:rsidRDefault="00665350" w:rsidP="00665350">
            <w:pPr>
              <w:rPr>
                <w:kern w:val="2"/>
                <w:szCs w:val="24"/>
              </w:rPr>
            </w:pPr>
          </w:p>
        </w:tc>
        <w:tc>
          <w:tcPr>
            <w:tcW w:w="3240" w:type="dxa"/>
          </w:tcPr>
          <w:p w14:paraId="6B5CD43F" w14:textId="77777777" w:rsidR="00665350" w:rsidRDefault="00665350" w:rsidP="00665350">
            <w:pPr>
              <w:rPr>
                <w:kern w:val="2"/>
                <w:szCs w:val="24"/>
              </w:rPr>
            </w:pPr>
            <w:r>
              <w:rPr>
                <w:kern w:val="2"/>
                <w:szCs w:val="24"/>
              </w:rPr>
              <w:t>1.1.2. Juridinio asmens kodas</w:t>
            </w:r>
          </w:p>
        </w:tc>
        <w:tc>
          <w:tcPr>
            <w:tcW w:w="3510" w:type="dxa"/>
          </w:tcPr>
          <w:p w14:paraId="63476F65" w14:textId="1D80B252" w:rsidR="00665350" w:rsidRDefault="00665350" w:rsidP="00665350">
            <w:pPr>
              <w:jc w:val="center"/>
              <w:rPr>
                <w:kern w:val="2"/>
                <w:szCs w:val="24"/>
              </w:rPr>
            </w:pPr>
            <w:r>
              <w:rPr>
                <w:kern w:val="2"/>
                <w:szCs w:val="24"/>
              </w:rPr>
              <w:t>188774637</w:t>
            </w:r>
          </w:p>
        </w:tc>
      </w:tr>
      <w:tr w:rsidR="00665350" w14:paraId="356739C7" w14:textId="77777777">
        <w:tc>
          <w:tcPr>
            <w:tcW w:w="2808" w:type="dxa"/>
            <w:vMerge/>
          </w:tcPr>
          <w:p w14:paraId="1CA5E71D" w14:textId="77777777" w:rsidR="00665350" w:rsidRDefault="00665350" w:rsidP="00665350">
            <w:pPr>
              <w:rPr>
                <w:kern w:val="2"/>
                <w:szCs w:val="24"/>
              </w:rPr>
            </w:pPr>
          </w:p>
        </w:tc>
        <w:tc>
          <w:tcPr>
            <w:tcW w:w="3240" w:type="dxa"/>
          </w:tcPr>
          <w:p w14:paraId="23A01788" w14:textId="77777777" w:rsidR="00665350" w:rsidRDefault="00665350" w:rsidP="00665350">
            <w:pPr>
              <w:rPr>
                <w:kern w:val="2"/>
                <w:szCs w:val="24"/>
              </w:rPr>
            </w:pPr>
            <w:r>
              <w:rPr>
                <w:kern w:val="2"/>
                <w:szCs w:val="24"/>
              </w:rPr>
              <w:t>1.1.3. Adresas</w:t>
            </w:r>
          </w:p>
        </w:tc>
        <w:tc>
          <w:tcPr>
            <w:tcW w:w="3510" w:type="dxa"/>
          </w:tcPr>
          <w:p w14:paraId="4FB387A2" w14:textId="6D45B63F" w:rsidR="00665350" w:rsidRDefault="00665350" w:rsidP="00665350">
            <w:pPr>
              <w:jc w:val="center"/>
              <w:rPr>
                <w:kern w:val="2"/>
                <w:szCs w:val="24"/>
              </w:rPr>
            </w:pPr>
            <w:r>
              <w:rPr>
                <w:kern w:val="2"/>
                <w:szCs w:val="24"/>
              </w:rPr>
              <w:t>J. Biliūno g. 23, Anykščiai</w:t>
            </w:r>
          </w:p>
        </w:tc>
      </w:tr>
      <w:tr w:rsidR="00665350" w14:paraId="00E15A94" w14:textId="77777777">
        <w:tc>
          <w:tcPr>
            <w:tcW w:w="2808" w:type="dxa"/>
            <w:vMerge/>
          </w:tcPr>
          <w:p w14:paraId="54205EA9" w14:textId="77777777" w:rsidR="00665350" w:rsidRDefault="00665350" w:rsidP="00665350">
            <w:pPr>
              <w:rPr>
                <w:kern w:val="2"/>
                <w:szCs w:val="24"/>
              </w:rPr>
            </w:pPr>
          </w:p>
        </w:tc>
        <w:tc>
          <w:tcPr>
            <w:tcW w:w="3240" w:type="dxa"/>
          </w:tcPr>
          <w:p w14:paraId="78DC4B4A" w14:textId="77777777" w:rsidR="00665350" w:rsidRDefault="00665350" w:rsidP="00665350">
            <w:pPr>
              <w:rPr>
                <w:kern w:val="2"/>
                <w:szCs w:val="24"/>
              </w:rPr>
            </w:pPr>
            <w:r>
              <w:rPr>
                <w:kern w:val="2"/>
                <w:szCs w:val="24"/>
              </w:rPr>
              <w:t>1.1.4. PVM mokėtojo kodas</w:t>
            </w:r>
          </w:p>
        </w:tc>
        <w:tc>
          <w:tcPr>
            <w:tcW w:w="3510" w:type="dxa"/>
          </w:tcPr>
          <w:p w14:paraId="3641442E" w14:textId="266D9383" w:rsidR="00665350" w:rsidRDefault="00665350" w:rsidP="00665350">
            <w:pPr>
              <w:jc w:val="center"/>
              <w:rPr>
                <w:kern w:val="2"/>
                <w:szCs w:val="24"/>
              </w:rPr>
            </w:pPr>
            <w:r>
              <w:rPr>
                <w:kern w:val="2"/>
                <w:szCs w:val="24"/>
              </w:rPr>
              <w:t>Ne PVM mokėtoja</w:t>
            </w:r>
          </w:p>
        </w:tc>
      </w:tr>
      <w:tr w:rsidR="00665350" w14:paraId="164424F3" w14:textId="77777777">
        <w:tc>
          <w:tcPr>
            <w:tcW w:w="2808" w:type="dxa"/>
            <w:vMerge/>
          </w:tcPr>
          <w:p w14:paraId="605C8647" w14:textId="77777777" w:rsidR="00665350" w:rsidRDefault="00665350" w:rsidP="00665350">
            <w:pPr>
              <w:rPr>
                <w:kern w:val="2"/>
                <w:szCs w:val="24"/>
              </w:rPr>
            </w:pPr>
          </w:p>
        </w:tc>
        <w:tc>
          <w:tcPr>
            <w:tcW w:w="3240" w:type="dxa"/>
          </w:tcPr>
          <w:p w14:paraId="58983992" w14:textId="77777777" w:rsidR="00665350" w:rsidRDefault="00665350" w:rsidP="00665350">
            <w:pPr>
              <w:rPr>
                <w:kern w:val="2"/>
                <w:szCs w:val="24"/>
              </w:rPr>
            </w:pPr>
            <w:r>
              <w:rPr>
                <w:kern w:val="2"/>
                <w:szCs w:val="24"/>
              </w:rPr>
              <w:t>1.1.5. Atsiskaitomoji sąskaita</w:t>
            </w:r>
          </w:p>
        </w:tc>
        <w:tc>
          <w:tcPr>
            <w:tcW w:w="3510" w:type="dxa"/>
          </w:tcPr>
          <w:p w14:paraId="62E56AEE" w14:textId="54C0CF8C" w:rsidR="00665350" w:rsidRDefault="00665350" w:rsidP="00665350">
            <w:pPr>
              <w:jc w:val="center"/>
              <w:rPr>
                <w:kern w:val="2"/>
                <w:szCs w:val="24"/>
              </w:rPr>
            </w:pPr>
            <w:r>
              <w:rPr>
                <w:kern w:val="2"/>
                <w:szCs w:val="24"/>
              </w:rPr>
              <w:t>LT047182100000130670</w:t>
            </w:r>
          </w:p>
        </w:tc>
      </w:tr>
      <w:tr w:rsidR="00665350" w14:paraId="6B7E848E" w14:textId="77777777">
        <w:tc>
          <w:tcPr>
            <w:tcW w:w="2808" w:type="dxa"/>
            <w:vMerge/>
          </w:tcPr>
          <w:p w14:paraId="4F4A34C0" w14:textId="77777777" w:rsidR="00665350" w:rsidRDefault="00665350" w:rsidP="00665350">
            <w:pPr>
              <w:rPr>
                <w:kern w:val="2"/>
                <w:szCs w:val="24"/>
              </w:rPr>
            </w:pPr>
          </w:p>
        </w:tc>
        <w:tc>
          <w:tcPr>
            <w:tcW w:w="3240" w:type="dxa"/>
          </w:tcPr>
          <w:p w14:paraId="6CD6859C" w14:textId="77777777" w:rsidR="00665350" w:rsidRDefault="00665350" w:rsidP="00665350">
            <w:pPr>
              <w:rPr>
                <w:kern w:val="2"/>
                <w:szCs w:val="24"/>
              </w:rPr>
            </w:pPr>
            <w:r>
              <w:rPr>
                <w:kern w:val="2"/>
                <w:szCs w:val="24"/>
              </w:rPr>
              <w:t>1.1.6. Bankas, banko kodas</w:t>
            </w:r>
          </w:p>
        </w:tc>
        <w:tc>
          <w:tcPr>
            <w:tcW w:w="3510" w:type="dxa"/>
          </w:tcPr>
          <w:p w14:paraId="7CD0A608" w14:textId="03E7083A" w:rsidR="00665350" w:rsidRDefault="00665350" w:rsidP="00665350">
            <w:pPr>
              <w:jc w:val="cente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665350" w14:paraId="3C8A477F" w14:textId="77777777">
        <w:tc>
          <w:tcPr>
            <w:tcW w:w="2808" w:type="dxa"/>
            <w:vMerge/>
          </w:tcPr>
          <w:p w14:paraId="6FB01AF8" w14:textId="77777777" w:rsidR="00665350" w:rsidRDefault="00665350" w:rsidP="00665350">
            <w:pPr>
              <w:rPr>
                <w:kern w:val="2"/>
                <w:szCs w:val="24"/>
              </w:rPr>
            </w:pPr>
          </w:p>
        </w:tc>
        <w:tc>
          <w:tcPr>
            <w:tcW w:w="3240" w:type="dxa"/>
          </w:tcPr>
          <w:p w14:paraId="52077EC6" w14:textId="77777777" w:rsidR="00665350" w:rsidRDefault="00665350" w:rsidP="00665350">
            <w:pPr>
              <w:rPr>
                <w:kern w:val="2"/>
                <w:szCs w:val="24"/>
              </w:rPr>
            </w:pPr>
            <w:r>
              <w:rPr>
                <w:kern w:val="2"/>
                <w:szCs w:val="24"/>
              </w:rPr>
              <w:t>1.1.7. Telefonas</w:t>
            </w:r>
          </w:p>
        </w:tc>
        <w:tc>
          <w:tcPr>
            <w:tcW w:w="3510" w:type="dxa"/>
          </w:tcPr>
          <w:p w14:paraId="04975451" w14:textId="51334ECB" w:rsidR="00665350" w:rsidRDefault="00665350" w:rsidP="00665350">
            <w:pPr>
              <w:jc w:val="center"/>
              <w:rPr>
                <w:kern w:val="2"/>
                <w:szCs w:val="24"/>
              </w:rPr>
            </w:pPr>
            <w:r>
              <w:rPr>
                <w:kern w:val="2"/>
                <w:szCs w:val="24"/>
              </w:rPr>
              <w:t>0 381 58035</w:t>
            </w:r>
          </w:p>
        </w:tc>
      </w:tr>
      <w:tr w:rsidR="00665350" w14:paraId="7B8191B7" w14:textId="77777777">
        <w:tc>
          <w:tcPr>
            <w:tcW w:w="2808" w:type="dxa"/>
            <w:vMerge/>
          </w:tcPr>
          <w:p w14:paraId="1FE5A316" w14:textId="77777777" w:rsidR="00665350" w:rsidRDefault="00665350" w:rsidP="00665350">
            <w:pPr>
              <w:rPr>
                <w:kern w:val="2"/>
                <w:szCs w:val="24"/>
              </w:rPr>
            </w:pPr>
          </w:p>
        </w:tc>
        <w:tc>
          <w:tcPr>
            <w:tcW w:w="3240" w:type="dxa"/>
          </w:tcPr>
          <w:p w14:paraId="47AE5590" w14:textId="77777777" w:rsidR="00665350" w:rsidRDefault="00665350" w:rsidP="00665350">
            <w:pPr>
              <w:rPr>
                <w:kern w:val="2"/>
                <w:szCs w:val="24"/>
              </w:rPr>
            </w:pPr>
            <w:r>
              <w:rPr>
                <w:kern w:val="2"/>
                <w:szCs w:val="24"/>
              </w:rPr>
              <w:t>1.1.8. El. paštas</w:t>
            </w:r>
          </w:p>
        </w:tc>
        <w:tc>
          <w:tcPr>
            <w:tcW w:w="3510" w:type="dxa"/>
          </w:tcPr>
          <w:p w14:paraId="06155599" w14:textId="3862A4A7" w:rsidR="00665350" w:rsidRDefault="00665350" w:rsidP="00665350">
            <w:pPr>
              <w:jc w:val="center"/>
              <w:rPr>
                <w:kern w:val="2"/>
                <w:szCs w:val="24"/>
              </w:rPr>
            </w:pPr>
            <w:r>
              <w:rPr>
                <w:kern w:val="2"/>
                <w:szCs w:val="24"/>
              </w:rPr>
              <w:t>info@anyksciai.lt</w:t>
            </w:r>
          </w:p>
        </w:tc>
      </w:tr>
      <w:tr w:rsidR="00665350" w14:paraId="1959C3F5" w14:textId="77777777">
        <w:tc>
          <w:tcPr>
            <w:tcW w:w="2808" w:type="dxa"/>
            <w:vMerge/>
          </w:tcPr>
          <w:p w14:paraId="34C01018" w14:textId="77777777" w:rsidR="00665350" w:rsidRDefault="00665350" w:rsidP="00665350">
            <w:pPr>
              <w:rPr>
                <w:kern w:val="2"/>
                <w:szCs w:val="24"/>
              </w:rPr>
            </w:pPr>
          </w:p>
        </w:tc>
        <w:tc>
          <w:tcPr>
            <w:tcW w:w="3240" w:type="dxa"/>
          </w:tcPr>
          <w:p w14:paraId="473630E0" w14:textId="77777777" w:rsidR="00665350" w:rsidRDefault="00665350" w:rsidP="00665350">
            <w:pPr>
              <w:rPr>
                <w:kern w:val="2"/>
                <w:szCs w:val="24"/>
              </w:rPr>
            </w:pPr>
            <w:r>
              <w:rPr>
                <w:kern w:val="2"/>
                <w:szCs w:val="24"/>
              </w:rPr>
              <w:t>1.1.9. Šalies atstovas</w:t>
            </w:r>
          </w:p>
        </w:tc>
        <w:tc>
          <w:tcPr>
            <w:tcW w:w="3510" w:type="dxa"/>
          </w:tcPr>
          <w:p w14:paraId="04FDD825" w14:textId="3000FF45" w:rsidR="00665350" w:rsidRDefault="003752C3" w:rsidP="00665350">
            <w:pPr>
              <w:jc w:val="center"/>
              <w:rPr>
                <w:kern w:val="2"/>
                <w:szCs w:val="24"/>
              </w:rPr>
            </w:pPr>
            <w:r>
              <w:rPr>
                <w:kern w:val="2"/>
                <w:szCs w:val="24"/>
              </w:rPr>
              <w:t xml:space="preserve">Vilma </w:t>
            </w:r>
            <w:proofErr w:type="spellStart"/>
            <w:r>
              <w:rPr>
                <w:kern w:val="2"/>
                <w:szCs w:val="24"/>
              </w:rPr>
              <w:t>Vilkickaitė</w:t>
            </w:r>
            <w:proofErr w:type="spellEnd"/>
          </w:p>
        </w:tc>
      </w:tr>
      <w:tr w:rsidR="00665350" w14:paraId="475D93E9" w14:textId="77777777">
        <w:tc>
          <w:tcPr>
            <w:tcW w:w="2808" w:type="dxa"/>
            <w:vMerge/>
          </w:tcPr>
          <w:p w14:paraId="23BF508B" w14:textId="77777777" w:rsidR="00665350" w:rsidRDefault="00665350" w:rsidP="00665350">
            <w:pPr>
              <w:rPr>
                <w:kern w:val="2"/>
                <w:szCs w:val="24"/>
              </w:rPr>
            </w:pPr>
          </w:p>
        </w:tc>
        <w:tc>
          <w:tcPr>
            <w:tcW w:w="3240" w:type="dxa"/>
          </w:tcPr>
          <w:p w14:paraId="7D81A35C" w14:textId="77777777" w:rsidR="00665350" w:rsidRDefault="00665350" w:rsidP="00665350">
            <w:pPr>
              <w:rPr>
                <w:kern w:val="2"/>
                <w:szCs w:val="24"/>
              </w:rPr>
            </w:pPr>
            <w:r>
              <w:rPr>
                <w:kern w:val="2"/>
                <w:szCs w:val="24"/>
              </w:rPr>
              <w:t>1.1.10. Atstovavimo pagrindas</w:t>
            </w:r>
          </w:p>
        </w:tc>
        <w:tc>
          <w:tcPr>
            <w:tcW w:w="3510" w:type="dxa"/>
          </w:tcPr>
          <w:p w14:paraId="7164E978" w14:textId="0A50806C" w:rsidR="00665350" w:rsidRDefault="00665350" w:rsidP="00665350">
            <w:pPr>
              <w:jc w:val="center"/>
              <w:rPr>
                <w:kern w:val="2"/>
                <w:szCs w:val="24"/>
              </w:rPr>
            </w:pPr>
            <w:r>
              <w:rPr>
                <w:kern w:val="2"/>
                <w:szCs w:val="24"/>
              </w:rPr>
              <w:t>LR vietos savivaldos įstatymas</w:t>
            </w:r>
          </w:p>
        </w:tc>
      </w:tr>
      <w:tr w:rsidR="00665350" w14:paraId="208DA5AB" w14:textId="77777777">
        <w:tc>
          <w:tcPr>
            <w:tcW w:w="2808" w:type="dxa"/>
            <w:vMerge w:val="restart"/>
          </w:tcPr>
          <w:p w14:paraId="6C001A19" w14:textId="77777777" w:rsidR="00665350" w:rsidRDefault="00665350" w:rsidP="00665350">
            <w:pPr>
              <w:rPr>
                <w:b/>
                <w:kern w:val="2"/>
                <w:szCs w:val="24"/>
              </w:rPr>
            </w:pPr>
          </w:p>
          <w:p w14:paraId="5AF623B9" w14:textId="77777777" w:rsidR="00665350" w:rsidRDefault="00665350" w:rsidP="00665350">
            <w:pPr>
              <w:rPr>
                <w:b/>
                <w:kern w:val="2"/>
                <w:szCs w:val="24"/>
              </w:rPr>
            </w:pPr>
          </w:p>
          <w:p w14:paraId="2FC546C0" w14:textId="77777777" w:rsidR="00665350" w:rsidRDefault="00665350" w:rsidP="00665350">
            <w:pPr>
              <w:rPr>
                <w:b/>
                <w:kern w:val="2"/>
                <w:szCs w:val="24"/>
              </w:rPr>
            </w:pPr>
          </w:p>
          <w:p w14:paraId="3E3805B9" w14:textId="77777777" w:rsidR="00665350" w:rsidRDefault="00665350" w:rsidP="00665350">
            <w:pPr>
              <w:rPr>
                <w:b/>
                <w:kern w:val="2"/>
                <w:szCs w:val="24"/>
              </w:rPr>
            </w:pPr>
            <w:r>
              <w:rPr>
                <w:b/>
                <w:kern w:val="2"/>
                <w:szCs w:val="24"/>
              </w:rPr>
              <w:t>1.2. Tiekėjas</w:t>
            </w:r>
          </w:p>
          <w:p w14:paraId="0640591C" w14:textId="77777777" w:rsidR="00665350" w:rsidRDefault="00665350" w:rsidP="00665350">
            <w:pPr>
              <w:rPr>
                <w:color w:val="4472C4"/>
                <w:kern w:val="2"/>
                <w:szCs w:val="24"/>
              </w:rPr>
            </w:pPr>
            <w:r>
              <w:rPr>
                <w:color w:val="4472C4"/>
                <w:kern w:val="2"/>
                <w:szCs w:val="24"/>
              </w:rPr>
              <w:t>(jei Tiekėjas yra fizinis asmuo, skiltys atitinkamai pakoreguojamos.</w:t>
            </w:r>
          </w:p>
          <w:p w14:paraId="6DA744E9" w14:textId="77777777" w:rsidR="00665350" w:rsidRDefault="00665350" w:rsidP="00665350">
            <w:pPr>
              <w:rPr>
                <w:color w:val="4472C4"/>
                <w:kern w:val="2"/>
                <w:szCs w:val="24"/>
              </w:rPr>
            </w:pPr>
            <w:r>
              <w:rPr>
                <w:color w:val="4472C4"/>
                <w:kern w:val="2"/>
                <w:szCs w:val="24"/>
              </w:rPr>
              <w:t>Jei Tiekėjas yra tiekėjų grupė, skiltys pildomos įterpiant kiekvieno grupės nario informaciją)</w:t>
            </w:r>
          </w:p>
          <w:p w14:paraId="450B9242" w14:textId="77777777" w:rsidR="00665350" w:rsidRDefault="00665350" w:rsidP="00665350">
            <w:pPr>
              <w:rPr>
                <w:b/>
                <w:kern w:val="2"/>
                <w:szCs w:val="24"/>
              </w:rPr>
            </w:pPr>
          </w:p>
        </w:tc>
        <w:tc>
          <w:tcPr>
            <w:tcW w:w="3240" w:type="dxa"/>
          </w:tcPr>
          <w:p w14:paraId="67F6D24E" w14:textId="77777777" w:rsidR="00665350" w:rsidRDefault="00665350" w:rsidP="00665350">
            <w:pPr>
              <w:rPr>
                <w:kern w:val="2"/>
                <w:szCs w:val="24"/>
              </w:rPr>
            </w:pPr>
            <w:r>
              <w:rPr>
                <w:kern w:val="2"/>
                <w:szCs w:val="24"/>
              </w:rPr>
              <w:t>1.2.1. Pavadinimas</w:t>
            </w:r>
          </w:p>
        </w:tc>
        <w:tc>
          <w:tcPr>
            <w:tcW w:w="3510" w:type="dxa"/>
          </w:tcPr>
          <w:p w14:paraId="02EEDC7F" w14:textId="77777777" w:rsidR="00665350" w:rsidRDefault="00665350" w:rsidP="00665350">
            <w:pPr>
              <w:jc w:val="center"/>
              <w:rPr>
                <w:kern w:val="2"/>
                <w:szCs w:val="24"/>
              </w:rPr>
            </w:pPr>
          </w:p>
        </w:tc>
      </w:tr>
      <w:tr w:rsidR="00665350" w14:paraId="3EAB2D74" w14:textId="77777777">
        <w:tc>
          <w:tcPr>
            <w:tcW w:w="2808" w:type="dxa"/>
            <w:vMerge/>
          </w:tcPr>
          <w:p w14:paraId="75194712" w14:textId="77777777" w:rsidR="00665350" w:rsidRDefault="00665350" w:rsidP="00665350">
            <w:pPr>
              <w:rPr>
                <w:b/>
                <w:kern w:val="2"/>
                <w:szCs w:val="24"/>
              </w:rPr>
            </w:pPr>
          </w:p>
        </w:tc>
        <w:tc>
          <w:tcPr>
            <w:tcW w:w="3240" w:type="dxa"/>
          </w:tcPr>
          <w:p w14:paraId="65C865FD" w14:textId="77777777" w:rsidR="00665350" w:rsidRDefault="00665350" w:rsidP="00665350">
            <w:pPr>
              <w:rPr>
                <w:kern w:val="2"/>
                <w:szCs w:val="24"/>
              </w:rPr>
            </w:pPr>
            <w:r>
              <w:rPr>
                <w:kern w:val="2"/>
                <w:szCs w:val="24"/>
              </w:rPr>
              <w:t>1.2.2. Juridinio asmens kodas</w:t>
            </w:r>
          </w:p>
        </w:tc>
        <w:tc>
          <w:tcPr>
            <w:tcW w:w="3510" w:type="dxa"/>
          </w:tcPr>
          <w:p w14:paraId="53FD7CD7" w14:textId="77777777" w:rsidR="00665350" w:rsidRDefault="00665350" w:rsidP="00665350">
            <w:pPr>
              <w:jc w:val="center"/>
              <w:rPr>
                <w:kern w:val="2"/>
                <w:szCs w:val="24"/>
              </w:rPr>
            </w:pPr>
          </w:p>
        </w:tc>
      </w:tr>
      <w:tr w:rsidR="00665350" w14:paraId="666244A6" w14:textId="77777777">
        <w:tc>
          <w:tcPr>
            <w:tcW w:w="2808" w:type="dxa"/>
            <w:vMerge/>
          </w:tcPr>
          <w:p w14:paraId="47FBA3D1" w14:textId="77777777" w:rsidR="00665350" w:rsidRDefault="00665350" w:rsidP="00665350">
            <w:pPr>
              <w:rPr>
                <w:b/>
                <w:kern w:val="2"/>
                <w:szCs w:val="24"/>
              </w:rPr>
            </w:pPr>
          </w:p>
        </w:tc>
        <w:tc>
          <w:tcPr>
            <w:tcW w:w="3240" w:type="dxa"/>
          </w:tcPr>
          <w:p w14:paraId="1BC85940" w14:textId="77777777" w:rsidR="00665350" w:rsidRDefault="00665350" w:rsidP="00665350">
            <w:pPr>
              <w:rPr>
                <w:kern w:val="2"/>
                <w:szCs w:val="24"/>
              </w:rPr>
            </w:pPr>
            <w:r>
              <w:rPr>
                <w:kern w:val="2"/>
                <w:szCs w:val="24"/>
              </w:rPr>
              <w:t>1.2.3. Adresas</w:t>
            </w:r>
          </w:p>
        </w:tc>
        <w:tc>
          <w:tcPr>
            <w:tcW w:w="3510" w:type="dxa"/>
          </w:tcPr>
          <w:p w14:paraId="7014BB4C" w14:textId="77777777" w:rsidR="00665350" w:rsidRDefault="00665350" w:rsidP="00665350">
            <w:pPr>
              <w:jc w:val="center"/>
              <w:rPr>
                <w:kern w:val="2"/>
                <w:szCs w:val="24"/>
              </w:rPr>
            </w:pPr>
          </w:p>
        </w:tc>
      </w:tr>
      <w:tr w:rsidR="00665350" w14:paraId="29C53A2D" w14:textId="77777777">
        <w:tc>
          <w:tcPr>
            <w:tcW w:w="2808" w:type="dxa"/>
            <w:vMerge/>
          </w:tcPr>
          <w:p w14:paraId="62F07FD3" w14:textId="77777777" w:rsidR="00665350" w:rsidRDefault="00665350" w:rsidP="00665350">
            <w:pPr>
              <w:rPr>
                <w:b/>
                <w:kern w:val="2"/>
                <w:szCs w:val="24"/>
              </w:rPr>
            </w:pPr>
          </w:p>
        </w:tc>
        <w:tc>
          <w:tcPr>
            <w:tcW w:w="3240" w:type="dxa"/>
          </w:tcPr>
          <w:p w14:paraId="3F64B498" w14:textId="77777777" w:rsidR="00665350" w:rsidRDefault="00665350" w:rsidP="00665350">
            <w:pPr>
              <w:rPr>
                <w:kern w:val="2"/>
                <w:szCs w:val="24"/>
              </w:rPr>
            </w:pPr>
            <w:r>
              <w:rPr>
                <w:kern w:val="2"/>
                <w:szCs w:val="24"/>
              </w:rPr>
              <w:t>1.2.4. PVM mokėtojo kodas</w:t>
            </w:r>
          </w:p>
        </w:tc>
        <w:tc>
          <w:tcPr>
            <w:tcW w:w="3510" w:type="dxa"/>
          </w:tcPr>
          <w:p w14:paraId="1570F720" w14:textId="77777777" w:rsidR="00665350" w:rsidRDefault="00665350" w:rsidP="00665350">
            <w:pPr>
              <w:jc w:val="center"/>
              <w:rPr>
                <w:kern w:val="2"/>
                <w:szCs w:val="24"/>
              </w:rPr>
            </w:pPr>
          </w:p>
        </w:tc>
      </w:tr>
      <w:tr w:rsidR="00665350" w14:paraId="5B9A0B4B" w14:textId="77777777">
        <w:tc>
          <w:tcPr>
            <w:tcW w:w="2808" w:type="dxa"/>
            <w:vMerge/>
          </w:tcPr>
          <w:p w14:paraId="0E55A8FE" w14:textId="77777777" w:rsidR="00665350" w:rsidRDefault="00665350" w:rsidP="00665350">
            <w:pPr>
              <w:rPr>
                <w:b/>
                <w:kern w:val="2"/>
                <w:szCs w:val="24"/>
              </w:rPr>
            </w:pPr>
          </w:p>
        </w:tc>
        <w:tc>
          <w:tcPr>
            <w:tcW w:w="3240" w:type="dxa"/>
          </w:tcPr>
          <w:p w14:paraId="0740C72F" w14:textId="77777777" w:rsidR="00665350" w:rsidRDefault="00665350" w:rsidP="00665350">
            <w:pPr>
              <w:rPr>
                <w:kern w:val="2"/>
                <w:szCs w:val="24"/>
              </w:rPr>
            </w:pPr>
            <w:r>
              <w:rPr>
                <w:kern w:val="2"/>
                <w:szCs w:val="24"/>
              </w:rPr>
              <w:t>1.2.5. Atsiskaitomoji sąskaita</w:t>
            </w:r>
          </w:p>
        </w:tc>
        <w:tc>
          <w:tcPr>
            <w:tcW w:w="3510" w:type="dxa"/>
          </w:tcPr>
          <w:p w14:paraId="5B25FE4F" w14:textId="77777777" w:rsidR="00665350" w:rsidRDefault="00665350" w:rsidP="00665350">
            <w:pPr>
              <w:jc w:val="center"/>
              <w:rPr>
                <w:kern w:val="2"/>
                <w:szCs w:val="24"/>
              </w:rPr>
            </w:pPr>
          </w:p>
        </w:tc>
      </w:tr>
      <w:tr w:rsidR="00665350" w14:paraId="0D812494" w14:textId="77777777">
        <w:tc>
          <w:tcPr>
            <w:tcW w:w="2808" w:type="dxa"/>
            <w:vMerge/>
          </w:tcPr>
          <w:p w14:paraId="3FB019FB" w14:textId="77777777" w:rsidR="00665350" w:rsidRDefault="00665350" w:rsidP="00665350">
            <w:pPr>
              <w:rPr>
                <w:b/>
                <w:kern w:val="2"/>
                <w:szCs w:val="24"/>
              </w:rPr>
            </w:pPr>
          </w:p>
        </w:tc>
        <w:tc>
          <w:tcPr>
            <w:tcW w:w="3240" w:type="dxa"/>
          </w:tcPr>
          <w:p w14:paraId="61E194F0" w14:textId="77777777" w:rsidR="00665350" w:rsidRDefault="00665350" w:rsidP="00665350">
            <w:pPr>
              <w:rPr>
                <w:kern w:val="2"/>
                <w:szCs w:val="24"/>
              </w:rPr>
            </w:pPr>
            <w:r>
              <w:rPr>
                <w:kern w:val="2"/>
                <w:szCs w:val="24"/>
              </w:rPr>
              <w:t>1.2.6. Bankas, banko kodas</w:t>
            </w:r>
          </w:p>
        </w:tc>
        <w:tc>
          <w:tcPr>
            <w:tcW w:w="3510" w:type="dxa"/>
          </w:tcPr>
          <w:p w14:paraId="261BA477" w14:textId="77777777" w:rsidR="00665350" w:rsidRDefault="00665350" w:rsidP="00665350">
            <w:pPr>
              <w:jc w:val="center"/>
              <w:rPr>
                <w:kern w:val="2"/>
                <w:szCs w:val="24"/>
              </w:rPr>
            </w:pPr>
          </w:p>
        </w:tc>
      </w:tr>
      <w:tr w:rsidR="00665350" w14:paraId="3A61E74A" w14:textId="77777777">
        <w:tc>
          <w:tcPr>
            <w:tcW w:w="2808" w:type="dxa"/>
            <w:vMerge/>
          </w:tcPr>
          <w:p w14:paraId="2E64EFD9" w14:textId="77777777" w:rsidR="00665350" w:rsidRDefault="00665350" w:rsidP="00665350">
            <w:pPr>
              <w:rPr>
                <w:b/>
                <w:kern w:val="2"/>
                <w:szCs w:val="24"/>
              </w:rPr>
            </w:pPr>
          </w:p>
        </w:tc>
        <w:tc>
          <w:tcPr>
            <w:tcW w:w="3240" w:type="dxa"/>
          </w:tcPr>
          <w:p w14:paraId="71522681" w14:textId="77777777" w:rsidR="00665350" w:rsidRDefault="00665350" w:rsidP="00665350">
            <w:pPr>
              <w:rPr>
                <w:kern w:val="2"/>
                <w:szCs w:val="24"/>
              </w:rPr>
            </w:pPr>
            <w:r>
              <w:rPr>
                <w:kern w:val="2"/>
                <w:szCs w:val="24"/>
              </w:rPr>
              <w:t>1.2.7. Telefonas</w:t>
            </w:r>
          </w:p>
        </w:tc>
        <w:tc>
          <w:tcPr>
            <w:tcW w:w="3510" w:type="dxa"/>
          </w:tcPr>
          <w:p w14:paraId="779C186C" w14:textId="77777777" w:rsidR="00665350" w:rsidRDefault="00665350" w:rsidP="00665350">
            <w:pPr>
              <w:jc w:val="center"/>
              <w:rPr>
                <w:kern w:val="2"/>
                <w:szCs w:val="24"/>
              </w:rPr>
            </w:pPr>
          </w:p>
        </w:tc>
      </w:tr>
      <w:tr w:rsidR="00665350" w14:paraId="4A6AF2AD" w14:textId="77777777">
        <w:tc>
          <w:tcPr>
            <w:tcW w:w="2808" w:type="dxa"/>
            <w:vMerge/>
          </w:tcPr>
          <w:p w14:paraId="58F2C5B1" w14:textId="77777777" w:rsidR="00665350" w:rsidRDefault="00665350" w:rsidP="00665350">
            <w:pPr>
              <w:rPr>
                <w:b/>
                <w:kern w:val="2"/>
                <w:szCs w:val="24"/>
              </w:rPr>
            </w:pPr>
          </w:p>
        </w:tc>
        <w:tc>
          <w:tcPr>
            <w:tcW w:w="3240" w:type="dxa"/>
          </w:tcPr>
          <w:p w14:paraId="7496FFE6" w14:textId="77777777" w:rsidR="00665350" w:rsidRDefault="00665350" w:rsidP="00665350">
            <w:pPr>
              <w:rPr>
                <w:kern w:val="2"/>
                <w:szCs w:val="24"/>
              </w:rPr>
            </w:pPr>
            <w:r>
              <w:rPr>
                <w:kern w:val="2"/>
                <w:szCs w:val="24"/>
              </w:rPr>
              <w:t>1.2.8. El. paštas</w:t>
            </w:r>
          </w:p>
        </w:tc>
        <w:tc>
          <w:tcPr>
            <w:tcW w:w="3510" w:type="dxa"/>
          </w:tcPr>
          <w:p w14:paraId="5FE40A45" w14:textId="77777777" w:rsidR="00665350" w:rsidRDefault="00665350" w:rsidP="00665350">
            <w:pPr>
              <w:jc w:val="center"/>
              <w:rPr>
                <w:kern w:val="2"/>
                <w:szCs w:val="24"/>
              </w:rPr>
            </w:pPr>
          </w:p>
        </w:tc>
      </w:tr>
      <w:tr w:rsidR="00665350" w14:paraId="67CA8A8E" w14:textId="77777777">
        <w:tc>
          <w:tcPr>
            <w:tcW w:w="2808" w:type="dxa"/>
            <w:vMerge/>
          </w:tcPr>
          <w:p w14:paraId="03ECA91F" w14:textId="77777777" w:rsidR="00665350" w:rsidRDefault="00665350" w:rsidP="00665350">
            <w:pPr>
              <w:rPr>
                <w:b/>
                <w:kern w:val="2"/>
                <w:szCs w:val="24"/>
              </w:rPr>
            </w:pPr>
          </w:p>
        </w:tc>
        <w:tc>
          <w:tcPr>
            <w:tcW w:w="3240" w:type="dxa"/>
          </w:tcPr>
          <w:p w14:paraId="2920CEAC" w14:textId="77777777" w:rsidR="00665350" w:rsidRDefault="00665350" w:rsidP="00665350">
            <w:pPr>
              <w:rPr>
                <w:kern w:val="2"/>
                <w:szCs w:val="24"/>
              </w:rPr>
            </w:pPr>
            <w:r>
              <w:rPr>
                <w:kern w:val="2"/>
                <w:szCs w:val="24"/>
              </w:rPr>
              <w:t>1.2.9. Šalies atstovas</w:t>
            </w:r>
          </w:p>
        </w:tc>
        <w:tc>
          <w:tcPr>
            <w:tcW w:w="3510" w:type="dxa"/>
          </w:tcPr>
          <w:p w14:paraId="6AA5701A" w14:textId="77777777" w:rsidR="00665350" w:rsidRDefault="00665350" w:rsidP="00665350">
            <w:pPr>
              <w:jc w:val="center"/>
              <w:rPr>
                <w:kern w:val="2"/>
                <w:szCs w:val="24"/>
              </w:rPr>
            </w:pPr>
          </w:p>
        </w:tc>
      </w:tr>
      <w:tr w:rsidR="00665350" w14:paraId="21B1C29D" w14:textId="77777777">
        <w:tc>
          <w:tcPr>
            <w:tcW w:w="2808" w:type="dxa"/>
            <w:vMerge/>
          </w:tcPr>
          <w:p w14:paraId="6032661D" w14:textId="77777777" w:rsidR="00665350" w:rsidRDefault="00665350" w:rsidP="00665350">
            <w:pPr>
              <w:rPr>
                <w:b/>
                <w:kern w:val="2"/>
                <w:szCs w:val="24"/>
              </w:rPr>
            </w:pPr>
          </w:p>
        </w:tc>
        <w:tc>
          <w:tcPr>
            <w:tcW w:w="3240" w:type="dxa"/>
          </w:tcPr>
          <w:p w14:paraId="08846265" w14:textId="77777777" w:rsidR="00665350" w:rsidRDefault="00665350" w:rsidP="00665350">
            <w:pPr>
              <w:rPr>
                <w:kern w:val="2"/>
                <w:szCs w:val="24"/>
              </w:rPr>
            </w:pPr>
            <w:r>
              <w:rPr>
                <w:kern w:val="2"/>
                <w:szCs w:val="24"/>
              </w:rPr>
              <w:t>1.2.10. Atstovavimo pagrindas</w:t>
            </w:r>
          </w:p>
        </w:tc>
        <w:tc>
          <w:tcPr>
            <w:tcW w:w="3510" w:type="dxa"/>
          </w:tcPr>
          <w:p w14:paraId="59BF79D5" w14:textId="77777777" w:rsidR="00665350" w:rsidRDefault="00665350" w:rsidP="00665350">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7D54390" w14:textId="77777777" w:rsidR="00757185" w:rsidRDefault="00757185" w:rsidP="00757185">
            <w:pPr>
              <w:contextualSpacing/>
              <w:jc w:val="both"/>
              <w:rPr>
                <w:rFonts w:cstheme="minorHAnsi"/>
              </w:rPr>
            </w:pPr>
            <w:r>
              <w:rPr>
                <w:rFonts w:cstheme="minorHAnsi"/>
                <w:bCs/>
              </w:rPr>
              <w:t>Anykščių rajono savivaldybės administracijos Investicijų ir projektų valdymo skyriaus specialistė Vida Meliūkštienė</w:t>
            </w:r>
            <w:r w:rsidRPr="00D923F7">
              <w:rPr>
                <w:rFonts w:cstheme="minorHAnsi"/>
              </w:rPr>
              <w:t>, tel. +370</w:t>
            </w:r>
            <w:r>
              <w:rPr>
                <w:rFonts w:cstheme="minorHAnsi"/>
              </w:rPr>
              <w:t> 695 83560</w:t>
            </w:r>
            <w:r w:rsidRPr="00D923F7">
              <w:rPr>
                <w:rFonts w:cstheme="minorHAnsi"/>
              </w:rPr>
              <w:t xml:space="preserve">, el. p. </w:t>
            </w:r>
            <w:hyperlink r:id="rId11" w:history="1">
              <w:r w:rsidRPr="00DC6BB6">
                <w:rPr>
                  <w:rStyle w:val="Hipersaitas"/>
                  <w:rFonts w:cstheme="minorHAnsi"/>
                </w:rPr>
                <w:t>vida.meliukstiene@anyksciai.lt</w:t>
              </w:r>
            </w:hyperlink>
          </w:p>
          <w:p w14:paraId="0A73C060" w14:textId="453479CF"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5375D1CF" w14:textId="77777777" w:rsidR="00665350" w:rsidRDefault="000B0897">
            <w:pPr>
              <w:rPr>
                <w:kern w:val="2"/>
                <w:szCs w:val="24"/>
              </w:rPr>
            </w:pPr>
            <w:r>
              <w:rPr>
                <w:kern w:val="2"/>
                <w:szCs w:val="24"/>
              </w:rPr>
              <w:t>Tiekėjas įsipareigoja Sutartyje numatytomis sąlygomis suteikti Pirkėjui Paslaugas</w:t>
            </w:r>
            <w:r w:rsidR="00665350">
              <w:rPr>
                <w:kern w:val="2"/>
                <w:szCs w:val="24"/>
              </w:rPr>
              <w:t>:</w:t>
            </w:r>
          </w:p>
          <w:p w14:paraId="403AB65E" w14:textId="3834A1CF" w:rsidR="00027B83" w:rsidRPr="00757185" w:rsidRDefault="00757185" w:rsidP="00757185">
            <w:pPr>
              <w:jc w:val="both"/>
              <w:rPr>
                <w:color w:val="000000"/>
                <w:kern w:val="2"/>
                <w:szCs w:val="24"/>
              </w:rPr>
            </w:pPr>
            <w:r w:rsidRPr="00757185">
              <w:rPr>
                <w:rFonts w:eastAsia="Calibri" w:cstheme="minorHAnsi"/>
                <w:b/>
                <w:bCs/>
                <w:color w:val="000000" w:themeColor="text1"/>
              </w:rPr>
              <w:t>Dokumentų, reikalingų pacientų srautų valdymo, taikant žaliojo koridoriaus principą įgyvendinimui, parengimo</w:t>
            </w:r>
            <w:r w:rsidRPr="00757185">
              <w:rPr>
                <w:b/>
                <w:bCs/>
                <w:kern w:val="2"/>
                <w:szCs w:val="24"/>
              </w:rPr>
              <w:t xml:space="preserve"> </w:t>
            </w:r>
            <w:r w:rsidR="00E129B1" w:rsidRPr="00757185">
              <w:rPr>
                <w:b/>
                <w:bCs/>
                <w:kern w:val="2"/>
                <w:szCs w:val="24"/>
              </w:rPr>
              <w:t>paslaug</w:t>
            </w:r>
            <w:r w:rsidR="003330B4" w:rsidRPr="00757185">
              <w:rPr>
                <w:b/>
                <w:bCs/>
                <w:kern w:val="2"/>
                <w:szCs w:val="24"/>
              </w:rPr>
              <w:t>as</w:t>
            </w:r>
            <w:r w:rsidR="003330B4" w:rsidRPr="00757185">
              <w:rPr>
                <w:color w:val="000000"/>
                <w:kern w:val="2"/>
                <w:szCs w:val="24"/>
              </w:rPr>
              <w:t xml:space="preserve"> </w:t>
            </w:r>
            <w:r w:rsidR="000B0897" w:rsidRPr="00757185">
              <w:rPr>
                <w:color w:val="000000"/>
                <w:kern w:val="2"/>
                <w:szCs w:val="24"/>
              </w:rPr>
              <w:t>(toliau – Paslaugos).</w:t>
            </w:r>
          </w:p>
          <w:p w14:paraId="38A308C6" w14:textId="77777777" w:rsidR="00665350" w:rsidRPr="00665350" w:rsidRDefault="00665350" w:rsidP="00665350">
            <w:pPr>
              <w:pStyle w:val="Betarp"/>
              <w:contextualSpacing/>
              <w:jc w:val="both"/>
              <w:rPr>
                <w:rFonts w:ascii="Times New Roman" w:hAnsi="Times New Roman" w:cs="Times New Roman"/>
                <w:kern w:val="2"/>
                <w:sz w:val="24"/>
                <w:szCs w:val="24"/>
              </w:rPr>
            </w:pPr>
          </w:p>
          <w:p w14:paraId="207BC3B4" w14:textId="6E29C565" w:rsidR="00665350" w:rsidRPr="00757185" w:rsidRDefault="000B0897" w:rsidP="00665350">
            <w:pPr>
              <w:pStyle w:val="Betarp"/>
              <w:contextualSpacing/>
              <w:jc w:val="both"/>
              <w:rPr>
                <w:rFonts w:ascii="Times New Roman" w:hAnsi="Times New Roman" w:cs="Times New Roman"/>
                <w:i/>
                <w:iCs/>
                <w:sz w:val="24"/>
                <w:szCs w:val="24"/>
              </w:rPr>
            </w:pPr>
            <w:r w:rsidRPr="00665350">
              <w:rPr>
                <w:rFonts w:ascii="Times New Roman" w:hAnsi="Times New Roman" w:cs="Times New Roman"/>
                <w:kern w:val="2"/>
                <w:sz w:val="24"/>
                <w:szCs w:val="24"/>
              </w:rPr>
              <w:t xml:space="preserve">Išsamus </w:t>
            </w:r>
            <w:r w:rsidRPr="00665350">
              <w:rPr>
                <w:rFonts w:ascii="Times New Roman" w:hAnsi="Times New Roman" w:cs="Times New Roman"/>
                <w:sz w:val="24"/>
                <w:szCs w:val="24"/>
              </w:rPr>
              <w:t>Paslaugų</w:t>
            </w:r>
            <w:r w:rsidRPr="00665350">
              <w:rPr>
                <w:rFonts w:ascii="Times New Roman" w:hAnsi="Times New Roman" w:cs="Times New Roman"/>
                <w:kern w:val="2"/>
                <w:sz w:val="24"/>
                <w:szCs w:val="24"/>
              </w:rPr>
              <w:t xml:space="preserve"> aprašymas ir kiti reikalavimai teikiamoms </w:t>
            </w:r>
            <w:r w:rsidRPr="00665350">
              <w:rPr>
                <w:rFonts w:ascii="Times New Roman" w:hAnsi="Times New Roman" w:cs="Times New Roman"/>
                <w:sz w:val="24"/>
                <w:szCs w:val="24"/>
              </w:rPr>
              <w:t>Paslaugoms</w:t>
            </w:r>
            <w:r w:rsidRPr="00665350">
              <w:rPr>
                <w:rFonts w:ascii="Times New Roman" w:hAnsi="Times New Roman" w:cs="Times New Roman"/>
                <w:kern w:val="2"/>
                <w:sz w:val="24"/>
                <w:szCs w:val="24"/>
              </w:rPr>
              <w:t xml:space="preserve"> nustatyti Sutarties priede Nr. </w:t>
            </w:r>
            <w:r w:rsidR="00665350" w:rsidRPr="00665350">
              <w:rPr>
                <w:rFonts w:ascii="Times New Roman" w:hAnsi="Times New Roman" w:cs="Times New Roman"/>
                <w:kern w:val="2"/>
                <w:sz w:val="24"/>
                <w:szCs w:val="24"/>
              </w:rPr>
              <w:t>1</w:t>
            </w:r>
            <w:r w:rsidRPr="00665350">
              <w:rPr>
                <w:rFonts w:ascii="Times New Roman" w:hAnsi="Times New Roman" w:cs="Times New Roman"/>
                <w:kern w:val="2"/>
                <w:sz w:val="24"/>
                <w:szCs w:val="24"/>
              </w:rPr>
              <w:t xml:space="preserve"> </w:t>
            </w:r>
            <w:r w:rsidR="00665350" w:rsidRPr="00757185">
              <w:rPr>
                <w:rFonts w:ascii="Times New Roman" w:eastAsia="Calibri" w:hAnsi="Times New Roman" w:cs="Times New Roman"/>
                <w:i/>
                <w:iCs/>
                <w:sz w:val="24"/>
                <w:szCs w:val="24"/>
              </w:rPr>
              <w:t>”</w:t>
            </w:r>
            <w:r w:rsidR="00757185" w:rsidRPr="00757185">
              <w:rPr>
                <w:rFonts w:ascii="Times New Roman" w:eastAsia="Calibri" w:hAnsi="Times New Roman" w:cs="Times New Roman"/>
                <w:i/>
                <w:iCs/>
                <w:color w:val="000000" w:themeColor="text1"/>
                <w:sz w:val="24"/>
                <w:szCs w:val="24"/>
              </w:rPr>
              <w:t>Dokumentų, reikalingų pacientų srautų valdymo, taikant žaliojo koridoriaus principą įgyvendinimui, parengimo t</w:t>
            </w:r>
            <w:r w:rsidR="00757185" w:rsidRPr="00757185">
              <w:rPr>
                <w:rFonts w:ascii="Times New Roman" w:hAnsi="Times New Roman" w:cs="Times New Roman"/>
                <w:i/>
                <w:iCs/>
                <w:sz w:val="24"/>
                <w:szCs w:val="24"/>
              </w:rPr>
              <w:t>echninė specifikacija“</w:t>
            </w:r>
            <w:r w:rsidR="00757185">
              <w:rPr>
                <w:rFonts w:ascii="Times New Roman" w:hAnsi="Times New Roman" w:cs="Times New Roman"/>
                <w:i/>
                <w:iCs/>
                <w:sz w:val="24"/>
                <w:szCs w:val="24"/>
              </w:rPr>
              <w:t>.</w:t>
            </w:r>
          </w:p>
          <w:p w14:paraId="27730B38" w14:textId="470F9134" w:rsidR="00027B83" w:rsidRDefault="00027B83">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D0D4064" w:rsidR="00027B83" w:rsidRPr="000651B2" w:rsidRDefault="000651B2">
            <w:pPr>
              <w:rPr>
                <w:kern w:val="2"/>
                <w:szCs w:val="24"/>
              </w:rPr>
            </w:pPr>
            <w:r w:rsidRPr="000651B2">
              <w:rPr>
                <w:rFonts w:eastAsia="Calibri" w:cstheme="minorHAnsi"/>
                <w:color w:val="000000" w:themeColor="text1"/>
              </w:rPr>
              <w:t>Dokumentų, reikalingų pacientų srautų valdymo, taikant žaliojo koridoriaus principą įgyvendinimui, parengimo paslaugos</w:t>
            </w:r>
            <w:r>
              <w:rPr>
                <w:rFonts w:eastAsia="Calibri" w:cstheme="minorHAnsi"/>
                <w:color w:val="000000" w:themeColor="text1"/>
              </w:rPr>
              <w:t xml:space="preserve">, 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CA2481" w14:textId="45B29EB5" w:rsidR="00757185" w:rsidRPr="00757185" w:rsidRDefault="00757185" w:rsidP="00757185">
            <w:pPr>
              <w:contextualSpacing/>
              <w:jc w:val="both"/>
              <w:rPr>
                <w:b/>
                <w:bCs/>
              </w:rPr>
            </w:pPr>
            <w:r w:rsidRPr="00757185">
              <w:rPr>
                <w:rFonts w:eastAsia="Arial"/>
                <w:b/>
                <w:bCs/>
              </w:rPr>
              <w:t>„Anykščių sveikatos centro veiklos modelio diegimas“ Nr. 09-023-P-0037</w:t>
            </w:r>
          </w:p>
          <w:p w14:paraId="12762990" w14:textId="49C2BC99"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0AD6485A" w:rsidR="00027B83" w:rsidRPr="0066535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64E12DC" w14:textId="79E212E5" w:rsidR="00757185" w:rsidRDefault="00757185" w:rsidP="00757185">
            <w:pPr>
              <w:jc w:val="both"/>
              <w:rPr>
                <w:color w:val="4472C4"/>
                <w:szCs w:val="24"/>
              </w:rPr>
            </w:pPr>
            <w:r>
              <w:rPr>
                <w:szCs w:val="24"/>
              </w:rPr>
              <w:t xml:space="preserve">Tiekėjas Paslaugas įsipareigoja suteikti </w:t>
            </w:r>
            <w:r>
              <w:rPr>
                <w:b/>
                <w:szCs w:val="24"/>
              </w:rPr>
              <w:t>ne vėliau kaip per</w:t>
            </w:r>
            <w:r>
              <w:rPr>
                <w:szCs w:val="24"/>
              </w:rPr>
              <w:t xml:space="preserve"> 12 </w:t>
            </w:r>
            <w:r w:rsidRPr="00BC5AF3">
              <w:rPr>
                <w:b/>
                <w:bCs/>
                <w:szCs w:val="24"/>
              </w:rPr>
              <w:t>(</w:t>
            </w:r>
            <w:r>
              <w:rPr>
                <w:b/>
                <w:bCs/>
                <w:szCs w:val="24"/>
              </w:rPr>
              <w:t>dvylika</w:t>
            </w:r>
            <w:r w:rsidRPr="00BC5AF3">
              <w:rPr>
                <w:b/>
                <w:bCs/>
                <w:szCs w:val="24"/>
              </w:rPr>
              <w:t>) mėnesi</w:t>
            </w:r>
            <w:r>
              <w:rPr>
                <w:b/>
                <w:bCs/>
                <w:szCs w:val="24"/>
              </w:rPr>
              <w:t>ų</w:t>
            </w:r>
            <w:r>
              <w:rPr>
                <w:szCs w:val="24"/>
              </w:rPr>
              <w:t xml:space="preserve"> </w:t>
            </w:r>
            <w:r>
              <w:rPr>
                <w:color w:val="000000"/>
                <w:szCs w:val="24"/>
              </w:rPr>
              <w:t>nuo Sutarties įsigaliojimo dienos.</w:t>
            </w:r>
          </w:p>
          <w:p w14:paraId="6AEDBE1C" w14:textId="77777777" w:rsidR="00757185" w:rsidRPr="00DB1FB3" w:rsidRDefault="00757185" w:rsidP="00757185">
            <w:pPr>
              <w:rPr>
                <w:szCs w:val="24"/>
              </w:rPr>
            </w:pPr>
          </w:p>
          <w:p w14:paraId="3DA3377A" w14:textId="77777777" w:rsidR="00757185" w:rsidRPr="00DB1FB3" w:rsidRDefault="00757185" w:rsidP="00757185">
            <w:pPr>
              <w:rPr>
                <w:szCs w:val="24"/>
              </w:rPr>
            </w:pPr>
          </w:p>
          <w:p w14:paraId="36B51A80" w14:textId="3D1A86E1" w:rsidR="00027B83" w:rsidRPr="007569FF" w:rsidRDefault="00027B83" w:rsidP="00E62F3E">
            <w:pPr>
              <w:rPr>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02EEC504" w:rsidR="007A75C6" w:rsidRDefault="009748FC" w:rsidP="007A75C6">
            <w:pPr>
              <w:jc w:val="both"/>
              <w:rPr>
                <w:kern w:val="2"/>
                <w:szCs w:val="24"/>
              </w:rPr>
            </w:pPr>
            <w:r>
              <w:rPr>
                <w:kern w:val="2"/>
                <w:szCs w:val="24"/>
              </w:rPr>
              <w:t>Netaikoma</w:t>
            </w:r>
          </w:p>
          <w:p w14:paraId="2B856FD4" w14:textId="77777777" w:rsidR="007A75C6" w:rsidRDefault="007A75C6" w:rsidP="007A75C6">
            <w:pPr>
              <w:jc w:val="both"/>
              <w:rPr>
                <w:kern w:val="2"/>
                <w:szCs w:val="24"/>
              </w:rPr>
            </w:pPr>
          </w:p>
          <w:p w14:paraId="6DCF4A22" w14:textId="5B4ADC8D"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5F07602" w:rsidR="00027B83" w:rsidRDefault="00757185">
            <w:pPr>
              <w:rPr>
                <w:szCs w:val="24"/>
              </w:rPr>
            </w:pPr>
            <w:r>
              <w:rPr>
                <w:kern w:val="2"/>
                <w:szCs w:val="24"/>
              </w:rPr>
              <w:t>Netaikoma</w:t>
            </w:r>
          </w:p>
        </w:tc>
      </w:tr>
      <w:tr w:rsidR="00027B83" w14:paraId="63190814" w14:textId="77777777" w:rsidTr="007B039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7497110" w:rsidR="00027B83" w:rsidRPr="007B0399"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183E485F" w14:textId="11B2C745" w:rsidR="00757185" w:rsidRPr="00DB1FB3" w:rsidRDefault="00757185" w:rsidP="00757185">
            <w:pPr>
              <w:jc w:val="both"/>
              <w:rPr>
                <w:kern w:val="2"/>
                <w:szCs w:val="24"/>
              </w:rPr>
            </w:pPr>
            <w:r w:rsidRPr="00DB1FB3">
              <w:rPr>
                <w:kern w:val="2"/>
                <w:szCs w:val="24"/>
              </w:rPr>
              <w:t>Paslaugų</w:t>
            </w:r>
            <w:r>
              <w:rPr>
                <w:kern w:val="2"/>
                <w:szCs w:val="24"/>
              </w:rPr>
              <w:t xml:space="preserve"> suteikimo</w:t>
            </w:r>
            <w:r w:rsidRPr="00DB1FB3">
              <w:rPr>
                <w:kern w:val="2"/>
                <w:szCs w:val="24"/>
              </w:rPr>
              <w:t xml:space="preserve"> perdavimo-priėmimo aktas ir Sąskaita. </w:t>
            </w:r>
          </w:p>
          <w:p w14:paraId="0CE28B9D" w14:textId="4396AA9E" w:rsidR="00027B83" w:rsidRDefault="00757185" w:rsidP="00757185">
            <w:pPr>
              <w:jc w:val="both"/>
              <w:rPr>
                <w:szCs w:val="24"/>
              </w:rPr>
            </w:pPr>
            <w:r w:rsidRPr="00DB1FB3">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B456717" w14:textId="05D3FE35" w:rsidR="009748FC" w:rsidRPr="00BC2679" w:rsidRDefault="009748FC" w:rsidP="009748FC">
            <w:pPr>
              <w:rPr>
                <w:color w:val="FF0000"/>
                <w:kern w:val="2"/>
                <w:szCs w:val="24"/>
              </w:rPr>
            </w:pPr>
            <w:r>
              <w:rPr>
                <w:kern w:val="2"/>
                <w:szCs w:val="24"/>
              </w:rPr>
              <w:t>Fiksuoto</w:t>
            </w:r>
            <w:r w:rsidR="00757185">
              <w:rPr>
                <w:kern w:val="2"/>
                <w:szCs w:val="24"/>
              </w:rPr>
              <w:t>s kainos</w:t>
            </w:r>
            <w:r>
              <w:rPr>
                <w:kern w:val="2"/>
                <w:szCs w:val="24"/>
              </w:rPr>
              <w:t xml:space="preserve"> kainodara</w:t>
            </w:r>
          </w:p>
          <w:p w14:paraId="3CC58188" w14:textId="77777777" w:rsidR="00027B83" w:rsidRDefault="00027B83">
            <w:pPr>
              <w:rPr>
                <w:kern w:val="2"/>
                <w:szCs w:val="24"/>
              </w:rPr>
            </w:pPr>
          </w:p>
          <w:p w14:paraId="1199C3A4" w14:textId="3B64BD43" w:rsidR="00027B83" w:rsidRDefault="00027B83">
            <w:pPr>
              <w:rPr>
                <w:color w:val="4472C4"/>
                <w:kern w:val="2"/>
                <w:szCs w:val="24"/>
              </w:rPr>
            </w:pPr>
          </w:p>
        </w:tc>
      </w:tr>
      <w:tr w:rsidR="00406092" w14:paraId="3843FD4C" w14:textId="77777777">
        <w:trPr>
          <w:trHeight w:val="300"/>
        </w:trPr>
        <w:tc>
          <w:tcPr>
            <w:tcW w:w="3094" w:type="dxa"/>
            <w:gridSpan w:val="2"/>
          </w:tcPr>
          <w:p w14:paraId="749742E7" w14:textId="77777777" w:rsidR="00406092" w:rsidRDefault="00406092" w:rsidP="00406092">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9EE7CB2" w14:textId="77777777" w:rsidR="00406092" w:rsidRDefault="00406092" w:rsidP="00406092">
            <w:pPr>
              <w:rPr>
                <w:b/>
                <w:kern w:val="2"/>
                <w:szCs w:val="24"/>
              </w:rPr>
            </w:pPr>
          </w:p>
          <w:p w14:paraId="7D329E57" w14:textId="77777777" w:rsidR="00406092" w:rsidRDefault="00406092" w:rsidP="00406092">
            <w:pPr>
              <w:rPr>
                <w:b/>
                <w:kern w:val="2"/>
                <w:szCs w:val="24"/>
              </w:rPr>
            </w:pPr>
          </w:p>
          <w:p w14:paraId="19F15C1B" w14:textId="77777777" w:rsidR="00406092" w:rsidRDefault="00406092" w:rsidP="00406092">
            <w:pPr>
              <w:rPr>
                <w:b/>
                <w:kern w:val="2"/>
                <w:szCs w:val="24"/>
              </w:rPr>
            </w:pPr>
          </w:p>
          <w:p w14:paraId="5B672BE2" w14:textId="77777777" w:rsidR="00406092" w:rsidRDefault="00406092" w:rsidP="00406092">
            <w:pPr>
              <w:jc w:val="both"/>
              <w:rPr>
                <w:b/>
                <w:color w:val="FF0000"/>
                <w:kern w:val="2"/>
                <w:szCs w:val="24"/>
              </w:rPr>
            </w:pPr>
          </w:p>
          <w:p w14:paraId="7FB0DC3E" w14:textId="77777777" w:rsidR="00406092" w:rsidRDefault="00406092" w:rsidP="00406092">
            <w:pPr>
              <w:rPr>
                <w:b/>
                <w:kern w:val="2"/>
                <w:szCs w:val="24"/>
              </w:rPr>
            </w:pPr>
          </w:p>
        </w:tc>
        <w:tc>
          <w:tcPr>
            <w:tcW w:w="6441" w:type="dxa"/>
            <w:gridSpan w:val="2"/>
          </w:tcPr>
          <w:p w14:paraId="6F74BD50" w14:textId="77777777" w:rsidR="00406092" w:rsidRDefault="00406092" w:rsidP="00406092">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C8F9DA5" w14:textId="77777777" w:rsidR="00406092" w:rsidRDefault="00406092" w:rsidP="0040609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C9FBF3F" w14:textId="77777777" w:rsidR="00406092" w:rsidRDefault="00406092" w:rsidP="00406092">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8BAE9" w:rsidR="00406092" w:rsidRDefault="00406092" w:rsidP="00406092">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000A535D">
        <w:trPr>
          <w:trHeight w:val="829"/>
        </w:trPr>
        <w:tc>
          <w:tcPr>
            <w:tcW w:w="3094" w:type="dxa"/>
            <w:gridSpan w:val="2"/>
          </w:tcPr>
          <w:p w14:paraId="53EBA4B1" w14:textId="60B5CB6A" w:rsidR="00027B83" w:rsidRPr="000A535D"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51132DC9" w:rsidR="00027B83" w:rsidRPr="000123D8" w:rsidRDefault="000B0897">
            <w:pPr>
              <w:rPr>
                <w:szCs w:val="24"/>
              </w:rPr>
            </w:pPr>
            <w:r w:rsidRPr="000123D8">
              <w:rPr>
                <w:kern w:val="2"/>
                <w:szCs w:val="24"/>
              </w:rPr>
              <w:t>Sutarties kaina bus perskaičiuojam</w:t>
            </w:r>
            <w:r w:rsidR="00257078">
              <w:rPr>
                <w:kern w:val="2"/>
                <w:szCs w:val="24"/>
              </w:rPr>
              <w:t>a</w:t>
            </w:r>
            <w:r w:rsidRPr="000123D8">
              <w:rPr>
                <w:kern w:val="2"/>
                <w:szCs w:val="24"/>
              </w:rPr>
              <w:t>:</w:t>
            </w:r>
          </w:p>
          <w:p w14:paraId="752C712B" w14:textId="77777777" w:rsidR="00027B83" w:rsidRDefault="000B0897">
            <w:pPr>
              <w:rPr>
                <w:kern w:val="2"/>
                <w:szCs w:val="24"/>
              </w:rPr>
            </w:pPr>
            <w:r w:rsidRPr="000123D8">
              <w:rPr>
                <w:kern w:val="2"/>
                <w:szCs w:val="24"/>
              </w:rPr>
              <w:t>5.3.1. dėl PVM tarifo pasikeitimo</w:t>
            </w:r>
            <w:r w:rsidR="00757185">
              <w:rPr>
                <w:kern w:val="2"/>
                <w:szCs w:val="24"/>
              </w:rPr>
              <w:t>.</w:t>
            </w:r>
          </w:p>
          <w:p w14:paraId="662EA503" w14:textId="44FE7682" w:rsidR="003308A9" w:rsidRPr="000A535D" w:rsidRDefault="003308A9">
            <w:pPr>
              <w:rPr>
                <w:kern w:val="2"/>
                <w:szCs w:val="24"/>
              </w:rPr>
            </w:pPr>
            <w:r w:rsidRPr="000123D8">
              <w:rPr>
                <w:kern w:val="2"/>
                <w:szCs w:val="24"/>
              </w:rPr>
              <w:t>5.3.2.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6B0ECF0F" w:rsidR="00027B83" w:rsidRPr="0063518C" w:rsidRDefault="000B0897" w:rsidP="00757185">
            <w:pPr>
              <w:jc w:val="both"/>
              <w:rPr>
                <w:szCs w:val="24"/>
              </w:rPr>
            </w:pPr>
            <w:r w:rsidRPr="0063518C">
              <w:rPr>
                <w:kern w:val="2"/>
                <w:szCs w:val="24"/>
              </w:rPr>
              <w:t>Jeigu Sutarties vykdymo metu pasikeičia PVM mokėjimą reglamentuojantys teisės aktai, darantys tiesioginę įtaką Tiekėjo t</w:t>
            </w:r>
            <w:r w:rsidRPr="0063518C">
              <w:rPr>
                <w:szCs w:val="24"/>
              </w:rPr>
              <w:t>ei</w:t>
            </w:r>
            <w:r w:rsidRPr="0063518C">
              <w:rPr>
                <w:kern w:val="2"/>
                <w:szCs w:val="24"/>
              </w:rPr>
              <w:t>kiamų P</w:t>
            </w:r>
            <w:r w:rsidRPr="0063518C">
              <w:rPr>
                <w:szCs w:val="24"/>
              </w:rPr>
              <w:t>aslaugų</w:t>
            </w:r>
            <w:r w:rsidRPr="0063518C">
              <w:rPr>
                <w:kern w:val="2"/>
                <w:szCs w:val="24"/>
              </w:rPr>
              <w:t xml:space="preserve"> Sutartyje nurodytai kainai, Sutarties kaina perskaičiuojam</w:t>
            </w:r>
            <w:r w:rsidR="000123D8" w:rsidRPr="0063518C">
              <w:rPr>
                <w:kern w:val="2"/>
                <w:szCs w:val="24"/>
              </w:rPr>
              <w:t>a</w:t>
            </w:r>
            <w:r w:rsidRPr="0063518C">
              <w:rPr>
                <w:kern w:val="2"/>
                <w:szCs w:val="24"/>
              </w:rPr>
              <w:t xml:space="preserve"> nekeičiant P</w:t>
            </w:r>
            <w:r w:rsidRPr="0063518C">
              <w:rPr>
                <w:szCs w:val="24"/>
              </w:rPr>
              <w:t>aslaugų</w:t>
            </w:r>
            <w:r w:rsidRPr="0063518C">
              <w:rPr>
                <w:kern w:val="2"/>
                <w:szCs w:val="24"/>
              </w:rPr>
              <w:t xml:space="preserve"> kainos be PVM.</w:t>
            </w:r>
          </w:p>
          <w:p w14:paraId="52386BCF" w14:textId="77777777" w:rsidR="00027B83" w:rsidRPr="0063518C" w:rsidRDefault="00027B83" w:rsidP="00757185">
            <w:pPr>
              <w:jc w:val="both"/>
              <w:rPr>
                <w:kern w:val="2"/>
                <w:szCs w:val="24"/>
              </w:rPr>
            </w:pPr>
          </w:p>
          <w:p w14:paraId="598CD557" w14:textId="7CDD640C" w:rsidR="000123D8" w:rsidRPr="0063518C" w:rsidRDefault="000B0897" w:rsidP="00757185">
            <w:pPr>
              <w:jc w:val="both"/>
              <w:rPr>
                <w:szCs w:val="24"/>
              </w:rPr>
            </w:pPr>
            <w:r w:rsidRPr="0063518C">
              <w:rPr>
                <w:kern w:val="2"/>
                <w:szCs w:val="24"/>
              </w:rPr>
              <w:t xml:space="preserve">Perskaičiavimas įforminamas Susitarimu ne vėliau kaip per </w:t>
            </w:r>
            <w:r w:rsidR="000123D8" w:rsidRPr="0063518C">
              <w:rPr>
                <w:kern w:val="2"/>
                <w:szCs w:val="24"/>
              </w:rPr>
              <w:t>5</w:t>
            </w:r>
            <w:r w:rsidR="00F72C21">
              <w:rPr>
                <w:kern w:val="2"/>
                <w:szCs w:val="24"/>
              </w:rPr>
              <w:t xml:space="preserve"> </w:t>
            </w:r>
            <w:r w:rsidRPr="0063518C">
              <w:rPr>
                <w:kern w:val="2"/>
                <w:szCs w:val="24"/>
              </w:rPr>
              <w:t>(</w:t>
            </w:r>
            <w:r w:rsidR="000123D8" w:rsidRPr="0063518C">
              <w:rPr>
                <w:kern w:val="2"/>
                <w:szCs w:val="24"/>
              </w:rPr>
              <w:t>penkias</w:t>
            </w:r>
            <w:r w:rsidRPr="0063518C">
              <w:rPr>
                <w:kern w:val="2"/>
                <w:szCs w:val="24"/>
              </w:rPr>
              <w:t>)</w:t>
            </w:r>
            <w:r w:rsidR="000123D8" w:rsidRPr="0063518C">
              <w:rPr>
                <w:kern w:val="2"/>
                <w:szCs w:val="24"/>
              </w:rPr>
              <w:t xml:space="preserve"> kalendorines dienas</w:t>
            </w:r>
            <w:r w:rsidRPr="0063518C">
              <w:rPr>
                <w:kern w:val="2"/>
                <w:szCs w:val="24"/>
              </w:rPr>
              <w:t xml:space="preserve"> nuo PVM mokėjimą reglamentuojančių teisės aktų pasikeitimo, kuris tampa neatskiriama Sutarties dalimi. Perskaičiuota Sutarties kaina</w:t>
            </w:r>
            <w:r w:rsidR="000123D8" w:rsidRPr="0063518C">
              <w:rPr>
                <w:kern w:val="2"/>
                <w:szCs w:val="24"/>
              </w:rPr>
              <w:t xml:space="preserve"> </w:t>
            </w:r>
            <w:r w:rsidRPr="0063518C">
              <w:rPr>
                <w:kern w:val="2"/>
                <w:szCs w:val="24"/>
              </w:rPr>
              <w:t>taikoma už tą P</w:t>
            </w:r>
            <w:r w:rsidRPr="0063518C">
              <w:rPr>
                <w:szCs w:val="24"/>
              </w:rPr>
              <w:t>aslaugų</w:t>
            </w:r>
            <w:r w:rsidRPr="0063518C">
              <w:rPr>
                <w:kern w:val="2"/>
                <w:szCs w:val="24"/>
              </w:rPr>
              <w:t xml:space="preserve"> dalį, kurios bus teikiamos nuo Šalių pasirašyto Susitarimo įsigaliojimo dienos</w:t>
            </w:r>
            <w:r w:rsidR="000123D8" w:rsidRPr="0063518C">
              <w:rPr>
                <w:kern w:val="2"/>
                <w:szCs w:val="24"/>
              </w:rPr>
              <w:t>.</w:t>
            </w:r>
          </w:p>
          <w:p w14:paraId="20571E9F" w14:textId="5A3CEDCB" w:rsidR="00027B83" w:rsidRPr="0063518C"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EA2C68F" w:rsidR="00027B83" w:rsidRDefault="00027B83">
            <w:pPr>
              <w:rPr>
                <w:szCs w:val="24"/>
              </w:rPr>
            </w:pPr>
          </w:p>
        </w:tc>
      </w:tr>
      <w:tr w:rsidR="00BE7F74" w14:paraId="022882B0" w14:textId="77777777">
        <w:trPr>
          <w:trHeight w:val="300"/>
        </w:trPr>
        <w:tc>
          <w:tcPr>
            <w:tcW w:w="3094" w:type="dxa"/>
            <w:gridSpan w:val="2"/>
          </w:tcPr>
          <w:p w14:paraId="6060A47B" w14:textId="7CE0D2FA" w:rsidR="00BE7F74" w:rsidRDefault="00BE7F74" w:rsidP="00BE7F74">
            <w:pPr>
              <w:rPr>
                <w:bCs/>
                <w:kern w:val="2"/>
                <w:szCs w:val="24"/>
              </w:rPr>
            </w:pPr>
            <w:r w:rsidRPr="00E62F3E">
              <w:rPr>
                <w:b/>
                <w:kern w:val="2"/>
                <w:szCs w:val="24"/>
              </w:rPr>
              <w:t>5.3.3. Sutarties kainos / įkainių peržiūra dėl kainų lygio pokyčio</w:t>
            </w:r>
          </w:p>
          <w:p w14:paraId="7692EB0E" w14:textId="77777777" w:rsidR="00BE7F74" w:rsidRDefault="00BE7F74" w:rsidP="00BE7F74">
            <w:pPr>
              <w:rPr>
                <w:kern w:val="2"/>
                <w:szCs w:val="24"/>
              </w:rPr>
            </w:pPr>
          </w:p>
          <w:p w14:paraId="34D2BE09" w14:textId="0E3D144D" w:rsidR="00BE7F74" w:rsidRDefault="00BE7F74" w:rsidP="00BE7F74">
            <w:pPr>
              <w:rPr>
                <w:b/>
                <w:kern w:val="2"/>
                <w:szCs w:val="24"/>
              </w:rPr>
            </w:pPr>
          </w:p>
        </w:tc>
        <w:tc>
          <w:tcPr>
            <w:tcW w:w="6441" w:type="dxa"/>
            <w:gridSpan w:val="2"/>
          </w:tcPr>
          <w:p w14:paraId="4860F467" w14:textId="11FEFE3A" w:rsidR="00BE7F74" w:rsidRPr="009F721E" w:rsidRDefault="00BE7F74" w:rsidP="00BE7F74">
            <w:pPr>
              <w:rPr>
                <w:szCs w:val="24"/>
              </w:rPr>
            </w:pPr>
            <w:r w:rsidRPr="009F721E">
              <w:rPr>
                <w:color w:val="000000"/>
                <w:szCs w:val="24"/>
              </w:rPr>
              <w:t>5.3.3.1. Bet</w:t>
            </w:r>
            <w:r w:rsidRPr="009F721E">
              <w:rPr>
                <w:szCs w:val="24"/>
              </w:rPr>
              <w:t xml:space="preserve"> kuri Sutarties Šalis Sutarties galiojimo metu turi teisę inicijuoti Sutarties kainos peržiūrą (keitimą) ne anksčiau kaip po </w:t>
            </w:r>
            <w:r>
              <w:rPr>
                <w:szCs w:val="24"/>
              </w:rPr>
              <w:t>6</w:t>
            </w:r>
            <w:r w:rsidRPr="009F721E">
              <w:rPr>
                <w:szCs w:val="24"/>
              </w:rPr>
              <w:t xml:space="preserve"> (</w:t>
            </w:r>
            <w:r>
              <w:rPr>
                <w:szCs w:val="24"/>
              </w:rPr>
              <w:t>šešių</w:t>
            </w:r>
            <w:r w:rsidRPr="009F721E">
              <w:rPr>
                <w:szCs w:val="24"/>
              </w:rPr>
              <w:t>)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Pr>
                <w:szCs w:val="24"/>
              </w:rPr>
              <w:t xml:space="preserve"> (penkis)</w:t>
            </w:r>
            <w:r w:rsidRPr="009F721E">
              <w:rPr>
                <w:szCs w:val="24"/>
              </w:rPr>
              <w:t xml:space="preserve"> procentus. Sutarties kainos peržiūra atliekama ne rečiau kaip kas 2 (du) mėnesius.</w:t>
            </w:r>
          </w:p>
          <w:p w14:paraId="4A8CFF8B" w14:textId="7E858C7F" w:rsidR="00BE7F74" w:rsidRPr="009F721E" w:rsidRDefault="00BE7F74" w:rsidP="00BE7F74">
            <w:pPr>
              <w:rPr>
                <w:color w:val="000000"/>
                <w:kern w:val="2"/>
                <w:szCs w:val="24"/>
                <w:shd w:val="clear" w:color="auto" w:fill="FFFFFF"/>
              </w:rPr>
            </w:pPr>
            <w:r w:rsidRPr="009F721E">
              <w:rPr>
                <w:kern w:val="2"/>
                <w:szCs w:val="24"/>
              </w:rPr>
              <w:t>5.3.3.2. Sutarties k</w:t>
            </w:r>
            <w:r w:rsidRPr="009F721E">
              <w:rPr>
                <w:kern w:val="2"/>
                <w:szCs w:val="24"/>
                <w:shd w:val="clear" w:color="auto" w:fill="FFFFFF"/>
              </w:rPr>
              <w:t>aina peržiūrim</w:t>
            </w:r>
            <w:r w:rsidR="00FC6FAA">
              <w:rPr>
                <w:kern w:val="2"/>
                <w:szCs w:val="24"/>
                <w:shd w:val="clear" w:color="auto" w:fill="FFFFFF"/>
              </w:rPr>
              <w:t>a</w:t>
            </w:r>
            <w:r w:rsidRPr="009F721E">
              <w:rPr>
                <w:kern w:val="2"/>
                <w:szCs w:val="24"/>
                <w:shd w:val="clear" w:color="auto" w:fill="FFFFFF"/>
              </w:rPr>
              <w:t xml:space="preserve"> tik tai Sutarties daliai, kuri nėra išpirkta, t. y. Paslaugoms, kurios nėra priimtos ir apmokėtos. Vėlesnė Sutarties kainos</w:t>
            </w:r>
            <w:r w:rsidR="00FC6FAA">
              <w:rPr>
                <w:kern w:val="2"/>
                <w:szCs w:val="24"/>
                <w:shd w:val="clear" w:color="auto" w:fill="FFFFFF"/>
              </w:rPr>
              <w:t xml:space="preserve"> </w:t>
            </w:r>
            <w:r w:rsidRPr="009F721E">
              <w:rPr>
                <w:kern w:val="2"/>
                <w:szCs w:val="24"/>
                <w:shd w:val="clear" w:color="auto" w:fill="FFFFFF"/>
              </w:rPr>
              <w:t>peržiūra negali apimti laikotarpio, už kurį jau buvo atlikta peržiūra.</w:t>
            </w:r>
          </w:p>
          <w:p w14:paraId="1E344619" w14:textId="285F7536" w:rsidR="00BE7F74" w:rsidRPr="009F721E" w:rsidRDefault="00BE7F74" w:rsidP="00BE7F74">
            <w:pPr>
              <w:rPr>
                <w:color w:val="000000"/>
                <w:kern w:val="2"/>
                <w:szCs w:val="24"/>
                <w:shd w:val="clear" w:color="auto" w:fill="FFFFFF"/>
              </w:rPr>
            </w:pPr>
            <w:r w:rsidRPr="009F721E">
              <w:rPr>
                <w:color w:val="000000"/>
                <w:kern w:val="2"/>
                <w:szCs w:val="24"/>
              </w:rPr>
              <w:t>5.3.3.3</w:t>
            </w:r>
            <w:r w:rsidRPr="009F721E">
              <w:rPr>
                <w:kern w:val="2"/>
                <w:szCs w:val="24"/>
              </w:rPr>
              <w:t xml:space="preserve">. </w:t>
            </w:r>
            <w:r w:rsidRPr="009F721E">
              <w:rPr>
                <w:kern w:val="2"/>
                <w:szCs w:val="24"/>
                <w:shd w:val="clear" w:color="auto" w:fill="FFFFFF"/>
              </w:rPr>
              <w:t>Jeigu P</w:t>
            </w:r>
            <w:r w:rsidRPr="009F721E">
              <w:rPr>
                <w:szCs w:val="24"/>
              </w:rPr>
              <w:t>aslaugų teikimas</w:t>
            </w:r>
            <w:r w:rsidRPr="009F721E">
              <w:rPr>
                <w:kern w:val="2"/>
                <w:szCs w:val="24"/>
                <w:shd w:val="clear" w:color="auto" w:fill="FFFFFF"/>
              </w:rPr>
              <w:t xml:space="preserve"> vėluoja dėl Tiekėjo kaltės, uždelstų suteikti P</w:t>
            </w:r>
            <w:r w:rsidRPr="009F721E">
              <w:rPr>
                <w:szCs w:val="24"/>
              </w:rPr>
              <w:t>aslaugų</w:t>
            </w:r>
            <w:r w:rsidRPr="009F721E">
              <w:rPr>
                <w:kern w:val="2"/>
                <w:szCs w:val="24"/>
                <w:shd w:val="clear" w:color="auto" w:fill="FFFFFF"/>
              </w:rPr>
              <w:t xml:space="preserve"> kaina nėra perskaičiuojam</w:t>
            </w:r>
            <w:r w:rsidR="00FC6FAA">
              <w:rPr>
                <w:kern w:val="2"/>
                <w:szCs w:val="24"/>
                <w:shd w:val="clear" w:color="auto" w:fill="FFFFFF"/>
              </w:rPr>
              <w:t>a</w:t>
            </w:r>
            <w:r w:rsidRPr="009F721E">
              <w:rPr>
                <w:kern w:val="2"/>
                <w:szCs w:val="24"/>
                <w:shd w:val="clear" w:color="auto" w:fill="FFFFFF"/>
              </w:rPr>
              <w:t xml:space="preserve"> dėl kainų lygio kilimo (gali būti mažinam</w:t>
            </w:r>
            <w:r w:rsidR="00FC6FAA">
              <w:rPr>
                <w:kern w:val="2"/>
                <w:szCs w:val="24"/>
                <w:shd w:val="clear" w:color="auto" w:fill="FFFFFF"/>
              </w:rPr>
              <w:t>a</w:t>
            </w:r>
            <w:r w:rsidRPr="009F721E">
              <w:rPr>
                <w:kern w:val="2"/>
                <w:szCs w:val="24"/>
                <w:shd w:val="clear" w:color="auto" w:fill="FFFFFF"/>
              </w:rPr>
              <w:t>, tačiau negali būti didinam</w:t>
            </w:r>
            <w:r w:rsidR="00FC6FAA">
              <w:rPr>
                <w:kern w:val="2"/>
                <w:szCs w:val="24"/>
                <w:shd w:val="clear" w:color="auto" w:fill="FFFFFF"/>
              </w:rPr>
              <w:t>a</w:t>
            </w:r>
            <w:r w:rsidRPr="009F721E">
              <w:rPr>
                <w:kern w:val="2"/>
                <w:szCs w:val="24"/>
                <w:shd w:val="clear" w:color="auto" w:fill="FFFFFF"/>
              </w:rPr>
              <w:t>).</w:t>
            </w:r>
          </w:p>
          <w:p w14:paraId="5671F550" w14:textId="7FB9CEB5" w:rsidR="00BE7F74" w:rsidRPr="009F721E" w:rsidRDefault="00BE7F74" w:rsidP="00BE7F74">
            <w:pPr>
              <w:rPr>
                <w:color w:val="000000"/>
                <w:kern w:val="2"/>
                <w:szCs w:val="24"/>
                <w:shd w:val="clear" w:color="auto" w:fill="FFFFFF"/>
              </w:rPr>
            </w:pPr>
            <w:r w:rsidRPr="00795412">
              <w:rPr>
                <w:color w:val="000000"/>
                <w:kern w:val="2"/>
                <w:szCs w:val="24"/>
              </w:rPr>
              <w:t xml:space="preserve">5.3.3.4. </w:t>
            </w:r>
            <w:r w:rsidRPr="00795412">
              <w:rPr>
                <w:kern w:val="2"/>
                <w:szCs w:val="24"/>
              </w:rPr>
              <w:t xml:space="preserve">Atlikdamos Sutarties kainos peržiūrą </w:t>
            </w:r>
            <w:r w:rsidRPr="00795412">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Valstybės duomenų agentūros ar kitos </w:t>
            </w:r>
            <w:r w:rsidRPr="00795412">
              <w:rPr>
                <w:color w:val="000000"/>
                <w:kern w:val="2"/>
                <w:szCs w:val="24"/>
                <w:shd w:val="clear" w:color="auto" w:fill="FFFFFF"/>
              </w:rPr>
              <w:t>institucijos išduoto dokumento ar patvirtinimo.</w:t>
            </w:r>
          </w:p>
          <w:p w14:paraId="6CDCDBCC" w14:textId="092EC854" w:rsidR="00BE7F74" w:rsidRPr="009F721E" w:rsidRDefault="00BE7F74" w:rsidP="00BE7F74">
            <w:pPr>
              <w:rPr>
                <w:kern w:val="2"/>
                <w:szCs w:val="24"/>
                <w:shd w:val="clear" w:color="auto" w:fill="FFFFFF"/>
              </w:rPr>
            </w:pPr>
            <w:r w:rsidRPr="009F721E">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9F721E">
              <w:rPr>
                <w:color w:val="000000"/>
                <w:kern w:val="2"/>
                <w:szCs w:val="24"/>
                <w:shd w:val="clear" w:color="auto" w:fill="FFFFFF"/>
              </w:rPr>
              <w:lastRenderedPageBreak/>
              <w:t xml:space="preserve">kainų pokytį (k), </w:t>
            </w:r>
            <w:r w:rsidRPr="009F721E">
              <w:rPr>
                <w:kern w:val="2"/>
                <w:szCs w:val="24"/>
                <w:shd w:val="clear" w:color="auto" w:fill="FFFFFF"/>
              </w:rPr>
              <w:t>perskaičiuotą Sutarties kainą, perskaičiuotą Pradinės Sutarties vertę.</w:t>
            </w:r>
          </w:p>
          <w:p w14:paraId="480D4C78" w14:textId="05638351" w:rsidR="00795412" w:rsidRDefault="00BE7F74" w:rsidP="00795412">
            <w:pPr>
              <w:rPr>
                <w:color w:val="000000"/>
                <w:kern w:val="2"/>
                <w:szCs w:val="24"/>
                <w:shd w:val="clear" w:color="auto" w:fill="FFFFFF"/>
              </w:rPr>
            </w:pPr>
            <w:r w:rsidRPr="009F721E">
              <w:rPr>
                <w:kern w:val="2"/>
                <w:szCs w:val="24"/>
                <w:shd w:val="clear" w:color="auto" w:fill="FFFFFF"/>
              </w:rPr>
              <w:t xml:space="preserve">5.3.3.6. </w:t>
            </w:r>
            <w:r w:rsidR="00795412">
              <w:rPr>
                <w:color w:val="000000"/>
                <w:kern w:val="2"/>
                <w:szCs w:val="24"/>
                <w:shd w:val="clear" w:color="auto" w:fill="FFFFFF"/>
              </w:rPr>
              <w:t xml:space="preserve">Nauja Sutarties </w:t>
            </w:r>
            <w:r w:rsidR="00795412" w:rsidRPr="00425D6C">
              <w:rPr>
                <w:kern w:val="2"/>
                <w:szCs w:val="24"/>
                <w:shd w:val="clear" w:color="auto" w:fill="FFFFFF"/>
              </w:rPr>
              <w:t>kaina</w:t>
            </w:r>
            <w:r w:rsidR="00795412">
              <w:rPr>
                <w:color w:val="FF0000"/>
                <w:kern w:val="2"/>
                <w:szCs w:val="24"/>
                <w:shd w:val="clear" w:color="auto" w:fill="FFFFFF"/>
              </w:rPr>
              <w:t xml:space="preserve"> </w:t>
            </w:r>
            <w:r w:rsidR="00795412">
              <w:rPr>
                <w:color w:val="000000"/>
                <w:kern w:val="2"/>
                <w:szCs w:val="24"/>
                <w:shd w:val="clear" w:color="auto" w:fill="FFFFFF"/>
              </w:rPr>
              <w:t>apskaičiuojami pagal žemiau pateiktą formulę:</w:t>
            </w:r>
          </w:p>
          <w:p w14:paraId="413B8537" w14:textId="77777777" w:rsidR="00795412" w:rsidRDefault="00000000" w:rsidP="0079541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795412">
              <w:rPr>
                <w:kern w:val="2"/>
                <w:szCs w:val="24"/>
              </w:rPr>
              <w:t xml:space="preserve">, kur a – </w:t>
            </w:r>
            <w:r w:rsidR="00795412" w:rsidRPr="00381A93">
              <w:rPr>
                <w:kern w:val="2"/>
                <w:szCs w:val="24"/>
              </w:rPr>
              <w:t>kaina</w:t>
            </w:r>
            <w:r w:rsidR="00795412">
              <w:rPr>
                <w:color w:val="FF0000"/>
                <w:kern w:val="2"/>
                <w:szCs w:val="24"/>
              </w:rPr>
              <w:t xml:space="preserve"> </w:t>
            </w:r>
            <w:r w:rsidR="00795412">
              <w:rPr>
                <w:kern w:val="2"/>
                <w:szCs w:val="24"/>
              </w:rPr>
              <w:t>(Eur be PVM)) (jei peržiūra jau buvo atlikta, tai po paskutinio perskaičiavimo) </w:t>
            </w:r>
          </w:p>
          <w:p w14:paraId="23725EDB" w14:textId="77777777" w:rsidR="00795412" w:rsidRDefault="00795412" w:rsidP="0079541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381A93">
              <w:rPr>
                <w:kern w:val="2"/>
                <w:szCs w:val="24"/>
              </w:rPr>
              <w:t xml:space="preserve">kaina </w:t>
            </w:r>
            <w:r>
              <w:rPr>
                <w:kern w:val="2"/>
                <w:szCs w:val="24"/>
              </w:rPr>
              <w:t>(Eur be PVM) </w:t>
            </w:r>
          </w:p>
          <w:p w14:paraId="75ADC329" w14:textId="77777777" w:rsidR="00795412" w:rsidRDefault="00795412" w:rsidP="00795412">
            <w:pPr>
              <w:jc w:val="both"/>
              <w:textAlignment w:val="baseline"/>
              <w:rPr>
                <w:kern w:val="2"/>
                <w:szCs w:val="24"/>
              </w:rPr>
            </w:pPr>
            <w:r>
              <w:rPr>
                <w:kern w:val="2"/>
                <w:szCs w:val="24"/>
              </w:rPr>
              <w:t>k – pagal vartotojų kainų indeksą „</w:t>
            </w:r>
            <w:r>
              <w:rPr>
                <w:rFonts w:eastAsia="Calibri"/>
              </w:rPr>
              <w:t>12 Įvairios prekės ir paslaugos</w:t>
            </w:r>
            <w:r>
              <w:rPr>
                <w:kern w:val="2"/>
                <w:szCs w:val="24"/>
              </w:rPr>
              <w:t>“ apskaičiuotas Vartojimo prekių ir paslaugų kainų pokytis (padidėjimas arba sumažėjimas) (%). „k“ reikšmė skaičiuojama pagal formulę:</w:t>
            </w:r>
          </w:p>
          <w:p w14:paraId="2624E04D" w14:textId="77777777" w:rsidR="00795412" w:rsidRDefault="00795412" w:rsidP="00795412">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FBDACBB" w14:textId="77777777" w:rsidR="00795412" w:rsidRDefault="00795412" w:rsidP="00795412">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943504">
              <w:rPr>
                <w:kern w:val="2"/>
              </w:rPr>
              <w:t>kainos</w:t>
            </w:r>
            <w:r>
              <w:rPr>
                <w:color w:val="FF0000"/>
                <w:kern w:val="2"/>
              </w:rPr>
              <w:t xml:space="preserve"> </w:t>
            </w:r>
            <w:r>
              <w:rPr>
                <w:kern w:val="2"/>
              </w:rPr>
              <w:t xml:space="preserve">peržiūros išsiuntimo kitai šaliai dieną paskelbtas naujausias vartojimo prekių ir paslaugų indeksas </w:t>
            </w:r>
            <w:r>
              <w:rPr>
                <w:kern w:val="2"/>
                <w:szCs w:val="24"/>
              </w:rPr>
              <w:t>„</w:t>
            </w:r>
            <w:r>
              <w:rPr>
                <w:rFonts w:eastAsia="Calibri"/>
              </w:rPr>
              <w:t>12 Įvairios prekės ir paslaugos</w:t>
            </w:r>
            <w:r>
              <w:rPr>
                <w:kern w:val="2"/>
                <w:szCs w:val="24"/>
              </w:rPr>
              <w:t>“</w:t>
            </w:r>
            <w:r>
              <w:rPr>
                <w:kern w:val="2"/>
              </w:rPr>
              <w:t>.</w:t>
            </w:r>
          </w:p>
          <w:p w14:paraId="5A987C11" w14:textId="77777777" w:rsidR="00795412" w:rsidRDefault="00795412" w:rsidP="00795412">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kern w:val="2"/>
                <w:szCs w:val="24"/>
              </w:rPr>
              <w:t>„</w:t>
            </w:r>
            <w:r>
              <w:rPr>
                <w:rFonts w:eastAsia="Calibri"/>
              </w:rPr>
              <w:t>12 Įvairios prekės ir paslaugos</w:t>
            </w:r>
            <w:r>
              <w:rPr>
                <w:kern w:val="2"/>
                <w:szCs w:val="24"/>
              </w:rPr>
              <w:t>“</w:t>
            </w:r>
            <w:r>
              <w:rPr>
                <w:kern w:val="2"/>
              </w:rPr>
              <w:t xml:space="preserve">. Pirmojo perskaičiavimo atveju laikotarpio pradžia (mėnuo) yra </w:t>
            </w:r>
            <w:r w:rsidRPr="00825E5D">
              <w:rPr>
                <w:szCs w:val="24"/>
              </w:rPr>
              <w:t xml:space="preserve">Sutarties įsigaliojimo dienos mėnuo. </w:t>
            </w:r>
            <w:r>
              <w:rPr>
                <w:kern w:val="2"/>
              </w:rPr>
              <w:t>Antrojo ir vėlesnių perskaičiavimų atveju laikotarpio pradžia (mėnuo) yra paskutinio perskaičiavimo metu naudotos paskelbto atitinkamo indekso reikšmės mėnuo.</w:t>
            </w:r>
          </w:p>
          <w:p w14:paraId="006D39EF" w14:textId="26DC7504" w:rsidR="00BE7F74" w:rsidRPr="009F721E" w:rsidRDefault="00BE7F74" w:rsidP="00BE7F74">
            <w:pPr>
              <w:rPr>
                <w:kern w:val="2"/>
                <w:szCs w:val="24"/>
                <w:shd w:val="clear" w:color="auto" w:fill="FFFFFF"/>
              </w:rPr>
            </w:pPr>
            <w:r w:rsidRPr="009F721E">
              <w:rPr>
                <w:color w:val="000000"/>
                <w:kern w:val="2"/>
                <w:szCs w:val="24"/>
              </w:rPr>
              <w:t xml:space="preserve">5.3.3.7. </w:t>
            </w:r>
            <w:r w:rsidRPr="009F721E">
              <w:rPr>
                <w:color w:val="000000"/>
                <w:kern w:val="2"/>
                <w:szCs w:val="24"/>
                <w:shd w:val="clear" w:color="auto" w:fill="FFFFFF"/>
              </w:rPr>
              <w:t xml:space="preserve">Skaičiavimams indeksų reikšmės imamos </w:t>
            </w:r>
            <w:r w:rsidRPr="009F721E">
              <w:rPr>
                <w:b/>
                <w:kern w:val="2"/>
                <w:szCs w:val="24"/>
                <w:shd w:val="clear" w:color="auto" w:fill="FFFFFF"/>
              </w:rPr>
              <w:t>keturių</w:t>
            </w:r>
            <w:r w:rsidRPr="009F721E">
              <w:rPr>
                <w:kern w:val="2"/>
                <w:szCs w:val="24"/>
                <w:shd w:val="clear" w:color="auto" w:fill="FFFFFF"/>
              </w:rPr>
              <w:t xml:space="preserve"> </w:t>
            </w:r>
            <w:r w:rsidRPr="009F721E">
              <w:rPr>
                <w:color w:val="000000"/>
                <w:kern w:val="2"/>
                <w:szCs w:val="24"/>
                <w:shd w:val="clear" w:color="auto" w:fill="FFFFFF"/>
              </w:rPr>
              <w:t xml:space="preserve">skaitmenų po kablelio tikslumu. Apskaičiuotas pokytis (k) tolimesniems skaičiavimams naudojamas suapvalinus iki </w:t>
            </w:r>
            <w:r w:rsidRPr="009F721E">
              <w:rPr>
                <w:b/>
                <w:kern w:val="2"/>
                <w:szCs w:val="24"/>
                <w:shd w:val="clear" w:color="auto" w:fill="FFFFFF"/>
              </w:rPr>
              <w:t>vieno</w:t>
            </w:r>
            <w:r w:rsidRPr="009F721E">
              <w:rPr>
                <w:kern w:val="2"/>
                <w:szCs w:val="24"/>
                <w:shd w:val="clear" w:color="auto" w:fill="FFFFFF"/>
              </w:rPr>
              <w:t xml:space="preserve"> </w:t>
            </w:r>
            <w:r w:rsidRPr="009F721E">
              <w:rPr>
                <w:color w:val="000000"/>
                <w:kern w:val="2"/>
                <w:szCs w:val="24"/>
                <w:shd w:val="clear" w:color="auto" w:fill="FFFFFF"/>
              </w:rPr>
              <w:t>skaitmens po kablelio, o apskaičiuotas įkainis „a</w:t>
            </w:r>
            <w:r w:rsidRPr="009F721E">
              <w:rPr>
                <w:color w:val="000000"/>
                <w:kern w:val="2"/>
                <w:szCs w:val="24"/>
                <w:shd w:val="clear" w:color="auto" w:fill="FFFFFF"/>
                <w:vertAlign w:val="subscript"/>
              </w:rPr>
              <w:t>1</w:t>
            </w:r>
            <w:r w:rsidRPr="009F721E">
              <w:rPr>
                <w:color w:val="000000"/>
                <w:kern w:val="2"/>
                <w:szCs w:val="24"/>
                <w:shd w:val="clear" w:color="auto" w:fill="FFFFFF"/>
              </w:rPr>
              <w:t>“ suapvalinamas iki</w:t>
            </w:r>
            <w:r w:rsidRPr="009F721E">
              <w:rPr>
                <w:kern w:val="2"/>
                <w:szCs w:val="24"/>
                <w:shd w:val="clear" w:color="auto" w:fill="FFFFFF"/>
              </w:rPr>
              <w:t xml:space="preserve"> </w:t>
            </w:r>
            <w:r w:rsidRPr="009F721E">
              <w:rPr>
                <w:b/>
                <w:kern w:val="2"/>
                <w:szCs w:val="24"/>
                <w:shd w:val="clear" w:color="auto" w:fill="FFFFFF"/>
              </w:rPr>
              <w:t xml:space="preserve">dviejų </w:t>
            </w:r>
            <w:r w:rsidRPr="009F721E">
              <w:rPr>
                <w:kern w:val="2"/>
                <w:szCs w:val="24"/>
                <w:shd w:val="clear" w:color="auto" w:fill="FFFFFF"/>
              </w:rPr>
              <w:t>skaitmenų po kablelio.</w:t>
            </w:r>
          </w:p>
          <w:p w14:paraId="7954304E" w14:textId="0D953B71" w:rsidR="00BE7F74" w:rsidRPr="009F721E" w:rsidRDefault="00BE7F74" w:rsidP="00BE7F74">
            <w:pPr>
              <w:rPr>
                <w:color w:val="000000"/>
                <w:kern w:val="2"/>
                <w:szCs w:val="24"/>
                <w:shd w:val="clear" w:color="auto" w:fill="FFFFFF"/>
              </w:rPr>
            </w:pPr>
            <w:r w:rsidRPr="009F721E">
              <w:rPr>
                <w:kern w:val="2"/>
                <w:szCs w:val="24"/>
                <w:shd w:val="clear" w:color="auto" w:fill="FFFFFF"/>
              </w:rPr>
              <w:t xml:space="preserve">5.3.3.8. Šalis, siekianti Sutarties kainos </w:t>
            </w:r>
            <w:r w:rsidRPr="009F721E">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F721E">
              <w:rPr>
                <w:kern w:val="2"/>
                <w:szCs w:val="24"/>
                <w:bdr w:val="none" w:sz="0" w:space="0" w:color="auto" w:frame="1"/>
              </w:rPr>
              <w:t>kitus oficialius šaltinių duomenis</w:t>
            </w:r>
            <w:r w:rsidRPr="009F721E">
              <w:rPr>
                <w:color w:val="000000"/>
                <w:kern w:val="2"/>
                <w:szCs w:val="24"/>
                <w:shd w:val="clear" w:color="auto" w:fill="FFFFFF"/>
              </w:rPr>
              <w:t>, kita svarbi informacija. Prašyme Šalis neturi teisės nurodyti kito indekso ar prašyti perskaičiavimo pagal kitą indeksą nei nurodytas šioje procedūroje.</w:t>
            </w:r>
          </w:p>
          <w:p w14:paraId="14C0969C" w14:textId="77777777" w:rsidR="00795412" w:rsidRDefault="00BE7F74" w:rsidP="00795412">
            <w:pPr>
              <w:jc w:val="both"/>
              <w:rPr>
                <w:color w:val="000000"/>
                <w:kern w:val="2"/>
                <w:szCs w:val="24"/>
                <w:shd w:val="clear" w:color="auto" w:fill="FFFFFF"/>
              </w:rPr>
            </w:pPr>
            <w:r w:rsidRPr="009F721E">
              <w:rPr>
                <w:color w:val="000000"/>
                <w:kern w:val="2"/>
                <w:szCs w:val="24"/>
                <w:shd w:val="clear" w:color="auto" w:fill="FFFFFF"/>
              </w:rPr>
              <w:t>5</w:t>
            </w:r>
            <w:r w:rsidRPr="009F721E">
              <w:rPr>
                <w:kern w:val="2"/>
                <w:szCs w:val="24"/>
              </w:rPr>
              <w:t xml:space="preserve">.3.3.9. </w:t>
            </w:r>
            <w:r w:rsidR="00795412">
              <w:rPr>
                <w:color w:val="000000"/>
                <w:kern w:val="2"/>
                <w:szCs w:val="24"/>
                <w:shd w:val="clear" w:color="auto" w:fill="FFFFFF"/>
              </w:rPr>
              <w:t xml:space="preserve">Susitarimas turi būti sudarytas per </w:t>
            </w:r>
            <w:r w:rsidR="00795412" w:rsidRPr="00825E5D">
              <w:rPr>
                <w:kern w:val="2"/>
                <w:szCs w:val="24"/>
                <w:shd w:val="clear" w:color="auto" w:fill="FFFFFF"/>
              </w:rPr>
              <w:t xml:space="preserve">15 darbo dienų </w:t>
            </w:r>
            <w:r w:rsidR="00795412">
              <w:rPr>
                <w:color w:val="000000"/>
                <w:kern w:val="2"/>
                <w:szCs w:val="24"/>
                <w:shd w:val="clear" w:color="auto" w:fill="FFFFFF"/>
              </w:rPr>
              <w:t>nuo Šalies pateikto tinkamo prašymo perskaičiuoti S</w:t>
            </w:r>
            <w:r w:rsidR="00795412">
              <w:rPr>
                <w:kern w:val="2"/>
                <w:szCs w:val="24"/>
              </w:rPr>
              <w:t xml:space="preserve">utarties </w:t>
            </w:r>
            <w:r w:rsidR="00795412" w:rsidRPr="00825E5D">
              <w:rPr>
                <w:kern w:val="2"/>
                <w:szCs w:val="24"/>
                <w:shd w:val="clear" w:color="auto" w:fill="FFFFFF"/>
              </w:rPr>
              <w:t>kainą</w:t>
            </w:r>
            <w:r w:rsidR="00795412">
              <w:rPr>
                <w:kern w:val="2"/>
                <w:szCs w:val="24"/>
                <w:shd w:val="clear" w:color="auto" w:fill="FFFFFF"/>
              </w:rPr>
              <w:t xml:space="preserve"> </w:t>
            </w:r>
            <w:r w:rsidR="00795412">
              <w:rPr>
                <w:color w:val="000000"/>
                <w:kern w:val="2"/>
                <w:szCs w:val="24"/>
                <w:shd w:val="clear" w:color="auto" w:fill="FFFFFF"/>
              </w:rPr>
              <w:t>gavimo dienos.</w:t>
            </w:r>
          </w:p>
          <w:p w14:paraId="38752C12" w14:textId="3B5E8C27" w:rsidR="00BE7F74" w:rsidRPr="00F72C21" w:rsidRDefault="00BE7F74" w:rsidP="00BE7F74">
            <w:pPr>
              <w:pStyle w:val="prastasiniatinklio"/>
              <w:spacing w:before="0" w:beforeAutospacing="0" w:after="0" w:afterAutospacing="0" w:line="240" w:lineRule="auto"/>
              <w:jc w:val="both"/>
              <w:rPr>
                <w:rFonts w:ascii="Times New Roman" w:hAnsi="Times New Roman" w:cs="Times New Roman"/>
                <w:sz w:val="24"/>
                <w:szCs w:val="24"/>
              </w:rPr>
            </w:pPr>
            <w:r w:rsidRPr="009F721E">
              <w:rPr>
                <w:rFonts w:ascii="Times New Roman" w:hAnsi="Times New Roman" w:cs="Times New Roman"/>
                <w:color w:val="000000"/>
                <w:kern w:val="2"/>
                <w:sz w:val="24"/>
                <w:szCs w:val="24"/>
                <w:shd w:val="clear" w:color="auto" w:fill="FFFFFF"/>
              </w:rPr>
              <w:t xml:space="preserve">5.3.3.10. </w:t>
            </w:r>
            <w:r w:rsidRPr="009F721E">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w:t>
            </w:r>
            <w:r>
              <w:rPr>
                <w:rFonts w:ascii="Times New Roman" w:hAnsi="Times New Roman" w:cs="Times New Roman"/>
                <w:color w:val="000000"/>
                <w:kern w:val="2"/>
                <w:sz w:val="24"/>
                <w:szCs w:val="24"/>
                <w:bdr w:val="none" w:sz="0" w:space="0" w:color="auto" w:frame="1"/>
              </w:rPr>
              <w:t xml:space="preserve"> atliekamas pagal VPĮ nuostatas</w:t>
            </w:r>
          </w:p>
        </w:tc>
      </w:tr>
      <w:tr w:rsidR="00BE7F74" w14:paraId="6D143C7C" w14:textId="77777777">
        <w:trPr>
          <w:trHeight w:val="300"/>
        </w:trPr>
        <w:tc>
          <w:tcPr>
            <w:tcW w:w="3094" w:type="dxa"/>
            <w:gridSpan w:val="2"/>
          </w:tcPr>
          <w:p w14:paraId="672A4CBD" w14:textId="77777777" w:rsidR="00BE7F74" w:rsidRDefault="00BE7F74" w:rsidP="00BE7F7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BE7F74" w:rsidRDefault="00BE7F74" w:rsidP="00BE7F74">
            <w:pPr>
              <w:rPr>
                <w:kern w:val="2"/>
                <w:szCs w:val="24"/>
              </w:rPr>
            </w:pPr>
            <w:r>
              <w:rPr>
                <w:kern w:val="2"/>
                <w:szCs w:val="24"/>
              </w:rPr>
              <w:t>Netaikoma</w:t>
            </w:r>
          </w:p>
          <w:p w14:paraId="04CEF517" w14:textId="77777777" w:rsidR="00BE7F74" w:rsidRDefault="00BE7F74" w:rsidP="00BE7F74">
            <w:pPr>
              <w:rPr>
                <w:kern w:val="2"/>
                <w:szCs w:val="24"/>
              </w:rPr>
            </w:pPr>
          </w:p>
          <w:p w14:paraId="61574C3A" w14:textId="332CDEB9" w:rsidR="00BE7F74" w:rsidRDefault="00BE7F74" w:rsidP="00BE7F74">
            <w:pPr>
              <w:rPr>
                <w:szCs w:val="24"/>
              </w:rPr>
            </w:pPr>
          </w:p>
        </w:tc>
      </w:tr>
      <w:tr w:rsidR="00BE7F74" w14:paraId="22049506" w14:textId="77777777">
        <w:trPr>
          <w:trHeight w:val="300"/>
        </w:trPr>
        <w:tc>
          <w:tcPr>
            <w:tcW w:w="3094" w:type="dxa"/>
            <w:gridSpan w:val="2"/>
          </w:tcPr>
          <w:p w14:paraId="3C616512" w14:textId="77777777" w:rsidR="00BE7F74" w:rsidRDefault="00BE7F74" w:rsidP="00BE7F74">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BE7F74" w:rsidRDefault="00BE7F74" w:rsidP="00BE7F74">
            <w:pPr>
              <w:rPr>
                <w:kern w:val="2"/>
                <w:szCs w:val="24"/>
              </w:rPr>
            </w:pPr>
            <w:r>
              <w:rPr>
                <w:kern w:val="2"/>
                <w:szCs w:val="24"/>
              </w:rPr>
              <w:t>Netaikoma</w:t>
            </w:r>
          </w:p>
          <w:p w14:paraId="69E30049" w14:textId="77777777" w:rsidR="00BE7F74" w:rsidRDefault="00BE7F74" w:rsidP="00BE7F74">
            <w:pPr>
              <w:rPr>
                <w:kern w:val="2"/>
                <w:szCs w:val="24"/>
              </w:rPr>
            </w:pPr>
          </w:p>
          <w:p w14:paraId="327A89C8" w14:textId="6F0ECF68" w:rsidR="00BE7F74" w:rsidRDefault="00BE7F74" w:rsidP="00BE7F74">
            <w:pPr>
              <w:rPr>
                <w:szCs w:val="24"/>
              </w:rPr>
            </w:pPr>
          </w:p>
        </w:tc>
      </w:tr>
      <w:tr w:rsidR="00BE7F74" w14:paraId="64F75697" w14:textId="77777777">
        <w:trPr>
          <w:trHeight w:val="300"/>
        </w:trPr>
        <w:tc>
          <w:tcPr>
            <w:tcW w:w="3094" w:type="dxa"/>
            <w:gridSpan w:val="2"/>
          </w:tcPr>
          <w:p w14:paraId="24D5D914" w14:textId="77777777" w:rsidR="00BE7F74" w:rsidRDefault="00BE7F74" w:rsidP="00BE7F74">
            <w:pPr>
              <w:rPr>
                <w:b/>
                <w:kern w:val="2"/>
                <w:szCs w:val="24"/>
              </w:rPr>
            </w:pPr>
            <w:r>
              <w:rPr>
                <w:b/>
                <w:kern w:val="2"/>
                <w:szCs w:val="24"/>
              </w:rPr>
              <w:t>5.5. Atsiskaitymo su Tiekėju terminas ir tvarka</w:t>
            </w:r>
          </w:p>
        </w:tc>
        <w:tc>
          <w:tcPr>
            <w:tcW w:w="6441" w:type="dxa"/>
            <w:gridSpan w:val="2"/>
          </w:tcPr>
          <w:p w14:paraId="66BD6A0E" w14:textId="17C9A9D2" w:rsidR="00BE7F74" w:rsidRDefault="00BE7F74" w:rsidP="00BE7F74">
            <w:pPr>
              <w:jc w:val="both"/>
              <w:rPr>
                <w:kern w:val="2"/>
                <w:szCs w:val="24"/>
              </w:rPr>
            </w:pPr>
            <w:r>
              <w:rPr>
                <w:kern w:val="2"/>
                <w:szCs w:val="24"/>
              </w:rPr>
              <w:t>Pirkėjas atsiskaito su Tiekėju ne vėliau kaip per 30</w:t>
            </w:r>
            <w:r w:rsidRPr="000D3B8C">
              <w:rPr>
                <w:kern w:val="2"/>
                <w:szCs w:val="24"/>
              </w:rPr>
              <w:t xml:space="preserve"> </w:t>
            </w:r>
            <w:r w:rsidRPr="000D3B8C">
              <w:rPr>
                <w:kern w:val="2"/>
                <w:szCs w:val="24"/>
                <w:shd w:val="clear" w:color="auto" w:fill="FFFFFF"/>
              </w:rPr>
              <w:t xml:space="preserve">kalendorinių dienų </w:t>
            </w:r>
            <w:r w:rsidRPr="000D3B8C">
              <w:rPr>
                <w:kern w:val="2"/>
                <w:szCs w:val="24"/>
              </w:rPr>
              <w:t xml:space="preserve">nuo </w:t>
            </w:r>
            <w:r>
              <w:rPr>
                <w:kern w:val="2"/>
                <w:szCs w:val="24"/>
              </w:rPr>
              <w:t>el. s</w:t>
            </w:r>
            <w:r w:rsidRPr="000D3B8C">
              <w:rPr>
                <w:kern w:val="2"/>
                <w:szCs w:val="24"/>
              </w:rPr>
              <w:t xml:space="preserve">ąskaitos </w:t>
            </w:r>
            <w:r>
              <w:rPr>
                <w:kern w:val="2"/>
                <w:szCs w:val="24"/>
              </w:rPr>
              <w:t xml:space="preserve">(per SABIS) </w:t>
            </w:r>
            <w:r w:rsidRPr="000D3B8C">
              <w:rPr>
                <w:kern w:val="2"/>
                <w:szCs w:val="24"/>
              </w:rPr>
              <w:t>gavimo dienos.</w:t>
            </w:r>
          </w:p>
          <w:p w14:paraId="1661F85B" w14:textId="2C4420D4" w:rsidR="00BE7F74" w:rsidRDefault="00BE7F74" w:rsidP="00BE7F74">
            <w:pPr>
              <w:jc w:val="both"/>
              <w:rPr>
                <w:kern w:val="2"/>
                <w:szCs w:val="24"/>
                <w:shd w:val="clear" w:color="auto" w:fill="FFFFFF"/>
              </w:rPr>
            </w:pPr>
            <w:r>
              <w:rPr>
                <w:color w:val="000000"/>
                <w:kern w:val="2"/>
                <w:szCs w:val="24"/>
                <w:shd w:val="clear" w:color="auto" w:fill="FFFFFF"/>
              </w:rPr>
              <w:t>Apmokėjimo sąly</w:t>
            </w:r>
            <w:r w:rsidRPr="00A82A2A">
              <w:rPr>
                <w:kern w:val="2"/>
                <w:szCs w:val="24"/>
                <w:shd w:val="clear" w:color="auto" w:fill="FFFFFF"/>
              </w:rPr>
              <w:t>gos:</w:t>
            </w:r>
          </w:p>
          <w:p w14:paraId="2E393D74" w14:textId="47817248" w:rsidR="00BE7F74" w:rsidRPr="00E10CC3" w:rsidRDefault="00BE7F74" w:rsidP="00BE7F74">
            <w:pPr>
              <w:jc w:val="both"/>
              <w:rPr>
                <w:color w:val="000000"/>
                <w:kern w:val="2"/>
                <w:szCs w:val="24"/>
                <w:shd w:val="clear" w:color="auto" w:fill="FFFFFF"/>
              </w:rPr>
            </w:pPr>
            <w:r w:rsidRPr="00A82A2A">
              <w:rPr>
                <w:kern w:val="2"/>
                <w:szCs w:val="24"/>
                <w:shd w:val="clear" w:color="auto" w:fill="FFFFFF"/>
              </w:rPr>
              <w:t>įvykdžius visus sutartinius įsipareigojimus, sumokama visa Sutarties kaina</w:t>
            </w:r>
            <w:r>
              <w:rPr>
                <w:kern w:val="2"/>
                <w:szCs w:val="24"/>
                <w:shd w:val="clear" w:color="auto" w:fill="FFFFFF"/>
              </w:rPr>
              <w:t>.</w:t>
            </w:r>
          </w:p>
        </w:tc>
      </w:tr>
      <w:tr w:rsidR="00BE7F74" w14:paraId="65C41120" w14:textId="77777777">
        <w:trPr>
          <w:trHeight w:val="300"/>
        </w:trPr>
        <w:tc>
          <w:tcPr>
            <w:tcW w:w="3094" w:type="dxa"/>
            <w:gridSpan w:val="2"/>
          </w:tcPr>
          <w:p w14:paraId="7FC1DBAF" w14:textId="7C3CF058" w:rsidR="00BE7F74" w:rsidRPr="00240017" w:rsidRDefault="00BE7F74" w:rsidP="00BE7F74">
            <w:pPr>
              <w:rPr>
                <w:b/>
                <w:kern w:val="2"/>
                <w:szCs w:val="24"/>
              </w:rPr>
            </w:pPr>
            <w:r w:rsidRPr="00240017">
              <w:rPr>
                <w:b/>
                <w:kern w:val="2"/>
                <w:szCs w:val="24"/>
              </w:rPr>
              <w:t>5.6. Avansas</w:t>
            </w:r>
          </w:p>
        </w:tc>
        <w:tc>
          <w:tcPr>
            <w:tcW w:w="6441" w:type="dxa"/>
            <w:gridSpan w:val="2"/>
          </w:tcPr>
          <w:p w14:paraId="382B074E" w14:textId="65DBC82F" w:rsidR="00BE7F74" w:rsidRPr="00240017" w:rsidRDefault="00BE7F74" w:rsidP="00BE7F74">
            <w:pPr>
              <w:rPr>
                <w:kern w:val="2"/>
                <w:szCs w:val="24"/>
              </w:rPr>
            </w:pPr>
            <w:r w:rsidRPr="00240017">
              <w:rPr>
                <w:kern w:val="2"/>
                <w:szCs w:val="24"/>
              </w:rPr>
              <w:t>Netaikoma</w:t>
            </w:r>
          </w:p>
        </w:tc>
      </w:tr>
      <w:tr w:rsidR="00BE7F74" w14:paraId="19884362" w14:textId="77777777">
        <w:trPr>
          <w:trHeight w:val="300"/>
        </w:trPr>
        <w:tc>
          <w:tcPr>
            <w:tcW w:w="3094" w:type="dxa"/>
            <w:gridSpan w:val="2"/>
          </w:tcPr>
          <w:p w14:paraId="2DD1F801" w14:textId="646FE729" w:rsidR="00BE7F74" w:rsidRDefault="00BE7F74" w:rsidP="00BE7F74">
            <w:pPr>
              <w:rPr>
                <w:b/>
                <w:kern w:val="2"/>
                <w:szCs w:val="24"/>
              </w:rPr>
            </w:pPr>
            <w:r>
              <w:rPr>
                <w:b/>
                <w:kern w:val="2"/>
                <w:szCs w:val="24"/>
              </w:rPr>
              <w:t>5.7. Avanso užtikrinimas</w:t>
            </w:r>
          </w:p>
        </w:tc>
        <w:tc>
          <w:tcPr>
            <w:tcW w:w="6441" w:type="dxa"/>
            <w:gridSpan w:val="2"/>
          </w:tcPr>
          <w:p w14:paraId="3258F3A8" w14:textId="134C0155" w:rsidR="00BE7F74" w:rsidRDefault="00BE7F74" w:rsidP="00BE7F74">
            <w:pPr>
              <w:rPr>
                <w:kern w:val="2"/>
                <w:szCs w:val="24"/>
              </w:rPr>
            </w:pPr>
            <w:r>
              <w:rPr>
                <w:kern w:val="2"/>
                <w:szCs w:val="24"/>
              </w:rPr>
              <w:t>Netaikoma</w:t>
            </w:r>
          </w:p>
        </w:tc>
      </w:tr>
      <w:tr w:rsidR="00BE7F74" w14:paraId="29366B46" w14:textId="77777777">
        <w:trPr>
          <w:trHeight w:val="300"/>
        </w:trPr>
        <w:tc>
          <w:tcPr>
            <w:tcW w:w="9535" w:type="dxa"/>
            <w:gridSpan w:val="4"/>
          </w:tcPr>
          <w:p w14:paraId="1B8DC7CB" w14:textId="77777777" w:rsidR="00BE7F74" w:rsidRDefault="00BE7F74" w:rsidP="00BE7F74">
            <w:pPr>
              <w:jc w:val="center"/>
              <w:rPr>
                <w:b/>
                <w:kern w:val="2"/>
                <w:szCs w:val="24"/>
              </w:rPr>
            </w:pPr>
            <w:r>
              <w:rPr>
                <w:b/>
                <w:kern w:val="2"/>
                <w:szCs w:val="24"/>
              </w:rPr>
              <w:t>6. PASLAUGŲ KOKYBĖ IR GARANTINIAI ĮSIPAREIGOJIMAI</w:t>
            </w:r>
          </w:p>
        </w:tc>
      </w:tr>
      <w:tr w:rsidR="00BE7F74" w14:paraId="3D56CB1B" w14:textId="77777777">
        <w:trPr>
          <w:trHeight w:val="300"/>
        </w:trPr>
        <w:tc>
          <w:tcPr>
            <w:tcW w:w="3094" w:type="dxa"/>
            <w:gridSpan w:val="2"/>
          </w:tcPr>
          <w:p w14:paraId="27BE1C92" w14:textId="0DC47AF5" w:rsidR="00BE7F74" w:rsidRDefault="00BE7F74" w:rsidP="00BE7F74">
            <w:pPr>
              <w:rPr>
                <w:b/>
                <w:kern w:val="2"/>
                <w:szCs w:val="24"/>
              </w:rPr>
            </w:pPr>
            <w:r>
              <w:rPr>
                <w:b/>
                <w:kern w:val="2"/>
                <w:szCs w:val="24"/>
              </w:rPr>
              <w:t>6.1. Garantinis terminas</w:t>
            </w:r>
          </w:p>
        </w:tc>
        <w:tc>
          <w:tcPr>
            <w:tcW w:w="6441" w:type="dxa"/>
            <w:gridSpan w:val="2"/>
          </w:tcPr>
          <w:p w14:paraId="34445672" w14:textId="77777777" w:rsidR="00BE7F74" w:rsidRDefault="00BE7F74" w:rsidP="00BE7F74">
            <w:pPr>
              <w:rPr>
                <w:kern w:val="2"/>
                <w:szCs w:val="24"/>
              </w:rPr>
            </w:pPr>
            <w:r>
              <w:rPr>
                <w:kern w:val="2"/>
                <w:szCs w:val="24"/>
              </w:rPr>
              <w:t>Netaikoma</w:t>
            </w:r>
          </w:p>
          <w:p w14:paraId="606FD54D" w14:textId="3B9B96A8" w:rsidR="00BE7F74" w:rsidRDefault="00BE7F74" w:rsidP="00BE7F74">
            <w:pPr>
              <w:rPr>
                <w:szCs w:val="24"/>
              </w:rPr>
            </w:pPr>
          </w:p>
        </w:tc>
      </w:tr>
      <w:tr w:rsidR="00BE7F74" w14:paraId="1619DC5D" w14:textId="77777777">
        <w:trPr>
          <w:trHeight w:val="300"/>
        </w:trPr>
        <w:tc>
          <w:tcPr>
            <w:tcW w:w="3094" w:type="dxa"/>
            <w:gridSpan w:val="2"/>
          </w:tcPr>
          <w:p w14:paraId="45BAA65F" w14:textId="5ED03B61" w:rsidR="00BE7F74" w:rsidRPr="0037009B" w:rsidRDefault="00BE7F74" w:rsidP="00BE7F74">
            <w:pPr>
              <w:rPr>
                <w:b/>
                <w:kern w:val="2"/>
                <w:szCs w:val="24"/>
              </w:rPr>
            </w:pPr>
            <w:r w:rsidRPr="0037009B">
              <w:rPr>
                <w:b/>
                <w:szCs w:val="24"/>
              </w:rPr>
              <w:t>6.2. Terminas Paslaugų trūkumams pašalinti</w:t>
            </w:r>
          </w:p>
        </w:tc>
        <w:tc>
          <w:tcPr>
            <w:tcW w:w="6441" w:type="dxa"/>
            <w:gridSpan w:val="2"/>
          </w:tcPr>
          <w:p w14:paraId="39F835F3" w14:textId="77777777" w:rsidR="00BE7F74" w:rsidRPr="0037009B" w:rsidRDefault="00BE7F74" w:rsidP="00BE7F74">
            <w:pPr>
              <w:rPr>
                <w:kern w:val="2"/>
                <w:szCs w:val="24"/>
              </w:rPr>
            </w:pPr>
            <w:r w:rsidRPr="0037009B">
              <w:rPr>
                <w:kern w:val="2"/>
                <w:szCs w:val="24"/>
              </w:rPr>
              <w:t>Netaikoma</w:t>
            </w:r>
          </w:p>
          <w:p w14:paraId="4A64BFAB" w14:textId="5C4A854E" w:rsidR="00BE7F74" w:rsidRPr="0037009B" w:rsidRDefault="00BE7F74" w:rsidP="00BE7F74">
            <w:pPr>
              <w:rPr>
                <w:kern w:val="2"/>
                <w:szCs w:val="24"/>
              </w:rPr>
            </w:pPr>
          </w:p>
        </w:tc>
      </w:tr>
      <w:tr w:rsidR="00BE7F74" w14:paraId="37AEF7C6" w14:textId="77777777">
        <w:trPr>
          <w:trHeight w:val="300"/>
        </w:trPr>
        <w:tc>
          <w:tcPr>
            <w:tcW w:w="3094" w:type="dxa"/>
            <w:gridSpan w:val="2"/>
          </w:tcPr>
          <w:p w14:paraId="79279C12" w14:textId="746DE322" w:rsidR="00BE7F74" w:rsidRPr="00160989" w:rsidRDefault="00BE7F74" w:rsidP="00BE7F74">
            <w:pPr>
              <w:rPr>
                <w:b/>
                <w:szCs w:val="24"/>
                <w:highlight w:val="yellow"/>
              </w:rPr>
            </w:pPr>
            <w:r w:rsidRPr="00067EF7">
              <w:rPr>
                <w:b/>
                <w:szCs w:val="24"/>
              </w:rPr>
              <w:t>6.3. Kokybinių kriterijų įgyvendinimo ir tikrinimo tvarka</w:t>
            </w:r>
          </w:p>
        </w:tc>
        <w:tc>
          <w:tcPr>
            <w:tcW w:w="6441" w:type="dxa"/>
            <w:gridSpan w:val="2"/>
          </w:tcPr>
          <w:p w14:paraId="449C3520" w14:textId="6585CA08" w:rsidR="00BE7F74" w:rsidRPr="00160989" w:rsidRDefault="00BE7F74" w:rsidP="00BE7F74">
            <w:pPr>
              <w:rPr>
                <w:kern w:val="2"/>
                <w:szCs w:val="24"/>
                <w:highlight w:val="yellow"/>
              </w:rPr>
            </w:pPr>
            <w:r>
              <w:rPr>
                <w:kern w:val="2"/>
                <w:szCs w:val="24"/>
              </w:rPr>
              <w:t>Netaikoma</w:t>
            </w:r>
          </w:p>
        </w:tc>
      </w:tr>
      <w:tr w:rsidR="00BE7F74" w14:paraId="759FE80C" w14:textId="77777777">
        <w:trPr>
          <w:trHeight w:val="300"/>
        </w:trPr>
        <w:tc>
          <w:tcPr>
            <w:tcW w:w="9535" w:type="dxa"/>
            <w:gridSpan w:val="4"/>
          </w:tcPr>
          <w:p w14:paraId="4E643707" w14:textId="77777777" w:rsidR="00BE7F74" w:rsidRDefault="00BE7F74" w:rsidP="00BE7F74">
            <w:pPr>
              <w:jc w:val="center"/>
              <w:rPr>
                <w:b/>
                <w:kern w:val="2"/>
                <w:szCs w:val="24"/>
              </w:rPr>
            </w:pPr>
            <w:r>
              <w:rPr>
                <w:b/>
                <w:kern w:val="2"/>
                <w:szCs w:val="24"/>
              </w:rPr>
              <w:t>7. SUTARTIES VYKDYMUI PASITELKIAMI SUBTIEKĖJAI IR (AR) SPECIALISTAI</w:t>
            </w:r>
          </w:p>
        </w:tc>
      </w:tr>
      <w:tr w:rsidR="00BE7F74" w14:paraId="1A744996" w14:textId="77777777">
        <w:trPr>
          <w:trHeight w:val="300"/>
        </w:trPr>
        <w:tc>
          <w:tcPr>
            <w:tcW w:w="3094" w:type="dxa"/>
            <w:gridSpan w:val="2"/>
          </w:tcPr>
          <w:p w14:paraId="129612C4" w14:textId="77777777" w:rsidR="00BE7F74" w:rsidRDefault="00BE7F74" w:rsidP="00BE7F74">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BE7F74" w:rsidRDefault="00BE7F74" w:rsidP="00BE7F74">
            <w:pPr>
              <w:rPr>
                <w:kern w:val="2"/>
                <w:szCs w:val="24"/>
              </w:rPr>
            </w:pPr>
            <w:r>
              <w:rPr>
                <w:kern w:val="2"/>
                <w:szCs w:val="24"/>
              </w:rPr>
              <w:t>Sutarties vykdymui subtiekėjai ir (ar) specialistai nepasitelkiami.</w:t>
            </w:r>
          </w:p>
          <w:p w14:paraId="0BB1F46F" w14:textId="77777777" w:rsidR="00BE7F74" w:rsidRDefault="00BE7F74" w:rsidP="00BE7F74">
            <w:pPr>
              <w:rPr>
                <w:kern w:val="2"/>
                <w:szCs w:val="24"/>
              </w:rPr>
            </w:pPr>
          </w:p>
          <w:p w14:paraId="44FB0770" w14:textId="77777777" w:rsidR="00BE7F74" w:rsidRDefault="00BE7F74" w:rsidP="00BE7F74">
            <w:pPr>
              <w:rPr>
                <w:color w:val="FF0000"/>
                <w:kern w:val="2"/>
                <w:szCs w:val="24"/>
              </w:rPr>
            </w:pPr>
            <w:r>
              <w:rPr>
                <w:color w:val="FF0000"/>
                <w:kern w:val="2"/>
                <w:szCs w:val="24"/>
              </w:rPr>
              <w:t>arba</w:t>
            </w:r>
          </w:p>
          <w:p w14:paraId="6D59279B" w14:textId="77777777" w:rsidR="00BE7F74" w:rsidRDefault="00BE7F74" w:rsidP="00BE7F74">
            <w:pPr>
              <w:rPr>
                <w:kern w:val="2"/>
                <w:szCs w:val="24"/>
              </w:rPr>
            </w:pPr>
          </w:p>
          <w:p w14:paraId="10514FEF" w14:textId="02B57C4A" w:rsidR="00BE7F74" w:rsidRDefault="00BE7F74" w:rsidP="00BE7F74">
            <w:pPr>
              <w:rPr>
                <w:b/>
                <w:kern w:val="2"/>
                <w:szCs w:val="24"/>
              </w:rPr>
            </w:pPr>
            <w:r>
              <w:rPr>
                <w:kern w:val="2"/>
                <w:szCs w:val="24"/>
              </w:rPr>
              <w:t>Sutarties vykdymui pasitelkiami subtiekėjai ir (ar) specialistai yra nurodyti Sutarties priede Nr. [   ] „Sutarties vykdymui pasitelkiami subtiekėjai ir (ar) specialistai“</w:t>
            </w:r>
          </w:p>
        </w:tc>
      </w:tr>
      <w:tr w:rsidR="00BE7F74" w14:paraId="4677BEA7" w14:textId="77777777">
        <w:trPr>
          <w:trHeight w:val="300"/>
        </w:trPr>
        <w:tc>
          <w:tcPr>
            <w:tcW w:w="9535" w:type="dxa"/>
            <w:gridSpan w:val="4"/>
          </w:tcPr>
          <w:p w14:paraId="7A37B716" w14:textId="77777777" w:rsidR="00BE7F74" w:rsidRDefault="00BE7F74" w:rsidP="00BE7F74">
            <w:pPr>
              <w:jc w:val="center"/>
              <w:rPr>
                <w:b/>
                <w:kern w:val="2"/>
                <w:szCs w:val="24"/>
              </w:rPr>
            </w:pPr>
            <w:r>
              <w:rPr>
                <w:b/>
                <w:kern w:val="2"/>
                <w:szCs w:val="24"/>
              </w:rPr>
              <w:t>8. PRIEVOLIŲ PAGAL SUTARTĮ ĮVYKDYMO UŽTIKRINIMAS</w:t>
            </w:r>
          </w:p>
        </w:tc>
      </w:tr>
      <w:tr w:rsidR="00BE7F74" w14:paraId="4155B16E" w14:textId="77777777">
        <w:trPr>
          <w:trHeight w:val="300"/>
        </w:trPr>
        <w:tc>
          <w:tcPr>
            <w:tcW w:w="3094" w:type="dxa"/>
            <w:gridSpan w:val="2"/>
          </w:tcPr>
          <w:p w14:paraId="7AD9E9A7" w14:textId="77777777" w:rsidR="00BE7F74" w:rsidRDefault="00BE7F74" w:rsidP="00BE7F74">
            <w:pPr>
              <w:rPr>
                <w:b/>
                <w:kern w:val="2"/>
                <w:szCs w:val="24"/>
              </w:rPr>
            </w:pPr>
            <w:r>
              <w:rPr>
                <w:b/>
                <w:kern w:val="2"/>
                <w:szCs w:val="24"/>
              </w:rPr>
              <w:t>8.1. Prievolių pagal Sutartį įvykdymo užtikrinimas</w:t>
            </w:r>
          </w:p>
        </w:tc>
        <w:tc>
          <w:tcPr>
            <w:tcW w:w="6441" w:type="dxa"/>
            <w:gridSpan w:val="2"/>
          </w:tcPr>
          <w:p w14:paraId="14E59578" w14:textId="290E2510" w:rsidR="00BE7F74" w:rsidRDefault="00BE7F74" w:rsidP="00BE7F74">
            <w:pPr>
              <w:rPr>
                <w:kern w:val="2"/>
                <w:szCs w:val="24"/>
              </w:rPr>
            </w:pPr>
            <w:r>
              <w:rPr>
                <w:kern w:val="2"/>
                <w:szCs w:val="24"/>
              </w:rPr>
              <w:t>Prievolių pagal Sutartį įvykdymas užtikrinamas:</w:t>
            </w:r>
          </w:p>
          <w:p w14:paraId="46A3E25A" w14:textId="77777777" w:rsidR="00BE7F74" w:rsidRDefault="00BE7F74" w:rsidP="00BE7F74">
            <w:pPr>
              <w:rPr>
                <w:kern w:val="2"/>
                <w:szCs w:val="24"/>
              </w:rPr>
            </w:pPr>
            <w:r>
              <w:rPr>
                <w:kern w:val="2"/>
                <w:szCs w:val="24"/>
              </w:rPr>
              <w:t>Netesybomis (delspinigiais, bauda);</w:t>
            </w:r>
          </w:p>
          <w:p w14:paraId="182F74A8" w14:textId="77777777" w:rsidR="00BE7F74" w:rsidRPr="009D4B24" w:rsidRDefault="00BE7F74" w:rsidP="00BE7F74">
            <w:pPr>
              <w:rPr>
                <w:kern w:val="2"/>
                <w:szCs w:val="24"/>
              </w:rPr>
            </w:pPr>
            <w:r w:rsidRPr="009D4B24">
              <w:rPr>
                <w:kern w:val="2"/>
                <w:szCs w:val="24"/>
              </w:rPr>
              <w:t>Pirmo pareikalavimo banko garantija;</w:t>
            </w:r>
          </w:p>
          <w:p w14:paraId="6F9B2253" w14:textId="77777777" w:rsidR="00BE7F74" w:rsidRPr="009D4B24" w:rsidRDefault="00BE7F74" w:rsidP="00BE7F74">
            <w:pPr>
              <w:rPr>
                <w:kern w:val="2"/>
                <w:szCs w:val="24"/>
              </w:rPr>
            </w:pPr>
            <w:r w:rsidRPr="009D4B24">
              <w:rPr>
                <w:kern w:val="2"/>
                <w:szCs w:val="24"/>
              </w:rPr>
              <w:t>Draudimo bendrovės laidavimo draudimu;</w:t>
            </w:r>
          </w:p>
          <w:p w14:paraId="2D80CD6E" w14:textId="72D78C3F" w:rsidR="00BE7F74" w:rsidRDefault="00BE7F74" w:rsidP="00BE7F74">
            <w:pPr>
              <w:rPr>
                <w:kern w:val="2"/>
                <w:szCs w:val="24"/>
              </w:rPr>
            </w:pPr>
            <w:r>
              <w:rPr>
                <w:kern w:val="2"/>
                <w:szCs w:val="24"/>
              </w:rPr>
              <w:t>Užstatu.</w:t>
            </w:r>
          </w:p>
        </w:tc>
      </w:tr>
      <w:tr w:rsidR="00BE7F74" w14:paraId="25D80381" w14:textId="77777777">
        <w:trPr>
          <w:trHeight w:val="300"/>
        </w:trPr>
        <w:tc>
          <w:tcPr>
            <w:tcW w:w="3094" w:type="dxa"/>
            <w:gridSpan w:val="2"/>
          </w:tcPr>
          <w:p w14:paraId="0F8492D8" w14:textId="65641063" w:rsidR="00BE7F74" w:rsidRDefault="00BE7F74" w:rsidP="00BE7F74">
            <w:pPr>
              <w:rPr>
                <w:b/>
                <w:kern w:val="2"/>
                <w:szCs w:val="24"/>
              </w:rPr>
            </w:pPr>
            <w:r>
              <w:rPr>
                <w:b/>
                <w:kern w:val="2"/>
                <w:szCs w:val="24"/>
              </w:rPr>
              <w:t>8.2 Sutarties įvykdymo užtikrinimo galiojimo terminas</w:t>
            </w:r>
          </w:p>
        </w:tc>
        <w:tc>
          <w:tcPr>
            <w:tcW w:w="6441" w:type="dxa"/>
            <w:gridSpan w:val="2"/>
          </w:tcPr>
          <w:p w14:paraId="6A3C4961" w14:textId="676F855C" w:rsidR="00BE7F74" w:rsidRDefault="00BE7F74" w:rsidP="00BE7F74">
            <w:pPr>
              <w:rPr>
                <w:kern w:val="2"/>
                <w:szCs w:val="24"/>
              </w:rPr>
            </w:pPr>
            <w:r w:rsidRPr="002F4435">
              <w:rPr>
                <w:kern w:val="2"/>
                <w:szCs w:val="24"/>
              </w:rPr>
              <w:t>Sutarties įvykdymo užtikrinimas turi galioti 1 (vienu) mėnesiu ilgiau nei sutartyje numatytas Tiekėjo sutartinių įsipareigojimų įvykdymo galutinis terminas.</w:t>
            </w:r>
          </w:p>
        </w:tc>
      </w:tr>
      <w:tr w:rsidR="00BE7F74" w14:paraId="2A4E7446" w14:textId="77777777">
        <w:trPr>
          <w:trHeight w:val="300"/>
        </w:trPr>
        <w:tc>
          <w:tcPr>
            <w:tcW w:w="3094" w:type="dxa"/>
            <w:gridSpan w:val="2"/>
          </w:tcPr>
          <w:p w14:paraId="6B0B299A" w14:textId="77777777" w:rsidR="00BE7F74" w:rsidRDefault="00BE7F74" w:rsidP="00BE7F74">
            <w:pPr>
              <w:rPr>
                <w:b/>
                <w:kern w:val="2"/>
                <w:szCs w:val="24"/>
              </w:rPr>
            </w:pPr>
            <w:r>
              <w:rPr>
                <w:b/>
                <w:kern w:val="2"/>
                <w:szCs w:val="24"/>
              </w:rPr>
              <w:t>8.3. Sutarties įvykdymo užtikrinimo pateikimas</w:t>
            </w:r>
          </w:p>
        </w:tc>
        <w:tc>
          <w:tcPr>
            <w:tcW w:w="6441" w:type="dxa"/>
            <w:gridSpan w:val="2"/>
          </w:tcPr>
          <w:p w14:paraId="77B8BDDF" w14:textId="2E8ED353" w:rsidR="00BE7F74" w:rsidRDefault="00BE7F74" w:rsidP="00BE7F74">
            <w:pPr>
              <w:rPr>
                <w:color w:val="000000"/>
                <w:szCs w:val="24"/>
              </w:rPr>
            </w:pPr>
            <w:r w:rsidRPr="0072396A">
              <w:rPr>
                <w:kern w:val="2"/>
                <w:szCs w:val="24"/>
                <w:shd w:val="clear" w:color="auto" w:fill="FFFFFF"/>
              </w:rPr>
              <w:t xml:space="preserve">Tiekėjas ne vėliau kaip per 10 (dešimt) darbo dienų nuo Sutarties pasirašymo dienos turi pateikti Pirkėjui </w:t>
            </w:r>
            <w:r w:rsidRPr="0072396A">
              <w:rPr>
                <w:szCs w:val="24"/>
                <w:shd w:val="clear" w:color="auto" w:fill="FFFFFF"/>
              </w:rPr>
              <w:t>ne mažesnės kaip 5 (penkių) proc. dydžio nuo Pradinės Sutarties vertės</w:t>
            </w:r>
            <w:r>
              <w:rPr>
                <w:szCs w:val="24"/>
                <w:shd w:val="clear" w:color="auto" w:fill="FFFFFF"/>
              </w:rPr>
              <w:t xml:space="preserve"> be PVM, nurodytos Sutarties specialiųjų sąlygų 5.2 punkte, </w:t>
            </w:r>
            <w:r w:rsidRPr="0072396A">
              <w:rPr>
                <w:kern w:val="2"/>
                <w:szCs w:val="24"/>
                <w:shd w:val="clear" w:color="auto" w:fill="FFFFFF"/>
              </w:rPr>
              <w:t xml:space="preserve">pirmo pareikalavimo banko garantiją arba draudimo bendrovės laidavimo draudimo raštą, atitinkančius Bendrųjų sąlygų 10 skyriaus </w:t>
            </w:r>
            <w:r w:rsidR="001C573F">
              <w:rPr>
                <w:kern w:val="2"/>
                <w:szCs w:val="24"/>
                <w:shd w:val="clear" w:color="auto" w:fill="FFFFFF"/>
              </w:rPr>
              <w:t xml:space="preserve">ir </w:t>
            </w:r>
            <w:r w:rsidR="001C573F" w:rsidRPr="001C573F">
              <w:rPr>
                <w:b/>
                <w:bCs/>
                <w:kern w:val="2"/>
                <w:szCs w:val="24"/>
                <w:shd w:val="clear" w:color="auto" w:fill="FFFFFF"/>
              </w:rPr>
              <w:t>Specialiųjų sąlygų 14 skyriaus (Bendrųjų sąlygų pakeitimai ir papildymai)</w:t>
            </w:r>
            <w:r w:rsidR="001C573F" w:rsidRPr="0072396A">
              <w:rPr>
                <w:kern w:val="2"/>
                <w:szCs w:val="24"/>
                <w:shd w:val="clear" w:color="auto" w:fill="FFFFFF"/>
              </w:rPr>
              <w:t xml:space="preserve"> reikalavimus</w:t>
            </w:r>
            <w:r w:rsidR="001C573F">
              <w:rPr>
                <w:kern w:val="2"/>
                <w:szCs w:val="24"/>
                <w:shd w:val="clear" w:color="auto" w:fill="FFFFFF"/>
              </w:rPr>
              <w:t xml:space="preserve"> </w:t>
            </w:r>
            <w:r>
              <w:rPr>
                <w:kern w:val="2"/>
                <w:szCs w:val="24"/>
                <w:shd w:val="clear" w:color="auto" w:fill="FFFFFF"/>
              </w:rPr>
              <w:t xml:space="preserve">arba </w:t>
            </w:r>
            <w:r>
              <w:rPr>
                <w:szCs w:val="24"/>
              </w:rPr>
              <w:t xml:space="preserve">užstatą pervesti </w:t>
            </w:r>
            <w:r w:rsidRPr="00BF3BB0">
              <w:rPr>
                <w:szCs w:val="24"/>
              </w:rPr>
              <w:t>į Anykščių rajono savivaldybės administracijos (</w:t>
            </w:r>
            <w:r>
              <w:rPr>
                <w:szCs w:val="24"/>
              </w:rPr>
              <w:t>į</w:t>
            </w:r>
            <w:r w:rsidRPr="00BF3BB0">
              <w:rPr>
                <w:szCs w:val="24"/>
              </w:rPr>
              <w:t xml:space="preserve">m. kodas 188774637) sąskaitą </w:t>
            </w:r>
            <w:r w:rsidRPr="00A56F38">
              <w:rPr>
                <w:szCs w:val="24"/>
              </w:rPr>
              <w:t xml:space="preserve">LT167182100000130648, </w:t>
            </w:r>
            <w:r w:rsidRPr="00BF3BB0">
              <w:rPr>
                <w:szCs w:val="24"/>
              </w:rPr>
              <w:t>AB ,,</w:t>
            </w:r>
            <w:proofErr w:type="spellStart"/>
            <w:r>
              <w:rPr>
                <w:szCs w:val="24"/>
              </w:rPr>
              <w:t>Artea</w:t>
            </w:r>
            <w:proofErr w:type="spellEnd"/>
            <w:r>
              <w:rPr>
                <w:szCs w:val="24"/>
              </w:rPr>
              <w:t xml:space="preserve"> </w:t>
            </w:r>
            <w:r>
              <w:rPr>
                <w:szCs w:val="24"/>
              </w:rPr>
              <w:lastRenderedPageBreak/>
              <w:t>bank</w:t>
            </w:r>
            <w:r w:rsidRPr="00BF3BB0">
              <w:rPr>
                <w:szCs w:val="24"/>
              </w:rPr>
              <w:t>as”</w:t>
            </w:r>
            <w:r>
              <w:rPr>
                <w:szCs w:val="24"/>
              </w:rPr>
              <w:t xml:space="preserve">. </w:t>
            </w:r>
            <w:r w:rsidRPr="00F44814">
              <w:rPr>
                <w:color w:val="000000"/>
                <w:szCs w:val="24"/>
              </w:rPr>
              <w:t>Sutarties įvykdymo užtikrinimas turi būti besąlyginis ir neatšaukiamas</w:t>
            </w:r>
            <w:r>
              <w:rPr>
                <w:color w:val="000000"/>
                <w:szCs w:val="24"/>
              </w:rPr>
              <w:t>.</w:t>
            </w:r>
          </w:p>
          <w:p w14:paraId="05AC0BEC" w14:textId="77777777" w:rsidR="00BE7F74" w:rsidRDefault="00BE7F74" w:rsidP="00BE7F74">
            <w:pPr>
              <w:rPr>
                <w:kern w:val="2"/>
                <w:szCs w:val="24"/>
                <w:shd w:val="clear" w:color="auto" w:fill="FFFFFF"/>
              </w:rPr>
            </w:pPr>
          </w:p>
          <w:p w14:paraId="47D3FAEF" w14:textId="52C4B69E" w:rsidR="00BE7F74" w:rsidRDefault="00BE7F74" w:rsidP="00BE7F74">
            <w:pPr>
              <w:rPr>
                <w:szCs w:val="24"/>
              </w:rPr>
            </w:pPr>
            <w:r w:rsidRPr="0072396A">
              <w:rPr>
                <w:kern w:val="2"/>
                <w:szCs w:val="24"/>
                <w:shd w:val="clear" w:color="auto" w:fill="FFFFFF"/>
              </w:rPr>
              <w:t>Esant poreikiui, gavus Tiekėjo prašymą, šis terminas gali būti pratęstas Šalių suderintam terminui.</w:t>
            </w:r>
          </w:p>
        </w:tc>
      </w:tr>
      <w:tr w:rsidR="00BE7F74" w14:paraId="15859C99" w14:textId="77777777">
        <w:trPr>
          <w:trHeight w:val="300"/>
        </w:trPr>
        <w:tc>
          <w:tcPr>
            <w:tcW w:w="9535" w:type="dxa"/>
            <w:gridSpan w:val="4"/>
          </w:tcPr>
          <w:p w14:paraId="1ECF65EB" w14:textId="77777777" w:rsidR="00BE7F74" w:rsidRDefault="00BE7F74" w:rsidP="00BE7F74">
            <w:pPr>
              <w:jc w:val="center"/>
              <w:rPr>
                <w:b/>
                <w:kern w:val="2"/>
                <w:szCs w:val="24"/>
              </w:rPr>
            </w:pPr>
            <w:r>
              <w:rPr>
                <w:b/>
                <w:kern w:val="2"/>
                <w:szCs w:val="24"/>
              </w:rPr>
              <w:lastRenderedPageBreak/>
              <w:t>9. ŠALIŲ ATSAKOMYBĖ</w:t>
            </w:r>
          </w:p>
        </w:tc>
      </w:tr>
      <w:tr w:rsidR="00BE7F74" w14:paraId="751AAE6F" w14:textId="77777777">
        <w:trPr>
          <w:trHeight w:val="300"/>
        </w:trPr>
        <w:tc>
          <w:tcPr>
            <w:tcW w:w="3094" w:type="dxa"/>
            <w:gridSpan w:val="2"/>
          </w:tcPr>
          <w:p w14:paraId="41D56436" w14:textId="067E4BE6" w:rsidR="00BE7F74" w:rsidRDefault="00BE7F74" w:rsidP="00BE7F74">
            <w:pPr>
              <w:rPr>
                <w:b/>
                <w:kern w:val="2"/>
                <w:szCs w:val="24"/>
              </w:rPr>
            </w:pPr>
            <w:r>
              <w:rPr>
                <w:b/>
                <w:kern w:val="2"/>
                <w:szCs w:val="24"/>
              </w:rPr>
              <w:t>9.1. Pirkėjui taikomos netesybos už mokėjimų pagal Sutartį vėlavimą</w:t>
            </w:r>
          </w:p>
        </w:tc>
        <w:tc>
          <w:tcPr>
            <w:tcW w:w="6441" w:type="dxa"/>
            <w:gridSpan w:val="2"/>
          </w:tcPr>
          <w:p w14:paraId="070C11FC" w14:textId="71B414A8" w:rsidR="00BE7F74" w:rsidRPr="00737DBE" w:rsidRDefault="00BE7F74" w:rsidP="00BE7F74">
            <w:pPr>
              <w:rPr>
                <w:bCs/>
                <w:kern w:val="2"/>
                <w:szCs w:val="24"/>
              </w:rPr>
            </w:pPr>
            <w:r w:rsidRPr="0063518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E7F74" w14:paraId="2C60DAC2" w14:textId="77777777">
        <w:trPr>
          <w:trHeight w:val="300"/>
        </w:trPr>
        <w:tc>
          <w:tcPr>
            <w:tcW w:w="3094" w:type="dxa"/>
            <w:gridSpan w:val="2"/>
          </w:tcPr>
          <w:p w14:paraId="1BA2D9E1" w14:textId="425BB12B" w:rsidR="00BE7F74" w:rsidRDefault="00BE7F74" w:rsidP="00BE7F74">
            <w:pPr>
              <w:rPr>
                <w:b/>
                <w:kern w:val="2"/>
                <w:szCs w:val="24"/>
              </w:rPr>
            </w:pPr>
            <w:r>
              <w:rPr>
                <w:b/>
                <w:szCs w:val="24"/>
              </w:rPr>
              <w:t>9.2. Tiekėjui taikomos netesybos</w:t>
            </w:r>
          </w:p>
        </w:tc>
        <w:tc>
          <w:tcPr>
            <w:tcW w:w="6441" w:type="dxa"/>
            <w:gridSpan w:val="2"/>
          </w:tcPr>
          <w:p w14:paraId="4631C6C3" w14:textId="77777777" w:rsidR="00BE7F74" w:rsidRPr="003B4DD1" w:rsidRDefault="00BE7F74" w:rsidP="00BE7F74">
            <w:pPr>
              <w:jc w:val="both"/>
            </w:pPr>
            <w:r w:rsidRPr="009919B0">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3B4DD1">
              <w:rPr>
                <w:szCs w:val="24"/>
                <w:lang w:val="lt"/>
              </w:rPr>
              <w:t>nesuteiktų Paslaugų ar kitų sutartinių įsipareigojimų nevykdymo kainos be PVM.</w:t>
            </w:r>
          </w:p>
          <w:p w14:paraId="7EA30D91" w14:textId="77777777" w:rsidR="00BE7F74" w:rsidRPr="003B4DD1" w:rsidRDefault="00BE7F74" w:rsidP="00BE7F74">
            <w:pPr>
              <w:jc w:val="both"/>
              <w:rPr>
                <w:szCs w:val="24"/>
              </w:rPr>
            </w:pPr>
            <w:r w:rsidRPr="003B4DD1">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504C65A4" w:rsidR="00BE7F74" w:rsidRPr="003E4AE5" w:rsidRDefault="00BE7F74" w:rsidP="00BE7F74">
            <w:pPr>
              <w:jc w:val="both"/>
              <w:rPr>
                <w:b/>
                <w:kern w:val="2"/>
                <w:szCs w:val="24"/>
              </w:rPr>
            </w:pPr>
            <w:r w:rsidRPr="003B4DD1">
              <w:rPr>
                <w:kern w:val="2"/>
              </w:rPr>
              <w:t>9.2.3. Tiekėjas privalo sumokėti Pirkėjui netesybas per 10</w:t>
            </w:r>
            <w:r w:rsidRPr="003B4DD1">
              <w:rPr>
                <w:bCs/>
                <w:kern w:val="2"/>
                <w:szCs w:val="24"/>
              </w:rPr>
              <w:t xml:space="preserve"> </w:t>
            </w:r>
            <w:r w:rsidRPr="003B4DD1">
              <w:rPr>
                <w:kern w:val="2"/>
              </w:rPr>
              <w:t xml:space="preserve">dienų nuo Pirkėjo pareikalavimo, jeigu netesybų suma nėra </w:t>
            </w:r>
            <w:r w:rsidRPr="003B4DD1">
              <w:t>išskaitoma iš Tiekėjui mokėtinos sumos.</w:t>
            </w:r>
          </w:p>
        </w:tc>
      </w:tr>
      <w:tr w:rsidR="00BE7F74" w14:paraId="681F27EE" w14:textId="77777777">
        <w:trPr>
          <w:trHeight w:val="300"/>
        </w:trPr>
        <w:tc>
          <w:tcPr>
            <w:tcW w:w="3094" w:type="dxa"/>
            <w:gridSpan w:val="2"/>
          </w:tcPr>
          <w:p w14:paraId="1AB519AC" w14:textId="7CBD3645" w:rsidR="00BE7F74" w:rsidRDefault="00BE7F74" w:rsidP="00BE7F7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E86E8EC" w:rsidR="00BE7F74" w:rsidRDefault="00BE7F74" w:rsidP="00BE7F74">
            <w:pPr>
              <w:rPr>
                <w:bCs/>
                <w:szCs w:val="24"/>
              </w:rPr>
            </w:pPr>
            <w:r>
              <w:rPr>
                <w:bCs/>
                <w:kern w:val="2"/>
                <w:szCs w:val="24"/>
              </w:rPr>
              <w:t xml:space="preserve">9.3.1. Nutraukus Sutartį dėl esminio Sutarties pažeidimo, nustatyto Sutarties Specialiosiose sąlygose, mokama </w:t>
            </w:r>
            <w:r w:rsidRPr="004C44F1">
              <w:rPr>
                <w:kern w:val="2"/>
                <w:szCs w:val="24"/>
              </w:rPr>
              <w:t xml:space="preserve">5 (penkių)  </w:t>
            </w:r>
            <w:r>
              <w:rPr>
                <w:kern w:val="2"/>
                <w:szCs w:val="24"/>
              </w:rPr>
              <w:t>procentų dydžio</w:t>
            </w:r>
            <w:r>
              <w:rPr>
                <w:bCs/>
                <w:kern w:val="2"/>
                <w:szCs w:val="24"/>
              </w:rPr>
              <w:t xml:space="preserve"> bauda nuo Pradinės Sutarties vertės, nurodytos Specialiųjų sąlygų 5.2 punkte.</w:t>
            </w:r>
          </w:p>
          <w:p w14:paraId="7CBFE0C7" w14:textId="36E37FEA" w:rsidR="00BE7F74" w:rsidRDefault="00BE7F74" w:rsidP="00BE7F74">
            <w:pPr>
              <w:jc w:val="both"/>
              <w:rPr>
                <w:kern w:val="2"/>
                <w:szCs w:val="24"/>
              </w:rPr>
            </w:pPr>
            <w:r>
              <w:rPr>
                <w:bCs/>
                <w:kern w:val="2"/>
                <w:szCs w:val="24"/>
              </w:rPr>
              <w:t xml:space="preserve">9.3.2. </w:t>
            </w:r>
            <w:r>
              <w:rPr>
                <w:szCs w:val="24"/>
              </w:rPr>
              <w:t>Nepagrįstai nutraukus Sutarties vykdymą ne Sutartyje nustatyta tvarka, mokama</w:t>
            </w:r>
            <w:r>
              <w:rPr>
                <w:kern w:val="2"/>
                <w:szCs w:val="24"/>
              </w:rPr>
              <w:t xml:space="preserve"> 5000 (penkių tūkstančių) Eur dydžio bauda.</w:t>
            </w:r>
          </w:p>
        </w:tc>
      </w:tr>
      <w:tr w:rsidR="00BE7F74" w14:paraId="3A1BC4FA" w14:textId="77777777">
        <w:trPr>
          <w:trHeight w:val="300"/>
        </w:trPr>
        <w:tc>
          <w:tcPr>
            <w:tcW w:w="3094" w:type="dxa"/>
            <w:gridSpan w:val="2"/>
          </w:tcPr>
          <w:p w14:paraId="0E4BB632" w14:textId="0AF19C99" w:rsidR="00BE7F74" w:rsidRDefault="00BE7F74" w:rsidP="00BE7F7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5FEC581" w14:textId="77777777" w:rsidR="00BE7F74" w:rsidRDefault="00BE7F74" w:rsidP="00BE7F74">
            <w:pPr>
              <w:rPr>
                <w:bCs/>
                <w:kern w:val="2"/>
                <w:szCs w:val="24"/>
              </w:rPr>
            </w:pPr>
            <w:r>
              <w:rPr>
                <w:bCs/>
                <w:kern w:val="2"/>
                <w:szCs w:val="24"/>
              </w:rPr>
              <w:t>100 Eur už kiekvieną atvejį</w:t>
            </w:r>
          </w:p>
          <w:p w14:paraId="663FD6AE" w14:textId="0EE60114" w:rsidR="00BE7F74" w:rsidRDefault="00BE7F74" w:rsidP="00BE7F74">
            <w:pPr>
              <w:rPr>
                <w:kern w:val="2"/>
                <w:szCs w:val="24"/>
              </w:rPr>
            </w:pPr>
          </w:p>
        </w:tc>
      </w:tr>
      <w:tr w:rsidR="00BE7F74" w14:paraId="02A0AD2F" w14:textId="77777777">
        <w:trPr>
          <w:trHeight w:val="300"/>
        </w:trPr>
        <w:tc>
          <w:tcPr>
            <w:tcW w:w="3094" w:type="dxa"/>
            <w:gridSpan w:val="2"/>
          </w:tcPr>
          <w:p w14:paraId="566076A6" w14:textId="1092562B" w:rsidR="00BE7F74" w:rsidRDefault="00BE7F74" w:rsidP="00BE7F74">
            <w:pPr>
              <w:rPr>
                <w:b/>
                <w:kern w:val="2"/>
                <w:szCs w:val="24"/>
              </w:rPr>
            </w:pPr>
            <w:r>
              <w:rPr>
                <w:b/>
                <w:kern w:val="2"/>
                <w:szCs w:val="24"/>
              </w:rPr>
              <w:t>9.5. Tiekėjui taikomos baudos dėl aplinkosauginių ir (arba) socialinių kriterijų nesilaikymo</w:t>
            </w:r>
          </w:p>
        </w:tc>
        <w:tc>
          <w:tcPr>
            <w:tcW w:w="6441" w:type="dxa"/>
            <w:gridSpan w:val="2"/>
          </w:tcPr>
          <w:p w14:paraId="35EAB427" w14:textId="33E0A741" w:rsidR="00BE7F74" w:rsidRDefault="00BE7F74" w:rsidP="00BE7F74">
            <w:pPr>
              <w:rPr>
                <w:bCs/>
                <w:color w:val="000000"/>
                <w:kern w:val="2"/>
                <w:szCs w:val="24"/>
              </w:rPr>
            </w:pPr>
            <w:r>
              <w:rPr>
                <w:bCs/>
                <w:color w:val="000000"/>
                <w:kern w:val="2"/>
                <w:szCs w:val="24"/>
              </w:rPr>
              <w:t>Netaikoma</w:t>
            </w:r>
          </w:p>
          <w:p w14:paraId="748DE540" w14:textId="0DBA0F54" w:rsidR="00BE7F74" w:rsidRDefault="00BE7F74" w:rsidP="00BE7F74">
            <w:pPr>
              <w:rPr>
                <w:color w:val="4472C4"/>
                <w:kern w:val="2"/>
                <w:szCs w:val="24"/>
              </w:rPr>
            </w:pPr>
          </w:p>
        </w:tc>
      </w:tr>
      <w:tr w:rsidR="00BE7F74" w14:paraId="7439E02A" w14:textId="77777777">
        <w:trPr>
          <w:trHeight w:val="300"/>
        </w:trPr>
        <w:tc>
          <w:tcPr>
            <w:tcW w:w="3094" w:type="dxa"/>
            <w:gridSpan w:val="2"/>
          </w:tcPr>
          <w:p w14:paraId="69208AF6" w14:textId="7EE0BDAD" w:rsidR="00BE7F74" w:rsidRDefault="00BE7F74" w:rsidP="00BE7F74">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46D9C924" w14:textId="77777777" w:rsidR="00BE7F74" w:rsidRDefault="00BE7F74" w:rsidP="00BE7F74">
            <w:pPr>
              <w:rPr>
                <w:bCs/>
                <w:kern w:val="2"/>
                <w:szCs w:val="24"/>
              </w:rPr>
            </w:pPr>
            <w:r>
              <w:rPr>
                <w:bCs/>
                <w:kern w:val="2"/>
                <w:szCs w:val="24"/>
              </w:rPr>
              <w:lastRenderedPageBreak/>
              <w:t>100 Eur už kiekvieną atvejį</w:t>
            </w:r>
          </w:p>
          <w:p w14:paraId="51B263F9" w14:textId="77777777" w:rsidR="00BE7F74" w:rsidRDefault="00BE7F74" w:rsidP="00BE7F74">
            <w:pPr>
              <w:rPr>
                <w:bCs/>
                <w:kern w:val="2"/>
                <w:szCs w:val="24"/>
              </w:rPr>
            </w:pPr>
          </w:p>
          <w:p w14:paraId="30A99159" w14:textId="27E37301" w:rsidR="00BE7F74" w:rsidRDefault="00BE7F74" w:rsidP="00BE7F74">
            <w:pPr>
              <w:rPr>
                <w:color w:val="4472C4"/>
                <w:kern w:val="2"/>
                <w:szCs w:val="24"/>
              </w:rPr>
            </w:pPr>
          </w:p>
        </w:tc>
      </w:tr>
      <w:tr w:rsidR="00BE7F74" w14:paraId="1E6BA83A" w14:textId="77777777">
        <w:trPr>
          <w:trHeight w:val="300"/>
        </w:trPr>
        <w:tc>
          <w:tcPr>
            <w:tcW w:w="3094" w:type="dxa"/>
            <w:gridSpan w:val="2"/>
          </w:tcPr>
          <w:p w14:paraId="6B59AD7B" w14:textId="3DB423A4" w:rsidR="00BE7F74" w:rsidRDefault="00BE7F74" w:rsidP="00BE7F74">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45CD8036" w14:textId="04E21490" w:rsidR="00BE7F74" w:rsidRPr="00191CC5" w:rsidRDefault="00BE7F74" w:rsidP="00BE7F74">
            <w:pPr>
              <w:rPr>
                <w:kern w:val="2"/>
                <w:szCs w:val="24"/>
              </w:rPr>
            </w:pPr>
            <w:r>
              <w:rPr>
                <w:kern w:val="2"/>
                <w:szCs w:val="24"/>
              </w:rPr>
              <w:t>Netaikoma</w:t>
            </w:r>
          </w:p>
          <w:p w14:paraId="31D0481F" w14:textId="5549CC85" w:rsidR="00BE7F74" w:rsidRDefault="00BE7F74" w:rsidP="00BE7F74">
            <w:pPr>
              <w:rPr>
                <w:color w:val="4472C4"/>
                <w:kern w:val="2"/>
                <w:szCs w:val="24"/>
              </w:rPr>
            </w:pPr>
          </w:p>
        </w:tc>
      </w:tr>
      <w:tr w:rsidR="00BE7F7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BE7F74" w:rsidRDefault="00BE7F74" w:rsidP="00BE7F7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AB032E" w14:textId="44CEEAEB" w:rsidR="00BE7F74" w:rsidRDefault="00BE7F74" w:rsidP="00BE7F74">
            <w:pPr>
              <w:rPr>
                <w:bCs/>
                <w:szCs w:val="24"/>
              </w:rPr>
            </w:pPr>
            <w:r>
              <w:rPr>
                <w:bCs/>
                <w:kern w:val="2"/>
                <w:szCs w:val="24"/>
              </w:rPr>
              <w:t>Netaikoma</w:t>
            </w:r>
          </w:p>
          <w:p w14:paraId="5AD4BC1A" w14:textId="3B8FCCA7" w:rsidR="00BE7F74" w:rsidRDefault="00BE7F74" w:rsidP="00BE7F74">
            <w:pPr>
              <w:rPr>
                <w:color w:val="4472C4"/>
                <w:kern w:val="2"/>
                <w:szCs w:val="24"/>
              </w:rPr>
            </w:pPr>
          </w:p>
        </w:tc>
      </w:tr>
      <w:tr w:rsidR="00BE7F74" w14:paraId="126A6D36" w14:textId="77777777">
        <w:trPr>
          <w:trHeight w:val="300"/>
        </w:trPr>
        <w:tc>
          <w:tcPr>
            <w:tcW w:w="3094" w:type="dxa"/>
            <w:gridSpan w:val="2"/>
          </w:tcPr>
          <w:p w14:paraId="10384E36" w14:textId="4FFA607E" w:rsidR="00BE7F74" w:rsidRDefault="00BE7F74" w:rsidP="00BE7F7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BE7F74" w:rsidRDefault="00BE7F74" w:rsidP="00BE7F74">
            <w:pPr>
              <w:rPr>
                <w:bCs/>
                <w:kern w:val="2"/>
                <w:szCs w:val="24"/>
              </w:rPr>
            </w:pPr>
            <w:r>
              <w:rPr>
                <w:bCs/>
                <w:kern w:val="2"/>
                <w:szCs w:val="24"/>
              </w:rPr>
              <w:t>Netaikoma</w:t>
            </w:r>
          </w:p>
          <w:p w14:paraId="6F5E6DA7" w14:textId="77777777" w:rsidR="00BE7F74" w:rsidRDefault="00BE7F74" w:rsidP="00BE7F74">
            <w:pPr>
              <w:rPr>
                <w:bCs/>
                <w:kern w:val="2"/>
                <w:szCs w:val="24"/>
              </w:rPr>
            </w:pPr>
          </w:p>
          <w:p w14:paraId="39D0982B" w14:textId="77777777" w:rsidR="00BE7F74" w:rsidRDefault="00BE7F74" w:rsidP="00BE7F74">
            <w:pPr>
              <w:rPr>
                <w:color w:val="4472C4"/>
                <w:kern w:val="2"/>
                <w:szCs w:val="24"/>
              </w:rPr>
            </w:pPr>
          </w:p>
        </w:tc>
      </w:tr>
      <w:tr w:rsidR="00BE7F74" w14:paraId="77AEF0AE" w14:textId="77777777">
        <w:trPr>
          <w:trHeight w:val="300"/>
        </w:trPr>
        <w:tc>
          <w:tcPr>
            <w:tcW w:w="3094" w:type="dxa"/>
            <w:gridSpan w:val="2"/>
          </w:tcPr>
          <w:p w14:paraId="17EC5DF4" w14:textId="49390910" w:rsidR="00BE7F74" w:rsidRDefault="00BE7F74" w:rsidP="00BE7F7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73F63A0" w:rsidR="00BE7F74" w:rsidRPr="00E1144C" w:rsidRDefault="00BE7F74" w:rsidP="00BE7F74">
            <w:pPr>
              <w:rPr>
                <w:kern w:val="2"/>
                <w:szCs w:val="24"/>
              </w:rPr>
            </w:pPr>
            <w:r w:rsidRPr="00E1144C">
              <w:rPr>
                <w:bCs/>
                <w:kern w:val="2"/>
                <w:szCs w:val="24"/>
              </w:rPr>
              <w:t>Netaikoma</w:t>
            </w:r>
          </w:p>
        </w:tc>
      </w:tr>
      <w:tr w:rsidR="00BE7F74" w14:paraId="7412B22E" w14:textId="77777777">
        <w:trPr>
          <w:trHeight w:val="300"/>
        </w:trPr>
        <w:tc>
          <w:tcPr>
            <w:tcW w:w="9535" w:type="dxa"/>
            <w:gridSpan w:val="4"/>
          </w:tcPr>
          <w:p w14:paraId="0D543F72" w14:textId="77777777" w:rsidR="00BE7F74" w:rsidRDefault="00BE7F74" w:rsidP="00BE7F74">
            <w:pPr>
              <w:jc w:val="center"/>
              <w:rPr>
                <w:color w:val="4472C4"/>
                <w:kern w:val="2"/>
                <w:szCs w:val="24"/>
              </w:rPr>
            </w:pPr>
            <w:r>
              <w:rPr>
                <w:b/>
                <w:kern w:val="2"/>
                <w:szCs w:val="24"/>
              </w:rPr>
              <w:t>10. ESMINĖS SUTARTIES SĄLYGOS</w:t>
            </w:r>
          </w:p>
        </w:tc>
      </w:tr>
      <w:tr w:rsidR="00BE7F74" w14:paraId="4A74E676" w14:textId="77777777">
        <w:trPr>
          <w:trHeight w:val="300"/>
        </w:trPr>
        <w:tc>
          <w:tcPr>
            <w:tcW w:w="3094" w:type="dxa"/>
            <w:gridSpan w:val="2"/>
          </w:tcPr>
          <w:p w14:paraId="0C4A90A4" w14:textId="48800356" w:rsidR="00BE7F74" w:rsidRDefault="00BE7F74" w:rsidP="00BE7F7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07091693" w:rsidR="00BE7F74" w:rsidRDefault="00BE7F74" w:rsidP="00BE7F74">
            <w:pPr>
              <w:rPr>
                <w:kern w:val="2"/>
                <w:szCs w:val="24"/>
              </w:rPr>
            </w:pPr>
            <w:r>
              <w:rPr>
                <w:kern w:val="2"/>
                <w:szCs w:val="24"/>
              </w:rPr>
              <w:t>Nurodytos 12.2. punkte</w:t>
            </w:r>
          </w:p>
          <w:p w14:paraId="1AD3CD3A" w14:textId="4BAD008A" w:rsidR="00BE7F74" w:rsidRDefault="00BE7F74" w:rsidP="00BE7F74">
            <w:pPr>
              <w:rPr>
                <w:color w:val="4472C4"/>
                <w:kern w:val="2"/>
                <w:szCs w:val="24"/>
              </w:rPr>
            </w:pPr>
          </w:p>
        </w:tc>
      </w:tr>
      <w:tr w:rsidR="00BE7F74" w14:paraId="68A8F8F5" w14:textId="77777777">
        <w:trPr>
          <w:trHeight w:val="300"/>
        </w:trPr>
        <w:tc>
          <w:tcPr>
            <w:tcW w:w="3094" w:type="dxa"/>
            <w:gridSpan w:val="2"/>
          </w:tcPr>
          <w:p w14:paraId="458F7686" w14:textId="28A3D4D6" w:rsidR="00BE7F74" w:rsidRPr="00A56F38" w:rsidRDefault="00BE7F74" w:rsidP="00BE7F74">
            <w:pPr>
              <w:rPr>
                <w:b/>
                <w:kern w:val="2"/>
                <w:szCs w:val="24"/>
              </w:rPr>
            </w:pPr>
            <w:r>
              <w:rPr>
                <w:b/>
                <w:bCs/>
              </w:rPr>
              <w:t>10.2. Dideli arba nuolatiniai esminės Sutarties sąlygos vykdymo trūkumai</w:t>
            </w:r>
          </w:p>
        </w:tc>
        <w:tc>
          <w:tcPr>
            <w:tcW w:w="6441" w:type="dxa"/>
            <w:gridSpan w:val="2"/>
          </w:tcPr>
          <w:p w14:paraId="3260CBCD" w14:textId="5EE6F4AE" w:rsidR="00BE7F74" w:rsidRDefault="00BE7F74" w:rsidP="00BE7F74">
            <w:pPr>
              <w:spacing w:line="276" w:lineRule="auto"/>
              <w:jc w:val="both"/>
              <w:textAlignment w:val="baseline"/>
              <w:rPr>
                <w:rFonts w:eastAsia="Arial"/>
              </w:rPr>
            </w:pPr>
            <w:r>
              <w:rPr>
                <w:rFonts w:eastAsia="Arial"/>
              </w:rPr>
              <w:t xml:space="preserve">Netaikoma </w:t>
            </w:r>
          </w:p>
          <w:p w14:paraId="2BC2BBBD" w14:textId="57C28340" w:rsidR="00BE7F74" w:rsidRPr="00E1144C" w:rsidRDefault="00BE7F74" w:rsidP="00BE7F74">
            <w:pPr>
              <w:tabs>
                <w:tab w:val="left" w:pos="567"/>
              </w:tabs>
              <w:spacing w:line="276" w:lineRule="auto"/>
              <w:jc w:val="both"/>
              <w:textAlignment w:val="baseline"/>
              <w:rPr>
                <w:rFonts w:eastAsia="Arial"/>
                <w:color w:val="FF0000"/>
              </w:rPr>
            </w:pPr>
          </w:p>
        </w:tc>
      </w:tr>
      <w:tr w:rsidR="00BE7F74" w14:paraId="5D5614C8" w14:textId="77777777">
        <w:trPr>
          <w:trHeight w:val="300"/>
        </w:trPr>
        <w:tc>
          <w:tcPr>
            <w:tcW w:w="9535" w:type="dxa"/>
            <w:gridSpan w:val="4"/>
          </w:tcPr>
          <w:p w14:paraId="01BA2625" w14:textId="77777777" w:rsidR="00BE7F74" w:rsidRDefault="00BE7F74" w:rsidP="00BE7F74">
            <w:pPr>
              <w:jc w:val="center"/>
              <w:rPr>
                <w:b/>
                <w:kern w:val="2"/>
                <w:szCs w:val="24"/>
              </w:rPr>
            </w:pPr>
            <w:r>
              <w:rPr>
                <w:b/>
                <w:kern w:val="2"/>
                <w:szCs w:val="24"/>
              </w:rPr>
              <w:t>11. SUTARTIES GALIOJIMAS IR KEITIMAS</w:t>
            </w:r>
          </w:p>
        </w:tc>
      </w:tr>
      <w:tr w:rsidR="00BE7F74" w14:paraId="01B4A21F" w14:textId="77777777">
        <w:trPr>
          <w:trHeight w:val="300"/>
        </w:trPr>
        <w:tc>
          <w:tcPr>
            <w:tcW w:w="3094" w:type="dxa"/>
            <w:gridSpan w:val="2"/>
          </w:tcPr>
          <w:p w14:paraId="4A683777" w14:textId="77777777" w:rsidR="00BE7F74" w:rsidRDefault="00BE7F74" w:rsidP="00BE7F74">
            <w:pPr>
              <w:rPr>
                <w:b/>
                <w:kern w:val="2"/>
                <w:szCs w:val="24"/>
              </w:rPr>
            </w:pPr>
            <w:r>
              <w:rPr>
                <w:b/>
                <w:szCs w:val="24"/>
              </w:rPr>
              <w:t>11.1. Sutarties sudarymas ir įsigaliojimas</w:t>
            </w:r>
          </w:p>
        </w:tc>
        <w:tc>
          <w:tcPr>
            <w:tcW w:w="6441" w:type="dxa"/>
            <w:gridSpan w:val="2"/>
          </w:tcPr>
          <w:p w14:paraId="231A68BC" w14:textId="4D2144DA" w:rsidR="00BE7F74" w:rsidRPr="00011C24" w:rsidRDefault="00BE7F74" w:rsidP="00BE7F74">
            <w:pPr>
              <w:rPr>
                <w:kern w:val="2"/>
                <w:szCs w:val="24"/>
              </w:rPr>
            </w:pPr>
            <w:r>
              <w:rPr>
                <w:kern w:val="2"/>
                <w:szCs w:val="24"/>
              </w:rPr>
              <w:t xml:space="preserve">11.1.1. </w:t>
            </w:r>
            <w:r w:rsidRPr="00011C24">
              <w:rPr>
                <w:kern w:val="2"/>
                <w:szCs w:val="24"/>
              </w:rPr>
              <w:t>Ši Sutartis laikoma sudaryta, kai (pirma) ją pasirašo abi Šalys, ir (antra) pateikiamas sutarties įvykdymo užtikrinimas.</w:t>
            </w:r>
          </w:p>
          <w:p w14:paraId="56490F5C" w14:textId="0B8B319C" w:rsidR="00BE7F74" w:rsidRPr="00011C24" w:rsidRDefault="00BE7F74" w:rsidP="00BE7F74">
            <w:pPr>
              <w:jc w:val="both"/>
              <w:rPr>
                <w:kern w:val="2"/>
                <w:szCs w:val="24"/>
              </w:rPr>
            </w:pPr>
            <w:r w:rsidRPr="00011C24">
              <w:rPr>
                <w:kern w:val="2"/>
                <w:szCs w:val="24"/>
              </w:rPr>
              <w:t>11.1.2. Paslaugų teikimo terminas 12 (dvylika) mėnesių.</w:t>
            </w:r>
          </w:p>
          <w:p w14:paraId="7396F7FD" w14:textId="4A6BFCB0" w:rsidR="00BE7F74" w:rsidRPr="00011C24" w:rsidRDefault="00BE7F74" w:rsidP="00BE7F74">
            <w:pPr>
              <w:rPr>
                <w:kern w:val="2"/>
                <w:szCs w:val="24"/>
              </w:rPr>
            </w:pPr>
            <w:r w:rsidRPr="00011C24">
              <w:rPr>
                <w:kern w:val="2"/>
                <w:szCs w:val="24"/>
              </w:rPr>
              <w:t>11.1.3. Bendra sutarties trukmė 13 (trylika) mėnesių.</w:t>
            </w:r>
          </w:p>
        </w:tc>
      </w:tr>
      <w:tr w:rsidR="00BE7F74" w14:paraId="0D3292E1" w14:textId="77777777">
        <w:trPr>
          <w:trHeight w:val="300"/>
        </w:trPr>
        <w:tc>
          <w:tcPr>
            <w:tcW w:w="3094" w:type="dxa"/>
            <w:gridSpan w:val="2"/>
          </w:tcPr>
          <w:p w14:paraId="09BC2075" w14:textId="316E2550" w:rsidR="00BE7F74" w:rsidRDefault="00BE7F74" w:rsidP="00BE7F74">
            <w:pPr>
              <w:rPr>
                <w:b/>
                <w:kern w:val="2"/>
                <w:szCs w:val="24"/>
              </w:rPr>
            </w:pPr>
            <w:r>
              <w:rPr>
                <w:b/>
                <w:kern w:val="2"/>
                <w:szCs w:val="24"/>
              </w:rPr>
              <w:t>11.2. Sutarties galiojimo termino pratęsimas</w:t>
            </w:r>
          </w:p>
        </w:tc>
        <w:tc>
          <w:tcPr>
            <w:tcW w:w="6441" w:type="dxa"/>
            <w:gridSpan w:val="2"/>
          </w:tcPr>
          <w:p w14:paraId="105533D0" w14:textId="086361BD" w:rsidR="00BE7F74" w:rsidRPr="00327216" w:rsidRDefault="00BE7F74" w:rsidP="00BE7F74">
            <w:pPr>
              <w:rPr>
                <w:kern w:val="2"/>
                <w:szCs w:val="24"/>
              </w:rPr>
            </w:pPr>
            <w:r>
              <w:rPr>
                <w:kern w:val="2"/>
                <w:szCs w:val="24"/>
              </w:rPr>
              <w:t>Netaikoma</w:t>
            </w:r>
          </w:p>
          <w:p w14:paraId="782060E8" w14:textId="7D26E7D7" w:rsidR="00BE7F74" w:rsidRDefault="00BE7F74" w:rsidP="00BE7F74">
            <w:pPr>
              <w:rPr>
                <w:kern w:val="2"/>
                <w:szCs w:val="24"/>
              </w:rPr>
            </w:pPr>
          </w:p>
        </w:tc>
      </w:tr>
      <w:tr w:rsidR="00BE7F74" w14:paraId="7FE809EC" w14:textId="77777777">
        <w:trPr>
          <w:trHeight w:val="300"/>
        </w:trPr>
        <w:tc>
          <w:tcPr>
            <w:tcW w:w="9535" w:type="dxa"/>
            <w:gridSpan w:val="4"/>
          </w:tcPr>
          <w:p w14:paraId="6839791C" w14:textId="77777777" w:rsidR="00BE7F74" w:rsidRDefault="00BE7F74" w:rsidP="00BE7F74">
            <w:pPr>
              <w:jc w:val="center"/>
              <w:rPr>
                <w:b/>
                <w:kern w:val="2"/>
                <w:szCs w:val="24"/>
              </w:rPr>
            </w:pPr>
            <w:r>
              <w:rPr>
                <w:b/>
                <w:kern w:val="2"/>
                <w:szCs w:val="24"/>
              </w:rPr>
              <w:t>12. SUTARTIES NUTRAUKIMAS</w:t>
            </w:r>
          </w:p>
        </w:tc>
      </w:tr>
      <w:tr w:rsidR="00BE7F7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BE7F74" w:rsidRDefault="00BE7F74" w:rsidP="00BE7F7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BCE52FE" w:rsidR="00BE7F74" w:rsidRPr="00327216" w:rsidRDefault="00BE7F74" w:rsidP="00BE7F74">
            <w:pPr>
              <w:rPr>
                <w:kern w:val="2"/>
                <w:szCs w:val="24"/>
              </w:rPr>
            </w:pPr>
            <w:r>
              <w:rPr>
                <w:kern w:val="2"/>
                <w:szCs w:val="24"/>
              </w:rPr>
              <w:t>Sutartis gali būti nutraukiama rašytiniu Šalių susitarimu arba vienašališkai, Bendrosiose sąlygose nustatyta tvarka.</w:t>
            </w:r>
          </w:p>
        </w:tc>
      </w:tr>
      <w:tr w:rsidR="00BE7F7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BE7F74" w:rsidRDefault="00BE7F74" w:rsidP="00BE7F7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2CD8058" w14:textId="77777777" w:rsidR="00BE7F74" w:rsidRPr="00620BDB" w:rsidRDefault="00BE7F74" w:rsidP="00BE7F74">
            <w:pPr>
              <w:jc w:val="both"/>
              <w:rPr>
                <w:kern w:val="2"/>
                <w:szCs w:val="24"/>
              </w:rPr>
            </w:pPr>
            <w:r w:rsidRPr="003E4AE5">
              <w:rPr>
                <w:kern w:val="2"/>
                <w:szCs w:val="24"/>
              </w:rPr>
              <w:t xml:space="preserve">12.2.1. </w:t>
            </w:r>
            <w:r w:rsidRPr="00620BDB">
              <w:rPr>
                <w:kern w:val="2"/>
                <w:szCs w:val="24"/>
              </w:rPr>
              <w:t>jeigu Tiekėjas nevykdo prisiimtų įsipareigojimų už Sutartyje nustatytą Sutarties kainą;</w:t>
            </w:r>
          </w:p>
          <w:p w14:paraId="4B0A1759" w14:textId="74656965" w:rsidR="00BE7F74" w:rsidRPr="003E4AE5" w:rsidRDefault="00BE7F74" w:rsidP="00BE7F74">
            <w:pPr>
              <w:spacing w:line="257" w:lineRule="auto"/>
              <w:jc w:val="both"/>
              <w:rPr>
                <w:rFonts w:eastAsia="Arial"/>
                <w:kern w:val="2"/>
                <w:szCs w:val="24"/>
                <w:lang w:val="lt"/>
              </w:rPr>
            </w:pPr>
            <w:r w:rsidRPr="003E4AE5">
              <w:rPr>
                <w:rFonts w:eastAsia="Arial"/>
                <w:kern w:val="2"/>
                <w:szCs w:val="24"/>
                <w:lang w:val="lt"/>
              </w:rPr>
              <w:t xml:space="preserve">12.2.2. jeigu Tiekėjas nesilaiko Sutartyje nustatytų Paslaugų teikimo terminų </w:t>
            </w:r>
            <w:r>
              <w:rPr>
                <w:rFonts w:eastAsia="Arial"/>
                <w:kern w:val="2"/>
                <w:szCs w:val="24"/>
                <w:lang w:val="lt"/>
              </w:rPr>
              <w:t>2</w:t>
            </w:r>
            <w:r w:rsidRPr="003E4AE5">
              <w:rPr>
                <w:rFonts w:eastAsia="Arial"/>
                <w:kern w:val="2"/>
                <w:szCs w:val="24"/>
                <w:lang w:val="lt"/>
              </w:rPr>
              <w:t xml:space="preserve"> (</w:t>
            </w:r>
            <w:r>
              <w:rPr>
                <w:rFonts w:eastAsia="Arial"/>
                <w:kern w:val="2"/>
                <w:szCs w:val="24"/>
                <w:lang w:val="lt"/>
              </w:rPr>
              <w:t>du</w:t>
            </w:r>
            <w:r w:rsidRPr="003E4AE5">
              <w:rPr>
                <w:rFonts w:eastAsia="Arial"/>
                <w:kern w:val="2"/>
                <w:szCs w:val="24"/>
                <w:lang w:val="lt"/>
              </w:rPr>
              <w:t>) kartus iš eilės;</w:t>
            </w:r>
          </w:p>
          <w:p w14:paraId="5D2E950F" w14:textId="28679520" w:rsidR="00BE7F74" w:rsidRPr="003E4AE5" w:rsidRDefault="00BE7F74" w:rsidP="00BE7F74">
            <w:pPr>
              <w:tabs>
                <w:tab w:val="left" w:pos="567"/>
                <w:tab w:val="left" w:pos="851"/>
                <w:tab w:val="left" w:pos="992"/>
                <w:tab w:val="left" w:pos="1134"/>
              </w:tabs>
              <w:spacing w:line="257" w:lineRule="auto"/>
              <w:jc w:val="both"/>
              <w:rPr>
                <w:rFonts w:eastAsia="Arial"/>
                <w:kern w:val="2"/>
                <w:szCs w:val="24"/>
                <w:lang w:val="lt"/>
              </w:rPr>
            </w:pPr>
            <w:r w:rsidRPr="003E4AE5">
              <w:rPr>
                <w:rFonts w:eastAsia="Arial"/>
                <w:kern w:val="2"/>
                <w:szCs w:val="24"/>
                <w:lang w:val="lt"/>
              </w:rPr>
              <w:t>12.2.</w:t>
            </w:r>
            <w:r>
              <w:rPr>
                <w:rFonts w:eastAsia="Arial"/>
                <w:kern w:val="2"/>
                <w:szCs w:val="24"/>
                <w:lang w:val="lt"/>
              </w:rPr>
              <w:t>3</w:t>
            </w:r>
            <w:r w:rsidRPr="003E4AE5">
              <w:rPr>
                <w:rFonts w:eastAsia="Arial"/>
                <w:kern w:val="2"/>
                <w:szCs w:val="24"/>
                <w:lang w:val="lt"/>
              </w:rPr>
              <w:t>. Tiekėjas pažeidžia Paslaugų suteikimo terminus ir dėl Paslaugų suteikimo vėlavimo Paslaugos tampa nebereikalingos;</w:t>
            </w:r>
          </w:p>
          <w:p w14:paraId="0B019B64" w14:textId="688940DF" w:rsidR="00BE7F74" w:rsidRPr="0078303C" w:rsidRDefault="00BE7F74" w:rsidP="00BE7F74">
            <w:pPr>
              <w:tabs>
                <w:tab w:val="left" w:pos="567"/>
                <w:tab w:val="left" w:pos="851"/>
                <w:tab w:val="left" w:pos="992"/>
                <w:tab w:val="left" w:pos="1134"/>
              </w:tabs>
              <w:spacing w:line="257" w:lineRule="auto"/>
              <w:jc w:val="both"/>
              <w:rPr>
                <w:rFonts w:eastAsia="Arial"/>
                <w:kern w:val="2"/>
                <w:szCs w:val="24"/>
                <w:lang w:val="lt"/>
              </w:rPr>
            </w:pPr>
            <w:r w:rsidRPr="003E4AE5">
              <w:rPr>
                <w:rFonts w:eastAsia="Arial"/>
                <w:kern w:val="2"/>
                <w:szCs w:val="24"/>
                <w:lang w:val="lt"/>
              </w:rPr>
              <w:lastRenderedPageBreak/>
              <w:t>12.2.</w:t>
            </w:r>
            <w:r>
              <w:rPr>
                <w:rFonts w:eastAsia="Arial"/>
                <w:kern w:val="2"/>
                <w:szCs w:val="24"/>
                <w:lang w:val="lt"/>
              </w:rPr>
              <w:t>4</w:t>
            </w:r>
            <w:r w:rsidRPr="003E4AE5">
              <w:rPr>
                <w:rFonts w:eastAsia="Arial"/>
                <w:kern w:val="2"/>
                <w:szCs w:val="24"/>
                <w:lang w:val="lt"/>
              </w:rPr>
              <w:t xml:space="preserve">. </w:t>
            </w:r>
            <w:r w:rsidRPr="00620BDB">
              <w:rPr>
                <w:rFonts w:eastAsia="Arial"/>
                <w:kern w:val="2"/>
                <w:szCs w:val="24"/>
                <w:lang w:val="lt"/>
              </w:rPr>
              <w:t>jeigu Tiekėjas pažeidžia Paslaugų suteikimo terminus ir priskaičiuotų netesybų už vėlavimą suma viršija 20 (dvidešimt) proc. Pradinės sutarties vertės</w:t>
            </w:r>
            <w:r>
              <w:rPr>
                <w:rFonts w:eastAsia="Arial"/>
                <w:kern w:val="2"/>
                <w:szCs w:val="24"/>
                <w:lang w:val="lt"/>
              </w:rPr>
              <w:t>.</w:t>
            </w:r>
          </w:p>
        </w:tc>
      </w:tr>
      <w:tr w:rsidR="00BE7F74" w14:paraId="46270E91" w14:textId="77777777">
        <w:trPr>
          <w:trHeight w:val="300"/>
        </w:trPr>
        <w:tc>
          <w:tcPr>
            <w:tcW w:w="9535" w:type="dxa"/>
            <w:gridSpan w:val="4"/>
          </w:tcPr>
          <w:p w14:paraId="07E06248" w14:textId="00A589C8" w:rsidR="00BE7F74" w:rsidRPr="00240017" w:rsidRDefault="00BE7F74" w:rsidP="00BE7F74">
            <w:pPr>
              <w:jc w:val="center"/>
              <w:rPr>
                <w:kern w:val="2"/>
                <w:szCs w:val="24"/>
              </w:rPr>
            </w:pPr>
            <w:r w:rsidRPr="00240017">
              <w:rPr>
                <w:b/>
                <w:kern w:val="2"/>
                <w:szCs w:val="24"/>
              </w:rPr>
              <w:lastRenderedPageBreak/>
              <w:t xml:space="preserve">13. APLINKOS APSAUGOS IR SOCIALINIAI KRITERIJAI </w:t>
            </w:r>
          </w:p>
        </w:tc>
      </w:tr>
      <w:tr w:rsidR="00BE7F74" w14:paraId="18AE2F61" w14:textId="77777777">
        <w:trPr>
          <w:trHeight w:val="300"/>
        </w:trPr>
        <w:tc>
          <w:tcPr>
            <w:tcW w:w="3058" w:type="dxa"/>
          </w:tcPr>
          <w:p w14:paraId="6366A32C" w14:textId="77777777" w:rsidR="00BE7F74" w:rsidRDefault="00BE7F74" w:rsidP="00BE7F74">
            <w:pPr>
              <w:rPr>
                <w:b/>
                <w:kern w:val="2"/>
                <w:szCs w:val="24"/>
              </w:rPr>
            </w:pPr>
            <w:r>
              <w:rPr>
                <w:b/>
                <w:kern w:val="2"/>
                <w:szCs w:val="24"/>
              </w:rPr>
              <w:t xml:space="preserve">13.1. Su perkamomis paslaugomis susiję  aplinkos apsaugos kriterijai </w:t>
            </w:r>
          </w:p>
        </w:tc>
        <w:tc>
          <w:tcPr>
            <w:tcW w:w="6477" w:type="dxa"/>
            <w:gridSpan w:val="3"/>
          </w:tcPr>
          <w:p w14:paraId="3F14B69B" w14:textId="19096AE4" w:rsidR="00BE7F74" w:rsidRPr="00B00EFA" w:rsidRDefault="00BE7F74" w:rsidP="00BE7F74">
            <w:pPr>
              <w:jc w:val="both"/>
              <w:rPr>
                <w:kern w:val="2"/>
                <w:szCs w:val="24"/>
                <w:shd w:val="clear" w:color="auto" w:fill="FFFFFF"/>
              </w:rPr>
            </w:pPr>
            <w:r w:rsidRPr="001D2632">
              <w:rPr>
                <w:kern w:val="2"/>
                <w:szCs w:val="24"/>
                <w:shd w:val="clear" w:color="auto" w:fill="FFFFFF"/>
              </w:rPr>
              <w:t xml:space="preserve">Aplinkos apsaugos kriterijai Paslaugoms nustatomi vadovaujantis aplinkos apsaugos kriterijų taikymo, vykdant žaliuosius </w:t>
            </w:r>
            <w:r w:rsidRPr="009A0360">
              <w:rPr>
                <w:kern w:val="2"/>
                <w:szCs w:val="24"/>
                <w:shd w:val="clear" w:color="auto" w:fill="FFFFFF"/>
              </w:rPr>
              <w:t>pirkimus, tvarkos aprašu, patvirtintu 2011 m. birželio 28 d. Lietuvos Respublikos aplinkos ministro įsakymu Nr. D1-508 „Dėl Aplinkos apsaugos kriterijų taikymo,</w:t>
            </w:r>
            <w:r w:rsidRPr="001D2632">
              <w:rPr>
                <w:kern w:val="2"/>
                <w:szCs w:val="24"/>
                <w:shd w:val="clear" w:color="auto" w:fill="FFFFFF"/>
              </w:rPr>
              <w:t xml:space="preserve"> vykdant žaliuosius pirkimus, tvarkos aprašo patvirtinimo“</w:t>
            </w:r>
            <w:r>
              <w:rPr>
                <w:kern w:val="2"/>
                <w:szCs w:val="24"/>
                <w:shd w:val="clear" w:color="auto" w:fill="FFFFFF"/>
              </w:rPr>
              <w:t xml:space="preserve"> 4.4.3. papunkčiu. </w:t>
            </w:r>
          </w:p>
        </w:tc>
      </w:tr>
      <w:tr w:rsidR="00BE7F74" w14:paraId="71B127CD" w14:textId="77777777">
        <w:trPr>
          <w:trHeight w:val="300"/>
        </w:trPr>
        <w:tc>
          <w:tcPr>
            <w:tcW w:w="3058" w:type="dxa"/>
          </w:tcPr>
          <w:p w14:paraId="6D5C5242" w14:textId="77777777" w:rsidR="00BE7F74" w:rsidRDefault="00BE7F74" w:rsidP="00BE7F74">
            <w:pPr>
              <w:rPr>
                <w:b/>
                <w:kern w:val="2"/>
                <w:szCs w:val="24"/>
              </w:rPr>
            </w:pPr>
            <w:r>
              <w:rPr>
                <w:b/>
                <w:kern w:val="2"/>
                <w:szCs w:val="24"/>
              </w:rPr>
              <w:t>13.2. Su perkamomis Paslaugomis susiję socialiniai kriterijai</w:t>
            </w:r>
          </w:p>
        </w:tc>
        <w:tc>
          <w:tcPr>
            <w:tcW w:w="6477" w:type="dxa"/>
            <w:gridSpan w:val="3"/>
          </w:tcPr>
          <w:p w14:paraId="09CCACC2" w14:textId="77777777" w:rsidR="00BE7F74" w:rsidRDefault="00BE7F74" w:rsidP="00BE7F74">
            <w:pPr>
              <w:rPr>
                <w:color w:val="000000"/>
                <w:kern w:val="2"/>
                <w:szCs w:val="24"/>
                <w:shd w:val="clear" w:color="auto" w:fill="FFFFFF"/>
              </w:rPr>
            </w:pPr>
            <w:r>
              <w:rPr>
                <w:color w:val="000000"/>
                <w:kern w:val="2"/>
                <w:szCs w:val="24"/>
                <w:shd w:val="clear" w:color="auto" w:fill="FFFFFF"/>
              </w:rPr>
              <w:t>Netaikoma</w:t>
            </w:r>
          </w:p>
          <w:p w14:paraId="7170065E" w14:textId="7B92D040" w:rsidR="00BE7F74" w:rsidRDefault="00BE7F74" w:rsidP="00BE7F74">
            <w:pPr>
              <w:rPr>
                <w:color w:val="0070C0"/>
                <w:kern w:val="2"/>
                <w:szCs w:val="24"/>
              </w:rPr>
            </w:pPr>
          </w:p>
        </w:tc>
      </w:tr>
      <w:tr w:rsidR="00BE7F74" w14:paraId="0E3437C2" w14:textId="77777777">
        <w:trPr>
          <w:trHeight w:val="300"/>
        </w:trPr>
        <w:tc>
          <w:tcPr>
            <w:tcW w:w="9535" w:type="dxa"/>
            <w:gridSpan w:val="4"/>
          </w:tcPr>
          <w:p w14:paraId="1BD9D104" w14:textId="7431D950" w:rsidR="00BE7F74" w:rsidRPr="00E717DE" w:rsidRDefault="00BE7F74" w:rsidP="00BE7F74">
            <w:pPr>
              <w:jc w:val="center"/>
              <w:rPr>
                <w:b/>
                <w:kern w:val="2"/>
                <w:szCs w:val="24"/>
              </w:rPr>
            </w:pPr>
            <w:r>
              <w:rPr>
                <w:b/>
                <w:kern w:val="2"/>
                <w:szCs w:val="24"/>
              </w:rPr>
              <w:t xml:space="preserve">14. BENDRŲJŲ SĄLYGŲ PAKEITIMAI IR PAPILDYMAI </w:t>
            </w:r>
          </w:p>
        </w:tc>
      </w:tr>
      <w:tr w:rsidR="00BE7F74" w14:paraId="00CDF661" w14:textId="77777777">
        <w:trPr>
          <w:trHeight w:val="300"/>
        </w:trPr>
        <w:tc>
          <w:tcPr>
            <w:tcW w:w="3058" w:type="dxa"/>
          </w:tcPr>
          <w:p w14:paraId="044BD4E3" w14:textId="77777777" w:rsidR="00BE7F74" w:rsidRDefault="00BE7F74" w:rsidP="00BE7F74">
            <w:pPr>
              <w:rPr>
                <w:b/>
                <w:kern w:val="2"/>
                <w:szCs w:val="24"/>
              </w:rPr>
            </w:pPr>
            <w:r>
              <w:rPr>
                <w:b/>
                <w:kern w:val="2"/>
                <w:szCs w:val="24"/>
              </w:rPr>
              <w:t xml:space="preserve">14.1. </w:t>
            </w:r>
          </w:p>
        </w:tc>
        <w:tc>
          <w:tcPr>
            <w:tcW w:w="6477" w:type="dxa"/>
            <w:gridSpan w:val="3"/>
          </w:tcPr>
          <w:p w14:paraId="0005E2BB" w14:textId="77777777" w:rsidR="00BE7F74" w:rsidRPr="001C573F" w:rsidRDefault="00BE7F74" w:rsidP="00BE7F74">
            <w:pPr>
              <w:jc w:val="both"/>
              <w:rPr>
                <w:b/>
                <w:bCs/>
                <w:kern w:val="2"/>
                <w:szCs w:val="24"/>
              </w:rPr>
            </w:pPr>
            <w:r w:rsidRPr="001C573F">
              <w:rPr>
                <w:b/>
                <w:bCs/>
                <w:kern w:val="2"/>
                <w:szCs w:val="24"/>
              </w:rPr>
              <w:t xml:space="preserve">Šalys susitaria pakeisti nurodytą Sutarties Bendrųjų sąlygų punktą ir išdėstyti jį nauja redakcija: </w:t>
            </w:r>
          </w:p>
          <w:p w14:paraId="7CD7DDD2" w14:textId="4CBB33FB" w:rsidR="00BE7F74" w:rsidRPr="00B00EFA" w:rsidRDefault="00BE7F74" w:rsidP="00BE7F74">
            <w:pPr>
              <w:tabs>
                <w:tab w:val="left" w:pos="567"/>
              </w:tabs>
              <w:contextualSpacing/>
              <w:jc w:val="both"/>
              <w:textAlignment w:val="baseline"/>
            </w:pPr>
            <w:r>
              <w:t xml:space="preserve">14.1.1. </w:t>
            </w:r>
            <w:r w:rsidRPr="00B00EFA">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F9375E" w14:textId="38EF9FBE" w:rsidR="00BE7F74" w:rsidRDefault="00BE7F74" w:rsidP="00BE7F74">
            <w:pPr>
              <w:contextualSpacing/>
              <w:jc w:val="both"/>
              <w:rPr>
                <w:kern w:val="2"/>
                <w:szCs w:val="24"/>
              </w:rPr>
            </w:pPr>
            <w:r>
              <w:t xml:space="preserve">14.1.2. </w:t>
            </w:r>
            <w:r w:rsidRPr="00B00EFA">
              <w:t>„10.16.3. jei dėl bet kokių Tiekėjo veiksmų (veikimo ar neveikimo) Pirkėjas patyrė nuostolius (įskaitant, bet neapribojant, papildomas išlaidas, negautas pajamas ar kitus tiesioginius nuostolius, delspinigius ir (arba) baudas (jei delspinigiai ir (arba) baudos yra numatyti Specialiosiose sutarties sąlygose)</w:t>
            </w:r>
            <w:r>
              <w:t>.</w:t>
            </w:r>
          </w:p>
        </w:tc>
      </w:tr>
      <w:tr w:rsidR="00BE7F74" w14:paraId="48D32DC8" w14:textId="77777777">
        <w:trPr>
          <w:trHeight w:val="300"/>
        </w:trPr>
        <w:tc>
          <w:tcPr>
            <w:tcW w:w="3058" w:type="dxa"/>
          </w:tcPr>
          <w:p w14:paraId="0B30FF0B" w14:textId="32A81F5D" w:rsidR="00BE7F74" w:rsidRDefault="00BE7F74" w:rsidP="00BE7F74">
            <w:pPr>
              <w:rPr>
                <w:b/>
                <w:kern w:val="2"/>
                <w:szCs w:val="24"/>
              </w:rPr>
            </w:pPr>
            <w:r>
              <w:rPr>
                <w:b/>
                <w:kern w:val="2"/>
                <w:szCs w:val="24"/>
              </w:rPr>
              <w:t>14.2.</w:t>
            </w:r>
          </w:p>
        </w:tc>
        <w:tc>
          <w:tcPr>
            <w:tcW w:w="6477" w:type="dxa"/>
            <w:gridSpan w:val="3"/>
          </w:tcPr>
          <w:p w14:paraId="71B506CF" w14:textId="77777777" w:rsidR="00BE7F74" w:rsidRDefault="00BE7F74" w:rsidP="00BE7F7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E7F74" w14:paraId="7ED2EDF1" w14:textId="77777777">
        <w:trPr>
          <w:trHeight w:val="300"/>
        </w:trPr>
        <w:tc>
          <w:tcPr>
            <w:tcW w:w="9535" w:type="dxa"/>
            <w:gridSpan w:val="4"/>
          </w:tcPr>
          <w:p w14:paraId="689031C9" w14:textId="77777777" w:rsidR="00BE7F74" w:rsidRDefault="00BE7F74" w:rsidP="00BE7F74">
            <w:pPr>
              <w:jc w:val="center"/>
              <w:rPr>
                <w:b/>
                <w:kern w:val="2"/>
                <w:szCs w:val="24"/>
              </w:rPr>
            </w:pPr>
            <w:r>
              <w:rPr>
                <w:b/>
                <w:kern w:val="2"/>
                <w:szCs w:val="24"/>
              </w:rPr>
              <w:t>15. SUTARTIES PRIEDAI</w:t>
            </w:r>
          </w:p>
        </w:tc>
      </w:tr>
      <w:tr w:rsidR="00BE7F74" w14:paraId="43B17553" w14:textId="77777777">
        <w:trPr>
          <w:trHeight w:val="300"/>
        </w:trPr>
        <w:tc>
          <w:tcPr>
            <w:tcW w:w="3058" w:type="dxa"/>
          </w:tcPr>
          <w:p w14:paraId="7CFF3567" w14:textId="77777777" w:rsidR="00BE7F74" w:rsidRDefault="00BE7F74" w:rsidP="00BE7F74">
            <w:pPr>
              <w:jc w:val="center"/>
              <w:rPr>
                <w:b/>
                <w:kern w:val="2"/>
                <w:szCs w:val="24"/>
              </w:rPr>
            </w:pPr>
            <w:r>
              <w:rPr>
                <w:b/>
                <w:kern w:val="2"/>
                <w:szCs w:val="24"/>
              </w:rPr>
              <w:t>15.1. Priedas Nr. 1</w:t>
            </w:r>
          </w:p>
        </w:tc>
        <w:tc>
          <w:tcPr>
            <w:tcW w:w="6477" w:type="dxa"/>
            <w:gridSpan w:val="3"/>
          </w:tcPr>
          <w:p w14:paraId="65B09E30" w14:textId="2311E91B" w:rsidR="00BE7F74" w:rsidRPr="00E717DE" w:rsidRDefault="00BE7F74" w:rsidP="00BE7F74">
            <w:pPr>
              <w:jc w:val="both"/>
              <w:rPr>
                <w:kern w:val="2"/>
                <w:szCs w:val="24"/>
              </w:rPr>
            </w:pPr>
            <w:r w:rsidRPr="00E717DE">
              <w:rPr>
                <w:rFonts w:eastAsia="Calibri"/>
                <w:color w:val="000000" w:themeColor="text1"/>
                <w:szCs w:val="24"/>
              </w:rPr>
              <w:t>Dokumentų, reikalingų pacientų srautų valdymo, taikant žaliojo koridoriaus principą įgyvendinimui, parengimo t</w:t>
            </w:r>
            <w:r w:rsidRPr="00E717DE">
              <w:rPr>
                <w:szCs w:val="24"/>
              </w:rPr>
              <w:t>echninė specifikacija</w:t>
            </w:r>
          </w:p>
        </w:tc>
      </w:tr>
      <w:tr w:rsidR="00BE7F74" w14:paraId="2CC1D4F0" w14:textId="77777777">
        <w:trPr>
          <w:trHeight w:val="300"/>
        </w:trPr>
        <w:tc>
          <w:tcPr>
            <w:tcW w:w="3058" w:type="dxa"/>
          </w:tcPr>
          <w:p w14:paraId="09EEBB7C" w14:textId="77777777" w:rsidR="00BE7F74" w:rsidRDefault="00BE7F74" w:rsidP="00BE7F74">
            <w:pPr>
              <w:jc w:val="center"/>
              <w:rPr>
                <w:b/>
                <w:kern w:val="2"/>
                <w:szCs w:val="24"/>
              </w:rPr>
            </w:pPr>
            <w:r>
              <w:rPr>
                <w:b/>
                <w:kern w:val="2"/>
                <w:szCs w:val="24"/>
              </w:rPr>
              <w:t>15.2. Priedas Nr. 2</w:t>
            </w:r>
          </w:p>
        </w:tc>
        <w:tc>
          <w:tcPr>
            <w:tcW w:w="6477" w:type="dxa"/>
            <w:gridSpan w:val="3"/>
          </w:tcPr>
          <w:p w14:paraId="269B3EB8" w14:textId="5AB609CE" w:rsidR="00BE7F74" w:rsidRPr="007B426A" w:rsidRDefault="00BE7F74" w:rsidP="00BE7F74">
            <w:pPr>
              <w:rPr>
                <w:kern w:val="2"/>
                <w:szCs w:val="24"/>
              </w:rPr>
            </w:pPr>
            <w:r>
              <w:rPr>
                <w:kern w:val="2"/>
                <w:szCs w:val="24"/>
              </w:rPr>
              <w:t>Tiekėjo pasiūlymas</w:t>
            </w:r>
          </w:p>
        </w:tc>
      </w:tr>
      <w:tr w:rsidR="00BE7F74" w14:paraId="278F6726" w14:textId="77777777">
        <w:tc>
          <w:tcPr>
            <w:tcW w:w="9535" w:type="dxa"/>
            <w:gridSpan w:val="4"/>
          </w:tcPr>
          <w:p w14:paraId="306ED934" w14:textId="77777777" w:rsidR="00BE7F74" w:rsidRDefault="00BE7F74" w:rsidP="00BE7F74">
            <w:pPr>
              <w:jc w:val="center"/>
              <w:rPr>
                <w:b/>
                <w:kern w:val="2"/>
                <w:szCs w:val="24"/>
              </w:rPr>
            </w:pPr>
            <w:r>
              <w:rPr>
                <w:b/>
                <w:kern w:val="2"/>
                <w:szCs w:val="24"/>
              </w:rPr>
              <w:t>16. ŠALIŲ ATSTOVŲ PARAŠAI</w:t>
            </w:r>
          </w:p>
        </w:tc>
      </w:tr>
      <w:tr w:rsidR="00BE7F74" w14:paraId="1A4801F8" w14:textId="77777777">
        <w:tc>
          <w:tcPr>
            <w:tcW w:w="5224" w:type="dxa"/>
            <w:gridSpan w:val="3"/>
          </w:tcPr>
          <w:p w14:paraId="4374ECAE" w14:textId="77777777" w:rsidR="00BE7F74" w:rsidRDefault="00BE7F74" w:rsidP="00BE7F74">
            <w:pPr>
              <w:jc w:val="center"/>
              <w:rPr>
                <w:b/>
                <w:kern w:val="2"/>
                <w:szCs w:val="24"/>
              </w:rPr>
            </w:pPr>
            <w:r>
              <w:rPr>
                <w:b/>
                <w:kern w:val="2"/>
                <w:szCs w:val="24"/>
              </w:rPr>
              <w:t>PIRKĖJAS</w:t>
            </w:r>
          </w:p>
        </w:tc>
        <w:tc>
          <w:tcPr>
            <w:tcW w:w="4311" w:type="dxa"/>
          </w:tcPr>
          <w:p w14:paraId="77A89ACF" w14:textId="77777777" w:rsidR="00BE7F74" w:rsidRDefault="00BE7F74" w:rsidP="00BE7F74">
            <w:pPr>
              <w:jc w:val="center"/>
              <w:rPr>
                <w:b/>
                <w:kern w:val="2"/>
                <w:szCs w:val="24"/>
              </w:rPr>
            </w:pPr>
            <w:r>
              <w:rPr>
                <w:b/>
                <w:kern w:val="2"/>
                <w:szCs w:val="24"/>
              </w:rPr>
              <w:t>TIEKĖJAS</w:t>
            </w:r>
          </w:p>
        </w:tc>
      </w:tr>
      <w:tr w:rsidR="00BE7F74" w14:paraId="21CAB534" w14:textId="77777777">
        <w:tc>
          <w:tcPr>
            <w:tcW w:w="5224" w:type="dxa"/>
            <w:gridSpan w:val="3"/>
          </w:tcPr>
          <w:p w14:paraId="578049DB" w14:textId="303EEBA1" w:rsidR="00BE7F74" w:rsidRDefault="00BE7F74" w:rsidP="00BE7F74">
            <w:pPr>
              <w:jc w:val="center"/>
              <w:rPr>
                <w:color w:val="4472C4"/>
                <w:kern w:val="2"/>
                <w:szCs w:val="24"/>
              </w:rPr>
            </w:pPr>
            <w:r w:rsidRPr="003C53E7">
              <w:rPr>
                <w:kern w:val="2"/>
                <w:szCs w:val="24"/>
              </w:rPr>
              <w:t xml:space="preserve">Administracijos direktorė </w:t>
            </w:r>
            <w:r>
              <w:rPr>
                <w:kern w:val="2"/>
                <w:szCs w:val="24"/>
              </w:rPr>
              <w:t xml:space="preserve">Vilma </w:t>
            </w:r>
            <w:proofErr w:type="spellStart"/>
            <w:r>
              <w:rPr>
                <w:kern w:val="2"/>
                <w:szCs w:val="24"/>
              </w:rPr>
              <w:t>Vilkickaitė</w:t>
            </w:r>
            <w:proofErr w:type="spellEnd"/>
          </w:p>
        </w:tc>
        <w:tc>
          <w:tcPr>
            <w:tcW w:w="4311" w:type="dxa"/>
          </w:tcPr>
          <w:p w14:paraId="6F9E2A53" w14:textId="77777777" w:rsidR="00BE7F74" w:rsidRDefault="00BE7F74" w:rsidP="00BE7F74">
            <w:pPr>
              <w:jc w:val="center"/>
              <w:rPr>
                <w:b/>
                <w:kern w:val="2"/>
                <w:szCs w:val="24"/>
              </w:rPr>
            </w:pPr>
            <w:r>
              <w:rPr>
                <w:color w:val="4472C4"/>
                <w:kern w:val="2"/>
                <w:szCs w:val="24"/>
              </w:rPr>
              <w:t>(nurodomos atstovo pareigos, vardas, pavardė)</w:t>
            </w:r>
          </w:p>
        </w:tc>
      </w:tr>
      <w:tr w:rsidR="00BE7F74" w14:paraId="0C834F1B" w14:textId="77777777" w:rsidTr="001C573F">
        <w:trPr>
          <w:trHeight w:val="746"/>
        </w:trPr>
        <w:tc>
          <w:tcPr>
            <w:tcW w:w="5224" w:type="dxa"/>
            <w:gridSpan w:val="3"/>
          </w:tcPr>
          <w:p w14:paraId="789659E3" w14:textId="77777777" w:rsidR="00BE7F74" w:rsidRDefault="00BE7F74" w:rsidP="00BE7F74">
            <w:pPr>
              <w:jc w:val="center"/>
              <w:rPr>
                <w:b/>
                <w:color w:val="4472C4"/>
                <w:kern w:val="2"/>
                <w:szCs w:val="24"/>
              </w:rPr>
            </w:pPr>
          </w:p>
          <w:p w14:paraId="3B035D0A" w14:textId="77777777" w:rsidR="00BE7F74" w:rsidRDefault="00BE7F74" w:rsidP="00BE7F74">
            <w:pPr>
              <w:jc w:val="center"/>
              <w:rPr>
                <w:b/>
                <w:color w:val="4472C4"/>
                <w:kern w:val="2"/>
                <w:szCs w:val="24"/>
              </w:rPr>
            </w:pPr>
            <w:r>
              <w:rPr>
                <w:b/>
                <w:color w:val="4472C4"/>
                <w:kern w:val="2"/>
                <w:szCs w:val="24"/>
              </w:rPr>
              <w:t>(parašas)</w:t>
            </w:r>
          </w:p>
          <w:p w14:paraId="449ED037" w14:textId="77777777" w:rsidR="00BE7F74" w:rsidRDefault="00BE7F74" w:rsidP="00BE7F74">
            <w:pPr>
              <w:jc w:val="center"/>
              <w:rPr>
                <w:b/>
                <w:color w:val="4472C4"/>
                <w:kern w:val="2"/>
                <w:szCs w:val="24"/>
              </w:rPr>
            </w:pPr>
          </w:p>
        </w:tc>
        <w:tc>
          <w:tcPr>
            <w:tcW w:w="4311" w:type="dxa"/>
          </w:tcPr>
          <w:p w14:paraId="1BA6AD11" w14:textId="77777777" w:rsidR="00BE7F74" w:rsidRDefault="00BE7F74" w:rsidP="00BE7F74">
            <w:pPr>
              <w:jc w:val="center"/>
              <w:rPr>
                <w:b/>
                <w:color w:val="4472C4"/>
                <w:kern w:val="2"/>
                <w:szCs w:val="24"/>
              </w:rPr>
            </w:pPr>
          </w:p>
          <w:p w14:paraId="644A2BE8" w14:textId="77777777" w:rsidR="00BE7F74" w:rsidRDefault="00BE7F74" w:rsidP="00BE7F74">
            <w:pPr>
              <w:jc w:val="center"/>
              <w:rPr>
                <w:b/>
                <w:color w:val="4472C4"/>
                <w:kern w:val="2"/>
                <w:szCs w:val="24"/>
              </w:rPr>
            </w:pPr>
            <w:r>
              <w:rPr>
                <w:b/>
                <w:color w:val="4472C4"/>
                <w:kern w:val="2"/>
                <w:szCs w:val="24"/>
              </w:rPr>
              <w:t>(parašas)</w:t>
            </w:r>
          </w:p>
        </w:tc>
      </w:tr>
    </w:tbl>
    <w:p w14:paraId="0895D5E0" w14:textId="28C62651" w:rsidR="00027B83" w:rsidRDefault="00027B83" w:rsidP="001C573F">
      <w:pPr>
        <w:tabs>
          <w:tab w:val="left" w:pos="5400"/>
        </w:tabs>
        <w:textAlignment w:val="center"/>
      </w:pP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88EA" w14:textId="77777777" w:rsidR="002576E8" w:rsidRDefault="002576E8">
      <w:pPr>
        <w:rPr>
          <w:sz w:val="20"/>
        </w:rPr>
      </w:pPr>
      <w:r>
        <w:rPr>
          <w:sz w:val="20"/>
        </w:rPr>
        <w:separator/>
      </w:r>
    </w:p>
  </w:endnote>
  <w:endnote w:type="continuationSeparator" w:id="0">
    <w:p w14:paraId="7984DD32" w14:textId="77777777" w:rsidR="002576E8" w:rsidRDefault="002576E8">
      <w:pPr>
        <w:rPr>
          <w:sz w:val="20"/>
        </w:rPr>
      </w:pPr>
      <w:r>
        <w:rPr>
          <w:sz w:val="20"/>
        </w:rPr>
        <w:continuationSeparator/>
      </w:r>
    </w:p>
  </w:endnote>
  <w:endnote w:type="continuationNotice" w:id="1">
    <w:p w14:paraId="5DC9F4BB" w14:textId="77777777" w:rsidR="002576E8" w:rsidRDefault="00257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BC9F" w14:textId="77777777" w:rsidR="002576E8" w:rsidRDefault="002576E8">
      <w:pPr>
        <w:rPr>
          <w:sz w:val="20"/>
        </w:rPr>
      </w:pPr>
      <w:r>
        <w:rPr>
          <w:sz w:val="20"/>
        </w:rPr>
        <w:separator/>
      </w:r>
    </w:p>
  </w:footnote>
  <w:footnote w:type="continuationSeparator" w:id="0">
    <w:p w14:paraId="47BF8328" w14:textId="77777777" w:rsidR="002576E8" w:rsidRDefault="002576E8">
      <w:pPr>
        <w:rPr>
          <w:sz w:val="20"/>
        </w:rPr>
      </w:pPr>
      <w:r>
        <w:rPr>
          <w:sz w:val="20"/>
        </w:rPr>
        <w:continuationSeparator/>
      </w:r>
    </w:p>
  </w:footnote>
  <w:footnote w:type="continuationNotice" w:id="1">
    <w:p w14:paraId="30E7DA67" w14:textId="77777777" w:rsidR="002576E8" w:rsidRDefault="002576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6F6508"/>
    <w:multiLevelType w:val="hybridMultilevel"/>
    <w:tmpl w:val="7216294A"/>
    <w:lvl w:ilvl="0" w:tplc="7AE052C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98923649">
    <w:abstractNumId w:val="0"/>
  </w:num>
  <w:num w:numId="2" w16cid:durableId="1376200559">
    <w:abstractNumId w:val="1"/>
  </w:num>
  <w:num w:numId="3" w16cid:durableId="632758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A33"/>
    <w:rsid w:val="00011C24"/>
    <w:rsid w:val="000123D8"/>
    <w:rsid w:val="00027B83"/>
    <w:rsid w:val="0003728C"/>
    <w:rsid w:val="000507E4"/>
    <w:rsid w:val="00051622"/>
    <w:rsid w:val="000651B2"/>
    <w:rsid w:val="00067EF7"/>
    <w:rsid w:val="00093A81"/>
    <w:rsid w:val="000A535D"/>
    <w:rsid w:val="000B0897"/>
    <w:rsid w:val="000B5C7B"/>
    <w:rsid w:val="000F1A4A"/>
    <w:rsid w:val="000F522D"/>
    <w:rsid w:val="001015BE"/>
    <w:rsid w:val="00134D31"/>
    <w:rsid w:val="00160989"/>
    <w:rsid w:val="001967E4"/>
    <w:rsid w:val="001C573F"/>
    <w:rsid w:val="001E4485"/>
    <w:rsid w:val="0021001E"/>
    <w:rsid w:val="00240017"/>
    <w:rsid w:val="00257078"/>
    <w:rsid w:val="002576E8"/>
    <w:rsid w:val="002A068E"/>
    <w:rsid w:val="002B1201"/>
    <w:rsid w:val="002C74A2"/>
    <w:rsid w:val="002E6AFE"/>
    <w:rsid w:val="002F03DA"/>
    <w:rsid w:val="00327216"/>
    <w:rsid w:val="003308A9"/>
    <w:rsid w:val="003330B4"/>
    <w:rsid w:val="0037009B"/>
    <w:rsid w:val="003750D8"/>
    <w:rsid w:val="003752C3"/>
    <w:rsid w:val="0038203C"/>
    <w:rsid w:val="0038498C"/>
    <w:rsid w:val="003A2844"/>
    <w:rsid w:val="003B07E9"/>
    <w:rsid w:val="003C53E7"/>
    <w:rsid w:val="003E4AE5"/>
    <w:rsid w:val="00402199"/>
    <w:rsid w:val="00406092"/>
    <w:rsid w:val="00417B4C"/>
    <w:rsid w:val="0045729B"/>
    <w:rsid w:val="0047553B"/>
    <w:rsid w:val="00497910"/>
    <w:rsid w:val="004B16E5"/>
    <w:rsid w:val="004E7D86"/>
    <w:rsid w:val="004F5658"/>
    <w:rsid w:val="00526FE9"/>
    <w:rsid w:val="00545279"/>
    <w:rsid w:val="00611E2B"/>
    <w:rsid w:val="0063518C"/>
    <w:rsid w:val="00665350"/>
    <w:rsid w:val="006A7948"/>
    <w:rsid w:val="006C79AA"/>
    <w:rsid w:val="006F0803"/>
    <w:rsid w:val="006F5143"/>
    <w:rsid w:val="00706A54"/>
    <w:rsid w:val="00734FDC"/>
    <w:rsid w:val="00737DBE"/>
    <w:rsid w:val="00741838"/>
    <w:rsid w:val="00745D97"/>
    <w:rsid w:val="007569FF"/>
    <w:rsid w:val="00757185"/>
    <w:rsid w:val="007621BC"/>
    <w:rsid w:val="00772C6D"/>
    <w:rsid w:val="0078303C"/>
    <w:rsid w:val="00795412"/>
    <w:rsid w:val="007A75C6"/>
    <w:rsid w:val="007B0399"/>
    <w:rsid w:val="007B426A"/>
    <w:rsid w:val="008247CE"/>
    <w:rsid w:val="0083118A"/>
    <w:rsid w:val="00835439"/>
    <w:rsid w:val="00843330"/>
    <w:rsid w:val="008446AC"/>
    <w:rsid w:val="008E5506"/>
    <w:rsid w:val="008F3818"/>
    <w:rsid w:val="0090538A"/>
    <w:rsid w:val="009077C1"/>
    <w:rsid w:val="00922C11"/>
    <w:rsid w:val="00951D02"/>
    <w:rsid w:val="009728BC"/>
    <w:rsid w:val="009748FC"/>
    <w:rsid w:val="0097560C"/>
    <w:rsid w:val="009844FB"/>
    <w:rsid w:val="009A5465"/>
    <w:rsid w:val="009D4B24"/>
    <w:rsid w:val="00A55FDF"/>
    <w:rsid w:val="00A56F38"/>
    <w:rsid w:val="00A90F72"/>
    <w:rsid w:val="00A9275F"/>
    <w:rsid w:val="00B00EFA"/>
    <w:rsid w:val="00B46F6F"/>
    <w:rsid w:val="00B66B7D"/>
    <w:rsid w:val="00B705FC"/>
    <w:rsid w:val="00B86984"/>
    <w:rsid w:val="00BA5DD1"/>
    <w:rsid w:val="00BD4866"/>
    <w:rsid w:val="00BE7F74"/>
    <w:rsid w:val="00C52EF1"/>
    <w:rsid w:val="00C5631D"/>
    <w:rsid w:val="00C74FA2"/>
    <w:rsid w:val="00C81DFE"/>
    <w:rsid w:val="00D006CC"/>
    <w:rsid w:val="00D524F9"/>
    <w:rsid w:val="00D7356B"/>
    <w:rsid w:val="00D805F1"/>
    <w:rsid w:val="00DA4E0C"/>
    <w:rsid w:val="00E10CC3"/>
    <w:rsid w:val="00E1144C"/>
    <w:rsid w:val="00E129B1"/>
    <w:rsid w:val="00E62F3E"/>
    <w:rsid w:val="00E646E8"/>
    <w:rsid w:val="00E64C71"/>
    <w:rsid w:val="00E703E8"/>
    <w:rsid w:val="00E717DE"/>
    <w:rsid w:val="00ED715A"/>
    <w:rsid w:val="00ED7AF4"/>
    <w:rsid w:val="00EF5D6D"/>
    <w:rsid w:val="00F007FF"/>
    <w:rsid w:val="00F60BD9"/>
    <w:rsid w:val="00F72C21"/>
    <w:rsid w:val="00FC6FA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5908350-3FDF-4A6F-921F-F773DC08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IVPK Hyperlink"/>
    <w:basedOn w:val="Numatytasispastraiposriftas"/>
    <w:uiPriority w:val="99"/>
    <w:unhideWhenUsed/>
    <w:rsid w:val="00665350"/>
    <w:rPr>
      <w:strike w:val="0"/>
      <w:dstrike w:val="0"/>
      <w:color w:val="auto"/>
      <w:u w:val="none"/>
      <w:effect w:val="none"/>
    </w:rPr>
  </w:style>
  <w:style w:type="paragraph" w:styleId="Betarp">
    <w:name w:val="No Spacing"/>
    <w:link w:val="BetarpDiagrama"/>
    <w:uiPriority w:val="1"/>
    <w:qFormat/>
    <w:rsid w:val="00665350"/>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65350"/>
    <w:rPr>
      <w:rFonts w:asciiTheme="minorHAnsi" w:eastAsiaTheme="minorEastAsia" w:hAnsiTheme="minorHAnsi" w:cstheme="minorBid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7B0399"/>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0399"/>
  </w:style>
  <w:style w:type="paragraph" w:styleId="prastasiniatinklio">
    <w:name w:val="Normal (Web)"/>
    <w:basedOn w:val="prastasis"/>
    <w:uiPriority w:val="99"/>
    <w:unhideWhenUsed/>
    <w:rsid w:val="0090538A"/>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customStyle="1" w:styleId="fontstyle01">
    <w:name w:val="fontstyle01"/>
    <w:basedOn w:val="Numatytasispastraiposriftas"/>
    <w:rsid w:val="009748FC"/>
    <w:rPr>
      <w:rFonts w:ascii="TimesNewRomanPSMT" w:hAnsi="TimesNewRomanPSMT" w:hint="default"/>
      <w:b w:val="0"/>
      <w:bCs w:val="0"/>
      <w:i w:val="0"/>
      <w:iCs w:val="0"/>
      <w:color w:val="000000"/>
      <w:sz w:val="24"/>
      <w:szCs w:val="24"/>
    </w:rPr>
  </w:style>
  <w:style w:type="paragraph" w:styleId="Komentarotekstas">
    <w:name w:val="annotation text"/>
    <w:basedOn w:val="prastasis"/>
    <w:link w:val="KomentarotekstasDiagrama"/>
    <w:unhideWhenUsed/>
    <w:rsid w:val="00F72C21"/>
    <w:rPr>
      <w:sz w:val="20"/>
    </w:rPr>
  </w:style>
  <w:style w:type="character" w:customStyle="1" w:styleId="KomentarotekstasDiagrama">
    <w:name w:val="Komentaro tekstas Diagrama"/>
    <w:basedOn w:val="Numatytasispastraiposriftas"/>
    <w:link w:val="Komentarotekstas"/>
    <w:rsid w:val="00F72C21"/>
    <w:rPr>
      <w:sz w:val="20"/>
    </w:rPr>
  </w:style>
  <w:style w:type="character" w:styleId="Komentaronuoroda">
    <w:name w:val="annotation reference"/>
    <w:basedOn w:val="Numatytasispastraiposriftas"/>
    <w:semiHidden/>
    <w:unhideWhenUsed/>
    <w:rsid w:val="00A56F38"/>
    <w:rPr>
      <w:sz w:val="16"/>
      <w:szCs w:val="16"/>
    </w:rPr>
  </w:style>
  <w:style w:type="paragraph" w:styleId="Komentarotema">
    <w:name w:val="annotation subject"/>
    <w:basedOn w:val="Komentarotekstas"/>
    <w:next w:val="Komentarotekstas"/>
    <w:link w:val="KomentarotemaDiagrama"/>
    <w:semiHidden/>
    <w:unhideWhenUsed/>
    <w:rsid w:val="00A56F38"/>
    <w:rPr>
      <w:b/>
      <w:bCs/>
    </w:rPr>
  </w:style>
  <w:style w:type="character" w:customStyle="1" w:styleId="KomentarotemaDiagrama">
    <w:name w:val="Komentaro tema Diagrama"/>
    <w:basedOn w:val="KomentarotekstasDiagrama"/>
    <w:link w:val="Komentarotema"/>
    <w:semiHidden/>
    <w:rsid w:val="00A56F3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368956">
      <w:bodyDiv w:val="1"/>
      <w:marLeft w:val="0"/>
      <w:marRight w:val="0"/>
      <w:marTop w:val="0"/>
      <w:marBottom w:val="0"/>
      <w:divBdr>
        <w:top w:val="none" w:sz="0" w:space="0" w:color="auto"/>
        <w:left w:val="none" w:sz="0" w:space="0" w:color="auto"/>
        <w:bottom w:val="none" w:sz="0" w:space="0" w:color="auto"/>
        <w:right w:val="none" w:sz="0" w:space="0" w:color="auto"/>
      </w:divBdr>
    </w:div>
    <w:div w:id="63052265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1989242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6466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meliukstiene@anyksci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11128</Words>
  <Characters>6344</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Žydrė Zlatkuvienė</cp:lastModifiedBy>
  <cp:revision>6</cp:revision>
  <dcterms:created xsi:type="dcterms:W3CDTF">2026-04-21T07:27:00Z</dcterms:created>
  <dcterms:modified xsi:type="dcterms:W3CDTF">2026-05-12T12:33:00Z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