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C3A614" w14:textId="77777777" w:rsidR="00FC5347" w:rsidRPr="00FC5347" w:rsidRDefault="00FC5347" w:rsidP="00FC5347">
      <w:pPr>
        <w:jc w:val="right"/>
        <w:rPr>
          <w:color w:val="000000"/>
          <w:sz w:val="20"/>
          <w:szCs w:val="18"/>
        </w:rPr>
      </w:pPr>
      <w:r w:rsidRPr="00FC5347">
        <w:rPr>
          <w:color w:val="000000"/>
          <w:sz w:val="20"/>
          <w:szCs w:val="18"/>
        </w:rPr>
        <w:t>Pirkimo sąlygų</w:t>
      </w:r>
    </w:p>
    <w:p w14:paraId="50C72BD3" w14:textId="77777777" w:rsidR="00FC5347" w:rsidRPr="00FC5347" w:rsidRDefault="00FC5347" w:rsidP="00FC5347">
      <w:pPr>
        <w:jc w:val="right"/>
        <w:rPr>
          <w:color w:val="000000"/>
          <w:sz w:val="20"/>
          <w:szCs w:val="18"/>
        </w:rPr>
      </w:pPr>
      <w:r w:rsidRPr="00FC5347">
        <w:rPr>
          <w:color w:val="000000"/>
          <w:sz w:val="20"/>
          <w:szCs w:val="18"/>
        </w:rPr>
        <w:t>1 priedas  „Techninė specifikacija“</w:t>
      </w:r>
    </w:p>
    <w:p w14:paraId="009ABC66" w14:textId="77777777" w:rsidR="001845D9" w:rsidRDefault="001845D9">
      <w:pPr>
        <w:rPr>
          <w:sz w:val="24"/>
          <w:szCs w:val="24"/>
        </w:rPr>
      </w:pPr>
    </w:p>
    <w:p w14:paraId="4B3A465B" w14:textId="77777777" w:rsidR="001845D9" w:rsidRDefault="0077237F">
      <w:pPr>
        <w:pBdr>
          <w:top w:val="nil"/>
          <w:left w:val="nil"/>
          <w:bottom w:val="nil"/>
          <w:right w:val="nil"/>
          <w:between w:val="nil"/>
        </w:pBdr>
        <w:jc w:val="center"/>
        <w:rPr>
          <w:b/>
          <w:bCs/>
          <w:color w:val="000000"/>
          <w:sz w:val="24"/>
          <w:szCs w:val="24"/>
        </w:rPr>
      </w:pPr>
      <w:r>
        <w:rPr>
          <w:b/>
          <w:bCs/>
          <w:color w:val="000000"/>
          <w:sz w:val="24"/>
          <w:szCs w:val="24"/>
        </w:rPr>
        <w:t xml:space="preserve">LED VAIZDO SIENA SU INTERAKTYVIU EKRANU </w:t>
      </w:r>
    </w:p>
    <w:p w14:paraId="15A9FED5" w14:textId="77777777" w:rsidR="001845D9" w:rsidRDefault="0077237F">
      <w:pPr>
        <w:pBdr>
          <w:top w:val="nil"/>
          <w:left w:val="nil"/>
          <w:bottom w:val="nil"/>
          <w:right w:val="nil"/>
          <w:between w:val="nil"/>
        </w:pBdr>
        <w:jc w:val="center"/>
        <w:rPr>
          <w:b/>
          <w:bCs/>
          <w:color w:val="000000"/>
          <w:sz w:val="24"/>
          <w:szCs w:val="24"/>
        </w:rPr>
      </w:pPr>
      <w:r>
        <w:rPr>
          <w:b/>
          <w:bCs/>
          <w:color w:val="000000"/>
          <w:sz w:val="24"/>
          <w:szCs w:val="24"/>
        </w:rPr>
        <w:t>TECHNINĖ SPECIFIKACIJA</w:t>
      </w:r>
    </w:p>
    <w:p w14:paraId="21259C97" w14:textId="77777777" w:rsidR="001845D9" w:rsidRDefault="001845D9">
      <w:pPr>
        <w:pBdr>
          <w:top w:val="nil"/>
          <w:left w:val="nil"/>
          <w:bottom w:val="nil"/>
          <w:right w:val="nil"/>
          <w:between w:val="nil"/>
        </w:pBdr>
        <w:rPr>
          <w:b/>
          <w:bCs/>
          <w:color w:val="000000"/>
          <w:sz w:val="24"/>
          <w:szCs w:val="24"/>
        </w:rPr>
      </w:pPr>
      <w:bookmarkStart w:id="0" w:name="_dju9kdi9h9ll" w:colFirst="0" w:colLast="0"/>
      <w:bookmarkEnd w:id="0"/>
    </w:p>
    <w:p w14:paraId="690B55A5" w14:textId="6943FDB7" w:rsidR="001845D9" w:rsidRPr="00C60A11" w:rsidRDefault="0077237F" w:rsidP="00C71D31">
      <w:pPr>
        <w:pBdr>
          <w:top w:val="nil"/>
          <w:left w:val="nil"/>
          <w:bottom w:val="nil"/>
          <w:right w:val="nil"/>
          <w:between w:val="nil"/>
        </w:pBdr>
        <w:jc w:val="both"/>
        <w:rPr>
          <w:b/>
          <w:bCs/>
          <w:color w:val="000000"/>
          <w:sz w:val="24"/>
          <w:szCs w:val="24"/>
        </w:rPr>
      </w:pPr>
      <w:r w:rsidRPr="00C60A11">
        <w:rPr>
          <w:b/>
          <w:bCs/>
          <w:color w:val="000000"/>
          <w:sz w:val="24"/>
          <w:szCs w:val="24"/>
        </w:rPr>
        <w:t>Pirkimo objektas</w:t>
      </w:r>
      <w:r w:rsidR="00C71D31" w:rsidRPr="00C60A11">
        <w:rPr>
          <w:b/>
          <w:bCs/>
          <w:color w:val="000000"/>
          <w:sz w:val="24"/>
          <w:szCs w:val="24"/>
        </w:rPr>
        <w:t xml:space="preserve"> – </w:t>
      </w:r>
      <w:r w:rsidRPr="00C60A11">
        <w:rPr>
          <w:color w:val="000000"/>
          <w:sz w:val="24"/>
          <w:szCs w:val="24"/>
        </w:rPr>
        <w:t>Perkamas vientisas vaizdo atvaizdavimo ir interaktyvaus darbo sprendimas, sudarytas iš LED vaizdo sienos ir su ja suderinto interaktyvaus ekrano, įskaitant visą reikalingą įrangą, programinę įrangą, montavimą bei paleidimą.</w:t>
      </w:r>
    </w:p>
    <w:p w14:paraId="00557746" w14:textId="77777777" w:rsidR="005068D6" w:rsidRPr="00C60A11" w:rsidRDefault="005068D6">
      <w:pPr>
        <w:pBdr>
          <w:top w:val="nil"/>
          <w:left w:val="nil"/>
          <w:bottom w:val="nil"/>
          <w:right w:val="nil"/>
          <w:between w:val="nil"/>
        </w:pBdr>
        <w:ind w:left="360"/>
        <w:rPr>
          <w:color w:val="000000"/>
          <w:sz w:val="24"/>
          <w:szCs w:val="24"/>
        </w:rPr>
      </w:pPr>
    </w:p>
    <w:p w14:paraId="72E19080" w14:textId="77777777" w:rsidR="001845D9" w:rsidRPr="00C60A11" w:rsidRDefault="0077237F">
      <w:pPr>
        <w:pBdr>
          <w:top w:val="nil"/>
          <w:left w:val="nil"/>
          <w:bottom w:val="nil"/>
          <w:right w:val="nil"/>
          <w:between w:val="nil"/>
        </w:pBdr>
        <w:ind w:left="360"/>
        <w:rPr>
          <w:color w:val="000000"/>
          <w:sz w:val="24"/>
          <w:szCs w:val="24"/>
        </w:rPr>
      </w:pPr>
      <w:r w:rsidRPr="00C60A11">
        <w:rPr>
          <w:color w:val="000000"/>
          <w:sz w:val="24"/>
          <w:szCs w:val="24"/>
        </w:rPr>
        <w:t>Sprendinys turi užtikrinti galimybę:</w:t>
      </w:r>
    </w:p>
    <w:p w14:paraId="52717E7A" w14:textId="77777777" w:rsidR="001845D9" w:rsidRPr="00C60A11" w:rsidRDefault="0077237F">
      <w:pPr>
        <w:numPr>
          <w:ilvl w:val="0"/>
          <w:numId w:val="4"/>
        </w:numPr>
        <w:pBdr>
          <w:top w:val="nil"/>
          <w:left w:val="nil"/>
          <w:bottom w:val="nil"/>
          <w:right w:val="nil"/>
          <w:between w:val="nil"/>
        </w:pBdr>
        <w:rPr>
          <w:sz w:val="24"/>
          <w:szCs w:val="24"/>
        </w:rPr>
      </w:pPr>
      <w:r w:rsidRPr="00C60A11">
        <w:rPr>
          <w:color w:val="000000"/>
          <w:sz w:val="24"/>
          <w:szCs w:val="24"/>
        </w:rPr>
        <w:t xml:space="preserve">atvaizduoti aukštos kokybės vaizdinę medžiagą LED ekrane, </w:t>
      </w:r>
    </w:p>
    <w:p w14:paraId="670DF173" w14:textId="77777777" w:rsidR="001845D9" w:rsidRPr="00C60A11" w:rsidRDefault="0077237F">
      <w:pPr>
        <w:numPr>
          <w:ilvl w:val="0"/>
          <w:numId w:val="4"/>
        </w:numPr>
        <w:pBdr>
          <w:top w:val="nil"/>
          <w:left w:val="nil"/>
          <w:bottom w:val="nil"/>
          <w:right w:val="nil"/>
          <w:between w:val="nil"/>
        </w:pBdr>
        <w:rPr>
          <w:sz w:val="24"/>
          <w:szCs w:val="24"/>
        </w:rPr>
      </w:pPr>
      <w:r w:rsidRPr="00C60A11">
        <w:rPr>
          <w:color w:val="000000"/>
          <w:sz w:val="24"/>
          <w:szCs w:val="24"/>
        </w:rPr>
        <w:t xml:space="preserve">interaktyviai kurti ir valdyti turinį per papildomą ekraną, </w:t>
      </w:r>
    </w:p>
    <w:p w14:paraId="1CF4AE88" w14:textId="77777777" w:rsidR="001845D9" w:rsidRPr="00C60A11" w:rsidRDefault="0077237F">
      <w:pPr>
        <w:numPr>
          <w:ilvl w:val="0"/>
          <w:numId w:val="4"/>
        </w:numPr>
        <w:pBdr>
          <w:top w:val="nil"/>
          <w:left w:val="nil"/>
          <w:bottom w:val="nil"/>
          <w:right w:val="nil"/>
          <w:between w:val="nil"/>
        </w:pBdr>
        <w:rPr>
          <w:sz w:val="24"/>
          <w:szCs w:val="24"/>
        </w:rPr>
      </w:pPr>
      <w:r w:rsidRPr="00C60A11">
        <w:rPr>
          <w:color w:val="000000"/>
          <w:sz w:val="24"/>
          <w:szCs w:val="24"/>
        </w:rPr>
        <w:t xml:space="preserve">realiu laiku perduoti ir atvaizduoti interaktyvaus ekrano turinį LED sienoje, </w:t>
      </w:r>
    </w:p>
    <w:p w14:paraId="71D86481" w14:textId="77777777" w:rsidR="001845D9" w:rsidRPr="00C60A11" w:rsidRDefault="0077237F">
      <w:pPr>
        <w:numPr>
          <w:ilvl w:val="0"/>
          <w:numId w:val="4"/>
        </w:numPr>
        <w:pBdr>
          <w:top w:val="nil"/>
          <w:left w:val="nil"/>
          <w:bottom w:val="nil"/>
          <w:right w:val="nil"/>
          <w:between w:val="nil"/>
        </w:pBdr>
        <w:rPr>
          <w:sz w:val="24"/>
          <w:szCs w:val="24"/>
        </w:rPr>
      </w:pPr>
      <w:r w:rsidRPr="00C60A11">
        <w:rPr>
          <w:color w:val="000000"/>
          <w:sz w:val="24"/>
          <w:szCs w:val="24"/>
        </w:rPr>
        <w:t xml:space="preserve">naudotis sistema be papildomų sudėtingų integracijų ar papildomos įrangos (išskyrus įprastus galutinių naudotojų įrenginius). </w:t>
      </w:r>
    </w:p>
    <w:p w14:paraId="1594A58C" w14:textId="3519EB4C" w:rsidR="001845D9" w:rsidRPr="00C60A11" w:rsidRDefault="0077237F">
      <w:pPr>
        <w:numPr>
          <w:ilvl w:val="0"/>
          <w:numId w:val="4"/>
        </w:numPr>
        <w:pBdr>
          <w:top w:val="nil"/>
          <w:left w:val="nil"/>
          <w:bottom w:val="nil"/>
          <w:right w:val="nil"/>
          <w:between w:val="nil"/>
        </w:pBdr>
        <w:rPr>
          <w:sz w:val="24"/>
          <w:szCs w:val="24"/>
        </w:rPr>
      </w:pPr>
      <w:r w:rsidRPr="00C60A11">
        <w:rPr>
          <w:color w:val="000000"/>
          <w:sz w:val="24"/>
          <w:szCs w:val="24"/>
        </w:rPr>
        <w:t xml:space="preserve">sprendimas turi būti vientisas, </w:t>
      </w:r>
      <w:r w:rsidR="00D716D7" w:rsidRPr="00C60A11">
        <w:rPr>
          <w:color w:val="000000"/>
          <w:sz w:val="24"/>
          <w:szCs w:val="24"/>
        </w:rPr>
        <w:t xml:space="preserve">pilnai </w:t>
      </w:r>
      <w:r w:rsidRPr="00C60A11">
        <w:rPr>
          <w:color w:val="000000"/>
          <w:sz w:val="24"/>
          <w:szCs w:val="24"/>
        </w:rPr>
        <w:t>tarpusavyje suderintas</w:t>
      </w:r>
      <w:r w:rsidR="00D716D7" w:rsidRPr="00C60A11">
        <w:rPr>
          <w:color w:val="000000"/>
          <w:sz w:val="24"/>
          <w:szCs w:val="24"/>
        </w:rPr>
        <w:t xml:space="preserve"> </w:t>
      </w:r>
      <w:r w:rsidRPr="00C60A11">
        <w:rPr>
          <w:color w:val="000000"/>
          <w:sz w:val="24"/>
          <w:szCs w:val="24"/>
        </w:rPr>
        <w:t>ir pilnai veikiantis, nepriklausomai nuo to, ar jį sudaro vieno ar kelių gamintojų komponentai.</w:t>
      </w:r>
    </w:p>
    <w:p w14:paraId="029FA8EE" w14:textId="77777777" w:rsidR="001845D9" w:rsidRPr="00C60A11" w:rsidRDefault="001845D9">
      <w:pPr>
        <w:ind w:left="360"/>
        <w:rPr>
          <w:sz w:val="24"/>
          <w:szCs w:val="24"/>
        </w:rPr>
      </w:pPr>
    </w:p>
    <w:p w14:paraId="4220675C" w14:textId="77777777" w:rsidR="001845D9" w:rsidRPr="00C60A11" w:rsidRDefault="00CA7860">
      <w:pPr>
        <w:rPr>
          <w:b/>
          <w:bCs/>
          <w:sz w:val="24"/>
          <w:szCs w:val="24"/>
        </w:rPr>
      </w:pPr>
      <w:r w:rsidRPr="00C60A11">
        <w:rPr>
          <w:b/>
          <w:bCs/>
          <w:sz w:val="24"/>
          <w:szCs w:val="24"/>
        </w:rPr>
        <w:t>Bendrosios nuostatos.</w:t>
      </w:r>
    </w:p>
    <w:p w14:paraId="702A1767" w14:textId="77777777" w:rsidR="001845D9" w:rsidRPr="00C60A11" w:rsidRDefault="0077237F" w:rsidP="00753056">
      <w:pPr>
        <w:numPr>
          <w:ilvl w:val="0"/>
          <w:numId w:val="4"/>
        </w:numPr>
        <w:pBdr>
          <w:top w:val="nil"/>
          <w:left w:val="nil"/>
          <w:bottom w:val="nil"/>
          <w:right w:val="nil"/>
          <w:between w:val="nil"/>
        </w:pBdr>
        <w:jc w:val="both"/>
        <w:rPr>
          <w:color w:val="000000"/>
          <w:sz w:val="24"/>
          <w:szCs w:val="24"/>
        </w:rPr>
      </w:pPr>
      <w:r w:rsidRPr="00C60A11">
        <w:rPr>
          <w:color w:val="000000"/>
          <w:sz w:val="24"/>
          <w:szCs w:val="24"/>
        </w:rPr>
        <w:t>Visos pateiktos specifikacijos turi būti laikomos minimaliais reikalavimais. Ten, kur nurodytos tikslios reikšmės, reiškia, kad tai yra minimalios reikšmės (arba maksimalios reikšmės, priklausomai nuo konteksto – siūloma įranga turi atitikti reikalaujamą reikšmę arba būti geresne). Jeigu tam tikro lygio įrangos neįmanoma pateikti, turi būti siūloma aukštesnio lygio įranga. </w:t>
      </w:r>
    </w:p>
    <w:p w14:paraId="19D0B93D" w14:textId="77777777" w:rsidR="001845D9" w:rsidRPr="008F0727" w:rsidRDefault="0077237F" w:rsidP="00FC5347">
      <w:pPr>
        <w:numPr>
          <w:ilvl w:val="0"/>
          <w:numId w:val="4"/>
        </w:numPr>
        <w:pBdr>
          <w:top w:val="nil"/>
          <w:left w:val="nil"/>
          <w:bottom w:val="nil"/>
          <w:right w:val="nil"/>
          <w:between w:val="nil"/>
        </w:pBdr>
        <w:rPr>
          <w:color w:val="000000"/>
          <w:sz w:val="24"/>
          <w:szCs w:val="24"/>
        </w:rPr>
      </w:pPr>
      <w:r w:rsidRPr="00C60A11">
        <w:rPr>
          <w:color w:val="000000"/>
          <w:sz w:val="24"/>
          <w:szCs w:val="24"/>
        </w:rPr>
        <w:t xml:space="preserve">Leidžiami lygiaverčiai sprendimai („arba lygiavertis“ taikoma visiems techniniams parametrams),  </w:t>
      </w:r>
      <w:r w:rsidRPr="008F0727">
        <w:rPr>
          <w:color w:val="000000"/>
          <w:sz w:val="24"/>
          <w:szCs w:val="24"/>
        </w:rPr>
        <w:t>bet ne prastesnių parametrų. </w:t>
      </w:r>
    </w:p>
    <w:p w14:paraId="775F2582" w14:textId="77777777" w:rsidR="001845D9" w:rsidRPr="008F0727" w:rsidRDefault="0077237F" w:rsidP="00FC5347">
      <w:pPr>
        <w:numPr>
          <w:ilvl w:val="0"/>
          <w:numId w:val="4"/>
        </w:numPr>
        <w:pBdr>
          <w:top w:val="nil"/>
          <w:left w:val="nil"/>
          <w:bottom w:val="nil"/>
          <w:right w:val="nil"/>
          <w:between w:val="nil"/>
        </w:pBdr>
        <w:rPr>
          <w:color w:val="000000"/>
          <w:sz w:val="24"/>
          <w:szCs w:val="24"/>
        </w:rPr>
      </w:pPr>
      <w:r w:rsidRPr="008F0727">
        <w:rPr>
          <w:color w:val="000000"/>
          <w:sz w:val="24"/>
          <w:szCs w:val="24"/>
        </w:rPr>
        <w:t>Nėra siekiama konkretaus gamintojo ar modelio.</w:t>
      </w:r>
    </w:p>
    <w:p w14:paraId="59FA12B5" w14:textId="40564D7E" w:rsidR="00A55320" w:rsidRPr="008F0727" w:rsidRDefault="00A55320" w:rsidP="00A55320">
      <w:pPr>
        <w:numPr>
          <w:ilvl w:val="0"/>
          <w:numId w:val="4"/>
        </w:numPr>
        <w:pBdr>
          <w:top w:val="nil"/>
          <w:left w:val="nil"/>
          <w:bottom w:val="nil"/>
          <w:right w:val="nil"/>
          <w:between w:val="nil"/>
        </w:pBdr>
        <w:jc w:val="both"/>
        <w:rPr>
          <w:b/>
          <w:bCs/>
          <w:sz w:val="24"/>
          <w:szCs w:val="24"/>
        </w:rPr>
      </w:pPr>
      <w:r w:rsidRPr="008F0727">
        <w:t>Tiekėjas gali siūlyti papildomus komponentus (pvz., išorinę įrangą), jei tai reikalinga užtikrinti visų funkcinių reikalavimų įgyvendinimą.</w:t>
      </w:r>
    </w:p>
    <w:p w14:paraId="182EEFF4" w14:textId="77777777" w:rsidR="001845D9" w:rsidRPr="00C60A11" w:rsidRDefault="0077237F" w:rsidP="00FC5347">
      <w:pPr>
        <w:numPr>
          <w:ilvl w:val="0"/>
          <w:numId w:val="4"/>
        </w:numPr>
        <w:pBdr>
          <w:top w:val="nil"/>
          <w:left w:val="nil"/>
          <w:bottom w:val="nil"/>
          <w:right w:val="nil"/>
          <w:between w:val="nil"/>
        </w:pBdr>
        <w:rPr>
          <w:color w:val="000000"/>
          <w:sz w:val="24"/>
          <w:szCs w:val="24"/>
        </w:rPr>
      </w:pPr>
      <w:r w:rsidRPr="00C60A11">
        <w:rPr>
          <w:color w:val="000000"/>
          <w:sz w:val="24"/>
          <w:szCs w:val="24"/>
        </w:rPr>
        <w:t>Tiekėjas gali siūlyti alternatyvius techninius sprendimus, jei užtikrinamas tas pats arba geresnis funkcionalumas.</w:t>
      </w:r>
    </w:p>
    <w:p w14:paraId="5BB823B4" w14:textId="77777777" w:rsidR="001845D9" w:rsidRPr="00C60A11" w:rsidRDefault="0077237F" w:rsidP="00FC5347">
      <w:pPr>
        <w:numPr>
          <w:ilvl w:val="0"/>
          <w:numId w:val="4"/>
        </w:numPr>
        <w:pBdr>
          <w:top w:val="nil"/>
          <w:left w:val="nil"/>
          <w:bottom w:val="nil"/>
          <w:right w:val="nil"/>
          <w:between w:val="nil"/>
        </w:pBdr>
        <w:rPr>
          <w:color w:val="000000"/>
          <w:sz w:val="24"/>
          <w:szCs w:val="24"/>
        </w:rPr>
      </w:pPr>
      <w:r w:rsidRPr="00C60A11">
        <w:rPr>
          <w:color w:val="000000"/>
          <w:sz w:val="24"/>
          <w:szCs w:val="24"/>
        </w:rPr>
        <w:t>Visa Įranga privalo būti nauja ir nenaudota (negali būti atnaujinta, restauruota angl. refurbished), nepažeistose gamintojo pakuotėse.</w:t>
      </w:r>
    </w:p>
    <w:p w14:paraId="423E95D8" w14:textId="77777777" w:rsidR="001845D9" w:rsidRPr="00C60A11" w:rsidRDefault="0077237F" w:rsidP="00FC5347">
      <w:pPr>
        <w:numPr>
          <w:ilvl w:val="0"/>
          <w:numId w:val="4"/>
        </w:numPr>
        <w:pBdr>
          <w:top w:val="nil"/>
          <w:left w:val="nil"/>
          <w:bottom w:val="nil"/>
          <w:right w:val="nil"/>
          <w:between w:val="nil"/>
        </w:pBdr>
        <w:rPr>
          <w:color w:val="000000"/>
          <w:sz w:val="24"/>
          <w:szCs w:val="24"/>
        </w:rPr>
      </w:pPr>
      <w:r w:rsidRPr="00C60A11">
        <w:rPr>
          <w:color w:val="000000"/>
          <w:sz w:val="24"/>
          <w:szCs w:val="24"/>
        </w:rPr>
        <w:t>Tiekėjai gali siūlyti ir geresnių parametrų prekes, negu nurodyta  lentelėje.</w:t>
      </w:r>
    </w:p>
    <w:p w14:paraId="7607570F" w14:textId="77777777" w:rsidR="001845D9" w:rsidRPr="008F0727" w:rsidRDefault="0077237F" w:rsidP="00FC5347">
      <w:pPr>
        <w:numPr>
          <w:ilvl w:val="0"/>
          <w:numId w:val="4"/>
        </w:numPr>
        <w:pBdr>
          <w:top w:val="nil"/>
          <w:left w:val="nil"/>
          <w:bottom w:val="nil"/>
          <w:right w:val="nil"/>
          <w:between w:val="nil"/>
        </w:pBdr>
        <w:rPr>
          <w:color w:val="000000"/>
          <w:sz w:val="24"/>
          <w:szCs w:val="24"/>
        </w:rPr>
      </w:pPr>
      <w:r w:rsidRPr="008F0727">
        <w:rPr>
          <w:color w:val="000000"/>
          <w:sz w:val="24"/>
          <w:szCs w:val="24"/>
        </w:rPr>
        <w:t xml:space="preserve">Prekių pristatymo terminas – </w:t>
      </w:r>
      <w:r w:rsidRPr="00753056">
        <w:rPr>
          <w:b/>
          <w:bCs/>
          <w:color w:val="000000" w:themeColor="text1"/>
          <w:sz w:val="24"/>
          <w:szCs w:val="24"/>
        </w:rPr>
        <w:t>2 (du) mėnesiai.</w:t>
      </w:r>
      <w:r w:rsidRPr="00753056">
        <w:rPr>
          <w:color w:val="000000" w:themeColor="text1"/>
          <w:sz w:val="24"/>
          <w:szCs w:val="24"/>
        </w:rPr>
        <w:t xml:space="preserve"> </w:t>
      </w:r>
    </w:p>
    <w:p w14:paraId="4FA13680" w14:textId="01901577" w:rsidR="00C60A11" w:rsidRPr="008F0727" w:rsidRDefault="00C60A11" w:rsidP="00803998">
      <w:pPr>
        <w:numPr>
          <w:ilvl w:val="0"/>
          <w:numId w:val="4"/>
        </w:numPr>
        <w:pBdr>
          <w:top w:val="nil"/>
          <w:left w:val="nil"/>
          <w:bottom w:val="nil"/>
          <w:right w:val="nil"/>
          <w:between w:val="nil"/>
        </w:pBdr>
        <w:jc w:val="both"/>
        <w:rPr>
          <w:color w:val="000000"/>
          <w:sz w:val="24"/>
          <w:szCs w:val="24"/>
        </w:rPr>
      </w:pPr>
      <w:r w:rsidRPr="008F0727">
        <w:rPr>
          <w:color w:val="000000"/>
          <w:sz w:val="24"/>
          <w:szCs w:val="24"/>
        </w:rPr>
        <w:t>Tiekėjas savo transportu, jėgomis ir lėšomis turi pristatyti Prekes, adresu: K. Korsako g. 8, Šiauliai, sunešti prekes, sumontuoti, paleisti (įskaitant ir programinės įrangos įdiegimą bei sukonfigūravimą, įrangos ir jos dalių suderinimą)</w:t>
      </w:r>
      <w:r w:rsidR="00803998" w:rsidRPr="008F0727">
        <w:rPr>
          <w:color w:val="000000"/>
          <w:sz w:val="24"/>
          <w:szCs w:val="24"/>
        </w:rPr>
        <w:t xml:space="preserve">. Tiekėjas, sumontavęs Prekes, privalo supažindinti nurodytus darbuotojus su Prekėmis ir jų veikimu, juos apmokyti naudotis Prekėmis. </w:t>
      </w:r>
    </w:p>
    <w:p w14:paraId="0EB6698D" w14:textId="4E413CD9" w:rsidR="00C71D31" w:rsidRPr="008F0727" w:rsidRDefault="00C71D31" w:rsidP="00C71D31">
      <w:pPr>
        <w:numPr>
          <w:ilvl w:val="0"/>
          <w:numId w:val="4"/>
        </w:numPr>
        <w:pBdr>
          <w:top w:val="nil"/>
          <w:left w:val="nil"/>
          <w:bottom w:val="nil"/>
          <w:right w:val="nil"/>
          <w:between w:val="nil"/>
        </w:pBdr>
        <w:jc w:val="both"/>
        <w:rPr>
          <w:color w:val="000000"/>
          <w:sz w:val="24"/>
          <w:szCs w:val="24"/>
        </w:rPr>
      </w:pPr>
      <w:r w:rsidRPr="008F0727">
        <w:rPr>
          <w:color w:val="000000"/>
          <w:sz w:val="24"/>
          <w:szCs w:val="24"/>
        </w:rPr>
        <w:t>Tiekėjas turi kartu su Prekėmis pateikti Pirkėjui visą būtiną dokumentaciją, įskaitant Prekių naudojimo instrukcijas, sertifikatus (jei tokie yra), techninius pasus (jei tokie yra), dokumentus, susijusius su Prekių garantiniais įsipareigojimais, lietuvių kalba.</w:t>
      </w:r>
    </w:p>
    <w:p w14:paraId="6372CDE5" w14:textId="10116A34" w:rsidR="00C71D31" w:rsidRPr="008F0727" w:rsidRDefault="00C71D31" w:rsidP="00C71D31">
      <w:pPr>
        <w:numPr>
          <w:ilvl w:val="0"/>
          <w:numId w:val="4"/>
        </w:numPr>
        <w:pBdr>
          <w:top w:val="nil"/>
          <w:left w:val="nil"/>
          <w:bottom w:val="nil"/>
          <w:right w:val="nil"/>
          <w:between w:val="nil"/>
        </w:pBdr>
        <w:jc w:val="both"/>
        <w:rPr>
          <w:color w:val="000000"/>
          <w:sz w:val="24"/>
          <w:szCs w:val="24"/>
        </w:rPr>
      </w:pPr>
      <w:r w:rsidRPr="008F0727">
        <w:rPr>
          <w:color w:val="000000"/>
          <w:sz w:val="24"/>
          <w:szCs w:val="24"/>
        </w:rPr>
        <w:t>Prekės turi būti komplektuojamos su visais tinkamam jų veikimui reikalingais ir numatytą Prekių funkcionalumą užtikrinančiais priedais, technine ar programine įranga, kuri yra techniškai ar technologiškai būtina Prekių funkcionalumui užtikrinti, taip pat jų sumontavimui ir prijungimui reikalingomis medžiagomis (jungiamaisiais kabeliais, instaliacinėmis medžiagomis). Prekių sumontavimui reikalingos papildomos instaliacinės medžiagos privalo būti įskaičiuotos į Prekių kainą.</w:t>
      </w:r>
    </w:p>
    <w:p w14:paraId="20E5259C" w14:textId="6B739114" w:rsidR="00C71D31" w:rsidRPr="008F0727" w:rsidRDefault="00E92C55" w:rsidP="00C71D31">
      <w:pPr>
        <w:numPr>
          <w:ilvl w:val="0"/>
          <w:numId w:val="4"/>
        </w:numPr>
        <w:pBdr>
          <w:top w:val="nil"/>
          <w:left w:val="nil"/>
          <w:bottom w:val="nil"/>
          <w:right w:val="nil"/>
          <w:between w:val="nil"/>
        </w:pBdr>
        <w:jc w:val="both"/>
        <w:rPr>
          <w:color w:val="000000"/>
          <w:sz w:val="24"/>
          <w:szCs w:val="24"/>
        </w:rPr>
      </w:pPr>
      <w:r w:rsidRPr="008F0727">
        <w:rPr>
          <w:color w:val="000000"/>
          <w:sz w:val="24"/>
          <w:szCs w:val="24"/>
        </w:rPr>
        <w:t>Prekės turi būti sumontuotos laikantis gamintojo reikalavimų. Tiekėjas, montuodamas Prekes, turi laikytis saugaus darbo, gaisrinės saugos, aplinkos apsaugos ir darbo higienos reikalavimų. Prekės turi būti montuojamos taip, kad greta esanti kita įranga, įrenginiai ir kitas turtas nebūtų sugadinti, priešingu atveju – atlyginti padarytus nuostolius.</w:t>
      </w:r>
    </w:p>
    <w:p w14:paraId="007C61B1" w14:textId="175359CA" w:rsidR="00E92C55" w:rsidRPr="008F0727" w:rsidRDefault="00E92C55" w:rsidP="00C71D31">
      <w:pPr>
        <w:numPr>
          <w:ilvl w:val="0"/>
          <w:numId w:val="4"/>
        </w:numPr>
        <w:pBdr>
          <w:top w:val="nil"/>
          <w:left w:val="nil"/>
          <w:bottom w:val="nil"/>
          <w:right w:val="nil"/>
          <w:between w:val="nil"/>
        </w:pBdr>
        <w:jc w:val="both"/>
        <w:rPr>
          <w:color w:val="000000"/>
          <w:sz w:val="24"/>
          <w:szCs w:val="24"/>
        </w:rPr>
      </w:pPr>
      <w:r w:rsidRPr="008F0727">
        <w:rPr>
          <w:color w:val="000000"/>
          <w:sz w:val="24"/>
          <w:szCs w:val="24"/>
        </w:rPr>
        <w:lastRenderedPageBreak/>
        <w:t>Tiekėjas, pristatęs Prekes, jas sumontavęs, turi sutvarkyti Prekių sumontavimo vietas, išvežti Prekių montavimo metu susidariusias atliekas (jeigu jų susidaro).</w:t>
      </w:r>
    </w:p>
    <w:p w14:paraId="408D338D" w14:textId="0FCA567F" w:rsidR="00E92C55" w:rsidRPr="008F0727" w:rsidRDefault="00E92C55" w:rsidP="00C71D31">
      <w:pPr>
        <w:numPr>
          <w:ilvl w:val="0"/>
          <w:numId w:val="4"/>
        </w:numPr>
        <w:pBdr>
          <w:top w:val="nil"/>
          <w:left w:val="nil"/>
          <w:bottom w:val="nil"/>
          <w:right w:val="nil"/>
          <w:between w:val="nil"/>
        </w:pBdr>
        <w:jc w:val="both"/>
        <w:rPr>
          <w:color w:val="000000"/>
          <w:sz w:val="24"/>
          <w:szCs w:val="24"/>
        </w:rPr>
      </w:pPr>
      <w:r w:rsidRPr="008F0727">
        <w:rPr>
          <w:color w:val="000000"/>
          <w:sz w:val="24"/>
          <w:szCs w:val="24"/>
        </w:rPr>
        <w:t>Prekės privalo atitikti efektyvumo, tvarumo, ilgaamžiškumo reikalavimus pagal Direktyvą 2009/125/EB (paženklinti CE ženklu) ir Direktyvą 2011/65/ES.</w:t>
      </w:r>
    </w:p>
    <w:p w14:paraId="1F0066CB" w14:textId="2A2D3172" w:rsidR="00E92C55" w:rsidRPr="008F0727" w:rsidRDefault="00E92C55" w:rsidP="00C71D31">
      <w:pPr>
        <w:numPr>
          <w:ilvl w:val="0"/>
          <w:numId w:val="4"/>
        </w:numPr>
        <w:pBdr>
          <w:top w:val="nil"/>
          <w:left w:val="nil"/>
          <w:bottom w:val="nil"/>
          <w:right w:val="nil"/>
          <w:between w:val="nil"/>
        </w:pBdr>
        <w:jc w:val="both"/>
        <w:rPr>
          <w:color w:val="000000"/>
          <w:sz w:val="24"/>
          <w:szCs w:val="24"/>
        </w:rPr>
      </w:pPr>
      <w:r w:rsidRPr="008F0727">
        <w:rPr>
          <w:color w:val="000000"/>
          <w:sz w:val="24"/>
          <w:szCs w:val="24"/>
        </w:rPr>
        <w:t>Tiekėjas privalo užtikrinti, kad Prekių garantinio gedimo atveju būtų nemokamai atlikti šie veiksmai: Prekių išmontavimas, pervežimas, pakaitinės Prekės pristatymas ir jos montavimas. Visos paslaugos, susijusios su Prekių garantiniu aptarnavimu (įskaitant transportavimą, išmontavimą, montavimą, pakaitinės Prekės naudojimą, reikalingas instaliacines medžiagas ir kt.), turi būti atliekamos Tiekėjo sąskaita. Pirkėjui dėl šių veiksmų negali būti taikomi jokie papildomi mokesčiai. Pakaitinė Prekė turi būti ne prastesnių techninių parametrų nei remontuojama Prekė ir užtikrinti visą jos funkcionalumą tol, kol suremontuota Prekė bus grąžinta ir visiškai eksploatuojama.</w:t>
      </w:r>
    </w:p>
    <w:p w14:paraId="2AF7EF95" w14:textId="4608996D" w:rsidR="00E92C55" w:rsidRPr="008F0727" w:rsidRDefault="00E92C55" w:rsidP="00E92C55">
      <w:pPr>
        <w:numPr>
          <w:ilvl w:val="0"/>
          <w:numId w:val="4"/>
        </w:numPr>
        <w:pBdr>
          <w:top w:val="nil"/>
          <w:left w:val="nil"/>
          <w:bottom w:val="nil"/>
          <w:right w:val="nil"/>
          <w:between w:val="nil"/>
        </w:pBdr>
        <w:jc w:val="both"/>
        <w:rPr>
          <w:color w:val="000000"/>
          <w:sz w:val="24"/>
          <w:szCs w:val="24"/>
          <w:lang w:val="lt-LT"/>
        </w:rPr>
      </w:pPr>
      <w:r w:rsidRPr="008F0727">
        <w:rPr>
          <w:color w:val="000000"/>
          <w:sz w:val="24"/>
          <w:szCs w:val="24"/>
          <w:lang w:val="lt-LT"/>
        </w:rPr>
        <w:t xml:space="preserve">Prekės privalo atitikti Aplinkos apsaugos kriterijų taikymo, vykdant žaliuosius pirkimus, tvarkos aprašo, patvirtinto Lietuvos Respublikos aplinkos ministro 2011 m. birželio 28 d. įsakymu Nr. D1-508 „Dėl Aplinkos apsaugos kriterijų, vykdant žaliuosius pirkimus, tvarkos aprašo patvirtinimo“, 2 priedo VI skyriuje nurodytus </w:t>
      </w:r>
      <w:r w:rsidRPr="008F0727">
        <w:rPr>
          <w:b/>
          <w:color w:val="000000"/>
          <w:sz w:val="24"/>
          <w:szCs w:val="24"/>
          <w:lang w:val="lt-LT"/>
        </w:rPr>
        <w:t xml:space="preserve">televizoriams bei monitoriams </w:t>
      </w:r>
      <w:r w:rsidRPr="008F0727">
        <w:rPr>
          <w:color w:val="000000"/>
          <w:sz w:val="24"/>
          <w:szCs w:val="24"/>
          <w:lang w:val="lt-LT"/>
        </w:rPr>
        <w:t>taikomus minimalius aplinkos apsaugos kriterijus:</w:t>
      </w:r>
    </w:p>
    <w:p w14:paraId="484F2111" w14:textId="0788B350" w:rsidR="00E92C55" w:rsidRPr="008F0727" w:rsidRDefault="00E92C55" w:rsidP="001C6095">
      <w:pPr>
        <w:numPr>
          <w:ilvl w:val="1"/>
          <w:numId w:val="4"/>
        </w:numPr>
        <w:pBdr>
          <w:top w:val="nil"/>
          <w:left w:val="nil"/>
          <w:bottom w:val="nil"/>
          <w:right w:val="nil"/>
          <w:between w:val="nil"/>
        </w:pBdr>
        <w:ind w:left="709" w:firstLine="371"/>
        <w:jc w:val="both"/>
        <w:rPr>
          <w:color w:val="000000"/>
          <w:sz w:val="24"/>
          <w:szCs w:val="24"/>
          <w:lang w:val="lt-LT"/>
        </w:rPr>
      </w:pPr>
      <w:r w:rsidRPr="008F0727">
        <w:rPr>
          <w:color w:val="000000"/>
          <w:sz w:val="24"/>
          <w:szCs w:val="24"/>
          <w:lang w:val="lt-LT"/>
        </w:rPr>
        <w:t>prekės, įtrauktos į Lietuvos Respublikos energetikos ministro 2015 m. birželio 18 d. įsakymu Nr. 1-154 „Dėl Prekių, išskyrus kelių transporto priemones, kurioms viešųjų pirkimų metu taikomi energijos vartojimo efektyvumo reikalavimai, sąrašo patvirtinimo“ patvirtintą Prekių, išskyrus kelių transporto priemones, kurioms viešųjų pirkimų metu taikomi energijos vartojimo efektyvumo reikalavimai, sąrašą, turi atitikti aukščiausio energinio efektyvumo klasę, (prieinamą Lietuvos Respublikos rinkoje), nustatytą Europos Komisijos reglamentuose dėl gaminių energijos vartojimo efektyvumo ženklinimo reikalavimų. Jeigu minėti reikalavimai prekėms netaikomi, prekės turi atitikti Europos Komisijos reglamentuose dėl gaminių ekologinio projektavimo nustatytus efektyvaus energijos vartojimo kriterijus.</w:t>
      </w:r>
    </w:p>
    <w:p w14:paraId="1EB47214" w14:textId="7D40C8E4" w:rsidR="00E92C55" w:rsidRPr="008F0727" w:rsidRDefault="00E92C55" w:rsidP="00E92C55">
      <w:pPr>
        <w:pBdr>
          <w:top w:val="nil"/>
          <w:left w:val="nil"/>
          <w:bottom w:val="nil"/>
          <w:right w:val="nil"/>
          <w:between w:val="nil"/>
        </w:pBdr>
        <w:ind w:left="720"/>
        <w:jc w:val="both"/>
        <w:rPr>
          <w:color w:val="000000"/>
          <w:sz w:val="24"/>
          <w:szCs w:val="24"/>
          <w:lang w:val="lt-LT"/>
        </w:rPr>
      </w:pPr>
      <w:r w:rsidRPr="008F0727">
        <w:rPr>
          <w:i/>
          <w:color w:val="000000"/>
          <w:sz w:val="24"/>
          <w:szCs w:val="24"/>
          <w:u w:val="single"/>
          <w:lang w:val="lt-LT"/>
        </w:rPr>
        <w:t>Atitiktį įrodantys dokumentai</w:t>
      </w:r>
      <w:r w:rsidR="00620F87">
        <w:rPr>
          <w:i/>
          <w:color w:val="000000"/>
          <w:sz w:val="24"/>
          <w:szCs w:val="24"/>
          <w:u w:val="single"/>
          <w:lang w:val="lt-LT"/>
        </w:rPr>
        <w:t xml:space="preserve"> (teikiami prekių pristatymo metu)</w:t>
      </w:r>
      <w:r w:rsidRPr="008F0727">
        <w:rPr>
          <w:color w:val="000000"/>
          <w:sz w:val="24"/>
          <w:szCs w:val="24"/>
          <w:lang w:val="lt-LT"/>
        </w:rPr>
        <w:t>:</w:t>
      </w:r>
    </w:p>
    <w:p w14:paraId="0B892822" w14:textId="77777777" w:rsidR="00E92C55" w:rsidRPr="008F0727" w:rsidRDefault="00E92C55" w:rsidP="00E92C55">
      <w:pPr>
        <w:pStyle w:val="Sraopastraipa"/>
        <w:numPr>
          <w:ilvl w:val="0"/>
          <w:numId w:val="14"/>
        </w:numPr>
        <w:pBdr>
          <w:top w:val="nil"/>
          <w:left w:val="nil"/>
          <w:bottom w:val="nil"/>
          <w:right w:val="nil"/>
          <w:between w:val="nil"/>
        </w:pBdr>
        <w:ind w:left="1560" w:hanging="284"/>
        <w:jc w:val="both"/>
        <w:rPr>
          <w:color w:val="000000"/>
          <w:sz w:val="24"/>
          <w:szCs w:val="24"/>
          <w:lang w:val="lt-LT"/>
        </w:rPr>
      </w:pPr>
      <w:r w:rsidRPr="008F0727">
        <w:rPr>
          <w:color w:val="000000"/>
          <w:sz w:val="24"/>
          <w:szCs w:val="24"/>
          <w:lang w:val="lt-LT"/>
        </w:rPr>
        <w:t xml:space="preserve">Dėl prekės energinio efektyvumo klasės: </w:t>
      </w:r>
    </w:p>
    <w:p w14:paraId="27D5630A" w14:textId="77777777" w:rsidR="00E92C55" w:rsidRPr="008F0727" w:rsidRDefault="00E92C55" w:rsidP="00E92C55">
      <w:pPr>
        <w:pBdr>
          <w:top w:val="nil"/>
          <w:left w:val="nil"/>
          <w:bottom w:val="nil"/>
          <w:right w:val="nil"/>
          <w:between w:val="nil"/>
        </w:pBdr>
        <w:ind w:left="720"/>
        <w:jc w:val="both"/>
        <w:rPr>
          <w:color w:val="000000"/>
          <w:sz w:val="24"/>
          <w:szCs w:val="24"/>
          <w:lang w:val="lt-LT"/>
        </w:rPr>
      </w:pPr>
      <w:r w:rsidRPr="008F0727">
        <w:rPr>
          <w:color w:val="000000"/>
          <w:sz w:val="24"/>
          <w:szCs w:val="24"/>
          <w:lang w:val="lt-LT"/>
        </w:rPr>
        <w:t xml:space="preserve">a) Siūlomo (-ų) gaminio (-ių) galiojanti energijos vartojimo efektyvumo etiketė, suteikta pagal ES energijos vartojimo efektyvumo ženklinimo sistemos reglamentą (ES) 2017/1369, arba </w:t>
      </w:r>
    </w:p>
    <w:p w14:paraId="4045436F" w14:textId="77777777" w:rsidR="00E92C55" w:rsidRPr="008F0727" w:rsidRDefault="00E92C55" w:rsidP="00E92C55">
      <w:pPr>
        <w:pBdr>
          <w:top w:val="nil"/>
          <w:left w:val="nil"/>
          <w:bottom w:val="nil"/>
          <w:right w:val="nil"/>
          <w:between w:val="nil"/>
        </w:pBdr>
        <w:ind w:left="720"/>
        <w:jc w:val="both"/>
        <w:rPr>
          <w:color w:val="000000"/>
          <w:sz w:val="24"/>
          <w:szCs w:val="24"/>
          <w:lang w:val="lt-LT"/>
        </w:rPr>
      </w:pPr>
      <w:r w:rsidRPr="008F0727">
        <w:rPr>
          <w:color w:val="000000"/>
          <w:sz w:val="24"/>
          <w:szCs w:val="24"/>
          <w:lang w:val="lt-LT"/>
        </w:rPr>
        <w:t xml:space="preserve">b) gaminio informacijos lapas, įrodantis, kad siūlomo gaminio energijos vartojimo efektyvumo klasė yra ne žemesnė nei reikalaujama, arba </w:t>
      </w:r>
    </w:p>
    <w:p w14:paraId="3C38DA22" w14:textId="77777777" w:rsidR="00E92C55" w:rsidRPr="008F0727" w:rsidRDefault="00E92C55" w:rsidP="00E92C55">
      <w:pPr>
        <w:pBdr>
          <w:top w:val="nil"/>
          <w:left w:val="nil"/>
          <w:bottom w:val="nil"/>
          <w:right w:val="nil"/>
          <w:between w:val="nil"/>
        </w:pBdr>
        <w:ind w:left="720"/>
        <w:jc w:val="both"/>
        <w:rPr>
          <w:color w:val="000000"/>
          <w:sz w:val="24"/>
          <w:szCs w:val="24"/>
          <w:lang w:val="lt-LT"/>
        </w:rPr>
      </w:pPr>
      <w:r w:rsidRPr="008F0727">
        <w:rPr>
          <w:color w:val="000000"/>
          <w:sz w:val="24"/>
          <w:szCs w:val="24"/>
          <w:lang w:val="lt-LT"/>
        </w:rPr>
        <w:t>c) kiti lygiaverčiai įrodymai.</w:t>
      </w:r>
    </w:p>
    <w:p w14:paraId="6C1517E6" w14:textId="77777777" w:rsidR="00E92C55" w:rsidRPr="008F0727" w:rsidRDefault="00E92C55" w:rsidP="00803998">
      <w:pPr>
        <w:pStyle w:val="Sraopastraipa"/>
        <w:numPr>
          <w:ilvl w:val="0"/>
          <w:numId w:val="14"/>
        </w:numPr>
        <w:pBdr>
          <w:top w:val="nil"/>
          <w:left w:val="nil"/>
          <w:bottom w:val="nil"/>
          <w:right w:val="nil"/>
          <w:between w:val="nil"/>
        </w:pBdr>
        <w:ind w:left="709" w:firstLine="567"/>
        <w:jc w:val="both"/>
        <w:rPr>
          <w:color w:val="000000"/>
          <w:sz w:val="24"/>
          <w:szCs w:val="24"/>
          <w:lang w:val="lt-LT"/>
        </w:rPr>
      </w:pPr>
      <w:r w:rsidRPr="008F0727">
        <w:rPr>
          <w:color w:val="000000"/>
          <w:sz w:val="24"/>
          <w:szCs w:val="24"/>
          <w:lang w:val="lt-LT"/>
        </w:rPr>
        <w:t xml:space="preserve">Jeigu prekės turi atitikti Europos Komisijos reglamentuose dėl gaminių ekologinio projektavimo nustatytus efektyvaus energijos vartojimo kriterijus: </w:t>
      </w:r>
    </w:p>
    <w:p w14:paraId="0042D2B0" w14:textId="1D572BEF" w:rsidR="00E92C55" w:rsidRPr="008F0727" w:rsidRDefault="00E92C55" w:rsidP="00E92C55">
      <w:pPr>
        <w:pStyle w:val="Sraopastraipa"/>
        <w:numPr>
          <w:ilvl w:val="0"/>
          <w:numId w:val="10"/>
        </w:numPr>
        <w:pBdr>
          <w:top w:val="nil"/>
          <w:left w:val="nil"/>
          <w:bottom w:val="nil"/>
          <w:right w:val="nil"/>
          <w:between w:val="nil"/>
        </w:pBdr>
        <w:jc w:val="both"/>
        <w:rPr>
          <w:color w:val="000000"/>
          <w:sz w:val="24"/>
          <w:szCs w:val="24"/>
          <w:lang w:val="lt-LT"/>
        </w:rPr>
      </w:pPr>
      <w:r w:rsidRPr="008F0727">
        <w:rPr>
          <w:color w:val="000000"/>
          <w:sz w:val="24"/>
          <w:szCs w:val="24"/>
          <w:lang w:val="lt-LT"/>
        </w:rPr>
        <w:t xml:space="preserve">gamintojo atitikties deklaracija, patvirtinanti, kad prekės atitinka Europos Komisijos reglamentuose dėl gaminių ekologinio projektavimo nurodytus reikalavimus, arba </w:t>
      </w:r>
    </w:p>
    <w:p w14:paraId="1E994E6E" w14:textId="3FD1EC1E" w:rsidR="00E92C55" w:rsidRPr="008F0727" w:rsidRDefault="00E92C55" w:rsidP="00E92C55">
      <w:pPr>
        <w:pStyle w:val="Sraopastraipa"/>
        <w:numPr>
          <w:ilvl w:val="0"/>
          <w:numId w:val="10"/>
        </w:numPr>
        <w:pBdr>
          <w:top w:val="nil"/>
          <w:left w:val="nil"/>
          <w:bottom w:val="nil"/>
          <w:right w:val="nil"/>
          <w:between w:val="nil"/>
        </w:pBdr>
        <w:jc w:val="both"/>
        <w:rPr>
          <w:color w:val="000000"/>
          <w:sz w:val="24"/>
          <w:szCs w:val="24"/>
          <w:lang w:val="lt-LT"/>
        </w:rPr>
      </w:pPr>
      <w:r w:rsidRPr="008F0727">
        <w:rPr>
          <w:color w:val="000000"/>
          <w:sz w:val="24"/>
          <w:szCs w:val="24"/>
          <w:lang w:val="lt-LT"/>
        </w:rPr>
        <w:t xml:space="preserve">gamintojo techniniai dokumentai, arba </w:t>
      </w:r>
    </w:p>
    <w:p w14:paraId="7A62970B" w14:textId="77777777" w:rsidR="00E92C55" w:rsidRPr="008F0727" w:rsidRDefault="00E92C55" w:rsidP="00E92C55">
      <w:pPr>
        <w:numPr>
          <w:ilvl w:val="0"/>
          <w:numId w:val="10"/>
        </w:numPr>
        <w:pBdr>
          <w:top w:val="nil"/>
          <w:left w:val="nil"/>
          <w:bottom w:val="nil"/>
          <w:right w:val="nil"/>
          <w:between w:val="nil"/>
        </w:pBdr>
        <w:jc w:val="both"/>
        <w:rPr>
          <w:color w:val="000000"/>
          <w:sz w:val="24"/>
          <w:szCs w:val="24"/>
          <w:lang w:val="lt-LT"/>
        </w:rPr>
      </w:pPr>
      <w:r w:rsidRPr="008F0727">
        <w:rPr>
          <w:color w:val="000000"/>
          <w:sz w:val="24"/>
          <w:szCs w:val="24"/>
          <w:lang w:val="lt-LT"/>
        </w:rPr>
        <w:t>kiti lygiaverčiai įrodymai.</w:t>
      </w:r>
    </w:p>
    <w:p w14:paraId="33497B5B" w14:textId="77777777" w:rsidR="00E92C55" w:rsidRPr="008F0727" w:rsidRDefault="00E92C55" w:rsidP="00E92C55">
      <w:pPr>
        <w:pBdr>
          <w:top w:val="nil"/>
          <w:left w:val="nil"/>
          <w:bottom w:val="nil"/>
          <w:right w:val="nil"/>
          <w:between w:val="nil"/>
        </w:pBdr>
        <w:ind w:left="1080"/>
        <w:jc w:val="both"/>
        <w:rPr>
          <w:color w:val="000000"/>
          <w:sz w:val="24"/>
          <w:szCs w:val="24"/>
          <w:lang w:val="lt-LT"/>
        </w:rPr>
      </w:pPr>
    </w:p>
    <w:p w14:paraId="250E1D5D" w14:textId="72EC70C9" w:rsidR="00E92C55" w:rsidRPr="008F0727" w:rsidRDefault="00E92C55" w:rsidP="001C6095">
      <w:pPr>
        <w:pStyle w:val="Sraopastraipa"/>
        <w:numPr>
          <w:ilvl w:val="1"/>
          <w:numId w:val="4"/>
        </w:numPr>
        <w:pBdr>
          <w:top w:val="nil"/>
          <w:left w:val="nil"/>
          <w:bottom w:val="nil"/>
          <w:right w:val="nil"/>
          <w:between w:val="nil"/>
        </w:pBdr>
        <w:jc w:val="both"/>
        <w:rPr>
          <w:color w:val="000000"/>
          <w:sz w:val="24"/>
          <w:szCs w:val="24"/>
          <w:lang w:val="lt-LT"/>
        </w:rPr>
      </w:pPr>
      <w:r w:rsidRPr="008F0727">
        <w:rPr>
          <w:color w:val="000000"/>
          <w:sz w:val="24"/>
          <w:szCs w:val="24"/>
          <w:lang w:val="lt-LT"/>
        </w:rPr>
        <w:t>Produkte neturi būti gyvsidabrio.</w:t>
      </w:r>
    </w:p>
    <w:p w14:paraId="29894151" w14:textId="5D546008" w:rsidR="00E92C55" w:rsidRPr="008F0727" w:rsidRDefault="00E92C55" w:rsidP="001C6095">
      <w:pPr>
        <w:pBdr>
          <w:top w:val="nil"/>
          <w:left w:val="nil"/>
          <w:bottom w:val="nil"/>
          <w:right w:val="nil"/>
          <w:between w:val="nil"/>
        </w:pBdr>
        <w:ind w:left="709"/>
        <w:jc w:val="both"/>
        <w:rPr>
          <w:color w:val="000000"/>
          <w:sz w:val="24"/>
          <w:szCs w:val="24"/>
          <w:lang w:val="lt-LT"/>
        </w:rPr>
      </w:pPr>
      <w:r w:rsidRPr="008F0727">
        <w:rPr>
          <w:i/>
          <w:color w:val="000000"/>
          <w:sz w:val="24"/>
          <w:szCs w:val="24"/>
          <w:u w:val="single"/>
          <w:lang w:val="lt-LT"/>
        </w:rPr>
        <w:t>Atitiktį įrodantys dokumentai</w:t>
      </w:r>
      <w:r w:rsidR="00620F87">
        <w:rPr>
          <w:i/>
          <w:color w:val="000000"/>
          <w:sz w:val="24"/>
          <w:szCs w:val="24"/>
          <w:u w:val="single"/>
          <w:lang w:val="lt-LT"/>
        </w:rPr>
        <w:t>(teikiami prekių pristatymo metu)</w:t>
      </w:r>
      <w:r w:rsidR="00620F87" w:rsidRPr="008F0727">
        <w:rPr>
          <w:color w:val="000000"/>
          <w:sz w:val="24"/>
          <w:szCs w:val="24"/>
          <w:lang w:val="lt-LT"/>
        </w:rPr>
        <w:t>:</w:t>
      </w:r>
      <w:r w:rsidRPr="008F0727">
        <w:rPr>
          <w:color w:val="000000"/>
          <w:sz w:val="24"/>
          <w:szCs w:val="24"/>
          <w:lang w:val="lt-LT"/>
        </w:rPr>
        <w:t>:</w:t>
      </w:r>
    </w:p>
    <w:p w14:paraId="119B93AD" w14:textId="77777777" w:rsidR="00E92C55" w:rsidRPr="008F0727" w:rsidRDefault="00E92C55" w:rsidP="001C6095">
      <w:pPr>
        <w:pBdr>
          <w:top w:val="nil"/>
          <w:left w:val="nil"/>
          <w:bottom w:val="nil"/>
          <w:right w:val="nil"/>
          <w:between w:val="nil"/>
        </w:pBdr>
        <w:ind w:left="709"/>
        <w:jc w:val="both"/>
        <w:rPr>
          <w:color w:val="000000"/>
          <w:sz w:val="24"/>
          <w:szCs w:val="24"/>
          <w:lang w:val="lt-LT"/>
        </w:rPr>
      </w:pPr>
      <w:r w:rsidRPr="008F0727">
        <w:rPr>
          <w:color w:val="000000"/>
          <w:sz w:val="24"/>
          <w:szCs w:val="24"/>
          <w:lang w:val="lt-LT"/>
        </w:rPr>
        <w:t xml:space="preserve">a) Gamintojo techniniai dokumentai, arba </w:t>
      </w:r>
    </w:p>
    <w:p w14:paraId="187CFFC2" w14:textId="77777777" w:rsidR="00E92C55" w:rsidRPr="008F0727" w:rsidRDefault="00E92C55" w:rsidP="001C6095">
      <w:pPr>
        <w:pBdr>
          <w:top w:val="nil"/>
          <w:left w:val="nil"/>
          <w:bottom w:val="nil"/>
          <w:right w:val="nil"/>
          <w:between w:val="nil"/>
        </w:pBdr>
        <w:ind w:left="709"/>
        <w:jc w:val="both"/>
        <w:rPr>
          <w:color w:val="000000"/>
          <w:sz w:val="24"/>
          <w:szCs w:val="24"/>
          <w:lang w:val="lt-LT"/>
        </w:rPr>
      </w:pPr>
      <w:r w:rsidRPr="008F0727">
        <w:rPr>
          <w:color w:val="000000"/>
          <w:sz w:val="24"/>
          <w:szCs w:val="24"/>
          <w:lang w:val="lt-LT"/>
        </w:rPr>
        <w:t xml:space="preserve">b) gamintojo ar tiekėjo deklaracija (pateikiant objektyvius įrodymus), arba </w:t>
      </w:r>
    </w:p>
    <w:p w14:paraId="0E6C79E4" w14:textId="77777777" w:rsidR="00E92C55" w:rsidRPr="008F0727" w:rsidRDefault="00E92C55" w:rsidP="001C6095">
      <w:pPr>
        <w:pBdr>
          <w:top w:val="nil"/>
          <w:left w:val="nil"/>
          <w:bottom w:val="nil"/>
          <w:right w:val="nil"/>
          <w:between w:val="nil"/>
        </w:pBdr>
        <w:ind w:left="709"/>
        <w:jc w:val="both"/>
        <w:rPr>
          <w:color w:val="000000"/>
          <w:sz w:val="24"/>
          <w:szCs w:val="24"/>
          <w:lang w:val="lt-LT"/>
        </w:rPr>
      </w:pPr>
      <w:r w:rsidRPr="008F0727">
        <w:rPr>
          <w:color w:val="000000"/>
          <w:sz w:val="24"/>
          <w:szCs w:val="24"/>
          <w:lang w:val="lt-LT"/>
        </w:rPr>
        <w:t>c) kiti lygiaverčiai įrodymai.</w:t>
      </w:r>
    </w:p>
    <w:p w14:paraId="728CCD15" w14:textId="77777777" w:rsidR="00E92C55" w:rsidRPr="008F0727" w:rsidRDefault="00E92C55" w:rsidP="001C6095">
      <w:pPr>
        <w:pBdr>
          <w:top w:val="nil"/>
          <w:left w:val="nil"/>
          <w:bottom w:val="nil"/>
          <w:right w:val="nil"/>
          <w:between w:val="nil"/>
        </w:pBdr>
        <w:ind w:left="1080"/>
        <w:jc w:val="both"/>
        <w:rPr>
          <w:color w:val="000000"/>
          <w:sz w:val="24"/>
          <w:szCs w:val="24"/>
          <w:lang w:val="lt-LT"/>
        </w:rPr>
      </w:pPr>
    </w:p>
    <w:p w14:paraId="1EA493BF" w14:textId="040088B9" w:rsidR="00E92C55" w:rsidRPr="008F0727" w:rsidRDefault="00E92C55" w:rsidP="001C6095">
      <w:pPr>
        <w:pStyle w:val="Sraopastraipa"/>
        <w:numPr>
          <w:ilvl w:val="1"/>
          <w:numId w:val="4"/>
        </w:numPr>
        <w:pBdr>
          <w:top w:val="nil"/>
          <w:left w:val="nil"/>
          <w:bottom w:val="nil"/>
          <w:right w:val="nil"/>
          <w:between w:val="nil"/>
        </w:pBdr>
        <w:ind w:left="709" w:firstLine="371"/>
        <w:jc w:val="both"/>
        <w:rPr>
          <w:color w:val="000000"/>
          <w:sz w:val="24"/>
          <w:szCs w:val="24"/>
          <w:lang w:val="lt-LT"/>
        </w:rPr>
      </w:pPr>
      <w:r w:rsidRPr="008F0727">
        <w:rPr>
          <w:color w:val="000000"/>
          <w:sz w:val="24"/>
          <w:szCs w:val="24"/>
          <w:lang w:val="lt-LT"/>
        </w:rPr>
        <w:t xml:space="preserve">Plastikinėse detalėse neturi būti naudojamos cheminės medžiagos, klasifikuojamos priskiriant bet kurią iš nurodytų pavojingumo frazę pagal Reglamentą (EB) Nr. 1272/2008 (OL 2008 L 353, p. 1): kancerogeninės (H350), sukeliančios paveldimus genetinius defektus (H340), toksiškos reprodukcijai (H360F, H360FD, H360D, H360Df, H361f, H361fd, H360Df, H361d, H360Fd). </w:t>
      </w:r>
    </w:p>
    <w:p w14:paraId="2AC4B644" w14:textId="1D2AFB10" w:rsidR="00E92C55" w:rsidRPr="008F0727" w:rsidRDefault="00E92C55" w:rsidP="001C6095">
      <w:pPr>
        <w:pBdr>
          <w:top w:val="nil"/>
          <w:left w:val="nil"/>
          <w:bottom w:val="nil"/>
          <w:right w:val="nil"/>
          <w:between w:val="nil"/>
        </w:pBdr>
        <w:ind w:left="720"/>
        <w:jc w:val="both"/>
        <w:rPr>
          <w:color w:val="000000"/>
          <w:sz w:val="24"/>
          <w:szCs w:val="24"/>
          <w:lang w:val="lt-LT"/>
        </w:rPr>
      </w:pPr>
      <w:r w:rsidRPr="008F0727">
        <w:rPr>
          <w:i/>
          <w:color w:val="000000"/>
          <w:sz w:val="24"/>
          <w:szCs w:val="24"/>
          <w:u w:val="single"/>
          <w:lang w:val="lt-LT"/>
        </w:rPr>
        <w:t>Atitiktį įrodantys dokumentai</w:t>
      </w:r>
      <w:r w:rsidR="00620F87">
        <w:rPr>
          <w:i/>
          <w:color w:val="000000"/>
          <w:sz w:val="24"/>
          <w:szCs w:val="24"/>
          <w:u w:val="single"/>
          <w:lang w:val="lt-LT"/>
        </w:rPr>
        <w:t xml:space="preserve"> (teikiami prekių pristatymo metu)</w:t>
      </w:r>
      <w:r w:rsidR="00620F87" w:rsidRPr="008F0727">
        <w:rPr>
          <w:color w:val="000000"/>
          <w:sz w:val="24"/>
          <w:szCs w:val="24"/>
          <w:lang w:val="lt-LT"/>
        </w:rPr>
        <w:t>:</w:t>
      </w:r>
    </w:p>
    <w:p w14:paraId="57912B2A" w14:textId="5F1320FD" w:rsidR="00E92C55" w:rsidRPr="008F0727" w:rsidRDefault="00E92C55" w:rsidP="001C6095">
      <w:pPr>
        <w:pBdr>
          <w:top w:val="nil"/>
          <w:left w:val="nil"/>
          <w:bottom w:val="nil"/>
          <w:right w:val="nil"/>
          <w:between w:val="nil"/>
        </w:pBdr>
        <w:ind w:left="720"/>
        <w:jc w:val="both"/>
        <w:rPr>
          <w:color w:val="000000"/>
          <w:sz w:val="24"/>
          <w:szCs w:val="24"/>
          <w:lang w:val="lt-LT"/>
        </w:rPr>
      </w:pPr>
      <w:r w:rsidRPr="008F0727">
        <w:rPr>
          <w:color w:val="000000"/>
          <w:sz w:val="24"/>
          <w:szCs w:val="24"/>
          <w:lang w:val="lt-LT"/>
        </w:rPr>
        <w:t xml:space="preserve">a) gamintojo techniniai dokumentai, arba </w:t>
      </w:r>
    </w:p>
    <w:p w14:paraId="7731C9A3" w14:textId="77777777" w:rsidR="00E92C55" w:rsidRPr="008F0727" w:rsidRDefault="00E92C55" w:rsidP="001C6095">
      <w:pPr>
        <w:pBdr>
          <w:top w:val="nil"/>
          <w:left w:val="nil"/>
          <w:bottom w:val="nil"/>
          <w:right w:val="nil"/>
          <w:between w:val="nil"/>
        </w:pBdr>
        <w:ind w:left="720"/>
        <w:jc w:val="both"/>
        <w:rPr>
          <w:color w:val="000000"/>
          <w:sz w:val="24"/>
          <w:szCs w:val="24"/>
          <w:lang w:val="lt-LT"/>
        </w:rPr>
      </w:pPr>
      <w:r w:rsidRPr="008F0727">
        <w:rPr>
          <w:color w:val="000000"/>
          <w:sz w:val="24"/>
          <w:szCs w:val="24"/>
          <w:lang w:val="lt-LT"/>
        </w:rPr>
        <w:lastRenderedPageBreak/>
        <w:t xml:space="preserve">b) gamintojo ar tiekėjo deklaracija (pateikiant objektyvius įrodymus), arba </w:t>
      </w:r>
    </w:p>
    <w:p w14:paraId="4C117B2F" w14:textId="77777777" w:rsidR="00E92C55" w:rsidRPr="008F0727" w:rsidRDefault="00E92C55" w:rsidP="001C6095">
      <w:pPr>
        <w:pBdr>
          <w:top w:val="nil"/>
          <w:left w:val="nil"/>
          <w:bottom w:val="nil"/>
          <w:right w:val="nil"/>
          <w:between w:val="nil"/>
        </w:pBdr>
        <w:ind w:left="720"/>
        <w:jc w:val="both"/>
        <w:rPr>
          <w:color w:val="000000"/>
          <w:sz w:val="24"/>
          <w:szCs w:val="24"/>
          <w:lang w:val="lt-LT"/>
        </w:rPr>
      </w:pPr>
      <w:r w:rsidRPr="008F0727">
        <w:rPr>
          <w:color w:val="000000"/>
          <w:sz w:val="24"/>
          <w:szCs w:val="24"/>
          <w:lang w:val="lt-LT"/>
        </w:rPr>
        <w:t>c) kiti lygiaverčiai įrodymai.</w:t>
      </w:r>
    </w:p>
    <w:p w14:paraId="11D6A837" w14:textId="77777777" w:rsidR="00803998" w:rsidRPr="008F0727" w:rsidRDefault="00803998" w:rsidP="001C6095">
      <w:pPr>
        <w:pBdr>
          <w:top w:val="nil"/>
          <w:left w:val="nil"/>
          <w:bottom w:val="nil"/>
          <w:right w:val="nil"/>
          <w:between w:val="nil"/>
        </w:pBdr>
        <w:ind w:left="720"/>
        <w:jc w:val="both"/>
        <w:rPr>
          <w:b/>
          <w:color w:val="000000"/>
          <w:sz w:val="24"/>
          <w:szCs w:val="24"/>
          <w:lang w:val="lt-LT"/>
        </w:rPr>
      </w:pPr>
    </w:p>
    <w:p w14:paraId="55AF9569" w14:textId="6D3127F4" w:rsidR="00E92C55" w:rsidRPr="008F0727" w:rsidRDefault="00E92C55" w:rsidP="001C6095">
      <w:pPr>
        <w:pBdr>
          <w:top w:val="nil"/>
          <w:left w:val="nil"/>
          <w:bottom w:val="nil"/>
          <w:right w:val="nil"/>
          <w:between w:val="nil"/>
        </w:pBdr>
        <w:ind w:left="720"/>
        <w:jc w:val="both"/>
        <w:rPr>
          <w:b/>
          <w:color w:val="000000"/>
          <w:sz w:val="24"/>
          <w:szCs w:val="24"/>
          <w:lang w:val="lt-LT"/>
        </w:rPr>
      </w:pPr>
      <w:r w:rsidRPr="008F0727">
        <w:rPr>
          <w:b/>
          <w:color w:val="000000"/>
          <w:sz w:val="24"/>
          <w:szCs w:val="24"/>
          <w:lang w:val="lt-LT"/>
        </w:rPr>
        <w:t>Tiekėjui Sutarties Specialiosiose sąlygose yra numatyta sankcija už  nurodytų dokumentų nepateikimą ar tik dalies dokumentų pateikimą.</w:t>
      </w:r>
    </w:p>
    <w:p w14:paraId="465EA6E8" w14:textId="77777777" w:rsidR="00480035" w:rsidRDefault="001C6095" w:rsidP="004F6B20">
      <w:pPr>
        <w:pStyle w:val="Sraopastraipa"/>
        <w:numPr>
          <w:ilvl w:val="0"/>
          <w:numId w:val="14"/>
        </w:numPr>
        <w:pBdr>
          <w:top w:val="nil"/>
          <w:left w:val="nil"/>
          <w:bottom w:val="nil"/>
          <w:right w:val="nil"/>
          <w:between w:val="nil"/>
        </w:pBdr>
        <w:ind w:left="709" w:hanging="283"/>
        <w:jc w:val="both"/>
        <w:rPr>
          <w:color w:val="000000"/>
          <w:sz w:val="24"/>
          <w:szCs w:val="24"/>
        </w:rPr>
      </w:pPr>
      <w:r w:rsidRPr="008F0727">
        <w:rPr>
          <w:b/>
          <w:color w:val="000000" w:themeColor="text1"/>
          <w:sz w:val="24"/>
          <w:szCs w:val="24"/>
          <w:u w:val="single"/>
          <w:lang w:val="lt-LT"/>
        </w:rPr>
        <w:t xml:space="preserve">Būtina pateikti užpildytas pirkimo sąlygų 2 priedo „Pasiūlymo forma“ </w:t>
      </w:r>
      <w:r w:rsidR="004F6B20" w:rsidRPr="008F0727">
        <w:rPr>
          <w:b/>
          <w:color w:val="000000" w:themeColor="text1"/>
          <w:sz w:val="24"/>
          <w:szCs w:val="24"/>
          <w:u w:val="single"/>
          <w:lang w:val="lt-LT"/>
        </w:rPr>
        <w:t>4</w:t>
      </w:r>
      <w:r w:rsidRPr="008F0727">
        <w:rPr>
          <w:b/>
          <w:color w:val="000000" w:themeColor="text1"/>
          <w:sz w:val="24"/>
          <w:szCs w:val="24"/>
          <w:u w:val="single"/>
          <w:lang w:val="lt-LT"/>
        </w:rPr>
        <w:t>.</w:t>
      </w:r>
      <w:r w:rsidR="004F6B20" w:rsidRPr="008F0727">
        <w:rPr>
          <w:b/>
          <w:color w:val="000000" w:themeColor="text1"/>
          <w:sz w:val="24"/>
          <w:szCs w:val="24"/>
          <w:u w:val="single"/>
          <w:lang w:val="lt-LT"/>
        </w:rPr>
        <w:t>8</w:t>
      </w:r>
      <w:r w:rsidRPr="008F0727">
        <w:rPr>
          <w:b/>
          <w:color w:val="000000" w:themeColor="text1"/>
          <w:sz w:val="24"/>
          <w:szCs w:val="24"/>
          <w:u w:val="single"/>
          <w:lang w:val="lt-LT"/>
        </w:rPr>
        <w:t xml:space="preserve">. p. lentelės 4 stulpelyje reikalaujamas reikšmes, nurodant </w:t>
      </w:r>
      <w:r w:rsidRPr="008F0727">
        <w:rPr>
          <w:b/>
          <w:color w:val="000000" w:themeColor="text1"/>
          <w:sz w:val="24"/>
          <w:szCs w:val="24"/>
          <w:lang w:val="lt-LT"/>
        </w:rPr>
        <w:t xml:space="preserve">siūlomų Prekių gamintoją ar Prekių ženklą, modelį, modifikaciją (jeigu yra), Prekių kodą (jeigu yra), </w:t>
      </w:r>
      <w:r w:rsidRPr="008F0727">
        <w:rPr>
          <w:rFonts w:eastAsia="Calibri"/>
          <w:b/>
          <w:color w:val="000000" w:themeColor="text1"/>
          <w:sz w:val="24"/>
          <w:szCs w:val="24"/>
          <w:lang w:val="lt-LT" w:eastAsia="en-US"/>
        </w:rPr>
        <w:t>konkrečius siūlomų Prekių duomenis ir charakteristikas bei kitą reikalaujamą informaciją.</w:t>
      </w:r>
    </w:p>
    <w:p w14:paraId="051830D0" w14:textId="77777777" w:rsidR="00480035" w:rsidRPr="00480035" w:rsidRDefault="00480035" w:rsidP="00480035">
      <w:pPr>
        <w:pStyle w:val="Sraopastraipa"/>
        <w:pBdr>
          <w:top w:val="nil"/>
          <w:left w:val="nil"/>
          <w:bottom w:val="nil"/>
          <w:right w:val="nil"/>
          <w:between w:val="nil"/>
        </w:pBdr>
        <w:ind w:left="709"/>
        <w:jc w:val="both"/>
        <w:rPr>
          <w:color w:val="000000"/>
          <w:sz w:val="24"/>
          <w:szCs w:val="24"/>
        </w:rPr>
      </w:pPr>
    </w:p>
    <w:p w14:paraId="469AAC7E" w14:textId="271F5CBC" w:rsidR="004F6B20" w:rsidRPr="00480035" w:rsidRDefault="001C6095" w:rsidP="004F6B20">
      <w:pPr>
        <w:pStyle w:val="Sraopastraipa"/>
        <w:numPr>
          <w:ilvl w:val="0"/>
          <w:numId w:val="14"/>
        </w:numPr>
        <w:pBdr>
          <w:top w:val="nil"/>
          <w:left w:val="nil"/>
          <w:bottom w:val="nil"/>
          <w:right w:val="nil"/>
          <w:between w:val="nil"/>
        </w:pBdr>
        <w:ind w:left="709" w:hanging="283"/>
        <w:jc w:val="both"/>
        <w:rPr>
          <w:color w:val="000000"/>
          <w:sz w:val="24"/>
          <w:szCs w:val="24"/>
        </w:rPr>
      </w:pPr>
      <w:r w:rsidRPr="00480035">
        <w:rPr>
          <w:b/>
          <w:color w:val="000000" w:themeColor="text1"/>
          <w:sz w:val="24"/>
          <w:szCs w:val="24"/>
          <w:lang w:val="lt-LT"/>
        </w:rPr>
        <w:t xml:space="preserve">Įrodant siūlomų Prekių atitiktį techninės specifikacijos reikalavimams, pateikiami </w:t>
      </w:r>
      <w:r w:rsidRPr="00480035">
        <w:rPr>
          <w:b/>
          <w:color w:val="000000" w:themeColor="text1"/>
          <w:sz w:val="24"/>
          <w:szCs w:val="24"/>
          <w:u w:val="single"/>
          <w:lang w:val="lt-LT"/>
        </w:rPr>
        <w:t>gamintojo dokumentai</w:t>
      </w:r>
      <w:r w:rsidRPr="00480035">
        <w:rPr>
          <w:b/>
          <w:color w:val="000000" w:themeColor="text1"/>
          <w:sz w:val="24"/>
          <w:szCs w:val="24"/>
          <w:lang w:val="lt-LT"/>
        </w:rPr>
        <w:t>, (</w:t>
      </w:r>
      <w:r w:rsidRPr="00480035">
        <w:rPr>
          <w:rFonts w:eastAsia="Calibri"/>
          <w:b/>
          <w:color w:val="000000" w:themeColor="text1"/>
          <w:sz w:val="24"/>
          <w:szCs w:val="24"/>
          <w:lang w:val="lt-LT"/>
        </w:rPr>
        <w:t>techninės specifikacijos</w:t>
      </w:r>
      <w:r w:rsidR="00480035">
        <w:rPr>
          <w:rFonts w:eastAsia="Calibri"/>
          <w:b/>
          <w:color w:val="000000" w:themeColor="text1"/>
          <w:sz w:val="24"/>
          <w:szCs w:val="24"/>
          <w:lang w:val="lt-LT"/>
        </w:rPr>
        <w:t xml:space="preserve"> ir/ar</w:t>
      </w:r>
      <w:r w:rsidRPr="00480035">
        <w:rPr>
          <w:rFonts w:eastAsia="Calibri"/>
          <w:b/>
          <w:color w:val="000000" w:themeColor="text1"/>
          <w:sz w:val="24"/>
          <w:szCs w:val="24"/>
          <w:lang w:val="lt-LT"/>
        </w:rPr>
        <w:t xml:space="preserve"> katalogų</w:t>
      </w:r>
      <w:r w:rsidR="00480035" w:rsidRPr="00480035">
        <w:rPr>
          <w:rFonts w:eastAsia="Calibri"/>
          <w:b/>
          <w:color w:val="000000" w:themeColor="text1"/>
          <w:sz w:val="24"/>
          <w:szCs w:val="24"/>
          <w:lang w:val="lt-LT"/>
        </w:rPr>
        <w:t xml:space="preserve"> </w:t>
      </w:r>
      <w:r w:rsidR="00480035">
        <w:rPr>
          <w:rFonts w:eastAsia="Calibri"/>
          <w:b/>
          <w:color w:val="000000" w:themeColor="text1"/>
          <w:sz w:val="24"/>
          <w:szCs w:val="24"/>
          <w:lang w:val="lt-LT"/>
        </w:rPr>
        <w:t>ir/ar</w:t>
      </w:r>
      <w:r w:rsidRPr="00480035">
        <w:rPr>
          <w:rFonts w:eastAsia="Calibri"/>
          <w:b/>
          <w:color w:val="000000" w:themeColor="text1"/>
          <w:sz w:val="24"/>
          <w:szCs w:val="24"/>
          <w:lang w:val="lt-LT"/>
        </w:rPr>
        <w:t xml:space="preserve"> bukletų kopijos</w:t>
      </w:r>
      <w:r w:rsidR="00480035" w:rsidRPr="00480035">
        <w:rPr>
          <w:rFonts w:eastAsia="Calibri"/>
          <w:b/>
          <w:color w:val="000000" w:themeColor="text1"/>
          <w:sz w:val="24"/>
          <w:szCs w:val="24"/>
          <w:lang w:val="lt-LT"/>
        </w:rPr>
        <w:t xml:space="preserve"> </w:t>
      </w:r>
      <w:r w:rsidR="00480035">
        <w:rPr>
          <w:rFonts w:eastAsia="Calibri"/>
          <w:b/>
          <w:color w:val="000000" w:themeColor="text1"/>
          <w:sz w:val="24"/>
          <w:szCs w:val="24"/>
          <w:lang w:val="lt-LT"/>
        </w:rPr>
        <w:t>ir/ar</w:t>
      </w:r>
      <w:r w:rsidRPr="00480035">
        <w:rPr>
          <w:rFonts w:eastAsia="Calibri"/>
          <w:b/>
          <w:color w:val="000000" w:themeColor="text1"/>
          <w:sz w:val="24"/>
          <w:szCs w:val="24"/>
          <w:lang w:val="lt-LT"/>
        </w:rPr>
        <w:t xml:space="preserve"> </w:t>
      </w:r>
      <w:r w:rsidRPr="00480035">
        <w:rPr>
          <w:b/>
          <w:color w:val="000000" w:themeColor="text1"/>
          <w:sz w:val="24"/>
          <w:szCs w:val="24"/>
          <w:lang w:val="lt-LT"/>
        </w:rPr>
        <w:t xml:space="preserve">atitinkamą (-us) techninės specifikacijos reikalavimą (-us) patvirtinanti (-čios) </w:t>
      </w:r>
      <w:r w:rsidRPr="00480035">
        <w:rPr>
          <w:b/>
          <w:bCs/>
          <w:color w:val="000000" w:themeColor="text1"/>
          <w:sz w:val="24"/>
          <w:szCs w:val="24"/>
          <w:lang w:val="lt-LT"/>
        </w:rPr>
        <w:t>momentinė (-ės) ekrano kopija (-os)</w:t>
      </w:r>
      <w:r w:rsidRPr="00480035">
        <w:rPr>
          <w:b/>
          <w:color w:val="000000" w:themeColor="text1"/>
          <w:sz w:val="24"/>
          <w:szCs w:val="24"/>
          <w:lang w:val="lt-LT"/>
        </w:rPr>
        <w:t xml:space="preserve"> (angl. </w:t>
      </w:r>
      <w:r w:rsidRPr="00480035">
        <w:rPr>
          <w:b/>
          <w:i/>
          <w:iCs/>
          <w:color w:val="000000" w:themeColor="text1"/>
          <w:sz w:val="24"/>
          <w:szCs w:val="24"/>
          <w:lang w:val="lt-LT"/>
        </w:rPr>
        <w:t>print screen</w:t>
      </w:r>
      <w:r w:rsidRPr="00480035">
        <w:rPr>
          <w:b/>
          <w:color w:val="000000" w:themeColor="text1"/>
          <w:sz w:val="24"/>
          <w:szCs w:val="24"/>
          <w:lang w:val="lt-LT"/>
        </w:rPr>
        <w:t xml:space="preserve">) </w:t>
      </w:r>
      <w:r w:rsidRPr="00480035">
        <w:rPr>
          <w:i/>
          <w:color w:val="000000" w:themeColor="text1"/>
          <w:sz w:val="24"/>
          <w:szCs w:val="24"/>
          <w:u w:val="single"/>
          <w:lang w:val="lt-LT"/>
        </w:rPr>
        <w:t xml:space="preserve">(tokiu atveju momentinėje ekrano kopijoje (print screen‘e) turi būti matoma informacija, </w:t>
      </w:r>
      <w:r w:rsidRPr="00480035">
        <w:rPr>
          <w:b/>
          <w:i/>
          <w:color w:val="000000" w:themeColor="text1"/>
          <w:sz w:val="24"/>
          <w:szCs w:val="24"/>
          <w:u w:val="single"/>
          <w:lang w:val="lt-LT"/>
        </w:rPr>
        <w:t>kad kopija padaryta iš</w:t>
      </w:r>
      <w:r w:rsidRPr="00480035">
        <w:rPr>
          <w:i/>
          <w:color w:val="000000" w:themeColor="text1"/>
          <w:sz w:val="24"/>
          <w:szCs w:val="24"/>
          <w:u w:val="single"/>
          <w:lang w:val="lt-LT"/>
        </w:rPr>
        <w:t xml:space="preserve"> </w:t>
      </w:r>
      <w:r w:rsidRPr="00480035">
        <w:rPr>
          <w:b/>
          <w:i/>
          <w:color w:val="000000" w:themeColor="text1"/>
          <w:sz w:val="24"/>
          <w:szCs w:val="24"/>
          <w:u w:val="single"/>
          <w:lang w:val="lt-LT"/>
        </w:rPr>
        <w:t>gamintojo</w:t>
      </w:r>
      <w:r w:rsidRPr="00480035">
        <w:rPr>
          <w:i/>
          <w:color w:val="000000" w:themeColor="text1"/>
          <w:sz w:val="24"/>
          <w:szCs w:val="24"/>
          <w:u w:val="single"/>
          <w:lang w:val="lt-LT"/>
        </w:rPr>
        <w:t xml:space="preserve"> </w:t>
      </w:r>
      <w:r w:rsidRPr="00480035">
        <w:rPr>
          <w:b/>
          <w:i/>
          <w:color w:val="000000" w:themeColor="text1"/>
          <w:sz w:val="24"/>
          <w:szCs w:val="24"/>
          <w:u w:val="single"/>
          <w:lang w:val="lt-LT"/>
        </w:rPr>
        <w:t>tinklalapio</w:t>
      </w:r>
      <w:r w:rsidRPr="00480035">
        <w:rPr>
          <w:i/>
          <w:color w:val="000000" w:themeColor="text1"/>
          <w:sz w:val="24"/>
          <w:szCs w:val="24"/>
          <w:u w:val="single"/>
          <w:lang w:val="lt-LT"/>
        </w:rPr>
        <w:t xml:space="preserve"> ir turi būti aiškiai pažymėta (-os) konkreti (-čios) vieta (-os), kurioje (-iose) yra reikalaujamą (-as) prekės charakteristiką (-as) patvirtinanti informacija. </w:t>
      </w:r>
      <w:r w:rsidRPr="00480035">
        <w:rPr>
          <w:bCs/>
          <w:i/>
          <w:color w:val="000000" w:themeColor="text1"/>
          <w:sz w:val="24"/>
          <w:szCs w:val="24"/>
          <w:u w:val="single"/>
          <w:lang w:val="lt-LT"/>
        </w:rPr>
        <w:t>Momentinė ekrano kopija</w:t>
      </w:r>
      <w:r w:rsidRPr="00480035">
        <w:rPr>
          <w:i/>
          <w:color w:val="000000" w:themeColor="text1"/>
          <w:sz w:val="24"/>
          <w:szCs w:val="24"/>
          <w:u w:val="single"/>
          <w:lang w:val="lt-LT"/>
        </w:rPr>
        <w:t xml:space="preserve"> (print screen‘as) turi būti aiškiai įskaitoma.)</w:t>
      </w:r>
      <w:r w:rsidRPr="00480035">
        <w:rPr>
          <w:rFonts w:eastAsia="Calibri"/>
          <w:b/>
          <w:color w:val="000000" w:themeColor="text1"/>
          <w:sz w:val="24"/>
          <w:szCs w:val="24"/>
          <w:lang w:val="lt-LT"/>
        </w:rPr>
        <w:t>) lietuvių arba anglų kalba.</w:t>
      </w:r>
    </w:p>
    <w:p w14:paraId="1F281BBA" w14:textId="77777777" w:rsidR="004F6B20" w:rsidRPr="008F0727" w:rsidRDefault="004F6B20" w:rsidP="004F6B20">
      <w:pPr>
        <w:pStyle w:val="Sraopastraipa"/>
        <w:pBdr>
          <w:top w:val="nil"/>
          <w:left w:val="nil"/>
          <w:bottom w:val="nil"/>
          <w:right w:val="nil"/>
          <w:between w:val="nil"/>
        </w:pBdr>
        <w:ind w:left="709"/>
        <w:jc w:val="both"/>
        <w:rPr>
          <w:color w:val="000000" w:themeColor="text1"/>
          <w:sz w:val="24"/>
          <w:szCs w:val="24"/>
          <w:lang w:val="lt-LT"/>
        </w:rPr>
      </w:pPr>
    </w:p>
    <w:p w14:paraId="138B986C" w14:textId="29BA212B" w:rsidR="004F6B20" w:rsidRPr="008F0727" w:rsidRDefault="001C6095" w:rsidP="004F6B20">
      <w:pPr>
        <w:pStyle w:val="Sraopastraipa"/>
        <w:pBdr>
          <w:top w:val="nil"/>
          <w:left w:val="nil"/>
          <w:bottom w:val="nil"/>
          <w:right w:val="nil"/>
          <w:between w:val="nil"/>
        </w:pBdr>
        <w:ind w:left="709"/>
        <w:jc w:val="both"/>
        <w:rPr>
          <w:color w:val="000000" w:themeColor="text1"/>
          <w:sz w:val="24"/>
          <w:szCs w:val="24"/>
          <w:lang w:val="lt-LT"/>
        </w:rPr>
      </w:pPr>
      <w:r w:rsidRPr="008F0727">
        <w:rPr>
          <w:color w:val="000000" w:themeColor="text1"/>
          <w:sz w:val="24"/>
          <w:szCs w:val="24"/>
          <w:lang w:val="lt-LT"/>
        </w:rPr>
        <w:t>Tuo atveju, jeigu pateiktoje gamintojo dokumentacijoje nėra reikalaujama Prekių charakteristikas patvirtinančios informacijos, tiekėjas privalo pateikti gamintojo arba jo įgalioto atstovo** (</w:t>
      </w:r>
      <w:r w:rsidRPr="008F0727">
        <w:rPr>
          <w:bCs/>
          <w:color w:val="000000" w:themeColor="text1"/>
          <w:sz w:val="24"/>
          <w:szCs w:val="24"/>
          <w:u w:val="single"/>
          <w:lang w:val="lt-LT"/>
        </w:rPr>
        <w:t>tiekėjo deklaracija nėra lygiavertis dokumentas)</w:t>
      </w:r>
      <w:r w:rsidRPr="008F0727">
        <w:rPr>
          <w:bCs/>
          <w:color w:val="000000" w:themeColor="text1"/>
          <w:sz w:val="24"/>
          <w:szCs w:val="24"/>
          <w:lang w:val="lt-LT"/>
        </w:rPr>
        <w:t xml:space="preserve"> </w:t>
      </w:r>
      <w:r w:rsidRPr="008F0727">
        <w:rPr>
          <w:color w:val="000000" w:themeColor="text1"/>
          <w:sz w:val="24"/>
          <w:szCs w:val="24"/>
          <w:lang w:val="lt-LT"/>
        </w:rPr>
        <w:t>raštiškus patvirtinimus (pvz., Prekių</w:t>
      </w:r>
      <w:r w:rsidR="004F6B20" w:rsidRPr="008F0727">
        <w:rPr>
          <w:color w:val="000000" w:themeColor="text1"/>
          <w:sz w:val="24"/>
          <w:szCs w:val="24"/>
          <w:lang w:val="lt-LT"/>
        </w:rPr>
        <w:t xml:space="preserve"> </w:t>
      </w:r>
      <w:r w:rsidRPr="008F0727">
        <w:rPr>
          <w:color w:val="000000" w:themeColor="text1"/>
          <w:sz w:val="24"/>
          <w:szCs w:val="24"/>
          <w:lang w:val="lt-LT"/>
        </w:rPr>
        <w:t xml:space="preserve">gamintojo atitikties deklaraciją ar eksploatacinių savybių deklaraciją) ar kitus atitiktį reikalavimams įrodančius dokumentus (informaciją), kad perkančioji organizacija galėtų įsitikinti siūlomų Prekių atitiktimi nustatytiems reikalavimams. </w:t>
      </w:r>
    </w:p>
    <w:p w14:paraId="0E4986B0" w14:textId="77777777" w:rsidR="004F6B20" w:rsidRPr="008F0727" w:rsidRDefault="004F6B20" w:rsidP="004F6B20">
      <w:pPr>
        <w:pStyle w:val="Sraopastraipa"/>
        <w:pBdr>
          <w:top w:val="nil"/>
          <w:left w:val="nil"/>
          <w:bottom w:val="nil"/>
          <w:right w:val="nil"/>
          <w:between w:val="nil"/>
        </w:pBdr>
        <w:ind w:left="709"/>
        <w:jc w:val="both"/>
        <w:rPr>
          <w:color w:val="000000" w:themeColor="text1"/>
          <w:sz w:val="24"/>
          <w:szCs w:val="24"/>
          <w:lang w:val="lt-LT"/>
        </w:rPr>
      </w:pPr>
    </w:p>
    <w:p w14:paraId="0B5D5BED" w14:textId="77777777" w:rsidR="004F6B20" w:rsidRPr="008F0727" w:rsidRDefault="001C6095" w:rsidP="004F6B20">
      <w:pPr>
        <w:pStyle w:val="Sraopastraipa"/>
        <w:pBdr>
          <w:top w:val="nil"/>
          <w:left w:val="nil"/>
          <w:bottom w:val="nil"/>
          <w:right w:val="nil"/>
          <w:between w:val="nil"/>
        </w:pBdr>
        <w:ind w:left="709"/>
        <w:jc w:val="both"/>
        <w:rPr>
          <w:i/>
          <w:color w:val="000000" w:themeColor="text1"/>
          <w:sz w:val="24"/>
          <w:szCs w:val="24"/>
          <w:lang w:val="lt-LT"/>
        </w:rPr>
      </w:pPr>
      <w:r w:rsidRPr="008F0727">
        <w:rPr>
          <w:i/>
          <w:color w:val="000000" w:themeColor="text1"/>
          <w:sz w:val="24"/>
          <w:szCs w:val="24"/>
          <w:lang w:val="lt-LT"/>
        </w:rPr>
        <w:t>**Jeigu teikiami gamintojo įgalioto atstovo dokumentai, kartu turi būti pateikiami įgaliojimą atstovauti gamintojui patvirtinantys dokumentai, iš kurių turinio turi būti galima nustatyti, kad įgaliotam atstovui yra suteikta teisė atlikti veiksmus, dėl kurių yra teikiami jo patikslinimai, paaiškinimai ir (ar) dokumentai), pvz., gamintojo suteikta teisė aiškinti atitinkamų Prekių technines ir eksploatacines savybes (techninius parametrus) tuo atveju, jei jis teikia jų patikslinimą, paaiškinimą.</w:t>
      </w:r>
    </w:p>
    <w:p w14:paraId="0394444F" w14:textId="77777777" w:rsidR="004F6B20" w:rsidRPr="008F0727" w:rsidRDefault="001C6095" w:rsidP="004F6B20">
      <w:pPr>
        <w:pStyle w:val="Sraopastraipa"/>
        <w:pBdr>
          <w:top w:val="nil"/>
          <w:left w:val="nil"/>
          <w:bottom w:val="nil"/>
          <w:right w:val="nil"/>
          <w:between w:val="nil"/>
        </w:pBdr>
        <w:ind w:left="709"/>
        <w:jc w:val="both"/>
        <w:rPr>
          <w:i/>
          <w:color w:val="000000" w:themeColor="text1"/>
          <w:sz w:val="24"/>
          <w:szCs w:val="24"/>
          <w:lang w:val="lt-LT"/>
        </w:rPr>
      </w:pPr>
      <w:r w:rsidRPr="008F0727">
        <w:rPr>
          <w:i/>
          <w:color w:val="000000" w:themeColor="text1"/>
          <w:sz w:val="24"/>
          <w:szCs w:val="24"/>
          <w:lang w:val="lt-LT"/>
        </w:rPr>
        <w:t>Pastabos:</w:t>
      </w:r>
    </w:p>
    <w:p w14:paraId="203E253B" w14:textId="77777777" w:rsidR="004F6B20" w:rsidRPr="008F0727" w:rsidRDefault="001C6095" w:rsidP="004F6B20">
      <w:pPr>
        <w:pStyle w:val="Sraopastraipa"/>
        <w:pBdr>
          <w:top w:val="nil"/>
          <w:left w:val="nil"/>
          <w:bottom w:val="nil"/>
          <w:right w:val="nil"/>
          <w:between w:val="nil"/>
        </w:pBdr>
        <w:ind w:left="709"/>
        <w:jc w:val="both"/>
        <w:rPr>
          <w:i/>
          <w:color w:val="000000" w:themeColor="text1"/>
          <w:sz w:val="24"/>
          <w:szCs w:val="24"/>
          <w:lang w:val="lt-LT"/>
        </w:rPr>
      </w:pPr>
      <w:r w:rsidRPr="008F0727">
        <w:rPr>
          <w:i/>
          <w:color w:val="000000" w:themeColor="text1"/>
          <w:sz w:val="24"/>
          <w:szCs w:val="24"/>
          <w:lang w:val="lt-LT"/>
        </w:rPr>
        <w:t xml:space="preserve">1) Jeigu tas pats prekės modelis turi modifikacijas, kurių charakteristikos skiriasi, </w:t>
      </w:r>
      <w:r w:rsidRPr="008F0727">
        <w:rPr>
          <w:b/>
          <w:i/>
          <w:color w:val="000000" w:themeColor="text1"/>
          <w:sz w:val="24"/>
          <w:szCs w:val="24"/>
          <w:lang w:val="lt-LT"/>
        </w:rPr>
        <w:t>turi būti aiškiai detalizuota, kuris Prekių modelis ir modifikacija yra siūlomi</w:t>
      </w:r>
      <w:r w:rsidRPr="008F0727">
        <w:rPr>
          <w:i/>
          <w:color w:val="000000" w:themeColor="text1"/>
          <w:sz w:val="24"/>
          <w:szCs w:val="24"/>
          <w:lang w:val="lt-LT"/>
        </w:rPr>
        <w:t xml:space="preserve"> (nurodant konkretų prekės modelį, kodą ar pan.).</w:t>
      </w:r>
    </w:p>
    <w:p w14:paraId="25CB5CEF" w14:textId="77777777" w:rsidR="004F6B20" w:rsidRPr="008F0727" w:rsidRDefault="001C6095" w:rsidP="004F6B20">
      <w:pPr>
        <w:pStyle w:val="Sraopastraipa"/>
        <w:pBdr>
          <w:top w:val="nil"/>
          <w:left w:val="nil"/>
          <w:bottom w:val="nil"/>
          <w:right w:val="nil"/>
          <w:between w:val="nil"/>
        </w:pBdr>
        <w:ind w:left="709"/>
        <w:jc w:val="both"/>
        <w:rPr>
          <w:i/>
          <w:color w:val="000000" w:themeColor="text1"/>
          <w:sz w:val="24"/>
          <w:szCs w:val="24"/>
          <w:lang w:val="lt-LT"/>
        </w:rPr>
      </w:pPr>
      <w:r w:rsidRPr="008F0727">
        <w:rPr>
          <w:rFonts w:eastAsia="Calibri"/>
          <w:i/>
          <w:color w:val="000000" w:themeColor="text1"/>
          <w:sz w:val="24"/>
          <w:szCs w:val="24"/>
          <w:lang w:val="lt-LT" w:eastAsia="en-US"/>
        </w:rPr>
        <w:t xml:space="preserve">2) </w:t>
      </w:r>
      <w:r w:rsidRPr="008F0727">
        <w:rPr>
          <w:i/>
          <w:color w:val="000000" w:themeColor="text1"/>
          <w:sz w:val="24"/>
          <w:szCs w:val="24"/>
          <w:lang w:val="lt-LT"/>
        </w:rPr>
        <w:t xml:space="preserve">Jeigu siūloma prekė keliamus reikalavimus atitinka tik su papildomais priedais (priedėliu, moduliu, pasirinkimu, įranga ir pan.), kurių standartinėje komplektacijoje nėra, pasiūlymai bus atmesti. </w:t>
      </w:r>
    </w:p>
    <w:p w14:paraId="371C32D8" w14:textId="77777777" w:rsidR="004F6B20" w:rsidRPr="008F0727" w:rsidRDefault="001C6095" w:rsidP="004F6B20">
      <w:pPr>
        <w:pStyle w:val="Sraopastraipa"/>
        <w:pBdr>
          <w:top w:val="nil"/>
          <w:left w:val="nil"/>
          <w:bottom w:val="nil"/>
          <w:right w:val="nil"/>
          <w:between w:val="nil"/>
        </w:pBdr>
        <w:ind w:left="709"/>
        <w:jc w:val="both"/>
        <w:rPr>
          <w:rFonts w:eastAsia="Calibri"/>
          <w:b/>
          <w:i/>
          <w:color w:val="000000" w:themeColor="text1"/>
          <w:sz w:val="24"/>
          <w:szCs w:val="24"/>
          <w:lang w:val="lt-LT" w:eastAsia="en-US"/>
        </w:rPr>
      </w:pPr>
      <w:r w:rsidRPr="008F0727">
        <w:rPr>
          <w:rFonts w:eastAsia="Calibri"/>
          <w:i/>
          <w:color w:val="000000" w:themeColor="text1"/>
          <w:sz w:val="24"/>
          <w:szCs w:val="24"/>
          <w:lang w:val="lt-LT" w:eastAsia="en-US"/>
        </w:rPr>
        <w:t xml:space="preserve">3) Jei iš techninėje specifikacijoje pateiktų duomenų (reikalavimų) būtų galima daryti prielaidą apie konkrečius prekių modelius ar šaltinius, konkrečius technologinius procesus ar prekių ženklus, patentus, tipus, standartus, sertifikatus, konkrečią kilmę ar gamybą, laikoma, kad </w:t>
      </w:r>
      <w:r w:rsidRPr="008F0727">
        <w:rPr>
          <w:rFonts w:eastAsia="Calibri"/>
          <w:b/>
          <w:i/>
          <w:color w:val="000000" w:themeColor="text1"/>
          <w:sz w:val="24"/>
          <w:szCs w:val="24"/>
          <w:lang w:val="lt-LT" w:eastAsia="en-US"/>
        </w:rPr>
        <w:t>jie yra tik orientaciniai ir</w:t>
      </w:r>
      <w:r w:rsidRPr="008F0727">
        <w:rPr>
          <w:rFonts w:eastAsia="Calibri"/>
          <w:i/>
          <w:color w:val="000000" w:themeColor="text1"/>
          <w:sz w:val="24"/>
          <w:szCs w:val="24"/>
          <w:lang w:val="lt-LT" w:eastAsia="en-US"/>
        </w:rPr>
        <w:t xml:space="preserve"> </w:t>
      </w:r>
      <w:r w:rsidRPr="008F0727">
        <w:rPr>
          <w:rFonts w:eastAsia="Calibri"/>
          <w:b/>
          <w:i/>
          <w:color w:val="000000" w:themeColor="text1"/>
          <w:sz w:val="24"/>
          <w:szCs w:val="24"/>
          <w:lang w:val="lt-LT" w:eastAsia="en-US"/>
        </w:rPr>
        <w:t>tiekėjai gali siūlyti lygiaverčius (lygiavertiškumą privalo įrodyti tiekėjas).</w:t>
      </w:r>
    </w:p>
    <w:p w14:paraId="0FC8AE49" w14:textId="26236667" w:rsidR="001C6095" w:rsidRPr="008F0727" w:rsidRDefault="001C6095" w:rsidP="004F6B20">
      <w:pPr>
        <w:pStyle w:val="Sraopastraipa"/>
        <w:pBdr>
          <w:top w:val="nil"/>
          <w:left w:val="nil"/>
          <w:bottom w:val="nil"/>
          <w:right w:val="nil"/>
          <w:between w:val="nil"/>
        </w:pBdr>
        <w:ind w:left="709"/>
        <w:jc w:val="both"/>
        <w:rPr>
          <w:b/>
          <w:strike/>
          <w:color w:val="000000" w:themeColor="text1"/>
          <w:sz w:val="24"/>
          <w:szCs w:val="24"/>
          <w:lang w:val="lt-LT"/>
        </w:rPr>
      </w:pPr>
      <w:r w:rsidRPr="008F0727">
        <w:rPr>
          <w:i/>
          <w:color w:val="000000" w:themeColor="text1"/>
          <w:sz w:val="24"/>
          <w:szCs w:val="24"/>
          <w:lang w:val="lt-LT"/>
        </w:rPr>
        <w:t>4) Pasiūlymai, kuriuose siūlomos Prekės neatitiks (bus prastesnės) techninės specifikacijos reikalavimų, bus atmetami. Tiekėjas gali siūlyti lygiaverčių ir geresnių charakteristikų prekes.</w:t>
      </w:r>
    </w:p>
    <w:p w14:paraId="2F39962F" w14:textId="77777777" w:rsidR="001845D9" w:rsidRPr="008F0727" w:rsidRDefault="001845D9" w:rsidP="004F6B20">
      <w:pPr>
        <w:pStyle w:val="Sraopastraipa"/>
        <w:pBdr>
          <w:top w:val="nil"/>
          <w:left w:val="nil"/>
          <w:bottom w:val="nil"/>
          <w:right w:val="nil"/>
          <w:between w:val="nil"/>
        </w:pBdr>
        <w:ind w:left="709"/>
        <w:jc w:val="both"/>
        <w:rPr>
          <w:color w:val="000000"/>
          <w:sz w:val="24"/>
          <w:szCs w:val="24"/>
        </w:rPr>
      </w:pPr>
    </w:p>
    <w:p w14:paraId="4B43528A" w14:textId="77777777" w:rsidR="00C60A11" w:rsidRPr="008F0727" w:rsidRDefault="00C60A11" w:rsidP="004F6B20">
      <w:pPr>
        <w:pStyle w:val="Sraopastraipa"/>
        <w:pBdr>
          <w:top w:val="nil"/>
          <w:left w:val="nil"/>
          <w:bottom w:val="nil"/>
          <w:right w:val="nil"/>
          <w:between w:val="nil"/>
        </w:pBdr>
        <w:ind w:left="709"/>
        <w:jc w:val="both"/>
        <w:rPr>
          <w:color w:val="000000"/>
          <w:sz w:val="24"/>
          <w:szCs w:val="24"/>
        </w:rPr>
      </w:pPr>
    </w:p>
    <w:p w14:paraId="68B5DBCD" w14:textId="77777777" w:rsidR="00C60A11" w:rsidRPr="008F0727" w:rsidRDefault="00C60A11" w:rsidP="004F6B20">
      <w:pPr>
        <w:pStyle w:val="Sraopastraipa"/>
        <w:pBdr>
          <w:top w:val="nil"/>
          <w:left w:val="nil"/>
          <w:bottom w:val="nil"/>
          <w:right w:val="nil"/>
          <w:between w:val="nil"/>
        </w:pBdr>
        <w:ind w:left="709"/>
        <w:jc w:val="both"/>
        <w:rPr>
          <w:color w:val="000000"/>
          <w:sz w:val="24"/>
          <w:szCs w:val="24"/>
        </w:rPr>
      </w:pPr>
    </w:p>
    <w:p w14:paraId="623701FC" w14:textId="77777777" w:rsidR="00803998" w:rsidRPr="008F0727" w:rsidRDefault="00803998" w:rsidP="004F6B20">
      <w:pPr>
        <w:pStyle w:val="Sraopastraipa"/>
        <w:pBdr>
          <w:top w:val="nil"/>
          <w:left w:val="nil"/>
          <w:bottom w:val="nil"/>
          <w:right w:val="nil"/>
          <w:between w:val="nil"/>
        </w:pBdr>
        <w:ind w:left="709"/>
        <w:jc w:val="both"/>
        <w:rPr>
          <w:color w:val="000000"/>
          <w:sz w:val="24"/>
          <w:szCs w:val="24"/>
        </w:rPr>
      </w:pPr>
    </w:p>
    <w:p w14:paraId="77E77790" w14:textId="77777777" w:rsidR="00803998" w:rsidRPr="008F0727" w:rsidRDefault="00803998" w:rsidP="004F6B20">
      <w:pPr>
        <w:pStyle w:val="Sraopastraipa"/>
        <w:pBdr>
          <w:top w:val="nil"/>
          <w:left w:val="nil"/>
          <w:bottom w:val="nil"/>
          <w:right w:val="nil"/>
          <w:between w:val="nil"/>
        </w:pBdr>
        <w:ind w:left="709"/>
        <w:jc w:val="both"/>
        <w:rPr>
          <w:color w:val="000000"/>
          <w:sz w:val="24"/>
          <w:szCs w:val="24"/>
        </w:rPr>
      </w:pPr>
    </w:p>
    <w:p w14:paraId="39DABB14" w14:textId="77777777" w:rsidR="00A34D1D" w:rsidRPr="008F0727" w:rsidRDefault="00A34D1D" w:rsidP="004F6B20">
      <w:pPr>
        <w:pStyle w:val="Sraopastraipa"/>
        <w:pBdr>
          <w:top w:val="nil"/>
          <w:left w:val="nil"/>
          <w:bottom w:val="nil"/>
          <w:right w:val="nil"/>
          <w:between w:val="nil"/>
        </w:pBdr>
        <w:ind w:left="709"/>
        <w:jc w:val="both"/>
        <w:rPr>
          <w:color w:val="000000"/>
          <w:sz w:val="24"/>
          <w:szCs w:val="24"/>
        </w:rPr>
      </w:pPr>
    </w:p>
    <w:p w14:paraId="4F434C0F" w14:textId="77777777" w:rsidR="001845D9" w:rsidRDefault="0077237F">
      <w:pPr>
        <w:rPr>
          <w:b/>
          <w:bCs/>
          <w:sz w:val="24"/>
          <w:szCs w:val="24"/>
        </w:rPr>
      </w:pPr>
      <w:r>
        <w:rPr>
          <w:b/>
          <w:bCs/>
          <w:sz w:val="24"/>
          <w:szCs w:val="24"/>
        </w:rPr>
        <w:lastRenderedPageBreak/>
        <w:t>Reikalavimai įrangai.</w:t>
      </w:r>
    </w:p>
    <w:p w14:paraId="53B5DAEA" w14:textId="43441F2F" w:rsidR="00155AF1" w:rsidRDefault="0077237F" w:rsidP="005068D6">
      <w:pPr>
        <w:jc w:val="right"/>
      </w:pPr>
      <w:r>
        <w:t>1 lentelė</w:t>
      </w:r>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2977"/>
        <w:gridCol w:w="6378"/>
      </w:tblGrid>
      <w:tr w:rsidR="00155AF1" w:rsidRPr="00A32EDB" w14:paraId="40217FCF" w14:textId="77777777" w:rsidTr="006430E1">
        <w:tc>
          <w:tcPr>
            <w:tcW w:w="846" w:type="dxa"/>
            <w:tcBorders>
              <w:top w:val="single" w:sz="4" w:space="0" w:color="000000"/>
              <w:left w:val="single" w:sz="4" w:space="0" w:color="000000"/>
              <w:bottom w:val="single" w:sz="4" w:space="0" w:color="000000"/>
              <w:right w:val="single" w:sz="4" w:space="0" w:color="000000"/>
            </w:tcBorders>
            <w:shd w:val="clear" w:color="auto" w:fill="EEECE1" w:themeFill="background2"/>
            <w:tcMar>
              <w:top w:w="60" w:type="dxa"/>
              <w:left w:w="100" w:type="dxa"/>
              <w:bottom w:w="60" w:type="dxa"/>
              <w:right w:w="100" w:type="dxa"/>
            </w:tcMar>
          </w:tcPr>
          <w:p w14:paraId="19E5BBF0" w14:textId="77777777" w:rsidR="00155AF1" w:rsidRPr="00A32EDB" w:rsidRDefault="00155AF1" w:rsidP="006430E1">
            <w:pPr>
              <w:jc w:val="center"/>
              <w:rPr>
                <w:color w:val="000000" w:themeColor="text1"/>
              </w:rPr>
            </w:pPr>
            <w:r w:rsidRPr="00A32EDB">
              <w:rPr>
                <w:b/>
                <w:bCs/>
                <w:color w:val="000000" w:themeColor="text1"/>
              </w:rPr>
              <w:t>Eil. nr.</w:t>
            </w:r>
          </w:p>
        </w:tc>
        <w:tc>
          <w:tcPr>
            <w:tcW w:w="2977" w:type="dxa"/>
            <w:tcBorders>
              <w:top w:val="single" w:sz="4" w:space="0" w:color="000000"/>
              <w:left w:val="single" w:sz="4" w:space="0" w:color="000000"/>
              <w:bottom w:val="single" w:sz="4" w:space="0" w:color="000000"/>
              <w:right w:val="single" w:sz="4" w:space="0" w:color="000000"/>
            </w:tcBorders>
            <w:shd w:val="clear" w:color="auto" w:fill="EEECE1" w:themeFill="background2"/>
            <w:tcMar>
              <w:top w:w="60" w:type="dxa"/>
              <w:left w:w="100" w:type="dxa"/>
              <w:bottom w:w="60" w:type="dxa"/>
              <w:right w:w="100" w:type="dxa"/>
            </w:tcMar>
          </w:tcPr>
          <w:p w14:paraId="1D67A6EE" w14:textId="77777777" w:rsidR="00155AF1" w:rsidRPr="00A32EDB" w:rsidRDefault="00155AF1" w:rsidP="006430E1">
            <w:pPr>
              <w:jc w:val="center"/>
              <w:rPr>
                <w:color w:val="000000" w:themeColor="text1"/>
              </w:rPr>
            </w:pPr>
            <w:r w:rsidRPr="00A32EDB">
              <w:rPr>
                <w:b/>
                <w:bCs/>
                <w:color w:val="000000" w:themeColor="text1"/>
              </w:rPr>
              <w:t>Parametras</w:t>
            </w:r>
          </w:p>
        </w:tc>
        <w:tc>
          <w:tcPr>
            <w:tcW w:w="6378" w:type="dxa"/>
            <w:tcBorders>
              <w:top w:val="single" w:sz="4" w:space="0" w:color="000000"/>
              <w:left w:val="single" w:sz="4" w:space="0" w:color="000000"/>
              <w:bottom w:val="single" w:sz="4" w:space="0" w:color="000000"/>
              <w:right w:val="single" w:sz="4" w:space="0" w:color="000000"/>
            </w:tcBorders>
            <w:shd w:val="clear" w:color="auto" w:fill="EEECE1" w:themeFill="background2"/>
            <w:tcMar>
              <w:top w:w="60" w:type="dxa"/>
              <w:left w:w="100" w:type="dxa"/>
              <w:bottom w:w="60" w:type="dxa"/>
              <w:right w:w="100" w:type="dxa"/>
            </w:tcMar>
          </w:tcPr>
          <w:p w14:paraId="2C7BA98A" w14:textId="77777777" w:rsidR="00155AF1" w:rsidRPr="00A32EDB" w:rsidRDefault="00155AF1" w:rsidP="006430E1">
            <w:pPr>
              <w:jc w:val="center"/>
              <w:rPr>
                <w:b/>
                <w:bCs/>
                <w:color w:val="000000" w:themeColor="text1"/>
              </w:rPr>
            </w:pPr>
            <w:r w:rsidRPr="00A32EDB">
              <w:rPr>
                <w:b/>
                <w:bCs/>
                <w:color w:val="000000" w:themeColor="text1"/>
              </w:rPr>
              <w:t>Reikalaujama specifikacija</w:t>
            </w:r>
          </w:p>
          <w:p w14:paraId="1F23EC00" w14:textId="77777777" w:rsidR="00155AF1" w:rsidRPr="00A32EDB" w:rsidRDefault="00155AF1" w:rsidP="006430E1">
            <w:pPr>
              <w:jc w:val="center"/>
              <w:rPr>
                <w:b/>
                <w:bCs/>
                <w:color w:val="000000" w:themeColor="text1"/>
              </w:rPr>
            </w:pPr>
          </w:p>
        </w:tc>
      </w:tr>
      <w:tr w:rsidR="00155AF1" w:rsidRPr="00A32EDB" w14:paraId="555E51D4" w14:textId="77777777" w:rsidTr="006430E1">
        <w:tc>
          <w:tcPr>
            <w:tcW w:w="10201" w:type="dxa"/>
            <w:gridSpan w:val="3"/>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603110CC" w14:textId="77777777" w:rsidR="00155AF1" w:rsidRPr="00A32EDB" w:rsidRDefault="00155AF1" w:rsidP="006430E1">
            <w:pPr>
              <w:jc w:val="center"/>
              <w:rPr>
                <w:color w:val="000000" w:themeColor="text1"/>
              </w:rPr>
            </w:pPr>
            <w:r w:rsidRPr="00A32EDB">
              <w:rPr>
                <w:b/>
                <w:bCs/>
                <w:color w:val="000000" w:themeColor="text1"/>
              </w:rPr>
              <w:t>1.</w:t>
            </w:r>
            <w:r>
              <w:rPr>
                <w:b/>
                <w:bCs/>
                <w:color w:val="000000" w:themeColor="text1"/>
              </w:rPr>
              <w:t xml:space="preserve"> </w:t>
            </w:r>
            <w:r w:rsidRPr="00A32EDB">
              <w:rPr>
                <w:b/>
                <w:bCs/>
                <w:color w:val="000000" w:themeColor="text1"/>
              </w:rPr>
              <w:t>LED ekranas – 1 vnt.</w:t>
            </w:r>
          </w:p>
        </w:tc>
      </w:tr>
      <w:tr w:rsidR="00155AF1" w:rsidRPr="00A32EDB" w14:paraId="0BB7ACD6"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1E760530"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0B1CDBE" w14:textId="77777777" w:rsidR="00155AF1" w:rsidRPr="00A32EDB" w:rsidRDefault="00155AF1" w:rsidP="006430E1">
            <w:pPr>
              <w:rPr>
                <w:color w:val="000000" w:themeColor="text1"/>
              </w:rPr>
            </w:pPr>
            <w:r w:rsidRPr="00A32EDB">
              <w:rPr>
                <w:color w:val="000000" w:themeColor="text1"/>
              </w:rPr>
              <w:t>Gamintojas, modelis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02EBA8E" w14:textId="77777777" w:rsidR="00155AF1" w:rsidRPr="00A32EDB" w:rsidRDefault="00155AF1" w:rsidP="006430E1">
            <w:pPr>
              <w:jc w:val="both"/>
              <w:rPr>
                <w:color w:val="000000" w:themeColor="text1"/>
              </w:rPr>
            </w:pPr>
            <w:r w:rsidRPr="00A32EDB">
              <w:rPr>
                <w:color w:val="000000" w:themeColor="text1"/>
              </w:rPr>
              <w:t>Nurodyti, pateikti nuorodą į oficialią techninę dokumentaciją.</w:t>
            </w:r>
          </w:p>
        </w:tc>
      </w:tr>
      <w:tr w:rsidR="00155AF1" w:rsidRPr="00A32EDB" w14:paraId="2F549D37" w14:textId="77777777" w:rsidTr="006430E1">
        <w:trPr>
          <w:trHeight w:val="19"/>
        </w:trPr>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206E39A7"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FA68014" w14:textId="77777777" w:rsidR="00155AF1" w:rsidRPr="00A32EDB" w:rsidRDefault="00155AF1" w:rsidP="006430E1">
            <w:pPr>
              <w:rPr>
                <w:color w:val="000000" w:themeColor="text1"/>
              </w:rPr>
            </w:pPr>
            <w:r w:rsidRPr="00A32EDB">
              <w:rPr>
                <w:color w:val="000000" w:themeColor="text1"/>
              </w:rPr>
              <w:t>Dydis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718C52E2" w14:textId="77777777" w:rsidR="00155AF1" w:rsidRPr="00A32EDB" w:rsidRDefault="00155AF1" w:rsidP="006430E1">
            <w:pPr>
              <w:jc w:val="both"/>
              <w:rPr>
                <w:color w:val="000000" w:themeColor="text1"/>
              </w:rPr>
            </w:pPr>
            <w:r w:rsidRPr="00A32EDB">
              <w:rPr>
                <w:color w:val="000000" w:themeColor="text1"/>
              </w:rPr>
              <w:t xml:space="preserve">Ne mažiau </w:t>
            </w:r>
            <w:r w:rsidRPr="00A32EDB">
              <w:rPr>
                <w:b/>
                <w:color w:val="000000" w:themeColor="text1"/>
              </w:rPr>
              <w:t>138</w:t>
            </w:r>
            <w:r w:rsidRPr="00A32EDB">
              <w:rPr>
                <w:color w:val="000000" w:themeColor="text1"/>
              </w:rPr>
              <w:t xml:space="preserve"> colių.</w:t>
            </w:r>
          </w:p>
        </w:tc>
      </w:tr>
      <w:tr w:rsidR="00155AF1" w:rsidRPr="00A32EDB" w14:paraId="0338E5F9" w14:textId="77777777" w:rsidTr="006430E1">
        <w:trPr>
          <w:trHeight w:val="19"/>
        </w:trPr>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5C201D39"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570DF02B" w14:textId="77777777" w:rsidR="00155AF1" w:rsidRPr="00A32EDB" w:rsidRDefault="00155AF1" w:rsidP="006430E1">
            <w:pPr>
              <w:rPr>
                <w:color w:val="000000" w:themeColor="text1"/>
              </w:rPr>
            </w:pPr>
            <w:r w:rsidRPr="009165DF">
              <w:t>LED ekrano storis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4CC38101" w14:textId="05890062" w:rsidR="00155AF1" w:rsidRPr="00A32EDB" w:rsidRDefault="00155AF1" w:rsidP="006430E1">
            <w:pPr>
              <w:jc w:val="both"/>
              <w:rPr>
                <w:color w:val="000000" w:themeColor="text1"/>
              </w:rPr>
            </w:pPr>
            <w:r w:rsidRPr="00031F2F">
              <w:rPr>
                <w:color w:val="000000" w:themeColor="text1"/>
              </w:rPr>
              <w:t>Ne daugiau nei 31 mm be laikiklio.</w:t>
            </w:r>
          </w:p>
        </w:tc>
      </w:tr>
      <w:tr w:rsidR="00155AF1" w:rsidRPr="00A32EDB" w14:paraId="58E9AD08"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8DB366F"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4CC403E9" w14:textId="77777777" w:rsidR="00155AF1" w:rsidRPr="00A32EDB" w:rsidRDefault="00155AF1" w:rsidP="006430E1">
            <w:pPr>
              <w:rPr>
                <w:color w:val="000000" w:themeColor="text1"/>
              </w:rPr>
            </w:pPr>
            <w:r w:rsidRPr="00A32EDB">
              <w:rPr>
                <w:color w:val="000000" w:themeColor="text1"/>
              </w:rPr>
              <w:t>Tipas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16D6EC58" w14:textId="77777777" w:rsidR="00155AF1" w:rsidRPr="00031F2F" w:rsidRDefault="00155AF1" w:rsidP="006430E1">
            <w:pPr>
              <w:jc w:val="both"/>
              <w:rPr>
                <w:color w:val="000000" w:themeColor="text1"/>
              </w:rPr>
            </w:pPr>
            <w:r w:rsidRPr="00031F2F">
              <w:rPr>
                <w:color w:val="000000" w:themeColor="text1"/>
              </w:rPr>
              <w:t>LED moduliai turi turėti apsauginį paviršių arba pažangią kapsuliavimo technologiją (pvz., HOB, COB, GOB arba griežtai lygiaverčius sprendimus), kuri užtikrina:</w:t>
            </w:r>
          </w:p>
          <w:p w14:paraId="4E35B89F" w14:textId="77777777" w:rsidR="00155AF1" w:rsidRPr="00031F2F" w:rsidRDefault="00155AF1" w:rsidP="006430E1">
            <w:pPr>
              <w:jc w:val="both"/>
              <w:rPr>
                <w:color w:val="000000" w:themeColor="text1"/>
              </w:rPr>
            </w:pPr>
            <w:r w:rsidRPr="00031F2F">
              <w:rPr>
                <w:color w:val="000000" w:themeColor="text1"/>
              </w:rPr>
              <w:t xml:space="preserve">• Didelį patvarumą ir atsparumą fiziniam bei aplinkos poveikiui. </w:t>
            </w:r>
          </w:p>
          <w:p w14:paraId="7DF87EA1" w14:textId="77777777" w:rsidR="00155AF1" w:rsidRPr="00031F2F" w:rsidRDefault="00155AF1" w:rsidP="006430E1">
            <w:pPr>
              <w:jc w:val="both"/>
              <w:rPr>
                <w:color w:val="000000" w:themeColor="text1"/>
              </w:rPr>
            </w:pPr>
            <w:r w:rsidRPr="00031F2F">
              <w:rPr>
                <w:color w:val="000000" w:themeColor="text1"/>
              </w:rPr>
              <w:t>• Minimalius atspindžius, pasiekiamus naudojant matinį paviršiaus padengimą arba anti‑glare dangą.</w:t>
            </w:r>
          </w:p>
          <w:p w14:paraId="411EE2A5" w14:textId="77777777" w:rsidR="00155AF1" w:rsidRPr="00A32EDB" w:rsidRDefault="00155AF1" w:rsidP="006430E1">
            <w:pPr>
              <w:jc w:val="both"/>
              <w:rPr>
                <w:color w:val="000000" w:themeColor="text1"/>
              </w:rPr>
            </w:pPr>
            <w:r w:rsidRPr="00031F2F">
              <w:rPr>
                <w:color w:val="000000" w:themeColor="text1"/>
              </w:rPr>
              <w:t>• Efektyvų šilumos išsklaidymą, naudojant termiškai laidžią dangą arba polimerinį sluoksnį, kad būtų išvengta šilumos kaupimosi ir užtikrintas ilgalaikis stabilumas.</w:t>
            </w:r>
          </w:p>
        </w:tc>
      </w:tr>
      <w:tr w:rsidR="00155AF1" w:rsidRPr="00A32EDB" w14:paraId="56BE3D70"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179FE4A0"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6C1283FF" w14:textId="77777777" w:rsidR="00155AF1" w:rsidRPr="00A32EDB" w:rsidRDefault="00155AF1" w:rsidP="006430E1">
            <w:pPr>
              <w:rPr>
                <w:color w:val="000000" w:themeColor="text1"/>
              </w:rPr>
            </w:pPr>
            <w:r w:rsidRPr="00A32EDB">
              <w:rPr>
                <w:color w:val="000000" w:themeColor="text1"/>
              </w:rPr>
              <w:t>Raiška</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1D5EBE7B" w14:textId="77777777" w:rsidR="00155AF1" w:rsidRPr="00A32EDB" w:rsidRDefault="00155AF1" w:rsidP="006430E1">
            <w:pPr>
              <w:jc w:val="both"/>
              <w:rPr>
                <w:color w:val="000000" w:themeColor="text1"/>
              </w:rPr>
            </w:pPr>
            <w:r w:rsidRPr="00A32EDB">
              <w:rPr>
                <w:color w:val="000000" w:themeColor="text1"/>
              </w:rPr>
              <w:t>Ne mažiau kaip FHD (1920 × 1080).</w:t>
            </w:r>
          </w:p>
        </w:tc>
      </w:tr>
      <w:tr w:rsidR="00155AF1" w:rsidRPr="00A32EDB" w14:paraId="3FCA83F7"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5B47D9D6"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6E7CD303" w14:textId="77777777" w:rsidR="00155AF1" w:rsidRPr="00A32EDB" w:rsidRDefault="00155AF1" w:rsidP="006430E1">
            <w:pPr>
              <w:rPr>
                <w:color w:val="FF0000"/>
              </w:rPr>
            </w:pPr>
            <w:r w:rsidRPr="009165DF">
              <w:t>Ryškumas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45B805FD" w14:textId="77777777" w:rsidR="00155AF1" w:rsidRPr="00A32EDB" w:rsidRDefault="00155AF1" w:rsidP="006430E1">
            <w:pPr>
              <w:jc w:val="both"/>
              <w:rPr>
                <w:color w:val="000000" w:themeColor="text1"/>
              </w:rPr>
            </w:pPr>
            <w:r w:rsidRPr="00A32EDB">
              <w:rPr>
                <w:color w:val="000000" w:themeColor="text1"/>
              </w:rPr>
              <w:t xml:space="preserve">Ne mažiau kaip 600 cd/m². </w:t>
            </w:r>
          </w:p>
        </w:tc>
      </w:tr>
      <w:tr w:rsidR="00155AF1" w:rsidRPr="00A32EDB" w14:paraId="61D48CCB"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57357864"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958701E" w14:textId="77777777" w:rsidR="00155AF1" w:rsidRPr="00A32EDB" w:rsidRDefault="00155AF1" w:rsidP="006430E1">
            <w:pPr>
              <w:rPr>
                <w:color w:val="000000" w:themeColor="text1"/>
              </w:rPr>
            </w:pPr>
            <w:r w:rsidRPr="00A32EDB">
              <w:rPr>
                <w:color w:val="000000" w:themeColor="text1"/>
              </w:rPr>
              <w:t>Matymo kampas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10D1F5EF" w14:textId="77777777" w:rsidR="00155AF1" w:rsidRPr="00A32EDB" w:rsidRDefault="00155AF1" w:rsidP="006430E1">
            <w:pPr>
              <w:jc w:val="both"/>
              <w:rPr>
                <w:color w:val="000000" w:themeColor="text1"/>
              </w:rPr>
            </w:pPr>
            <w:r w:rsidRPr="00A32EDB">
              <w:rPr>
                <w:color w:val="000000" w:themeColor="text1"/>
              </w:rPr>
              <w:t>Ne mažiau kaip 160° horizontalus ir 140° vertikalus.</w:t>
            </w:r>
          </w:p>
        </w:tc>
      </w:tr>
      <w:tr w:rsidR="00155AF1" w:rsidRPr="00A32EDB" w14:paraId="1F6B3E77"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22A1FB7"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150F6C66" w14:textId="77777777" w:rsidR="00155AF1" w:rsidRPr="00A32EDB" w:rsidRDefault="00155AF1" w:rsidP="006430E1">
            <w:pPr>
              <w:rPr>
                <w:color w:val="000000" w:themeColor="text1"/>
              </w:rPr>
            </w:pPr>
            <w:r w:rsidRPr="00A32EDB">
              <w:rPr>
                <w:color w:val="000000" w:themeColor="text1"/>
              </w:rPr>
              <w:t>Jungtys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0BBE5262" w14:textId="77777777" w:rsidR="00155AF1" w:rsidRPr="00A32EDB" w:rsidRDefault="00155AF1" w:rsidP="006430E1">
            <w:pPr>
              <w:jc w:val="both"/>
              <w:rPr>
                <w:color w:val="000000" w:themeColor="text1"/>
              </w:rPr>
            </w:pPr>
            <w:r w:rsidRPr="00A32EDB">
              <w:rPr>
                <w:color w:val="000000" w:themeColor="text1"/>
              </w:rPr>
              <w:t>Turi turėti pakankamą kiekį jungčių (pvz., HDMI, USB, tinklo jungtys), reikalingų visam funkcionalumui užtikrinti</w:t>
            </w:r>
            <w:r>
              <w:rPr>
                <w:color w:val="000000" w:themeColor="text1"/>
              </w:rPr>
              <w:t>.</w:t>
            </w:r>
          </w:p>
        </w:tc>
      </w:tr>
      <w:tr w:rsidR="00155AF1" w:rsidRPr="00A32EDB" w14:paraId="743D3580" w14:textId="77777777" w:rsidTr="00155AF1">
        <w:trPr>
          <w:trHeight w:val="19"/>
        </w:trPr>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70480BEE"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16FEAC37" w14:textId="77777777" w:rsidR="00155AF1" w:rsidRPr="00A32EDB" w:rsidRDefault="00155AF1" w:rsidP="006430E1">
            <w:pPr>
              <w:rPr>
                <w:color w:val="000000" w:themeColor="text1"/>
              </w:rPr>
            </w:pPr>
            <w:r w:rsidRPr="009165DF">
              <w:t>Garso sistema</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43216C1C" w14:textId="77777777" w:rsidR="00155AF1" w:rsidRPr="00A32EDB" w:rsidRDefault="00155AF1" w:rsidP="006430E1">
            <w:pPr>
              <w:jc w:val="both"/>
              <w:rPr>
                <w:color w:val="000000" w:themeColor="text1"/>
              </w:rPr>
            </w:pPr>
            <w:r w:rsidRPr="00031F2F">
              <w:rPr>
                <w:color w:val="000000" w:themeColor="text1"/>
              </w:rPr>
              <w:t>Turi būti įdiegta integruota garso sistema arba suderinamumas su išorine garso sistema. Išorinė garso sistema leidžiama tik tuo atveju, jei visi kabeliai ir jungtys yra fiziškai apsaugoti nuo neautorizuoto trečiųjų šalių atjungimo. Bendra išvesties galia – ne mažesnė kaip 60 W.</w:t>
            </w:r>
          </w:p>
        </w:tc>
      </w:tr>
      <w:tr w:rsidR="00155AF1" w:rsidRPr="00A32EDB" w14:paraId="014ECBC5" w14:textId="77777777" w:rsidTr="006430E1">
        <w:trPr>
          <w:trHeight w:val="19"/>
        </w:trPr>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6B3A6CB4"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B692350" w14:textId="77777777" w:rsidR="00155AF1" w:rsidRPr="00031F2F" w:rsidRDefault="00155AF1" w:rsidP="006430E1">
            <w:pPr>
              <w:rPr>
                <w:color w:val="000000" w:themeColor="text1"/>
              </w:rPr>
            </w:pPr>
            <w:r w:rsidRPr="00031F2F">
              <w:rPr>
                <w:color w:val="000000" w:themeColor="text1"/>
              </w:rPr>
              <w:t>Operatyvioji atmintis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4B7C7985" w14:textId="77777777" w:rsidR="00155AF1" w:rsidRPr="00031F2F" w:rsidRDefault="00155AF1" w:rsidP="006430E1">
            <w:pPr>
              <w:jc w:val="both"/>
              <w:rPr>
                <w:color w:val="000000" w:themeColor="text1"/>
              </w:rPr>
            </w:pPr>
            <w:r w:rsidRPr="00031F2F">
              <w:rPr>
                <w:color w:val="000000" w:themeColor="text1"/>
              </w:rPr>
              <w:t>Ne mažiau kaip 4 GB.</w:t>
            </w:r>
          </w:p>
        </w:tc>
      </w:tr>
      <w:tr w:rsidR="00155AF1" w:rsidRPr="00A32EDB" w14:paraId="66F3AD85" w14:textId="77777777" w:rsidTr="006430E1">
        <w:trPr>
          <w:trHeight w:val="19"/>
        </w:trPr>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46EBFFFC"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66C841F5" w14:textId="77777777" w:rsidR="00155AF1" w:rsidRPr="00031F2F" w:rsidRDefault="00155AF1" w:rsidP="006430E1">
            <w:pPr>
              <w:rPr>
                <w:color w:val="000000" w:themeColor="text1"/>
              </w:rPr>
            </w:pPr>
            <w:r w:rsidRPr="00031F2F">
              <w:rPr>
                <w:color w:val="000000" w:themeColor="text1"/>
              </w:rPr>
              <w:t>Vidinė atmintis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2B975063" w14:textId="77777777" w:rsidR="00155AF1" w:rsidRPr="00031F2F" w:rsidRDefault="00155AF1" w:rsidP="006430E1">
            <w:pPr>
              <w:jc w:val="both"/>
              <w:rPr>
                <w:color w:val="000000" w:themeColor="text1"/>
              </w:rPr>
            </w:pPr>
            <w:r w:rsidRPr="00031F2F">
              <w:rPr>
                <w:color w:val="000000" w:themeColor="text1"/>
              </w:rPr>
              <w:t>Ne mažiau kaip 32 GB.</w:t>
            </w:r>
          </w:p>
        </w:tc>
      </w:tr>
      <w:tr w:rsidR="00155AF1" w:rsidRPr="00A32EDB" w14:paraId="1EF281D8" w14:textId="77777777" w:rsidTr="006430E1">
        <w:trPr>
          <w:trHeight w:val="19"/>
        </w:trPr>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2D54B311"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5664E4C" w14:textId="77777777" w:rsidR="00155AF1" w:rsidRPr="00A32EDB" w:rsidRDefault="00155AF1" w:rsidP="006430E1">
            <w:pPr>
              <w:rPr>
                <w:color w:val="000000" w:themeColor="text1"/>
              </w:rPr>
            </w:pPr>
            <w:r w:rsidRPr="00A32EDB">
              <w:rPr>
                <w:color w:val="000000" w:themeColor="text1"/>
              </w:rPr>
              <w:t>Vaizdo formato santykis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0D67926" w14:textId="77777777" w:rsidR="00155AF1" w:rsidRPr="00A32EDB" w:rsidRDefault="00155AF1" w:rsidP="006430E1">
            <w:pPr>
              <w:jc w:val="both"/>
              <w:rPr>
                <w:color w:val="000000" w:themeColor="text1"/>
              </w:rPr>
            </w:pPr>
            <w:r w:rsidRPr="00A32EDB">
              <w:rPr>
                <w:color w:val="000000" w:themeColor="text1"/>
              </w:rPr>
              <w:t>16:9</w:t>
            </w:r>
            <w:r>
              <w:rPr>
                <w:color w:val="000000" w:themeColor="text1"/>
              </w:rPr>
              <w:t>.</w:t>
            </w:r>
          </w:p>
        </w:tc>
      </w:tr>
      <w:tr w:rsidR="00155AF1" w:rsidRPr="00A32EDB" w14:paraId="3F3F2E4F" w14:textId="77777777" w:rsidTr="006430E1">
        <w:trPr>
          <w:trHeight w:val="19"/>
        </w:trPr>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586C098B"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3B6FDAD" w14:textId="77777777" w:rsidR="00155AF1" w:rsidRPr="00A32EDB" w:rsidRDefault="00155AF1" w:rsidP="006430E1">
            <w:pPr>
              <w:rPr>
                <w:color w:val="000000" w:themeColor="text1"/>
              </w:rPr>
            </w:pPr>
            <w:r w:rsidRPr="00A32EDB">
              <w:rPr>
                <w:color w:val="000000" w:themeColor="text1"/>
              </w:rPr>
              <w:t>Kontrasto santykis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E2EAA11" w14:textId="77777777" w:rsidR="00155AF1" w:rsidRPr="00A32EDB" w:rsidRDefault="00155AF1" w:rsidP="006430E1">
            <w:pPr>
              <w:jc w:val="both"/>
              <w:rPr>
                <w:color w:val="000000" w:themeColor="text1"/>
              </w:rPr>
            </w:pPr>
            <w:r w:rsidRPr="00A32EDB">
              <w:rPr>
                <w:color w:val="000000" w:themeColor="text1"/>
              </w:rPr>
              <w:t>Ne mažesnis kaip 6500:1</w:t>
            </w:r>
            <w:r>
              <w:rPr>
                <w:color w:val="000000" w:themeColor="text1"/>
              </w:rPr>
              <w:t>.</w:t>
            </w:r>
            <w:r w:rsidRPr="00A32EDB">
              <w:rPr>
                <w:color w:val="000000" w:themeColor="text1"/>
              </w:rPr>
              <w:t xml:space="preserve"> </w:t>
            </w:r>
          </w:p>
        </w:tc>
      </w:tr>
      <w:tr w:rsidR="00155AF1" w:rsidRPr="00A32EDB" w14:paraId="3B4720D5" w14:textId="77777777" w:rsidTr="006430E1">
        <w:trPr>
          <w:trHeight w:val="19"/>
        </w:trPr>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75E06842"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D0CAAD5" w14:textId="77777777" w:rsidR="00155AF1" w:rsidRPr="00031F2F" w:rsidRDefault="00155AF1" w:rsidP="006430E1">
            <w:pPr>
              <w:rPr>
                <w:color w:val="000000" w:themeColor="text1"/>
              </w:rPr>
            </w:pPr>
            <w:r w:rsidRPr="00031F2F">
              <w:rPr>
                <w:color w:val="000000" w:themeColor="text1"/>
              </w:rPr>
              <w:t>Spalvų temperatūra</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A0274CA" w14:textId="77777777" w:rsidR="00155AF1" w:rsidRPr="00031F2F" w:rsidRDefault="00155AF1" w:rsidP="006430E1">
            <w:pPr>
              <w:jc w:val="both"/>
              <w:rPr>
                <w:color w:val="000000" w:themeColor="text1"/>
              </w:rPr>
            </w:pPr>
            <w:r w:rsidRPr="00031F2F">
              <w:rPr>
                <w:color w:val="000000" w:themeColor="text1"/>
              </w:rPr>
              <w:t>Ne mažiau intervale 3000 K – 9300 K, reguliuojama.</w:t>
            </w:r>
          </w:p>
        </w:tc>
      </w:tr>
      <w:tr w:rsidR="00155AF1" w:rsidRPr="00A32EDB" w14:paraId="2ACBF8DE" w14:textId="77777777" w:rsidTr="006430E1">
        <w:trPr>
          <w:trHeight w:val="19"/>
        </w:trPr>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2C34EBE"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9B08DD1" w14:textId="77777777" w:rsidR="00155AF1" w:rsidRPr="00A32EDB" w:rsidRDefault="00155AF1" w:rsidP="006430E1">
            <w:pPr>
              <w:rPr>
                <w:color w:val="000000" w:themeColor="text1"/>
              </w:rPr>
            </w:pPr>
            <w:r w:rsidRPr="00A32EDB">
              <w:rPr>
                <w:color w:val="000000" w:themeColor="text1"/>
              </w:rPr>
              <w:t>Atstumas tarp gretimų taškų</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53D46A5" w14:textId="77777777" w:rsidR="00155AF1" w:rsidRPr="00A32EDB" w:rsidRDefault="00155AF1" w:rsidP="006430E1">
            <w:pPr>
              <w:jc w:val="both"/>
              <w:rPr>
                <w:color w:val="000000" w:themeColor="text1"/>
              </w:rPr>
            </w:pPr>
            <w:r w:rsidRPr="00031F2F">
              <w:rPr>
                <w:color w:val="000000" w:themeColor="text1"/>
              </w:rPr>
              <w:t>Ne didesnis kaip 1,59 mm.</w:t>
            </w:r>
          </w:p>
        </w:tc>
      </w:tr>
      <w:tr w:rsidR="00155AF1" w:rsidRPr="00A32EDB" w14:paraId="7C44CC6E"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007C3514"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80D02E1" w14:textId="77777777" w:rsidR="00155AF1" w:rsidRPr="00A32EDB" w:rsidRDefault="00155AF1" w:rsidP="006430E1">
            <w:pPr>
              <w:rPr>
                <w:color w:val="000000" w:themeColor="text1"/>
              </w:rPr>
            </w:pPr>
            <w:r w:rsidRPr="00A32EDB">
              <w:rPr>
                <w:color w:val="000000" w:themeColor="text1"/>
              </w:rPr>
              <w:t>Tarnavimo laikas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6343792" w14:textId="77777777" w:rsidR="00155AF1" w:rsidRPr="00A32EDB" w:rsidRDefault="00155AF1" w:rsidP="006430E1">
            <w:pPr>
              <w:jc w:val="both"/>
              <w:rPr>
                <w:color w:val="000000" w:themeColor="text1"/>
              </w:rPr>
            </w:pPr>
            <w:r w:rsidRPr="00A32EDB">
              <w:rPr>
                <w:color w:val="000000" w:themeColor="text1"/>
              </w:rPr>
              <w:t>Ne mažiau kaip 100 000 val.</w:t>
            </w:r>
          </w:p>
        </w:tc>
      </w:tr>
      <w:tr w:rsidR="00155AF1" w:rsidRPr="00A32EDB" w14:paraId="37A0D638"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7663837B"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2B7F8B2" w14:textId="77777777" w:rsidR="00155AF1" w:rsidRPr="00A32EDB" w:rsidRDefault="00155AF1" w:rsidP="006430E1">
            <w:pPr>
              <w:rPr>
                <w:color w:val="000000" w:themeColor="text1"/>
              </w:rPr>
            </w:pPr>
            <w:r w:rsidRPr="00A32EDB">
              <w:rPr>
                <w:color w:val="000000" w:themeColor="text1"/>
              </w:rPr>
              <w:t>Vaizdo srities matmenys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6CCBDF9" w14:textId="77777777" w:rsidR="00155AF1" w:rsidRPr="00A32EDB" w:rsidRDefault="00155AF1" w:rsidP="006430E1">
            <w:pPr>
              <w:jc w:val="both"/>
              <w:rPr>
                <w:color w:val="000000" w:themeColor="text1"/>
              </w:rPr>
            </w:pPr>
            <w:r w:rsidRPr="00A32EDB">
              <w:rPr>
                <w:color w:val="000000" w:themeColor="text1"/>
              </w:rPr>
              <w:t>Ne mažesni kaip 3050 × 1715 mm</w:t>
            </w:r>
            <w:r>
              <w:rPr>
                <w:color w:val="000000" w:themeColor="text1"/>
              </w:rPr>
              <w:t>.</w:t>
            </w:r>
          </w:p>
        </w:tc>
      </w:tr>
      <w:tr w:rsidR="00155AF1" w:rsidRPr="00A32EDB" w14:paraId="69A793B7"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046F73D"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2D87B148" w14:textId="77777777" w:rsidR="00155AF1" w:rsidRPr="00A32EDB" w:rsidRDefault="00155AF1" w:rsidP="006430E1">
            <w:pPr>
              <w:rPr>
                <w:color w:val="000000" w:themeColor="text1"/>
              </w:rPr>
            </w:pPr>
            <w:r w:rsidRPr="00A32EDB">
              <w:rPr>
                <w:color w:val="000000" w:themeColor="text1"/>
              </w:rPr>
              <w:t>Išankstinis surinkimas ir kalibracija</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49A8F3FE" w14:textId="77777777" w:rsidR="00155AF1" w:rsidRPr="00A32EDB" w:rsidRDefault="00155AF1" w:rsidP="006430E1">
            <w:pPr>
              <w:jc w:val="both"/>
              <w:rPr>
                <w:color w:val="000000" w:themeColor="text1"/>
              </w:rPr>
            </w:pPr>
            <w:r w:rsidRPr="00A32EDB">
              <w:rPr>
                <w:color w:val="000000" w:themeColor="text1"/>
              </w:rPr>
              <w:t>Visi laidai tarp LED modulių ir konstrukcijos turi būti suinstaliuoti gamykloje prieš pristatymą.</w:t>
            </w:r>
          </w:p>
          <w:p w14:paraId="71A53322" w14:textId="77777777" w:rsidR="00155AF1" w:rsidRPr="00A32EDB" w:rsidRDefault="00155AF1" w:rsidP="006430E1">
            <w:pPr>
              <w:jc w:val="both"/>
              <w:rPr>
                <w:color w:val="000000" w:themeColor="text1"/>
              </w:rPr>
            </w:pPr>
            <w:r w:rsidRPr="00A32EDB">
              <w:rPr>
                <w:color w:val="000000" w:themeColor="text1"/>
              </w:rPr>
              <w:t>Visi komponentai turi būti sukalibruoti ir suprogramuoti gamykloje prieš pristatymą.</w:t>
            </w:r>
          </w:p>
        </w:tc>
      </w:tr>
      <w:tr w:rsidR="00155AF1" w:rsidRPr="00A32EDB" w14:paraId="48271787" w14:textId="77777777" w:rsidTr="006430E1">
        <w:trPr>
          <w:trHeight w:val="217"/>
        </w:trPr>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5CDAB0C4"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4CBC2E83" w14:textId="77777777" w:rsidR="00155AF1" w:rsidRPr="00A32EDB" w:rsidRDefault="00155AF1" w:rsidP="006430E1">
            <w:pPr>
              <w:rPr>
                <w:color w:val="000000" w:themeColor="text1"/>
              </w:rPr>
            </w:pPr>
            <w:r w:rsidRPr="00A32EDB">
              <w:rPr>
                <w:color w:val="000000" w:themeColor="text1"/>
              </w:rPr>
              <w:t>Atsarginiai moduľiai</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6A51333A" w14:textId="77777777" w:rsidR="00155AF1" w:rsidRPr="00A32EDB" w:rsidRDefault="00155AF1" w:rsidP="006430E1">
            <w:pPr>
              <w:jc w:val="both"/>
              <w:rPr>
                <w:color w:val="000000" w:themeColor="text1"/>
              </w:rPr>
            </w:pPr>
            <w:r w:rsidRPr="00A32EDB">
              <w:t>Turi būti užtikrintas atsarginių dalių prieinamumas per garantinį laikotarpį.</w:t>
            </w:r>
          </w:p>
        </w:tc>
      </w:tr>
      <w:tr w:rsidR="00155AF1" w:rsidRPr="00A32EDB" w14:paraId="608A9347"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1EBE7F9F" w14:textId="77777777" w:rsidR="00155AF1" w:rsidRPr="00A32EDB" w:rsidRDefault="00155AF1" w:rsidP="006430E1">
            <w:pPr>
              <w:numPr>
                <w:ilvl w:val="0"/>
                <w:numId w:val="1"/>
              </w:numPr>
              <w:pBdr>
                <w:top w:val="nil"/>
                <w:left w:val="nil"/>
                <w:bottom w:val="nil"/>
                <w:right w:val="nil"/>
                <w:between w:val="nil"/>
              </w:pBdr>
              <w:ind w:left="462"/>
              <w:jc w:val="both"/>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0D32A79E" w14:textId="77777777" w:rsidR="00155AF1" w:rsidRPr="00A32EDB" w:rsidRDefault="00155AF1" w:rsidP="006430E1">
            <w:pPr>
              <w:rPr>
                <w:color w:val="000000" w:themeColor="text1"/>
              </w:rPr>
            </w:pPr>
            <w:r w:rsidRPr="00A32EDB">
              <w:rPr>
                <w:color w:val="000000" w:themeColor="text1"/>
              </w:rPr>
              <w:t>Operacinė sistema</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6B551C5B" w14:textId="77777777" w:rsidR="00155AF1" w:rsidRPr="00031F2F" w:rsidRDefault="00155AF1" w:rsidP="006430E1">
            <w:pPr>
              <w:jc w:val="both"/>
              <w:rPr>
                <w:color w:val="000000" w:themeColor="text1"/>
              </w:rPr>
            </w:pPr>
            <w:r w:rsidRPr="00031F2F">
              <w:rPr>
                <w:color w:val="000000" w:themeColor="text1"/>
              </w:rPr>
              <w:t>Turi būti įdiegta integruota „Android“ arba lygiavertė operacinė sistema. Sistema turi būti įdiegta tiesiogiai ekrane ir visiškai veikti kaip savarankiškas įrenginys, kuriam nereikia išorinio kompiuterio ir turi palaikyti:</w:t>
            </w:r>
          </w:p>
          <w:p w14:paraId="3B2DC599" w14:textId="77777777" w:rsidR="00155AF1" w:rsidRPr="00031F2F" w:rsidRDefault="00155AF1" w:rsidP="006430E1">
            <w:pPr>
              <w:jc w:val="both"/>
              <w:rPr>
                <w:color w:val="000000" w:themeColor="text1"/>
              </w:rPr>
            </w:pPr>
            <w:r w:rsidRPr="00031F2F">
              <w:rPr>
                <w:color w:val="000000" w:themeColor="text1"/>
              </w:rPr>
              <w:lastRenderedPageBreak/>
              <w:t>• „Over the Air“ (OTA) atnaujinimus;</w:t>
            </w:r>
          </w:p>
          <w:p w14:paraId="66023FD8" w14:textId="77777777" w:rsidR="00155AF1" w:rsidRPr="00031F2F" w:rsidRDefault="00155AF1" w:rsidP="006430E1">
            <w:pPr>
              <w:jc w:val="both"/>
              <w:rPr>
                <w:color w:val="000000" w:themeColor="text1"/>
              </w:rPr>
            </w:pPr>
            <w:r w:rsidRPr="00031F2F">
              <w:rPr>
                <w:color w:val="000000" w:themeColor="text1"/>
              </w:rPr>
              <w:t>• Belaidį ekrano bendrinimą (Windows, macOS, AirPlay, Google Cast ir Miracast);</w:t>
            </w:r>
          </w:p>
          <w:p w14:paraId="7F582352" w14:textId="77777777" w:rsidR="00155AF1" w:rsidRPr="00031F2F" w:rsidRDefault="00155AF1" w:rsidP="006430E1">
            <w:pPr>
              <w:jc w:val="both"/>
              <w:rPr>
                <w:color w:val="000000" w:themeColor="text1"/>
              </w:rPr>
            </w:pPr>
            <w:r w:rsidRPr="00031F2F">
              <w:rPr>
                <w:color w:val="000000" w:themeColor="text1"/>
              </w:rPr>
              <w:t>• Ne mažiau kaip 6 vienu metu prijungtus įrenginius.</w:t>
            </w:r>
          </w:p>
          <w:p w14:paraId="73500988" w14:textId="77777777" w:rsidR="00155AF1" w:rsidRPr="00A32EDB" w:rsidRDefault="00155AF1" w:rsidP="006430E1">
            <w:pPr>
              <w:jc w:val="both"/>
            </w:pPr>
            <w:r w:rsidRPr="00031F2F">
              <w:rPr>
                <w:color w:val="000000" w:themeColor="text1"/>
              </w:rPr>
              <w:t>Siūlomas sprendinys turi užtikrinti pakankamą veikimo našumą sklandžiam aukštos raiškos turinio (įskaitant vaizdo, prezentacijų ir interaktyvaus turinio) atvaizdavimui ir valdymui realiu laiku be trikdžių, strigimų ar pastebimo vėlavimo.</w:t>
            </w:r>
          </w:p>
        </w:tc>
      </w:tr>
      <w:tr w:rsidR="00155AF1" w:rsidRPr="00A32EDB" w14:paraId="3722B170" w14:textId="77777777" w:rsidTr="006430E1">
        <w:tc>
          <w:tcPr>
            <w:tcW w:w="10201" w:type="dxa"/>
            <w:gridSpan w:val="3"/>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F40E1C9" w14:textId="77777777" w:rsidR="00155AF1" w:rsidRPr="00A32EDB" w:rsidRDefault="00155AF1" w:rsidP="006430E1">
            <w:pPr>
              <w:jc w:val="center"/>
              <w:rPr>
                <w:b/>
                <w:bCs/>
                <w:color w:val="000000" w:themeColor="text1"/>
              </w:rPr>
            </w:pPr>
            <w:r w:rsidRPr="00A32EDB">
              <w:rPr>
                <w:b/>
                <w:bCs/>
                <w:color w:val="000000" w:themeColor="text1"/>
              </w:rPr>
              <w:lastRenderedPageBreak/>
              <w:t>2.</w:t>
            </w:r>
            <w:r>
              <w:rPr>
                <w:b/>
                <w:bCs/>
                <w:color w:val="000000" w:themeColor="text1"/>
              </w:rPr>
              <w:t xml:space="preserve"> </w:t>
            </w:r>
            <w:r w:rsidRPr="00A32EDB">
              <w:rPr>
                <w:b/>
                <w:bCs/>
                <w:color w:val="000000" w:themeColor="text1"/>
              </w:rPr>
              <w:t>Papildomas interaktyvus ekranas – 1 vnt.</w:t>
            </w:r>
          </w:p>
        </w:tc>
      </w:tr>
      <w:tr w:rsidR="00155AF1" w:rsidRPr="00A32EDB" w14:paraId="5D44A889"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48FDF239"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51425B0F" w14:textId="77777777" w:rsidR="00155AF1" w:rsidRPr="00A32EDB" w:rsidRDefault="00155AF1" w:rsidP="006430E1">
            <w:pPr>
              <w:pBdr>
                <w:top w:val="nil"/>
                <w:left w:val="nil"/>
                <w:bottom w:val="nil"/>
                <w:right w:val="nil"/>
                <w:between w:val="nil"/>
              </w:pBdr>
              <w:rPr>
                <w:color w:val="000000" w:themeColor="text1"/>
              </w:rPr>
            </w:pPr>
            <w:r w:rsidRPr="00A32EDB">
              <w:rPr>
                <w:color w:val="000000" w:themeColor="text1"/>
                <w:sz w:val="24"/>
                <w:szCs w:val="24"/>
              </w:rPr>
              <w:t>Gamintojas, modelis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79AC2CEE" w14:textId="77777777" w:rsidR="00155AF1" w:rsidRPr="00A32EDB" w:rsidRDefault="00155AF1" w:rsidP="006430E1">
            <w:pPr>
              <w:jc w:val="both"/>
              <w:rPr>
                <w:color w:val="000000" w:themeColor="text1"/>
              </w:rPr>
            </w:pPr>
            <w:r w:rsidRPr="00A32EDB">
              <w:rPr>
                <w:color w:val="000000" w:themeColor="text1"/>
              </w:rPr>
              <w:t>Nurodyti, pateikti nuorodą į oficialią techninę dokumentaciją.</w:t>
            </w:r>
          </w:p>
        </w:tc>
      </w:tr>
      <w:tr w:rsidR="00155AF1" w:rsidRPr="00A32EDB" w14:paraId="2463CDB7"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2E027633" w14:textId="77777777" w:rsidR="00155AF1" w:rsidRPr="00031F2F"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2F7D419E" w14:textId="77777777" w:rsidR="00155AF1" w:rsidRPr="00031F2F" w:rsidRDefault="00155AF1" w:rsidP="006430E1">
            <w:pPr>
              <w:pBdr>
                <w:top w:val="nil"/>
                <w:left w:val="nil"/>
                <w:bottom w:val="nil"/>
                <w:right w:val="nil"/>
                <w:between w:val="nil"/>
              </w:pBdr>
              <w:rPr>
                <w:color w:val="000000" w:themeColor="text1"/>
              </w:rPr>
            </w:pPr>
            <w:r w:rsidRPr="00031F2F">
              <w:rPr>
                <w:color w:val="000000" w:themeColor="text1"/>
                <w:sz w:val="24"/>
                <w:szCs w:val="24"/>
              </w:rPr>
              <w:t>Ekrano dydis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734B21FD" w14:textId="77777777" w:rsidR="00155AF1" w:rsidRPr="00031F2F" w:rsidRDefault="00155AF1" w:rsidP="006430E1">
            <w:pPr>
              <w:jc w:val="both"/>
              <w:rPr>
                <w:color w:val="000000" w:themeColor="text1"/>
              </w:rPr>
            </w:pPr>
            <w:r w:rsidRPr="00031F2F">
              <w:rPr>
                <w:color w:val="000000" w:themeColor="text1"/>
              </w:rPr>
              <w:t xml:space="preserve">Ne mažesnis kaip </w:t>
            </w:r>
            <w:r w:rsidRPr="00031F2F">
              <w:rPr>
                <w:bCs/>
                <w:color w:val="000000" w:themeColor="text1"/>
              </w:rPr>
              <w:t>50</w:t>
            </w:r>
            <w:r w:rsidRPr="00031F2F">
              <w:rPr>
                <w:b/>
                <w:color w:val="000000" w:themeColor="text1"/>
              </w:rPr>
              <w:t xml:space="preserve"> </w:t>
            </w:r>
            <w:r w:rsidRPr="00031F2F">
              <w:rPr>
                <w:color w:val="000000" w:themeColor="text1"/>
              </w:rPr>
              <w:t xml:space="preserve">colių. </w:t>
            </w:r>
          </w:p>
        </w:tc>
      </w:tr>
      <w:tr w:rsidR="00155AF1" w:rsidRPr="00A32EDB" w14:paraId="6B037648"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23D7A10D"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224A32B6" w14:textId="77777777" w:rsidR="00155AF1" w:rsidRPr="00A32EDB" w:rsidRDefault="00155AF1" w:rsidP="006430E1">
            <w:pPr>
              <w:pBdr>
                <w:top w:val="nil"/>
                <w:left w:val="nil"/>
                <w:bottom w:val="nil"/>
                <w:right w:val="nil"/>
                <w:between w:val="nil"/>
              </w:pBdr>
              <w:rPr>
                <w:color w:val="000000" w:themeColor="text1"/>
              </w:rPr>
            </w:pPr>
            <w:r w:rsidRPr="00A32EDB">
              <w:rPr>
                <w:color w:val="000000" w:themeColor="text1"/>
                <w:sz w:val="24"/>
                <w:szCs w:val="24"/>
              </w:rPr>
              <w:t>Tipas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1388326F" w14:textId="77777777" w:rsidR="00155AF1" w:rsidRPr="00A32EDB" w:rsidRDefault="00155AF1" w:rsidP="006430E1">
            <w:pPr>
              <w:jc w:val="both"/>
              <w:rPr>
                <w:color w:val="000000" w:themeColor="text1"/>
              </w:rPr>
            </w:pPr>
            <w:r w:rsidRPr="00A32EDB">
              <w:rPr>
                <w:color w:val="000000" w:themeColor="text1"/>
              </w:rPr>
              <w:t>LCD arba lygiavertė technologija</w:t>
            </w:r>
            <w:r>
              <w:rPr>
                <w:color w:val="000000" w:themeColor="text1"/>
              </w:rPr>
              <w:t>.</w:t>
            </w:r>
          </w:p>
        </w:tc>
      </w:tr>
      <w:tr w:rsidR="00155AF1" w:rsidRPr="00A32EDB" w14:paraId="233991F6"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7EDD9D91"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16F2B5CB" w14:textId="77777777" w:rsidR="00155AF1" w:rsidRPr="00A32EDB" w:rsidRDefault="00155AF1" w:rsidP="006430E1">
            <w:pPr>
              <w:pBdr>
                <w:top w:val="nil"/>
                <w:left w:val="nil"/>
                <w:bottom w:val="nil"/>
                <w:right w:val="nil"/>
                <w:between w:val="nil"/>
              </w:pBdr>
              <w:rPr>
                <w:color w:val="000000" w:themeColor="text1"/>
              </w:rPr>
            </w:pPr>
            <w:r w:rsidRPr="00A32EDB">
              <w:rPr>
                <w:color w:val="000000" w:themeColor="text1"/>
                <w:sz w:val="24"/>
                <w:szCs w:val="24"/>
              </w:rPr>
              <w:t>Raiška</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7834F8CC" w14:textId="77777777" w:rsidR="00155AF1" w:rsidRPr="00A32EDB" w:rsidRDefault="00155AF1" w:rsidP="006430E1">
            <w:pPr>
              <w:jc w:val="both"/>
              <w:rPr>
                <w:color w:val="000000" w:themeColor="text1"/>
              </w:rPr>
            </w:pPr>
            <w:r w:rsidRPr="00A32EDB">
              <w:rPr>
                <w:color w:val="000000" w:themeColor="text1"/>
              </w:rPr>
              <w:t>Ne mažesnė kaip 3840×2160</w:t>
            </w:r>
            <w:r>
              <w:rPr>
                <w:color w:val="000000" w:themeColor="text1"/>
              </w:rPr>
              <w:t>.</w:t>
            </w:r>
          </w:p>
        </w:tc>
      </w:tr>
      <w:tr w:rsidR="00155AF1" w:rsidRPr="00A32EDB" w14:paraId="245B7F3C"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72A15AEA"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329A6F7" w14:textId="77777777" w:rsidR="00155AF1" w:rsidRPr="00A32EDB" w:rsidRDefault="00155AF1" w:rsidP="006430E1">
            <w:pPr>
              <w:pBdr>
                <w:top w:val="nil"/>
                <w:left w:val="nil"/>
                <w:bottom w:val="nil"/>
                <w:right w:val="nil"/>
                <w:between w:val="nil"/>
              </w:pBdr>
              <w:rPr>
                <w:color w:val="000000" w:themeColor="text1"/>
              </w:rPr>
            </w:pPr>
            <w:r w:rsidRPr="00A32EDB">
              <w:rPr>
                <w:color w:val="000000" w:themeColor="text1"/>
                <w:sz w:val="24"/>
                <w:szCs w:val="24"/>
              </w:rPr>
              <w:t>Ryškumas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5FF71131" w14:textId="77777777" w:rsidR="00155AF1" w:rsidRPr="00A32EDB" w:rsidRDefault="00155AF1" w:rsidP="006430E1">
            <w:pPr>
              <w:jc w:val="both"/>
              <w:rPr>
                <w:color w:val="000000" w:themeColor="text1"/>
              </w:rPr>
            </w:pPr>
            <w:r w:rsidRPr="00A32EDB">
              <w:rPr>
                <w:color w:val="000000" w:themeColor="text1"/>
              </w:rPr>
              <w:t>Ne mažesnis kaip 400 cd/m²</w:t>
            </w:r>
            <w:r>
              <w:rPr>
                <w:color w:val="000000" w:themeColor="text1"/>
              </w:rPr>
              <w:t>.</w:t>
            </w:r>
          </w:p>
        </w:tc>
      </w:tr>
      <w:tr w:rsidR="00155AF1" w:rsidRPr="00A32EDB" w14:paraId="5BCE841A"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652CF2FE"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0872DE15" w14:textId="77777777" w:rsidR="00155AF1" w:rsidRPr="00A32EDB" w:rsidRDefault="00155AF1" w:rsidP="006430E1">
            <w:pPr>
              <w:pBdr>
                <w:top w:val="nil"/>
                <w:left w:val="nil"/>
                <w:bottom w:val="nil"/>
                <w:right w:val="nil"/>
                <w:between w:val="nil"/>
              </w:pBdr>
              <w:rPr>
                <w:color w:val="000000" w:themeColor="text1"/>
                <w:sz w:val="24"/>
                <w:szCs w:val="24"/>
              </w:rPr>
            </w:pPr>
            <w:r w:rsidRPr="00A32EDB">
              <w:rPr>
                <w:color w:val="000000" w:themeColor="text1"/>
                <w:sz w:val="24"/>
                <w:szCs w:val="24"/>
              </w:rPr>
              <w:t>Kontrastas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9BE7D02" w14:textId="77777777" w:rsidR="00155AF1" w:rsidRPr="00A32EDB" w:rsidRDefault="00155AF1" w:rsidP="006430E1">
            <w:pPr>
              <w:jc w:val="both"/>
              <w:rPr>
                <w:color w:val="000000" w:themeColor="text1"/>
              </w:rPr>
            </w:pPr>
            <w:r w:rsidRPr="00A32EDB">
              <w:rPr>
                <w:color w:val="000000" w:themeColor="text1"/>
              </w:rPr>
              <w:t>Ne mažesnis kaip 4000:1</w:t>
            </w:r>
            <w:r>
              <w:rPr>
                <w:color w:val="000000" w:themeColor="text1"/>
              </w:rPr>
              <w:t>.</w:t>
            </w:r>
          </w:p>
        </w:tc>
      </w:tr>
      <w:tr w:rsidR="00155AF1" w:rsidRPr="00A32EDB" w14:paraId="0C3A23B3"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1CAEB323"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751B0972" w14:textId="77777777" w:rsidR="00155AF1" w:rsidRPr="00A32EDB" w:rsidRDefault="00155AF1" w:rsidP="006430E1">
            <w:pPr>
              <w:pBdr>
                <w:top w:val="nil"/>
                <w:left w:val="nil"/>
                <w:bottom w:val="nil"/>
                <w:right w:val="nil"/>
                <w:between w:val="nil"/>
              </w:pBdr>
              <w:rPr>
                <w:color w:val="000000" w:themeColor="text1"/>
                <w:sz w:val="24"/>
                <w:szCs w:val="24"/>
              </w:rPr>
            </w:pPr>
            <w:r w:rsidRPr="00A32EDB">
              <w:rPr>
                <w:color w:val="000000" w:themeColor="text1"/>
                <w:sz w:val="24"/>
                <w:szCs w:val="24"/>
              </w:rPr>
              <w:t>Matymo kampas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29466269" w14:textId="77777777" w:rsidR="00155AF1" w:rsidRPr="00A32EDB" w:rsidRDefault="00155AF1" w:rsidP="006430E1">
            <w:pPr>
              <w:jc w:val="both"/>
              <w:rPr>
                <w:color w:val="000000" w:themeColor="text1"/>
              </w:rPr>
            </w:pPr>
            <w:r w:rsidRPr="00A32EDB">
              <w:rPr>
                <w:color w:val="000000" w:themeColor="text1"/>
              </w:rPr>
              <w:t>Ne mažesnis kaip 170° / 170°</w:t>
            </w:r>
            <w:r>
              <w:rPr>
                <w:color w:val="000000" w:themeColor="text1"/>
              </w:rPr>
              <w:t>.</w:t>
            </w:r>
          </w:p>
        </w:tc>
      </w:tr>
      <w:tr w:rsidR="00155AF1" w:rsidRPr="00A32EDB" w14:paraId="6399E6EA"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2D783D6E"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78D96FA9" w14:textId="77777777" w:rsidR="00155AF1" w:rsidRPr="00A32EDB" w:rsidRDefault="00155AF1" w:rsidP="006430E1">
            <w:pPr>
              <w:pBdr>
                <w:top w:val="nil"/>
                <w:left w:val="nil"/>
                <w:bottom w:val="nil"/>
                <w:right w:val="nil"/>
                <w:between w:val="nil"/>
              </w:pBdr>
              <w:rPr>
                <w:color w:val="000000" w:themeColor="text1"/>
                <w:sz w:val="24"/>
                <w:szCs w:val="24"/>
              </w:rPr>
            </w:pPr>
            <w:r w:rsidRPr="00A32EDB">
              <w:rPr>
                <w:color w:val="000000" w:themeColor="text1"/>
                <w:sz w:val="24"/>
                <w:szCs w:val="24"/>
              </w:rPr>
              <w:t>Ekrano paviršius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489DAA45" w14:textId="77777777" w:rsidR="00155AF1" w:rsidRPr="00A32EDB" w:rsidRDefault="00155AF1" w:rsidP="006430E1">
            <w:pPr>
              <w:jc w:val="both"/>
              <w:rPr>
                <w:color w:val="000000" w:themeColor="text1"/>
              </w:rPr>
            </w:pPr>
            <w:r w:rsidRPr="00A32EDB">
              <w:rPr>
                <w:color w:val="000000" w:themeColor="text1"/>
              </w:rPr>
              <w:t>Grūdintas stiklas su anti-refleksine danga</w:t>
            </w:r>
            <w:r>
              <w:rPr>
                <w:color w:val="000000" w:themeColor="text1"/>
              </w:rPr>
              <w:t>.</w:t>
            </w:r>
          </w:p>
        </w:tc>
      </w:tr>
      <w:tr w:rsidR="00155AF1" w:rsidRPr="00A32EDB" w14:paraId="4E385B10"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223C94A6"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091F5E87" w14:textId="77777777" w:rsidR="00155AF1" w:rsidRPr="00A32EDB" w:rsidRDefault="00155AF1" w:rsidP="006430E1">
            <w:pPr>
              <w:pBdr>
                <w:top w:val="nil"/>
                <w:left w:val="nil"/>
                <w:bottom w:val="nil"/>
                <w:right w:val="nil"/>
                <w:between w:val="nil"/>
              </w:pBdr>
              <w:rPr>
                <w:color w:val="000000" w:themeColor="text1"/>
                <w:sz w:val="24"/>
                <w:szCs w:val="24"/>
              </w:rPr>
            </w:pPr>
            <w:r w:rsidRPr="00A32EDB">
              <w:rPr>
                <w:color w:val="000000" w:themeColor="text1"/>
                <w:sz w:val="24"/>
                <w:szCs w:val="24"/>
              </w:rPr>
              <w:t>Orientacija</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137A19B1" w14:textId="77777777" w:rsidR="00155AF1" w:rsidRPr="00A32EDB" w:rsidRDefault="00155AF1" w:rsidP="006430E1">
            <w:pPr>
              <w:jc w:val="both"/>
              <w:rPr>
                <w:color w:val="000000" w:themeColor="text1"/>
              </w:rPr>
            </w:pPr>
            <w:r w:rsidRPr="00A32EDB">
              <w:rPr>
                <w:color w:val="000000" w:themeColor="text1"/>
              </w:rPr>
              <w:t>Turi palaikyti horizontalų ir vertikalų režimą (rotaciją)</w:t>
            </w:r>
            <w:r>
              <w:rPr>
                <w:color w:val="000000" w:themeColor="text1"/>
              </w:rPr>
              <w:t>.</w:t>
            </w:r>
          </w:p>
        </w:tc>
      </w:tr>
      <w:tr w:rsidR="00155AF1" w:rsidRPr="00A32EDB" w14:paraId="4768A8AE"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630A64C1"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20C82831" w14:textId="77777777" w:rsidR="00155AF1" w:rsidRPr="00D07CEA" w:rsidRDefault="00155AF1" w:rsidP="006430E1">
            <w:pPr>
              <w:pBdr>
                <w:top w:val="nil"/>
                <w:left w:val="nil"/>
                <w:bottom w:val="nil"/>
                <w:right w:val="nil"/>
                <w:between w:val="nil"/>
              </w:pBdr>
              <w:rPr>
                <w:color w:val="000000" w:themeColor="text1"/>
                <w:sz w:val="24"/>
                <w:szCs w:val="24"/>
              </w:rPr>
            </w:pPr>
            <w:r w:rsidRPr="00D07CEA">
              <w:rPr>
                <w:color w:val="000000" w:themeColor="text1"/>
                <w:sz w:val="24"/>
                <w:szCs w:val="24"/>
              </w:rPr>
              <w:t>Lietimo technologija</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9BA9EBE" w14:textId="77777777" w:rsidR="00155AF1" w:rsidRPr="00D07CEA" w:rsidRDefault="00155AF1" w:rsidP="006430E1">
            <w:pPr>
              <w:jc w:val="both"/>
              <w:rPr>
                <w:color w:val="000000" w:themeColor="text1"/>
              </w:rPr>
            </w:pPr>
            <w:r w:rsidRPr="00D07CEA">
              <w:rPr>
                <w:color w:val="000000" w:themeColor="text1"/>
              </w:rPr>
              <w:t xml:space="preserve">Talpinis jutiklinis arba lygiavertis. </w:t>
            </w:r>
          </w:p>
        </w:tc>
      </w:tr>
      <w:tr w:rsidR="00155AF1" w:rsidRPr="00A32EDB" w14:paraId="399E6E6C"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151BE3E5"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6A028302" w14:textId="77777777" w:rsidR="00155AF1" w:rsidRPr="00A32EDB" w:rsidRDefault="00155AF1" w:rsidP="006430E1">
            <w:pPr>
              <w:pBdr>
                <w:top w:val="nil"/>
                <w:left w:val="nil"/>
                <w:bottom w:val="nil"/>
                <w:right w:val="nil"/>
                <w:between w:val="nil"/>
              </w:pBdr>
              <w:rPr>
                <w:color w:val="000000" w:themeColor="text1"/>
                <w:sz w:val="24"/>
                <w:szCs w:val="24"/>
              </w:rPr>
            </w:pPr>
            <w:r w:rsidRPr="00A32EDB">
              <w:rPr>
                <w:color w:val="000000" w:themeColor="text1"/>
                <w:sz w:val="24"/>
                <w:szCs w:val="24"/>
              </w:rPr>
              <w:t>Lietimo taškai</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7D68D41E" w14:textId="77777777" w:rsidR="00155AF1" w:rsidRPr="00A32EDB" w:rsidRDefault="00155AF1" w:rsidP="006430E1">
            <w:pPr>
              <w:jc w:val="both"/>
              <w:rPr>
                <w:color w:val="000000" w:themeColor="text1"/>
              </w:rPr>
            </w:pPr>
            <w:r w:rsidRPr="00A32EDB">
              <w:rPr>
                <w:color w:val="000000" w:themeColor="text1"/>
              </w:rPr>
              <w:t>Ne mažiau kaip 20 lietimo taškų</w:t>
            </w:r>
            <w:r>
              <w:rPr>
                <w:color w:val="000000" w:themeColor="text1"/>
              </w:rPr>
              <w:t>.</w:t>
            </w:r>
          </w:p>
        </w:tc>
      </w:tr>
      <w:tr w:rsidR="00155AF1" w:rsidRPr="00A32EDB" w14:paraId="2FA0EB49"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0DFEF1E4"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08926457" w14:textId="77777777" w:rsidR="00155AF1" w:rsidRPr="00A32EDB" w:rsidRDefault="00155AF1" w:rsidP="006430E1">
            <w:pPr>
              <w:pBdr>
                <w:top w:val="nil"/>
                <w:left w:val="nil"/>
                <w:bottom w:val="nil"/>
                <w:right w:val="nil"/>
                <w:between w:val="nil"/>
              </w:pBdr>
              <w:rPr>
                <w:color w:val="000000" w:themeColor="text1"/>
                <w:sz w:val="24"/>
                <w:szCs w:val="24"/>
              </w:rPr>
            </w:pPr>
            <w:r w:rsidRPr="00A32EDB">
              <w:rPr>
                <w:color w:val="000000" w:themeColor="text1"/>
                <w:sz w:val="24"/>
                <w:szCs w:val="24"/>
              </w:rPr>
              <w:t>Reakcijos laikas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73200D08" w14:textId="77777777" w:rsidR="00155AF1" w:rsidRPr="00A32EDB" w:rsidRDefault="00155AF1" w:rsidP="006430E1">
            <w:pPr>
              <w:jc w:val="both"/>
              <w:rPr>
                <w:color w:val="000000" w:themeColor="text1"/>
              </w:rPr>
            </w:pPr>
            <w:r w:rsidRPr="00A32EDB">
              <w:rPr>
                <w:color w:val="000000" w:themeColor="text1"/>
              </w:rPr>
              <w:t>Ne didesnis nei 10 ms</w:t>
            </w:r>
            <w:r>
              <w:rPr>
                <w:color w:val="000000" w:themeColor="text1"/>
              </w:rPr>
              <w:t>.</w:t>
            </w:r>
          </w:p>
        </w:tc>
      </w:tr>
      <w:tr w:rsidR="00155AF1" w:rsidRPr="00A32EDB" w14:paraId="2A4B1480"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4B6F2144"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015C0E11" w14:textId="77777777" w:rsidR="00155AF1" w:rsidRPr="00A32EDB" w:rsidRDefault="00155AF1" w:rsidP="006430E1">
            <w:pPr>
              <w:pBdr>
                <w:top w:val="nil"/>
                <w:left w:val="nil"/>
                <w:bottom w:val="nil"/>
                <w:right w:val="nil"/>
                <w:between w:val="nil"/>
              </w:pBdr>
              <w:rPr>
                <w:color w:val="000000" w:themeColor="text1"/>
                <w:sz w:val="24"/>
                <w:szCs w:val="24"/>
              </w:rPr>
            </w:pPr>
            <w:r w:rsidRPr="00A32EDB">
              <w:rPr>
                <w:color w:val="000000" w:themeColor="text1"/>
                <w:sz w:val="24"/>
                <w:szCs w:val="24"/>
              </w:rPr>
              <w:t>Valdymas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439445EB" w14:textId="42CB6452" w:rsidR="00155AF1" w:rsidRPr="00A32EDB" w:rsidRDefault="00155AF1" w:rsidP="006430E1">
            <w:pPr>
              <w:jc w:val="both"/>
              <w:rPr>
                <w:color w:val="000000" w:themeColor="text1"/>
              </w:rPr>
            </w:pPr>
            <w:r w:rsidRPr="00A32EDB">
              <w:rPr>
                <w:color w:val="000000" w:themeColor="text1"/>
              </w:rPr>
              <w:t>Palaikomas valdymas pirštu ir rašikliu</w:t>
            </w:r>
            <w:r w:rsidR="00E91ED1">
              <w:rPr>
                <w:color w:val="000000" w:themeColor="text1"/>
              </w:rPr>
              <w:t>.</w:t>
            </w:r>
          </w:p>
        </w:tc>
      </w:tr>
      <w:tr w:rsidR="00155AF1" w:rsidRPr="00A32EDB" w14:paraId="0FD0F149"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1D5E466C"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44C0617E" w14:textId="77777777" w:rsidR="00155AF1" w:rsidRPr="00A32EDB" w:rsidRDefault="00155AF1" w:rsidP="006430E1">
            <w:pPr>
              <w:pBdr>
                <w:top w:val="nil"/>
                <w:left w:val="nil"/>
                <w:bottom w:val="nil"/>
                <w:right w:val="nil"/>
                <w:between w:val="nil"/>
              </w:pBdr>
              <w:rPr>
                <w:color w:val="000000" w:themeColor="text1"/>
                <w:sz w:val="24"/>
                <w:szCs w:val="24"/>
              </w:rPr>
            </w:pPr>
            <w:r w:rsidRPr="00A32EDB">
              <w:rPr>
                <w:color w:val="000000" w:themeColor="text1"/>
                <w:sz w:val="24"/>
                <w:szCs w:val="24"/>
              </w:rPr>
              <w:t>Rašikliai</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23690AD2" w14:textId="77777777" w:rsidR="00155AF1" w:rsidRPr="00A32EDB" w:rsidRDefault="00155AF1" w:rsidP="006430E1">
            <w:pPr>
              <w:jc w:val="both"/>
              <w:rPr>
                <w:color w:val="000000" w:themeColor="text1"/>
              </w:rPr>
            </w:pPr>
            <w:r w:rsidRPr="00A32EDB">
              <w:rPr>
                <w:color w:val="000000" w:themeColor="text1"/>
              </w:rPr>
              <w:t>Turi būti pateiktas ne mažiau nei vienas rašiklis</w:t>
            </w:r>
            <w:r>
              <w:rPr>
                <w:color w:val="000000" w:themeColor="text1"/>
              </w:rPr>
              <w:t>.</w:t>
            </w:r>
          </w:p>
        </w:tc>
      </w:tr>
      <w:tr w:rsidR="00155AF1" w:rsidRPr="00A32EDB" w14:paraId="4CE4ECC4"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5DC52C93"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704BDFF0" w14:textId="77777777" w:rsidR="00155AF1" w:rsidRPr="00A32EDB" w:rsidRDefault="00155AF1" w:rsidP="006430E1">
            <w:pPr>
              <w:pBdr>
                <w:top w:val="nil"/>
                <w:left w:val="nil"/>
                <w:bottom w:val="nil"/>
                <w:right w:val="nil"/>
                <w:between w:val="nil"/>
              </w:pBdr>
              <w:rPr>
                <w:color w:val="000000" w:themeColor="text1"/>
                <w:sz w:val="24"/>
                <w:szCs w:val="24"/>
              </w:rPr>
            </w:pPr>
            <w:r w:rsidRPr="00A32EDB">
              <w:rPr>
                <w:color w:val="000000" w:themeColor="text1"/>
                <w:sz w:val="24"/>
                <w:szCs w:val="24"/>
              </w:rPr>
              <w:t>Integracija</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29DAE08B" w14:textId="77777777" w:rsidR="00155AF1" w:rsidRPr="00A32EDB" w:rsidRDefault="00155AF1" w:rsidP="006430E1">
            <w:pPr>
              <w:jc w:val="both"/>
              <w:rPr>
                <w:color w:val="000000" w:themeColor="text1"/>
              </w:rPr>
            </w:pPr>
            <w:r w:rsidRPr="00A32EDB">
              <w:rPr>
                <w:color w:val="000000" w:themeColor="text1"/>
              </w:rPr>
              <w:t>Turi užtikrinti turinio perdavimą į LED ekraną realiu laiku arba per bendrą valdymo sistemą</w:t>
            </w:r>
            <w:r>
              <w:rPr>
                <w:color w:val="000000" w:themeColor="text1"/>
              </w:rPr>
              <w:t>.</w:t>
            </w:r>
          </w:p>
        </w:tc>
      </w:tr>
      <w:tr w:rsidR="00155AF1" w:rsidRPr="00A32EDB" w14:paraId="7C60B798"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055C04DB"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632FD62" w14:textId="77777777" w:rsidR="00155AF1" w:rsidRPr="00A32EDB" w:rsidRDefault="00155AF1" w:rsidP="006430E1">
            <w:pPr>
              <w:pBdr>
                <w:top w:val="nil"/>
                <w:left w:val="nil"/>
                <w:bottom w:val="nil"/>
                <w:right w:val="nil"/>
                <w:between w:val="nil"/>
              </w:pBdr>
              <w:rPr>
                <w:color w:val="000000" w:themeColor="text1"/>
              </w:rPr>
            </w:pPr>
            <w:r w:rsidRPr="00A32EDB">
              <w:rPr>
                <w:color w:val="000000" w:themeColor="text1"/>
                <w:sz w:val="24"/>
                <w:szCs w:val="24"/>
              </w:rPr>
              <w:t>Operacinė sistema</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5D2F5870" w14:textId="77777777" w:rsidR="00155AF1" w:rsidRPr="00A32EDB" w:rsidRDefault="00155AF1" w:rsidP="006430E1">
            <w:pPr>
              <w:jc w:val="both"/>
              <w:rPr>
                <w:color w:val="000000" w:themeColor="text1"/>
              </w:rPr>
            </w:pPr>
            <w:r w:rsidRPr="00A32EDB">
              <w:rPr>
                <w:color w:val="000000" w:themeColor="text1"/>
              </w:rPr>
              <w:t>Integruota OS palaikanti interaktyvias funkcijas ir programų diegimą (pvz., Android ar lygiavertė)</w:t>
            </w:r>
            <w:r>
              <w:rPr>
                <w:color w:val="000000" w:themeColor="text1"/>
              </w:rPr>
              <w:t>.</w:t>
            </w:r>
          </w:p>
        </w:tc>
      </w:tr>
      <w:tr w:rsidR="00155AF1" w:rsidRPr="00A32EDB" w14:paraId="2E1206DE"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25704C8A"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60350998" w14:textId="77777777" w:rsidR="00155AF1" w:rsidRPr="00A32EDB" w:rsidRDefault="00155AF1" w:rsidP="006430E1">
            <w:pPr>
              <w:pBdr>
                <w:top w:val="nil"/>
                <w:left w:val="nil"/>
                <w:bottom w:val="nil"/>
                <w:right w:val="nil"/>
                <w:between w:val="nil"/>
              </w:pBdr>
              <w:rPr>
                <w:color w:val="000000" w:themeColor="text1"/>
                <w:sz w:val="24"/>
                <w:szCs w:val="24"/>
              </w:rPr>
            </w:pPr>
            <w:r w:rsidRPr="00A32EDB">
              <w:rPr>
                <w:color w:val="000000" w:themeColor="text1"/>
                <w:sz w:val="24"/>
                <w:szCs w:val="24"/>
              </w:rPr>
              <w:t>Procesorius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6DBE06A6" w14:textId="77777777" w:rsidR="00155AF1" w:rsidRPr="00A32EDB" w:rsidRDefault="00155AF1" w:rsidP="006430E1">
            <w:pPr>
              <w:jc w:val="both"/>
              <w:rPr>
                <w:color w:val="000000" w:themeColor="text1"/>
              </w:rPr>
            </w:pPr>
            <w:r w:rsidRPr="00A32EDB">
              <w:rPr>
                <w:color w:val="000000" w:themeColor="text1"/>
              </w:rPr>
              <w:t>Ne mažiau kaip 8 branduolių arba lygiavertis</w:t>
            </w:r>
            <w:r>
              <w:rPr>
                <w:color w:val="000000" w:themeColor="text1"/>
              </w:rPr>
              <w:t>.</w:t>
            </w:r>
          </w:p>
        </w:tc>
      </w:tr>
      <w:tr w:rsidR="00155AF1" w:rsidRPr="00A32EDB" w14:paraId="215EF566"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049E302B"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43AA99F8" w14:textId="77777777" w:rsidR="00155AF1" w:rsidRPr="00A32EDB" w:rsidRDefault="00155AF1" w:rsidP="006430E1">
            <w:pPr>
              <w:pBdr>
                <w:top w:val="nil"/>
                <w:left w:val="nil"/>
                <w:bottom w:val="nil"/>
                <w:right w:val="nil"/>
                <w:between w:val="nil"/>
              </w:pBdr>
              <w:rPr>
                <w:color w:val="000000" w:themeColor="text1"/>
                <w:sz w:val="24"/>
                <w:szCs w:val="24"/>
              </w:rPr>
            </w:pPr>
            <w:r w:rsidRPr="00A32EDB">
              <w:rPr>
                <w:color w:val="000000" w:themeColor="text1"/>
                <w:sz w:val="24"/>
                <w:szCs w:val="24"/>
              </w:rPr>
              <w:t>Operatyvioji atmintis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02E1895A" w14:textId="77777777" w:rsidR="00155AF1" w:rsidRPr="00A32EDB" w:rsidRDefault="00155AF1" w:rsidP="006430E1">
            <w:pPr>
              <w:jc w:val="both"/>
              <w:rPr>
                <w:color w:val="000000" w:themeColor="text1"/>
              </w:rPr>
            </w:pPr>
            <w:r w:rsidRPr="00A32EDB">
              <w:rPr>
                <w:color w:val="000000" w:themeColor="text1"/>
              </w:rPr>
              <w:t>Ne mažiau kaip 8 GB RAM</w:t>
            </w:r>
            <w:r>
              <w:rPr>
                <w:color w:val="000000" w:themeColor="text1"/>
              </w:rPr>
              <w:t>.</w:t>
            </w:r>
          </w:p>
        </w:tc>
      </w:tr>
      <w:tr w:rsidR="00155AF1" w:rsidRPr="00A32EDB" w14:paraId="4152AE29"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52F90A45"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70BDD19" w14:textId="77777777" w:rsidR="00155AF1" w:rsidRPr="00A32EDB" w:rsidRDefault="00155AF1" w:rsidP="006430E1">
            <w:pPr>
              <w:pBdr>
                <w:top w:val="nil"/>
                <w:left w:val="nil"/>
                <w:bottom w:val="nil"/>
                <w:right w:val="nil"/>
                <w:between w:val="nil"/>
              </w:pBdr>
              <w:rPr>
                <w:color w:val="000000" w:themeColor="text1"/>
                <w:sz w:val="24"/>
                <w:szCs w:val="24"/>
              </w:rPr>
            </w:pPr>
            <w:r w:rsidRPr="00A32EDB">
              <w:rPr>
                <w:color w:val="000000" w:themeColor="text1"/>
                <w:sz w:val="24"/>
                <w:szCs w:val="24"/>
              </w:rPr>
              <w:t>Vidinė atmintis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5D2DCE5D" w14:textId="77777777" w:rsidR="00155AF1" w:rsidRPr="00A32EDB" w:rsidRDefault="00155AF1" w:rsidP="006430E1">
            <w:pPr>
              <w:jc w:val="both"/>
              <w:rPr>
                <w:color w:val="000000" w:themeColor="text1"/>
              </w:rPr>
            </w:pPr>
            <w:r w:rsidRPr="00A32EDB">
              <w:rPr>
                <w:color w:val="000000" w:themeColor="text1"/>
              </w:rPr>
              <w:t>Ne mažiau kaip 64 GB</w:t>
            </w:r>
            <w:r>
              <w:rPr>
                <w:color w:val="000000" w:themeColor="text1"/>
              </w:rPr>
              <w:t>.</w:t>
            </w:r>
          </w:p>
        </w:tc>
      </w:tr>
      <w:tr w:rsidR="00155AF1" w:rsidRPr="00A32EDB" w14:paraId="7CE535E8"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1BF035B6"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69494049" w14:textId="77777777" w:rsidR="00155AF1" w:rsidRPr="00A32EDB" w:rsidRDefault="00155AF1" w:rsidP="006430E1">
            <w:pPr>
              <w:pBdr>
                <w:top w:val="nil"/>
                <w:left w:val="nil"/>
                <w:bottom w:val="nil"/>
                <w:right w:val="nil"/>
                <w:between w:val="nil"/>
              </w:pBdr>
              <w:rPr>
                <w:color w:val="000000" w:themeColor="text1"/>
              </w:rPr>
            </w:pPr>
            <w:r w:rsidRPr="00A32EDB">
              <w:rPr>
                <w:color w:val="000000" w:themeColor="text1"/>
                <w:sz w:val="24"/>
                <w:szCs w:val="24"/>
              </w:rPr>
              <w:t>Programinė įranga</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A342110" w14:textId="77777777" w:rsidR="00155AF1" w:rsidRPr="00A32EDB" w:rsidRDefault="00155AF1" w:rsidP="006430E1">
            <w:pPr>
              <w:jc w:val="both"/>
              <w:rPr>
                <w:color w:val="000000" w:themeColor="text1"/>
              </w:rPr>
            </w:pPr>
            <w:r w:rsidRPr="00A32EDB">
              <w:rPr>
                <w:color w:val="000000" w:themeColor="text1"/>
              </w:rPr>
              <w:t xml:space="preserve">Integruota interaktyvi lenta, anotavimas, turinio kūrimas ir dalijimasis. Pagrindinėms funkcijoms neturi būti reikalingos papildomos mokamos licencijos. </w:t>
            </w:r>
          </w:p>
        </w:tc>
      </w:tr>
      <w:tr w:rsidR="00155AF1" w:rsidRPr="00A32EDB" w14:paraId="0EB65B38"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0051EFFC"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62703CD5" w14:textId="77777777" w:rsidR="00155AF1" w:rsidRPr="00A32EDB" w:rsidRDefault="00155AF1" w:rsidP="006430E1">
            <w:pPr>
              <w:pBdr>
                <w:top w:val="nil"/>
                <w:left w:val="nil"/>
                <w:bottom w:val="nil"/>
                <w:right w:val="nil"/>
                <w:between w:val="nil"/>
              </w:pBdr>
              <w:rPr>
                <w:color w:val="000000" w:themeColor="text1"/>
                <w:sz w:val="24"/>
                <w:szCs w:val="24"/>
              </w:rPr>
            </w:pPr>
            <w:r w:rsidRPr="00A32EDB">
              <w:rPr>
                <w:color w:val="000000" w:themeColor="text1"/>
                <w:sz w:val="24"/>
                <w:szCs w:val="24"/>
              </w:rPr>
              <w:t>Jungtys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06DAB09E" w14:textId="77777777" w:rsidR="00155AF1" w:rsidRPr="00A32EDB" w:rsidRDefault="00155AF1" w:rsidP="006430E1">
            <w:pPr>
              <w:jc w:val="both"/>
              <w:rPr>
                <w:color w:val="000000" w:themeColor="text1"/>
              </w:rPr>
            </w:pPr>
            <w:r w:rsidRPr="00A32EDB">
              <w:rPr>
                <w:color w:val="000000" w:themeColor="text1"/>
              </w:rPr>
              <w:t>Turi turėti pakankamą kiekį jungčių (pvz., HDMI, USB, tinklo jungtys), reikalingų visam funkcionalumui užtikrinti.</w:t>
            </w:r>
          </w:p>
        </w:tc>
      </w:tr>
      <w:tr w:rsidR="00155AF1" w:rsidRPr="00A32EDB" w14:paraId="1C6A8E7F"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04D62134"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25C481AA" w14:textId="77777777" w:rsidR="00155AF1" w:rsidRPr="00A32EDB" w:rsidRDefault="00155AF1" w:rsidP="006430E1">
            <w:pPr>
              <w:pBdr>
                <w:top w:val="nil"/>
                <w:left w:val="nil"/>
                <w:bottom w:val="nil"/>
                <w:right w:val="nil"/>
                <w:between w:val="nil"/>
              </w:pBdr>
              <w:rPr>
                <w:color w:val="000000" w:themeColor="text1"/>
                <w:sz w:val="24"/>
                <w:szCs w:val="24"/>
              </w:rPr>
            </w:pPr>
            <w:r w:rsidRPr="00A32EDB">
              <w:rPr>
                <w:color w:val="000000" w:themeColor="text1"/>
                <w:sz w:val="24"/>
                <w:szCs w:val="24"/>
              </w:rPr>
              <w:t>Garso sistema</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7EAF0BF4" w14:textId="77777777" w:rsidR="00155AF1" w:rsidRPr="00A32EDB" w:rsidRDefault="00155AF1" w:rsidP="006430E1">
            <w:pPr>
              <w:jc w:val="both"/>
              <w:rPr>
                <w:color w:val="000000" w:themeColor="text1"/>
              </w:rPr>
            </w:pPr>
            <w:r w:rsidRPr="00A32EDB">
              <w:rPr>
                <w:color w:val="000000" w:themeColor="text1"/>
              </w:rPr>
              <w:t>Integruoti garsiakalbiai, ne mažiau kaip 2 × 10 W</w:t>
            </w:r>
            <w:r>
              <w:rPr>
                <w:color w:val="000000" w:themeColor="text1"/>
              </w:rPr>
              <w:t>.</w:t>
            </w:r>
          </w:p>
        </w:tc>
      </w:tr>
      <w:tr w:rsidR="00155AF1" w:rsidRPr="00A32EDB" w14:paraId="6630D19A"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EE9658B" w14:textId="77777777" w:rsidR="00155AF1" w:rsidRPr="00A32EDB" w:rsidRDefault="00155AF1" w:rsidP="006430E1">
            <w:pPr>
              <w:numPr>
                <w:ilvl w:val="0"/>
                <w:numId w:val="3"/>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1AE9634F" w14:textId="77777777" w:rsidR="00155AF1" w:rsidRPr="00A32EDB" w:rsidRDefault="00155AF1" w:rsidP="006430E1">
            <w:pPr>
              <w:pBdr>
                <w:top w:val="nil"/>
                <w:left w:val="nil"/>
                <w:bottom w:val="nil"/>
                <w:right w:val="nil"/>
                <w:between w:val="nil"/>
              </w:pBdr>
              <w:rPr>
                <w:color w:val="000000" w:themeColor="text1"/>
                <w:sz w:val="24"/>
                <w:szCs w:val="24"/>
              </w:rPr>
            </w:pPr>
            <w:r w:rsidRPr="00A32EDB">
              <w:rPr>
                <w:color w:val="000000" w:themeColor="text1"/>
                <w:sz w:val="24"/>
                <w:szCs w:val="24"/>
              </w:rPr>
              <w:t xml:space="preserve">Mobilumas </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06939110" w14:textId="3B1A9337" w:rsidR="00155AF1" w:rsidRPr="00E91ED1" w:rsidRDefault="00155AF1" w:rsidP="006430E1">
            <w:pPr>
              <w:jc w:val="both"/>
              <w:rPr>
                <w:color w:val="000000" w:themeColor="text1"/>
              </w:rPr>
            </w:pPr>
            <w:r w:rsidRPr="00E91ED1">
              <w:rPr>
                <w:color w:val="000000" w:themeColor="text1"/>
              </w:rPr>
              <w:t>Komplekte turi būti mobilus stovas su galimybe ekraną pasukti 90 laipsnių kampu.</w:t>
            </w:r>
          </w:p>
        </w:tc>
      </w:tr>
      <w:tr w:rsidR="00155AF1" w:rsidRPr="00A32EDB" w14:paraId="03435478" w14:textId="77777777" w:rsidTr="006430E1">
        <w:tc>
          <w:tcPr>
            <w:tcW w:w="10201" w:type="dxa"/>
            <w:gridSpan w:val="3"/>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79E5E306" w14:textId="77777777" w:rsidR="00155AF1" w:rsidRPr="00A32EDB" w:rsidRDefault="00155AF1" w:rsidP="006430E1">
            <w:pPr>
              <w:jc w:val="center"/>
              <w:rPr>
                <w:b/>
                <w:bCs/>
                <w:color w:val="000000" w:themeColor="text1"/>
              </w:rPr>
            </w:pPr>
            <w:r w:rsidRPr="00A32EDB">
              <w:rPr>
                <w:b/>
                <w:bCs/>
                <w:color w:val="000000" w:themeColor="text1"/>
              </w:rPr>
              <w:t>3. Bendri reikalavimai</w:t>
            </w:r>
          </w:p>
        </w:tc>
      </w:tr>
      <w:tr w:rsidR="00155AF1" w:rsidRPr="00A32EDB" w14:paraId="60D45517"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490C39AA" w14:textId="77777777" w:rsidR="00155AF1" w:rsidRPr="00A32EDB" w:rsidRDefault="00155AF1" w:rsidP="006430E1">
            <w:pPr>
              <w:numPr>
                <w:ilvl w:val="0"/>
                <w:numId w:val="5"/>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750CFFD4" w14:textId="77777777" w:rsidR="00155AF1" w:rsidRPr="00A32EDB" w:rsidRDefault="00155AF1" w:rsidP="006430E1">
            <w:pPr>
              <w:rPr>
                <w:color w:val="000000" w:themeColor="text1"/>
              </w:rPr>
            </w:pPr>
            <w:r w:rsidRPr="00A32EDB">
              <w:rPr>
                <w:color w:val="000000" w:themeColor="text1"/>
              </w:rPr>
              <w:t>Programinės įrangos duomenų saugojimas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0EBF6D64" w14:textId="77777777" w:rsidR="00155AF1" w:rsidRPr="00A32EDB" w:rsidRDefault="00155AF1" w:rsidP="006430E1">
            <w:pPr>
              <w:jc w:val="both"/>
              <w:rPr>
                <w:color w:val="000000" w:themeColor="text1"/>
              </w:rPr>
            </w:pPr>
            <w:r w:rsidRPr="00A32EDB">
              <w:rPr>
                <w:color w:val="000000" w:themeColor="text1"/>
              </w:rPr>
              <w:t>ES arba lygiaverčio lygio duomenų apsaugos reikalavimus atitinkančiose teritorijose.</w:t>
            </w:r>
          </w:p>
        </w:tc>
      </w:tr>
      <w:tr w:rsidR="00155AF1" w:rsidRPr="00A32EDB" w14:paraId="26B89965"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4CD1434C" w14:textId="77777777" w:rsidR="00155AF1" w:rsidRPr="00A32EDB" w:rsidRDefault="00155AF1" w:rsidP="006430E1">
            <w:pPr>
              <w:numPr>
                <w:ilvl w:val="0"/>
                <w:numId w:val="5"/>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130FA2B0" w14:textId="77777777" w:rsidR="00155AF1" w:rsidRPr="00A32EDB" w:rsidRDefault="00155AF1" w:rsidP="006430E1">
            <w:pPr>
              <w:rPr>
                <w:color w:val="000000" w:themeColor="text1"/>
              </w:rPr>
            </w:pPr>
            <w:r w:rsidRPr="00A32EDB">
              <w:rPr>
                <w:color w:val="000000" w:themeColor="text1"/>
              </w:rPr>
              <w:t>Montavimas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59E0F8E0" w14:textId="77777777" w:rsidR="00155AF1" w:rsidRPr="00A32EDB" w:rsidRDefault="00155AF1" w:rsidP="006430E1">
            <w:pPr>
              <w:jc w:val="both"/>
              <w:rPr>
                <w:color w:val="000000" w:themeColor="text1"/>
              </w:rPr>
            </w:pPr>
            <w:r>
              <w:rPr>
                <w:color w:val="000000" w:themeColor="text1"/>
              </w:rPr>
              <w:t>Įskaičiuotas pilnas įrengimas</w:t>
            </w:r>
            <w:r w:rsidRPr="00A32EDB">
              <w:rPr>
                <w:color w:val="000000" w:themeColor="text1"/>
              </w:rPr>
              <w:t>.Visa įranga turi būti sumontuota kliento patalpose.</w:t>
            </w:r>
          </w:p>
        </w:tc>
      </w:tr>
      <w:tr w:rsidR="00155AF1" w:rsidRPr="00A32EDB" w14:paraId="4E1B94D3"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12E18060" w14:textId="77777777" w:rsidR="00155AF1" w:rsidRPr="00A32EDB" w:rsidRDefault="00155AF1" w:rsidP="006430E1">
            <w:pPr>
              <w:numPr>
                <w:ilvl w:val="0"/>
                <w:numId w:val="5"/>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70069DB1" w14:textId="77777777" w:rsidR="00155AF1" w:rsidRPr="00A32EDB" w:rsidRDefault="00155AF1" w:rsidP="006430E1">
            <w:pPr>
              <w:rPr>
                <w:color w:val="000000" w:themeColor="text1"/>
              </w:rPr>
            </w:pPr>
            <w:r w:rsidRPr="00A32EDB">
              <w:rPr>
                <w:color w:val="000000" w:themeColor="text1"/>
              </w:rPr>
              <w:t>Tvarumo reitingas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48DC7FB1" w14:textId="77777777" w:rsidR="00155AF1" w:rsidRPr="00A32EDB" w:rsidRDefault="00155AF1" w:rsidP="006430E1">
            <w:pPr>
              <w:jc w:val="both"/>
              <w:rPr>
                <w:color w:val="000000" w:themeColor="text1"/>
              </w:rPr>
            </w:pPr>
            <w:r w:rsidRPr="00A32EDB">
              <w:rPr>
                <w:color w:val="000000" w:themeColor="text1"/>
              </w:rPr>
              <w:t>Gamintojas turi būti įdiegęs tvarumo valdymo praktikas arba turėti lygiavertį tvarumo įvertinimą (pvz., EcoVadis arba lygiavertį).</w:t>
            </w:r>
          </w:p>
        </w:tc>
      </w:tr>
      <w:tr w:rsidR="00155AF1" w:rsidRPr="00A32EDB" w14:paraId="6954662B"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13292F3B" w14:textId="77777777" w:rsidR="00155AF1" w:rsidRPr="00A32EDB" w:rsidRDefault="00155AF1" w:rsidP="006430E1">
            <w:pPr>
              <w:numPr>
                <w:ilvl w:val="0"/>
                <w:numId w:val="5"/>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2E05B656" w14:textId="77777777" w:rsidR="00155AF1" w:rsidRPr="00A32EDB" w:rsidRDefault="00155AF1" w:rsidP="006430E1">
            <w:pPr>
              <w:rPr>
                <w:color w:val="000000" w:themeColor="text1"/>
              </w:rPr>
            </w:pPr>
            <w:r w:rsidRPr="00A32EDB">
              <w:rPr>
                <w:color w:val="000000" w:themeColor="text1"/>
              </w:rPr>
              <w:t>Saugumas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2C30DB28" w14:textId="77777777" w:rsidR="00155AF1" w:rsidRPr="00A32EDB" w:rsidRDefault="00155AF1" w:rsidP="006430E1">
            <w:pPr>
              <w:jc w:val="both"/>
              <w:rPr>
                <w:color w:val="000000" w:themeColor="text1"/>
              </w:rPr>
            </w:pPr>
            <w:r w:rsidRPr="00A32EDB">
              <w:rPr>
                <w:color w:val="000000" w:themeColor="text1"/>
              </w:rPr>
              <w:t>Tiekėjas arba gamintojas turi būti įdiegęs informacijos saugumo valdymo priemones (pvz., ISO/IEC 27001 arba lygiavertes).</w:t>
            </w:r>
          </w:p>
        </w:tc>
      </w:tr>
      <w:tr w:rsidR="00155AF1" w:rsidRPr="00A32EDB" w14:paraId="2D26765B"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65E07B40" w14:textId="77777777" w:rsidR="00155AF1" w:rsidRPr="00A32EDB" w:rsidRDefault="00155AF1" w:rsidP="006430E1">
            <w:pPr>
              <w:pBdr>
                <w:top w:val="nil"/>
                <w:left w:val="nil"/>
                <w:bottom w:val="nil"/>
                <w:right w:val="nil"/>
                <w:between w:val="nil"/>
              </w:pBdr>
              <w:ind w:left="462" w:hanging="360"/>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6FE53B36" w14:textId="77777777" w:rsidR="00155AF1" w:rsidRPr="00A32EDB" w:rsidRDefault="00155AF1" w:rsidP="006430E1">
            <w:pPr>
              <w:rPr>
                <w:color w:val="000000" w:themeColor="text1"/>
              </w:rPr>
            </w:pPr>
            <w:r w:rsidRPr="00A32EDB">
              <w:rPr>
                <w:color w:val="000000" w:themeColor="text1"/>
              </w:rPr>
              <w:t>Atitiktis teisės aktams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481D7536" w14:textId="77777777" w:rsidR="00155AF1" w:rsidRPr="00A32EDB" w:rsidRDefault="00155AF1" w:rsidP="006430E1">
            <w:pPr>
              <w:jc w:val="both"/>
              <w:rPr>
                <w:color w:val="000000" w:themeColor="text1"/>
              </w:rPr>
            </w:pPr>
            <w:r w:rsidRPr="00A32EDB">
              <w:rPr>
                <w:color w:val="000000" w:themeColor="text1"/>
              </w:rPr>
              <w:t>Siūloma įranga turi atitikti visus taikomus Europos Sąjungos teisės aktus ir standartus, įskaitant saugos, elektromagnetinio suderinamumo ir kitus reikalavimus, ir būti pažymėta CE ženklu, kai toks ženklinimas yra privalomas.</w:t>
            </w:r>
          </w:p>
        </w:tc>
      </w:tr>
      <w:tr w:rsidR="00155AF1" w:rsidRPr="00A34D1D" w14:paraId="4E909268" w14:textId="77777777" w:rsidTr="006430E1">
        <w:tc>
          <w:tcPr>
            <w:tcW w:w="84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7973D74" w14:textId="77777777" w:rsidR="00155AF1" w:rsidRPr="00A32EDB" w:rsidRDefault="00155AF1" w:rsidP="006430E1">
            <w:pPr>
              <w:numPr>
                <w:ilvl w:val="0"/>
                <w:numId w:val="5"/>
              </w:numPr>
              <w:pBdr>
                <w:top w:val="nil"/>
                <w:left w:val="nil"/>
                <w:bottom w:val="nil"/>
                <w:right w:val="nil"/>
                <w:between w:val="nil"/>
              </w:pBdr>
              <w:ind w:left="462"/>
              <w:rPr>
                <w:color w:val="000000" w:themeColor="text1"/>
              </w:rPr>
            </w:pPr>
          </w:p>
        </w:tc>
        <w:tc>
          <w:tcPr>
            <w:tcW w:w="2977"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401D4E0D" w14:textId="77777777" w:rsidR="00155AF1" w:rsidRPr="00A32EDB" w:rsidRDefault="00155AF1" w:rsidP="006430E1">
            <w:pPr>
              <w:rPr>
                <w:color w:val="000000" w:themeColor="text1"/>
              </w:rPr>
            </w:pPr>
            <w:r w:rsidRPr="00A32EDB">
              <w:rPr>
                <w:color w:val="000000" w:themeColor="text1"/>
              </w:rPr>
              <w:t>Garantinis terminas ir aptarnavimas</w:t>
            </w:r>
          </w:p>
        </w:tc>
        <w:tc>
          <w:tcPr>
            <w:tcW w:w="637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F482A6E" w14:textId="77777777" w:rsidR="00155AF1" w:rsidRPr="00A34D1D" w:rsidRDefault="00155AF1" w:rsidP="006430E1">
            <w:pPr>
              <w:jc w:val="both"/>
              <w:rPr>
                <w:color w:val="000000" w:themeColor="text1"/>
              </w:rPr>
            </w:pPr>
            <w:r w:rsidRPr="00A32EDB">
              <w:rPr>
                <w:color w:val="000000" w:themeColor="text1"/>
              </w:rPr>
              <w:t xml:space="preserve">Turi būti suteikta </w:t>
            </w:r>
            <w:r w:rsidRPr="00A32EDB">
              <w:rPr>
                <w:b/>
                <w:color w:val="000000" w:themeColor="text1"/>
              </w:rPr>
              <w:t>ne trumpesnė kaip</w:t>
            </w:r>
            <w:r w:rsidRPr="00A32EDB">
              <w:rPr>
                <w:color w:val="000000" w:themeColor="text1"/>
              </w:rPr>
              <w:t xml:space="preserve"> </w:t>
            </w:r>
            <w:r w:rsidRPr="00A32EDB">
              <w:rPr>
                <w:b/>
                <w:color w:val="000000" w:themeColor="text1"/>
              </w:rPr>
              <w:t>36 mėnesių gamintojo garantija.</w:t>
            </w:r>
            <w:r w:rsidRPr="00A32EDB">
              <w:rPr>
                <w:color w:val="000000" w:themeColor="text1"/>
              </w:rPr>
              <w:t xml:space="preserve"> Tiekėjas turi pateikti gamintojo išduotą raštą, patvirtinantį, kad tiekėjas yra įgaliotas atstovas arba autorizuotas serviso partneris Lietuvoje, turintis teisę teikti garantinį aptarnavimą arba tarpininkauti jo teikimui gamintojo vardu.</w:t>
            </w:r>
          </w:p>
        </w:tc>
      </w:tr>
    </w:tbl>
    <w:p w14:paraId="5E583A05" w14:textId="77777777" w:rsidR="00155AF1" w:rsidRDefault="00155AF1" w:rsidP="005068D6">
      <w:pPr>
        <w:jc w:val="right"/>
      </w:pPr>
    </w:p>
    <w:sectPr w:rsidR="00155AF1">
      <w:headerReference w:type="default" r:id="rId7"/>
      <w:pgSz w:w="11906" w:h="16838"/>
      <w:pgMar w:top="1134" w:right="566" w:bottom="1134" w:left="1134" w:header="708" w:footer="708"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C238D8" w14:textId="77777777" w:rsidR="002C78F5" w:rsidRDefault="002C78F5" w:rsidP="00FC5347">
      <w:r>
        <w:separator/>
      </w:r>
    </w:p>
  </w:endnote>
  <w:endnote w:type="continuationSeparator" w:id="0">
    <w:p w14:paraId="209A6221" w14:textId="77777777" w:rsidR="002C78F5" w:rsidRDefault="002C78F5" w:rsidP="00FC53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1" w:fontKey="{8F33FBCB-E2BE-42AE-BEFA-E490CDFCB33B}"/>
    <w:embedBold r:id="rId2" w:fontKey="{411F702F-877A-4136-A6C8-22F8DC31A897}"/>
    <w:embedItalic r:id="rId3" w:fontKey="{566E3C89-42E7-4D4D-8F73-2799166080A7}"/>
    <w:embedBoldItalic r:id="rId4" w:fontKey="{3D52DCDE-80F7-4637-81B0-607F85B505B2}"/>
  </w:font>
  <w:font w:name="Noto Sans Symbols">
    <w:altName w:val="Calibri"/>
    <w:charset w:val="00"/>
    <w:family w:val="auto"/>
    <w:pitch w:val="default"/>
    <w:embedRegular r:id="rId5" w:fontKey="{B5BA8CF6-62FC-4D3A-923F-4E6820F45E53}"/>
  </w:font>
  <w:font w:name="Georgia">
    <w:panose1 w:val="02040502050405020303"/>
    <w:charset w:val="EE"/>
    <w:family w:val="roman"/>
    <w:pitch w:val="variable"/>
    <w:sig w:usb0="00000287" w:usb1="00000000" w:usb2="00000000" w:usb3="00000000" w:csb0="0000009F" w:csb1="00000000"/>
    <w:embedItalic r:id="rId6" w:fontKey="{C9E3770F-9485-4E46-964F-F07F156C3CEC}"/>
  </w:font>
  <w:font w:name="Cambria">
    <w:panose1 w:val="02040503050406030204"/>
    <w:charset w:val="EE"/>
    <w:family w:val="roman"/>
    <w:pitch w:val="variable"/>
    <w:sig w:usb0="E00006FF" w:usb1="420024FF" w:usb2="02000000" w:usb3="00000000" w:csb0="0000019F" w:csb1="00000000"/>
    <w:embedRegular r:id="rId7" w:fontKey="{39355E87-91BE-4BBB-A33F-63899BDC858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C35632" w14:textId="77777777" w:rsidR="002C78F5" w:rsidRDefault="002C78F5" w:rsidP="00FC5347">
      <w:r>
        <w:separator/>
      </w:r>
    </w:p>
  </w:footnote>
  <w:footnote w:type="continuationSeparator" w:id="0">
    <w:p w14:paraId="55389A3F" w14:textId="77777777" w:rsidR="002C78F5" w:rsidRDefault="002C78F5" w:rsidP="00FC53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CE741" w14:textId="58AAAB82" w:rsidR="00FC5347" w:rsidRDefault="00FC5347">
    <w:pPr>
      <w:pStyle w:val="Antrats"/>
    </w:pPr>
    <w:r>
      <w:rPr>
        <w:noProof/>
        <w:lang w:val="lt-LT"/>
      </w:rPr>
      <w:drawing>
        <wp:anchor distT="0" distB="0" distL="114300" distR="114300" simplePos="0" relativeHeight="251658240" behindDoc="1" locked="0" layoutInCell="1" allowOverlap="1" wp14:anchorId="123EBEB1" wp14:editId="23049664">
          <wp:simplePos x="0" y="0"/>
          <wp:positionH relativeFrom="column">
            <wp:posOffset>489585</wp:posOffset>
          </wp:positionH>
          <wp:positionV relativeFrom="paragraph">
            <wp:posOffset>-220980</wp:posOffset>
          </wp:positionV>
          <wp:extent cx="2228850" cy="467995"/>
          <wp:effectExtent l="0" t="0" r="0" b="8255"/>
          <wp:wrapSquare wrapText="bothSides"/>
          <wp:docPr id="134716677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28850" cy="467995"/>
                  </a:xfrm>
                  <a:prstGeom prst="rect">
                    <a:avLst/>
                  </a:prstGeom>
                  <a:noFill/>
                  <a:ln>
                    <a:noFill/>
                  </a:ln>
                </pic:spPr>
              </pic:pic>
            </a:graphicData>
          </a:graphic>
          <wp14:sizeRelV relativeFrom="margin">
            <wp14:pctHeight>0</wp14:pctHeight>
          </wp14:sizeRelV>
        </wp:anchor>
      </w:drawing>
    </w:r>
  </w:p>
  <w:p w14:paraId="097A87AE" w14:textId="77777777" w:rsidR="00FC5347" w:rsidRDefault="00FC5347">
    <w:pPr>
      <w:pStyle w:val="Antrats"/>
    </w:pPr>
  </w:p>
  <w:p w14:paraId="77DA9797" w14:textId="16BC80EC" w:rsidR="00FC5347" w:rsidRDefault="00FC5347">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FB4ACB"/>
    <w:multiLevelType w:val="hybridMultilevel"/>
    <w:tmpl w:val="205489CA"/>
    <w:lvl w:ilvl="0" w:tplc="0AACE1C8">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6935AA9"/>
    <w:multiLevelType w:val="hybridMultilevel"/>
    <w:tmpl w:val="79E6FD26"/>
    <w:lvl w:ilvl="0" w:tplc="04270001">
      <w:start w:val="1"/>
      <w:numFmt w:val="bullet"/>
      <w:lvlText w:val=""/>
      <w:lvlJc w:val="left"/>
      <w:pPr>
        <w:ind w:left="1800" w:hanging="360"/>
      </w:pPr>
      <w:rPr>
        <w:rFonts w:ascii="Symbol" w:hAnsi="Symbol" w:hint="default"/>
      </w:rPr>
    </w:lvl>
    <w:lvl w:ilvl="1" w:tplc="04270003">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2" w15:restartNumberingAfterBreak="0">
    <w:nsid w:val="098030E0"/>
    <w:multiLevelType w:val="multilevel"/>
    <w:tmpl w:val="76D08490"/>
    <w:lvl w:ilvl="0">
      <w:start w:val="1"/>
      <w:numFmt w:val="decimal"/>
      <w:lvlText w:val="3.%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2D95595"/>
    <w:multiLevelType w:val="hybridMultilevel"/>
    <w:tmpl w:val="B96A9334"/>
    <w:lvl w:ilvl="0" w:tplc="C57A5DC4">
      <w:start w:val="4"/>
      <w:numFmt w:val="bullet"/>
      <w:lvlText w:val="-"/>
      <w:lvlJc w:val="left"/>
      <w:pPr>
        <w:ind w:left="720" w:hanging="360"/>
      </w:pPr>
      <w:rPr>
        <w:rFonts w:ascii="Calibri" w:eastAsia="Times New Roman" w:hAnsi="Calibri" w:cs="Calibri"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4" w15:restartNumberingAfterBreak="0">
    <w:nsid w:val="29E156B5"/>
    <w:multiLevelType w:val="multilevel"/>
    <w:tmpl w:val="46F0D9D6"/>
    <w:lvl w:ilvl="0">
      <w:start w:val="1"/>
      <w:numFmt w:val="decimal"/>
      <w:lvlText w:val="2.%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973B33"/>
    <w:multiLevelType w:val="multilevel"/>
    <w:tmpl w:val="8940D254"/>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C7221EB"/>
    <w:multiLevelType w:val="multilevel"/>
    <w:tmpl w:val="464E9D9C"/>
    <w:lvl w:ilvl="0">
      <w:start w:val="1"/>
      <w:numFmt w:val="bullet"/>
      <w:lvlText w:val="●"/>
      <w:lvlJc w:val="left"/>
      <w:pPr>
        <w:ind w:left="644" w:hanging="359"/>
      </w:pPr>
      <w:rPr>
        <w:rFonts w:ascii="Noto Sans Symbols" w:eastAsia="Noto Sans Symbols" w:hAnsi="Noto Sans Symbols" w:cs="Noto Sans Symbols"/>
        <w:sz w:val="20"/>
        <w:szCs w:val="20"/>
      </w:rPr>
    </w:lvl>
    <w:lvl w:ilvl="1">
      <w:start w:val="1"/>
      <w:numFmt w:val="decimal"/>
      <w:lvlText w:val="%2."/>
      <w:lvlJc w:val="left"/>
      <w:pPr>
        <w:ind w:left="1364" w:hanging="360"/>
      </w:pPr>
    </w:lvl>
    <w:lvl w:ilvl="2">
      <w:start w:val="1"/>
      <w:numFmt w:val="decimal"/>
      <w:lvlText w:val="%3."/>
      <w:lvlJc w:val="left"/>
      <w:pPr>
        <w:ind w:left="2084" w:hanging="360"/>
      </w:pPr>
    </w:lvl>
    <w:lvl w:ilvl="3">
      <w:start w:val="1"/>
      <w:numFmt w:val="decimal"/>
      <w:lvlText w:val="%4."/>
      <w:lvlJc w:val="left"/>
      <w:pPr>
        <w:ind w:left="2804" w:hanging="360"/>
      </w:pPr>
    </w:lvl>
    <w:lvl w:ilvl="4">
      <w:start w:val="1"/>
      <w:numFmt w:val="decimal"/>
      <w:lvlText w:val="%5."/>
      <w:lvlJc w:val="left"/>
      <w:pPr>
        <w:ind w:left="3524" w:hanging="360"/>
      </w:pPr>
    </w:lvl>
    <w:lvl w:ilvl="5">
      <w:start w:val="1"/>
      <w:numFmt w:val="decimal"/>
      <w:lvlText w:val="%6."/>
      <w:lvlJc w:val="left"/>
      <w:pPr>
        <w:ind w:left="4244" w:hanging="360"/>
      </w:pPr>
    </w:lvl>
    <w:lvl w:ilvl="6">
      <w:start w:val="1"/>
      <w:numFmt w:val="decimal"/>
      <w:lvlText w:val="%7."/>
      <w:lvlJc w:val="left"/>
      <w:pPr>
        <w:ind w:left="4964" w:hanging="360"/>
      </w:pPr>
    </w:lvl>
    <w:lvl w:ilvl="7">
      <w:start w:val="1"/>
      <w:numFmt w:val="decimal"/>
      <w:lvlText w:val="%8."/>
      <w:lvlJc w:val="left"/>
      <w:pPr>
        <w:ind w:left="5684" w:hanging="360"/>
      </w:pPr>
    </w:lvl>
    <w:lvl w:ilvl="8">
      <w:start w:val="1"/>
      <w:numFmt w:val="decimal"/>
      <w:lvlText w:val="%9."/>
      <w:lvlJc w:val="left"/>
      <w:pPr>
        <w:ind w:left="6404" w:hanging="360"/>
      </w:pPr>
    </w:lvl>
  </w:abstractNum>
  <w:abstractNum w:abstractNumId="7" w15:restartNumberingAfterBreak="0">
    <w:nsid w:val="438B6E07"/>
    <w:multiLevelType w:val="multilevel"/>
    <w:tmpl w:val="A36A95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4F9E1BB2"/>
    <w:multiLevelType w:val="hybridMultilevel"/>
    <w:tmpl w:val="86BC657A"/>
    <w:lvl w:ilvl="0" w:tplc="0AACE1C8">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646E1C15"/>
    <w:multiLevelType w:val="hybridMultilevel"/>
    <w:tmpl w:val="11AEA826"/>
    <w:lvl w:ilvl="0" w:tplc="04270001">
      <w:start w:val="1"/>
      <w:numFmt w:val="bullet"/>
      <w:lvlText w:val=""/>
      <w:lvlJc w:val="left"/>
      <w:pPr>
        <w:ind w:left="2160" w:hanging="360"/>
      </w:pPr>
      <w:rPr>
        <w:rFonts w:ascii="Symbol" w:hAnsi="Symbol" w:hint="default"/>
      </w:rPr>
    </w:lvl>
    <w:lvl w:ilvl="1" w:tplc="04270003" w:tentative="1">
      <w:start w:val="1"/>
      <w:numFmt w:val="bullet"/>
      <w:lvlText w:val="o"/>
      <w:lvlJc w:val="left"/>
      <w:pPr>
        <w:ind w:left="2880" w:hanging="360"/>
      </w:pPr>
      <w:rPr>
        <w:rFonts w:ascii="Courier New" w:hAnsi="Courier New" w:cs="Courier New" w:hint="default"/>
      </w:rPr>
    </w:lvl>
    <w:lvl w:ilvl="2" w:tplc="04270005" w:tentative="1">
      <w:start w:val="1"/>
      <w:numFmt w:val="bullet"/>
      <w:lvlText w:val=""/>
      <w:lvlJc w:val="left"/>
      <w:pPr>
        <w:ind w:left="3600" w:hanging="360"/>
      </w:pPr>
      <w:rPr>
        <w:rFonts w:ascii="Wingdings" w:hAnsi="Wingdings" w:hint="default"/>
      </w:rPr>
    </w:lvl>
    <w:lvl w:ilvl="3" w:tplc="04270001" w:tentative="1">
      <w:start w:val="1"/>
      <w:numFmt w:val="bullet"/>
      <w:lvlText w:val=""/>
      <w:lvlJc w:val="left"/>
      <w:pPr>
        <w:ind w:left="4320" w:hanging="360"/>
      </w:pPr>
      <w:rPr>
        <w:rFonts w:ascii="Symbol" w:hAnsi="Symbol" w:hint="default"/>
      </w:rPr>
    </w:lvl>
    <w:lvl w:ilvl="4" w:tplc="04270003" w:tentative="1">
      <w:start w:val="1"/>
      <w:numFmt w:val="bullet"/>
      <w:lvlText w:val="o"/>
      <w:lvlJc w:val="left"/>
      <w:pPr>
        <w:ind w:left="5040" w:hanging="360"/>
      </w:pPr>
      <w:rPr>
        <w:rFonts w:ascii="Courier New" w:hAnsi="Courier New" w:cs="Courier New" w:hint="default"/>
      </w:rPr>
    </w:lvl>
    <w:lvl w:ilvl="5" w:tplc="04270005" w:tentative="1">
      <w:start w:val="1"/>
      <w:numFmt w:val="bullet"/>
      <w:lvlText w:val=""/>
      <w:lvlJc w:val="left"/>
      <w:pPr>
        <w:ind w:left="5760" w:hanging="360"/>
      </w:pPr>
      <w:rPr>
        <w:rFonts w:ascii="Wingdings" w:hAnsi="Wingdings" w:hint="default"/>
      </w:rPr>
    </w:lvl>
    <w:lvl w:ilvl="6" w:tplc="04270001" w:tentative="1">
      <w:start w:val="1"/>
      <w:numFmt w:val="bullet"/>
      <w:lvlText w:val=""/>
      <w:lvlJc w:val="left"/>
      <w:pPr>
        <w:ind w:left="6480" w:hanging="360"/>
      </w:pPr>
      <w:rPr>
        <w:rFonts w:ascii="Symbol" w:hAnsi="Symbol" w:hint="default"/>
      </w:rPr>
    </w:lvl>
    <w:lvl w:ilvl="7" w:tplc="04270003" w:tentative="1">
      <w:start w:val="1"/>
      <w:numFmt w:val="bullet"/>
      <w:lvlText w:val="o"/>
      <w:lvlJc w:val="left"/>
      <w:pPr>
        <w:ind w:left="7200" w:hanging="360"/>
      </w:pPr>
      <w:rPr>
        <w:rFonts w:ascii="Courier New" w:hAnsi="Courier New" w:cs="Courier New" w:hint="default"/>
      </w:rPr>
    </w:lvl>
    <w:lvl w:ilvl="8" w:tplc="04270005" w:tentative="1">
      <w:start w:val="1"/>
      <w:numFmt w:val="bullet"/>
      <w:lvlText w:val=""/>
      <w:lvlJc w:val="left"/>
      <w:pPr>
        <w:ind w:left="7920" w:hanging="360"/>
      </w:pPr>
      <w:rPr>
        <w:rFonts w:ascii="Wingdings" w:hAnsi="Wingdings" w:hint="default"/>
      </w:rPr>
    </w:lvl>
  </w:abstractNum>
  <w:abstractNum w:abstractNumId="10" w15:restartNumberingAfterBreak="0">
    <w:nsid w:val="64875C1E"/>
    <w:multiLevelType w:val="multilevel"/>
    <w:tmpl w:val="DADCA930"/>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6A186799"/>
    <w:multiLevelType w:val="hybridMultilevel"/>
    <w:tmpl w:val="C74E7426"/>
    <w:lvl w:ilvl="0" w:tplc="E0A22C6E">
      <w:start w:val="1"/>
      <w:numFmt w:val="lowerLetter"/>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2" w15:restartNumberingAfterBreak="0">
    <w:nsid w:val="77D20AE0"/>
    <w:multiLevelType w:val="hybridMultilevel"/>
    <w:tmpl w:val="B99AF6D4"/>
    <w:lvl w:ilvl="0" w:tplc="04270017">
      <w:start w:val="1"/>
      <w:numFmt w:val="lowerLetter"/>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3" w15:restartNumberingAfterBreak="0">
    <w:nsid w:val="7E9F6A63"/>
    <w:multiLevelType w:val="multilevel"/>
    <w:tmpl w:val="7D327E16"/>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259750647">
    <w:abstractNumId w:val="5"/>
  </w:num>
  <w:num w:numId="2" w16cid:durableId="1390375985">
    <w:abstractNumId w:val="6"/>
  </w:num>
  <w:num w:numId="3" w16cid:durableId="1764717847">
    <w:abstractNumId w:val="4"/>
  </w:num>
  <w:num w:numId="4" w16cid:durableId="982277727">
    <w:abstractNumId w:val="7"/>
  </w:num>
  <w:num w:numId="5" w16cid:durableId="1945111720">
    <w:abstractNumId w:val="2"/>
  </w:num>
  <w:num w:numId="6" w16cid:durableId="854198014">
    <w:abstractNumId w:val="13"/>
  </w:num>
  <w:num w:numId="7" w16cid:durableId="1182662973">
    <w:abstractNumId w:val="1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51103434">
    <w:abstractNumId w:val="3"/>
  </w:num>
  <w:num w:numId="9" w16cid:durableId="13601570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01601394">
    <w:abstractNumId w:val="11"/>
  </w:num>
  <w:num w:numId="11" w16cid:durableId="156774585">
    <w:abstractNumId w:val="3"/>
  </w:num>
  <w:num w:numId="12" w16cid:durableId="1648127122">
    <w:abstractNumId w:val="12"/>
  </w:num>
  <w:num w:numId="13" w16cid:durableId="983195236">
    <w:abstractNumId w:val="1"/>
  </w:num>
  <w:num w:numId="14" w16cid:durableId="833843173">
    <w:abstractNumId w:val="9"/>
  </w:num>
  <w:num w:numId="15" w16cid:durableId="1064332584">
    <w:abstractNumId w:val="0"/>
  </w:num>
  <w:num w:numId="16" w16cid:durableId="27868257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45D9"/>
    <w:rsid w:val="00000757"/>
    <w:rsid w:val="00031F2F"/>
    <w:rsid w:val="00051E33"/>
    <w:rsid w:val="00053C35"/>
    <w:rsid w:val="00060E07"/>
    <w:rsid w:val="000D2A54"/>
    <w:rsid w:val="000F2B4D"/>
    <w:rsid w:val="001029CD"/>
    <w:rsid w:val="00115C42"/>
    <w:rsid w:val="0014768E"/>
    <w:rsid w:val="00155AF1"/>
    <w:rsid w:val="001845D9"/>
    <w:rsid w:val="001C5110"/>
    <w:rsid w:val="001C6095"/>
    <w:rsid w:val="002C78F5"/>
    <w:rsid w:val="002D66C7"/>
    <w:rsid w:val="003206B8"/>
    <w:rsid w:val="0045365A"/>
    <w:rsid w:val="00480035"/>
    <w:rsid w:val="004F6B20"/>
    <w:rsid w:val="005068D6"/>
    <w:rsid w:val="00506FBE"/>
    <w:rsid w:val="0055405B"/>
    <w:rsid w:val="00575610"/>
    <w:rsid w:val="005B4923"/>
    <w:rsid w:val="005E4903"/>
    <w:rsid w:val="006103E3"/>
    <w:rsid w:val="00620F87"/>
    <w:rsid w:val="00625B09"/>
    <w:rsid w:val="00653AF9"/>
    <w:rsid w:val="006B0EC8"/>
    <w:rsid w:val="006E2DDA"/>
    <w:rsid w:val="00753056"/>
    <w:rsid w:val="0076250C"/>
    <w:rsid w:val="0077237F"/>
    <w:rsid w:val="00792CCA"/>
    <w:rsid w:val="007961FE"/>
    <w:rsid w:val="007D3233"/>
    <w:rsid w:val="00803998"/>
    <w:rsid w:val="008544BB"/>
    <w:rsid w:val="008F0727"/>
    <w:rsid w:val="008F6BE2"/>
    <w:rsid w:val="008F6EEE"/>
    <w:rsid w:val="00A15E1B"/>
    <w:rsid w:val="00A30C34"/>
    <w:rsid w:val="00A34D1D"/>
    <w:rsid w:val="00A40601"/>
    <w:rsid w:val="00A55320"/>
    <w:rsid w:val="00AB2F04"/>
    <w:rsid w:val="00AB4430"/>
    <w:rsid w:val="00B923EC"/>
    <w:rsid w:val="00C60A11"/>
    <w:rsid w:val="00C71D31"/>
    <w:rsid w:val="00C8388B"/>
    <w:rsid w:val="00CA7860"/>
    <w:rsid w:val="00D716D7"/>
    <w:rsid w:val="00D95D8E"/>
    <w:rsid w:val="00DD78DF"/>
    <w:rsid w:val="00E17809"/>
    <w:rsid w:val="00E8373B"/>
    <w:rsid w:val="00E91ED1"/>
    <w:rsid w:val="00E92C55"/>
    <w:rsid w:val="00E969C4"/>
    <w:rsid w:val="00F46668"/>
    <w:rsid w:val="00FC534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8A574D"/>
  <w15:docId w15:val="{9B143BB4-B655-43E7-8ED6-CC91DC51D5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style>
  <w:style w:type="paragraph" w:styleId="Antrat1">
    <w:name w:val="heading 1"/>
    <w:basedOn w:val="prastasis"/>
    <w:next w:val="prastasis"/>
    <w:pPr>
      <w:pBdr>
        <w:top w:val="nil"/>
        <w:left w:val="nil"/>
        <w:bottom w:val="nil"/>
        <w:right w:val="nil"/>
        <w:between w:val="nil"/>
      </w:pBdr>
      <w:outlineLvl w:val="0"/>
    </w:pPr>
    <w:rPr>
      <w:color w:val="2E74B5"/>
      <w:sz w:val="32"/>
      <w:szCs w:val="32"/>
    </w:rPr>
  </w:style>
  <w:style w:type="paragraph" w:styleId="Antrat2">
    <w:name w:val="heading 2"/>
    <w:basedOn w:val="prastasis"/>
    <w:next w:val="prastasis"/>
    <w:pPr>
      <w:pBdr>
        <w:top w:val="nil"/>
        <w:left w:val="nil"/>
        <w:bottom w:val="nil"/>
        <w:right w:val="nil"/>
        <w:between w:val="nil"/>
      </w:pBdr>
      <w:outlineLvl w:val="1"/>
    </w:pPr>
    <w:rPr>
      <w:color w:val="2E74B5"/>
      <w:sz w:val="26"/>
      <w:szCs w:val="26"/>
    </w:rPr>
  </w:style>
  <w:style w:type="paragraph" w:styleId="Antrat3">
    <w:name w:val="heading 3"/>
    <w:basedOn w:val="prastasis"/>
    <w:next w:val="prastasis"/>
    <w:pPr>
      <w:pBdr>
        <w:top w:val="nil"/>
        <w:left w:val="nil"/>
        <w:bottom w:val="nil"/>
        <w:right w:val="nil"/>
        <w:between w:val="nil"/>
      </w:pBdr>
      <w:outlineLvl w:val="2"/>
    </w:pPr>
    <w:rPr>
      <w:color w:val="1F4D78"/>
      <w:sz w:val="24"/>
      <w:szCs w:val="24"/>
    </w:rPr>
  </w:style>
  <w:style w:type="paragraph" w:styleId="Antrat4">
    <w:name w:val="heading 4"/>
    <w:basedOn w:val="prastasis"/>
    <w:next w:val="prastasis"/>
    <w:pPr>
      <w:pBdr>
        <w:top w:val="nil"/>
        <w:left w:val="nil"/>
        <w:bottom w:val="nil"/>
        <w:right w:val="nil"/>
        <w:between w:val="nil"/>
      </w:pBdr>
      <w:outlineLvl w:val="3"/>
    </w:pPr>
    <w:rPr>
      <w:i/>
      <w:iCs/>
      <w:color w:val="2E74B5"/>
    </w:rPr>
  </w:style>
  <w:style w:type="paragraph" w:styleId="Antrat5">
    <w:name w:val="heading 5"/>
    <w:basedOn w:val="prastasis"/>
    <w:next w:val="prastasis"/>
    <w:pPr>
      <w:pBdr>
        <w:top w:val="nil"/>
        <w:left w:val="nil"/>
        <w:bottom w:val="nil"/>
        <w:right w:val="nil"/>
        <w:between w:val="nil"/>
      </w:pBdr>
      <w:outlineLvl w:val="4"/>
    </w:pPr>
    <w:rPr>
      <w:color w:val="2E74B5"/>
    </w:rPr>
  </w:style>
  <w:style w:type="paragraph" w:styleId="Antrat6">
    <w:name w:val="heading 6"/>
    <w:basedOn w:val="prastasis"/>
    <w:next w:val="prastasis"/>
    <w:pPr>
      <w:pBdr>
        <w:top w:val="nil"/>
        <w:left w:val="nil"/>
        <w:bottom w:val="nil"/>
        <w:right w:val="nil"/>
        <w:between w:val="nil"/>
      </w:pBdr>
      <w:outlineLvl w:val="5"/>
    </w:pPr>
    <w:rPr>
      <w:color w:val="1F4D7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pPr>
      <w:pBdr>
        <w:top w:val="nil"/>
        <w:left w:val="nil"/>
        <w:bottom w:val="nil"/>
        <w:right w:val="nil"/>
        <w:between w:val="nil"/>
      </w:pBdr>
    </w:pPr>
    <w:rPr>
      <w:color w:val="000000"/>
      <w:sz w:val="56"/>
      <w:szCs w:val="56"/>
    </w:rPr>
  </w:style>
  <w:style w:type="paragraph" w:styleId="Paantrat">
    <w:name w:val="Subtitle"/>
    <w:basedOn w:val="prastasis"/>
    <w:next w:val="prastasis"/>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character" w:styleId="Grietas">
    <w:name w:val="Strong"/>
    <w:basedOn w:val="Numatytasispastraiposriftas"/>
    <w:uiPriority w:val="22"/>
    <w:qFormat/>
    <w:rsid w:val="00792CCA"/>
    <w:rPr>
      <w:b/>
      <w:bCs/>
    </w:rPr>
  </w:style>
  <w:style w:type="paragraph" w:styleId="prastasiniatinklio">
    <w:name w:val="Normal (Web)"/>
    <w:basedOn w:val="prastasis"/>
    <w:uiPriority w:val="99"/>
    <w:semiHidden/>
    <w:unhideWhenUsed/>
    <w:rsid w:val="00B923EC"/>
    <w:pPr>
      <w:spacing w:before="100" w:beforeAutospacing="1" w:after="100" w:afterAutospacing="1"/>
    </w:pPr>
    <w:rPr>
      <w:sz w:val="24"/>
      <w:szCs w:val="24"/>
      <w:lang w:val="lt-LT"/>
    </w:rPr>
  </w:style>
  <w:style w:type="paragraph" w:styleId="Antrats">
    <w:name w:val="header"/>
    <w:basedOn w:val="prastasis"/>
    <w:link w:val="AntratsDiagrama"/>
    <w:uiPriority w:val="99"/>
    <w:unhideWhenUsed/>
    <w:rsid w:val="00FC5347"/>
    <w:pPr>
      <w:tabs>
        <w:tab w:val="center" w:pos="4536"/>
        <w:tab w:val="right" w:pos="9072"/>
      </w:tabs>
    </w:pPr>
  </w:style>
  <w:style w:type="character" w:customStyle="1" w:styleId="AntratsDiagrama">
    <w:name w:val="Antraštės Diagrama"/>
    <w:basedOn w:val="Numatytasispastraiposriftas"/>
    <w:link w:val="Antrats"/>
    <w:uiPriority w:val="99"/>
    <w:rsid w:val="00FC5347"/>
  </w:style>
  <w:style w:type="paragraph" w:styleId="Porat">
    <w:name w:val="footer"/>
    <w:basedOn w:val="prastasis"/>
    <w:link w:val="PoratDiagrama"/>
    <w:uiPriority w:val="99"/>
    <w:unhideWhenUsed/>
    <w:rsid w:val="00FC5347"/>
    <w:pPr>
      <w:tabs>
        <w:tab w:val="center" w:pos="4536"/>
        <w:tab w:val="right" w:pos="9072"/>
      </w:tabs>
    </w:pPr>
  </w:style>
  <w:style w:type="character" w:customStyle="1" w:styleId="PoratDiagrama">
    <w:name w:val="Poraštė Diagrama"/>
    <w:basedOn w:val="Numatytasispastraiposriftas"/>
    <w:link w:val="Porat"/>
    <w:uiPriority w:val="99"/>
    <w:rsid w:val="00FC5347"/>
  </w:style>
  <w:style w:type="paragraph" w:styleId="Sraopastraipa">
    <w:name w:val="List Paragraph"/>
    <w:basedOn w:val="prastasis"/>
    <w:uiPriority w:val="34"/>
    <w:qFormat/>
    <w:rsid w:val="00C71D31"/>
    <w:pPr>
      <w:ind w:left="720"/>
      <w:contextualSpacing/>
    </w:pPr>
  </w:style>
  <w:style w:type="character" w:customStyle="1" w:styleId="BetarpDiagrama">
    <w:name w:val="Be tarpų Diagrama"/>
    <w:link w:val="Betarp"/>
    <w:uiPriority w:val="1"/>
    <w:qFormat/>
    <w:locked/>
    <w:rsid w:val="001C6095"/>
    <w:rPr>
      <w:sz w:val="24"/>
      <w:szCs w:val="24"/>
      <w:lang w:val="en-GB" w:eastAsia="zh-CN"/>
    </w:rPr>
  </w:style>
  <w:style w:type="paragraph" w:styleId="Betarp">
    <w:name w:val="No Spacing"/>
    <w:link w:val="BetarpDiagrama"/>
    <w:uiPriority w:val="1"/>
    <w:qFormat/>
    <w:rsid w:val="001C6095"/>
    <w:pPr>
      <w:suppressAutoHyphens/>
      <w:overflowPunct w:val="0"/>
      <w:autoSpaceDE w:val="0"/>
    </w:pPr>
    <w:rPr>
      <w:sz w:val="24"/>
      <w:szCs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5311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6</Pages>
  <Words>10150</Words>
  <Characters>5787</Characters>
  <Application>Microsoft Office Word</Application>
  <DocSecurity>0</DocSecurity>
  <Lines>48</Lines>
  <Paragraphs>31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15906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PC31</dc:creator>
  <cp:lastModifiedBy>Viktorija Žiedė</cp:lastModifiedBy>
  <cp:revision>4</cp:revision>
  <dcterms:created xsi:type="dcterms:W3CDTF">2026-05-11T08:11:00Z</dcterms:created>
  <dcterms:modified xsi:type="dcterms:W3CDTF">2026-05-13T06:57:00Z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0x010100DED09C9AEB8F204E860BD126D8BD01D8</vt:lpwstr>
  </property>
  <property fmtid="{D5CDD505-2E9C-101B-9397-08002B2CF9AE}" pid="3" name="MediaServiceImageTags">
    <vt:lpwstr>MediaServiceImageTags</vt:lpwstr>
  </property>
</Properties>
</file>