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7C0D" w14:textId="6928A910" w:rsidR="00F8269E" w:rsidRPr="003341DE" w:rsidRDefault="00B9427D" w:rsidP="00266EB3">
      <w:pPr>
        <w:jc w:val="center"/>
        <w:rPr>
          <w:rFonts w:ascii="Arial" w:hAnsi="Arial" w:cs="Arial"/>
          <w:b/>
          <w:bCs/>
          <w:sz w:val="22"/>
          <w:szCs w:val="22"/>
        </w:rPr>
      </w:pPr>
      <w:r w:rsidRPr="003341DE">
        <w:rPr>
          <w:rFonts w:ascii="Arial" w:hAnsi="Arial" w:cs="Arial"/>
          <w:b/>
          <w:bCs/>
          <w:sz w:val="22"/>
          <w:szCs w:val="22"/>
        </w:rPr>
        <w:t>MOKSLO ĮSTAIGOS PASTATO (1094-0244-5027), NAUGARDUKO G. 24 VILNIUJE, PASTATO PRITAIKYMO ŽMONĖMS SU NEGALIA PAPRASTOJO REMONTO PROJEKTO ĮGYVENDINIMO DARBAI</w:t>
      </w:r>
    </w:p>
    <w:p w14:paraId="1145C801" w14:textId="77777777" w:rsidR="00531CD7" w:rsidRPr="003341DE" w:rsidRDefault="009F7C3C" w:rsidP="001A364D">
      <w:pPr>
        <w:jc w:val="center"/>
        <w:rPr>
          <w:rFonts w:ascii="Arial" w:hAnsi="Arial" w:cs="Arial"/>
          <w:b/>
          <w:sz w:val="22"/>
          <w:szCs w:val="22"/>
        </w:rPr>
      </w:pPr>
      <w:r w:rsidRPr="003341DE">
        <w:rPr>
          <w:rFonts w:ascii="Arial" w:hAnsi="Arial" w:cs="Arial"/>
          <w:b/>
          <w:sz w:val="22"/>
          <w:szCs w:val="22"/>
        </w:rPr>
        <w:t>TECHNINĖ</w:t>
      </w:r>
      <w:r w:rsidR="00531CD7" w:rsidRPr="003341DE">
        <w:rPr>
          <w:rFonts w:ascii="Arial" w:hAnsi="Arial" w:cs="Arial"/>
          <w:b/>
          <w:sz w:val="22"/>
          <w:szCs w:val="22"/>
        </w:rPr>
        <w:t xml:space="preserve"> S</w:t>
      </w:r>
      <w:r w:rsidRPr="003341DE">
        <w:rPr>
          <w:rFonts w:ascii="Arial" w:hAnsi="Arial" w:cs="Arial"/>
          <w:b/>
          <w:sz w:val="22"/>
          <w:szCs w:val="22"/>
        </w:rPr>
        <w:t>PECIFIKACIJA</w:t>
      </w:r>
    </w:p>
    <w:p w14:paraId="3D169A91" w14:textId="77777777" w:rsidR="009F7C3C" w:rsidRPr="003341DE" w:rsidRDefault="009F7C3C" w:rsidP="00F8269E">
      <w:pPr>
        <w:rPr>
          <w:rFonts w:ascii="Arial" w:hAnsi="Arial" w:cs="Arial"/>
          <w:b/>
          <w:sz w:val="22"/>
          <w:szCs w:val="22"/>
        </w:rPr>
      </w:pPr>
    </w:p>
    <w:tbl>
      <w:tblPr>
        <w:tblW w:w="99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4"/>
        <w:gridCol w:w="6859"/>
      </w:tblGrid>
      <w:tr w:rsidR="002856AC" w:rsidRPr="003341DE" w14:paraId="6AF3424A" w14:textId="77777777" w:rsidTr="00A046ED">
        <w:trPr>
          <w:trHeight w:val="786"/>
        </w:trPr>
        <w:tc>
          <w:tcPr>
            <w:tcW w:w="3044" w:type="dxa"/>
            <w:vAlign w:val="center"/>
          </w:tcPr>
          <w:p w14:paraId="1FAF5231" w14:textId="427EE37D" w:rsidR="002856AC" w:rsidRPr="003341DE" w:rsidRDefault="002856AC" w:rsidP="00A046ED">
            <w:pPr>
              <w:jc w:val="both"/>
              <w:rPr>
                <w:rFonts w:ascii="Arial" w:eastAsia="Calibri" w:hAnsi="Arial" w:cs="Arial"/>
                <w:color w:val="000000"/>
                <w:sz w:val="22"/>
                <w:szCs w:val="22"/>
              </w:rPr>
            </w:pPr>
            <w:r>
              <w:rPr>
                <w:rFonts w:ascii="Arial" w:eastAsia="Calibri" w:hAnsi="Arial" w:cs="Arial"/>
                <w:color w:val="000000"/>
                <w:sz w:val="22"/>
                <w:szCs w:val="22"/>
              </w:rPr>
              <w:t>Pirkimo objektas</w:t>
            </w:r>
          </w:p>
        </w:tc>
        <w:tc>
          <w:tcPr>
            <w:tcW w:w="6859" w:type="dxa"/>
            <w:vAlign w:val="center"/>
          </w:tcPr>
          <w:p w14:paraId="23F0E0F8" w14:textId="58D6F411" w:rsidR="002856AC" w:rsidRPr="003341DE" w:rsidRDefault="002856AC" w:rsidP="001A33E0">
            <w:p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Mokslo įstaigos pastat</w:t>
            </w:r>
            <w:r>
              <w:rPr>
                <w:rFonts w:ascii="Arial" w:eastAsiaTheme="minorHAnsi" w:hAnsi="Arial" w:cs="Arial"/>
                <w:sz w:val="22"/>
                <w:szCs w:val="22"/>
              </w:rPr>
              <w:t>o</w:t>
            </w:r>
            <w:r w:rsidRPr="003341DE">
              <w:rPr>
                <w:rFonts w:ascii="Arial" w:eastAsiaTheme="minorHAnsi" w:hAnsi="Arial" w:cs="Arial"/>
                <w:sz w:val="22"/>
                <w:szCs w:val="22"/>
              </w:rPr>
              <w:t xml:space="preserve"> (1094-0244-5027), Naugarduko g. 24 Vilniu</w:t>
            </w:r>
            <w:r>
              <w:rPr>
                <w:rFonts w:ascii="Arial" w:eastAsiaTheme="minorHAnsi" w:hAnsi="Arial" w:cs="Arial"/>
                <w:sz w:val="22"/>
                <w:szCs w:val="22"/>
              </w:rPr>
              <w:t xml:space="preserve">s, </w:t>
            </w:r>
            <w:r w:rsidR="00593B04">
              <w:rPr>
                <w:rFonts w:ascii="Arial" w:eastAsiaTheme="minorHAnsi" w:hAnsi="Arial" w:cs="Arial"/>
                <w:sz w:val="22"/>
                <w:szCs w:val="22"/>
              </w:rPr>
              <w:t xml:space="preserve">pritaikymo žmonėms su negalia paprastojo remonto </w:t>
            </w:r>
            <w:r w:rsidR="0031039D">
              <w:rPr>
                <w:rFonts w:ascii="Arial" w:eastAsiaTheme="minorHAnsi" w:hAnsi="Arial" w:cs="Arial"/>
                <w:sz w:val="22"/>
                <w:szCs w:val="22"/>
              </w:rPr>
              <w:t xml:space="preserve">Techninio darbo </w:t>
            </w:r>
            <w:r w:rsidR="00593B04">
              <w:rPr>
                <w:rFonts w:ascii="Arial" w:eastAsiaTheme="minorHAnsi" w:hAnsi="Arial" w:cs="Arial"/>
                <w:sz w:val="22"/>
                <w:szCs w:val="22"/>
              </w:rPr>
              <w:t>projekto</w:t>
            </w:r>
            <w:r w:rsidR="00BD1D31">
              <w:rPr>
                <w:rFonts w:ascii="Arial" w:eastAsiaTheme="minorHAnsi" w:hAnsi="Arial" w:cs="Arial"/>
                <w:sz w:val="22"/>
                <w:szCs w:val="22"/>
              </w:rPr>
              <w:t xml:space="preserve"> Nr. SP-0817-24-TDP</w:t>
            </w:r>
            <w:r w:rsidR="00593B04">
              <w:rPr>
                <w:rFonts w:ascii="Arial" w:eastAsiaTheme="minorHAnsi" w:hAnsi="Arial" w:cs="Arial"/>
                <w:sz w:val="22"/>
                <w:szCs w:val="22"/>
              </w:rPr>
              <w:t xml:space="preserve"> </w:t>
            </w:r>
            <w:r w:rsidR="00F22FA2">
              <w:rPr>
                <w:rFonts w:ascii="Arial" w:eastAsiaTheme="minorHAnsi" w:hAnsi="Arial" w:cs="Arial"/>
                <w:sz w:val="22"/>
                <w:szCs w:val="22"/>
              </w:rPr>
              <w:t xml:space="preserve">(toliau – Projektas) </w:t>
            </w:r>
            <w:r w:rsidR="004C1FE9">
              <w:rPr>
                <w:rFonts w:ascii="Arial" w:eastAsiaTheme="minorHAnsi" w:hAnsi="Arial" w:cs="Arial"/>
                <w:sz w:val="22"/>
                <w:szCs w:val="22"/>
              </w:rPr>
              <w:t>įgyvendinimo darbai (toliau – Darbai)</w:t>
            </w:r>
            <w:r w:rsidR="00A311B2">
              <w:rPr>
                <w:rFonts w:ascii="Arial" w:eastAsiaTheme="minorHAnsi" w:hAnsi="Arial" w:cs="Arial"/>
                <w:sz w:val="22"/>
                <w:szCs w:val="22"/>
              </w:rPr>
              <w:t xml:space="preserve">. Darbų apimtys nurodytos šioje techninėje specifikacijoje </w:t>
            </w:r>
            <w:r w:rsidR="008728D7">
              <w:rPr>
                <w:rFonts w:ascii="Arial" w:eastAsiaTheme="minorHAnsi" w:hAnsi="Arial" w:cs="Arial"/>
                <w:sz w:val="22"/>
                <w:szCs w:val="22"/>
              </w:rPr>
              <w:t xml:space="preserve">ir </w:t>
            </w:r>
            <w:r w:rsidR="008728D7" w:rsidRPr="003341DE">
              <w:rPr>
                <w:rStyle w:val="eop"/>
                <w:rFonts w:ascii="Arial" w:hAnsi="Arial" w:cs="Arial"/>
                <w:sz w:val="22"/>
                <w:szCs w:val="22"/>
              </w:rPr>
              <w:t>pasiūlymo formos pried</w:t>
            </w:r>
            <w:r w:rsidR="008728D7">
              <w:rPr>
                <w:rStyle w:val="eop"/>
                <w:rFonts w:ascii="Arial" w:hAnsi="Arial" w:cs="Arial"/>
                <w:sz w:val="22"/>
                <w:szCs w:val="22"/>
              </w:rPr>
              <w:t>e</w:t>
            </w:r>
            <w:r w:rsidR="008728D7" w:rsidRPr="003341DE">
              <w:rPr>
                <w:rStyle w:val="eop"/>
                <w:rFonts w:ascii="Arial" w:hAnsi="Arial" w:cs="Arial"/>
                <w:sz w:val="22"/>
                <w:szCs w:val="22"/>
              </w:rPr>
              <w:t xml:space="preserve"> </w:t>
            </w:r>
            <w:r w:rsidR="008728D7" w:rsidRPr="0024230F">
              <w:rPr>
                <w:rStyle w:val="eop"/>
                <w:rFonts w:ascii="Arial" w:hAnsi="Arial" w:cs="Arial"/>
                <w:sz w:val="22"/>
                <w:szCs w:val="22"/>
              </w:rPr>
              <w:t>Nr. 2.1 „Darbų kiekių žiniaraštis“</w:t>
            </w:r>
            <w:r w:rsidR="00AF17FF">
              <w:rPr>
                <w:rStyle w:val="eop"/>
                <w:rFonts w:ascii="Arial" w:hAnsi="Arial" w:cs="Arial"/>
                <w:sz w:val="22"/>
                <w:szCs w:val="22"/>
              </w:rPr>
              <w:t>.</w:t>
            </w:r>
          </w:p>
        </w:tc>
      </w:tr>
      <w:tr w:rsidR="009F7C3C" w:rsidRPr="003341DE" w14:paraId="75A21FB6" w14:textId="77777777" w:rsidTr="00A046ED">
        <w:trPr>
          <w:trHeight w:val="786"/>
        </w:trPr>
        <w:tc>
          <w:tcPr>
            <w:tcW w:w="3044" w:type="dxa"/>
            <w:vAlign w:val="center"/>
          </w:tcPr>
          <w:p w14:paraId="27347C1A" w14:textId="77777777" w:rsidR="009F7C3C" w:rsidRPr="003341DE" w:rsidRDefault="009F7C3C" w:rsidP="00A046ED">
            <w:pPr>
              <w:jc w:val="both"/>
              <w:rPr>
                <w:rFonts w:ascii="Arial" w:eastAsia="Calibri" w:hAnsi="Arial" w:cs="Arial"/>
                <w:color w:val="000000"/>
                <w:sz w:val="22"/>
                <w:szCs w:val="22"/>
              </w:rPr>
            </w:pPr>
            <w:r w:rsidRPr="003341DE">
              <w:rPr>
                <w:rFonts w:ascii="Arial" w:eastAsia="Calibri" w:hAnsi="Arial" w:cs="Arial"/>
                <w:color w:val="000000"/>
                <w:sz w:val="22"/>
                <w:szCs w:val="22"/>
              </w:rPr>
              <w:t>Statinio pavadinimas</w:t>
            </w:r>
          </w:p>
        </w:tc>
        <w:tc>
          <w:tcPr>
            <w:tcW w:w="6859" w:type="dxa"/>
            <w:vAlign w:val="center"/>
          </w:tcPr>
          <w:p w14:paraId="2389B99A" w14:textId="518F5368" w:rsidR="009F7C3C" w:rsidRPr="003341DE" w:rsidRDefault="003D6272" w:rsidP="001A33E0">
            <w:pPr>
              <w:autoSpaceDE w:val="0"/>
              <w:autoSpaceDN w:val="0"/>
              <w:adjustRightInd w:val="0"/>
              <w:rPr>
                <w:rFonts w:ascii="Arial" w:eastAsia="Calibri" w:hAnsi="Arial" w:cs="Arial"/>
                <w:color w:val="000000"/>
                <w:sz w:val="22"/>
                <w:szCs w:val="22"/>
              </w:rPr>
            </w:pPr>
            <w:r w:rsidRPr="003341DE">
              <w:rPr>
                <w:rFonts w:ascii="Arial" w:eastAsiaTheme="minorHAnsi" w:hAnsi="Arial" w:cs="Arial"/>
                <w:sz w:val="22"/>
                <w:szCs w:val="22"/>
              </w:rPr>
              <w:t xml:space="preserve">Mokslo įstaigos pastatas (1094-0244-5027), Naugarduko g. 24 Vilniuje, </w:t>
            </w:r>
            <w:r w:rsidR="002C08B9" w:rsidRPr="003341DE">
              <w:rPr>
                <w:rFonts w:ascii="Arial" w:eastAsiaTheme="minorHAnsi" w:hAnsi="Arial" w:cs="Arial"/>
                <w:sz w:val="22"/>
                <w:szCs w:val="22"/>
              </w:rPr>
              <w:t>matematikos ir informatikos fakultetas</w:t>
            </w:r>
          </w:p>
        </w:tc>
      </w:tr>
      <w:tr w:rsidR="009F7C3C" w:rsidRPr="003341DE" w14:paraId="5DF9F915" w14:textId="77777777" w:rsidTr="00A046ED">
        <w:trPr>
          <w:trHeight w:val="359"/>
        </w:trPr>
        <w:tc>
          <w:tcPr>
            <w:tcW w:w="3044" w:type="dxa"/>
            <w:vAlign w:val="center"/>
          </w:tcPr>
          <w:p w14:paraId="67A76FFE" w14:textId="77777777" w:rsidR="009F7C3C" w:rsidRPr="003341DE" w:rsidRDefault="009F7C3C" w:rsidP="00A046ED">
            <w:pPr>
              <w:jc w:val="both"/>
              <w:rPr>
                <w:rFonts w:ascii="Arial" w:eastAsia="Calibri" w:hAnsi="Arial" w:cs="Arial"/>
                <w:color w:val="000000"/>
                <w:sz w:val="22"/>
                <w:szCs w:val="22"/>
              </w:rPr>
            </w:pPr>
            <w:r w:rsidRPr="003341DE">
              <w:rPr>
                <w:rFonts w:ascii="Arial" w:eastAsia="Calibri" w:hAnsi="Arial" w:cs="Arial"/>
                <w:color w:val="000000"/>
                <w:sz w:val="22"/>
                <w:szCs w:val="22"/>
              </w:rPr>
              <w:t>Statinio kategorija</w:t>
            </w:r>
          </w:p>
        </w:tc>
        <w:tc>
          <w:tcPr>
            <w:tcW w:w="6859" w:type="dxa"/>
            <w:vAlign w:val="center"/>
          </w:tcPr>
          <w:p w14:paraId="1D804C40" w14:textId="77777777" w:rsidR="009F7C3C" w:rsidRPr="003341DE" w:rsidRDefault="009F7C3C" w:rsidP="00A046ED">
            <w:pPr>
              <w:jc w:val="both"/>
              <w:rPr>
                <w:rFonts w:ascii="Arial" w:eastAsia="Calibri" w:hAnsi="Arial" w:cs="Arial"/>
                <w:color w:val="000000"/>
                <w:sz w:val="22"/>
                <w:szCs w:val="22"/>
              </w:rPr>
            </w:pPr>
            <w:r w:rsidRPr="003341DE">
              <w:rPr>
                <w:rFonts w:ascii="Arial" w:eastAsia="Calibri" w:hAnsi="Arial" w:cs="Arial"/>
                <w:sz w:val="22"/>
                <w:szCs w:val="22"/>
              </w:rPr>
              <w:t>Ypatingas statinys</w:t>
            </w:r>
          </w:p>
        </w:tc>
      </w:tr>
      <w:tr w:rsidR="00A2750D" w:rsidRPr="003341DE" w14:paraId="6B14A652" w14:textId="77777777" w:rsidTr="00A046ED">
        <w:trPr>
          <w:trHeight w:val="359"/>
        </w:trPr>
        <w:tc>
          <w:tcPr>
            <w:tcW w:w="3044" w:type="dxa"/>
            <w:vAlign w:val="center"/>
          </w:tcPr>
          <w:p w14:paraId="47FE4EE3" w14:textId="0466CD3F" w:rsidR="00A2750D" w:rsidRPr="003341DE" w:rsidRDefault="00A2750D" w:rsidP="00A046ED">
            <w:pPr>
              <w:jc w:val="both"/>
              <w:rPr>
                <w:rFonts w:ascii="Arial" w:eastAsia="Calibri" w:hAnsi="Arial" w:cs="Arial"/>
                <w:color w:val="000000"/>
                <w:sz w:val="22"/>
                <w:szCs w:val="22"/>
              </w:rPr>
            </w:pPr>
            <w:r w:rsidRPr="003341DE">
              <w:rPr>
                <w:rFonts w:ascii="Arial" w:eastAsia="Calibri" w:hAnsi="Arial" w:cs="Arial"/>
                <w:color w:val="000000"/>
                <w:sz w:val="22"/>
                <w:szCs w:val="22"/>
              </w:rPr>
              <w:t>Statinio adresas</w:t>
            </w:r>
          </w:p>
        </w:tc>
        <w:tc>
          <w:tcPr>
            <w:tcW w:w="6859" w:type="dxa"/>
            <w:vAlign w:val="center"/>
          </w:tcPr>
          <w:p w14:paraId="022546AA" w14:textId="57EAB296" w:rsidR="00A2750D" w:rsidRPr="003341DE" w:rsidRDefault="00F80FD3" w:rsidP="00A046ED">
            <w:pPr>
              <w:jc w:val="both"/>
              <w:rPr>
                <w:rFonts w:ascii="Arial" w:eastAsia="Calibri" w:hAnsi="Arial" w:cs="Arial"/>
                <w:sz w:val="22"/>
                <w:szCs w:val="22"/>
              </w:rPr>
            </w:pPr>
            <w:r w:rsidRPr="003341DE">
              <w:rPr>
                <w:rFonts w:ascii="Arial" w:eastAsiaTheme="minorHAnsi" w:hAnsi="Arial" w:cs="Arial"/>
                <w:sz w:val="22"/>
                <w:szCs w:val="22"/>
              </w:rPr>
              <w:t>Naugarduko g. 24</w:t>
            </w:r>
            <w:r w:rsidR="00B9427D" w:rsidRPr="003341DE">
              <w:rPr>
                <w:rFonts w:ascii="Arial" w:eastAsiaTheme="minorHAnsi" w:hAnsi="Arial" w:cs="Arial"/>
                <w:sz w:val="22"/>
                <w:szCs w:val="22"/>
              </w:rPr>
              <w:t>,</w:t>
            </w:r>
            <w:r w:rsidRPr="003341DE">
              <w:rPr>
                <w:rFonts w:ascii="Arial" w:eastAsiaTheme="minorHAnsi" w:hAnsi="Arial" w:cs="Arial"/>
                <w:sz w:val="22"/>
                <w:szCs w:val="22"/>
              </w:rPr>
              <w:t xml:space="preserve"> Vilniu</w:t>
            </w:r>
            <w:r w:rsidR="0028080F" w:rsidRPr="003341DE">
              <w:rPr>
                <w:rFonts w:ascii="Arial" w:eastAsiaTheme="minorHAnsi" w:hAnsi="Arial" w:cs="Arial"/>
                <w:sz w:val="22"/>
                <w:szCs w:val="22"/>
              </w:rPr>
              <w:t>s</w:t>
            </w:r>
          </w:p>
        </w:tc>
      </w:tr>
      <w:tr w:rsidR="00092CD5" w:rsidRPr="003341DE" w14:paraId="7176298D" w14:textId="77777777" w:rsidTr="00A046ED">
        <w:trPr>
          <w:trHeight w:val="359"/>
        </w:trPr>
        <w:tc>
          <w:tcPr>
            <w:tcW w:w="3044" w:type="dxa"/>
            <w:vAlign w:val="center"/>
          </w:tcPr>
          <w:p w14:paraId="7D716822" w14:textId="6486F1B6" w:rsidR="00092CD5" w:rsidRPr="003341DE" w:rsidRDefault="00AC2F99" w:rsidP="00A046ED">
            <w:pPr>
              <w:jc w:val="both"/>
              <w:rPr>
                <w:rFonts w:ascii="Arial" w:eastAsia="Calibri" w:hAnsi="Arial" w:cs="Arial"/>
                <w:color w:val="000000"/>
                <w:sz w:val="22"/>
                <w:szCs w:val="22"/>
              </w:rPr>
            </w:pPr>
            <w:r>
              <w:rPr>
                <w:rFonts w:ascii="Arial" w:eastAsia="Calibri" w:hAnsi="Arial" w:cs="Arial"/>
                <w:color w:val="000000"/>
                <w:sz w:val="22"/>
                <w:szCs w:val="22"/>
              </w:rPr>
              <w:t>Statybos rūšis</w:t>
            </w:r>
          </w:p>
        </w:tc>
        <w:tc>
          <w:tcPr>
            <w:tcW w:w="6859" w:type="dxa"/>
            <w:vAlign w:val="center"/>
          </w:tcPr>
          <w:p w14:paraId="02B4E9B3" w14:textId="3072A43E" w:rsidR="00092CD5" w:rsidRPr="003341DE" w:rsidRDefault="00AC2F99" w:rsidP="00A046ED">
            <w:pPr>
              <w:jc w:val="both"/>
              <w:rPr>
                <w:rFonts w:ascii="Arial" w:eastAsiaTheme="minorHAnsi" w:hAnsi="Arial" w:cs="Arial"/>
                <w:sz w:val="22"/>
                <w:szCs w:val="22"/>
              </w:rPr>
            </w:pPr>
            <w:r>
              <w:rPr>
                <w:rFonts w:ascii="Arial" w:eastAsiaTheme="minorHAnsi" w:hAnsi="Arial" w:cs="Arial"/>
                <w:sz w:val="22"/>
                <w:szCs w:val="22"/>
              </w:rPr>
              <w:t>Paprastasis remontas</w:t>
            </w:r>
          </w:p>
        </w:tc>
      </w:tr>
      <w:tr w:rsidR="009F7C3C" w:rsidRPr="003341DE" w14:paraId="73A6CEE8" w14:textId="77777777" w:rsidTr="00A046ED">
        <w:trPr>
          <w:trHeight w:val="355"/>
        </w:trPr>
        <w:tc>
          <w:tcPr>
            <w:tcW w:w="3044" w:type="dxa"/>
            <w:vAlign w:val="center"/>
          </w:tcPr>
          <w:p w14:paraId="59D57F8E" w14:textId="77777777" w:rsidR="009F7C3C" w:rsidRPr="003341DE" w:rsidRDefault="007A25E4" w:rsidP="00A046ED">
            <w:pPr>
              <w:jc w:val="both"/>
              <w:rPr>
                <w:rFonts w:ascii="Arial" w:eastAsia="Calibri" w:hAnsi="Arial" w:cs="Arial"/>
                <w:color w:val="000000"/>
                <w:sz w:val="22"/>
                <w:szCs w:val="22"/>
              </w:rPr>
            </w:pPr>
            <w:r w:rsidRPr="003341DE">
              <w:rPr>
                <w:rFonts w:ascii="Arial" w:eastAsia="Calibri" w:hAnsi="Arial" w:cs="Arial"/>
                <w:color w:val="000000"/>
                <w:sz w:val="22"/>
                <w:szCs w:val="22"/>
              </w:rPr>
              <w:t>V</w:t>
            </w:r>
            <w:r w:rsidR="009F7C3C" w:rsidRPr="003341DE">
              <w:rPr>
                <w:rFonts w:ascii="Arial" w:eastAsia="Calibri" w:hAnsi="Arial" w:cs="Arial"/>
                <w:color w:val="000000"/>
                <w:sz w:val="22"/>
                <w:szCs w:val="22"/>
              </w:rPr>
              <w:t>ieta</w:t>
            </w:r>
          </w:p>
        </w:tc>
        <w:tc>
          <w:tcPr>
            <w:tcW w:w="6859" w:type="dxa"/>
            <w:vAlign w:val="center"/>
          </w:tcPr>
          <w:p w14:paraId="6E8B5E1F" w14:textId="77777777" w:rsidR="009F7C3C" w:rsidRPr="003341DE" w:rsidRDefault="00D443FA" w:rsidP="00A046ED">
            <w:pPr>
              <w:jc w:val="both"/>
              <w:rPr>
                <w:rFonts w:ascii="Arial" w:eastAsia="Calibri" w:hAnsi="Arial" w:cs="Arial"/>
                <w:color w:val="000000"/>
                <w:sz w:val="22"/>
                <w:szCs w:val="22"/>
              </w:rPr>
            </w:pPr>
            <w:r w:rsidRPr="003341DE">
              <w:rPr>
                <w:rFonts w:ascii="Arial" w:eastAsia="Calibri" w:hAnsi="Arial" w:cs="Arial"/>
                <w:color w:val="000000"/>
                <w:sz w:val="22"/>
                <w:szCs w:val="22"/>
              </w:rPr>
              <w:t>Vilnius</w:t>
            </w:r>
          </w:p>
        </w:tc>
      </w:tr>
      <w:tr w:rsidR="00ED6779" w:rsidRPr="003341DE" w14:paraId="0B0CA659" w14:textId="77777777" w:rsidTr="00A046ED">
        <w:trPr>
          <w:trHeight w:val="361"/>
        </w:trPr>
        <w:tc>
          <w:tcPr>
            <w:tcW w:w="3044" w:type="dxa"/>
            <w:vAlign w:val="center"/>
          </w:tcPr>
          <w:p w14:paraId="7D922F04" w14:textId="64A99786" w:rsidR="00ED6779" w:rsidRPr="003341DE" w:rsidRDefault="00ED6779" w:rsidP="00ED6779">
            <w:pPr>
              <w:jc w:val="both"/>
              <w:rPr>
                <w:rFonts w:ascii="Arial" w:eastAsia="Calibri" w:hAnsi="Arial" w:cs="Arial"/>
                <w:color w:val="000000"/>
                <w:sz w:val="22"/>
                <w:szCs w:val="22"/>
              </w:rPr>
            </w:pPr>
            <w:r w:rsidRPr="003341DE">
              <w:rPr>
                <w:rFonts w:ascii="Arial" w:hAnsi="Arial" w:cs="Arial"/>
                <w:sz w:val="22"/>
                <w:szCs w:val="22"/>
                <w:lang w:eastAsia="lt-LT"/>
              </w:rPr>
              <w:t>Rangovas</w:t>
            </w:r>
          </w:p>
        </w:tc>
        <w:tc>
          <w:tcPr>
            <w:tcW w:w="6859" w:type="dxa"/>
            <w:vAlign w:val="center"/>
          </w:tcPr>
          <w:p w14:paraId="6C22B87E" w14:textId="5926D62E" w:rsidR="00ED6779" w:rsidRPr="003341DE" w:rsidRDefault="00ED6779" w:rsidP="00ED6779">
            <w:pPr>
              <w:jc w:val="both"/>
              <w:rPr>
                <w:rFonts w:ascii="Arial" w:eastAsia="Calibri" w:hAnsi="Arial" w:cs="Arial"/>
                <w:color w:val="000000"/>
                <w:sz w:val="22"/>
                <w:szCs w:val="22"/>
              </w:rPr>
            </w:pPr>
            <w:r w:rsidRPr="003341DE">
              <w:rPr>
                <w:rFonts w:ascii="Arial" w:hAnsi="Arial" w:cs="Arial"/>
                <w:sz w:val="22"/>
                <w:szCs w:val="22"/>
                <w:lang w:eastAsia="lt-LT"/>
              </w:rPr>
              <w:t>Ūkio subjektas – fizinis asmuo, privatusis ar viešasis juridinis asmuo, kita organizacija ir jų padalinys arba tokių asmenų grupė, įskaitant laikinas ūkio subjektų asociacijas, su kuriuo sudaroma Sutartis dėl Pirkimo objekto.</w:t>
            </w:r>
          </w:p>
        </w:tc>
      </w:tr>
      <w:tr w:rsidR="00CB5572" w:rsidRPr="003341DE" w14:paraId="7E0C7465" w14:textId="77777777" w:rsidTr="00A046ED">
        <w:trPr>
          <w:trHeight w:val="361"/>
        </w:trPr>
        <w:tc>
          <w:tcPr>
            <w:tcW w:w="3044" w:type="dxa"/>
            <w:vAlign w:val="center"/>
          </w:tcPr>
          <w:p w14:paraId="3B220154" w14:textId="6CEEBCEF" w:rsidR="00CB5572" w:rsidRPr="003341DE" w:rsidRDefault="00CB5572" w:rsidP="00CB5572">
            <w:pPr>
              <w:jc w:val="both"/>
              <w:rPr>
                <w:rFonts w:ascii="Arial" w:hAnsi="Arial" w:cs="Arial"/>
                <w:sz w:val="22"/>
                <w:szCs w:val="22"/>
                <w:lang w:eastAsia="lt-LT"/>
              </w:rPr>
            </w:pPr>
            <w:r w:rsidRPr="003341DE">
              <w:rPr>
                <w:rFonts w:ascii="Arial" w:hAnsi="Arial" w:cs="Arial"/>
                <w:sz w:val="22"/>
                <w:szCs w:val="22"/>
                <w:lang w:eastAsia="lt-LT"/>
              </w:rPr>
              <w:t>Sutartis</w:t>
            </w:r>
          </w:p>
        </w:tc>
        <w:tc>
          <w:tcPr>
            <w:tcW w:w="6859" w:type="dxa"/>
            <w:vAlign w:val="center"/>
          </w:tcPr>
          <w:p w14:paraId="2299B6F4" w14:textId="61D21449" w:rsidR="00CB5572" w:rsidRPr="003341DE" w:rsidRDefault="00CB5572" w:rsidP="00CB5572">
            <w:pPr>
              <w:jc w:val="both"/>
              <w:rPr>
                <w:rFonts w:ascii="Arial" w:hAnsi="Arial" w:cs="Arial"/>
                <w:sz w:val="22"/>
                <w:szCs w:val="22"/>
                <w:lang w:eastAsia="lt-LT"/>
              </w:rPr>
            </w:pPr>
            <w:r w:rsidRPr="003341DE">
              <w:rPr>
                <w:rFonts w:ascii="Arial" w:hAnsi="Arial" w:cs="Arial"/>
                <w:sz w:val="22"/>
                <w:szCs w:val="22"/>
                <w:lang w:eastAsia="lt-LT"/>
              </w:rPr>
              <w:t>Sutartis sudaroma tarp Rangovo ir  Užsakovo dėl Pirkimo objekto</w:t>
            </w:r>
          </w:p>
        </w:tc>
      </w:tr>
      <w:tr w:rsidR="00CB5572" w:rsidRPr="003341DE" w14:paraId="7202383F" w14:textId="77777777" w:rsidTr="00A046ED">
        <w:trPr>
          <w:trHeight w:val="357"/>
        </w:trPr>
        <w:tc>
          <w:tcPr>
            <w:tcW w:w="3044" w:type="dxa"/>
            <w:vAlign w:val="center"/>
          </w:tcPr>
          <w:p w14:paraId="1C36B8EB" w14:textId="77777777" w:rsidR="00CB5572" w:rsidRPr="003341DE" w:rsidRDefault="00CB5572" w:rsidP="00CB5572">
            <w:pPr>
              <w:jc w:val="both"/>
              <w:rPr>
                <w:rFonts w:ascii="Arial" w:eastAsia="Calibri" w:hAnsi="Arial" w:cs="Arial"/>
                <w:color w:val="000000"/>
                <w:sz w:val="22"/>
                <w:szCs w:val="22"/>
              </w:rPr>
            </w:pPr>
            <w:r w:rsidRPr="003341DE">
              <w:rPr>
                <w:rFonts w:ascii="Arial" w:eastAsia="Calibri" w:hAnsi="Arial" w:cs="Arial"/>
                <w:color w:val="000000"/>
                <w:sz w:val="22"/>
                <w:szCs w:val="22"/>
              </w:rPr>
              <w:t>Darbų pirkimo būdas</w:t>
            </w:r>
          </w:p>
        </w:tc>
        <w:tc>
          <w:tcPr>
            <w:tcW w:w="6859" w:type="dxa"/>
            <w:vAlign w:val="center"/>
          </w:tcPr>
          <w:p w14:paraId="7A60E370" w14:textId="754ED195" w:rsidR="00CB5572" w:rsidRPr="003341DE" w:rsidRDefault="00CB5572" w:rsidP="00CB5572">
            <w:pPr>
              <w:jc w:val="both"/>
              <w:rPr>
                <w:rFonts w:ascii="Arial" w:eastAsia="Calibri" w:hAnsi="Arial" w:cs="Arial"/>
                <w:color w:val="000000"/>
                <w:sz w:val="22"/>
                <w:szCs w:val="22"/>
              </w:rPr>
            </w:pPr>
            <w:r w:rsidRPr="003341DE">
              <w:rPr>
                <w:rFonts w:ascii="Arial" w:eastAsia="Calibri" w:hAnsi="Arial" w:cs="Arial"/>
                <w:color w:val="000000"/>
                <w:sz w:val="22"/>
                <w:szCs w:val="22"/>
              </w:rPr>
              <w:t xml:space="preserve">Pagal </w:t>
            </w:r>
            <w:r w:rsidR="00FA5650" w:rsidRPr="003341DE">
              <w:rPr>
                <w:rFonts w:ascii="Arial" w:hAnsi="Arial" w:cs="Arial"/>
                <w:sz w:val="22"/>
                <w:szCs w:val="22"/>
              </w:rPr>
              <w:t>Lietuvos Respublikos</w:t>
            </w:r>
            <w:r w:rsidR="00FA5650" w:rsidRPr="003341DE">
              <w:rPr>
                <w:rFonts w:ascii="Arial" w:eastAsia="Calibri" w:hAnsi="Arial" w:cs="Arial"/>
                <w:sz w:val="22"/>
                <w:szCs w:val="22"/>
              </w:rPr>
              <w:t xml:space="preserve"> </w:t>
            </w:r>
            <w:r w:rsidR="00FA5650">
              <w:rPr>
                <w:rFonts w:ascii="Arial" w:eastAsia="Calibri" w:hAnsi="Arial" w:cs="Arial"/>
                <w:color w:val="000000"/>
                <w:sz w:val="22"/>
                <w:szCs w:val="22"/>
              </w:rPr>
              <w:t>v</w:t>
            </w:r>
            <w:r w:rsidRPr="003341DE">
              <w:rPr>
                <w:rFonts w:ascii="Arial" w:eastAsia="Calibri" w:hAnsi="Arial" w:cs="Arial"/>
                <w:color w:val="000000"/>
                <w:sz w:val="22"/>
                <w:szCs w:val="22"/>
              </w:rPr>
              <w:t>iešųjų pirkimų įstatyme nurodytus reikalavimus</w:t>
            </w:r>
          </w:p>
        </w:tc>
      </w:tr>
      <w:tr w:rsidR="00CB5572" w:rsidRPr="003341DE" w14:paraId="48EFF022" w14:textId="77777777" w:rsidTr="00A046ED">
        <w:trPr>
          <w:trHeight w:val="268"/>
        </w:trPr>
        <w:tc>
          <w:tcPr>
            <w:tcW w:w="3044" w:type="dxa"/>
            <w:vAlign w:val="center"/>
          </w:tcPr>
          <w:p w14:paraId="5A34ACC4" w14:textId="77777777" w:rsidR="00CB5572" w:rsidRPr="003341DE" w:rsidRDefault="00CB5572" w:rsidP="00CB5572">
            <w:pPr>
              <w:jc w:val="both"/>
              <w:rPr>
                <w:rFonts w:ascii="Arial" w:eastAsia="Calibri" w:hAnsi="Arial" w:cs="Arial"/>
                <w:sz w:val="22"/>
                <w:szCs w:val="22"/>
              </w:rPr>
            </w:pPr>
            <w:r w:rsidRPr="003341DE">
              <w:rPr>
                <w:rFonts w:ascii="Arial" w:eastAsia="Calibri" w:hAnsi="Arial" w:cs="Arial"/>
                <w:color w:val="000000"/>
                <w:sz w:val="22"/>
                <w:szCs w:val="22"/>
              </w:rPr>
              <w:t xml:space="preserve">Darbų atlikimo terminas </w:t>
            </w:r>
          </w:p>
        </w:tc>
        <w:tc>
          <w:tcPr>
            <w:tcW w:w="6859" w:type="dxa"/>
            <w:vAlign w:val="center"/>
          </w:tcPr>
          <w:p w14:paraId="31D4B9FD" w14:textId="2C72C578" w:rsidR="00CB5572" w:rsidRPr="003341DE" w:rsidRDefault="00DF01AB" w:rsidP="00CB5572">
            <w:pPr>
              <w:jc w:val="both"/>
              <w:rPr>
                <w:rFonts w:ascii="Arial" w:eastAsia="Calibri" w:hAnsi="Arial" w:cs="Arial"/>
                <w:sz w:val="22"/>
                <w:szCs w:val="22"/>
              </w:rPr>
            </w:pPr>
            <w:r w:rsidRPr="003341DE">
              <w:rPr>
                <w:rFonts w:ascii="Arial" w:hAnsi="Arial" w:cs="Arial"/>
                <w:sz w:val="22"/>
                <w:szCs w:val="22"/>
              </w:rPr>
              <w:t xml:space="preserve">Vidaus ir lauko darbus </w:t>
            </w:r>
            <w:r w:rsidR="005F7963">
              <w:rPr>
                <w:rFonts w:ascii="Arial" w:hAnsi="Arial" w:cs="Arial"/>
                <w:sz w:val="22"/>
                <w:szCs w:val="22"/>
              </w:rPr>
              <w:t>Rangovas turi atlikt</w:t>
            </w:r>
            <w:r w:rsidR="008140E4">
              <w:rPr>
                <w:rFonts w:ascii="Arial" w:hAnsi="Arial" w:cs="Arial"/>
                <w:sz w:val="22"/>
                <w:szCs w:val="22"/>
              </w:rPr>
              <w:t xml:space="preserve">i </w:t>
            </w:r>
            <w:r w:rsidRPr="003341DE">
              <w:rPr>
                <w:rFonts w:ascii="Arial" w:hAnsi="Arial" w:cs="Arial"/>
                <w:sz w:val="22"/>
                <w:szCs w:val="22"/>
              </w:rPr>
              <w:t>per 6 mėn</w:t>
            </w:r>
            <w:r w:rsidR="008140E4">
              <w:rPr>
                <w:rFonts w:ascii="Arial" w:hAnsi="Arial" w:cs="Arial"/>
                <w:sz w:val="22"/>
                <w:szCs w:val="22"/>
              </w:rPr>
              <w:t>. nuo Sutarties įsigaliojimo</w:t>
            </w:r>
            <w:r w:rsidRPr="003341DE">
              <w:rPr>
                <w:rFonts w:ascii="Arial" w:hAnsi="Arial" w:cs="Arial"/>
                <w:sz w:val="22"/>
                <w:szCs w:val="22"/>
              </w:rPr>
              <w:t>. Lauko darbams galimas pratęsimas iki 2 mėnesių dėl nepalankių oro sąlygų</w:t>
            </w:r>
            <w:r w:rsidR="00E913A4">
              <w:rPr>
                <w:rFonts w:ascii="Arial" w:hAnsi="Arial" w:cs="Arial"/>
                <w:sz w:val="22"/>
                <w:szCs w:val="22"/>
              </w:rPr>
              <w:t xml:space="preserve"> (Sutarties sąlygų </w:t>
            </w:r>
            <w:r w:rsidR="0073595D">
              <w:rPr>
                <w:rFonts w:ascii="Arial" w:hAnsi="Arial" w:cs="Arial"/>
                <w:sz w:val="22"/>
                <w:szCs w:val="22"/>
              </w:rPr>
              <w:t xml:space="preserve">1.13 </w:t>
            </w:r>
            <w:r w:rsidR="007E4607">
              <w:rPr>
                <w:rFonts w:ascii="Arial" w:hAnsi="Arial" w:cs="Arial"/>
                <w:sz w:val="22"/>
                <w:szCs w:val="22"/>
              </w:rPr>
              <w:t>punktas</w:t>
            </w:r>
          </w:p>
        </w:tc>
      </w:tr>
      <w:tr w:rsidR="00CB5572" w:rsidRPr="003341DE" w14:paraId="482B1008" w14:textId="77777777" w:rsidTr="00A046ED">
        <w:trPr>
          <w:trHeight w:val="347"/>
        </w:trPr>
        <w:tc>
          <w:tcPr>
            <w:tcW w:w="3044" w:type="dxa"/>
            <w:vAlign w:val="center"/>
          </w:tcPr>
          <w:p w14:paraId="37DC1E4C" w14:textId="77777777" w:rsidR="00CB5572" w:rsidRPr="003341DE" w:rsidRDefault="00CB5572" w:rsidP="00CB5572">
            <w:pPr>
              <w:jc w:val="both"/>
              <w:rPr>
                <w:rFonts w:ascii="Arial" w:eastAsia="Calibri" w:hAnsi="Arial" w:cs="Arial"/>
                <w:sz w:val="22"/>
                <w:szCs w:val="22"/>
              </w:rPr>
            </w:pPr>
            <w:r w:rsidRPr="003341DE">
              <w:rPr>
                <w:rFonts w:ascii="Arial" w:eastAsia="Calibri" w:hAnsi="Arial" w:cs="Arial"/>
                <w:sz w:val="22"/>
                <w:szCs w:val="22"/>
              </w:rPr>
              <w:t>Užsakovas</w:t>
            </w:r>
          </w:p>
        </w:tc>
        <w:tc>
          <w:tcPr>
            <w:tcW w:w="6859" w:type="dxa"/>
            <w:vAlign w:val="center"/>
          </w:tcPr>
          <w:p w14:paraId="12830A33" w14:textId="64BD17AC" w:rsidR="00CB5572" w:rsidRPr="003341DE" w:rsidRDefault="00CB5572" w:rsidP="00CB5572">
            <w:pPr>
              <w:jc w:val="both"/>
              <w:rPr>
                <w:rFonts w:ascii="Arial" w:eastAsia="Calibri" w:hAnsi="Arial" w:cs="Arial"/>
                <w:sz w:val="22"/>
                <w:szCs w:val="22"/>
              </w:rPr>
            </w:pPr>
            <w:r w:rsidRPr="003341DE">
              <w:rPr>
                <w:rFonts w:ascii="Arial" w:eastAsia="Calibri" w:hAnsi="Arial" w:cs="Arial"/>
                <w:sz w:val="22"/>
                <w:szCs w:val="22"/>
              </w:rPr>
              <w:t>Vilniaus universitetas</w:t>
            </w:r>
          </w:p>
        </w:tc>
      </w:tr>
      <w:tr w:rsidR="00CB5572" w:rsidRPr="003341DE" w14:paraId="36CC013C" w14:textId="77777777" w:rsidTr="00A046ED">
        <w:trPr>
          <w:trHeight w:val="357"/>
        </w:trPr>
        <w:tc>
          <w:tcPr>
            <w:tcW w:w="3044" w:type="dxa"/>
            <w:vAlign w:val="center"/>
          </w:tcPr>
          <w:p w14:paraId="3712E404" w14:textId="77777777" w:rsidR="00CB5572" w:rsidRPr="003341DE" w:rsidRDefault="00CB5572" w:rsidP="00CB5572">
            <w:pPr>
              <w:jc w:val="both"/>
              <w:rPr>
                <w:rFonts w:ascii="Arial" w:eastAsia="Calibri" w:hAnsi="Arial" w:cs="Arial"/>
                <w:sz w:val="22"/>
                <w:szCs w:val="22"/>
              </w:rPr>
            </w:pPr>
            <w:r w:rsidRPr="003341DE">
              <w:rPr>
                <w:rFonts w:ascii="Arial" w:eastAsia="Calibri" w:hAnsi="Arial" w:cs="Arial"/>
                <w:sz w:val="22"/>
                <w:szCs w:val="22"/>
              </w:rPr>
              <w:t>Užsakovo adresas</w:t>
            </w:r>
          </w:p>
        </w:tc>
        <w:tc>
          <w:tcPr>
            <w:tcW w:w="6859" w:type="dxa"/>
            <w:vAlign w:val="center"/>
          </w:tcPr>
          <w:p w14:paraId="6AC23083" w14:textId="77777777" w:rsidR="00CB5572" w:rsidRPr="003341DE" w:rsidRDefault="00CB5572" w:rsidP="00CB5572">
            <w:pPr>
              <w:jc w:val="both"/>
              <w:rPr>
                <w:rFonts w:ascii="Arial" w:eastAsia="Calibri" w:hAnsi="Arial" w:cs="Arial"/>
                <w:sz w:val="22"/>
                <w:szCs w:val="22"/>
              </w:rPr>
            </w:pPr>
            <w:r w:rsidRPr="003341DE">
              <w:rPr>
                <w:rFonts w:ascii="Arial" w:eastAsia="Calibri" w:hAnsi="Arial" w:cs="Arial"/>
                <w:sz w:val="22"/>
                <w:szCs w:val="22"/>
              </w:rPr>
              <w:t>Universiteto g. 3, Vilnius</w:t>
            </w:r>
          </w:p>
        </w:tc>
      </w:tr>
      <w:tr w:rsidR="00CB5572" w:rsidRPr="003341DE" w14:paraId="6E23000D" w14:textId="77777777" w:rsidTr="0041780B">
        <w:trPr>
          <w:trHeight w:val="357"/>
        </w:trPr>
        <w:tc>
          <w:tcPr>
            <w:tcW w:w="3044" w:type="dxa"/>
            <w:tcBorders>
              <w:top w:val="single" w:sz="4" w:space="0" w:color="auto"/>
              <w:left w:val="single" w:sz="4" w:space="0" w:color="auto"/>
              <w:bottom w:val="single" w:sz="4" w:space="0" w:color="auto"/>
              <w:right w:val="single" w:sz="4" w:space="0" w:color="auto"/>
            </w:tcBorders>
            <w:vAlign w:val="center"/>
          </w:tcPr>
          <w:p w14:paraId="4B582700" w14:textId="384F6F63" w:rsidR="00CB5572" w:rsidRPr="003341DE" w:rsidRDefault="00CB5572" w:rsidP="00CB5572">
            <w:pPr>
              <w:jc w:val="both"/>
              <w:rPr>
                <w:rFonts w:ascii="Arial" w:eastAsia="Calibri" w:hAnsi="Arial" w:cs="Arial"/>
                <w:sz w:val="22"/>
                <w:szCs w:val="22"/>
              </w:rPr>
            </w:pPr>
            <w:r w:rsidRPr="003341DE">
              <w:rPr>
                <w:rFonts w:ascii="Arial" w:eastAsia="Calibri" w:hAnsi="Arial" w:cs="Arial"/>
                <w:sz w:val="22"/>
                <w:szCs w:val="22"/>
              </w:rPr>
              <w:t>Normatyviniai dokumentai</w:t>
            </w:r>
            <w:r w:rsidR="001C1A9F">
              <w:rPr>
                <w:rFonts w:ascii="Arial" w:eastAsia="Calibri" w:hAnsi="Arial" w:cs="Arial"/>
                <w:sz w:val="22"/>
                <w:szCs w:val="22"/>
              </w:rPr>
              <w:t xml:space="preserve"> (aktualios redakcijos)</w:t>
            </w:r>
            <w:r w:rsidRPr="003341DE">
              <w:rPr>
                <w:rFonts w:ascii="Arial" w:eastAsia="Calibri" w:hAnsi="Arial" w:cs="Arial"/>
                <w:sz w:val="22"/>
                <w:szCs w:val="22"/>
              </w:rPr>
              <w:t>, kuriais vadovaujantis atliekami darbai</w:t>
            </w:r>
          </w:p>
        </w:tc>
        <w:tc>
          <w:tcPr>
            <w:tcW w:w="6859" w:type="dxa"/>
            <w:tcBorders>
              <w:top w:val="single" w:sz="4" w:space="0" w:color="auto"/>
              <w:left w:val="single" w:sz="4" w:space="0" w:color="auto"/>
              <w:bottom w:val="single" w:sz="4" w:space="0" w:color="auto"/>
              <w:right w:val="single" w:sz="4" w:space="0" w:color="auto"/>
            </w:tcBorders>
            <w:vAlign w:val="center"/>
          </w:tcPr>
          <w:p w14:paraId="0FDCFA6D" w14:textId="0F4AD137" w:rsidR="00CB5572" w:rsidRPr="003341DE" w:rsidRDefault="00404B82" w:rsidP="00CB5572">
            <w:pPr>
              <w:jc w:val="both"/>
              <w:rPr>
                <w:rFonts w:ascii="Arial" w:eastAsia="Calibri" w:hAnsi="Arial" w:cs="Arial"/>
                <w:sz w:val="22"/>
                <w:szCs w:val="22"/>
              </w:rPr>
            </w:pPr>
            <w:r w:rsidRPr="003341DE">
              <w:rPr>
                <w:rFonts w:ascii="Arial" w:hAnsi="Arial" w:cs="Arial"/>
                <w:sz w:val="22"/>
                <w:szCs w:val="22"/>
              </w:rPr>
              <w:t>Lietuvos Respublikos</w:t>
            </w:r>
            <w:r w:rsidR="00CB5572" w:rsidRPr="003341DE">
              <w:rPr>
                <w:rFonts w:ascii="Arial" w:eastAsia="Calibri" w:hAnsi="Arial" w:cs="Arial"/>
                <w:sz w:val="22"/>
                <w:szCs w:val="22"/>
              </w:rPr>
              <w:t xml:space="preserve"> </w:t>
            </w:r>
            <w:r>
              <w:rPr>
                <w:rFonts w:ascii="Arial" w:eastAsia="Calibri" w:hAnsi="Arial" w:cs="Arial"/>
                <w:sz w:val="22"/>
                <w:szCs w:val="22"/>
              </w:rPr>
              <w:t>s</w:t>
            </w:r>
            <w:r w:rsidRPr="003341DE">
              <w:rPr>
                <w:rFonts w:ascii="Arial" w:eastAsia="Calibri" w:hAnsi="Arial" w:cs="Arial"/>
                <w:sz w:val="22"/>
                <w:szCs w:val="22"/>
              </w:rPr>
              <w:t xml:space="preserve">tatybos </w:t>
            </w:r>
            <w:r w:rsidR="00CB5572" w:rsidRPr="003341DE">
              <w:rPr>
                <w:rFonts w:ascii="Arial" w:eastAsia="Calibri" w:hAnsi="Arial" w:cs="Arial"/>
                <w:sz w:val="22"/>
                <w:szCs w:val="22"/>
              </w:rPr>
              <w:t>įstatymas;</w:t>
            </w:r>
          </w:p>
          <w:p w14:paraId="2B7FEFC1" w14:textId="5058C2F6" w:rsidR="00CB5572" w:rsidRPr="003341DE" w:rsidRDefault="00F04B42" w:rsidP="00CB5572">
            <w:pPr>
              <w:jc w:val="both"/>
              <w:rPr>
                <w:rFonts w:ascii="Arial" w:eastAsia="Calibri" w:hAnsi="Arial" w:cs="Arial"/>
                <w:sz w:val="22"/>
                <w:szCs w:val="22"/>
              </w:rPr>
            </w:pPr>
            <w:r w:rsidRPr="003341DE">
              <w:rPr>
                <w:rFonts w:ascii="Arial" w:hAnsi="Arial" w:cs="Arial"/>
                <w:sz w:val="22"/>
                <w:szCs w:val="22"/>
              </w:rPr>
              <w:t>Lietuvos Respublikos</w:t>
            </w:r>
            <w:r>
              <w:rPr>
                <w:rFonts w:ascii="Arial" w:eastAsia="Calibri" w:hAnsi="Arial" w:cs="Arial"/>
                <w:bCs/>
                <w:sz w:val="22"/>
                <w:szCs w:val="22"/>
              </w:rPr>
              <w:t xml:space="preserve"> v</w:t>
            </w:r>
            <w:r w:rsidR="00CB5572" w:rsidRPr="003341DE">
              <w:rPr>
                <w:rFonts w:ascii="Arial" w:eastAsia="Calibri" w:hAnsi="Arial" w:cs="Arial"/>
                <w:bCs/>
                <w:sz w:val="22"/>
                <w:szCs w:val="22"/>
              </w:rPr>
              <w:t>isuomeninių statinių gaisrinės saugos taisyklės</w:t>
            </w:r>
            <w:r w:rsidR="007D5F43">
              <w:rPr>
                <w:rFonts w:ascii="Arial" w:eastAsia="Calibri" w:hAnsi="Arial" w:cs="Arial"/>
                <w:bCs/>
                <w:sz w:val="22"/>
                <w:szCs w:val="22"/>
              </w:rPr>
              <w:t>;</w:t>
            </w:r>
            <w:r w:rsidR="00CB5572" w:rsidRPr="003341DE">
              <w:rPr>
                <w:rFonts w:ascii="Arial" w:eastAsia="Calibri" w:hAnsi="Arial" w:cs="Arial"/>
                <w:bCs/>
                <w:sz w:val="22"/>
                <w:szCs w:val="22"/>
              </w:rPr>
              <w:t xml:space="preserve"> </w:t>
            </w:r>
            <w:r w:rsidR="00CB5572" w:rsidRPr="003341DE">
              <w:rPr>
                <w:rFonts w:ascii="Arial" w:eastAsia="Calibri" w:hAnsi="Arial" w:cs="Arial"/>
                <w:sz w:val="22"/>
                <w:szCs w:val="22"/>
              </w:rPr>
              <w:br/>
            </w:r>
            <w:r w:rsidRPr="003341DE">
              <w:rPr>
                <w:rFonts w:ascii="Arial" w:hAnsi="Arial" w:cs="Arial"/>
                <w:sz w:val="22"/>
                <w:szCs w:val="22"/>
              </w:rPr>
              <w:t>Lietuvos Respublikos</w:t>
            </w:r>
            <w:r w:rsidR="00CB5572" w:rsidRPr="003341DE">
              <w:rPr>
                <w:rFonts w:ascii="Arial" w:eastAsia="Calibri" w:hAnsi="Arial" w:cs="Arial"/>
                <w:bCs/>
                <w:sz w:val="22"/>
                <w:szCs w:val="22"/>
              </w:rPr>
              <w:t xml:space="preserve"> </w:t>
            </w:r>
            <w:r>
              <w:rPr>
                <w:rFonts w:ascii="Arial" w:eastAsia="Calibri" w:hAnsi="Arial" w:cs="Arial"/>
                <w:bCs/>
                <w:sz w:val="22"/>
                <w:szCs w:val="22"/>
              </w:rPr>
              <w:t>g</w:t>
            </w:r>
            <w:r w:rsidRPr="003341DE">
              <w:rPr>
                <w:rFonts w:ascii="Arial" w:eastAsia="Calibri" w:hAnsi="Arial" w:cs="Arial"/>
                <w:bCs/>
                <w:sz w:val="22"/>
                <w:szCs w:val="22"/>
              </w:rPr>
              <w:t xml:space="preserve">aisrinės </w:t>
            </w:r>
            <w:r w:rsidR="00CB5572" w:rsidRPr="003341DE">
              <w:rPr>
                <w:rFonts w:ascii="Arial" w:eastAsia="Calibri" w:hAnsi="Arial" w:cs="Arial"/>
                <w:bCs/>
                <w:sz w:val="22"/>
                <w:szCs w:val="22"/>
              </w:rPr>
              <w:t>saugos pagrindiniai reikalavimai</w:t>
            </w:r>
            <w:r w:rsidR="007D5F43">
              <w:rPr>
                <w:rFonts w:ascii="Arial" w:eastAsia="Calibri" w:hAnsi="Arial" w:cs="Arial"/>
                <w:bCs/>
                <w:sz w:val="22"/>
                <w:szCs w:val="22"/>
              </w:rPr>
              <w:t>;</w:t>
            </w:r>
          </w:p>
          <w:p w14:paraId="661D95E1" w14:textId="785FA904" w:rsidR="00CB5572" w:rsidRPr="003341DE" w:rsidRDefault="002E50FC" w:rsidP="00CB5572">
            <w:pPr>
              <w:rPr>
                <w:rFonts w:ascii="Arial" w:hAnsi="Arial" w:cs="Arial"/>
                <w:color w:val="000000"/>
                <w:sz w:val="22"/>
                <w:szCs w:val="22"/>
              </w:rPr>
            </w:pPr>
            <w:r>
              <w:rPr>
                <w:rFonts w:ascii="Arial" w:hAnsi="Arial" w:cs="Arial"/>
                <w:sz w:val="22"/>
                <w:szCs w:val="22"/>
              </w:rPr>
              <w:t>S</w:t>
            </w:r>
            <w:r w:rsidR="00F04B42" w:rsidRPr="003341DE">
              <w:rPr>
                <w:rFonts w:ascii="Arial" w:hAnsi="Arial" w:cs="Arial"/>
                <w:bCs/>
                <w:color w:val="000000"/>
                <w:sz w:val="22"/>
                <w:szCs w:val="22"/>
              </w:rPr>
              <w:t xml:space="preserve">tatybos </w:t>
            </w:r>
            <w:r w:rsidR="00CB5572" w:rsidRPr="003341DE">
              <w:rPr>
                <w:rFonts w:ascii="Arial" w:hAnsi="Arial" w:cs="Arial"/>
                <w:bCs/>
                <w:color w:val="000000"/>
                <w:sz w:val="22"/>
                <w:szCs w:val="22"/>
              </w:rPr>
              <w:t>techninis reglamentas STR 2.04.01:2018</w:t>
            </w:r>
          </w:p>
          <w:p w14:paraId="180BBF9E" w14:textId="77777777" w:rsidR="00CB5572" w:rsidRPr="003341DE" w:rsidRDefault="00CB5572" w:rsidP="00CB5572">
            <w:pPr>
              <w:rPr>
                <w:rFonts w:ascii="Arial" w:hAnsi="Arial" w:cs="Arial"/>
                <w:color w:val="000000"/>
                <w:sz w:val="22"/>
                <w:szCs w:val="22"/>
              </w:rPr>
            </w:pPr>
            <w:r w:rsidRPr="003341DE">
              <w:rPr>
                <w:rFonts w:ascii="Arial" w:hAnsi="Arial" w:cs="Arial"/>
                <w:bCs/>
                <w:color w:val="000000"/>
                <w:sz w:val="22"/>
                <w:szCs w:val="22"/>
              </w:rPr>
              <w:t>Pastatų atitvaros. Sienos, stogai, langai ir išorinės įėjimo durys;</w:t>
            </w:r>
          </w:p>
          <w:p w14:paraId="67D941C2" w14:textId="2EA7599A" w:rsidR="00CB5572" w:rsidRPr="003341DE" w:rsidRDefault="00F04B42" w:rsidP="00CB5572">
            <w:pPr>
              <w:jc w:val="both"/>
              <w:rPr>
                <w:rFonts w:ascii="Arial" w:eastAsia="Calibri" w:hAnsi="Arial" w:cs="Arial"/>
                <w:sz w:val="22"/>
                <w:szCs w:val="22"/>
              </w:rPr>
            </w:pPr>
            <w:r w:rsidRPr="003341DE">
              <w:rPr>
                <w:rFonts w:ascii="Arial" w:hAnsi="Arial" w:cs="Arial"/>
                <w:sz w:val="22"/>
                <w:szCs w:val="22"/>
              </w:rPr>
              <w:t>Lietuvos Respublikos</w:t>
            </w:r>
            <w:r w:rsidR="00CB5572" w:rsidRPr="003341DE">
              <w:rPr>
                <w:rFonts w:ascii="Arial" w:eastAsia="Calibri" w:hAnsi="Arial" w:cs="Arial"/>
                <w:sz w:val="22"/>
                <w:szCs w:val="22"/>
              </w:rPr>
              <w:t xml:space="preserve"> statybos techniniai reglamentai (STR), bei kiti teisės aktai, reglamentuojantys gaisrinės saugos ir statybos darbus</w:t>
            </w:r>
            <w:r w:rsidR="007D5F43">
              <w:rPr>
                <w:rFonts w:ascii="Arial" w:eastAsia="Calibri" w:hAnsi="Arial" w:cs="Arial"/>
                <w:sz w:val="22"/>
                <w:szCs w:val="22"/>
              </w:rPr>
              <w:t>;</w:t>
            </w:r>
          </w:p>
          <w:p w14:paraId="3313174C" w14:textId="65254302" w:rsidR="00255797" w:rsidRPr="003341DE" w:rsidRDefault="00F04B42" w:rsidP="00CB5572">
            <w:pPr>
              <w:jc w:val="both"/>
              <w:rPr>
                <w:rFonts w:ascii="Arial" w:eastAsiaTheme="minorHAnsi" w:hAnsi="Arial" w:cs="Arial"/>
                <w:sz w:val="22"/>
                <w:szCs w:val="22"/>
              </w:rPr>
            </w:pPr>
            <w:r w:rsidRPr="003341DE">
              <w:rPr>
                <w:rFonts w:ascii="Arial" w:hAnsi="Arial" w:cs="Arial"/>
                <w:sz w:val="22"/>
                <w:szCs w:val="22"/>
              </w:rPr>
              <w:t>Lietuvos Respublikos</w:t>
            </w:r>
            <w:r w:rsidR="00255797" w:rsidRPr="003341DE">
              <w:rPr>
                <w:rFonts w:ascii="Arial" w:eastAsiaTheme="minorHAnsi" w:hAnsi="Arial" w:cs="Arial"/>
                <w:sz w:val="22"/>
                <w:szCs w:val="22"/>
              </w:rPr>
              <w:t xml:space="preserve"> nekilnojamųjų kultūros vertybių apsaugos įstatymas</w:t>
            </w:r>
            <w:r w:rsidR="007D5F43">
              <w:rPr>
                <w:rFonts w:ascii="Arial" w:eastAsiaTheme="minorHAnsi" w:hAnsi="Arial" w:cs="Arial"/>
                <w:sz w:val="22"/>
                <w:szCs w:val="22"/>
              </w:rPr>
              <w:t>;</w:t>
            </w:r>
          </w:p>
          <w:p w14:paraId="79E3803C" w14:textId="61888A4D" w:rsidR="00255797" w:rsidRPr="003341DE" w:rsidRDefault="00F04B42" w:rsidP="00CB5572">
            <w:pPr>
              <w:jc w:val="both"/>
              <w:rPr>
                <w:rFonts w:ascii="Arial" w:eastAsiaTheme="minorHAnsi" w:hAnsi="Arial" w:cs="Arial"/>
                <w:sz w:val="22"/>
                <w:szCs w:val="22"/>
              </w:rPr>
            </w:pPr>
            <w:r w:rsidRPr="003341DE">
              <w:rPr>
                <w:rFonts w:ascii="Arial" w:hAnsi="Arial" w:cs="Arial"/>
                <w:sz w:val="22"/>
                <w:szCs w:val="22"/>
              </w:rPr>
              <w:t>Lietuvos Respublikos</w:t>
            </w:r>
            <w:r w:rsidR="00700E9A" w:rsidRPr="003341DE">
              <w:rPr>
                <w:rFonts w:ascii="Arial" w:eastAsiaTheme="minorHAnsi" w:hAnsi="Arial" w:cs="Arial"/>
                <w:sz w:val="22"/>
                <w:szCs w:val="22"/>
              </w:rPr>
              <w:t xml:space="preserve"> civilinis kodeksas</w:t>
            </w:r>
            <w:r w:rsidR="007D5F43">
              <w:rPr>
                <w:rFonts w:ascii="Arial" w:eastAsiaTheme="minorHAnsi" w:hAnsi="Arial" w:cs="Arial"/>
                <w:sz w:val="22"/>
                <w:szCs w:val="22"/>
              </w:rPr>
              <w:t>;</w:t>
            </w:r>
          </w:p>
          <w:p w14:paraId="7753AC80" w14:textId="2A5A1878" w:rsidR="00C061CD" w:rsidRPr="003341DE" w:rsidRDefault="00C061CD" w:rsidP="00CB5572">
            <w:pPr>
              <w:jc w:val="both"/>
              <w:rPr>
                <w:rFonts w:ascii="Arial" w:eastAsiaTheme="minorHAnsi" w:hAnsi="Arial" w:cs="Arial"/>
                <w:sz w:val="22"/>
                <w:szCs w:val="22"/>
              </w:rPr>
            </w:pPr>
            <w:r w:rsidRPr="003341DE">
              <w:rPr>
                <w:rFonts w:ascii="Arial" w:eastAsiaTheme="minorHAnsi" w:hAnsi="Arial" w:cs="Arial"/>
                <w:sz w:val="22"/>
                <w:szCs w:val="22"/>
              </w:rPr>
              <w:t xml:space="preserve">Visuomeninės paskirties statiniai </w:t>
            </w:r>
            <w:r w:rsidR="00363009" w:rsidRPr="003341DE">
              <w:rPr>
                <w:rFonts w:ascii="Arial" w:eastAsiaTheme="minorHAnsi" w:hAnsi="Arial" w:cs="Arial"/>
                <w:sz w:val="22"/>
                <w:szCs w:val="22"/>
              </w:rPr>
              <w:t>STR 2.02.02:2004</w:t>
            </w:r>
            <w:r w:rsidR="00227649">
              <w:rPr>
                <w:rFonts w:ascii="Arial" w:eastAsiaTheme="minorHAnsi" w:hAnsi="Arial" w:cs="Arial"/>
                <w:sz w:val="22"/>
                <w:szCs w:val="22"/>
              </w:rPr>
              <w:t>;</w:t>
            </w:r>
          </w:p>
          <w:p w14:paraId="7FDACC6B" w14:textId="5D698ABC" w:rsidR="00363009" w:rsidRPr="003341DE" w:rsidRDefault="00363009" w:rsidP="00CB5572">
            <w:pPr>
              <w:jc w:val="both"/>
              <w:rPr>
                <w:rFonts w:ascii="Arial" w:eastAsiaTheme="minorHAnsi" w:hAnsi="Arial" w:cs="Arial"/>
                <w:sz w:val="22"/>
                <w:szCs w:val="22"/>
              </w:rPr>
            </w:pPr>
            <w:r w:rsidRPr="003341DE">
              <w:rPr>
                <w:rFonts w:ascii="Arial" w:eastAsiaTheme="minorHAnsi" w:hAnsi="Arial" w:cs="Arial"/>
                <w:sz w:val="22"/>
                <w:szCs w:val="22"/>
              </w:rPr>
              <w:t xml:space="preserve">Statybos darbai. Statinio statybos priežiūra </w:t>
            </w:r>
            <w:r w:rsidR="00A01E9E" w:rsidRPr="003341DE">
              <w:rPr>
                <w:rFonts w:ascii="Arial" w:eastAsiaTheme="minorHAnsi" w:hAnsi="Arial" w:cs="Arial"/>
                <w:sz w:val="22"/>
                <w:szCs w:val="22"/>
              </w:rPr>
              <w:t>STR 1.06.01:2016</w:t>
            </w:r>
            <w:r w:rsidR="00227649">
              <w:rPr>
                <w:rFonts w:ascii="Arial" w:eastAsiaTheme="minorHAnsi" w:hAnsi="Arial" w:cs="Arial"/>
                <w:sz w:val="22"/>
                <w:szCs w:val="22"/>
              </w:rPr>
              <w:t>;</w:t>
            </w:r>
          </w:p>
          <w:p w14:paraId="031C14A8" w14:textId="77777777" w:rsidR="00A06AE4" w:rsidRPr="003341DE" w:rsidRDefault="00A06AE4" w:rsidP="00A06AE4">
            <w:pPr>
              <w:autoSpaceDE w:val="0"/>
              <w:autoSpaceDN w:val="0"/>
              <w:adjustRightInd w:val="0"/>
              <w:rPr>
                <w:rFonts w:ascii="Arial" w:eastAsiaTheme="minorHAnsi" w:hAnsi="Arial" w:cs="Arial"/>
                <w:sz w:val="22"/>
                <w:szCs w:val="22"/>
              </w:rPr>
            </w:pPr>
            <w:r w:rsidRPr="003341DE">
              <w:rPr>
                <w:rFonts w:ascii="Arial" w:eastAsiaTheme="minorHAnsi" w:hAnsi="Arial" w:cs="Arial"/>
                <w:sz w:val="22"/>
                <w:szCs w:val="22"/>
              </w:rPr>
              <w:t>Esminis statinio reikalavimas „Mechaninis atsparumas ir</w:t>
            </w:r>
          </w:p>
          <w:p w14:paraId="06161694" w14:textId="34FC31A7" w:rsidR="00A01E9E" w:rsidRPr="003341DE" w:rsidRDefault="00A06AE4" w:rsidP="00A06AE4">
            <w:pPr>
              <w:jc w:val="both"/>
              <w:rPr>
                <w:rFonts w:ascii="Arial" w:eastAsiaTheme="minorHAnsi" w:hAnsi="Arial" w:cs="Arial"/>
                <w:sz w:val="22"/>
                <w:szCs w:val="22"/>
              </w:rPr>
            </w:pPr>
            <w:r w:rsidRPr="003341DE">
              <w:rPr>
                <w:rFonts w:ascii="Arial" w:eastAsiaTheme="minorHAnsi" w:hAnsi="Arial" w:cs="Arial"/>
                <w:sz w:val="22"/>
                <w:szCs w:val="22"/>
              </w:rPr>
              <w:t xml:space="preserve">pastovumas </w:t>
            </w:r>
            <w:r w:rsidR="00833503" w:rsidRPr="003341DE">
              <w:rPr>
                <w:rFonts w:ascii="Arial" w:eastAsiaTheme="minorHAnsi" w:hAnsi="Arial" w:cs="Arial"/>
                <w:sz w:val="22"/>
                <w:szCs w:val="22"/>
              </w:rPr>
              <w:t>STR 2.01.01(1):2005</w:t>
            </w:r>
            <w:r w:rsidR="00227649">
              <w:rPr>
                <w:rFonts w:ascii="Arial" w:eastAsiaTheme="minorHAnsi" w:hAnsi="Arial" w:cs="Arial"/>
                <w:sz w:val="22"/>
                <w:szCs w:val="22"/>
              </w:rPr>
              <w:t>;</w:t>
            </w:r>
          </w:p>
          <w:p w14:paraId="09B1D30F" w14:textId="4A09A7F6" w:rsidR="00833503" w:rsidRPr="003341DE" w:rsidRDefault="00833503" w:rsidP="00A06AE4">
            <w:pPr>
              <w:jc w:val="both"/>
              <w:rPr>
                <w:rFonts w:ascii="Arial" w:eastAsiaTheme="minorHAnsi" w:hAnsi="Arial" w:cs="Arial"/>
                <w:sz w:val="22"/>
                <w:szCs w:val="22"/>
              </w:rPr>
            </w:pPr>
            <w:r w:rsidRPr="003341DE">
              <w:rPr>
                <w:rFonts w:ascii="Arial" w:eastAsiaTheme="minorHAnsi" w:hAnsi="Arial" w:cs="Arial"/>
                <w:sz w:val="22"/>
                <w:szCs w:val="22"/>
              </w:rPr>
              <w:t xml:space="preserve">Esminiai statinio reikalavimai. Gaisrinė sauga </w:t>
            </w:r>
            <w:r w:rsidR="00FA55DA" w:rsidRPr="003341DE">
              <w:rPr>
                <w:rFonts w:ascii="Arial" w:eastAsiaTheme="minorHAnsi" w:hAnsi="Arial" w:cs="Arial"/>
                <w:sz w:val="22"/>
                <w:szCs w:val="22"/>
              </w:rPr>
              <w:t>STR 2.01.01(2):1999</w:t>
            </w:r>
            <w:r w:rsidR="00227649">
              <w:rPr>
                <w:rFonts w:ascii="Arial" w:eastAsiaTheme="minorHAnsi" w:hAnsi="Arial" w:cs="Arial"/>
                <w:sz w:val="22"/>
                <w:szCs w:val="22"/>
              </w:rPr>
              <w:t>;</w:t>
            </w:r>
          </w:p>
          <w:p w14:paraId="0E01CB47" w14:textId="6F7D6F77" w:rsidR="00FA55DA" w:rsidRPr="003341DE" w:rsidRDefault="000E5DBF" w:rsidP="00A06AE4">
            <w:pPr>
              <w:jc w:val="both"/>
              <w:rPr>
                <w:rFonts w:ascii="Arial" w:eastAsiaTheme="minorHAnsi" w:hAnsi="Arial" w:cs="Arial"/>
                <w:sz w:val="22"/>
                <w:szCs w:val="22"/>
              </w:rPr>
            </w:pPr>
            <w:r w:rsidRPr="003341DE">
              <w:rPr>
                <w:rFonts w:ascii="Arial" w:eastAsiaTheme="minorHAnsi" w:hAnsi="Arial" w:cs="Arial"/>
                <w:sz w:val="22"/>
                <w:szCs w:val="22"/>
              </w:rPr>
              <w:t>Pastatų atitvaros. Sienos, stogai, langai ir išorinės įėjimo durys STR 2.04.01:2018</w:t>
            </w:r>
            <w:r w:rsidR="00227649">
              <w:rPr>
                <w:rFonts w:ascii="Arial" w:eastAsiaTheme="minorHAnsi" w:hAnsi="Arial" w:cs="Arial"/>
                <w:sz w:val="22"/>
                <w:szCs w:val="22"/>
              </w:rPr>
              <w:t>;</w:t>
            </w:r>
          </w:p>
          <w:p w14:paraId="7F544555" w14:textId="3A2A2609" w:rsidR="00746518" w:rsidRPr="003341DE" w:rsidRDefault="00746518" w:rsidP="00A06AE4">
            <w:pPr>
              <w:jc w:val="both"/>
              <w:rPr>
                <w:rFonts w:ascii="Arial" w:eastAsiaTheme="minorHAnsi" w:hAnsi="Arial" w:cs="Arial"/>
                <w:sz w:val="22"/>
                <w:szCs w:val="22"/>
              </w:rPr>
            </w:pPr>
            <w:r w:rsidRPr="003341DE">
              <w:rPr>
                <w:rFonts w:ascii="Arial" w:eastAsiaTheme="minorHAnsi" w:hAnsi="Arial" w:cs="Arial"/>
                <w:sz w:val="22"/>
                <w:szCs w:val="22"/>
              </w:rPr>
              <w:t>Elektros įrenginių įrengimo bendrosios taisyklės” (EĮĮBT), 2012 m.</w:t>
            </w:r>
            <w:r w:rsidR="00227649">
              <w:rPr>
                <w:rFonts w:ascii="Arial" w:eastAsiaTheme="minorHAnsi" w:hAnsi="Arial" w:cs="Arial"/>
                <w:sz w:val="22"/>
                <w:szCs w:val="22"/>
              </w:rPr>
              <w:t>;</w:t>
            </w:r>
          </w:p>
          <w:p w14:paraId="15C2D2F0" w14:textId="6DA48222" w:rsidR="00CA6410" w:rsidRPr="003341DE" w:rsidRDefault="00AB5ADB" w:rsidP="00A06AE4">
            <w:pPr>
              <w:jc w:val="both"/>
              <w:rPr>
                <w:rFonts w:ascii="Arial" w:eastAsia="Calibri" w:hAnsi="Arial" w:cs="Arial"/>
                <w:sz w:val="22"/>
                <w:szCs w:val="22"/>
              </w:rPr>
            </w:pPr>
            <w:r w:rsidRPr="003341DE">
              <w:rPr>
                <w:rFonts w:ascii="Arial" w:hAnsi="Arial" w:cs="Arial"/>
                <w:sz w:val="22"/>
                <w:szCs w:val="22"/>
              </w:rPr>
              <w:t xml:space="preserve">Kiti </w:t>
            </w:r>
            <w:r w:rsidR="00404B82">
              <w:rPr>
                <w:rFonts w:ascii="Arial" w:hAnsi="Arial" w:cs="Arial"/>
                <w:sz w:val="22"/>
                <w:szCs w:val="22"/>
              </w:rPr>
              <w:t xml:space="preserve">pirkimo objektui taikytini </w:t>
            </w:r>
            <w:r w:rsidRPr="003341DE">
              <w:rPr>
                <w:rFonts w:ascii="Arial" w:hAnsi="Arial" w:cs="Arial"/>
                <w:sz w:val="22"/>
                <w:szCs w:val="22"/>
              </w:rPr>
              <w:t>Lietuvos Respublikos įstatymai,</w:t>
            </w:r>
            <w:r w:rsidR="00934B7F" w:rsidRPr="003341DE">
              <w:rPr>
                <w:rFonts w:ascii="Arial" w:hAnsi="Arial" w:cs="Arial"/>
                <w:sz w:val="22"/>
                <w:szCs w:val="22"/>
              </w:rPr>
              <w:t xml:space="preserve"> </w:t>
            </w:r>
            <w:r w:rsidRPr="003341DE">
              <w:rPr>
                <w:rFonts w:ascii="Arial" w:hAnsi="Arial" w:cs="Arial"/>
                <w:sz w:val="22"/>
                <w:szCs w:val="22"/>
              </w:rPr>
              <w:t>kiti teisės aktai, reglamentuojantys statybos darbus.</w:t>
            </w:r>
          </w:p>
        </w:tc>
      </w:tr>
    </w:tbl>
    <w:p w14:paraId="4FC5DBC6" w14:textId="77777777" w:rsidR="0041780B" w:rsidRPr="003341DE" w:rsidRDefault="0041780B" w:rsidP="0041780B">
      <w:pPr>
        <w:jc w:val="both"/>
        <w:rPr>
          <w:rFonts w:ascii="Arial" w:hAnsi="Arial" w:cs="Arial"/>
          <w:sz w:val="22"/>
          <w:szCs w:val="22"/>
        </w:rPr>
      </w:pPr>
    </w:p>
    <w:p w14:paraId="68C52B3C" w14:textId="77777777" w:rsidR="00427445" w:rsidRPr="003341DE" w:rsidRDefault="00427445" w:rsidP="00427445">
      <w:pPr>
        <w:pStyle w:val="ListParagraph"/>
        <w:numPr>
          <w:ilvl w:val="0"/>
          <w:numId w:val="16"/>
        </w:numPr>
        <w:tabs>
          <w:tab w:val="left" w:pos="1134"/>
        </w:tabs>
        <w:ind w:left="0" w:firstLine="720"/>
        <w:jc w:val="both"/>
        <w:rPr>
          <w:rFonts w:ascii="Arial" w:hAnsi="Arial" w:cs="Arial"/>
          <w:b/>
          <w:bCs/>
          <w:sz w:val="22"/>
          <w:szCs w:val="22"/>
        </w:rPr>
      </w:pPr>
      <w:r w:rsidRPr="003341DE">
        <w:rPr>
          <w:rFonts w:ascii="Arial" w:hAnsi="Arial" w:cs="Arial"/>
          <w:b/>
          <w:bCs/>
          <w:sz w:val="22"/>
          <w:szCs w:val="22"/>
        </w:rPr>
        <w:t>Bendrosios sąlygos</w:t>
      </w:r>
    </w:p>
    <w:p w14:paraId="46EEB21F" w14:textId="77777777" w:rsidR="007438B2" w:rsidRPr="001A33E0" w:rsidRDefault="007438B2" w:rsidP="001A33E0">
      <w:pPr>
        <w:rPr>
          <w:rFonts w:ascii="Arial" w:hAnsi="Arial" w:cs="Arial"/>
          <w:sz w:val="22"/>
          <w:szCs w:val="22"/>
        </w:rPr>
      </w:pPr>
    </w:p>
    <w:p w14:paraId="3CD9B4D5" w14:textId="5D0DF45D" w:rsidR="000E02BB" w:rsidRPr="003341DE" w:rsidRDefault="002A15F1" w:rsidP="00294AEE">
      <w:pPr>
        <w:pStyle w:val="ListParagraph"/>
        <w:numPr>
          <w:ilvl w:val="0"/>
          <w:numId w:val="6"/>
        </w:numPr>
        <w:jc w:val="both"/>
        <w:rPr>
          <w:rFonts w:ascii="Arial" w:hAnsi="Arial" w:cs="Arial"/>
          <w:sz w:val="22"/>
          <w:szCs w:val="22"/>
        </w:rPr>
      </w:pPr>
      <w:r w:rsidRPr="003341DE">
        <w:rPr>
          <w:rFonts w:ascii="Arial" w:hAnsi="Arial" w:cs="Arial"/>
          <w:sz w:val="22"/>
          <w:szCs w:val="22"/>
        </w:rPr>
        <w:t xml:space="preserve">Lauko </w:t>
      </w:r>
      <w:r w:rsidR="003115F5">
        <w:rPr>
          <w:rFonts w:ascii="Arial" w:hAnsi="Arial" w:cs="Arial"/>
          <w:sz w:val="22"/>
          <w:szCs w:val="22"/>
        </w:rPr>
        <w:t>D</w:t>
      </w:r>
      <w:r w:rsidR="003115F5" w:rsidRPr="003341DE">
        <w:rPr>
          <w:rFonts w:ascii="Arial" w:hAnsi="Arial" w:cs="Arial"/>
          <w:sz w:val="22"/>
          <w:szCs w:val="22"/>
        </w:rPr>
        <w:t xml:space="preserve">arbai </w:t>
      </w:r>
      <w:r w:rsidRPr="003341DE">
        <w:rPr>
          <w:rFonts w:ascii="Arial" w:hAnsi="Arial" w:cs="Arial"/>
          <w:sz w:val="22"/>
          <w:szCs w:val="22"/>
        </w:rPr>
        <w:t>atliekami atsižvelgiant į lauko sąlygas</w:t>
      </w:r>
      <w:r w:rsidR="00556957" w:rsidRPr="003341DE">
        <w:rPr>
          <w:rFonts w:ascii="Arial" w:hAnsi="Arial" w:cs="Arial"/>
          <w:sz w:val="22"/>
          <w:szCs w:val="22"/>
        </w:rPr>
        <w:t xml:space="preserve"> ir oro temperatūrą</w:t>
      </w:r>
      <w:r w:rsidR="00A234FD" w:rsidRPr="003341DE">
        <w:rPr>
          <w:rFonts w:ascii="Arial" w:hAnsi="Arial" w:cs="Arial"/>
          <w:sz w:val="22"/>
          <w:szCs w:val="22"/>
        </w:rPr>
        <w:t>.</w:t>
      </w:r>
    </w:p>
    <w:p w14:paraId="79CB7808" w14:textId="089ABD8A" w:rsidR="00453236" w:rsidRPr="003341DE" w:rsidRDefault="009F5D3B" w:rsidP="0028376F">
      <w:pPr>
        <w:pStyle w:val="ListParagraph"/>
        <w:numPr>
          <w:ilvl w:val="0"/>
          <w:numId w:val="6"/>
        </w:numPr>
        <w:jc w:val="both"/>
        <w:rPr>
          <w:rFonts w:ascii="Arial" w:hAnsi="Arial" w:cs="Arial"/>
          <w:sz w:val="22"/>
          <w:szCs w:val="22"/>
        </w:rPr>
      </w:pPr>
      <w:r w:rsidRPr="003341DE">
        <w:rPr>
          <w:rFonts w:ascii="Arial" w:hAnsi="Arial" w:cs="Arial"/>
          <w:sz w:val="22"/>
          <w:szCs w:val="22"/>
        </w:rPr>
        <w:lastRenderedPageBreak/>
        <w:t>Į</w:t>
      </w:r>
      <w:r w:rsidR="00EF163F" w:rsidRPr="003341DE">
        <w:rPr>
          <w:rFonts w:ascii="Arial" w:hAnsi="Arial" w:cs="Arial"/>
          <w:sz w:val="22"/>
          <w:szCs w:val="22"/>
        </w:rPr>
        <w:t xml:space="preserve">rengiant </w:t>
      </w:r>
      <w:r w:rsidRPr="003341DE">
        <w:rPr>
          <w:rFonts w:ascii="Arial" w:hAnsi="Arial" w:cs="Arial"/>
          <w:sz w:val="22"/>
          <w:szCs w:val="22"/>
        </w:rPr>
        <w:t>neįgaliųjų pandusą</w:t>
      </w:r>
      <w:r w:rsidR="00814516" w:rsidRPr="003341DE">
        <w:rPr>
          <w:rFonts w:ascii="Arial" w:hAnsi="Arial" w:cs="Arial"/>
          <w:sz w:val="22"/>
          <w:szCs w:val="22"/>
        </w:rPr>
        <w:t xml:space="preserve"> ir privažiavimą prie jo</w:t>
      </w:r>
      <w:r w:rsidR="00AF7740" w:rsidRPr="003341DE">
        <w:rPr>
          <w:rFonts w:ascii="Arial" w:hAnsi="Arial" w:cs="Arial"/>
          <w:sz w:val="22"/>
          <w:szCs w:val="22"/>
        </w:rPr>
        <w:t>,</w:t>
      </w:r>
      <w:r w:rsidRPr="003341DE">
        <w:rPr>
          <w:rFonts w:ascii="Arial" w:hAnsi="Arial" w:cs="Arial"/>
          <w:sz w:val="22"/>
          <w:szCs w:val="22"/>
        </w:rPr>
        <w:t xml:space="preserve"> </w:t>
      </w:r>
      <w:r w:rsidR="004F2CB3">
        <w:rPr>
          <w:rFonts w:ascii="Arial" w:hAnsi="Arial" w:cs="Arial"/>
          <w:sz w:val="22"/>
          <w:szCs w:val="22"/>
        </w:rPr>
        <w:t xml:space="preserve">Rangovas privalo </w:t>
      </w:r>
      <w:r w:rsidRPr="003341DE">
        <w:rPr>
          <w:rFonts w:ascii="Arial" w:hAnsi="Arial" w:cs="Arial"/>
          <w:sz w:val="22"/>
          <w:szCs w:val="22"/>
        </w:rPr>
        <w:t xml:space="preserve">laikytis visų galiojančių </w:t>
      </w:r>
      <w:r w:rsidR="00814516" w:rsidRPr="003341DE">
        <w:rPr>
          <w:rFonts w:ascii="Arial" w:hAnsi="Arial" w:cs="Arial"/>
          <w:sz w:val="22"/>
          <w:szCs w:val="22"/>
        </w:rPr>
        <w:t xml:space="preserve">reikalavimų ir </w:t>
      </w:r>
      <w:r w:rsidR="0031185B" w:rsidRPr="003341DE">
        <w:rPr>
          <w:rFonts w:ascii="Arial" w:hAnsi="Arial" w:cs="Arial"/>
          <w:sz w:val="22"/>
          <w:szCs w:val="22"/>
        </w:rPr>
        <w:t>reglamentų.</w:t>
      </w:r>
    </w:p>
    <w:p w14:paraId="4921F227" w14:textId="5A777AA3" w:rsidR="00A96E35" w:rsidRPr="003341DE" w:rsidRDefault="00BB200F" w:rsidP="00532FE7">
      <w:pPr>
        <w:pStyle w:val="ListParagraph"/>
        <w:numPr>
          <w:ilvl w:val="0"/>
          <w:numId w:val="6"/>
        </w:numPr>
        <w:jc w:val="both"/>
        <w:rPr>
          <w:rFonts w:ascii="Arial" w:hAnsi="Arial" w:cs="Arial"/>
          <w:sz w:val="22"/>
          <w:szCs w:val="22"/>
        </w:rPr>
      </w:pPr>
      <w:r w:rsidRPr="003341DE">
        <w:rPr>
          <w:rFonts w:ascii="Arial" w:hAnsi="Arial" w:cs="Arial"/>
          <w:sz w:val="22"/>
          <w:szCs w:val="22"/>
        </w:rPr>
        <w:t>Iš</w:t>
      </w:r>
      <w:r w:rsidR="004D0E81" w:rsidRPr="003341DE">
        <w:rPr>
          <w:rFonts w:ascii="Arial" w:hAnsi="Arial" w:cs="Arial"/>
          <w:sz w:val="22"/>
          <w:szCs w:val="22"/>
        </w:rPr>
        <w:t xml:space="preserve"> Šaltinių g. pusės</w:t>
      </w:r>
      <w:r w:rsidRPr="003341DE">
        <w:rPr>
          <w:rFonts w:ascii="Arial" w:hAnsi="Arial" w:cs="Arial"/>
          <w:sz w:val="22"/>
          <w:szCs w:val="22"/>
        </w:rPr>
        <w:t xml:space="preserve"> neįgaliųjų keltuvo</w:t>
      </w:r>
      <w:r w:rsidR="00F23FC1" w:rsidRPr="003341DE">
        <w:rPr>
          <w:rFonts w:ascii="Arial" w:hAnsi="Arial" w:cs="Arial"/>
          <w:sz w:val="22"/>
          <w:szCs w:val="22"/>
        </w:rPr>
        <w:t xml:space="preserve"> montavimo</w:t>
      </w:r>
      <w:r w:rsidRPr="003341DE">
        <w:rPr>
          <w:rFonts w:ascii="Arial" w:hAnsi="Arial" w:cs="Arial"/>
          <w:sz w:val="22"/>
          <w:szCs w:val="22"/>
        </w:rPr>
        <w:t xml:space="preserve"> </w:t>
      </w:r>
      <w:r w:rsidR="00F23FC1" w:rsidRPr="003341DE">
        <w:rPr>
          <w:rFonts w:ascii="Arial" w:hAnsi="Arial" w:cs="Arial"/>
          <w:sz w:val="22"/>
          <w:szCs w:val="22"/>
        </w:rPr>
        <w:t>vietos</w:t>
      </w:r>
      <w:r w:rsidR="004D0E81" w:rsidRPr="003341DE">
        <w:rPr>
          <w:rFonts w:ascii="Arial" w:hAnsi="Arial" w:cs="Arial"/>
          <w:sz w:val="22"/>
          <w:szCs w:val="22"/>
        </w:rPr>
        <w:t>,</w:t>
      </w:r>
      <w:r w:rsidR="00F23FC1" w:rsidRPr="003341DE">
        <w:rPr>
          <w:rFonts w:ascii="Arial" w:hAnsi="Arial" w:cs="Arial"/>
          <w:sz w:val="22"/>
          <w:szCs w:val="22"/>
        </w:rPr>
        <w:t xml:space="preserve"> </w:t>
      </w:r>
      <w:r w:rsidR="009840EB">
        <w:rPr>
          <w:rFonts w:ascii="Arial" w:hAnsi="Arial" w:cs="Arial"/>
          <w:sz w:val="22"/>
          <w:szCs w:val="22"/>
        </w:rPr>
        <w:t xml:space="preserve">Rangovas turi </w:t>
      </w:r>
      <w:r w:rsidR="00F23FC1" w:rsidRPr="003341DE">
        <w:rPr>
          <w:rFonts w:ascii="Arial" w:hAnsi="Arial" w:cs="Arial"/>
          <w:sz w:val="22"/>
          <w:szCs w:val="22"/>
        </w:rPr>
        <w:t xml:space="preserve">perkelti </w:t>
      </w:r>
      <w:r w:rsidR="004D0E81" w:rsidRPr="003341DE">
        <w:rPr>
          <w:rFonts w:ascii="Arial" w:hAnsi="Arial" w:cs="Arial"/>
          <w:sz w:val="22"/>
          <w:szCs w:val="22"/>
        </w:rPr>
        <w:t>betoninį vazoną</w:t>
      </w:r>
      <w:r w:rsidR="00A25F5B">
        <w:rPr>
          <w:rFonts w:ascii="Arial" w:hAnsi="Arial" w:cs="Arial"/>
          <w:sz w:val="22"/>
          <w:szCs w:val="22"/>
        </w:rPr>
        <w:t xml:space="preserve"> ir s</w:t>
      </w:r>
      <w:r w:rsidR="00905867" w:rsidRPr="003341DE">
        <w:rPr>
          <w:rFonts w:ascii="Arial" w:hAnsi="Arial" w:cs="Arial"/>
          <w:sz w:val="22"/>
          <w:szCs w:val="22"/>
        </w:rPr>
        <w:t xml:space="preserve">uformuoti </w:t>
      </w:r>
      <w:r w:rsidR="00742593" w:rsidRPr="003341DE">
        <w:rPr>
          <w:rFonts w:ascii="Arial" w:hAnsi="Arial" w:cs="Arial"/>
          <w:sz w:val="22"/>
          <w:szCs w:val="22"/>
        </w:rPr>
        <w:t>nuolydžius nuo pastato ir laiptų.</w:t>
      </w:r>
    </w:p>
    <w:p w14:paraId="33D65516" w14:textId="34A897DB" w:rsidR="00CA6D98" w:rsidRPr="003341DE" w:rsidRDefault="007B11BD" w:rsidP="00532FE7">
      <w:pPr>
        <w:pStyle w:val="ListParagraph"/>
        <w:numPr>
          <w:ilvl w:val="0"/>
          <w:numId w:val="6"/>
        </w:numPr>
        <w:jc w:val="both"/>
        <w:rPr>
          <w:rFonts w:ascii="Arial" w:hAnsi="Arial" w:cs="Arial"/>
          <w:sz w:val="22"/>
          <w:szCs w:val="22"/>
        </w:rPr>
      </w:pPr>
      <w:r w:rsidRPr="003341DE">
        <w:rPr>
          <w:rFonts w:ascii="Arial" w:hAnsi="Arial" w:cs="Arial"/>
          <w:sz w:val="22"/>
          <w:szCs w:val="22"/>
        </w:rPr>
        <w:t xml:space="preserve">Prieš </w:t>
      </w:r>
      <w:r w:rsidR="00D94BEA" w:rsidRPr="003341DE">
        <w:rPr>
          <w:rFonts w:ascii="Arial" w:hAnsi="Arial" w:cs="Arial"/>
          <w:sz w:val="22"/>
          <w:szCs w:val="22"/>
        </w:rPr>
        <w:t xml:space="preserve">atliekant </w:t>
      </w:r>
      <w:r w:rsidRPr="003341DE">
        <w:rPr>
          <w:rFonts w:ascii="Arial" w:hAnsi="Arial" w:cs="Arial"/>
          <w:sz w:val="22"/>
          <w:szCs w:val="22"/>
        </w:rPr>
        <w:t xml:space="preserve">Šaltinių g. lauko laiptų </w:t>
      </w:r>
      <w:r w:rsidR="00CC7E18" w:rsidRPr="003341DE">
        <w:rPr>
          <w:rFonts w:ascii="Arial" w:hAnsi="Arial" w:cs="Arial"/>
          <w:sz w:val="22"/>
          <w:szCs w:val="22"/>
        </w:rPr>
        <w:t xml:space="preserve">įrengimo darbus – </w:t>
      </w:r>
      <w:r w:rsidRPr="003341DE">
        <w:rPr>
          <w:rFonts w:ascii="Arial" w:hAnsi="Arial" w:cs="Arial"/>
          <w:sz w:val="22"/>
          <w:szCs w:val="22"/>
        </w:rPr>
        <w:t>apdailą</w:t>
      </w:r>
      <w:r w:rsidR="00CC7E18" w:rsidRPr="003341DE">
        <w:rPr>
          <w:rFonts w:ascii="Arial" w:hAnsi="Arial" w:cs="Arial"/>
          <w:sz w:val="22"/>
          <w:szCs w:val="22"/>
        </w:rPr>
        <w:t>,</w:t>
      </w:r>
      <w:r w:rsidR="004B5CD6" w:rsidRPr="003341DE">
        <w:rPr>
          <w:rFonts w:ascii="Arial" w:hAnsi="Arial" w:cs="Arial"/>
          <w:sz w:val="22"/>
          <w:szCs w:val="22"/>
        </w:rPr>
        <w:t xml:space="preserve"> medžiagiškumą, spalvas ir įrengimo technologiją </w:t>
      </w:r>
      <w:r w:rsidR="00A25F5B">
        <w:rPr>
          <w:rFonts w:ascii="Arial" w:hAnsi="Arial" w:cs="Arial"/>
          <w:sz w:val="22"/>
          <w:szCs w:val="22"/>
        </w:rPr>
        <w:t>–</w:t>
      </w:r>
      <w:r w:rsidR="00CC7E18" w:rsidRPr="003341DE">
        <w:rPr>
          <w:rFonts w:ascii="Arial" w:hAnsi="Arial" w:cs="Arial"/>
          <w:sz w:val="22"/>
          <w:szCs w:val="22"/>
        </w:rPr>
        <w:t xml:space="preserve"> </w:t>
      </w:r>
      <w:r w:rsidR="00A25F5B">
        <w:rPr>
          <w:rFonts w:ascii="Arial" w:hAnsi="Arial" w:cs="Arial"/>
          <w:sz w:val="22"/>
          <w:szCs w:val="22"/>
        </w:rPr>
        <w:t xml:space="preserve">Rangovas turi </w:t>
      </w:r>
      <w:r w:rsidR="004B5CD6" w:rsidRPr="003341DE">
        <w:rPr>
          <w:rFonts w:ascii="Arial" w:hAnsi="Arial" w:cs="Arial"/>
          <w:sz w:val="22"/>
          <w:szCs w:val="22"/>
        </w:rPr>
        <w:t>suderinti su Užsakovu.</w:t>
      </w:r>
    </w:p>
    <w:p w14:paraId="2CAC77EE" w14:textId="3F34F04D" w:rsidR="00CA6D98" w:rsidRPr="003341DE" w:rsidRDefault="006F3644" w:rsidP="00192F02">
      <w:pPr>
        <w:pStyle w:val="ListParagraph"/>
        <w:numPr>
          <w:ilvl w:val="0"/>
          <w:numId w:val="6"/>
        </w:numPr>
        <w:jc w:val="both"/>
        <w:rPr>
          <w:rFonts w:ascii="Arial" w:hAnsi="Arial" w:cs="Arial"/>
          <w:sz w:val="22"/>
          <w:szCs w:val="22"/>
        </w:rPr>
      </w:pPr>
      <w:r w:rsidRPr="003341DE">
        <w:rPr>
          <w:rFonts w:ascii="Arial" w:hAnsi="Arial" w:cs="Arial"/>
          <w:sz w:val="22"/>
          <w:szCs w:val="22"/>
        </w:rPr>
        <w:t>A</w:t>
      </w:r>
      <w:r w:rsidR="006247F4" w:rsidRPr="003341DE">
        <w:rPr>
          <w:rFonts w:ascii="Arial" w:hAnsi="Arial" w:cs="Arial"/>
          <w:sz w:val="22"/>
          <w:szCs w:val="22"/>
        </w:rPr>
        <w:t>tliekant</w:t>
      </w:r>
      <w:r w:rsidRPr="003341DE">
        <w:rPr>
          <w:rFonts w:ascii="Arial" w:hAnsi="Arial" w:cs="Arial"/>
          <w:sz w:val="22"/>
          <w:szCs w:val="22"/>
        </w:rPr>
        <w:t xml:space="preserve"> fasad</w:t>
      </w:r>
      <w:r w:rsidR="003852A9" w:rsidRPr="003341DE">
        <w:rPr>
          <w:rFonts w:ascii="Arial" w:hAnsi="Arial" w:cs="Arial"/>
          <w:sz w:val="22"/>
          <w:szCs w:val="22"/>
        </w:rPr>
        <w:t>ų atstatymo darbus buvusio panduso vietoj</w:t>
      </w:r>
      <w:r w:rsidR="00D42126" w:rsidRPr="003341DE">
        <w:rPr>
          <w:rFonts w:ascii="Arial" w:hAnsi="Arial" w:cs="Arial"/>
          <w:sz w:val="22"/>
          <w:szCs w:val="22"/>
        </w:rPr>
        <w:t>e</w:t>
      </w:r>
      <w:r w:rsidR="00B2241D" w:rsidRPr="003341DE">
        <w:rPr>
          <w:rFonts w:ascii="Arial" w:hAnsi="Arial" w:cs="Arial"/>
          <w:sz w:val="22"/>
          <w:szCs w:val="22"/>
        </w:rPr>
        <w:t>,</w:t>
      </w:r>
      <w:r w:rsidRPr="003341DE">
        <w:rPr>
          <w:rFonts w:ascii="Arial" w:hAnsi="Arial" w:cs="Arial"/>
          <w:sz w:val="22"/>
          <w:szCs w:val="22"/>
        </w:rPr>
        <w:t xml:space="preserve"> </w:t>
      </w:r>
      <w:r w:rsidR="00D21BC5" w:rsidRPr="003341DE">
        <w:rPr>
          <w:rFonts w:ascii="Arial" w:hAnsi="Arial" w:cs="Arial"/>
          <w:sz w:val="22"/>
          <w:szCs w:val="22"/>
        </w:rPr>
        <w:t xml:space="preserve">medžiagas ir spalvas </w:t>
      </w:r>
      <w:r w:rsidR="00B015F3">
        <w:rPr>
          <w:rFonts w:ascii="Arial" w:hAnsi="Arial" w:cs="Arial"/>
          <w:sz w:val="22"/>
          <w:szCs w:val="22"/>
        </w:rPr>
        <w:t xml:space="preserve">Rangovas turi </w:t>
      </w:r>
      <w:r w:rsidR="00D21BC5" w:rsidRPr="003341DE">
        <w:rPr>
          <w:rFonts w:ascii="Arial" w:hAnsi="Arial" w:cs="Arial"/>
          <w:sz w:val="22"/>
          <w:szCs w:val="22"/>
        </w:rPr>
        <w:t>derinti prie esamų paviršių.</w:t>
      </w:r>
    </w:p>
    <w:p w14:paraId="0BA5FBA3" w14:textId="2ED025A1" w:rsidR="00192F02" w:rsidRPr="003341DE" w:rsidRDefault="00095738" w:rsidP="00192F02">
      <w:pPr>
        <w:pStyle w:val="ListParagraph"/>
        <w:numPr>
          <w:ilvl w:val="0"/>
          <w:numId w:val="6"/>
        </w:numPr>
        <w:jc w:val="both"/>
        <w:rPr>
          <w:rFonts w:ascii="Arial" w:hAnsi="Arial" w:cs="Arial"/>
          <w:sz w:val="22"/>
          <w:szCs w:val="22"/>
        </w:rPr>
      </w:pPr>
      <w:r w:rsidRPr="003341DE">
        <w:rPr>
          <w:rFonts w:ascii="Arial" w:hAnsi="Arial" w:cs="Arial"/>
          <w:sz w:val="22"/>
          <w:szCs w:val="22"/>
        </w:rPr>
        <w:t xml:space="preserve">Tarp įrengiamos tambūrų grindų dangos ir </w:t>
      </w:r>
      <w:r w:rsidR="007C2509" w:rsidRPr="003341DE">
        <w:rPr>
          <w:rFonts w:ascii="Arial" w:hAnsi="Arial" w:cs="Arial"/>
          <w:sz w:val="22"/>
          <w:szCs w:val="22"/>
        </w:rPr>
        <w:t xml:space="preserve">aliuminio rėmų </w:t>
      </w:r>
      <w:r w:rsidR="006C3E76">
        <w:rPr>
          <w:rFonts w:ascii="Arial" w:hAnsi="Arial" w:cs="Arial"/>
          <w:sz w:val="22"/>
          <w:szCs w:val="22"/>
        </w:rPr>
        <w:t xml:space="preserve">Rangovas turi </w:t>
      </w:r>
      <w:r w:rsidR="00BA0405" w:rsidRPr="003341DE">
        <w:rPr>
          <w:rFonts w:ascii="Arial" w:hAnsi="Arial" w:cs="Arial"/>
          <w:sz w:val="22"/>
          <w:szCs w:val="22"/>
        </w:rPr>
        <w:t>įreng</w:t>
      </w:r>
      <w:r w:rsidR="00BA0405">
        <w:rPr>
          <w:rFonts w:ascii="Arial" w:hAnsi="Arial" w:cs="Arial"/>
          <w:sz w:val="22"/>
          <w:szCs w:val="22"/>
        </w:rPr>
        <w:t>ti</w:t>
      </w:r>
      <w:r w:rsidR="00BA0405" w:rsidRPr="003341DE">
        <w:rPr>
          <w:rFonts w:ascii="Arial" w:hAnsi="Arial" w:cs="Arial"/>
          <w:sz w:val="22"/>
          <w:szCs w:val="22"/>
        </w:rPr>
        <w:t xml:space="preserve"> </w:t>
      </w:r>
      <w:r w:rsidR="00A761CB" w:rsidRPr="003341DE">
        <w:rPr>
          <w:rFonts w:ascii="Arial" w:hAnsi="Arial" w:cs="Arial"/>
          <w:sz w:val="22"/>
          <w:szCs w:val="22"/>
        </w:rPr>
        <w:t xml:space="preserve">5 mm uždarų porų poliuretano </w:t>
      </w:r>
      <w:r w:rsidR="00BA0405" w:rsidRPr="003341DE">
        <w:rPr>
          <w:rFonts w:ascii="Arial" w:hAnsi="Arial" w:cs="Arial"/>
          <w:sz w:val="22"/>
          <w:szCs w:val="22"/>
        </w:rPr>
        <w:t>tarpin</w:t>
      </w:r>
      <w:r w:rsidR="00BA0405">
        <w:rPr>
          <w:rFonts w:ascii="Arial" w:hAnsi="Arial" w:cs="Arial"/>
          <w:sz w:val="22"/>
          <w:szCs w:val="22"/>
        </w:rPr>
        <w:t>ę</w:t>
      </w:r>
      <w:r w:rsidR="00A761CB" w:rsidRPr="003341DE">
        <w:rPr>
          <w:rFonts w:ascii="Arial" w:hAnsi="Arial" w:cs="Arial"/>
          <w:sz w:val="22"/>
          <w:szCs w:val="22"/>
        </w:rPr>
        <w:t>.</w:t>
      </w:r>
    </w:p>
    <w:p w14:paraId="7022A0DC" w14:textId="4615EA92" w:rsidR="00192F02" w:rsidRPr="003341DE" w:rsidRDefault="00BF1196" w:rsidP="00192F02">
      <w:pPr>
        <w:pStyle w:val="ListParagraph"/>
        <w:numPr>
          <w:ilvl w:val="0"/>
          <w:numId w:val="6"/>
        </w:numPr>
        <w:jc w:val="both"/>
        <w:rPr>
          <w:rFonts w:ascii="Arial" w:hAnsi="Arial" w:cs="Arial"/>
          <w:sz w:val="22"/>
          <w:szCs w:val="22"/>
        </w:rPr>
      </w:pPr>
      <w:r>
        <w:rPr>
          <w:rFonts w:ascii="Arial" w:hAnsi="Arial" w:cs="Arial"/>
          <w:sz w:val="22"/>
          <w:szCs w:val="22"/>
        </w:rPr>
        <w:t>Rangovas turi n</w:t>
      </w:r>
      <w:r w:rsidR="00FF090C" w:rsidRPr="003341DE">
        <w:rPr>
          <w:rFonts w:ascii="Arial" w:hAnsi="Arial" w:cs="Arial"/>
          <w:sz w:val="22"/>
          <w:szCs w:val="22"/>
        </w:rPr>
        <w:t>aujai įrengiama</w:t>
      </w:r>
      <w:r w:rsidR="00AA0DA9" w:rsidRPr="003341DE">
        <w:rPr>
          <w:rFonts w:ascii="Arial" w:hAnsi="Arial" w:cs="Arial"/>
          <w:sz w:val="22"/>
          <w:szCs w:val="22"/>
        </w:rPr>
        <w:t>s tambūrų</w:t>
      </w:r>
      <w:r w:rsidR="00FF090C" w:rsidRPr="003341DE">
        <w:rPr>
          <w:rFonts w:ascii="Arial" w:hAnsi="Arial" w:cs="Arial"/>
          <w:sz w:val="22"/>
          <w:szCs w:val="22"/>
        </w:rPr>
        <w:t xml:space="preserve"> </w:t>
      </w:r>
      <w:proofErr w:type="spellStart"/>
      <w:r w:rsidR="00FF090C" w:rsidRPr="003341DE">
        <w:rPr>
          <w:rFonts w:ascii="Arial" w:hAnsi="Arial" w:cs="Arial"/>
          <w:sz w:val="22"/>
          <w:szCs w:val="22"/>
        </w:rPr>
        <w:t>teraco</w:t>
      </w:r>
      <w:proofErr w:type="spellEnd"/>
      <w:r w:rsidR="00FF090C" w:rsidRPr="003341DE">
        <w:rPr>
          <w:rFonts w:ascii="Arial" w:hAnsi="Arial" w:cs="Arial"/>
          <w:sz w:val="22"/>
          <w:szCs w:val="22"/>
        </w:rPr>
        <w:t xml:space="preserve"> </w:t>
      </w:r>
      <w:r w:rsidR="00AA0DA9" w:rsidRPr="003341DE">
        <w:rPr>
          <w:rFonts w:ascii="Arial" w:hAnsi="Arial" w:cs="Arial"/>
          <w:sz w:val="22"/>
          <w:szCs w:val="22"/>
        </w:rPr>
        <w:t xml:space="preserve">plyteles derinti </w:t>
      </w:r>
      <w:r w:rsidR="00AE5FC1" w:rsidRPr="003341DE">
        <w:rPr>
          <w:rFonts w:ascii="Arial" w:hAnsi="Arial" w:cs="Arial"/>
          <w:sz w:val="22"/>
          <w:szCs w:val="22"/>
        </w:rPr>
        <w:t xml:space="preserve">prie esamos </w:t>
      </w:r>
      <w:proofErr w:type="spellStart"/>
      <w:r w:rsidR="00AE5FC1" w:rsidRPr="003341DE">
        <w:rPr>
          <w:rFonts w:ascii="Arial" w:hAnsi="Arial" w:cs="Arial"/>
          <w:sz w:val="22"/>
          <w:szCs w:val="22"/>
        </w:rPr>
        <w:t>teraco</w:t>
      </w:r>
      <w:proofErr w:type="spellEnd"/>
      <w:r w:rsidR="00AE5FC1" w:rsidRPr="003341DE">
        <w:rPr>
          <w:rFonts w:ascii="Arial" w:hAnsi="Arial" w:cs="Arial"/>
          <w:sz w:val="22"/>
          <w:szCs w:val="22"/>
        </w:rPr>
        <w:t xml:space="preserve"> dangos. Esam</w:t>
      </w:r>
      <w:r w:rsidR="00F5672A" w:rsidRPr="003341DE">
        <w:rPr>
          <w:rFonts w:ascii="Arial" w:hAnsi="Arial" w:cs="Arial"/>
          <w:sz w:val="22"/>
          <w:szCs w:val="22"/>
        </w:rPr>
        <w:t>a</w:t>
      </w:r>
      <w:r w:rsidR="00AE5FC1" w:rsidRPr="003341DE">
        <w:rPr>
          <w:rFonts w:ascii="Arial" w:hAnsi="Arial" w:cs="Arial"/>
          <w:sz w:val="22"/>
          <w:szCs w:val="22"/>
        </w:rPr>
        <w:t xml:space="preserve"> </w:t>
      </w:r>
      <w:proofErr w:type="spellStart"/>
      <w:r w:rsidR="00AE5FC1" w:rsidRPr="003341DE">
        <w:rPr>
          <w:rFonts w:ascii="Arial" w:hAnsi="Arial" w:cs="Arial"/>
          <w:sz w:val="22"/>
          <w:szCs w:val="22"/>
        </w:rPr>
        <w:t>teraco</w:t>
      </w:r>
      <w:proofErr w:type="spellEnd"/>
      <w:r w:rsidR="00AE5FC1" w:rsidRPr="003341DE">
        <w:rPr>
          <w:rFonts w:ascii="Arial" w:hAnsi="Arial" w:cs="Arial"/>
          <w:sz w:val="22"/>
          <w:szCs w:val="22"/>
        </w:rPr>
        <w:t xml:space="preserve"> dang</w:t>
      </w:r>
      <w:r w:rsidR="004A21EE" w:rsidRPr="003341DE">
        <w:rPr>
          <w:rFonts w:ascii="Arial" w:hAnsi="Arial" w:cs="Arial"/>
          <w:sz w:val="22"/>
          <w:szCs w:val="22"/>
        </w:rPr>
        <w:t>a bus šlifuojama ir atnaujinama</w:t>
      </w:r>
      <w:r w:rsidR="00623E48">
        <w:rPr>
          <w:rFonts w:ascii="Arial" w:hAnsi="Arial" w:cs="Arial"/>
          <w:sz w:val="22"/>
          <w:szCs w:val="22"/>
        </w:rPr>
        <w:t xml:space="preserve"> kito Rangovo</w:t>
      </w:r>
      <w:r w:rsidR="00CD6F4B">
        <w:rPr>
          <w:rFonts w:ascii="Arial" w:hAnsi="Arial" w:cs="Arial"/>
          <w:sz w:val="22"/>
          <w:szCs w:val="22"/>
        </w:rPr>
        <w:t xml:space="preserve"> (darbai perkami kitu pirkimu)</w:t>
      </w:r>
      <w:r w:rsidR="004A21EE" w:rsidRPr="003341DE">
        <w:rPr>
          <w:rFonts w:ascii="Arial" w:hAnsi="Arial" w:cs="Arial"/>
          <w:sz w:val="22"/>
          <w:szCs w:val="22"/>
        </w:rPr>
        <w:t xml:space="preserve">. </w:t>
      </w:r>
      <w:r w:rsidR="00D027B5">
        <w:rPr>
          <w:rFonts w:ascii="Arial" w:hAnsi="Arial" w:cs="Arial"/>
          <w:sz w:val="22"/>
          <w:szCs w:val="22"/>
        </w:rPr>
        <w:t xml:space="preserve">Rangovas turi </w:t>
      </w:r>
      <w:r w:rsidR="0024230F">
        <w:rPr>
          <w:rFonts w:ascii="Arial" w:hAnsi="Arial" w:cs="Arial"/>
          <w:sz w:val="22"/>
          <w:szCs w:val="22"/>
        </w:rPr>
        <w:t>į</w:t>
      </w:r>
      <w:r w:rsidR="005A76E8" w:rsidRPr="003341DE">
        <w:rPr>
          <w:rFonts w:ascii="Arial" w:hAnsi="Arial" w:cs="Arial"/>
          <w:sz w:val="22"/>
          <w:szCs w:val="22"/>
        </w:rPr>
        <w:t xml:space="preserve">sivertinti </w:t>
      </w:r>
      <w:r w:rsidR="00B24913" w:rsidRPr="003341DE">
        <w:rPr>
          <w:rFonts w:ascii="Arial" w:hAnsi="Arial" w:cs="Arial"/>
          <w:sz w:val="22"/>
          <w:szCs w:val="22"/>
        </w:rPr>
        <w:t xml:space="preserve">grindų </w:t>
      </w:r>
      <w:r w:rsidR="00AA3478" w:rsidRPr="003341DE">
        <w:rPr>
          <w:rFonts w:ascii="Arial" w:hAnsi="Arial" w:cs="Arial"/>
          <w:sz w:val="22"/>
          <w:szCs w:val="22"/>
        </w:rPr>
        <w:t>aukščius</w:t>
      </w:r>
      <w:r w:rsidR="00AA549E">
        <w:rPr>
          <w:rFonts w:ascii="Arial" w:hAnsi="Arial" w:cs="Arial"/>
          <w:sz w:val="22"/>
          <w:szCs w:val="22"/>
        </w:rPr>
        <w:t xml:space="preserve"> ir a</w:t>
      </w:r>
      <w:r w:rsidR="00E358AD" w:rsidRPr="003341DE">
        <w:rPr>
          <w:rFonts w:ascii="Arial" w:hAnsi="Arial" w:cs="Arial"/>
          <w:sz w:val="22"/>
          <w:szCs w:val="22"/>
        </w:rPr>
        <w:t>tkur</w:t>
      </w:r>
      <w:r w:rsidR="00AA549E">
        <w:rPr>
          <w:rFonts w:ascii="Arial" w:hAnsi="Arial" w:cs="Arial"/>
          <w:sz w:val="22"/>
          <w:szCs w:val="22"/>
        </w:rPr>
        <w:t>ti</w:t>
      </w:r>
      <w:r w:rsidR="00E358AD" w:rsidRPr="003341DE">
        <w:rPr>
          <w:rFonts w:ascii="Arial" w:hAnsi="Arial" w:cs="Arial"/>
          <w:sz w:val="22"/>
          <w:szCs w:val="22"/>
        </w:rPr>
        <w:t xml:space="preserve"> betoni</w:t>
      </w:r>
      <w:r w:rsidR="00BD5CA4" w:rsidRPr="003341DE">
        <w:rPr>
          <w:rFonts w:ascii="Arial" w:hAnsi="Arial" w:cs="Arial"/>
          <w:sz w:val="22"/>
          <w:szCs w:val="22"/>
        </w:rPr>
        <w:t>n</w:t>
      </w:r>
      <w:r w:rsidR="004C4187">
        <w:rPr>
          <w:rFonts w:ascii="Arial" w:hAnsi="Arial" w:cs="Arial"/>
          <w:sz w:val="22"/>
          <w:szCs w:val="22"/>
        </w:rPr>
        <w:t>es</w:t>
      </w:r>
      <w:r w:rsidR="00626C75" w:rsidRPr="003341DE">
        <w:rPr>
          <w:rFonts w:ascii="Arial" w:hAnsi="Arial" w:cs="Arial"/>
          <w:sz w:val="22"/>
          <w:szCs w:val="22"/>
        </w:rPr>
        <w:t xml:space="preserve"> grindjuost</w:t>
      </w:r>
      <w:r w:rsidR="004C4187">
        <w:rPr>
          <w:rFonts w:ascii="Arial" w:hAnsi="Arial" w:cs="Arial"/>
          <w:sz w:val="22"/>
          <w:szCs w:val="22"/>
        </w:rPr>
        <w:t>es</w:t>
      </w:r>
      <w:r w:rsidR="00626C75" w:rsidRPr="003341DE">
        <w:rPr>
          <w:rFonts w:ascii="Arial" w:hAnsi="Arial" w:cs="Arial"/>
          <w:sz w:val="22"/>
          <w:szCs w:val="22"/>
        </w:rPr>
        <w:t>.</w:t>
      </w:r>
    </w:p>
    <w:p w14:paraId="73910768" w14:textId="323EE158" w:rsidR="00AA3478" w:rsidRPr="003341DE" w:rsidRDefault="00392047" w:rsidP="00192F02">
      <w:pPr>
        <w:pStyle w:val="ListParagraph"/>
        <w:numPr>
          <w:ilvl w:val="0"/>
          <w:numId w:val="6"/>
        </w:numPr>
        <w:jc w:val="both"/>
        <w:rPr>
          <w:rFonts w:ascii="Arial" w:hAnsi="Arial" w:cs="Arial"/>
          <w:sz w:val="22"/>
          <w:szCs w:val="22"/>
        </w:rPr>
      </w:pPr>
      <w:r w:rsidRPr="003341DE">
        <w:rPr>
          <w:rFonts w:ascii="Arial" w:hAnsi="Arial" w:cs="Arial"/>
          <w:sz w:val="22"/>
          <w:szCs w:val="22"/>
        </w:rPr>
        <w:t xml:space="preserve">Naujai sumontuotų </w:t>
      </w:r>
      <w:r w:rsidR="00705017" w:rsidRPr="003341DE">
        <w:rPr>
          <w:rFonts w:ascii="Arial" w:hAnsi="Arial" w:cs="Arial"/>
          <w:sz w:val="22"/>
          <w:szCs w:val="22"/>
        </w:rPr>
        <w:t>vitrinų vietose angokrašči</w:t>
      </w:r>
      <w:r w:rsidR="00984D8A" w:rsidRPr="003341DE">
        <w:rPr>
          <w:rFonts w:ascii="Arial" w:hAnsi="Arial" w:cs="Arial"/>
          <w:sz w:val="22"/>
          <w:szCs w:val="22"/>
        </w:rPr>
        <w:t>ai</w:t>
      </w:r>
      <w:r w:rsidR="00705017" w:rsidRPr="003341DE">
        <w:rPr>
          <w:rFonts w:ascii="Arial" w:hAnsi="Arial" w:cs="Arial"/>
          <w:sz w:val="22"/>
          <w:szCs w:val="22"/>
        </w:rPr>
        <w:t xml:space="preserve"> ir sugadint</w:t>
      </w:r>
      <w:r w:rsidR="00984D8A" w:rsidRPr="003341DE">
        <w:rPr>
          <w:rFonts w:ascii="Arial" w:hAnsi="Arial" w:cs="Arial"/>
          <w:sz w:val="22"/>
          <w:szCs w:val="22"/>
        </w:rPr>
        <w:t xml:space="preserve">i paviršiai </w:t>
      </w:r>
      <w:r w:rsidR="005E73BA">
        <w:rPr>
          <w:rFonts w:ascii="Arial" w:hAnsi="Arial" w:cs="Arial"/>
          <w:sz w:val="22"/>
          <w:szCs w:val="22"/>
        </w:rPr>
        <w:t xml:space="preserve">Rangovo turės būti </w:t>
      </w:r>
      <w:r w:rsidR="00984D8A" w:rsidRPr="003341DE">
        <w:rPr>
          <w:rFonts w:ascii="Arial" w:hAnsi="Arial" w:cs="Arial"/>
          <w:sz w:val="22"/>
          <w:szCs w:val="22"/>
        </w:rPr>
        <w:t>atstatomi</w:t>
      </w:r>
      <w:r w:rsidR="00153A90" w:rsidRPr="003341DE">
        <w:rPr>
          <w:rFonts w:ascii="Arial" w:hAnsi="Arial" w:cs="Arial"/>
          <w:sz w:val="22"/>
          <w:szCs w:val="22"/>
        </w:rPr>
        <w:t xml:space="preserve"> parenkant analogiškas</w:t>
      </w:r>
      <w:r w:rsidR="00984D8A" w:rsidRPr="003341DE">
        <w:rPr>
          <w:rFonts w:ascii="Arial" w:hAnsi="Arial" w:cs="Arial"/>
          <w:sz w:val="22"/>
          <w:szCs w:val="22"/>
        </w:rPr>
        <w:t xml:space="preserve"> </w:t>
      </w:r>
      <w:r w:rsidR="001539B2" w:rsidRPr="003341DE">
        <w:rPr>
          <w:rFonts w:ascii="Arial" w:hAnsi="Arial" w:cs="Arial"/>
          <w:sz w:val="22"/>
          <w:szCs w:val="22"/>
        </w:rPr>
        <w:t>medžiagas ir spalvas</w:t>
      </w:r>
      <w:r w:rsidR="00153A90" w:rsidRPr="003341DE">
        <w:rPr>
          <w:rFonts w:ascii="Arial" w:hAnsi="Arial" w:cs="Arial"/>
          <w:sz w:val="22"/>
          <w:szCs w:val="22"/>
        </w:rPr>
        <w:t xml:space="preserve">, kad </w:t>
      </w:r>
      <w:r w:rsidR="0013692D" w:rsidRPr="003341DE">
        <w:rPr>
          <w:rFonts w:ascii="Arial" w:hAnsi="Arial" w:cs="Arial"/>
          <w:sz w:val="22"/>
          <w:szCs w:val="22"/>
        </w:rPr>
        <w:t>nesimatytų skirtumų.</w:t>
      </w:r>
    </w:p>
    <w:p w14:paraId="756DE058" w14:textId="397094D5" w:rsidR="007D387C" w:rsidRPr="003341DE" w:rsidRDefault="00433F4E" w:rsidP="00192F02">
      <w:pPr>
        <w:pStyle w:val="ListParagraph"/>
        <w:numPr>
          <w:ilvl w:val="0"/>
          <w:numId w:val="6"/>
        </w:numPr>
        <w:jc w:val="both"/>
        <w:rPr>
          <w:rFonts w:ascii="Arial" w:hAnsi="Arial" w:cs="Arial"/>
          <w:sz w:val="22"/>
          <w:szCs w:val="22"/>
        </w:rPr>
      </w:pPr>
      <w:r w:rsidRPr="003341DE">
        <w:rPr>
          <w:rFonts w:ascii="Arial" w:hAnsi="Arial" w:cs="Arial"/>
          <w:sz w:val="22"/>
          <w:szCs w:val="22"/>
        </w:rPr>
        <w:t xml:space="preserve">Prieš demontuojant esamas vitrinas ir duris, </w:t>
      </w:r>
      <w:r w:rsidR="00DB4FDE">
        <w:rPr>
          <w:rFonts w:ascii="Arial" w:hAnsi="Arial" w:cs="Arial"/>
          <w:sz w:val="22"/>
          <w:szCs w:val="22"/>
        </w:rPr>
        <w:t>Rangovas turės D</w:t>
      </w:r>
      <w:r w:rsidRPr="003341DE">
        <w:rPr>
          <w:rFonts w:ascii="Arial" w:hAnsi="Arial" w:cs="Arial"/>
          <w:sz w:val="22"/>
          <w:szCs w:val="22"/>
        </w:rPr>
        <w:t>arbus iš anksto suderinti su Užsako atstovais</w:t>
      </w:r>
      <w:r w:rsidR="0050688C" w:rsidRPr="003341DE">
        <w:rPr>
          <w:rFonts w:ascii="Arial" w:hAnsi="Arial" w:cs="Arial"/>
          <w:sz w:val="22"/>
          <w:szCs w:val="22"/>
        </w:rPr>
        <w:t xml:space="preserve">. </w:t>
      </w:r>
      <w:r w:rsidR="006D5249">
        <w:rPr>
          <w:rFonts w:ascii="Arial" w:hAnsi="Arial" w:cs="Arial"/>
          <w:sz w:val="22"/>
          <w:szCs w:val="22"/>
        </w:rPr>
        <w:t>Rangovas turi s</w:t>
      </w:r>
      <w:r w:rsidR="0050688C" w:rsidRPr="003341DE">
        <w:rPr>
          <w:rFonts w:ascii="Arial" w:hAnsi="Arial" w:cs="Arial"/>
          <w:sz w:val="22"/>
          <w:szCs w:val="22"/>
        </w:rPr>
        <w:t xml:space="preserve">augoti demontuotus </w:t>
      </w:r>
      <w:r w:rsidR="004245F0" w:rsidRPr="003341DE">
        <w:rPr>
          <w:rFonts w:ascii="Arial" w:hAnsi="Arial" w:cs="Arial"/>
          <w:sz w:val="22"/>
          <w:szCs w:val="22"/>
        </w:rPr>
        <w:t xml:space="preserve">esamos praėjimo kontrolės įrenginius, nes jie turės būti sumontuoti </w:t>
      </w:r>
      <w:r w:rsidR="00E445DC" w:rsidRPr="003341DE">
        <w:rPr>
          <w:rFonts w:ascii="Arial" w:hAnsi="Arial" w:cs="Arial"/>
          <w:sz w:val="22"/>
          <w:szCs w:val="22"/>
        </w:rPr>
        <w:t>ir pajungti naujuose gaminiuose.</w:t>
      </w:r>
      <w:r w:rsidR="00905947" w:rsidRPr="003341DE">
        <w:rPr>
          <w:rFonts w:ascii="Arial" w:hAnsi="Arial" w:cs="Arial"/>
          <w:sz w:val="22"/>
          <w:szCs w:val="22"/>
        </w:rPr>
        <w:t xml:space="preserve"> Visoms durims ir vitrinoms apdailos juostelė dedama iš abiejų pusių.</w:t>
      </w:r>
      <w:r w:rsidR="00264E37" w:rsidRPr="003341DE">
        <w:rPr>
          <w:rFonts w:ascii="Arial" w:hAnsi="Arial" w:cs="Arial"/>
          <w:sz w:val="22"/>
          <w:szCs w:val="22"/>
        </w:rPr>
        <w:t xml:space="preserve"> </w:t>
      </w:r>
      <w:r w:rsidR="001E4C32" w:rsidRPr="003341DE">
        <w:rPr>
          <w:rFonts w:ascii="Arial" w:hAnsi="Arial" w:cs="Arial"/>
          <w:sz w:val="22"/>
          <w:szCs w:val="22"/>
        </w:rPr>
        <w:t>Rangovas demontuoja ir išveža senas duris</w:t>
      </w:r>
      <w:r w:rsidR="00BF4150" w:rsidRPr="003341DE">
        <w:rPr>
          <w:rFonts w:ascii="Arial" w:hAnsi="Arial" w:cs="Arial"/>
          <w:sz w:val="22"/>
          <w:szCs w:val="22"/>
        </w:rPr>
        <w:t xml:space="preserve"> ir vitrinas.</w:t>
      </w:r>
    </w:p>
    <w:p w14:paraId="248B601F" w14:textId="2F0A8014" w:rsidR="006447BF" w:rsidRPr="003341DE" w:rsidRDefault="00A1551F" w:rsidP="007F08B8">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D-1 vitrina</w:t>
      </w:r>
      <w:r w:rsidR="009649BB" w:rsidRPr="003341DE">
        <w:rPr>
          <w:rFonts w:ascii="Arial" w:eastAsiaTheme="minorHAnsi" w:hAnsi="Arial" w:cs="Arial"/>
          <w:sz w:val="22"/>
          <w:szCs w:val="22"/>
        </w:rPr>
        <w:t xml:space="preserve"> su durimis</w:t>
      </w:r>
      <w:r w:rsidRPr="003341DE">
        <w:rPr>
          <w:rFonts w:ascii="Arial" w:eastAsiaTheme="minorHAnsi" w:hAnsi="Arial" w:cs="Arial"/>
          <w:sz w:val="22"/>
          <w:szCs w:val="22"/>
        </w:rPr>
        <w:t xml:space="preserve"> a</w:t>
      </w:r>
      <w:r w:rsidR="00B25462" w:rsidRPr="003341DE">
        <w:rPr>
          <w:rFonts w:ascii="Arial" w:eastAsiaTheme="minorHAnsi" w:hAnsi="Arial" w:cs="Arial"/>
          <w:sz w:val="22"/>
          <w:szCs w:val="22"/>
        </w:rPr>
        <w:t xml:space="preserve">liuminio rėmo, saugaus stiklo įstiklinimas su veidrodiniu plėvelės </w:t>
      </w:r>
      <w:proofErr w:type="spellStart"/>
      <w:r w:rsidR="00B25462" w:rsidRPr="003341DE">
        <w:rPr>
          <w:rFonts w:ascii="Arial" w:eastAsiaTheme="minorHAnsi" w:hAnsi="Arial" w:cs="Arial"/>
          <w:sz w:val="22"/>
          <w:szCs w:val="22"/>
        </w:rPr>
        <w:t>matinimu</w:t>
      </w:r>
      <w:proofErr w:type="spellEnd"/>
      <w:r w:rsidR="00B25462" w:rsidRPr="003341DE">
        <w:rPr>
          <w:rFonts w:ascii="Arial" w:eastAsiaTheme="minorHAnsi" w:hAnsi="Arial" w:cs="Arial"/>
          <w:sz w:val="22"/>
          <w:szCs w:val="22"/>
        </w:rPr>
        <w:t xml:space="preserve"> ir dvejomis RAL1016 spalvos (spalva tikslinama </w:t>
      </w:r>
      <w:r w:rsidR="00603077">
        <w:rPr>
          <w:rFonts w:ascii="Arial" w:eastAsiaTheme="minorHAnsi" w:hAnsi="Arial" w:cs="Arial"/>
          <w:sz w:val="22"/>
          <w:szCs w:val="22"/>
        </w:rPr>
        <w:t>D</w:t>
      </w:r>
      <w:r w:rsidR="00B25462" w:rsidRPr="003341DE">
        <w:rPr>
          <w:rFonts w:ascii="Arial" w:eastAsiaTheme="minorHAnsi" w:hAnsi="Arial" w:cs="Arial"/>
          <w:sz w:val="22"/>
          <w:szCs w:val="22"/>
        </w:rPr>
        <w:t>arbų metu),</w:t>
      </w:r>
      <w:r w:rsidR="00CC2A0A"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75</w:t>
      </w:r>
      <w:r w:rsidR="00D764E2"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 xml:space="preserve">mm </w:t>
      </w:r>
      <w:r w:rsidR="00D764E2" w:rsidRPr="003341DE">
        <w:rPr>
          <w:rFonts w:ascii="Arial" w:eastAsiaTheme="minorHAnsi" w:hAnsi="Arial" w:cs="Arial"/>
          <w:sz w:val="22"/>
          <w:szCs w:val="22"/>
        </w:rPr>
        <w:t>pločio</w:t>
      </w:r>
      <w:r w:rsidR="00B25462" w:rsidRPr="003341DE">
        <w:rPr>
          <w:rFonts w:ascii="Arial" w:eastAsiaTheme="minorHAnsi" w:hAnsi="Arial" w:cs="Arial"/>
          <w:sz w:val="22"/>
          <w:szCs w:val="22"/>
        </w:rPr>
        <w:t>, klijuojamos plėvelės juostomis</w:t>
      </w:r>
      <w:r w:rsidR="00CC2A0A"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900</w:t>
      </w:r>
      <w:r w:rsidR="00D764E2"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mm ir 1400</w:t>
      </w:r>
      <w:r w:rsidR="00D764E2"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mm aukščiuose. Įstiklinimas su</w:t>
      </w:r>
      <w:r w:rsidR="00CC2A0A"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automatinėmis slankiojančiomis durimis. Aliuminio</w:t>
      </w:r>
      <w:r w:rsidR="00CC2A0A"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rėme montuojamas elektroninis užraktas,</w:t>
      </w:r>
      <w:r w:rsidR="00CC2A0A"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valdomas kortele, vidinėje ir išorinėje durų pusėse.</w:t>
      </w:r>
      <w:r w:rsidR="00CC2A0A"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 xml:space="preserve">Rėme </w:t>
      </w:r>
      <w:proofErr w:type="spellStart"/>
      <w:r w:rsidR="00B25462" w:rsidRPr="003341DE">
        <w:rPr>
          <w:rFonts w:ascii="Arial" w:eastAsiaTheme="minorHAnsi" w:hAnsi="Arial" w:cs="Arial"/>
          <w:sz w:val="22"/>
          <w:szCs w:val="22"/>
        </w:rPr>
        <w:t>gamykliškai</w:t>
      </w:r>
      <w:proofErr w:type="spellEnd"/>
      <w:r w:rsidR="00B25462" w:rsidRPr="003341DE">
        <w:rPr>
          <w:rFonts w:ascii="Arial" w:eastAsiaTheme="minorHAnsi" w:hAnsi="Arial" w:cs="Arial"/>
          <w:sz w:val="22"/>
          <w:szCs w:val="22"/>
        </w:rPr>
        <w:t xml:space="preserve"> pravedami maitinimo laidai</w:t>
      </w:r>
      <w:r w:rsidR="00CC2A0A"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elektroniniam užraktui. Aliuminio rėmas dažomas</w:t>
      </w:r>
      <w:r w:rsidR="00CC2A0A"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RAL 9003 (spalva tikslinama vietoje). Rankenos ir</w:t>
      </w:r>
      <w:r w:rsidR="007B7AD1" w:rsidRPr="003341DE">
        <w:rPr>
          <w:rFonts w:ascii="Arial" w:eastAsiaTheme="minorHAnsi" w:hAnsi="Arial" w:cs="Arial"/>
          <w:sz w:val="22"/>
          <w:szCs w:val="22"/>
        </w:rPr>
        <w:t xml:space="preserve"> </w:t>
      </w:r>
      <w:r w:rsidR="00B25462" w:rsidRPr="003341DE">
        <w:rPr>
          <w:rFonts w:ascii="Arial" w:eastAsiaTheme="minorHAnsi" w:hAnsi="Arial" w:cs="Arial"/>
          <w:sz w:val="22"/>
          <w:szCs w:val="22"/>
        </w:rPr>
        <w:t>kita furnitūra derinama atskirai.</w:t>
      </w:r>
      <w:r w:rsidR="007B7AD1" w:rsidRPr="003341DE">
        <w:rPr>
          <w:rFonts w:ascii="Arial" w:eastAsiaTheme="minorHAnsi" w:hAnsi="Arial" w:cs="Arial"/>
          <w:sz w:val="22"/>
          <w:szCs w:val="22"/>
        </w:rPr>
        <w:t xml:space="preserve"> </w:t>
      </w:r>
      <w:r w:rsidR="000700BF" w:rsidRPr="003341DE">
        <w:rPr>
          <w:rFonts w:ascii="Arial" w:eastAsiaTheme="minorHAnsi" w:hAnsi="Arial" w:cs="Arial"/>
          <w:sz w:val="22"/>
          <w:szCs w:val="22"/>
        </w:rPr>
        <w:t xml:space="preserve">Suveikus gaisro signalizacijai </w:t>
      </w:r>
      <w:r w:rsidR="00A403E2" w:rsidRPr="003341DE">
        <w:rPr>
          <w:rFonts w:ascii="Arial" w:eastAsiaTheme="minorHAnsi" w:hAnsi="Arial" w:cs="Arial"/>
          <w:sz w:val="22"/>
          <w:szCs w:val="22"/>
        </w:rPr>
        <w:t>durys turi at</w:t>
      </w:r>
      <w:r w:rsidR="000F3111" w:rsidRPr="003341DE">
        <w:rPr>
          <w:rFonts w:ascii="Arial" w:eastAsiaTheme="minorHAnsi" w:hAnsi="Arial" w:cs="Arial"/>
          <w:sz w:val="22"/>
          <w:szCs w:val="22"/>
        </w:rPr>
        <w:t>siblokuoti ir veikti nuo judesio.</w:t>
      </w:r>
      <w:r w:rsidR="001D693C" w:rsidRPr="003341DE">
        <w:rPr>
          <w:rFonts w:ascii="Arial" w:eastAsiaTheme="minorHAnsi" w:hAnsi="Arial" w:cs="Arial"/>
          <w:sz w:val="22"/>
          <w:szCs w:val="22"/>
        </w:rPr>
        <w:t xml:space="preserve"> Montuojami ir pajungiami iš demontuotų vitrinų išimti praėjimo kontrolės įrenginiai.</w:t>
      </w:r>
    </w:p>
    <w:p w14:paraId="6B7F1CCB" w14:textId="40E04ACB" w:rsidR="000F3111" w:rsidRPr="003341DE" w:rsidRDefault="00D11CB5" w:rsidP="00D11CB5">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D</w:t>
      </w:r>
      <w:r w:rsidR="009649BB" w:rsidRPr="003341DE">
        <w:rPr>
          <w:rFonts w:ascii="Arial" w:eastAsiaTheme="minorHAnsi" w:hAnsi="Arial" w:cs="Arial"/>
          <w:sz w:val="22"/>
          <w:szCs w:val="22"/>
        </w:rPr>
        <w:t>-2 vitrina su durimis a</w:t>
      </w:r>
      <w:r w:rsidR="0085387B" w:rsidRPr="003341DE">
        <w:rPr>
          <w:rFonts w:ascii="Arial" w:eastAsiaTheme="minorHAnsi" w:hAnsi="Arial" w:cs="Arial"/>
          <w:sz w:val="22"/>
          <w:szCs w:val="22"/>
        </w:rPr>
        <w:t>liuminio rėmo, saugaus stiklo įstiklinimas su</w:t>
      </w:r>
      <w:r w:rsidR="00F81F31" w:rsidRPr="003341DE">
        <w:rPr>
          <w:rFonts w:ascii="Arial" w:eastAsiaTheme="minorHAnsi" w:hAnsi="Arial" w:cs="Arial"/>
          <w:sz w:val="22"/>
          <w:szCs w:val="22"/>
        </w:rPr>
        <w:t xml:space="preserve"> </w:t>
      </w:r>
      <w:proofErr w:type="spellStart"/>
      <w:r w:rsidR="00F81F31" w:rsidRPr="003341DE">
        <w:rPr>
          <w:rFonts w:ascii="Arial" w:eastAsiaTheme="minorHAnsi" w:hAnsi="Arial" w:cs="Arial"/>
          <w:sz w:val="22"/>
          <w:szCs w:val="22"/>
        </w:rPr>
        <w:t>matinimo</w:t>
      </w:r>
      <w:proofErr w:type="spellEnd"/>
      <w:r w:rsidR="00F81F31" w:rsidRPr="003341DE">
        <w:rPr>
          <w:rFonts w:ascii="Arial" w:eastAsiaTheme="minorHAnsi" w:hAnsi="Arial" w:cs="Arial"/>
          <w:sz w:val="22"/>
          <w:szCs w:val="22"/>
        </w:rPr>
        <w:t xml:space="preserve"> plėvele</w:t>
      </w:r>
      <w:r w:rsidR="00CA69CA" w:rsidRPr="003341DE">
        <w:rPr>
          <w:rFonts w:ascii="Arial" w:eastAsiaTheme="minorHAnsi" w:hAnsi="Arial" w:cs="Arial"/>
          <w:sz w:val="22"/>
          <w:szCs w:val="22"/>
        </w:rPr>
        <w:t xml:space="preserve"> ir</w:t>
      </w:r>
      <w:r w:rsidR="0085387B" w:rsidRPr="003341DE">
        <w:rPr>
          <w:rFonts w:ascii="Arial" w:eastAsiaTheme="minorHAnsi" w:hAnsi="Arial" w:cs="Arial"/>
          <w:sz w:val="22"/>
          <w:szCs w:val="22"/>
        </w:rPr>
        <w:t xml:space="preserve"> dvejomis RAL 1016 spalvos (spalva tikslinama </w:t>
      </w:r>
      <w:r w:rsidR="00F3724E">
        <w:rPr>
          <w:rFonts w:ascii="Arial" w:eastAsiaTheme="minorHAnsi" w:hAnsi="Arial" w:cs="Arial"/>
          <w:sz w:val="22"/>
          <w:szCs w:val="22"/>
        </w:rPr>
        <w:t>D</w:t>
      </w:r>
      <w:r w:rsidR="00F3724E" w:rsidRPr="003341DE">
        <w:rPr>
          <w:rFonts w:ascii="Arial" w:eastAsiaTheme="minorHAnsi" w:hAnsi="Arial" w:cs="Arial"/>
          <w:sz w:val="22"/>
          <w:szCs w:val="22"/>
        </w:rPr>
        <w:t xml:space="preserve">arbų </w:t>
      </w:r>
      <w:r w:rsidR="0085387B" w:rsidRPr="003341DE">
        <w:rPr>
          <w:rFonts w:ascii="Arial" w:eastAsiaTheme="minorHAnsi" w:hAnsi="Arial" w:cs="Arial"/>
          <w:sz w:val="22"/>
          <w:szCs w:val="22"/>
        </w:rPr>
        <w:t>metu), 75</w:t>
      </w:r>
      <w:r w:rsidR="009265A8" w:rsidRPr="003341DE">
        <w:rPr>
          <w:rFonts w:ascii="Arial" w:eastAsiaTheme="minorHAnsi" w:hAnsi="Arial" w:cs="Arial"/>
          <w:sz w:val="22"/>
          <w:szCs w:val="22"/>
        </w:rPr>
        <w:t xml:space="preserve"> </w:t>
      </w:r>
      <w:r w:rsidR="0085387B" w:rsidRPr="003341DE">
        <w:rPr>
          <w:rFonts w:ascii="Arial" w:eastAsiaTheme="minorHAnsi" w:hAnsi="Arial" w:cs="Arial"/>
          <w:sz w:val="22"/>
          <w:szCs w:val="22"/>
        </w:rPr>
        <w:t xml:space="preserve">mm </w:t>
      </w:r>
      <w:r w:rsidR="0039159F" w:rsidRPr="003341DE">
        <w:rPr>
          <w:rFonts w:ascii="Arial" w:eastAsiaTheme="minorHAnsi" w:hAnsi="Arial" w:cs="Arial"/>
          <w:sz w:val="22"/>
          <w:szCs w:val="22"/>
        </w:rPr>
        <w:t>pločio</w:t>
      </w:r>
      <w:r w:rsidR="0085387B" w:rsidRPr="003341DE">
        <w:rPr>
          <w:rFonts w:ascii="Arial" w:eastAsiaTheme="minorHAnsi" w:hAnsi="Arial" w:cs="Arial"/>
          <w:sz w:val="22"/>
          <w:szCs w:val="22"/>
        </w:rPr>
        <w:t>, klijuojamos plėvelės juostomis 900</w:t>
      </w:r>
      <w:r w:rsidR="009265A8" w:rsidRPr="003341DE">
        <w:rPr>
          <w:rFonts w:ascii="Arial" w:eastAsiaTheme="minorHAnsi" w:hAnsi="Arial" w:cs="Arial"/>
          <w:sz w:val="22"/>
          <w:szCs w:val="22"/>
        </w:rPr>
        <w:t xml:space="preserve"> </w:t>
      </w:r>
      <w:r w:rsidR="0085387B" w:rsidRPr="003341DE">
        <w:rPr>
          <w:rFonts w:ascii="Arial" w:eastAsiaTheme="minorHAnsi" w:hAnsi="Arial" w:cs="Arial"/>
          <w:sz w:val="22"/>
          <w:szCs w:val="22"/>
        </w:rPr>
        <w:t>mm ir 1400</w:t>
      </w:r>
      <w:r w:rsidR="009265A8" w:rsidRPr="003341DE">
        <w:rPr>
          <w:rFonts w:ascii="Arial" w:eastAsiaTheme="minorHAnsi" w:hAnsi="Arial" w:cs="Arial"/>
          <w:sz w:val="22"/>
          <w:szCs w:val="22"/>
        </w:rPr>
        <w:t xml:space="preserve"> </w:t>
      </w:r>
      <w:r w:rsidR="0085387B" w:rsidRPr="003341DE">
        <w:rPr>
          <w:rFonts w:ascii="Arial" w:eastAsiaTheme="minorHAnsi" w:hAnsi="Arial" w:cs="Arial"/>
          <w:sz w:val="22"/>
          <w:szCs w:val="22"/>
        </w:rPr>
        <w:t>mm aukščiuose.</w:t>
      </w:r>
      <w:r w:rsidRPr="003341DE">
        <w:rPr>
          <w:rFonts w:ascii="Arial" w:eastAsiaTheme="minorHAnsi" w:hAnsi="Arial" w:cs="Arial"/>
          <w:sz w:val="22"/>
          <w:szCs w:val="22"/>
        </w:rPr>
        <w:t xml:space="preserve"> </w:t>
      </w:r>
      <w:r w:rsidR="0085387B" w:rsidRPr="003341DE">
        <w:rPr>
          <w:rFonts w:ascii="Arial" w:eastAsiaTheme="minorHAnsi" w:hAnsi="Arial" w:cs="Arial"/>
          <w:sz w:val="22"/>
          <w:szCs w:val="22"/>
        </w:rPr>
        <w:t>Įstiklinimas su automatinėmis slankiojančiomis</w:t>
      </w:r>
      <w:r w:rsidRPr="003341DE">
        <w:rPr>
          <w:rFonts w:ascii="Arial" w:eastAsiaTheme="minorHAnsi" w:hAnsi="Arial" w:cs="Arial"/>
          <w:sz w:val="22"/>
          <w:szCs w:val="22"/>
        </w:rPr>
        <w:t xml:space="preserve"> </w:t>
      </w:r>
      <w:r w:rsidR="0085387B" w:rsidRPr="003341DE">
        <w:rPr>
          <w:rFonts w:ascii="Arial" w:eastAsiaTheme="minorHAnsi" w:hAnsi="Arial" w:cs="Arial"/>
          <w:sz w:val="22"/>
          <w:szCs w:val="22"/>
        </w:rPr>
        <w:t>durimis. Aliuminio rėmas dažomas RAL 9003</w:t>
      </w:r>
      <w:r w:rsidRPr="003341DE">
        <w:rPr>
          <w:rFonts w:ascii="Arial" w:eastAsiaTheme="minorHAnsi" w:hAnsi="Arial" w:cs="Arial"/>
          <w:sz w:val="22"/>
          <w:szCs w:val="22"/>
        </w:rPr>
        <w:t xml:space="preserve"> </w:t>
      </w:r>
      <w:r w:rsidR="0085387B" w:rsidRPr="003341DE">
        <w:rPr>
          <w:rFonts w:ascii="Arial" w:eastAsiaTheme="minorHAnsi" w:hAnsi="Arial" w:cs="Arial"/>
          <w:sz w:val="22"/>
          <w:szCs w:val="22"/>
        </w:rPr>
        <w:t>(spalva tikslinama vietoje). Rankenos ir kita furnitūra derinama atskirai.</w:t>
      </w:r>
      <w:r w:rsidR="00CA69CA" w:rsidRPr="003341DE">
        <w:rPr>
          <w:rFonts w:ascii="Arial" w:eastAsiaTheme="minorHAnsi" w:hAnsi="Arial" w:cs="Arial"/>
          <w:sz w:val="22"/>
          <w:szCs w:val="22"/>
        </w:rPr>
        <w:t xml:space="preserve"> </w:t>
      </w:r>
      <w:r w:rsidR="007D0DEC" w:rsidRPr="003341DE">
        <w:rPr>
          <w:rFonts w:ascii="Arial" w:eastAsiaTheme="minorHAnsi" w:hAnsi="Arial" w:cs="Arial"/>
          <w:sz w:val="22"/>
          <w:szCs w:val="22"/>
        </w:rPr>
        <w:t>Suveikus gaisro signalizacijai durys t</w:t>
      </w:r>
      <w:r w:rsidR="00757825" w:rsidRPr="003341DE">
        <w:rPr>
          <w:rFonts w:ascii="Arial" w:eastAsiaTheme="minorHAnsi" w:hAnsi="Arial" w:cs="Arial"/>
          <w:sz w:val="22"/>
          <w:szCs w:val="22"/>
        </w:rPr>
        <w:t>uri</w:t>
      </w:r>
      <w:r w:rsidR="007D0DEC" w:rsidRPr="003341DE">
        <w:rPr>
          <w:rFonts w:ascii="Arial" w:eastAsiaTheme="minorHAnsi" w:hAnsi="Arial" w:cs="Arial"/>
          <w:sz w:val="22"/>
          <w:szCs w:val="22"/>
        </w:rPr>
        <w:t xml:space="preserve"> ir</w:t>
      </w:r>
      <w:r w:rsidR="00757825" w:rsidRPr="003341DE">
        <w:rPr>
          <w:rFonts w:ascii="Arial" w:eastAsiaTheme="minorHAnsi" w:hAnsi="Arial" w:cs="Arial"/>
          <w:sz w:val="22"/>
          <w:szCs w:val="22"/>
        </w:rPr>
        <w:t xml:space="preserve"> toliau</w:t>
      </w:r>
      <w:r w:rsidR="007D0DEC" w:rsidRPr="003341DE">
        <w:rPr>
          <w:rFonts w:ascii="Arial" w:eastAsiaTheme="minorHAnsi" w:hAnsi="Arial" w:cs="Arial"/>
          <w:sz w:val="22"/>
          <w:szCs w:val="22"/>
        </w:rPr>
        <w:t xml:space="preserve"> veikti nuo judesio.</w:t>
      </w:r>
      <w:r w:rsidR="00F06A87" w:rsidRPr="003341DE">
        <w:rPr>
          <w:rFonts w:ascii="Arial" w:eastAsiaTheme="minorHAnsi" w:hAnsi="Arial" w:cs="Arial"/>
          <w:sz w:val="22"/>
          <w:szCs w:val="22"/>
        </w:rPr>
        <w:t xml:space="preserve"> </w:t>
      </w:r>
      <w:r w:rsidR="00FA4764" w:rsidRPr="003341DE">
        <w:rPr>
          <w:rFonts w:ascii="Arial" w:eastAsiaTheme="minorHAnsi" w:hAnsi="Arial" w:cs="Arial"/>
          <w:sz w:val="22"/>
          <w:szCs w:val="22"/>
        </w:rPr>
        <w:t>Numatyti maitinimo kabelio atvedimą.</w:t>
      </w:r>
      <w:r w:rsidR="007D0DEC" w:rsidRPr="003341DE">
        <w:rPr>
          <w:rFonts w:ascii="Arial" w:eastAsiaTheme="minorHAnsi" w:hAnsi="Arial" w:cs="Arial"/>
          <w:sz w:val="22"/>
          <w:szCs w:val="22"/>
        </w:rPr>
        <w:t xml:space="preserve"> Matmenis būtina tikslinti vietoje.</w:t>
      </w:r>
    </w:p>
    <w:p w14:paraId="5D28680A" w14:textId="77A22B2E" w:rsidR="00FA4764" w:rsidRPr="003341DE" w:rsidRDefault="00DE5060" w:rsidP="0008059B">
      <w:pPr>
        <w:pStyle w:val="ListParagraph"/>
        <w:numPr>
          <w:ilvl w:val="0"/>
          <w:numId w:val="6"/>
        </w:numPr>
        <w:autoSpaceDE w:val="0"/>
        <w:autoSpaceDN w:val="0"/>
        <w:adjustRightInd w:val="0"/>
        <w:jc w:val="both"/>
        <w:rPr>
          <w:rFonts w:ascii="Arial" w:eastAsiaTheme="minorHAnsi" w:hAnsi="Arial" w:cs="Arial"/>
          <w:color w:val="FF0000"/>
          <w:sz w:val="22"/>
          <w:szCs w:val="22"/>
        </w:rPr>
      </w:pPr>
      <w:r w:rsidRPr="003341DE">
        <w:rPr>
          <w:rFonts w:ascii="Arial" w:eastAsiaTheme="minorHAnsi" w:hAnsi="Arial" w:cs="Arial"/>
          <w:sz w:val="22"/>
          <w:szCs w:val="22"/>
        </w:rPr>
        <w:t>D-3</w:t>
      </w:r>
      <w:r w:rsidR="00827C53" w:rsidRPr="003341DE">
        <w:rPr>
          <w:rFonts w:ascii="Arial" w:eastAsiaTheme="minorHAnsi" w:hAnsi="Arial" w:cs="Arial"/>
          <w:sz w:val="22"/>
          <w:szCs w:val="22"/>
        </w:rPr>
        <w:t xml:space="preserve"> vitrina su</w:t>
      </w:r>
      <w:r w:rsidRPr="003341DE">
        <w:rPr>
          <w:rFonts w:ascii="Arial" w:eastAsiaTheme="minorHAnsi" w:hAnsi="Arial" w:cs="Arial"/>
          <w:sz w:val="22"/>
          <w:szCs w:val="22"/>
        </w:rPr>
        <w:t xml:space="preserve"> d</w:t>
      </w:r>
      <w:r w:rsidR="008539D4" w:rsidRPr="003341DE">
        <w:rPr>
          <w:rFonts w:ascii="Arial" w:eastAsiaTheme="minorHAnsi" w:hAnsi="Arial" w:cs="Arial"/>
          <w:sz w:val="22"/>
          <w:szCs w:val="22"/>
        </w:rPr>
        <w:t>vivėrė</w:t>
      </w:r>
      <w:r w:rsidR="00827C53" w:rsidRPr="003341DE">
        <w:rPr>
          <w:rFonts w:ascii="Arial" w:eastAsiaTheme="minorHAnsi" w:hAnsi="Arial" w:cs="Arial"/>
          <w:sz w:val="22"/>
          <w:szCs w:val="22"/>
        </w:rPr>
        <w:t>mis</w:t>
      </w:r>
      <w:r w:rsidR="008539D4" w:rsidRPr="003341DE">
        <w:rPr>
          <w:rFonts w:ascii="Arial" w:eastAsiaTheme="minorHAnsi" w:hAnsi="Arial" w:cs="Arial"/>
          <w:sz w:val="22"/>
          <w:szCs w:val="22"/>
        </w:rPr>
        <w:t xml:space="preserve"> aliuminio rėmo dur</w:t>
      </w:r>
      <w:r w:rsidR="0085003F" w:rsidRPr="003341DE">
        <w:rPr>
          <w:rFonts w:ascii="Arial" w:eastAsiaTheme="minorHAnsi" w:hAnsi="Arial" w:cs="Arial"/>
          <w:sz w:val="22"/>
          <w:szCs w:val="22"/>
        </w:rPr>
        <w:t>imis</w:t>
      </w:r>
      <w:r w:rsidR="008539D4" w:rsidRPr="003341DE">
        <w:rPr>
          <w:rFonts w:ascii="Arial" w:eastAsiaTheme="minorHAnsi" w:hAnsi="Arial" w:cs="Arial"/>
          <w:sz w:val="22"/>
          <w:szCs w:val="22"/>
        </w:rPr>
        <w:t xml:space="preserve"> su</w:t>
      </w:r>
      <w:r w:rsidR="003618D4" w:rsidRPr="003341DE">
        <w:rPr>
          <w:rFonts w:ascii="Arial" w:eastAsiaTheme="minorHAnsi" w:hAnsi="Arial" w:cs="Arial"/>
          <w:sz w:val="22"/>
          <w:szCs w:val="22"/>
        </w:rPr>
        <w:t xml:space="preserve"> </w:t>
      </w:r>
      <w:proofErr w:type="spellStart"/>
      <w:r w:rsidR="003618D4" w:rsidRPr="003341DE">
        <w:rPr>
          <w:rFonts w:ascii="Arial" w:eastAsiaTheme="minorHAnsi" w:hAnsi="Arial" w:cs="Arial"/>
          <w:sz w:val="22"/>
          <w:szCs w:val="22"/>
        </w:rPr>
        <w:t>matinimo</w:t>
      </w:r>
      <w:proofErr w:type="spellEnd"/>
      <w:r w:rsidR="003618D4" w:rsidRPr="003341DE">
        <w:rPr>
          <w:rFonts w:ascii="Arial" w:eastAsiaTheme="minorHAnsi" w:hAnsi="Arial" w:cs="Arial"/>
          <w:sz w:val="22"/>
          <w:szCs w:val="22"/>
        </w:rPr>
        <w:t xml:space="preserve"> plėvelėmis</w:t>
      </w:r>
      <w:r w:rsidR="0008059B" w:rsidRPr="003341DE">
        <w:rPr>
          <w:rFonts w:ascii="Arial" w:eastAsiaTheme="minorHAnsi" w:hAnsi="Arial" w:cs="Arial"/>
          <w:sz w:val="22"/>
          <w:szCs w:val="22"/>
        </w:rPr>
        <w:t xml:space="preserve"> ir</w:t>
      </w:r>
      <w:r w:rsidR="008539D4" w:rsidRPr="003341DE">
        <w:rPr>
          <w:rFonts w:ascii="Arial" w:eastAsiaTheme="minorHAnsi" w:hAnsi="Arial" w:cs="Arial"/>
          <w:sz w:val="22"/>
          <w:szCs w:val="22"/>
        </w:rPr>
        <w:t xml:space="preserve"> saugaus stiklo</w:t>
      </w:r>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įstiklinimu su dvejomis RAL 1016 spalvos (spalva</w:t>
      </w:r>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 xml:space="preserve">tikslinama </w:t>
      </w:r>
      <w:r w:rsidR="007337B1">
        <w:rPr>
          <w:rFonts w:ascii="Arial" w:eastAsiaTheme="minorHAnsi" w:hAnsi="Arial" w:cs="Arial"/>
          <w:sz w:val="22"/>
          <w:szCs w:val="22"/>
        </w:rPr>
        <w:t>D</w:t>
      </w:r>
      <w:r w:rsidR="007337B1" w:rsidRPr="003341DE">
        <w:rPr>
          <w:rFonts w:ascii="Arial" w:eastAsiaTheme="minorHAnsi" w:hAnsi="Arial" w:cs="Arial"/>
          <w:sz w:val="22"/>
          <w:szCs w:val="22"/>
        </w:rPr>
        <w:t xml:space="preserve">arbų </w:t>
      </w:r>
      <w:r w:rsidR="008539D4" w:rsidRPr="003341DE">
        <w:rPr>
          <w:rFonts w:ascii="Arial" w:eastAsiaTheme="minorHAnsi" w:hAnsi="Arial" w:cs="Arial"/>
          <w:sz w:val="22"/>
          <w:szCs w:val="22"/>
        </w:rPr>
        <w:t>metu), 75</w:t>
      </w:r>
      <w:r w:rsidR="0039159F"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mm</w:t>
      </w:r>
      <w:r w:rsidR="007C00C3" w:rsidRPr="003341DE">
        <w:rPr>
          <w:rFonts w:ascii="Arial" w:eastAsiaTheme="minorHAnsi" w:hAnsi="Arial" w:cs="Arial"/>
          <w:sz w:val="22"/>
          <w:szCs w:val="22"/>
        </w:rPr>
        <w:t xml:space="preserve"> </w:t>
      </w:r>
      <w:r w:rsidR="0039159F" w:rsidRPr="003341DE">
        <w:rPr>
          <w:rFonts w:ascii="Arial" w:eastAsiaTheme="minorHAnsi" w:hAnsi="Arial" w:cs="Arial"/>
          <w:sz w:val="22"/>
          <w:szCs w:val="22"/>
        </w:rPr>
        <w:t>pločio</w:t>
      </w:r>
      <w:r w:rsidR="008539D4" w:rsidRPr="003341DE">
        <w:rPr>
          <w:rFonts w:ascii="Arial" w:eastAsiaTheme="minorHAnsi" w:hAnsi="Arial" w:cs="Arial"/>
          <w:sz w:val="22"/>
          <w:szCs w:val="22"/>
        </w:rPr>
        <w:t>, klijuojamos</w:t>
      </w:r>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plėvelės juostomis 900</w:t>
      </w:r>
      <w:r w:rsidR="0039159F"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mm ir 1400</w:t>
      </w:r>
      <w:r w:rsidR="009F217D"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mm aukščiuose.</w:t>
      </w:r>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Durys su tarpinėmis. Varstomos į išorę. Durų</w:t>
      </w:r>
      <w:r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 xml:space="preserve">pagrindinei varčiai montuojamas durų </w:t>
      </w:r>
      <w:proofErr w:type="spellStart"/>
      <w:r w:rsidR="008539D4" w:rsidRPr="003341DE">
        <w:rPr>
          <w:rFonts w:ascii="Arial" w:eastAsiaTheme="minorHAnsi" w:hAnsi="Arial" w:cs="Arial"/>
          <w:sz w:val="22"/>
          <w:szCs w:val="22"/>
        </w:rPr>
        <w:t>pritraukėjas</w:t>
      </w:r>
      <w:proofErr w:type="spellEnd"/>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(GEZE TS5000 tipo) ir atlenkiamas durų fiksatorius</w:t>
      </w:r>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(kojelė). Aliuminio rėmas</w:t>
      </w:r>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dažomas RAL 9003</w:t>
      </w:r>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(spalva tikslinama vietoje). Rankenos ir kita</w:t>
      </w:r>
      <w:r w:rsidR="007C00C3" w:rsidRPr="003341DE">
        <w:rPr>
          <w:rFonts w:ascii="Arial" w:eastAsiaTheme="minorHAnsi" w:hAnsi="Arial" w:cs="Arial"/>
          <w:sz w:val="22"/>
          <w:szCs w:val="22"/>
        </w:rPr>
        <w:t xml:space="preserve"> </w:t>
      </w:r>
      <w:r w:rsidR="008539D4" w:rsidRPr="003341DE">
        <w:rPr>
          <w:rFonts w:ascii="Arial" w:eastAsiaTheme="minorHAnsi" w:hAnsi="Arial" w:cs="Arial"/>
          <w:sz w:val="22"/>
          <w:szCs w:val="22"/>
        </w:rPr>
        <w:t>furnitūra derinama atskirai.</w:t>
      </w:r>
      <w:r w:rsidR="00827C53" w:rsidRPr="003341DE">
        <w:rPr>
          <w:rFonts w:ascii="Arial" w:eastAsiaTheme="minorHAnsi" w:hAnsi="Arial" w:cs="Arial"/>
          <w:sz w:val="22"/>
          <w:szCs w:val="22"/>
        </w:rPr>
        <w:t xml:space="preserve"> </w:t>
      </w:r>
    </w:p>
    <w:p w14:paraId="66FC8F95" w14:textId="235F70F5" w:rsidR="002C00AC" w:rsidRPr="003341DE" w:rsidRDefault="00103741" w:rsidP="003D2FF1">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 xml:space="preserve">D-4 </w:t>
      </w:r>
      <w:r w:rsidR="008F17FD" w:rsidRPr="003341DE">
        <w:rPr>
          <w:rFonts w:ascii="Arial" w:eastAsiaTheme="minorHAnsi" w:hAnsi="Arial" w:cs="Arial"/>
          <w:sz w:val="22"/>
          <w:szCs w:val="22"/>
        </w:rPr>
        <w:t>a</w:t>
      </w:r>
      <w:r w:rsidR="00853A3B" w:rsidRPr="003341DE">
        <w:rPr>
          <w:rFonts w:ascii="Arial" w:eastAsiaTheme="minorHAnsi" w:hAnsi="Arial" w:cs="Arial"/>
          <w:sz w:val="22"/>
          <w:szCs w:val="22"/>
        </w:rPr>
        <w:t xml:space="preserve">liuminio rėmo, saugaus stiklo įstiklinimas su veidrodiniu plėvelės </w:t>
      </w:r>
      <w:proofErr w:type="spellStart"/>
      <w:r w:rsidR="00853A3B" w:rsidRPr="003341DE">
        <w:rPr>
          <w:rFonts w:ascii="Arial" w:eastAsiaTheme="minorHAnsi" w:hAnsi="Arial" w:cs="Arial"/>
          <w:sz w:val="22"/>
          <w:szCs w:val="22"/>
        </w:rPr>
        <w:t>matinimu</w:t>
      </w:r>
      <w:proofErr w:type="spellEnd"/>
      <w:r w:rsidR="00853A3B" w:rsidRPr="003341DE">
        <w:rPr>
          <w:rFonts w:ascii="Arial" w:eastAsiaTheme="minorHAnsi" w:hAnsi="Arial" w:cs="Arial"/>
          <w:sz w:val="22"/>
          <w:szCs w:val="22"/>
        </w:rPr>
        <w:t xml:space="preserve"> ir dvejomis RAL 1016 spalvos (spalva tikslinama </w:t>
      </w:r>
      <w:r w:rsidR="00D61900">
        <w:rPr>
          <w:rFonts w:ascii="Arial" w:eastAsiaTheme="minorHAnsi" w:hAnsi="Arial" w:cs="Arial"/>
          <w:sz w:val="22"/>
          <w:szCs w:val="22"/>
        </w:rPr>
        <w:t>D</w:t>
      </w:r>
      <w:r w:rsidR="00D61900" w:rsidRPr="003341DE">
        <w:rPr>
          <w:rFonts w:ascii="Arial" w:eastAsiaTheme="minorHAnsi" w:hAnsi="Arial" w:cs="Arial"/>
          <w:sz w:val="22"/>
          <w:szCs w:val="22"/>
        </w:rPr>
        <w:t xml:space="preserve">arbų </w:t>
      </w:r>
      <w:r w:rsidR="00853A3B" w:rsidRPr="003341DE">
        <w:rPr>
          <w:rFonts w:ascii="Arial" w:eastAsiaTheme="minorHAnsi" w:hAnsi="Arial" w:cs="Arial"/>
          <w:sz w:val="22"/>
          <w:szCs w:val="22"/>
        </w:rPr>
        <w:t>metu), 75</w:t>
      </w:r>
      <w:r w:rsidR="000B34E8"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 xml:space="preserve">mm </w:t>
      </w:r>
      <w:r w:rsidR="000B34E8" w:rsidRPr="003341DE">
        <w:rPr>
          <w:rFonts w:ascii="Arial" w:eastAsiaTheme="minorHAnsi" w:hAnsi="Arial" w:cs="Arial"/>
          <w:sz w:val="22"/>
          <w:szCs w:val="22"/>
        </w:rPr>
        <w:t>pločio</w:t>
      </w:r>
      <w:r w:rsidR="00853A3B" w:rsidRPr="003341DE">
        <w:rPr>
          <w:rFonts w:ascii="Arial" w:eastAsiaTheme="minorHAnsi" w:hAnsi="Arial" w:cs="Arial"/>
          <w:sz w:val="22"/>
          <w:szCs w:val="22"/>
        </w:rPr>
        <w:t>, klijuojamos plėvelės juostomis</w:t>
      </w:r>
      <w:r w:rsidR="00E76930"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900</w:t>
      </w:r>
      <w:r w:rsidR="000B34E8"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mm ir 1400</w:t>
      </w:r>
      <w:r w:rsidR="000B34E8"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mm aukščiuose. Durys su</w:t>
      </w:r>
      <w:r w:rsidR="00E76930"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dvivėrėmis, įstiklintomis durimis su tarpinėmis.</w:t>
      </w:r>
      <w:r w:rsidR="00E76930"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Varstomos į išorę. Durų pagalbinė varčia rakinama/fiksuojama. Durų pagrindinei varčiai montuojamas</w:t>
      </w:r>
      <w:r w:rsidR="00A326D7"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 xml:space="preserve">durų </w:t>
      </w:r>
      <w:proofErr w:type="spellStart"/>
      <w:r w:rsidR="00853A3B" w:rsidRPr="003341DE">
        <w:rPr>
          <w:rFonts w:ascii="Arial" w:eastAsiaTheme="minorHAnsi" w:hAnsi="Arial" w:cs="Arial"/>
          <w:sz w:val="22"/>
          <w:szCs w:val="22"/>
        </w:rPr>
        <w:t>pritraukėjas</w:t>
      </w:r>
      <w:proofErr w:type="spellEnd"/>
      <w:r w:rsidR="00853A3B" w:rsidRPr="003341DE">
        <w:rPr>
          <w:rFonts w:ascii="Arial" w:eastAsiaTheme="minorHAnsi" w:hAnsi="Arial" w:cs="Arial"/>
          <w:sz w:val="22"/>
          <w:szCs w:val="22"/>
        </w:rPr>
        <w:t xml:space="preserve"> (GEZE TS5000 tipo) ir</w:t>
      </w:r>
      <w:r w:rsidR="00A326D7"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atlenkiamas durų fiksatorius (kojelė).</w:t>
      </w:r>
      <w:r w:rsidR="009A36F9" w:rsidRPr="003341DE">
        <w:rPr>
          <w:rFonts w:ascii="Arial" w:eastAsiaTheme="minorHAnsi" w:hAnsi="Arial" w:cs="Arial"/>
          <w:sz w:val="22"/>
          <w:szCs w:val="22"/>
        </w:rPr>
        <w:t xml:space="preserve"> </w:t>
      </w:r>
      <w:proofErr w:type="spellStart"/>
      <w:r w:rsidR="009A36F9" w:rsidRPr="003341DE">
        <w:rPr>
          <w:rFonts w:ascii="Arial" w:hAnsi="Arial" w:cs="Arial"/>
          <w:sz w:val="22"/>
          <w:szCs w:val="22"/>
        </w:rPr>
        <w:t>Pritraukėjo</w:t>
      </w:r>
      <w:proofErr w:type="spellEnd"/>
      <w:r w:rsidR="009A36F9" w:rsidRPr="003341DE">
        <w:rPr>
          <w:rFonts w:ascii="Arial" w:hAnsi="Arial" w:cs="Arial"/>
          <w:sz w:val="22"/>
          <w:szCs w:val="22"/>
        </w:rPr>
        <w:t xml:space="preserve"> cikliškumas (atidarymas-uždarymas) ne mažiau 2.000.000 kartų</w:t>
      </w:r>
      <w:r w:rsidR="00CC1CD9" w:rsidRPr="003341DE">
        <w:rPr>
          <w:rFonts w:ascii="Arial" w:hAnsi="Arial" w:cs="Arial"/>
          <w:sz w:val="22"/>
          <w:szCs w:val="22"/>
        </w:rPr>
        <w:t>.</w:t>
      </w:r>
      <w:r w:rsidR="00853A3B" w:rsidRPr="003341DE">
        <w:rPr>
          <w:rFonts w:ascii="Arial" w:eastAsiaTheme="minorHAnsi" w:hAnsi="Arial" w:cs="Arial"/>
          <w:sz w:val="22"/>
          <w:szCs w:val="22"/>
        </w:rPr>
        <w:t xml:space="preserve"> Pagrindinės</w:t>
      </w:r>
      <w:r w:rsidR="00A326D7"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 xml:space="preserve">varčios duryse montuojamas </w:t>
      </w:r>
      <w:r w:rsidR="00A326D7" w:rsidRPr="003341DE">
        <w:rPr>
          <w:rFonts w:ascii="Arial" w:eastAsiaTheme="minorHAnsi" w:hAnsi="Arial" w:cs="Arial"/>
          <w:sz w:val="22"/>
          <w:szCs w:val="22"/>
        </w:rPr>
        <w:t xml:space="preserve"> </w:t>
      </w:r>
      <w:r w:rsidR="00CF04B1" w:rsidRPr="003341DE">
        <w:rPr>
          <w:rFonts w:ascii="Arial" w:eastAsiaTheme="minorHAnsi" w:hAnsi="Arial" w:cs="Arial"/>
          <w:sz w:val="22"/>
          <w:szCs w:val="22"/>
        </w:rPr>
        <w:t>e</w:t>
      </w:r>
      <w:r w:rsidR="00B161D6" w:rsidRPr="003341DE">
        <w:rPr>
          <w:rFonts w:ascii="Arial" w:eastAsiaTheme="minorHAnsi" w:hAnsi="Arial" w:cs="Arial"/>
          <w:sz w:val="22"/>
          <w:szCs w:val="22"/>
        </w:rPr>
        <w:t>le</w:t>
      </w:r>
      <w:r w:rsidR="00853A3B" w:rsidRPr="003341DE">
        <w:rPr>
          <w:rFonts w:ascii="Arial" w:eastAsiaTheme="minorHAnsi" w:hAnsi="Arial" w:cs="Arial"/>
          <w:sz w:val="22"/>
          <w:szCs w:val="22"/>
        </w:rPr>
        <w:t>ktroninis užraktas,</w:t>
      </w:r>
      <w:r w:rsidR="00CF04B1"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valdomas kortele, vidinėje ir išorinėje durų pusėse,</w:t>
      </w:r>
      <w:r w:rsidR="00CF04B1"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 xml:space="preserve">po durų rankena. Rėme </w:t>
      </w:r>
      <w:proofErr w:type="spellStart"/>
      <w:r w:rsidR="00853A3B" w:rsidRPr="003341DE">
        <w:rPr>
          <w:rFonts w:ascii="Arial" w:eastAsiaTheme="minorHAnsi" w:hAnsi="Arial" w:cs="Arial"/>
          <w:sz w:val="22"/>
          <w:szCs w:val="22"/>
        </w:rPr>
        <w:t>gamykliškai</w:t>
      </w:r>
      <w:proofErr w:type="spellEnd"/>
      <w:r w:rsidR="00853A3B" w:rsidRPr="003341DE">
        <w:rPr>
          <w:rFonts w:ascii="Arial" w:eastAsiaTheme="minorHAnsi" w:hAnsi="Arial" w:cs="Arial"/>
          <w:sz w:val="22"/>
          <w:szCs w:val="22"/>
        </w:rPr>
        <w:t xml:space="preserve"> pravedami</w:t>
      </w:r>
      <w:r w:rsidR="00CF04B1"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maitinimo laidai elektroniniam užraktui. Aliuminio</w:t>
      </w:r>
      <w:r w:rsidR="00CF04B1"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rėmas dažomas RAL 9003 (spalva tikslinama</w:t>
      </w:r>
      <w:r w:rsidR="00CF04B1"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vietoje).</w:t>
      </w:r>
      <w:r w:rsidR="00C135B9" w:rsidRPr="003341DE">
        <w:rPr>
          <w:rFonts w:ascii="Arial" w:eastAsiaTheme="minorHAnsi" w:hAnsi="Arial" w:cs="Arial"/>
          <w:sz w:val="22"/>
          <w:szCs w:val="22"/>
        </w:rPr>
        <w:t xml:space="preserve"> </w:t>
      </w:r>
      <w:r w:rsidR="00C135B9" w:rsidRPr="003341DE">
        <w:rPr>
          <w:rFonts w:ascii="Arial" w:hAnsi="Arial" w:cs="Arial"/>
          <w:sz w:val="22"/>
          <w:szCs w:val="22"/>
        </w:rPr>
        <w:t>durims montuojama spyna su šerdele, raktų– ne mažiau 5 vnt</w:t>
      </w:r>
      <w:r w:rsidR="002C23E6" w:rsidRPr="003341DE">
        <w:rPr>
          <w:rFonts w:ascii="Arial" w:hAnsi="Arial" w:cs="Arial"/>
          <w:sz w:val="22"/>
          <w:szCs w:val="22"/>
        </w:rPr>
        <w:t>.</w:t>
      </w:r>
      <w:r w:rsidR="00853A3B" w:rsidRPr="003341DE">
        <w:rPr>
          <w:rFonts w:ascii="Arial" w:eastAsiaTheme="minorHAnsi" w:hAnsi="Arial" w:cs="Arial"/>
          <w:sz w:val="22"/>
          <w:szCs w:val="22"/>
        </w:rPr>
        <w:t xml:space="preserve"> Rankenos ir kita furnitūra derinama</w:t>
      </w:r>
      <w:r w:rsidR="00CF04B1" w:rsidRPr="003341DE">
        <w:rPr>
          <w:rFonts w:ascii="Arial" w:eastAsiaTheme="minorHAnsi" w:hAnsi="Arial" w:cs="Arial"/>
          <w:sz w:val="22"/>
          <w:szCs w:val="22"/>
        </w:rPr>
        <w:t xml:space="preserve"> </w:t>
      </w:r>
      <w:r w:rsidR="00853A3B" w:rsidRPr="003341DE">
        <w:rPr>
          <w:rFonts w:ascii="Arial" w:eastAsiaTheme="minorHAnsi" w:hAnsi="Arial" w:cs="Arial"/>
          <w:sz w:val="22"/>
          <w:szCs w:val="22"/>
        </w:rPr>
        <w:t>atskirai.</w:t>
      </w:r>
      <w:r w:rsidR="003D2FF1" w:rsidRPr="003341DE">
        <w:rPr>
          <w:rFonts w:ascii="Arial" w:eastAsiaTheme="minorHAnsi" w:hAnsi="Arial" w:cs="Arial"/>
          <w:sz w:val="22"/>
          <w:szCs w:val="22"/>
        </w:rPr>
        <w:t xml:space="preserve"> </w:t>
      </w:r>
      <w:r w:rsidR="002C23E6" w:rsidRPr="003341DE">
        <w:rPr>
          <w:rFonts w:ascii="Arial" w:eastAsiaTheme="minorHAnsi" w:hAnsi="Arial" w:cs="Arial"/>
          <w:sz w:val="22"/>
          <w:szCs w:val="22"/>
        </w:rPr>
        <w:t xml:space="preserve">Ant </w:t>
      </w:r>
      <w:r w:rsidR="00395625" w:rsidRPr="003341DE">
        <w:rPr>
          <w:rFonts w:ascii="Arial" w:eastAsiaTheme="minorHAnsi" w:hAnsi="Arial" w:cs="Arial"/>
          <w:sz w:val="22"/>
          <w:szCs w:val="22"/>
        </w:rPr>
        <w:t>gaminio m</w:t>
      </w:r>
      <w:r w:rsidR="004E50A9" w:rsidRPr="003341DE">
        <w:rPr>
          <w:rFonts w:ascii="Arial" w:eastAsiaTheme="minorHAnsi" w:hAnsi="Arial" w:cs="Arial"/>
          <w:sz w:val="22"/>
          <w:szCs w:val="22"/>
        </w:rPr>
        <w:t xml:space="preserve">ontuojami </w:t>
      </w:r>
      <w:r w:rsidR="00AD4A6D" w:rsidRPr="003341DE">
        <w:rPr>
          <w:rFonts w:ascii="Arial" w:eastAsiaTheme="minorHAnsi" w:hAnsi="Arial" w:cs="Arial"/>
          <w:sz w:val="22"/>
          <w:szCs w:val="22"/>
        </w:rPr>
        <w:t xml:space="preserve">ir pajungiami </w:t>
      </w:r>
      <w:r w:rsidR="003B4B75" w:rsidRPr="003341DE">
        <w:rPr>
          <w:rFonts w:ascii="Arial" w:eastAsiaTheme="minorHAnsi" w:hAnsi="Arial" w:cs="Arial"/>
          <w:sz w:val="22"/>
          <w:szCs w:val="22"/>
        </w:rPr>
        <w:t xml:space="preserve">iš demontuotų </w:t>
      </w:r>
      <w:r w:rsidR="008F37A5" w:rsidRPr="003341DE">
        <w:rPr>
          <w:rFonts w:ascii="Arial" w:eastAsiaTheme="minorHAnsi" w:hAnsi="Arial" w:cs="Arial"/>
          <w:sz w:val="22"/>
          <w:szCs w:val="22"/>
        </w:rPr>
        <w:t>vitrinų išimti praėjimo kontrolės įrenginiai.</w:t>
      </w:r>
    </w:p>
    <w:p w14:paraId="54582E71" w14:textId="636BCD82" w:rsidR="00E25B4F" w:rsidRPr="003341DE" w:rsidRDefault="001F5CC2" w:rsidP="003D2FF1">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Vis</w:t>
      </w:r>
      <w:r w:rsidR="001030BA" w:rsidRPr="003341DE">
        <w:rPr>
          <w:rFonts w:ascii="Arial" w:eastAsiaTheme="minorHAnsi" w:hAnsi="Arial" w:cs="Arial"/>
          <w:sz w:val="22"/>
          <w:szCs w:val="22"/>
        </w:rPr>
        <w:t xml:space="preserve">i projekte pateikti </w:t>
      </w:r>
      <w:r w:rsidR="00F1266F" w:rsidRPr="003341DE">
        <w:rPr>
          <w:rFonts w:ascii="Arial" w:eastAsiaTheme="minorHAnsi" w:hAnsi="Arial" w:cs="Arial"/>
          <w:sz w:val="22"/>
          <w:szCs w:val="22"/>
        </w:rPr>
        <w:t>gaminių brėžiniai yra preliminarūs</w:t>
      </w:r>
      <w:r w:rsidR="00902C87" w:rsidRPr="003341DE">
        <w:rPr>
          <w:rFonts w:ascii="Arial" w:eastAsiaTheme="minorHAnsi" w:hAnsi="Arial" w:cs="Arial"/>
          <w:sz w:val="22"/>
          <w:szCs w:val="22"/>
        </w:rPr>
        <w:t xml:space="preserve">. </w:t>
      </w:r>
      <w:r w:rsidR="006A2585" w:rsidRPr="003341DE">
        <w:rPr>
          <w:rFonts w:ascii="Arial" w:eastAsiaTheme="minorHAnsi" w:hAnsi="Arial" w:cs="Arial"/>
          <w:sz w:val="22"/>
          <w:szCs w:val="22"/>
        </w:rPr>
        <w:t>Gaminių m</w:t>
      </w:r>
      <w:r w:rsidR="00902C87" w:rsidRPr="003341DE">
        <w:rPr>
          <w:rFonts w:ascii="Arial" w:eastAsiaTheme="minorHAnsi" w:hAnsi="Arial" w:cs="Arial"/>
          <w:sz w:val="22"/>
          <w:szCs w:val="22"/>
        </w:rPr>
        <w:t xml:space="preserve">atmenis </w:t>
      </w:r>
      <w:r w:rsidR="00D61900">
        <w:rPr>
          <w:rFonts w:ascii="Arial" w:eastAsiaTheme="minorHAnsi" w:hAnsi="Arial" w:cs="Arial"/>
          <w:sz w:val="22"/>
          <w:szCs w:val="22"/>
        </w:rPr>
        <w:t xml:space="preserve">Rangovas turi </w:t>
      </w:r>
      <w:r w:rsidR="00902C87" w:rsidRPr="003341DE">
        <w:rPr>
          <w:rFonts w:ascii="Arial" w:eastAsiaTheme="minorHAnsi" w:hAnsi="Arial" w:cs="Arial"/>
          <w:sz w:val="22"/>
          <w:szCs w:val="22"/>
        </w:rPr>
        <w:t xml:space="preserve">tikrinti </w:t>
      </w:r>
      <w:r w:rsidR="00BD5493" w:rsidRPr="003341DE">
        <w:rPr>
          <w:rFonts w:ascii="Arial" w:eastAsiaTheme="minorHAnsi" w:hAnsi="Arial" w:cs="Arial"/>
          <w:sz w:val="22"/>
          <w:szCs w:val="22"/>
        </w:rPr>
        <w:t>vietoje objekte.</w:t>
      </w:r>
      <w:r w:rsidR="00F1266F" w:rsidRPr="003341DE">
        <w:rPr>
          <w:rFonts w:ascii="Arial" w:eastAsiaTheme="minorHAnsi" w:hAnsi="Arial" w:cs="Arial"/>
          <w:sz w:val="22"/>
          <w:szCs w:val="22"/>
        </w:rPr>
        <w:t xml:space="preserve"> </w:t>
      </w:r>
      <w:r w:rsidR="00BD5493" w:rsidRPr="003341DE">
        <w:rPr>
          <w:rFonts w:ascii="Arial" w:eastAsiaTheme="minorHAnsi" w:hAnsi="Arial" w:cs="Arial"/>
          <w:sz w:val="22"/>
          <w:szCs w:val="22"/>
        </w:rPr>
        <w:t>P</w:t>
      </w:r>
      <w:r w:rsidR="00F1266F" w:rsidRPr="003341DE">
        <w:rPr>
          <w:rFonts w:ascii="Arial" w:eastAsiaTheme="minorHAnsi" w:hAnsi="Arial" w:cs="Arial"/>
          <w:sz w:val="22"/>
          <w:szCs w:val="22"/>
        </w:rPr>
        <w:t>rieš užsakant bet kokius gaminius</w:t>
      </w:r>
      <w:r w:rsidR="00086D55" w:rsidRPr="003341DE">
        <w:rPr>
          <w:rFonts w:ascii="Arial" w:eastAsiaTheme="minorHAnsi" w:hAnsi="Arial" w:cs="Arial"/>
          <w:sz w:val="22"/>
          <w:szCs w:val="22"/>
        </w:rPr>
        <w:t>, visus gamybinius brėžinius</w:t>
      </w:r>
      <w:r w:rsidR="00DC15BF" w:rsidRPr="003341DE">
        <w:rPr>
          <w:rFonts w:ascii="Arial" w:eastAsiaTheme="minorHAnsi" w:hAnsi="Arial" w:cs="Arial"/>
          <w:sz w:val="22"/>
          <w:szCs w:val="22"/>
        </w:rPr>
        <w:t xml:space="preserve"> ir parametrus</w:t>
      </w:r>
      <w:r w:rsidR="00086D55" w:rsidRPr="003341DE">
        <w:rPr>
          <w:rFonts w:ascii="Arial" w:eastAsiaTheme="minorHAnsi" w:hAnsi="Arial" w:cs="Arial"/>
          <w:sz w:val="22"/>
          <w:szCs w:val="22"/>
        </w:rPr>
        <w:t xml:space="preserve"> </w:t>
      </w:r>
      <w:r w:rsidR="002E5D2B">
        <w:rPr>
          <w:rFonts w:ascii="Arial" w:eastAsiaTheme="minorHAnsi" w:hAnsi="Arial" w:cs="Arial"/>
          <w:sz w:val="22"/>
          <w:szCs w:val="22"/>
        </w:rPr>
        <w:t xml:space="preserve">Rangovas turi </w:t>
      </w:r>
      <w:r w:rsidR="00086D55" w:rsidRPr="003341DE">
        <w:rPr>
          <w:rFonts w:ascii="Arial" w:eastAsiaTheme="minorHAnsi" w:hAnsi="Arial" w:cs="Arial"/>
          <w:sz w:val="22"/>
          <w:szCs w:val="22"/>
        </w:rPr>
        <w:t>suderinti su Užsakovu.</w:t>
      </w:r>
    </w:p>
    <w:p w14:paraId="79044F7D" w14:textId="4B45EEC9" w:rsidR="00B50932" w:rsidRPr="003341DE" w:rsidRDefault="003073F5" w:rsidP="003D2FF1">
      <w:pPr>
        <w:pStyle w:val="ListParagraph"/>
        <w:numPr>
          <w:ilvl w:val="0"/>
          <w:numId w:val="6"/>
        </w:num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Rangovas turi n</w:t>
      </w:r>
      <w:r w:rsidR="004B745C" w:rsidRPr="003341DE">
        <w:rPr>
          <w:rFonts w:ascii="Arial" w:eastAsiaTheme="minorHAnsi" w:hAnsi="Arial" w:cs="Arial"/>
          <w:sz w:val="22"/>
          <w:szCs w:val="22"/>
        </w:rPr>
        <w:t>umatyti esamų metalinių fasadinių grotelių</w:t>
      </w:r>
      <w:r w:rsidR="008473F7" w:rsidRPr="003341DE">
        <w:rPr>
          <w:rFonts w:ascii="Arial" w:eastAsiaTheme="minorHAnsi" w:hAnsi="Arial" w:cs="Arial"/>
          <w:sz w:val="22"/>
          <w:szCs w:val="22"/>
        </w:rPr>
        <w:t xml:space="preserve"> demontavimo </w:t>
      </w:r>
      <w:r>
        <w:rPr>
          <w:rFonts w:ascii="Arial" w:eastAsiaTheme="minorHAnsi" w:hAnsi="Arial" w:cs="Arial"/>
          <w:sz w:val="22"/>
          <w:szCs w:val="22"/>
        </w:rPr>
        <w:t>D</w:t>
      </w:r>
      <w:r w:rsidR="008473F7" w:rsidRPr="003341DE">
        <w:rPr>
          <w:rFonts w:ascii="Arial" w:eastAsiaTheme="minorHAnsi" w:hAnsi="Arial" w:cs="Arial"/>
          <w:sz w:val="22"/>
          <w:szCs w:val="22"/>
        </w:rPr>
        <w:t>arbus.</w:t>
      </w:r>
      <w:r w:rsidR="00AF1618" w:rsidRPr="003341DE">
        <w:rPr>
          <w:rFonts w:ascii="Arial" w:eastAsiaTheme="minorHAnsi" w:hAnsi="Arial" w:cs="Arial"/>
          <w:sz w:val="22"/>
          <w:szCs w:val="22"/>
        </w:rPr>
        <w:t xml:space="preserve"> </w:t>
      </w:r>
      <w:r w:rsidR="0087545B" w:rsidRPr="003341DE">
        <w:rPr>
          <w:rFonts w:ascii="Arial" w:eastAsiaTheme="minorHAnsi" w:hAnsi="Arial" w:cs="Arial"/>
          <w:sz w:val="22"/>
          <w:szCs w:val="22"/>
        </w:rPr>
        <w:t>Naujos grotelės gaminamos ir montuojamos ant metalinio rėmo.</w:t>
      </w:r>
      <w:r w:rsidR="00B87326" w:rsidRPr="003341DE">
        <w:rPr>
          <w:rFonts w:ascii="Arial" w:eastAsiaTheme="minorHAnsi" w:hAnsi="Arial" w:cs="Arial"/>
          <w:sz w:val="22"/>
          <w:szCs w:val="22"/>
        </w:rPr>
        <w:t xml:space="preserve"> Grotos dažomos RAL7013</w:t>
      </w:r>
      <w:r w:rsidR="00760D2C" w:rsidRPr="003341DE">
        <w:rPr>
          <w:rFonts w:ascii="Arial" w:eastAsiaTheme="minorHAnsi" w:hAnsi="Arial" w:cs="Arial"/>
          <w:sz w:val="22"/>
          <w:szCs w:val="22"/>
        </w:rPr>
        <w:t xml:space="preserve"> (spalvą </w:t>
      </w:r>
      <w:r w:rsidR="00760D2C" w:rsidRPr="003341DE">
        <w:rPr>
          <w:rFonts w:ascii="Arial" w:eastAsiaTheme="minorHAnsi" w:hAnsi="Arial" w:cs="Arial"/>
          <w:sz w:val="22"/>
          <w:szCs w:val="22"/>
        </w:rPr>
        <w:lastRenderedPageBreak/>
        <w:t xml:space="preserve">tikslinti vietoje pagal esamą sienos spalvą). </w:t>
      </w:r>
      <w:r w:rsidR="00912F25" w:rsidRPr="003341DE">
        <w:rPr>
          <w:rFonts w:ascii="Arial" w:eastAsiaTheme="minorHAnsi" w:hAnsi="Arial" w:cs="Arial"/>
          <w:sz w:val="22"/>
          <w:szCs w:val="22"/>
        </w:rPr>
        <w:t>Visi elementai dažomi milteliniu būdu.</w:t>
      </w:r>
      <w:r w:rsidR="008473F7" w:rsidRPr="003341DE">
        <w:rPr>
          <w:rFonts w:ascii="Arial" w:eastAsiaTheme="minorHAnsi" w:hAnsi="Arial" w:cs="Arial"/>
          <w:sz w:val="22"/>
          <w:szCs w:val="22"/>
        </w:rPr>
        <w:t xml:space="preserve"> Prieš užsakant naują gaminį, </w:t>
      </w:r>
      <w:r w:rsidR="003330D2">
        <w:rPr>
          <w:rFonts w:ascii="Arial" w:eastAsiaTheme="minorHAnsi" w:hAnsi="Arial" w:cs="Arial"/>
          <w:sz w:val="22"/>
          <w:szCs w:val="22"/>
        </w:rPr>
        <w:t xml:space="preserve">Rangovas turi </w:t>
      </w:r>
      <w:r w:rsidR="008473F7" w:rsidRPr="003341DE">
        <w:rPr>
          <w:rFonts w:ascii="Arial" w:eastAsiaTheme="minorHAnsi" w:hAnsi="Arial" w:cs="Arial"/>
          <w:sz w:val="22"/>
          <w:szCs w:val="22"/>
        </w:rPr>
        <w:t xml:space="preserve">gamybinius brėžinius suderinti su </w:t>
      </w:r>
      <w:r w:rsidR="00C23733" w:rsidRPr="003341DE">
        <w:rPr>
          <w:rFonts w:ascii="Arial" w:eastAsiaTheme="minorHAnsi" w:hAnsi="Arial" w:cs="Arial"/>
          <w:sz w:val="22"/>
          <w:szCs w:val="22"/>
        </w:rPr>
        <w:t>Užsakovu.</w:t>
      </w:r>
    </w:p>
    <w:p w14:paraId="45523A62" w14:textId="54E67C0C" w:rsidR="00C42EC7" w:rsidRPr="003341DE" w:rsidRDefault="00357B1A" w:rsidP="00357B1A">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Neįgaliųjų k</w:t>
      </w:r>
      <w:r w:rsidR="00685CE3" w:rsidRPr="003341DE">
        <w:rPr>
          <w:rFonts w:ascii="Arial" w:eastAsiaTheme="minorHAnsi" w:hAnsi="Arial" w:cs="Arial"/>
          <w:sz w:val="22"/>
          <w:szCs w:val="22"/>
        </w:rPr>
        <w:t>eltuvas pritaikytas naudojimui lauke</w:t>
      </w:r>
      <w:r w:rsidR="00E42273" w:rsidRPr="003341DE">
        <w:rPr>
          <w:rFonts w:ascii="Arial" w:eastAsiaTheme="minorHAnsi" w:hAnsi="Arial" w:cs="Arial"/>
          <w:sz w:val="22"/>
          <w:szCs w:val="22"/>
        </w:rPr>
        <w:t xml:space="preserve"> g</w:t>
      </w:r>
      <w:r w:rsidR="00685CE3" w:rsidRPr="003341DE">
        <w:rPr>
          <w:rFonts w:ascii="Arial" w:eastAsiaTheme="minorHAnsi" w:hAnsi="Arial" w:cs="Arial"/>
          <w:sz w:val="22"/>
          <w:szCs w:val="22"/>
        </w:rPr>
        <w:t>aminam</w:t>
      </w:r>
      <w:r w:rsidR="00777B73">
        <w:rPr>
          <w:rFonts w:ascii="Arial" w:eastAsiaTheme="minorHAnsi" w:hAnsi="Arial" w:cs="Arial"/>
          <w:sz w:val="22"/>
          <w:szCs w:val="22"/>
        </w:rPr>
        <w:t>as</w:t>
      </w:r>
      <w:r w:rsidR="00685CE3" w:rsidRPr="003341DE">
        <w:rPr>
          <w:rFonts w:ascii="Arial" w:eastAsiaTheme="minorHAnsi" w:hAnsi="Arial" w:cs="Arial"/>
          <w:sz w:val="22"/>
          <w:szCs w:val="22"/>
        </w:rPr>
        <w:t xml:space="preserve"> iš nerūdijančio plieno</w:t>
      </w:r>
      <w:r w:rsidR="00E42273" w:rsidRPr="003341DE">
        <w:rPr>
          <w:rFonts w:ascii="Arial" w:eastAsiaTheme="minorHAnsi" w:hAnsi="Arial" w:cs="Arial"/>
          <w:sz w:val="22"/>
          <w:szCs w:val="22"/>
        </w:rPr>
        <w:t xml:space="preserve">. </w:t>
      </w:r>
      <w:r w:rsidR="00685CE3" w:rsidRPr="003341DE">
        <w:rPr>
          <w:rFonts w:ascii="Arial" w:eastAsiaTheme="minorHAnsi" w:hAnsi="Arial" w:cs="Arial"/>
          <w:sz w:val="22"/>
          <w:szCs w:val="22"/>
        </w:rPr>
        <w:t xml:space="preserve">Komplektacijoje </w:t>
      </w:r>
      <w:r w:rsidR="00D64926">
        <w:rPr>
          <w:rFonts w:ascii="Arial" w:eastAsiaTheme="minorHAnsi" w:hAnsi="Arial" w:cs="Arial"/>
          <w:sz w:val="22"/>
          <w:szCs w:val="22"/>
        </w:rPr>
        <w:t xml:space="preserve">turi būti </w:t>
      </w:r>
      <w:r w:rsidR="00685CE3" w:rsidRPr="003341DE">
        <w:rPr>
          <w:rFonts w:ascii="Arial" w:eastAsiaTheme="minorHAnsi" w:hAnsi="Arial" w:cs="Arial"/>
          <w:sz w:val="22"/>
          <w:szCs w:val="22"/>
        </w:rPr>
        <w:t>keltuvo uždangalas</w:t>
      </w:r>
      <w:r w:rsidR="00CE343B" w:rsidRPr="003341DE">
        <w:rPr>
          <w:rFonts w:ascii="Arial" w:eastAsiaTheme="minorHAnsi" w:hAnsi="Arial" w:cs="Arial"/>
          <w:sz w:val="22"/>
          <w:szCs w:val="22"/>
        </w:rPr>
        <w:t xml:space="preserve"> ir du turėklai</w:t>
      </w:r>
      <w:r w:rsidR="0040006C" w:rsidRPr="003341DE">
        <w:rPr>
          <w:rFonts w:ascii="Arial" w:eastAsiaTheme="minorHAnsi" w:hAnsi="Arial" w:cs="Arial"/>
          <w:sz w:val="22"/>
          <w:szCs w:val="22"/>
        </w:rPr>
        <w:t xml:space="preserve"> abiejose laiptų </w:t>
      </w:r>
      <w:r w:rsidR="00751704" w:rsidRPr="003341DE">
        <w:rPr>
          <w:rFonts w:ascii="Arial" w:eastAsiaTheme="minorHAnsi" w:hAnsi="Arial" w:cs="Arial"/>
          <w:sz w:val="22"/>
          <w:szCs w:val="22"/>
        </w:rPr>
        <w:t>pusėse</w:t>
      </w:r>
      <w:r w:rsidR="00685CE3" w:rsidRPr="003341DE">
        <w:rPr>
          <w:rFonts w:ascii="Arial" w:eastAsiaTheme="minorHAnsi" w:hAnsi="Arial" w:cs="Arial"/>
          <w:sz w:val="22"/>
          <w:szCs w:val="22"/>
        </w:rPr>
        <w:t>.</w:t>
      </w:r>
      <w:r w:rsidR="00751704" w:rsidRPr="003341DE">
        <w:rPr>
          <w:rFonts w:ascii="Arial" w:eastAsiaTheme="minorHAnsi" w:hAnsi="Arial" w:cs="Arial"/>
          <w:sz w:val="22"/>
          <w:szCs w:val="22"/>
        </w:rPr>
        <w:t xml:space="preserve"> Prieš užsakant </w:t>
      </w:r>
      <w:r w:rsidR="00B85386">
        <w:rPr>
          <w:rFonts w:ascii="Arial" w:eastAsiaTheme="minorHAnsi" w:hAnsi="Arial" w:cs="Arial"/>
          <w:sz w:val="22"/>
          <w:szCs w:val="22"/>
        </w:rPr>
        <w:t xml:space="preserve">Rangovas turi </w:t>
      </w:r>
      <w:r w:rsidR="00751704" w:rsidRPr="003341DE">
        <w:rPr>
          <w:rFonts w:ascii="Arial" w:eastAsiaTheme="minorHAnsi" w:hAnsi="Arial" w:cs="Arial"/>
          <w:sz w:val="22"/>
          <w:szCs w:val="22"/>
        </w:rPr>
        <w:t>suderinti su Užsakovu.</w:t>
      </w:r>
    </w:p>
    <w:p w14:paraId="22976C0A" w14:textId="7126D05D" w:rsidR="00086D55" w:rsidRPr="003341DE" w:rsidRDefault="007800DD" w:rsidP="00357B1A">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Neįgaliųjų pandusas gaminamas</w:t>
      </w:r>
      <w:r w:rsidR="00CE343B" w:rsidRPr="003341DE">
        <w:rPr>
          <w:rFonts w:ascii="Arial" w:eastAsiaTheme="minorHAnsi" w:hAnsi="Arial" w:cs="Arial"/>
          <w:sz w:val="22"/>
          <w:szCs w:val="22"/>
        </w:rPr>
        <w:t xml:space="preserve"> </w:t>
      </w:r>
      <w:r w:rsidR="00517937" w:rsidRPr="003341DE">
        <w:rPr>
          <w:rFonts w:ascii="Arial" w:eastAsiaTheme="minorHAnsi" w:hAnsi="Arial" w:cs="Arial"/>
          <w:sz w:val="22"/>
          <w:szCs w:val="22"/>
        </w:rPr>
        <w:t xml:space="preserve">iš juodo metalo ir karštai </w:t>
      </w:r>
      <w:r w:rsidR="006152CB" w:rsidRPr="003341DE">
        <w:rPr>
          <w:rFonts w:ascii="Arial" w:eastAsiaTheme="minorHAnsi" w:hAnsi="Arial" w:cs="Arial"/>
          <w:sz w:val="22"/>
          <w:szCs w:val="22"/>
        </w:rPr>
        <w:t>cinkuojam</w:t>
      </w:r>
      <w:r w:rsidR="006152CB">
        <w:rPr>
          <w:rFonts w:ascii="Arial" w:eastAsiaTheme="minorHAnsi" w:hAnsi="Arial" w:cs="Arial"/>
          <w:sz w:val="22"/>
          <w:szCs w:val="22"/>
        </w:rPr>
        <w:t>i</w:t>
      </w:r>
      <w:r w:rsidR="006152CB" w:rsidRPr="003341DE">
        <w:rPr>
          <w:rFonts w:ascii="Arial" w:eastAsiaTheme="minorHAnsi" w:hAnsi="Arial" w:cs="Arial"/>
          <w:sz w:val="22"/>
          <w:szCs w:val="22"/>
        </w:rPr>
        <w:t xml:space="preserve"> </w:t>
      </w:r>
      <w:r w:rsidR="00FE0D7B" w:rsidRPr="003341DE">
        <w:rPr>
          <w:rFonts w:ascii="Arial" w:eastAsiaTheme="minorHAnsi" w:hAnsi="Arial" w:cs="Arial"/>
          <w:sz w:val="22"/>
          <w:szCs w:val="22"/>
        </w:rPr>
        <w:t>išskyrus</w:t>
      </w:r>
      <w:r w:rsidR="004A4EA3" w:rsidRPr="003341DE">
        <w:rPr>
          <w:rFonts w:ascii="Arial" w:eastAsiaTheme="minorHAnsi" w:hAnsi="Arial" w:cs="Arial"/>
          <w:sz w:val="22"/>
          <w:szCs w:val="22"/>
        </w:rPr>
        <w:t xml:space="preserve"> stulpus</w:t>
      </w:r>
      <w:r w:rsidR="00136673" w:rsidRPr="003341DE">
        <w:rPr>
          <w:rFonts w:ascii="Arial" w:eastAsiaTheme="minorHAnsi" w:hAnsi="Arial" w:cs="Arial"/>
          <w:sz w:val="22"/>
          <w:szCs w:val="22"/>
        </w:rPr>
        <w:t xml:space="preserve"> ir</w:t>
      </w:r>
      <w:r w:rsidR="00FE0D7B" w:rsidRPr="003341DE">
        <w:rPr>
          <w:rFonts w:ascii="Arial" w:eastAsiaTheme="minorHAnsi" w:hAnsi="Arial" w:cs="Arial"/>
          <w:sz w:val="22"/>
          <w:szCs w:val="22"/>
        </w:rPr>
        <w:t xml:space="preserve"> porankius. </w:t>
      </w:r>
      <w:r w:rsidR="00136673" w:rsidRPr="003341DE">
        <w:rPr>
          <w:rFonts w:ascii="Arial" w:eastAsiaTheme="minorHAnsi" w:hAnsi="Arial" w:cs="Arial"/>
          <w:sz w:val="22"/>
          <w:szCs w:val="22"/>
        </w:rPr>
        <w:t>Stulpai ir p</w:t>
      </w:r>
      <w:r w:rsidR="00FE0D7B" w:rsidRPr="003341DE">
        <w:rPr>
          <w:rFonts w:ascii="Arial" w:eastAsiaTheme="minorHAnsi" w:hAnsi="Arial" w:cs="Arial"/>
          <w:sz w:val="22"/>
          <w:szCs w:val="22"/>
        </w:rPr>
        <w:t>orankia</w:t>
      </w:r>
      <w:r w:rsidR="00136673" w:rsidRPr="003341DE">
        <w:rPr>
          <w:rFonts w:ascii="Arial" w:eastAsiaTheme="minorHAnsi" w:hAnsi="Arial" w:cs="Arial"/>
          <w:sz w:val="22"/>
          <w:szCs w:val="22"/>
        </w:rPr>
        <w:t>i</w:t>
      </w:r>
      <w:r w:rsidR="00253793" w:rsidRPr="003341DE">
        <w:rPr>
          <w:rFonts w:ascii="Arial" w:eastAsiaTheme="minorHAnsi" w:hAnsi="Arial" w:cs="Arial"/>
          <w:sz w:val="22"/>
          <w:szCs w:val="22"/>
        </w:rPr>
        <w:t xml:space="preserve"> nerūdijančio plieno</w:t>
      </w:r>
      <w:r w:rsidR="00A0143A">
        <w:rPr>
          <w:rFonts w:ascii="Arial" w:eastAsiaTheme="minorHAnsi" w:hAnsi="Arial" w:cs="Arial"/>
          <w:sz w:val="22"/>
          <w:szCs w:val="22"/>
        </w:rPr>
        <w:t>,</w:t>
      </w:r>
      <w:r w:rsidR="00D24FA4" w:rsidRPr="003341DE">
        <w:rPr>
          <w:rFonts w:ascii="Arial" w:eastAsiaTheme="minorHAnsi" w:hAnsi="Arial" w:cs="Arial"/>
          <w:sz w:val="22"/>
          <w:szCs w:val="22"/>
        </w:rPr>
        <w:t xml:space="preserve"> </w:t>
      </w:r>
      <w:r w:rsidR="006B5204" w:rsidRPr="003341DE">
        <w:rPr>
          <w:rFonts w:ascii="Arial" w:eastAsiaTheme="minorHAnsi" w:hAnsi="Arial" w:cs="Arial"/>
          <w:sz w:val="22"/>
          <w:szCs w:val="22"/>
        </w:rPr>
        <w:t>tinkamo lauko sąlygoms. Visos jungtys turi būti pilnai</w:t>
      </w:r>
      <w:r w:rsidR="008F3890" w:rsidRPr="003341DE">
        <w:rPr>
          <w:rFonts w:ascii="Arial" w:eastAsiaTheme="minorHAnsi" w:hAnsi="Arial" w:cs="Arial"/>
          <w:sz w:val="22"/>
          <w:szCs w:val="22"/>
        </w:rPr>
        <w:t xml:space="preserve"> ir kokybiškai</w:t>
      </w:r>
      <w:r w:rsidR="006B5204" w:rsidRPr="003341DE">
        <w:rPr>
          <w:rFonts w:ascii="Arial" w:eastAsiaTheme="minorHAnsi" w:hAnsi="Arial" w:cs="Arial"/>
          <w:sz w:val="22"/>
          <w:szCs w:val="22"/>
        </w:rPr>
        <w:t xml:space="preserve"> suvirintos</w:t>
      </w:r>
      <w:r w:rsidR="008F3890" w:rsidRPr="003341DE">
        <w:rPr>
          <w:rFonts w:ascii="Arial" w:eastAsiaTheme="minorHAnsi" w:hAnsi="Arial" w:cs="Arial"/>
          <w:sz w:val="22"/>
          <w:szCs w:val="22"/>
        </w:rPr>
        <w:t>.</w:t>
      </w:r>
      <w:r w:rsidR="00B07461" w:rsidRPr="003341DE">
        <w:rPr>
          <w:rFonts w:ascii="Arial" w:eastAsiaTheme="minorHAnsi" w:hAnsi="Arial" w:cs="Arial"/>
          <w:sz w:val="22"/>
          <w:szCs w:val="22"/>
        </w:rPr>
        <w:t xml:space="preserve"> </w:t>
      </w:r>
    </w:p>
    <w:p w14:paraId="329A9524" w14:textId="49E7B620" w:rsidR="007800DD" w:rsidRPr="003341DE" w:rsidRDefault="00303A68" w:rsidP="00435FA3">
      <w:pPr>
        <w:pStyle w:val="ListParagraph"/>
        <w:numPr>
          <w:ilvl w:val="0"/>
          <w:numId w:val="6"/>
        </w:numPr>
        <w:autoSpaceDE w:val="0"/>
        <w:autoSpaceDN w:val="0"/>
        <w:adjustRightInd w:val="0"/>
        <w:jc w:val="both"/>
        <w:rPr>
          <w:rFonts w:ascii="Arial" w:eastAsiaTheme="minorHAnsi" w:hAnsi="Arial" w:cs="Arial"/>
          <w:i/>
          <w:iCs/>
          <w:color w:val="FF0000"/>
          <w:sz w:val="22"/>
          <w:szCs w:val="22"/>
        </w:rPr>
      </w:pPr>
      <w:r w:rsidRPr="003341DE">
        <w:rPr>
          <w:rFonts w:ascii="Arial" w:eastAsiaTheme="minorHAnsi" w:hAnsi="Arial" w:cs="Arial"/>
          <w:sz w:val="22"/>
          <w:szCs w:val="22"/>
        </w:rPr>
        <w:t>Į</w:t>
      </w:r>
      <w:r w:rsidR="00761B19" w:rsidRPr="003341DE">
        <w:rPr>
          <w:rFonts w:ascii="Arial" w:eastAsiaTheme="minorHAnsi" w:hAnsi="Arial" w:cs="Arial"/>
          <w:sz w:val="22"/>
          <w:szCs w:val="22"/>
        </w:rPr>
        <w:t>rengiamos</w:t>
      </w:r>
      <w:r w:rsidRPr="003341DE">
        <w:rPr>
          <w:rFonts w:ascii="Arial" w:eastAsiaTheme="minorHAnsi" w:hAnsi="Arial" w:cs="Arial"/>
          <w:sz w:val="22"/>
          <w:szCs w:val="22"/>
        </w:rPr>
        <w:t xml:space="preserve"> e</w:t>
      </w:r>
      <w:r w:rsidR="00C01CBA" w:rsidRPr="003341DE">
        <w:rPr>
          <w:rFonts w:ascii="Arial" w:eastAsiaTheme="minorHAnsi" w:hAnsi="Arial" w:cs="Arial"/>
          <w:sz w:val="22"/>
          <w:szCs w:val="22"/>
        </w:rPr>
        <w:t>lektrinės o</w:t>
      </w:r>
      <w:r w:rsidR="00495857" w:rsidRPr="003341DE">
        <w:rPr>
          <w:rFonts w:ascii="Arial" w:eastAsiaTheme="minorHAnsi" w:hAnsi="Arial" w:cs="Arial"/>
          <w:sz w:val="22"/>
          <w:szCs w:val="22"/>
        </w:rPr>
        <w:t>ro užuolaidos</w:t>
      </w:r>
      <w:r w:rsidR="00965101" w:rsidRPr="003341DE">
        <w:rPr>
          <w:rFonts w:ascii="Arial" w:eastAsiaTheme="minorHAnsi" w:hAnsi="Arial" w:cs="Arial"/>
          <w:sz w:val="22"/>
          <w:szCs w:val="22"/>
        </w:rPr>
        <w:t xml:space="preserve"> </w:t>
      </w:r>
      <w:r w:rsidR="005148E1">
        <w:rPr>
          <w:rFonts w:ascii="Arial" w:eastAsiaTheme="minorHAnsi" w:hAnsi="Arial" w:cs="Arial"/>
          <w:sz w:val="22"/>
          <w:szCs w:val="22"/>
        </w:rPr>
        <w:t xml:space="preserve">turi būti </w:t>
      </w:r>
      <w:r w:rsidR="00C01CBA" w:rsidRPr="003341DE">
        <w:rPr>
          <w:rFonts w:ascii="Arial" w:eastAsiaTheme="minorHAnsi" w:hAnsi="Arial" w:cs="Arial"/>
          <w:sz w:val="22"/>
          <w:szCs w:val="22"/>
        </w:rPr>
        <w:t>m</w:t>
      </w:r>
      <w:r w:rsidR="00965101" w:rsidRPr="003341DE">
        <w:rPr>
          <w:rFonts w:ascii="Arial" w:eastAsiaTheme="minorHAnsi" w:hAnsi="Arial" w:cs="Arial"/>
          <w:sz w:val="22"/>
          <w:szCs w:val="22"/>
        </w:rPr>
        <w:t>ontuojam</w:t>
      </w:r>
      <w:r w:rsidRPr="003341DE">
        <w:rPr>
          <w:rFonts w:ascii="Arial" w:eastAsiaTheme="minorHAnsi" w:hAnsi="Arial" w:cs="Arial"/>
          <w:sz w:val="22"/>
          <w:szCs w:val="22"/>
        </w:rPr>
        <w:t>os</w:t>
      </w:r>
      <w:r w:rsidR="00965101" w:rsidRPr="003341DE">
        <w:rPr>
          <w:rFonts w:ascii="Arial" w:eastAsiaTheme="minorHAnsi" w:hAnsi="Arial" w:cs="Arial"/>
          <w:sz w:val="22"/>
          <w:szCs w:val="22"/>
        </w:rPr>
        <w:t xml:space="preserve"> prie lubų naudojant</w:t>
      </w:r>
      <w:r w:rsidR="00435FA3" w:rsidRPr="003341DE">
        <w:rPr>
          <w:rFonts w:ascii="Arial" w:eastAsiaTheme="minorHAnsi" w:hAnsi="Arial" w:cs="Arial"/>
          <w:sz w:val="22"/>
          <w:szCs w:val="22"/>
        </w:rPr>
        <w:t xml:space="preserve"> </w:t>
      </w:r>
      <w:r w:rsidR="00965101" w:rsidRPr="003341DE">
        <w:rPr>
          <w:rFonts w:ascii="Arial" w:eastAsiaTheme="minorHAnsi" w:hAnsi="Arial" w:cs="Arial"/>
          <w:sz w:val="22"/>
          <w:szCs w:val="22"/>
        </w:rPr>
        <w:t>strypus.</w:t>
      </w:r>
      <w:r w:rsidR="00C01CBA" w:rsidRPr="003341DE">
        <w:rPr>
          <w:rFonts w:ascii="Arial" w:eastAsiaTheme="minorHAnsi" w:hAnsi="Arial" w:cs="Arial"/>
          <w:sz w:val="22"/>
          <w:szCs w:val="22"/>
        </w:rPr>
        <w:t xml:space="preserve"> </w:t>
      </w:r>
      <w:r w:rsidR="00A73CBC" w:rsidRPr="003341DE">
        <w:rPr>
          <w:rFonts w:ascii="Arial" w:eastAsiaTheme="minorHAnsi" w:hAnsi="Arial" w:cs="Arial"/>
          <w:sz w:val="22"/>
          <w:szCs w:val="22"/>
        </w:rPr>
        <w:t>Maksimalus montavimo aukštis 4 m</w:t>
      </w:r>
      <w:r w:rsidR="003F40B8" w:rsidRPr="003341DE">
        <w:rPr>
          <w:rFonts w:ascii="Arial" w:eastAsiaTheme="minorHAnsi" w:hAnsi="Arial" w:cs="Arial"/>
          <w:sz w:val="22"/>
          <w:szCs w:val="22"/>
        </w:rPr>
        <w:t xml:space="preserve">, Korpusas iš </w:t>
      </w:r>
      <w:proofErr w:type="spellStart"/>
      <w:r w:rsidR="003F40B8" w:rsidRPr="003341DE">
        <w:rPr>
          <w:rFonts w:ascii="Arial" w:eastAsiaTheme="minorHAnsi" w:hAnsi="Arial" w:cs="Arial"/>
          <w:sz w:val="22"/>
          <w:szCs w:val="22"/>
        </w:rPr>
        <w:t>EPP+plastikas+plienas</w:t>
      </w:r>
      <w:proofErr w:type="spellEnd"/>
      <w:r w:rsidR="003F40B8" w:rsidRPr="003341DE">
        <w:rPr>
          <w:rFonts w:ascii="Arial" w:eastAsiaTheme="minorHAnsi" w:hAnsi="Arial" w:cs="Arial"/>
          <w:sz w:val="22"/>
          <w:szCs w:val="22"/>
        </w:rPr>
        <w:t>. IP21 apsaugos klasė</w:t>
      </w:r>
      <w:r w:rsidR="00426E6A">
        <w:rPr>
          <w:rFonts w:ascii="Arial" w:eastAsiaTheme="minorHAnsi" w:hAnsi="Arial" w:cs="Arial"/>
          <w:sz w:val="22"/>
          <w:szCs w:val="22"/>
        </w:rPr>
        <w:t xml:space="preserve"> (arba lygiavertė)</w:t>
      </w:r>
      <w:r w:rsidR="009730CE" w:rsidRPr="003341DE">
        <w:rPr>
          <w:rFonts w:ascii="Arial" w:eastAsiaTheme="minorHAnsi" w:hAnsi="Arial" w:cs="Arial"/>
          <w:sz w:val="22"/>
          <w:szCs w:val="22"/>
        </w:rPr>
        <w:t>. 15.1 kW</w:t>
      </w:r>
      <w:r w:rsidR="00FE5ABF" w:rsidRPr="003341DE">
        <w:rPr>
          <w:rFonts w:ascii="Arial" w:eastAsiaTheme="minorHAnsi" w:hAnsi="Arial" w:cs="Arial"/>
          <w:sz w:val="22"/>
          <w:szCs w:val="22"/>
        </w:rPr>
        <w:t xml:space="preserve"> </w:t>
      </w:r>
      <w:r w:rsidR="00E07FD0" w:rsidRPr="003341DE">
        <w:rPr>
          <w:rFonts w:ascii="Arial" w:eastAsiaTheme="minorHAnsi" w:hAnsi="Arial" w:cs="Arial"/>
          <w:sz w:val="22"/>
          <w:szCs w:val="22"/>
        </w:rPr>
        <w:t>šildymo galia. Oro srautas: trys greičiai</w:t>
      </w:r>
      <w:r w:rsidR="009014FC" w:rsidRPr="003341DE">
        <w:rPr>
          <w:rFonts w:ascii="Arial" w:eastAsiaTheme="minorHAnsi" w:hAnsi="Arial" w:cs="Arial"/>
          <w:sz w:val="22"/>
          <w:szCs w:val="22"/>
        </w:rPr>
        <w:t xml:space="preserve"> 3000/4100/5100 m3/val. Ventiliatoriaus</w:t>
      </w:r>
      <w:r w:rsidR="00717192" w:rsidRPr="003341DE">
        <w:rPr>
          <w:rFonts w:ascii="Arial" w:eastAsiaTheme="minorHAnsi" w:hAnsi="Arial" w:cs="Arial"/>
          <w:sz w:val="22"/>
          <w:szCs w:val="22"/>
        </w:rPr>
        <w:t xml:space="preserve"> galia 440W.</w:t>
      </w:r>
    </w:p>
    <w:p w14:paraId="4C5DB3A6" w14:textId="1FA2DB28" w:rsidR="00F1522C" w:rsidRPr="003341DE" w:rsidRDefault="009D1954" w:rsidP="00F1522C">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S</w:t>
      </w:r>
      <w:r w:rsidR="00F1522C" w:rsidRPr="003341DE">
        <w:rPr>
          <w:rFonts w:ascii="Arial" w:eastAsiaTheme="minorHAnsi" w:hAnsi="Arial" w:cs="Arial"/>
          <w:sz w:val="22"/>
          <w:szCs w:val="22"/>
        </w:rPr>
        <w:t>tačiakampi</w:t>
      </w:r>
      <w:r w:rsidR="00FE5ABF" w:rsidRPr="003341DE">
        <w:rPr>
          <w:rFonts w:ascii="Arial" w:eastAsiaTheme="minorHAnsi" w:hAnsi="Arial" w:cs="Arial"/>
          <w:sz w:val="22"/>
          <w:szCs w:val="22"/>
        </w:rPr>
        <w:t>uose</w:t>
      </w:r>
      <w:r w:rsidR="00F1522C" w:rsidRPr="003341DE">
        <w:rPr>
          <w:rFonts w:ascii="Arial" w:eastAsiaTheme="minorHAnsi" w:hAnsi="Arial" w:cs="Arial"/>
          <w:sz w:val="22"/>
          <w:szCs w:val="22"/>
        </w:rPr>
        <w:t xml:space="preserve"> rėmuose </w:t>
      </w:r>
      <w:r w:rsidR="0076288A">
        <w:rPr>
          <w:rFonts w:ascii="Arial" w:eastAsiaTheme="minorHAnsi" w:hAnsi="Arial" w:cs="Arial"/>
          <w:sz w:val="22"/>
          <w:szCs w:val="22"/>
        </w:rPr>
        <w:t xml:space="preserve">Rangovo turės būti </w:t>
      </w:r>
      <w:r w:rsidR="00F1522C" w:rsidRPr="003341DE">
        <w:rPr>
          <w:rFonts w:ascii="Arial" w:eastAsiaTheme="minorHAnsi" w:hAnsi="Arial" w:cs="Arial"/>
          <w:sz w:val="22"/>
          <w:szCs w:val="22"/>
        </w:rPr>
        <w:t>montuojam</w:t>
      </w:r>
      <w:r w:rsidR="00FE5ABF" w:rsidRPr="003341DE">
        <w:rPr>
          <w:rFonts w:ascii="Arial" w:eastAsiaTheme="minorHAnsi" w:hAnsi="Arial" w:cs="Arial"/>
          <w:sz w:val="22"/>
          <w:szCs w:val="22"/>
        </w:rPr>
        <w:t xml:space="preserve">i </w:t>
      </w:r>
      <w:r w:rsidR="00F1522C" w:rsidRPr="003341DE">
        <w:rPr>
          <w:rFonts w:ascii="Arial" w:eastAsiaTheme="minorHAnsi" w:hAnsi="Arial" w:cs="Arial"/>
          <w:sz w:val="22"/>
          <w:szCs w:val="22"/>
        </w:rPr>
        <w:t xml:space="preserve">batų </w:t>
      </w:r>
      <w:proofErr w:type="spellStart"/>
      <w:r w:rsidR="00F1522C" w:rsidRPr="003341DE">
        <w:rPr>
          <w:rFonts w:ascii="Arial" w:eastAsiaTheme="minorHAnsi" w:hAnsi="Arial" w:cs="Arial"/>
          <w:sz w:val="22"/>
          <w:szCs w:val="22"/>
        </w:rPr>
        <w:t>valymosi</w:t>
      </w:r>
      <w:proofErr w:type="spellEnd"/>
      <w:r w:rsidR="00F1522C" w:rsidRPr="003341DE">
        <w:rPr>
          <w:rFonts w:ascii="Arial" w:eastAsiaTheme="minorHAnsi" w:hAnsi="Arial" w:cs="Arial"/>
          <w:sz w:val="22"/>
          <w:szCs w:val="22"/>
        </w:rPr>
        <w:t xml:space="preserve"> kilimėliai arba cinkuoto plieno  </w:t>
      </w:r>
      <w:r w:rsidR="003948BA" w:rsidRPr="003341DE">
        <w:rPr>
          <w:rFonts w:ascii="Arial" w:eastAsiaTheme="minorHAnsi" w:hAnsi="Arial" w:cs="Arial"/>
          <w:sz w:val="22"/>
          <w:szCs w:val="22"/>
        </w:rPr>
        <w:t>t</w:t>
      </w:r>
      <w:r w:rsidR="00F1522C" w:rsidRPr="003341DE">
        <w:rPr>
          <w:rFonts w:ascii="Arial" w:eastAsiaTheme="minorHAnsi" w:hAnsi="Arial" w:cs="Arial"/>
          <w:sz w:val="22"/>
          <w:szCs w:val="22"/>
        </w:rPr>
        <w:t>inklelio grotelės (kilimėlio tipas tikslinamas užsakymo metu).</w:t>
      </w:r>
    </w:p>
    <w:p w14:paraId="5D164DF5" w14:textId="79146995" w:rsidR="00663173" w:rsidRPr="003341DE" w:rsidRDefault="00663173" w:rsidP="00F1522C">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 xml:space="preserve">Vykdant </w:t>
      </w:r>
      <w:r w:rsidR="00E96BDC" w:rsidRPr="003341DE">
        <w:rPr>
          <w:rFonts w:ascii="Arial" w:eastAsiaTheme="minorHAnsi" w:hAnsi="Arial" w:cs="Arial"/>
          <w:sz w:val="22"/>
          <w:szCs w:val="22"/>
        </w:rPr>
        <w:t>„</w:t>
      </w:r>
      <w:r w:rsidRPr="003341DE">
        <w:rPr>
          <w:rFonts w:ascii="Arial" w:eastAsiaTheme="minorHAnsi" w:hAnsi="Arial" w:cs="Arial"/>
          <w:sz w:val="22"/>
          <w:szCs w:val="22"/>
        </w:rPr>
        <w:t>dulkinus</w:t>
      </w:r>
      <w:r w:rsidR="00E96BDC" w:rsidRPr="003341DE">
        <w:rPr>
          <w:rFonts w:ascii="Arial" w:eastAsiaTheme="minorHAnsi" w:hAnsi="Arial" w:cs="Arial"/>
          <w:sz w:val="22"/>
          <w:szCs w:val="22"/>
        </w:rPr>
        <w:t>“</w:t>
      </w:r>
      <w:r w:rsidR="00485B74" w:rsidRPr="003341DE">
        <w:rPr>
          <w:rFonts w:ascii="Arial" w:eastAsiaTheme="minorHAnsi" w:hAnsi="Arial" w:cs="Arial"/>
          <w:sz w:val="22"/>
          <w:szCs w:val="22"/>
        </w:rPr>
        <w:t xml:space="preserve"> </w:t>
      </w:r>
      <w:r w:rsidR="00375F7E">
        <w:rPr>
          <w:rFonts w:ascii="Arial" w:eastAsiaTheme="minorHAnsi" w:hAnsi="Arial" w:cs="Arial"/>
          <w:sz w:val="22"/>
          <w:szCs w:val="22"/>
        </w:rPr>
        <w:t>D</w:t>
      </w:r>
      <w:r w:rsidR="00375F7E" w:rsidRPr="003341DE">
        <w:rPr>
          <w:rFonts w:ascii="Arial" w:eastAsiaTheme="minorHAnsi" w:hAnsi="Arial" w:cs="Arial"/>
          <w:sz w:val="22"/>
          <w:szCs w:val="22"/>
        </w:rPr>
        <w:t xml:space="preserve">arbus </w:t>
      </w:r>
      <w:r w:rsidR="00887D8F">
        <w:rPr>
          <w:rFonts w:ascii="Arial" w:eastAsiaTheme="minorHAnsi" w:hAnsi="Arial" w:cs="Arial"/>
          <w:sz w:val="22"/>
          <w:szCs w:val="22"/>
        </w:rPr>
        <w:t xml:space="preserve">Rangovas turi </w:t>
      </w:r>
      <w:r w:rsidR="00485B74" w:rsidRPr="003341DE">
        <w:rPr>
          <w:rFonts w:ascii="Arial" w:eastAsiaTheme="minorHAnsi" w:hAnsi="Arial" w:cs="Arial"/>
          <w:sz w:val="22"/>
          <w:szCs w:val="22"/>
        </w:rPr>
        <w:t xml:space="preserve">apsaugoti esamus </w:t>
      </w:r>
      <w:r w:rsidR="00E7688D" w:rsidRPr="003341DE">
        <w:rPr>
          <w:rFonts w:ascii="Arial" w:eastAsiaTheme="minorHAnsi" w:hAnsi="Arial" w:cs="Arial"/>
          <w:sz w:val="22"/>
          <w:szCs w:val="22"/>
        </w:rPr>
        <w:t>ga</w:t>
      </w:r>
      <w:r w:rsidR="00BF701A" w:rsidRPr="003341DE">
        <w:rPr>
          <w:rFonts w:ascii="Arial" w:eastAsiaTheme="minorHAnsi" w:hAnsi="Arial" w:cs="Arial"/>
          <w:sz w:val="22"/>
          <w:szCs w:val="22"/>
        </w:rPr>
        <w:t>i</w:t>
      </w:r>
      <w:r w:rsidR="00E7688D" w:rsidRPr="003341DE">
        <w:rPr>
          <w:rFonts w:ascii="Arial" w:eastAsiaTheme="minorHAnsi" w:hAnsi="Arial" w:cs="Arial"/>
          <w:sz w:val="22"/>
          <w:szCs w:val="22"/>
        </w:rPr>
        <w:t>srinės signalizacijos dūmų daviklius nuo uždulkėjimo.</w:t>
      </w:r>
    </w:p>
    <w:p w14:paraId="128410AC" w14:textId="2BF02649" w:rsidR="00462C91" w:rsidRPr="003341DE" w:rsidRDefault="000B4631" w:rsidP="00F1522C">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Vykdant e</w:t>
      </w:r>
      <w:r w:rsidR="00462C91" w:rsidRPr="003341DE">
        <w:rPr>
          <w:rFonts w:ascii="Arial" w:eastAsiaTheme="minorHAnsi" w:hAnsi="Arial" w:cs="Arial"/>
          <w:sz w:val="22"/>
          <w:szCs w:val="22"/>
        </w:rPr>
        <w:t>lektrotechnikos</w:t>
      </w:r>
      <w:r w:rsidRPr="003341DE">
        <w:rPr>
          <w:rFonts w:ascii="Arial" w:eastAsiaTheme="minorHAnsi" w:hAnsi="Arial" w:cs="Arial"/>
          <w:sz w:val="22"/>
          <w:szCs w:val="22"/>
        </w:rPr>
        <w:t xml:space="preserve">/silpnų srovių </w:t>
      </w:r>
      <w:r w:rsidR="00C74D1D">
        <w:rPr>
          <w:rFonts w:ascii="Arial" w:eastAsiaTheme="minorHAnsi" w:hAnsi="Arial" w:cs="Arial"/>
          <w:sz w:val="22"/>
          <w:szCs w:val="22"/>
        </w:rPr>
        <w:t>D</w:t>
      </w:r>
      <w:r w:rsidR="00C74D1D" w:rsidRPr="003341DE">
        <w:rPr>
          <w:rFonts w:ascii="Arial" w:eastAsiaTheme="minorHAnsi" w:hAnsi="Arial" w:cs="Arial"/>
          <w:sz w:val="22"/>
          <w:szCs w:val="22"/>
        </w:rPr>
        <w:t xml:space="preserve">arbus </w:t>
      </w:r>
      <w:r w:rsidR="00C74D1D">
        <w:rPr>
          <w:rFonts w:ascii="Arial" w:eastAsiaTheme="minorHAnsi" w:hAnsi="Arial" w:cs="Arial"/>
          <w:sz w:val="22"/>
          <w:szCs w:val="22"/>
        </w:rPr>
        <w:t xml:space="preserve">Rangovas turi </w:t>
      </w:r>
      <w:r w:rsidRPr="003341DE">
        <w:rPr>
          <w:rFonts w:ascii="Arial" w:eastAsiaTheme="minorHAnsi" w:hAnsi="Arial" w:cs="Arial"/>
          <w:sz w:val="22"/>
          <w:szCs w:val="22"/>
        </w:rPr>
        <w:t xml:space="preserve">vadovautis </w:t>
      </w:r>
      <w:r w:rsidR="00F22FA2">
        <w:rPr>
          <w:rFonts w:ascii="Arial" w:eastAsiaTheme="minorHAnsi" w:hAnsi="Arial" w:cs="Arial"/>
          <w:sz w:val="22"/>
          <w:szCs w:val="22"/>
        </w:rPr>
        <w:t>P</w:t>
      </w:r>
      <w:r w:rsidR="001D1AB4" w:rsidRPr="003341DE">
        <w:rPr>
          <w:rFonts w:ascii="Arial" w:eastAsiaTheme="minorHAnsi" w:hAnsi="Arial" w:cs="Arial"/>
          <w:sz w:val="22"/>
          <w:szCs w:val="22"/>
        </w:rPr>
        <w:t>rojekto specifikacijomis.</w:t>
      </w:r>
    </w:p>
    <w:p w14:paraId="24DE9E97" w14:textId="12E53978" w:rsidR="000C2D28" w:rsidRPr="003341DE" w:rsidRDefault="00306E4B" w:rsidP="000C2D28">
      <w:pPr>
        <w:pStyle w:val="ListParagraph"/>
        <w:numPr>
          <w:ilvl w:val="0"/>
          <w:numId w:val="6"/>
        </w:numPr>
        <w:autoSpaceDE w:val="0"/>
        <w:autoSpaceDN w:val="0"/>
        <w:adjustRightInd w:val="0"/>
        <w:jc w:val="both"/>
        <w:rPr>
          <w:rFonts w:ascii="Arial" w:eastAsiaTheme="minorHAnsi" w:hAnsi="Arial" w:cs="Arial"/>
          <w:sz w:val="22"/>
          <w:szCs w:val="22"/>
        </w:rPr>
      </w:pPr>
      <w:r w:rsidRPr="003341DE">
        <w:rPr>
          <w:rFonts w:ascii="Arial" w:eastAsiaTheme="minorHAnsi" w:hAnsi="Arial" w:cs="Arial"/>
          <w:sz w:val="22"/>
          <w:szCs w:val="22"/>
        </w:rPr>
        <w:t xml:space="preserve">Elektros/silpnų srovių kabeliams kertant konstrukcijas </w:t>
      </w:r>
      <w:r w:rsidR="007D16CC">
        <w:rPr>
          <w:rFonts w:ascii="Arial" w:eastAsiaTheme="minorHAnsi" w:hAnsi="Arial" w:cs="Arial"/>
          <w:sz w:val="22"/>
          <w:szCs w:val="22"/>
        </w:rPr>
        <w:t xml:space="preserve">Rangovas turi </w:t>
      </w:r>
      <w:r w:rsidR="00CC4BBD" w:rsidRPr="003341DE">
        <w:rPr>
          <w:rFonts w:ascii="Arial" w:eastAsiaTheme="minorHAnsi" w:hAnsi="Arial" w:cs="Arial"/>
          <w:sz w:val="22"/>
          <w:szCs w:val="22"/>
        </w:rPr>
        <w:t xml:space="preserve">numatyti sandarinimą atitinkantį </w:t>
      </w:r>
      <w:r w:rsidR="00876ECD" w:rsidRPr="003341DE">
        <w:rPr>
          <w:rFonts w:ascii="Arial" w:eastAsiaTheme="minorHAnsi" w:hAnsi="Arial" w:cs="Arial"/>
          <w:sz w:val="22"/>
          <w:szCs w:val="22"/>
        </w:rPr>
        <w:t>atitvaros ugniai atsparumo laipsnį</w:t>
      </w:r>
      <w:r w:rsidR="00DE6F76" w:rsidRPr="003341DE">
        <w:rPr>
          <w:rFonts w:ascii="Arial" w:eastAsiaTheme="minorHAnsi" w:hAnsi="Arial" w:cs="Arial"/>
          <w:sz w:val="22"/>
          <w:szCs w:val="22"/>
        </w:rPr>
        <w:t>.</w:t>
      </w:r>
    </w:p>
    <w:p w14:paraId="7046C654" w14:textId="06A68125" w:rsidR="00A063D1" w:rsidRPr="003341DE" w:rsidRDefault="00A063D1" w:rsidP="00481A08">
      <w:pPr>
        <w:pStyle w:val="ListParagraph"/>
        <w:numPr>
          <w:ilvl w:val="0"/>
          <w:numId w:val="6"/>
        </w:numPr>
        <w:jc w:val="both"/>
        <w:rPr>
          <w:rFonts w:ascii="Arial" w:hAnsi="Arial" w:cs="Arial"/>
          <w:color w:val="000000"/>
          <w:sz w:val="22"/>
          <w:szCs w:val="22"/>
        </w:rPr>
      </w:pPr>
      <w:r w:rsidRPr="003341DE">
        <w:rPr>
          <w:rFonts w:ascii="Arial" w:hAnsi="Arial" w:cs="Arial"/>
          <w:color w:val="000000"/>
          <w:sz w:val="22"/>
          <w:szCs w:val="22"/>
        </w:rPr>
        <w:t xml:space="preserve">Rangovas ne </w:t>
      </w:r>
      <w:r w:rsidR="001B424F" w:rsidRPr="003341DE">
        <w:rPr>
          <w:rFonts w:ascii="Arial" w:hAnsi="Arial" w:cs="Arial"/>
          <w:color w:val="000000"/>
          <w:sz w:val="22"/>
          <w:szCs w:val="22"/>
        </w:rPr>
        <w:t xml:space="preserve">vėliau kaip </w:t>
      </w:r>
      <w:r w:rsidR="00E604D6" w:rsidRPr="003341DE">
        <w:rPr>
          <w:rFonts w:ascii="Arial" w:hAnsi="Arial" w:cs="Arial"/>
          <w:color w:val="000000"/>
          <w:sz w:val="22"/>
          <w:szCs w:val="22"/>
        </w:rPr>
        <w:t xml:space="preserve">per </w:t>
      </w:r>
      <w:r w:rsidR="00B13100" w:rsidRPr="003341DE">
        <w:rPr>
          <w:rFonts w:ascii="Arial" w:hAnsi="Arial" w:cs="Arial"/>
          <w:color w:val="000000"/>
          <w:sz w:val="22"/>
          <w:szCs w:val="22"/>
        </w:rPr>
        <w:t>7</w:t>
      </w:r>
      <w:r w:rsidR="00E604D6" w:rsidRPr="003341DE">
        <w:rPr>
          <w:rFonts w:ascii="Arial" w:hAnsi="Arial" w:cs="Arial"/>
          <w:color w:val="000000"/>
          <w:sz w:val="22"/>
          <w:szCs w:val="22"/>
        </w:rPr>
        <w:t xml:space="preserve"> k.</w:t>
      </w:r>
      <w:r w:rsidR="00486AE0" w:rsidRPr="003341DE">
        <w:rPr>
          <w:rFonts w:ascii="Arial" w:hAnsi="Arial" w:cs="Arial"/>
          <w:color w:val="000000"/>
          <w:sz w:val="22"/>
          <w:szCs w:val="22"/>
        </w:rPr>
        <w:t xml:space="preserve"> </w:t>
      </w:r>
      <w:r w:rsidR="00E604D6" w:rsidRPr="003341DE">
        <w:rPr>
          <w:rFonts w:ascii="Arial" w:hAnsi="Arial" w:cs="Arial"/>
          <w:color w:val="000000"/>
          <w:sz w:val="22"/>
          <w:szCs w:val="22"/>
        </w:rPr>
        <w:t xml:space="preserve">d. </w:t>
      </w:r>
      <w:r w:rsidR="00755700" w:rsidRPr="003341DE">
        <w:rPr>
          <w:rFonts w:ascii="Arial" w:hAnsi="Arial" w:cs="Arial"/>
          <w:color w:val="000000"/>
          <w:sz w:val="22"/>
          <w:szCs w:val="22"/>
        </w:rPr>
        <w:t>po</w:t>
      </w:r>
      <w:r w:rsidR="00E604D6" w:rsidRPr="003341DE">
        <w:rPr>
          <w:rFonts w:ascii="Arial" w:hAnsi="Arial" w:cs="Arial"/>
          <w:color w:val="000000"/>
          <w:sz w:val="22"/>
          <w:szCs w:val="22"/>
        </w:rPr>
        <w:t xml:space="preserve"> </w:t>
      </w:r>
      <w:r w:rsidR="009B7FB9">
        <w:rPr>
          <w:rFonts w:ascii="Arial" w:hAnsi="Arial" w:cs="Arial"/>
          <w:color w:val="000000"/>
          <w:sz w:val="22"/>
          <w:szCs w:val="22"/>
        </w:rPr>
        <w:t>S</w:t>
      </w:r>
      <w:r w:rsidR="009B7FB9" w:rsidRPr="003341DE">
        <w:rPr>
          <w:rFonts w:ascii="Arial" w:hAnsi="Arial" w:cs="Arial"/>
          <w:color w:val="000000"/>
          <w:sz w:val="22"/>
          <w:szCs w:val="22"/>
        </w:rPr>
        <w:t xml:space="preserve">utarties </w:t>
      </w:r>
      <w:r w:rsidR="005D6DAA">
        <w:rPr>
          <w:rFonts w:ascii="Arial" w:hAnsi="Arial" w:cs="Arial"/>
          <w:color w:val="000000"/>
          <w:sz w:val="22"/>
          <w:szCs w:val="22"/>
        </w:rPr>
        <w:t>įsigaliojimo</w:t>
      </w:r>
      <w:r w:rsidR="005D6DAA" w:rsidRPr="003341DE">
        <w:rPr>
          <w:rFonts w:ascii="Arial" w:hAnsi="Arial" w:cs="Arial"/>
          <w:color w:val="000000"/>
          <w:sz w:val="22"/>
          <w:szCs w:val="22"/>
        </w:rPr>
        <w:t xml:space="preserve"> </w:t>
      </w:r>
      <w:r w:rsidR="00E604D6" w:rsidRPr="003341DE">
        <w:rPr>
          <w:rFonts w:ascii="Arial" w:hAnsi="Arial" w:cs="Arial"/>
          <w:color w:val="000000"/>
          <w:sz w:val="22"/>
          <w:szCs w:val="22"/>
        </w:rPr>
        <w:t xml:space="preserve">privalo pateikti Užsakovui ir suderinti </w:t>
      </w:r>
      <w:r w:rsidR="004B78FF" w:rsidRPr="003341DE">
        <w:rPr>
          <w:rFonts w:ascii="Arial" w:hAnsi="Arial" w:cs="Arial"/>
          <w:color w:val="000000"/>
          <w:sz w:val="22"/>
          <w:szCs w:val="22"/>
        </w:rPr>
        <w:t xml:space="preserve">su Užsakovu kalendorinį </w:t>
      </w:r>
      <w:r w:rsidR="007D16CC">
        <w:rPr>
          <w:rFonts w:ascii="Arial" w:hAnsi="Arial" w:cs="Arial"/>
          <w:color w:val="000000"/>
          <w:sz w:val="22"/>
          <w:szCs w:val="22"/>
        </w:rPr>
        <w:t>D</w:t>
      </w:r>
      <w:r w:rsidR="007D16CC" w:rsidRPr="003341DE">
        <w:rPr>
          <w:rFonts w:ascii="Arial" w:hAnsi="Arial" w:cs="Arial"/>
          <w:color w:val="000000"/>
          <w:sz w:val="22"/>
          <w:szCs w:val="22"/>
        </w:rPr>
        <w:t xml:space="preserve">arbų </w:t>
      </w:r>
      <w:r w:rsidR="004B78FF" w:rsidRPr="003341DE">
        <w:rPr>
          <w:rFonts w:ascii="Arial" w:hAnsi="Arial" w:cs="Arial"/>
          <w:color w:val="000000"/>
          <w:sz w:val="22"/>
          <w:szCs w:val="22"/>
        </w:rPr>
        <w:t>vykdymo grafiką</w:t>
      </w:r>
      <w:r w:rsidR="00B90BC6" w:rsidRPr="003341DE">
        <w:rPr>
          <w:rFonts w:ascii="Arial" w:hAnsi="Arial" w:cs="Arial"/>
          <w:color w:val="000000"/>
          <w:sz w:val="22"/>
          <w:szCs w:val="22"/>
        </w:rPr>
        <w:t xml:space="preserve">. Nepateikus grafiko </w:t>
      </w:r>
      <w:r w:rsidR="006461E4" w:rsidRPr="003341DE">
        <w:rPr>
          <w:rFonts w:ascii="Arial" w:hAnsi="Arial" w:cs="Arial"/>
          <w:color w:val="000000"/>
          <w:sz w:val="22"/>
          <w:szCs w:val="22"/>
        </w:rPr>
        <w:t xml:space="preserve">yra laikoma, kad </w:t>
      </w:r>
      <w:r w:rsidR="00071528" w:rsidRPr="003341DE">
        <w:rPr>
          <w:rFonts w:ascii="Arial" w:hAnsi="Arial" w:cs="Arial"/>
          <w:color w:val="000000"/>
          <w:sz w:val="22"/>
          <w:szCs w:val="22"/>
        </w:rPr>
        <w:t xml:space="preserve">Rangovas atsisako vykdyti Sutartį ir </w:t>
      </w:r>
      <w:r w:rsidR="00F77EEC" w:rsidRPr="003341DE">
        <w:rPr>
          <w:rFonts w:ascii="Arial" w:hAnsi="Arial" w:cs="Arial"/>
          <w:color w:val="000000"/>
          <w:sz w:val="22"/>
          <w:szCs w:val="22"/>
        </w:rPr>
        <w:t xml:space="preserve">tai yra esminė sąlyga </w:t>
      </w:r>
      <w:r w:rsidR="005D6DAA">
        <w:rPr>
          <w:rFonts w:ascii="Arial" w:hAnsi="Arial" w:cs="Arial"/>
          <w:color w:val="000000"/>
          <w:sz w:val="22"/>
          <w:szCs w:val="22"/>
        </w:rPr>
        <w:t>S</w:t>
      </w:r>
      <w:r w:rsidR="005D6DAA" w:rsidRPr="003341DE">
        <w:rPr>
          <w:rFonts w:ascii="Arial" w:hAnsi="Arial" w:cs="Arial"/>
          <w:color w:val="000000"/>
          <w:sz w:val="22"/>
          <w:szCs w:val="22"/>
        </w:rPr>
        <w:t xml:space="preserve">utarties </w:t>
      </w:r>
      <w:r w:rsidR="00F77EEC" w:rsidRPr="003341DE">
        <w:rPr>
          <w:rFonts w:ascii="Arial" w:hAnsi="Arial" w:cs="Arial"/>
          <w:color w:val="000000"/>
          <w:sz w:val="22"/>
          <w:szCs w:val="22"/>
        </w:rPr>
        <w:t>nutraukimui.</w:t>
      </w:r>
    </w:p>
    <w:p w14:paraId="3FA8535D" w14:textId="6C1BA65C" w:rsidR="00181851" w:rsidRPr="003341DE" w:rsidRDefault="00181851" w:rsidP="00481A08">
      <w:pPr>
        <w:pStyle w:val="ListParagraph"/>
        <w:numPr>
          <w:ilvl w:val="0"/>
          <w:numId w:val="6"/>
        </w:numPr>
        <w:jc w:val="both"/>
        <w:rPr>
          <w:rFonts w:ascii="Arial" w:hAnsi="Arial" w:cs="Arial"/>
          <w:sz w:val="22"/>
          <w:szCs w:val="22"/>
        </w:rPr>
      </w:pPr>
      <w:r w:rsidRPr="003341DE">
        <w:rPr>
          <w:rFonts w:ascii="Arial" w:hAnsi="Arial" w:cs="Arial"/>
          <w:color w:val="000000"/>
          <w:sz w:val="22"/>
          <w:szCs w:val="22"/>
        </w:rPr>
        <w:t>Rangovas įsipareigoja atlikti Darbus laikydamasis visų</w:t>
      </w:r>
      <w:r w:rsidR="00DF2F7C">
        <w:rPr>
          <w:rFonts w:ascii="Arial" w:hAnsi="Arial" w:cs="Arial"/>
          <w:color w:val="000000"/>
          <w:sz w:val="22"/>
          <w:szCs w:val="22"/>
        </w:rPr>
        <w:t>,</w:t>
      </w:r>
      <w:r w:rsidRPr="003341DE">
        <w:rPr>
          <w:rFonts w:ascii="Arial" w:hAnsi="Arial" w:cs="Arial"/>
          <w:color w:val="000000"/>
          <w:sz w:val="22"/>
          <w:szCs w:val="22"/>
        </w:rPr>
        <w:t xml:space="preserve"> </w:t>
      </w:r>
      <w:r w:rsidR="007D1800">
        <w:rPr>
          <w:rFonts w:ascii="Arial" w:hAnsi="Arial" w:cs="Arial"/>
          <w:color w:val="000000"/>
          <w:sz w:val="22"/>
          <w:szCs w:val="22"/>
        </w:rPr>
        <w:t>pirkimo objektui taikytinų</w:t>
      </w:r>
      <w:r w:rsidR="00DF2F7C">
        <w:rPr>
          <w:rFonts w:ascii="Arial" w:hAnsi="Arial" w:cs="Arial"/>
          <w:color w:val="000000"/>
          <w:sz w:val="22"/>
          <w:szCs w:val="22"/>
        </w:rPr>
        <w:t xml:space="preserve">, </w:t>
      </w:r>
      <w:r w:rsidRPr="003341DE">
        <w:rPr>
          <w:rFonts w:ascii="Arial" w:hAnsi="Arial" w:cs="Arial"/>
          <w:color w:val="000000"/>
          <w:sz w:val="22"/>
          <w:szCs w:val="22"/>
        </w:rPr>
        <w:t>statybą, aplinkosaugą, priešgaisrinę saugą, darbų saugą ir higieną bei kokybės reikalavimus reglamentuojančių teisės aktų reikalavimų.</w:t>
      </w:r>
    </w:p>
    <w:p w14:paraId="5DC70704" w14:textId="3CB50B0F" w:rsidR="007F695A" w:rsidRPr="003341DE" w:rsidRDefault="00181851" w:rsidP="00BE1C81">
      <w:pPr>
        <w:pStyle w:val="ListParagraph"/>
        <w:numPr>
          <w:ilvl w:val="0"/>
          <w:numId w:val="6"/>
        </w:numPr>
        <w:jc w:val="both"/>
        <w:rPr>
          <w:rFonts w:ascii="Arial" w:hAnsi="Arial" w:cs="Arial"/>
          <w:sz w:val="22"/>
          <w:szCs w:val="22"/>
        </w:rPr>
      </w:pPr>
      <w:r w:rsidRPr="003341DE">
        <w:rPr>
          <w:rFonts w:ascii="Arial" w:hAnsi="Arial" w:cs="Arial"/>
          <w:sz w:val="22"/>
          <w:szCs w:val="22"/>
        </w:rPr>
        <w:t xml:space="preserve">Minėtus </w:t>
      </w:r>
      <w:r w:rsidR="006D37B8">
        <w:rPr>
          <w:rFonts w:ascii="Arial" w:hAnsi="Arial" w:cs="Arial"/>
          <w:sz w:val="22"/>
          <w:szCs w:val="22"/>
        </w:rPr>
        <w:t>D</w:t>
      </w:r>
      <w:r w:rsidR="006D37B8" w:rsidRPr="003341DE">
        <w:rPr>
          <w:rFonts w:ascii="Arial" w:hAnsi="Arial" w:cs="Arial"/>
          <w:sz w:val="22"/>
          <w:szCs w:val="22"/>
        </w:rPr>
        <w:t xml:space="preserve">arbus </w:t>
      </w:r>
      <w:r w:rsidRPr="003341DE">
        <w:rPr>
          <w:rFonts w:ascii="Arial" w:hAnsi="Arial" w:cs="Arial"/>
          <w:sz w:val="22"/>
          <w:szCs w:val="22"/>
        </w:rPr>
        <w:t>organizuoja Rangovo paskirtas darbų vadovas.</w:t>
      </w:r>
    </w:p>
    <w:p w14:paraId="72171F4D" w14:textId="4D4AC774" w:rsidR="00CA12DB" w:rsidRPr="003341DE" w:rsidRDefault="00EF0F96" w:rsidP="00481A08">
      <w:pPr>
        <w:pStyle w:val="ListParagraph"/>
        <w:numPr>
          <w:ilvl w:val="0"/>
          <w:numId w:val="6"/>
        </w:numPr>
        <w:jc w:val="both"/>
        <w:rPr>
          <w:rFonts w:ascii="Arial" w:hAnsi="Arial" w:cs="Arial"/>
          <w:sz w:val="22"/>
          <w:szCs w:val="22"/>
        </w:rPr>
      </w:pPr>
      <w:r w:rsidRPr="003341DE">
        <w:rPr>
          <w:rFonts w:ascii="Arial" w:hAnsi="Arial" w:cs="Arial"/>
          <w:sz w:val="22"/>
          <w:szCs w:val="22"/>
        </w:rPr>
        <w:t xml:space="preserve">Rangovas turi užtikrinti ir kontroliuoti, kad visi statybvietėje esantys ir statybos darbus atliekantys asmenys turėtų </w:t>
      </w:r>
      <w:r w:rsidRPr="003341DE">
        <w:rPr>
          <w:rFonts w:ascii="Arial" w:hAnsi="Arial" w:cs="Arial"/>
          <w:sz w:val="22"/>
          <w:szCs w:val="22"/>
          <w:shd w:val="clear" w:color="auto" w:fill="FFFFFF"/>
        </w:rPr>
        <w:t xml:space="preserve">skaidriai dirbančio asmens identifikavimo </w:t>
      </w:r>
      <w:r w:rsidRPr="003341DE">
        <w:rPr>
          <w:rFonts w:ascii="Arial" w:hAnsi="Arial" w:cs="Arial"/>
          <w:sz w:val="22"/>
          <w:szCs w:val="22"/>
        </w:rPr>
        <w:t>kodus arba juose užšifruotus duomenis pagrindžiančius dokumentus, jeigu kodas negali būti suformuotas,</w:t>
      </w:r>
      <w:r w:rsidRPr="003341DE">
        <w:rPr>
          <w:rFonts w:ascii="Arial" w:hAnsi="Arial" w:cs="Arial"/>
          <w:sz w:val="22"/>
          <w:szCs w:val="22"/>
          <w:shd w:val="clear" w:color="auto" w:fill="FFFFFF"/>
        </w:rPr>
        <w:t xml:space="preserve"> užtikrinti tinkamą į statybvietę patenkančių ir joje esančių asmenų identifikavimą</w:t>
      </w:r>
      <w:r w:rsidR="00F34AC0">
        <w:rPr>
          <w:rFonts w:ascii="Arial" w:hAnsi="Arial" w:cs="Arial"/>
          <w:sz w:val="22"/>
          <w:szCs w:val="22"/>
          <w:shd w:val="clear" w:color="auto" w:fill="FFFFFF"/>
        </w:rPr>
        <w:t>.</w:t>
      </w:r>
    </w:p>
    <w:p w14:paraId="4CD8C9B4" w14:textId="17922DF0" w:rsidR="004E57AB" w:rsidRPr="003341DE" w:rsidRDefault="0068031B" w:rsidP="00577BA2">
      <w:pPr>
        <w:pStyle w:val="ListParagraph"/>
        <w:numPr>
          <w:ilvl w:val="0"/>
          <w:numId w:val="6"/>
        </w:numPr>
        <w:jc w:val="both"/>
        <w:rPr>
          <w:rFonts w:ascii="Arial" w:hAnsi="Arial" w:cs="Arial"/>
          <w:sz w:val="22"/>
          <w:szCs w:val="22"/>
        </w:rPr>
      </w:pPr>
      <w:r w:rsidRPr="003341DE">
        <w:rPr>
          <w:rFonts w:ascii="Arial" w:hAnsi="Arial" w:cs="Arial"/>
          <w:sz w:val="22"/>
          <w:szCs w:val="22"/>
        </w:rPr>
        <w:t xml:space="preserve">Į </w:t>
      </w:r>
      <w:r w:rsidR="00F34AC0">
        <w:rPr>
          <w:rFonts w:ascii="Arial" w:hAnsi="Arial" w:cs="Arial"/>
          <w:sz w:val="22"/>
          <w:szCs w:val="22"/>
        </w:rPr>
        <w:t>D</w:t>
      </w:r>
      <w:r w:rsidR="00F34AC0" w:rsidRPr="003341DE">
        <w:rPr>
          <w:rFonts w:ascii="Arial" w:hAnsi="Arial" w:cs="Arial"/>
          <w:sz w:val="22"/>
          <w:szCs w:val="22"/>
        </w:rPr>
        <w:t xml:space="preserve">arbų </w:t>
      </w:r>
      <w:r w:rsidRPr="003341DE">
        <w:rPr>
          <w:rFonts w:ascii="Arial" w:hAnsi="Arial" w:cs="Arial"/>
          <w:sz w:val="22"/>
          <w:szCs w:val="22"/>
        </w:rPr>
        <w:t>kainą turi būti įskaičiuotos visos Rangovo išlaidos</w:t>
      </w:r>
      <w:r w:rsidR="00B1501A" w:rsidRPr="003341DE">
        <w:rPr>
          <w:rFonts w:ascii="Arial" w:hAnsi="Arial" w:cs="Arial"/>
          <w:sz w:val="22"/>
          <w:szCs w:val="22"/>
        </w:rPr>
        <w:t>,</w:t>
      </w:r>
      <w:r w:rsidRPr="003341DE">
        <w:rPr>
          <w:rFonts w:ascii="Arial" w:hAnsi="Arial" w:cs="Arial"/>
          <w:sz w:val="22"/>
          <w:szCs w:val="22"/>
        </w:rPr>
        <w:t xml:space="preserve"> būtinos</w:t>
      </w:r>
      <w:r w:rsidR="00B1501A" w:rsidRPr="003341DE">
        <w:rPr>
          <w:rFonts w:ascii="Arial" w:hAnsi="Arial" w:cs="Arial"/>
          <w:sz w:val="22"/>
          <w:szCs w:val="22"/>
        </w:rPr>
        <w:t xml:space="preserve"> pilnam ir tinkamam </w:t>
      </w:r>
      <w:r w:rsidR="00F34AC0">
        <w:rPr>
          <w:rFonts w:ascii="Arial" w:hAnsi="Arial" w:cs="Arial"/>
          <w:sz w:val="22"/>
          <w:szCs w:val="22"/>
        </w:rPr>
        <w:t>D</w:t>
      </w:r>
      <w:r w:rsidR="00F34AC0" w:rsidRPr="003341DE">
        <w:rPr>
          <w:rFonts w:ascii="Arial" w:hAnsi="Arial" w:cs="Arial"/>
          <w:sz w:val="22"/>
          <w:szCs w:val="22"/>
        </w:rPr>
        <w:t xml:space="preserve">arbų </w:t>
      </w:r>
      <w:r w:rsidR="00B1501A" w:rsidRPr="003341DE">
        <w:rPr>
          <w:rFonts w:ascii="Arial" w:hAnsi="Arial" w:cs="Arial"/>
          <w:sz w:val="22"/>
          <w:szCs w:val="22"/>
        </w:rPr>
        <w:t>atlikimui</w:t>
      </w:r>
      <w:r w:rsidR="008A028B" w:rsidRPr="003341DE">
        <w:rPr>
          <w:rFonts w:ascii="Arial" w:hAnsi="Arial" w:cs="Arial"/>
          <w:sz w:val="22"/>
          <w:szCs w:val="22"/>
        </w:rPr>
        <w:t>.</w:t>
      </w:r>
    </w:p>
    <w:p w14:paraId="54DC132E" w14:textId="5DF90BC1" w:rsidR="008A028B" w:rsidRPr="003341DE" w:rsidRDefault="008A028B" w:rsidP="00577BA2">
      <w:pPr>
        <w:pStyle w:val="ListParagraph"/>
        <w:numPr>
          <w:ilvl w:val="0"/>
          <w:numId w:val="6"/>
        </w:numPr>
        <w:jc w:val="both"/>
        <w:rPr>
          <w:rFonts w:ascii="Arial" w:hAnsi="Arial" w:cs="Arial"/>
          <w:sz w:val="22"/>
          <w:szCs w:val="22"/>
        </w:rPr>
      </w:pPr>
      <w:r w:rsidRPr="003341DE">
        <w:rPr>
          <w:rFonts w:ascii="Arial" w:hAnsi="Arial" w:cs="Arial"/>
          <w:sz w:val="22"/>
          <w:szCs w:val="22"/>
        </w:rPr>
        <w:t>Visa įranga ir mechanizmai</w:t>
      </w:r>
      <w:r w:rsidR="00FD659B" w:rsidRPr="003341DE">
        <w:rPr>
          <w:rFonts w:ascii="Arial" w:hAnsi="Arial" w:cs="Arial"/>
          <w:sz w:val="22"/>
          <w:szCs w:val="22"/>
        </w:rPr>
        <w:t xml:space="preserve">, reikalingi atlikti </w:t>
      </w:r>
      <w:r w:rsidR="00F34AC0">
        <w:rPr>
          <w:rFonts w:ascii="Arial" w:hAnsi="Arial" w:cs="Arial"/>
          <w:sz w:val="22"/>
          <w:szCs w:val="22"/>
        </w:rPr>
        <w:t>D</w:t>
      </w:r>
      <w:r w:rsidR="00F34AC0" w:rsidRPr="003341DE">
        <w:rPr>
          <w:rFonts w:ascii="Arial" w:hAnsi="Arial" w:cs="Arial"/>
          <w:sz w:val="22"/>
          <w:szCs w:val="22"/>
        </w:rPr>
        <w:t xml:space="preserve">arbams </w:t>
      </w:r>
      <w:r w:rsidR="00FD659B" w:rsidRPr="003341DE">
        <w:rPr>
          <w:rFonts w:ascii="Arial" w:hAnsi="Arial" w:cs="Arial"/>
          <w:sz w:val="22"/>
          <w:szCs w:val="22"/>
        </w:rPr>
        <w:t>– Rangovo.</w:t>
      </w:r>
    </w:p>
    <w:p w14:paraId="74810F9B" w14:textId="3644D477" w:rsidR="00487D5F" w:rsidRPr="003341DE" w:rsidRDefault="00487D5F" w:rsidP="00577BA2">
      <w:pPr>
        <w:pStyle w:val="ListParagraph"/>
        <w:numPr>
          <w:ilvl w:val="0"/>
          <w:numId w:val="6"/>
        </w:numPr>
        <w:jc w:val="both"/>
        <w:rPr>
          <w:rFonts w:ascii="Arial" w:hAnsi="Arial" w:cs="Arial"/>
          <w:sz w:val="22"/>
          <w:szCs w:val="22"/>
        </w:rPr>
      </w:pPr>
      <w:r w:rsidRPr="003341DE">
        <w:rPr>
          <w:rFonts w:ascii="Arial" w:hAnsi="Arial" w:cs="Arial"/>
          <w:sz w:val="22"/>
          <w:szCs w:val="22"/>
        </w:rPr>
        <w:t xml:space="preserve">Statybinių medžiagų, naudojamų </w:t>
      </w:r>
      <w:r w:rsidR="00F63DCB">
        <w:rPr>
          <w:rFonts w:ascii="Arial" w:hAnsi="Arial" w:cs="Arial"/>
          <w:sz w:val="22"/>
          <w:szCs w:val="22"/>
        </w:rPr>
        <w:t>D</w:t>
      </w:r>
      <w:r w:rsidRPr="003341DE">
        <w:rPr>
          <w:rFonts w:ascii="Arial" w:hAnsi="Arial" w:cs="Arial"/>
          <w:sz w:val="22"/>
          <w:szCs w:val="22"/>
        </w:rPr>
        <w:t xml:space="preserve">arbams atlikti, kaina turi būti įtraukta į </w:t>
      </w:r>
      <w:r w:rsidR="00F77AB5" w:rsidRPr="003341DE">
        <w:rPr>
          <w:rFonts w:ascii="Arial" w:hAnsi="Arial" w:cs="Arial"/>
          <w:sz w:val="22"/>
          <w:szCs w:val="22"/>
        </w:rPr>
        <w:t>Rangovo pasiūlytą kainą.</w:t>
      </w:r>
    </w:p>
    <w:p w14:paraId="1E364079" w14:textId="2CD61B25" w:rsidR="00362E2D" w:rsidRDefault="00DE5C88" w:rsidP="004F7D14">
      <w:pPr>
        <w:pStyle w:val="ListParagraph"/>
        <w:numPr>
          <w:ilvl w:val="0"/>
          <w:numId w:val="6"/>
        </w:numPr>
        <w:jc w:val="both"/>
        <w:rPr>
          <w:rFonts w:ascii="Arial" w:hAnsi="Arial" w:cs="Arial"/>
          <w:sz w:val="22"/>
          <w:szCs w:val="22"/>
        </w:rPr>
      </w:pPr>
      <w:r w:rsidRPr="003341DE">
        <w:rPr>
          <w:rFonts w:ascii="Arial" w:hAnsi="Arial" w:cs="Arial"/>
          <w:sz w:val="22"/>
          <w:szCs w:val="22"/>
        </w:rPr>
        <w:t xml:space="preserve">Visos Rangovo </w:t>
      </w:r>
      <w:r w:rsidRPr="000E7C1C">
        <w:rPr>
          <w:rFonts w:ascii="Arial" w:hAnsi="Arial" w:cs="Arial"/>
          <w:sz w:val="22"/>
          <w:szCs w:val="22"/>
        </w:rPr>
        <w:t>įsigyjamos medžiagos</w:t>
      </w:r>
      <w:r w:rsidR="00ED2455" w:rsidRPr="000E7C1C">
        <w:rPr>
          <w:rFonts w:ascii="Arial" w:hAnsi="Arial" w:cs="Arial"/>
          <w:sz w:val="22"/>
          <w:szCs w:val="22"/>
        </w:rPr>
        <w:t xml:space="preserve">, reikalingos </w:t>
      </w:r>
      <w:r w:rsidR="001514CA">
        <w:rPr>
          <w:rFonts w:ascii="Arial" w:hAnsi="Arial" w:cs="Arial"/>
          <w:sz w:val="22"/>
          <w:szCs w:val="22"/>
        </w:rPr>
        <w:t>D</w:t>
      </w:r>
      <w:r w:rsidR="001514CA" w:rsidRPr="000E7C1C">
        <w:rPr>
          <w:rFonts w:ascii="Arial" w:hAnsi="Arial" w:cs="Arial"/>
          <w:sz w:val="22"/>
          <w:szCs w:val="22"/>
        </w:rPr>
        <w:t xml:space="preserve">arbų </w:t>
      </w:r>
      <w:r w:rsidR="00ED2455" w:rsidRPr="000E7C1C">
        <w:rPr>
          <w:rFonts w:ascii="Arial" w:hAnsi="Arial" w:cs="Arial"/>
          <w:sz w:val="22"/>
          <w:szCs w:val="22"/>
        </w:rPr>
        <w:t>atlikimui, turi būti nenaudotos, be defektų ir naujos</w:t>
      </w:r>
      <w:r w:rsidR="003F1822" w:rsidRPr="000E7C1C">
        <w:rPr>
          <w:rFonts w:ascii="Arial" w:hAnsi="Arial" w:cs="Arial"/>
          <w:sz w:val="22"/>
          <w:szCs w:val="22"/>
        </w:rPr>
        <w:t xml:space="preserve">, </w:t>
      </w:r>
      <w:r w:rsidR="003F1822" w:rsidRPr="001A33E0">
        <w:rPr>
          <w:rStyle w:val="normaltextrun"/>
          <w:rFonts w:ascii="Arial" w:hAnsi="Arial" w:cs="Arial"/>
          <w:sz w:val="22"/>
          <w:szCs w:val="22"/>
        </w:rPr>
        <w:t>lengvai identifikuojamos bei lengvai atsekamos ir turi atitikti Projekto specifikacijas, nebent Projekte nurodyta kitaip. Visais atvejais, siūlant kitų techninių parametrų medžiagas, jų technines sąlygas, standartus ir brėžinius, būtina suderinti su Užsakovu</w:t>
      </w:r>
      <w:r w:rsidR="003610EE" w:rsidRPr="000E7C1C">
        <w:rPr>
          <w:rFonts w:ascii="Arial" w:hAnsi="Arial" w:cs="Arial"/>
          <w:sz w:val="22"/>
          <w:szCs w:val="22"/>
        </w:rPr>
        <w:t>.</w:t>
      </w:r>
      <w:r w:rsidR="00F22FA2" w:rsidRPr="000E7C1C">
        <w:rPr>
          <w:rFonts w:ascii="Arial" w:hAnsi="Arial" w:cs="Arial"/>
          <w:sz w:val="22"/>
          <w:szCs w:val="22"/>
        </w:rPr>
        <w:t xml:space="preserve"> </w:t>
      </w:r>
      <w:r w:rsidR="00F22FA2" w:rsidRPr="001A33E0">
        <w:rPr>
          <w:rStyle w:val="normaltextrun"/>
          <w:rFonts w:ascii="Arial" w:hAnsi="Arial" w:cs="Arial"/>
          <w:sz w:val="22"/>
          <w:szCs w:val="22"/>
        </w:rPr>
        <w:t>Medžiagos turi atitikti visus Projekte nustatytus reikalavimus (privalo būti ne prastesnės kokybės).</w:t>
      </w:r>
      <w:r w:rsidR="00694135" w:rsidRPr="000E7C1C">
        <w:rPr>
          <w:rFonts w:ascii="Arial" w:hAnsi="Arial" w:cs="Arial"/>
          <w:sz w:val="22"/>
          <w:szCs w:val="22"/>
        </w:rPr>
        <w:t xml:space="preserve"> </w:t>
      </w:r>
    </w:p>
    <w:p w14:paraId="104E80A2" w14:textId="76AD450A" w:rsidR="004344AF" w:rsidRPr="000E7C1C" w:rsidRDefault="004344AF" w:rsidP="004F7D14">
      <w:pPr>
        <w:pStyle w:val="ListParagraph"/>
        <w:numPr>
          <w:ilvl w:val="0"/>
          <w:numId w:val="6"/>
        </w:numPr>
        <w:jc w:val="both"/>
        <w:rPr>
          <w:rFonts w:ascii="Arial" w:hAnsi="Arial" w:cs="Arial"/>
          <w:sz w:val="22"/>
          <w:szCs w:val="22"/>
        </w:rPr>
      </w:pPr>
      <w:r w:rsidRPr="001A33E0">
        <w:rPr>
          <w:rStyle w:val="normaltextrun"/>
          <w:rFonts w:ascii="Arial" w:hAnsi="Arial" w:cs="Arial"/>
          <w:color w:val="000000"/>
          <w:sz w:val="22"/>
          <w:szCs w:val="22"/>
        </w:rPr>
        <w:t>Medžiagos, gaminiai ir naudojama įranga turi turėti kokybės patvirtinimo dokumentus, kurie yra nurodyti Lietuvos Respublikos  statybos įstatyme ir statybų techniniuose reglamentuose.</w:t>
      </w:r>
    </w:p>
    <w:p w14:paraId="647A1DA6" w14:textId="6237E58F" w:rsidR="003610EE" w:rsidRPr="003341DE" w:rsidRDefault="003610EE" w:rsidP="009F2BAA">
      <w:pPr>
        <w:pStyle w:val="paragraph"/>
        <w:numPr>
          <w:ilvl w:val="0"/>
          <w:numId w:val="6"/>
        </w:numPr>
        <w:spacing w:before="0" w:beforeAutospacing="0" w:after="0" w:afterAutospacing="0"/>
        <w:jc w:val="both"/>
        <w:textAlignment w:val="baseline"/>
        <w:rPr>
          <w:rStyle w:val="eop"/>
          <w:rFonts w:ascii="Arial" w:hAnsi="Arial" w:cs="Arial"/>
          <w:sz w:val="22"/>
          <w:szCs w:val="22"/>
        </w:rPr>
      </w:pPr>
      <w:r w:rsidRPr="003341DE">
        <w:rPr>
          <w:rStyle w:val="eop"/>
          <w:rFonts w:ascii="Arial" w:hAnsi="Arial" w:cs="Arial"/>
          <w:sz w:val="22"/>
          <w:szCs w:val="22"/>
        </w:rPr>
        <w:t xml:space="preserve">Rangovas </w:t>
      </w:r>
      <w:r w:rsidR="00433EBA" w:rsidRPr="003341DE">
        <w:rPr>
          <w:rStyle w:val="eop"/>
          <w:rFonts w:ascii="Arial" w:hAnsi="Arial" w:cs="Arial"/>
          <w:sz w:val="22"/>
          <w:szCs w:val="22"/>
        </w:rPr>
        <w:t xml:space="preserve">kartu su </w:t>
      </w:r>
      <w:r w:rsidRPr="003341DE">
        <w:rPr>
          <w:rStyle w:val="eop"/>
          <w:rFonts w:ascii="Arial" w:hAnsi="Arial" w:cs="Arial"/>
          <w:sz w:val="22"/>
          <w:szCs w:val="22"/>
        </w:rPr>
        <w:t>pasiūlym</w:t>
      </w:r>
      <w:r w:rsidR="00433EBA" w:rsidRPr="003341DE">
        <w:rPr>
          <w:rStyle w:val="eop"/>
          <w:rFonts w:ascii="Arial" w:hAnsi="Arial" w:cs="Arial"/>
          <w:sz w:val="22"/>
          <w:szCs w:val="22"/>
        </w:rPr>
        <w:t>u</w:t>
      </w:r>
      <w:r w:rsidRPr="003341DE">
        <w:rPr>
          <w:rStyle w:val="eop"/>
          <w:rFonts w:ascii="Arial" w:hAnsi="Arial" w:cs="Arial"/>
          <w:sz w:val="22"/>
          <w:szCs w:val="22"/>
        </w:rPr>
        <w:t xml:space="preserve"> turi pateikti</w:t>
      </w:r>
      <w:r w:rsidR="00303080" w:rsidRPr="003341DE">
        <w:rPr>
          <w:rStyle w:val="eop"/>
          <w:rFonts w:ascii="Arial" w:hAnsi="Arial" w:cs="Arial"/>
          <w:sz w:val="22"/>
          <w:szCs w:val="22"/>
        </w:rPr>
        <w:t xml:space="preserve"> </w:t>
      </w:r>
      <w:r w:rsidR="00447AEA">
        <w:rPr>
          <w:rStyle w:val="eop"/>
          <w:rFonts w:ascii="Arial" w:hAnsi="Arial" w:cs="Arial"/>
          <w:b/>
          <w:bCs/>
          <w:sz w:val="22"/>
          <w:szCs w:val="22"/>
        </w:rPr>
        <w:t>E</w:t>
      </w:r>
      <w:r w:rsidR="00447AEA" w:rsidRPr="003341DE">
        <w:rPr>
          <w:rStyle w:val="eop"/>
          <w:rFonts w:ascii="Arial" w:hAnsi="Arial" w:cs="Arial"/>
          <w:b/>
          <w:bCs/>
          <w:sz w:val="22"/>
          <w:szCs w:val="22"/>
        </w:rPr>
        <w:t>xcel</w:t>
      </w:r>
      <w:r w:rsidR="00447AEA" w:rsidRPr="003341DE">
        <w:rPr>
          <w:rStyle w:val="eop"/>
          <w:rFonts w:ascii="Arial" w:hAnsi="Arial" w:cs="Arial"/>
          <w:sz w:val="22"/>
          <w:szCs w:val="22"/>
        </w:rPr>
        <w:t xml:space="preserve"> </w:t>
      </w:r>
      <w:r w:rsidRPr="003341DE">
        <w:rPr>
          <w:rStyle w:val="eop"/>
          <w:rFonts w:ascii="Arial" w:hAnsi="Arial" w:cs="Arial"/>
          <w:sz w:val="22"/>
          <w:szCs w:val="22"/>
        </w:rPr>
        <w:t>formatu</w:t>
      </w:r>
      <w:r w:rsidR="00433EBA" w:rsidRPr="003341DE">
        <w:rPr>
          <w:rStyle w:val="eop"/>
          <w:rFonts w:ascii="Arial" w:hAnsi="Arial" w:cs="Arial"/>
          <w:sz w:val="22"/>
          <w:szCs w:val="22"/>
        </w:rPr>
        <w:t xml:space="preserve"> pateiktą pasiūlymo formos priedą </w:t>
      </w:r>
      <w:r w:rsidR="00433EBA" w:rsidRPr="002C23CD">
        <w:rPr>
          <w:rStyle w:val="eop"/>
          <w:rFonts w:ascii="Arial" w:hAnsi="Arial" w:cs="Arial"/>
          <w:sz w:val="22"/>
          <w:szCs w:val="22"/>
        </w:rPr>
        <w:t xml:space="preserve">Nr. </w:t>
      </w:r>
      <w:r w:rsidR="00910179" w:rsidRPr="002C23CD">
        <w:rPr>
          <w:rStyle w:val="eop"/>
          <w:rFonts w:ascii="Arial" w:hAnsi="Arial" w:cs="Arial"/>
          <w:sz w:val="22"/>
          <w:szCs w:val="22"/>
        </w:rPr>
        <w:t>2.1 „</w:t>
      </w:r>
      <w:r w:rsidR="00266EB3" w:rsidRPr="002C23CD">
        <w:rPr>
          <w:rStyle w:val="eop"/>
          <w:rFonts w:ascii="Arial" w:hAnsi="Arial" w:cs="Arial"/>
          <w:sz w:val="22"/>
          <w:szCs w:val="22"/>
        </w:rPr>
        <w:t>Darbų kiekių žiniaraštis</w:t>
      </w:r>
      <w:r w:rsidR="00910179" w:rsidRPr="002C23CD">
        <w:rPr>
          <w:rStyle w:val="eop"/>
          <w:rFonts w:ascii="Arial" w:hAnsi="Arial" w:cs="Arial"/>
          <w:sz w:val="22"/>
          <w:szCs w:val="22"/>
        </w:rPr>
        <w:t>“</w:t>
      </w:r>
      <w:r w:rsidRPr="003341DE">
        <w:rPr>
          <w:rStyle w:val="eop"/>
          <w:rFonts w:ascii="Arial" w:hAnsi="Arial" w:cs="Arial"/>
          <w:sz w:val="22"/>
          <w:szCs w:val="22"/>
        </w:rPr>
        <w:t>, užpildant Užsakovo sukurtame dokumente leidžiamus koreguoti langelius.</w:t>
      </w:r>
    </w:p>
    <w:p w14:paraId="3BD049BD" w14:textId="77777777" w:rsidR="003610EE" w:rsidRPr="001A33E0" w:rsidRDefault="003610EE" w:rsidP="003610EE">
      <w:pPr>
        <w:pStyle w:val="paragraph"/>
        <w:numPr>
          <w:ilvl w:val="0"/>
          <w:numId w:val="6"/>
        </w:numPr>
        <w:spacing w:before="0" w:beforeAutospacing="0" w:after="0" w:afterAutospacing="0"/>
        <w:jc w:val="both"/>
        <w:textAlignment w:val="baseline"/>
        <w:rPr>
          <w:rFonts w:ascii="Arial" w:hAnsi="Arial" w:cs="Arial"/>
          <w:sz w:val="22"/>
          <w:szCs w:val="22"/>
        </w:rPr>
      </w:pPr>
      <w:r w:rsidRPr="003341DE">
        <w:rPr>
          <w:rFonts w:ascii="Arial" w:hAnsi="Arial" w:cs="Arial"/>
          <w:color w:val="000000"/>
          <w:sz w:val="22"/>
          <w:szCs w:val="22"/>
        </w:rPr>
        <w:t>Sutarties kaina apima visus Rangovo patiriamus kaštus Darbams atlikti, įskaitant bet neapsiribojant, Rangovo mokamus mokesčius, rinkliavas, muitus, akcizus, atlyginimus, honorarus, užmokesčius, mokesčius už banko ar draudimo kompanijos išduodamas Sutartyje numatytas užtikrinimo priemones, visas kitas Rangovo iš anksto numatytas ar nenumatytas Rangovo mokėtinas sumas (kaštus).</w:t>
      </w:r>
    </w:p>
    <w:p w14:paraId="24210EFE" w14:textId="77777777" w:rsidR="00D4063B" w:rsidRPr="003341DE" w:rsidRDefault="00D4063B" w:rsidP="00D4063B">
      <w:pPr>
        <w:pStyle w:val="ListParagraph"/>
        <w:numPr>
          <w:ilvl w:val="0"/>
          <w:numId w:val="6"/>
        </w:numPr>
        <w:tabs>
          <w:tab w:val="left" w:pos="1134"/>
        </w:tabs>
        <w:jc w:val="both"/>
        <w:rPr>
          <w:rFonts w:ascii="Arial" w:hAnsi="Arial" w:cs="Arial"/>
          <w:sz w:val="22"/>
          <w:szCs w:val="22"/>
        </w:rPr>
      </w:pPr>
      <w:r w:rsidRPr="003341DE">
        <w:rPr>
          <w:rFonts w:ascii="Arial" w:hAnsi="Arial" w:cs="Arial"/>
          <w:sz w:val="22"/>
          <w:szCs w:val="22"/>
        </w:rPr>
        <w:t>Jei pirkimo dokumentuose naudojami konkretūs modeliai ar šaltiniai, konkretūs procesai ar prekės ženklai, patentai, tipai, konkreti kilmė ar gamyba ir pan., jie gali būti pakeisti lygiaverčiais.</w:t>
      </w:r>
    </w:p>
    <w:p w14:paraId="09FC038E" w14:textId="77777777" w:rsidR="00D4063B" w:rsidRPr="003341DE" w:rsidRDefault="00D4063B" w:rsidP="001A33E0">
      <w:pPr>
        <w:pStyle w:val="paragraph"/>
        <w:spacing w:before="0" w:beforeAutospacing="0" w:after="0" w:afterAutospacing="0"/>
        <w:ind w:left="785"/>
        <w:jc w:val="both"/>
        <w:textAlignment w:val="baseline"/>
        <w:rPr>
          <w:rFonts w:ascii="Arial" w:hAnsi="Arial" w:cs="Arial"/>
          <w:sz w:val="22"/>
          <w:szCs w:val="22"/>
        </w:rPr>
      </w:pPr>
    </w:p>
    <w:p w14:paraId="52533CD1" w14:textId="77777777" w:rsidR="003610EE" w:rsidRPr="003341DE" w:rsidRDefault="003610EE" w:rsidP="00A62E67">
      <w:pPr>
        <w:pStyle w:val="ListParagraph"/>
        <w:ind w:left="785"/>
        <w:jc w:val="both"/>
        <w:rPr>
          <w:rFonts w:ascii="Arial" w:hAnsi="Arial" w:cs="Arial"/>
          <w:sz w:val="22"/>
          <w:szCs w:val="22"/>
        </w:rPr>
      </w:pPr>
    </w:p>
    <w:p w14:paraId="5C11540B" w14:textId="77777777" w:rsidR="003610EE" w:rsidRPr="003341DE" w:rsidRDefault="003610EE" w:rsidP="003610EE">
      <w:pPr>
        <w:jc w:val="both"/>
        <w:rPr>
          <w:rFonts w:ascii="Arial" w:hAnsi="Arial" w:cs="Arial"/>
          <w:sz w:val="22"/>
          <w:szCs w:val="22"/>
        </w:rPr>
      </w:pPr>
    </w:p>
    <w:p w14:paraId="53AC543A" w14:textId="77777777" w:rsidR="00577BA2" w:rsidRPr="003341DE" w:rsidRDefault="00577BA2" w:rsidP="00577BA2">
      <w:pPr>
        <w:pStyle w:val="paragraph"/>
        <w:spacing w:before="0" w:beforeAutospacing="0" w:after="0" w:afterAutospacing="0"/>
        <w:jc w:val="both"/>
        <w:textAlignment w:val="baseline"/>
        <w:rPr>
          <w:rFonts w:ascii="Arial" w:hAnsi="Arial" w:cs="Arial"/>
          <w:sz w:val="22"/>
          <w:szCs w:val="22"/>
        </w:rPr>
      </w:pPr>
    </w:p>
    <w:p w14:paraId="740BBE6A" w14:textId="77777777" w:rsidR="00004BFC" w:rsidRPr="003341DE" w:rsidRDefault="000D2784" w:rsidP="00294AEE">
      <w:pPr>
        <w:ind w:firstLine="567"/>
        <w:jc w:val="both"/>
        <w:rPr>
          <w:rFonts w:ascii="Arial" w:eastAsia="Calibri" w:hAnsi="Arial" w:cs="Arial"/>
          <w:sz w:val="22"/>
          <w:szCs w:val="22"/>
          <w:lang w:val="en-US"/>
        </w:rPr>
      </w:pPr>
      <w:r w:rsidRPr="003341DE">
        <w:rPr>
          <w:rFonts w:ascii="Arial" w:eastAsia="Calibri" w:hAnsi="Arial" w:cs="Arial"/>
          <w:sz w:val="22"/>
          <w:szCs w:val="22"/>
          <w:lang w:val="en-US"/>
        </w:rPr>
        <w:t>P</w:t>
      </w:r>
      <w:r w:rsidR="00621E79" w:rsidRPr="003341DE">
        <w:rPr>
          <w:rFonts w:ascii="Arial" w:eastAsia="Calibri" w:hAnsi="Arial" w:cs="Arial"/>
          <w:sz w:val="22"/>
          <w:szCs w:val="22"/>
          <w:lang w:val="en-US"/>
        </w:rPr>
        <w:t xml:space="preserve">RIDEDAMA: </w:t>
      </w:r>
    </w:p>
    <w:p w14:paraId="6524A606" w14:textId="77777777" w:rsidR="00AF456E" w:rsidRPr="003341DE" w:rsidRDefault="00AF456E" w:rsidP="00294AEE">
      <w:pPr>
        <w:ind w:firstLine="567"/>
        <w:jc w:val="both"/>
        <w:rPr>
          <w:rFonts w:ascii="Arial" w:eastAsia="Calibri" w:hAnsi="Arial" w:cs="Arial"/>
          <w:sz w:val="22"/>
          <w:szCs w:val="22"/>
          <w:lang w:val="en-US"/>
        </w:rPr>
      </w:pPr>
    </w:p>
    <w:p w14:paraId="02954D94" w14:textId="6B5B5997" w:rsidR="00AF456E" w:rsidRPr="003341DE" w:rsidRDefault="00AF456E" w:rsidP="00F6111A">
      <w:pPr>
        <w:jc w:val="both"/>
        <w:rPr>
          <w:rFonts w:ascii="Arial" w:eastAsia="Calibri" w:hAnsi="Arial" w:cs="Arial"/>
          <w:sz w:val="22"/>
          <w:szCs w:val="22"/>
          <w:lang w:val="en-US"/>
        </w:rPr>
      </w:pPr>
      <w:r w:rsidRPr="003341DE">
        <w:rPr>
          <w:rFonts w:ascii="Arial" w:eastAsia="Calibri" w:hAnsi="Arial" w:cs="Arial"/>
          <w:sz w:val="22"/>
          <w:szCs w:val="22"/>
          <w:lang w:val="en-US"/>
        </w:rPr>
        <w:t xml:space="preserve">1 </w:t>
      </w:r>
      <w:proofErr w:type="spellStart"/>
      <w:r w:rsidRPr="003341DE">
        <w:rPr>
          <w:rFonts w:ascii="Arial" w:eastAsia="Calibri" w:hAnsi="Arial" w:cs="Arial"/>
          <w:sz w:val="22"/>
          <w:szCs w:val="22"/>
          <w:lang w:val="en-US"/>
        </w:rPr>
        <w:t>priedas</w:t>
      </w:r>
      <w:proofErr w:type="spellEnd"/>
      <w:r w:rsidRPr="003341DE">
        <w:rPr>
          <w:rFonts w:ascii="Arial" w:eastAsia="Calibri" w:hAnsi="Arial" w:cs="Arial"/>
          <w:sz w:val="22"/>
          <w:szCs w:val="22"/>
          <w:lang w:val="en-US"/>
        </w:rPr>
        <w:t xml:space="preserve"> </w:t>
      </w:r>
      <w:proofErr w:type="spellStart"/>
      <w:r w:rsidRPr="003341DE">
        <w:rPr>
          <w:rFonts w:ascii="Arial" w:eastAsia="Calibri" w:hAnsi="Arial" w:cs="Arial"/>
          <w:sz w:val="22"/>
          <w:szCs w:val="22"/>
          <w:lang w:val="en-US"/>
        </w:rPr>
        <w:t>Techninis</w:t>
      </w:r>
      <w:proofErr w:type="spellEnd"/>
      <w:r w:rsidRPr="003341DE">
        <w:rPr>
          <w:rFonts w:ascii="Arial" w:eastAsia="Calibri" w:hAnsi="Arial" w:cs="Arial"/>
          <w:sz w:val="22"/>
          <w:szCs w:val="22"/>
          <w:lang w:val="en-US"/>
        </w:rPr>
        <w:t xml:space="preserve"> </w:t>
      </w:r>
      <w:proofErr w:type="spellStart"/>
      <w:r w:rsidRPr="003341DE">
        <w:rPr>
          <w:rFonts w:ascii="Arial" w:eastAsia="Calibri" w:hAnsi="Arial" w:cs="Arial"/>
          <w:sz w:val="22"/>
          <w:szCs w:val="22"/>
          <w:lang w:val="en-US"/>
        </w:rPr>
        <w:t>darbo</w:t>
      </w:r>
      <w:proofErr w:type="spellEnd"/>
      <w:r w:rsidRPr="003341DE">
        <w:rPr>
          <w:rFonts w:ascii="Arial" w:eastAsia="Calibri" w:hAnsi="Arial" w:cs="Arial"/>
          <w:sz w:val="22"/>
          <w:szCs w:val="22"/>
          <w:lang w:val="en-US"/>
        </w:rPr>
        <w:t xml:space="preserve"> </w:t>
      </w:r>
      <w:proofErr w:type="spellStart"/>
      <w:r w:rsidRPr="003341DE">
        <w:rPr>
          <w:rFonts w:ascii="Arial" w:eastAsia="Calibri" w:hAnsi="Arial" w:cs="Arial"/>
          <w:sz w:val="22"/>
          <w:szCs w:val="22"/>
          <w:lang w:val="en-US"/>
        </w:rPr>
        <w:t>projektas</w:t>
      </w:r>
      <w:proofErr w:type="spellEnd"/>
      <w:r w:rsidR="004F3A02" w:rsidRPr="003341DE">
        <w:rPr>
          <w:rFonts w:ascii="Arial" w:eastAsia="Calibri" w:hAnsi="Arial" w:cs="Arial"/>
          <w:sz w:val="22"/>
          <w:szCs w:val="22"/>
          <w:lang w:val="en-US"/>
        </w:rPr>
        <w:t xml:space="preserve"> 87 </w:t>
      </w:r>
      <w:proofErr w:type="spellStart"/>
      <w:r w:rsidR="004F3A02" w:rsidRPr="003341DE">
        <w:rPr>
          <w:rFonts w:ascii="Arial" w:eastAsia="Calibri" w:hAnsi="Arial" w:cs="Arial"/>
          <w:sz w:val="22"/>
          <w:szCs w:val="22"/>
          <w:lang w:val="en-US"/>
        </w:rPr>
        <w:t>lapai</w:t>
      </w:r>
      <w:proofErr w:type="spellEnd"/>
      <w:r w:rsidR="004F3A02" w:rsidRPr="003341DE">
        <w:rPr>
          <w:rFonts w:ascii="Arial" w:eastAsia="Calibri" w:hAnsi="Arial" w:cs="Arial"/>
          <w:sz w:val="22"/>
          <w:szCs w:val="22"/>
          <w:lang w:val="en-US"/>
        </w:rPr>
        <w:t>;</w:t>
      </w:r>
    </w:p>
    <w:p w14:paraId="3AA59EDF" w14:textId="725E23AB" w:rsidR="00DC2811" w:rsidRPr="003341DE" w:rsidRDefault="004F3A02" w:rsidP="00AF456E">
      <w:pPr>
        <w:jc w:val="both"/>
        <w:rPr>
          <w:rFonts w:ascii="Arial" w:eastAsia="Calibri" w:hAnsi="Arial" w:cs="Arial"/>
          <w:sz w:val="22"/>
          <w:szCs w:val="22"/>
          <w:lang w:val="en-US"/>
        </w:rPr>
      </w:pPr>
      <w:r w:rsidRPr="003341DE">
        <w:rPr>
          <w:rFonts w:ascii="Arial" w:eastAsia="Calibri" w:hAnsi="Arial" w:cs="Arial"/>
          <w:sz w:val="22"/>
          <w:szCs w:val="22"/>
          <w:lang w:val="en-US"/>
        </w:rPr>
        <w:t xml:space="preserve">2 </w:t>
      </w:r>
      <w:proofErr w:type="spellStart"/>
      <w:r w:rsidRPr="003341DE">
        <w:rPr>
          <w:rFonts w:ascii="Arial" w:eastAsia="Calibri" w:hAnsi="Arial" w:cs="Arial"/>
          <w:sz w:val="22"/>
          <w:szCs w:val="22"/>
          <w:lang w:val="en-US"/>
        </w:rPr>
        <w:t>priedas</w:t>
      </w:r>
      <w:proofErr w:type="spellEnd"/>
      <w:r w:rsidRPr="003341DE">
        <w:rPr>
          <w:rFonts w:ascii="Arial" w:eastAsia="Calibri" w:hAnsi="Arial" w:cs="Arial"/>
          <w:sz w:val="22"/>
          <w:szCs w:val="22"/>
          <w:lang w:val="en-US"/>
        </w:rPr>
        <w:t xml:space="preserve"> </w:t>
      </w:r>
      <w:proofErr w:type="spellStart"/>
      <w:r w:rsidR="00B574DF" w:rsidRPr="003341DE">
        <w:rPr>
          <w:rFonts w:ascii="Arial" w:eastAsia="Calibri" w:hAnsi="Arial" w:cs="Arial"/>
          <w:sz w:val="22"/>
          <w:szCs w:val="22"/>
          <w:lang w:val="en-US"/>
        </w:rPr>
        <w:t>Darbo</w:t>
      </w:r>
      <w:proofErr w:type="spellEnd"/>
      <w:r w:rsidR="00B574DF" w:rsidRPr="003341DE">
        <w:rPr>
          <w:rFonts w:ascii="Arial" w:eastAsia="Calibri" w:hAnsi="Arial" w:cs="Arial"/>
          <w:sz w:val="22"/>
          <w:szCs w:val="22"/>
          <w:lang w:val="en-US"/>
        </w:rPr>
        <w:t xml:space="preserve"> </w:t>
      </w:r>
      <w:proofErr w:type="spellStart"/>
      <w:r w:rsidR="00B574DF" w:rsidRPr="003341DE">
        <w:rPr>
          <w:rFonts w:ascii="Arial" w:eastAsia="Calibri" w:hAnsi="Arial" w:cs="Arial"/>
          <w:sz w:val="22"/>
          <w:szCs w:val="22"/>
          <w:lang w:val="en-US"/>
        </w:rPr>
        <w:t>brėžiniai</w:t>
      </w:r>
      <w:proofErr w:type="spellEnd"/>
      <w:r w:rsidR="00DC2811" w:rsidRPr="003341DE">
        <w:rPr>
          <w:rFonts w:ascii="Arial" w:eastAsia="Calibri" w:hAnsi="Arial" w:cs="Arial"/>
          <w:sz w:val="22"/>
          <w:szCs w:val="22"/>
          <w:lang w:val="en-US"/>
        </w:rPr>
        <w:t xml:space="preserve"> </w:t>
      </w:r>
      <w:r w:rsidR="00CD2114" w:rsidRPr="003341DE">
        <w:rPr>
          <w:rFonts w:ascii="Arial" w:eastAsia="Calibri" w:hAnsi="Arial" w:cs="Arial"/>
          <w:sz w:val="22"/>
          <w:szCs w:val="22"/>
          <w:lang w:val="en-US"/>
        </w:rPr>
        <w:t>6</w:t>
      </w:r>
      <w:r w:rsidR="00DC2811" w:rsidRPr="003341DE">
        <w:rPr>
          <w:rFonts w:ascii="Arial" w:eastAsia="Calibri" w:hAnsi="Arial" w:cs="Arial"/>
          <w:sz w:val="22"/>
          <w:szCs w:val="22"/>
          <w:lang w:val="en-US"/>
        </w:rPr>
        <w:t xml:space="preserve"> </w:t>
      </w:r>
      <w:proofErr w:type="spellStart"/>
      <w:r w:rsidR="00DC2811" w:rsidRPr="003341DE">
        <w:rPr>
          <w:rFonts w:ascii="Arial" w:eastAsia="Calibri" w:hAnsi="Arial" w:cs="Arial"/>
          <w:sz w:val="22"/>
          <w:szCs w:val="22"/>
          <w:lang w:val="en-US"/>
        </w:rPr>
        <w:t>lapa</w:t>
      </w:r>
      <w:r w:rsidR="00B574DF" w:rsidRPr="003341DE">
        <w:rPr>
          <w:rFonts w:ascii="Arial" w:eastAsia="Calibri" w:hAnsi="Arial" w:cs="Arial"/>
          <w:sz w:val="22"/>
          <w:szCs w:val="22"/>
          <w:lang w:val="en-US"/>
        </w:rPr>
        <w:t>i</w:t>
      </w:r>
      <w:proofErr w:type="spellEnd"/>
      <w:r w:rsidR="00BB146C" w:rsidRPr="003341DE">
        <w:rPr>
          <w:rFonts w:ascii="Arial" w:eastAsia="Calibri" w:hAnsi="Arial" w:cs="Arial"/>
          <w:sz w:val="22"/>
          <w:szCs w:val="22"/>
          <w:lang w:val="en-US"/>
        </w:rPr>
        <w:t>;</w:t>
      </w:r>
    </w:p>
    <w:p w14:paraId="09F61A53" w14:textId="0872FDE5" w:rsidR="006B1404" w:rsidRPr="003341DE" w:rsidRDefault="004F3A02" w:rsidP="00AF456E">
      <w:pPr>
        <w:jc w:val="both"/>
        <w:rPr>
          <w:rFonts w:ascii="Arial" w:hAnsi="Arial" w:cs="Arial"/>
          <w:sz w:val="22"/>
          <w:szCs w:val="22"/>
        </w:rPr>
      </w:pPr>
      <w:r w:rsidRPr="003341DE">
        <w:rPr>
          <w:rFonts w:ascii="Arial" w:eastAsia="Calibri" w:hAnsi="Arial" w:cs="Arial"/>
          <w:sz w:val="22"/>
          <w:szCs w:val="22"/>
          <w:lang w:val="en-US"/>
        </w:rPr>
        <w:t xml:space="preserve">3 </w:t>
      </w:r>
      <w:proofErr w:type="spellStart"/>
      <w:r w:rsidRPr="003341DE">
        <w:rPr>
          <w:rFonts w:ascii="Arial" w:eastAsia="Calibri" w:hAnsi="Arial" w:cs="Arial"/>
          <w:sz w:val="22"/>
          <w:szCs w:val="22"/>
          <w:lang w:val="en-US"/>
        </w:rPr>
        <w:t>priedas</w:t>
      </w:r>
      <w:proofErr w:type="spellEnd"/>
      <w:r w:rsidRPr="003341DE">
        <w:rPr>
          <w:rFonts w:ascii="Arial" w:eastAsia="Calibri" w:hAnsi="Arial" w:cs="Arial"/>
          <w:sz w:val="22"/>
          <w:szCs w:val="22"/>
          <w:lang w:val="en-US"/>
        </w:rPr>
        <w:t xml:space="preserve"> </w:t>
      </w:r>
      <w:proofErr w:type="spellStart"/>
      <w:r w:rsidR="00B574DF" w:rsidRPr="003341DE">
        <w:rPr>
          <w:rFonts w:ascii="Arial" w:eastAsia="Calibri" w:hAnsi="Arial" w:cs="Arial"/>
          <w:sz w:val="22"/>
          <w:szCs w:val="22"/>
          <w:lang w:val="en-US"/>
        </w:rPr>
        <w:t>Darbų</w:t>
      </w:r>
      <w:proofErr w:type="spellEnd"/>
      <w:r w:rsidR="00B574DF" w:rsidRPr="003341DE">
        <w:rPr>
          <w:rFonts w:ascii="Arial" w:eastAsia="Calibri" w:hAnsi="Arial" w:cs="Arial"/>
          <w:sz w:val="22"/>
          <w:szCs w:val="22"/>
          <w:lang w:val="en-US"/>
        </w:rPr>
        <w:t xml:space="preserve"> </w:t>
      </w:r>
      <w:proofErr w:type="spellStart"/>
      <w:r w:rsidR="00B574DF" w:rsidRPr="003341DE">
        <w:rPr>
          <w:rFonts w:ascii="Arial" w:eastAsia="Calibri" w:hAnsi="Arial" w:cs="Arial"/>
          <w:sz w:val="22"/>
          <w:szCs w:val="22"/>
          <w:lang w:val="en-US"/>
        </w:rPr>
        <w:t>kiekių</w:t>
      </w:r>
      <w:proofErr w:type="spellEnd"/>
      <w:r w:rsidR="00B574DF" w:rsidRPr="003341DE">
        <w:rPr>
          <w:rFonts w:ascii="Arial" w:eastAsia="Calibri" w:hAnsi="Arial" w:cs="Arial"/>
          <w:sz w:val="22"/>
          <w:szCs w:val="22"/>
          <w:lang w:val="en-US"/>
        </w:rPr>
        <w:t xml:space="preserve"> </w:t>
      </w:r>
      <w:proofErr w:type="spellStart"/>
      <w:r w:rsidR="00B574DF" w:rsidRPr="003341DE">
        <w:rPr>
          <w:rFonts w:ascii="Arial" w:eastAsia="Calibri" w:hAnsi="Arial" w:cs="Arial"/>
          <w:sz w:val="22"/>
          <w:szCs w:val="22"/>
          <w:lang w:val="en-US"/>
        </w:rPr>
        <w:t>žiniaraščiai</w:t>
      </w:r>
      <w:proofErr w:type="spellEnd"/>
      <w:r w:rsidR="008C3D48" w:rsidRPr="003341DE">
        <w:rPr>
          <w:rFonts w:ascii="Arial" w:eastAsia="Calibri" w:hAnsi="Arial" w:cs="Arial"/>
          <w:sz w:val="22"/>
          <w:szCs w:val="22"/>
          <w:lang w:val="en-US"/>
        </w:rPr>
        <w:t xml:space="preserve"> </w:t>
      </w:r>
      <w:r w:rsidR="004B5293" w:rsidRPr="003341DE">
        <w:rPr>
          <w:rFonts w:ascii="Arial" w:eastAsia="Calibri" w:hAnsi="Arial" w:cs="Arial"/>
          <w:sz w:val="22"/>
          <w:szCs w:val="22"/>
          <w:lang w:val="en-US"/>
        </w:rPr>
        <w:t>5</w:t>
      </w:r>
      <w:r w:rsidR="008C3D48" w:rsidRPr="003341DE">
        <w:rPr>
          <w:rFonts w:ascii="Arial" w:eastAsia="Calibri" w:hAnsi="Arial" w:cs="Arial"/>
          <w:sz w:val="22"/>
          <w:szCs w:val="22"/>
          <w:lang w:val="en-US"/>
        </w:rPr>
        <w:t xml:space="preserve"> </w:t>
      </w:r>
      <w:proofErr w:type="spellStart"/>
      <w:r w:rsidR="008C3D48" w:rsidRPr="003341DE">
        <w:rPr>
          <w:rFonts w:ascii="Arial" w:eastAsia="Calibri" w:hAnsi="Arial" w:cs="Arial"/>
          <w:sz w:val="22"/>
          <w:szCs w:val="22"/>
          <w:lang w:val="en-US"/>
        </w:rPr>
        <w:t>lapa</w:t>
      </w:r>
      <w:r w:rsidR="00CF35AA" w:rsidRPr="003341DE">
        <w:rPr>
          <w:rFonts w:ascii="Arial" w:eastAsia="Calibri" w:hAnsi="Arial" w:cs="Arial"/>
          <w:sz w:val="22"/>
          <w:szCs w:val="22"/>
          <w:lang w:val="en-US"/>
        </w:rPr>
        <w:t>i</w:t>
      </w:r>
      <w:proofErr w:type="spellEnd"/>
      <w:r w:rsidR="00876FDD" w:rsidRPr="003341DE">
        <w:rPr>
          <w:rFonts w:ascii="Arial" w:eastAsia="Calibri" w:hAnsi="Arial" w:cs="Arial"/>
          <w:sz w:val="22"/>
          <w:szCs w:val="22"/>
          <w:lang w:val="en-US"/>
        </w:rPr>
        <w:t>;</w:t>
      </w:r>
    </w:p>
    <w:p w14:paraId="4DD13E99" w14:textId="4C1D99A6" w:rsidR="00BB146C" w:rsidRPr="003341DE" w:rsidRDefault="004F3A02" w:rsidP="00AF456E">
      <w:pPr>
        <w:jc w:val="both"/>
        <w:rPr>
          <w:rFonts w:ascii="Arial" w:hAnsi="Arial" w:cs="Arial"/>
          <w:sz w:val="22"/>
          <w:szCs w:val="22"/>
        </w:rPr>
      </w:pPr>
      <w:r w:rsidRPr="003341DE">
        <w:rPr>
          <w:rFonts w:ascii="Arial" w:hAnsi="Arial" w:cs="Arial"/>
          <w:sz w:val="22"/>
          <w:szCs w:val="22"/>
        </w:rPr>
        <w:t xml:space="preserve">4 priedas </w:t>
      </w:r>
      <w:r w:rsidR="00D129DD" w:rsidRPr="003341DE">
        <w:rPr>
          <w:rFonts w:ascii="Arial" w:hAnsi="Arial" w:cs="Arial"/>
          <w:sz w:val="22"/>
          <w:szCs w:val="22"/>
        </w:rPr>
        <w:t>Elektros</w:t>
      </w:r>
      <w:r w:rsidR="00366537" w:rsidRPr="003341DE">
        <w:rPr>
          <w:rFonts w:ascii="Arial" w:hAnsi="Arial" w:cs="Arial"/>
          <w:sz w:val="22"/>
          <w:szCs w:val="22"/>
        </w:rPr>
        <w:t xml:space="preserve">, </w:t>
      </w:r>
      <w:r w:rsidR="00D129DD" w:rsidRPr="003341DE">
        <w:rPr>
          <w:rFonts w:ascii="Arial" w:hAnsi="Arial" w:cs="Arial"/>
          <w:sz w:val="22"/>
          <w:szCs w:val="22"/>
        </w:rPr>
        <w:t>silpnų srovių</w:t>
      </w:r>
      <w:r w:rsidR="004B5313" w:rsidRPr="003341DE">
        <w:rPr>
          <w:rFonts w:ascii="Arial" w:hAnsi="Arial" w:cs="Arial"/>
          <w:sz w:val="22"/>
          <w:szCs w:val="22"/>
        </w:rPr>
        <w:t xml:space="preserve"> kiekių</w:t>
      </w:r>
      <w:r w:rsidR="0045257F" w:rsidRPr="003341DE">
        <w:rPr>
          <w:rFonts w:ascii="Arial" w:hAnsi="Arial" w:cs="Arial"/>
          <w:sz w:val="22"/>
          <w:szCs w:val="22"/>
        </w:rPr>
        <w:t xml:space="preserve"> žiniaraštis </w:t>
      </w:r>
      <w:r w:rsidR="00876FDD" w:rsidRPr="003341DE">
        <w:rPr>
          <w:rFonts w:ascii="Arial" w:hAnsi="Arial" w:cs="Arial"/>
          <w:sz w:val="22"/>
          <w:szCs w:val="22"/>
        </w:rPr>
        <w:t>2</w:t>
      </w:r>
      <w:r w:rsidR="0045257F" w:rsidRPr="003341DE">
        <w:rPr>
          <w:rFonts w:ascii="Arial" w:hAnsi="Arial" w:cs="Arial"/>
          <w:sz w:val="22"/>
          <w:szCs w:val="22"/>
        </w:rPr>
        <w:t xml:space="preserve"> lapa</w:t>
      </w:r>
      <w:r w:rsidR="00876FDD" w:rsidRPr="003341DE">
        <w:rPr>
          <w:rFonts w:ascii="Arial" w:hAnsi="Arial" w:cs="Arial"/>
          <w:sz w:val="22"/>
          <w:szCs w:val="22"/>
        </w:rPr>
        <w:t>i;</w:t>
      </w:r>
    </w:p>
    <w:p w14:paraId="5CC9D0EB" w14:textId="24B9D5E8" w:rsidR="001513B1" w:rsidRPr="001A33E0" w:rsidRDefault="004F3A02" w:rsidP="001A33E0">
      <w:pPr>
        <w:jc w:val="both"/>
        <w:rPr>
          <w:rFonts w:ascii="Arial" w:hAnsi="Arial" w:cs="Arial"/>
          <w:sz w:val="22"/>
          <w:szCs w:val="22"/>
        </w:rPr>
      </w:pPr>
      <w:r w:rsidRPr="003341DE">
        <w:rPr>
          <w:rFonts w:ascii="Arial" w:hAnsi="Arial" w:cs="Arial"/>
          <w:sz w:val="22"/>
          <w:szCs w:val="22"/>
        </w:rPr>
        <w:t xml:space="preserve">5 priedas </w:t>
      </w:r>
      <w:r w:rsidR="00EE5773" w:rsidRPr="003341DE">
        <w:rPr>
          <w:rFonts w:ascii="Arial" w:hAnsi="Arial" w:cs="Arial"/>
          <w:sz w:val="22"/>
          <w:szCs w:val="22"/>
        </w:rPr>
        <w:t>Elektrotechnikos, silpnų srovių brėžiniai 3 lapai</w:t>
      </w:r>
      <w:r w:rsidR="008C4CD6">
        <w:rPr>
          <w:rFonts w:ascii="Arial" w:hAnsi="Arial" w:cs="Arial"/>
          <w:sz w:val="22"/>
          <w:szCs w:val="22"/>
        </w:rPr>
        <w:t>.</w:t>
      </w:r>
      <w:r w:rsidR="001513B1" w:rsidRPr="001A33E0">
        <w:rPr>
          <w:rFonts w:ascii="Arial" w:hAnsi="Arial" w:cs="Arial"/>
          <w:sz w:val="22"/>
          <w:szCs w:val="22"/>
        </w:rPr>
        <w:tab/>
      </w:r>
    </w:p>
    <w:p w14:paraId="31CD571D" w14:textId="77777777" w:rsidR="000E5C17" w:rsidRPr="003341DE" w:rsidRDefault="000E5C17" w:rsidP="000E5C17">
      <w:pPr>
        <w:jc w:val="both"/>
        <w:rPr>
          <w:rFonts w:ascii="Arial" w:hAnsi="Arial" w:cs="Arial"/>
          <w:color w:val="8DB3E2" w:themeColor="text2" w:themeTint="66"/>
          <w:sz w:val="22"/>
          <w:szCs w:val="22"/>
        </w:rPr>
      </w:pPr>
    </w:p>
    <w:sectPr w:rsidR="000E5C17" w:rsidRPr="003341DE" w:rsidSect="00BC492B">
      <w:footerReference w:type="default" r:id="rId11"/>
      <w:pgSz w:w="11907" w:h="16839"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C6100" w14:textId="77777777" w:rsidR="008866E9" w:rsidRDefault="008866E9" w:rsidP="00C51279">
      <w:r>
        <w:separator/>
      </w:r>
    </w:p>
  </w:endnote>
  <w:endnote w:type="continuationSeparator" w:id="0">
    <w:p w14:paraId="52754416" w14:textId="77777777" w:rsidR="008866E9" w:rsidRDefault="008866E9" w:rsidP="00C5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3A1" w14:textId="77777777" w:rsidR="00BC492B" w:rsidRDefault="00BC492B" w:rsidP="00610093">
    <w:pPr>
      <w:pStyle w:val="Footer"/>
    </w:pPr>
  </w:p>
  <w:p w14:paraId="19333C64" w14:textId="77777777" w:rsidR="00C51279" w:rsidRPr="0031543E" w:rsidRDefault="00C51279" w:rsidP="0031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F25A" w14:textId="77777777" w:rsidR="008866E9" w:rsidRDefault="008866E9" w:rsidP="00C51279">
      <w:r>
        <w:separator/>
      </w:r>
    </w:p>
  </w:footnote>
  <w:footnote w:type="continuationSeparator" w:id="0">
    <w:p w14:paraId="28A5DCCE" w14:textId="77777777" w:rsidR="008866E9" w:rsidRDefault="008866E9" w:rsidP="00C51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CAB"/>
    <w:multiLevelType w:val="multilevel"/>
    <w:tmpl w:val="D4EE2F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B503B4"/>
    <w:multiLevelType w:val="hybridMultilevel"/>
    <w:tmpl w:val="4E7C65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94D02"/>
    <w:multiLevelType w:val="multilevel"/>
    <w:tmpl w:val="8AF8ADF2"/>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2.%3."/>
      <w:lvlJc w:val="left"/>
      <w:pPr>
        <w:ind w:left="1224" w:hanging="504"/>
      </w:pPr>
      <w:rPr>
        <w:rFonts w:hint="default"/>
        <w:b w:val="0"/>
      </w:rPr>
    </w:lvl>
    <w:lvl w:ilvl="3">
      <w:start w:val="1"/>
      <w:numFmt w:val="decimal"/>
      <w:lvlText w:val="%2.%3.%4."/>
      <w:lvlJc w:val="left"/>
      <w:pPr>
        <w:ind w:left="1728" w:hanging="648"/>
      </w:pPr>
      <w:rPr>
        <w:rFonts w:hint="default"/>
        <w:b w:val="0"/>
      </w:rPr>
    </w:lvl>
    <w:lvl w:ilvl="4">
      <w:start w:val="1"/>
      <w:numFmt w:val="decimal"/>
      <w:lvlText w:val="%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2E5B2C"/>
    <w:multiLevelType w:val="hybridMultilevel"/>
    <w:tmpl w:val="02C20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E2D06"/>
    <w:multiLevelType w:val="multilevel"/>
    <w:tmpl w:val="671C1000"/>
    <w:lvl w:ilvl="0">
      <w:start w:val="1"/>
      <w:numFmt w:val="decimal"/>
      <w:lvlText w:val="%1."/>
      <w:lvlJc w:val="left"/>
      <w:pPr>
        <w:ind w:left="502"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4A1ACD"/>
    <w:multiLevelType w:val="multilevel"/>
    <w:tmpl w:val="6B007B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4924CA"/>
    <w:multiLevelType w:val="hybridMultilevel"/>
    <w:tmpl w:val="313E7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69619A"/>
    <w:multiLevelType w:val="hybridMultilevel"/>
    <w:tmpl w:val="5118602E"/>
    <w:lvl w:ilvl="0" w:tplc="A39AB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B27D4"/>
    <w:multiLevelType w:val="hybridMultilevel"/>
    <w:tmpl w:val="E5FCB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E27EBE"/>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4FC6EEB"/>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59D10E5"/>
    <w:multiLevelType w:val="hybridMultilevel"/>
    <w:tmpl w:val="17847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063E0"/>
    <w:multiLevelType w:val="multilevel"/>
    <w:tmpl w:val="E2A20BF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082147"/>
    <w:multiLevelType w:val="hybridMultilevel"/>
    <w:tmpl w:val="B784E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A24E0D"/>
    <w:multiLevelType w:val="multilevel"/>
    <w:tmpl w:val="E1AAC4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DC16380"/>
    <w:multiLevelType w:val="multilevel"/>
    <w:tmpl w:val="8482F5BA"/>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7" w15:restartNumberingAfterBreak="0">
    <w:nsid w:val="42BB4229"/>
    <w:multiLevelType w:val="multilevel"/>
    <w:tmpl w:val="107EECF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4C8605FE"/>
    <w:multiLevelType w:val="multilevel"/>
    <w:tmpl w:val="042A37EA"/>
    <w:lvl w:ilvl="0">
      <w:start w:val="1"/>
      <w:numFmt w:val="decimal"/>
      <w:lvlText w:val="%1."/>
      <w:lvlJc w:val="left"/>
      <w:pPr>
        <w:ind w:left="785" w:hanging="360"/>
      </w:pPr>
      <w:rPr>
        <w:rFonts w:hint="default"/>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D0D407D"/>
    <w:multiLevelType w:val="hybridMultilevel"/>
    <w:tmpl w:val="BB80A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97733D"/>
    <w:multiLevelType w:val="hybridMultilevel"/>
    <w:tmpl w:val="8F2047CA"/>
    <w:lvl w:ilvl="0" w:tplc="F62A2F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1D4268"/>
    <w:multiLevelType w:val="hybridMultilevel"/>
    <w:tmpl w:val="9B26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B54A6"/>
    <w:multiLevelType w:val="hybridMultilevel"/>
    <w:tmpl w:val="9AF402EA"/>
    <w:lvl w:ilvl="0" w:tplc="BA281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B227F2"/>
    <w:multiLevelType w:val="hybridMultilevel"/>
    <w:tmpl w:val="2C623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8B750A"/>
    <w:multiLevelType w:val="hybridMultilevel"/>
    <w:tmpl w:val="4D28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E3D85"/>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1FF3A1B"/>
    <w:multiLevelType w:val="hybridMultilevel"/>
    <w:tmpl w:val="E2A20BFE"/>
    <w:lvl w:ilvl="0" w:tplc="0427000F">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2CA3BF8"/>
    <w:multiLevelType w:val="hybridMultilevel"/>
    <w:tmpl w:val="C5781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0923FF"/>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C0843BF"/>
    <w:multiLevelType w:val="hybridMultilevel"/>
    <w:tmpl w:val="6792A4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357406"/>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E5758C1"/>
    <w:multiLevelType w:val="multilevel"/>
    <w:tmpl w:val="73286AD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4B21806"/>
    <w:multiLevelType w:val="hybridMultilevel"/>
    <w:tmpl w:val="8EFCE6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FD07E4"/>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E6B160C"/>
    <w:multiLevelType w:val="multilevel"/>
    <w:tmpl w:val="6B007B3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6"/>
  </w:num>
  <w:num w:numId="2">
    <w:abstractNumId w:val="4"/>
  </w:num>
  <w:num w:numId="3">
    <w:abstractNumId w:val="7"/>
  </w:num>
  <w:num w:numId="4">
    <w:abstractNumId w:val="11"/>
  </w:num>
  <w:num w:numId="5">
    <w:abstractNumId w:val="15"/>
  </w:num>
  <w:num w:numId="6">
    <w:abstractNumId w:val="18"/>
  </w:num>
  <w:num w:numId="7">
    <w:abstractNumId w:val="24"/>
  </w:num>
  <w:num w:numId="8">
    <w:abstractNumId w:val="22"/>
  </w:num>
  <w:num w:numId="9">
    <w:abstractNumId w:val="3"/>
  </w:num>
  <w:num w:numId="10">
    <w:abstractNumId w:val="21"/>
  </w:num>
  <w:num w:numId="11">
    <w:abstractNumId w:val="17"/>
  </w:num>
  <w:num w:numId="12">
    <w:abstractNumId w:val="31"/>
  </w:num>
  <w:num w:numId="13">
    <w:abstractNumId w:val="26"/>
  </w:num>
  <w:num w:numId="14">
    <w:abstractNumId w:val="12"/>
  </w:num>
  <w:num w:numId="15">
    <w:abstractNumId w:val="5"/>
  </w:num>
  <w:num w:numId="16">
    <w:abstractNumId w:val="0"/>
  </w:num>
  <w:num w:numId="17">
    <w:abstractNumId w:val="27"/>
  </w:num>
  <w:num w:numId="18">
    <w:abstractNumId w:val="23"/>
  </w:num>
  <w:num w:numId="19">
    <w:abstractNumId w:val="32"/>
  </w:num>
  <w:num w:numId="20">
    <w:abstractNumId w:val="14"/>
  </w:num>
  <w:num w:numId="21">
    <w:abstractNumId w:val="8"/>
  </w:num>
  <w:num w:numId="22">
    <w:abstractNumId w:val="1"/>
  </w:num>
  <w:num w:numId="23">
    <w:abstractNumId w:val="6"/>
  </w:num>
  <w:num w:numId="24">
    <w:abstractNumId w:val="19"/>
  </w:num>
  <w:num w:numId="25">
    <w:abstractNumId w:val="29"/>
  </w:num>
  <w:num w:numId="26">
    <w:abstractNumId w:val="10"/>
  </w:num>
  <w:num w:numId="27">
    <w:abstractNumId w:val="28"/>
  </w:num>
  <w:num w:numId="28">
    <w:abstractNumId w:val="25"/>
  </w:num>
  <w:num w:numId="29">
    <w:abstractNumId w:val="9"/>
  </w:num>
  <w:num w:numId="30">
    <w:abstractNumId w:val="30"/>
  </w:num>
  <w:num w:numId="31">
    <w:abstractNumId w:val="33"/>
  </w:num>
  <w:num w:numId="32">
    <w:abstractNumId w:val="34"/>
  </w:num>
  <w:num w:numId="33">
    <w:abstractNumId w:val="2"/>
  </w:num>
  <w:num w:numId="34">
    <w:abstractNumId w:val="2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03F8"/>
    <w:rsid w:val="00000646"/>
    <w:rsid w:val="00000841"/>
    <w:rsid w:val="00000E3B"/>
    <w:rsid w:val="00001312"/>
    <w:rsid w:val="00002B5F"/>
    <w:rsid w:val="00004257"/>
    <w:rsid w:val="000042D6"/>
    <w:rsid w:val="000045AD"/>
    <w:rsid w:val="00004BFC"/>
    <w:rsid w:val="00010038"/>
    <w:rsid w:val="000118EF"/>
    <w:rsid w:val="0001492F"/>
    <w:rsid w:val="00015510"/>
    <w:rsid w:val="00017804"/>
    <w:rsid w:val="000178BD"/>
    <w:rsid w:val="00017AC5"/>
    <w:rsid w:val="0002140D"/>
    <w:rsid w:val="00022CD4"/>
    <w:rsid w:val="00022D98"/>
    <w:rsid w:val="00026683"/>
    <w:rsid w:val="000309EE"/>
    <w:rsid w:val="000315EA"/>
    <w:rsid w:val="00032289"/>
    <w:rsid w:val="0003279D"/>
    <w:rsid w:val="00032C71"/>
    <w:rsid w:val="00032FE2"/>
    <w:rsid w:val="000334AD"/>
    <w:rsid w:val="00033CEE"/>
    <w:rsid w:val="00033D41"/>
    <w:rsid w:val="00034EC3"/>
    <w:rsid w:val="0003680C"/>
    <w:rsid w:val="000378D0"/>
    <w:rsid w:val="00037A67"/>
    <w:rsid w:val="00040266"/>
    <w:rsid w:val="00042080"/>
    <w:rsid w:val="000430D3"/>
    <w:rsid w:val="00057005"/>
    <w:rsid w:val="00061D21"/>
    <w:rsid w:val="00061D80"/>
    <w:rsid w:val="00062B4E"/>
    <w:rsid w:val="00062D1F"/>
    <w:rsid w:val="0006390B"/>
    <w:rsid w:val="00063CE7"/>
    <w:rsid w:val="00065F98"/>
    <w:rsid w:val="0006668A"/>
    <w:rsid w:val="00067228"/>
    <w:rsid w:val="000700BF"/>
    <w:rsid w:val="00071528"/>
    <w:rsid w:val="0007157A"/>
    <w:rsid w:val="00073E2D"/>
    <w:rsid w:val="00074DE4"/>
    <w:rsid w:val="000752AE"/>
    <w:rsid w:val="00075370"/>
    <w:rsid w:val="00075C22"/>
    <w:rsid w:val="00075D4D"/>
    <w:rsid w:val="00076994"/>
    <w:rsid w:val="0008059B"/>
    <w:rsid w:val="00080D44"/>
    <w:rsid w:val="00081DC0"/>
    <w:rsid w:val="00081EAD"/>
    <w:rsid w:val="000823F9"/>
    <w:rsid w:val="0008242F"/>
    <w:rsid w:val="000835A8"/>
    <w:rsid w:val="00084E46"/>
    <w:rsid w:val="00086D55"/>
    <w:rsid w:val="00090CA1"/>
    <w:rsid w:val="00092064"/>
    <w:rsid w:val="00092CD5"/>
    <w:rsid w:val="000950BA"/>
    <w:rsid w:val="00095738"/>
    <w:rsid w:val="000957A9"/>
    <w:rsid w:val="00097796"/>
    <w:rsid w:val="000A0EC1"/>
    <w:rsid w:val="000A1A3F"/>
    <w:rsid w:val="000A4AE9"/>
    <w:rsid w:val="000A5BEF"/>
    <w:rsid w:val="000A6F0A"/>
    <w:rsid w:val="000A744F"/>
    <w:rsid w:val="000B179B"/>
    <w:rsid w:val="000B2043"/>
    <w:rsid w:val="000B21AB"/>
    <w:rsid w:val="000B2551"/>
    <w:rsid w:val="000B34E8"/>
    <w:rsid w:val="000B42C6"/>
    <w:rsid w:val="000B4631"/>
    <w:rsid w:val="000B7EC9"/>
    <w:rsid w:val="000C2D28"/>
    <w:rsid w:val="000C3259"/>
    <w:rsid w:val="000C4141"/>
    <w:rsid w:val="000C4478"/>
    <w:rsid w:val="000C4873"/>
    <w:rsid w:val="000C5A92"/>
    <w:rsid w:val="000C5F69"/>
    <w:rsid w:val="000C7218"/>
    <w:rsid w:val="000D0278"/>
    <w:rsid w:val="000D1075"/>
    <w:rsid w:val="000D2394"/>
    <w:rsid w:val="000D2784"/>
    <w:rsid w:val="000D2C56"/>
    <w:rsid w:val="000D34B3"/>
    <w:rsid w:val="000D6F3D"/>
    <w:rsid w:val="000E0190"/>
    <w:rsid w:val="000E02BB"/>
    <w:rsid w:val="000E08A6"/>
    <w:rsid w:val="000E1817"/>
    <w:rsid w:val="000E24D8"/>
    <w:rsid w:val="000E39AB"/>
    <w:rsid w:val="000E3B2E"/>
    <w:rsid w:val="000E4D4E"/>
    <w:rsid w:val="000E5C17"/>
    <w:rsid w:val="000E5DBF"/>
    <w:rsid w:val="000E7C1C"/>
    <w:rsid w:val="000F019D"/>
    <w:rsid w:val="000F0B91"/>
    <w:rsid w:val="000F1205"/>
    <w:rsid w:val="000F25DC"/>
    <w:rsid w:val="000F3111"/>
    <w:rsid w:val="000F3680"/>
    <w:rsid w:val="000F3811"/>
    <w:rsid w:val="000F6612"/>
    <w:rsid w:val="000F7C60"/>
    <w:rsid w:val="00101E5B"/>
    <w:rsid w:val="001023B6"/>
    <w:rsid w:val="00102620"/>
    <w:rsid w:val="001030BA"/>
    <w:rsid w:val="00103741"/>
    <w:rsid w:val="00103E69"/>
    <w:rsid w:val="001040B8"/>
    <w:rsid w:val="001067E4"/>
    <w:rsid w:val="00106EA6"/>
    <w:rsid w:val="001078BD"/>
    <w:rsid w:val="00107B30"/>
    <w:rsid w:val="00110A21"/>
    <w:rsid w:val="00111E90"/>
    <w:rsid w:val="00113117"/>
    <w:rsid w:val="00115122"/>
    <w:rsid w:val="00121BA9"/>
    <w:rsid w:val="00122C7E"/>
    <w:rsid w:val="00123417"/>
    <w:rsid w:val="0012388B"/>
    <w:rsid w:val="00124F01"/>
    <w:rsid w:val="00125627"/>
    <w:rsid w:val="00132725"/>
    <w:rsid w:val="001339D9"/>
    <w:rsid w:val="001360B4"/>
    <w:rsid w:val="0013659F"/>
    <w:rsid w:val="00136673"/>
    <w:rsid w:val="0013692D"/>
    <w:rsid w:val="00137EFA"/>
    <w:rsid w:val="00140A7C"/>
    <w:rsid w:val="00141560"/>
    <w:rsid w:val="00144BDE"/>
    <w:rsid w:val="00145F59"/>
    <w:rsid w:val="001513B1"/>
    <w:rsid w:val="0015147F"/>
    <w:rsid w:val="001514CA"/>
    <w:rsid w:val="001531EF"/>
    <w:rsid w:val="001533C6"/>
    <w:rsid w:val="00153659"/>
    <w:rsid w:val="001539B2"/>
    <w:rsid w:val="00153A90"/>
    <w:rsid w:val="00155C0C"/>
    <w:rsid w:val="001573DA"/>
    <w:rsid w:val="0015787B"/>
    <w:rsid w:val="00157B93"/>
    <w:rsid w:val="00157C3D"/>
    <w:rsid w:val="001604CC"/>
    <w:rsid w:val="001616ED"/>
    <w:rsid w:val="0016399A"/>
    <w:rsid w:val="001648DE"/>
    <w:rsid w:val="00166096"/>
    <w:rsid w:val="00167530"/>
    <w:rsid w:val="00170671"/>
    <w:rsid w:val="00170D3C"/>
    <w:rsid w:val="00171D95"/>
    <w:rsid w:val="0017297F"/>
    <w:rsid w:val="00177C7F"/>
    <w:rsid w:val="001803A2"/>
    <w:rsid w:val="00181851"/>
    <w:rsid w:val="00181D94"/>
    <w:rsid w:val="00182F66"/>
    <w:rsid w:val="00184E49"/>
    <w:rsid w:val="00185232"/>
    <w:rsid w:val="0018693A"/>
    <w:rsid w:val="00187634"/>
    <w:rsid w:val="00192F02"/>
    <w:rsid w:val="00194216"/>
    <w:rsid w:val="00194E57"/>
    <w:rsid w:val="001A2090"/>
    <w:rsid w:val="001A2091"/>
    <w:rsid w:val="001A33E0"/>
    <w:rsid w:val="001A364D"/>
    <w:rsid w:val="001A3F9E"/>
    <w:rsid w:val="001A4728"/>
    <w:rsid w:val="001A4CDF"/>
    <w:rsid w:val="001A7C81"/>
    <w:rsid w:val="001B0060"/>
    <w:rsid w:val="001B0AC2"/>
    <w:rsid w:val="001B0ED4"/>
    <w:rsid w:val="001B151B"/>
    <w:rsid w:val="001B16C4"/>
    <w:rsid w:val="001B424F"/>
    <w:rsid w:val="001B5301"/>
    <w:rsid w:val="001C167F"/>
    <w:rsid w:val="001C1A9F"/>
    <w:rsid w:val="001C5980"/>
    <w:rsid w:val="001C6986"/>
    <w:rsid w:val="001D0FBB"/>
    <w:rsid w:val="001D1364"/>
    <w:rsid w:val="001D16A4"/>
    <w:rsid w:val="001D1AB4"/>
    <w:rsid w:val="001D2E1E"/>
    <w:rsid w:val="001D4334"/>
    <w:rsid w:val="001D5412"/>
    <w:rsid w:val="001D6569"/>
    <w:rsid w:val="001D693C"/>
    <w:rsid w:val="001D7039"/>
    <w:rsid w:val="001D77E3"/>
    <w:rsid w:val="001D7F9D"/>
    <w:rsid w:val="001E06EF"/>
    <w:rsid w:val="001E0BE2"/>
    <w:rsid w:val="001E1936"/>
    <w:rsid w:val="001E27BD"/>
    <w:rsid w:val="001E2F16"/>
    <w:rsid w:val="001E3F84"/>
    <w:rsid w:val="001E4044"/>
    <w:rsid w:val="001E4C32"/>
    <w:rsid w:val="001E6D30"/>
    <w:rsid w:val="001E7E94"/>
    <w:rsid w:val="001F0356"/>
    <w:rsid w:val="001F1A91"/>
    <w:rsid w:val="001F3395"/>
    <w:rsid w:val="001F4EB0"/>
    <w:rsid w:val="001F5CC2"/>
    <w:rsid w:val="001F61B0"/>
    <w:rsid w:val="001F6541"/>
    <w:rsid w:val="001F6786"/>
    <w:rsid w:val="001F6A3E"/>
    <w:rsid w:val="001F7156"/>
    <w:rsid w:val="001F725E"/>
    <w:rsid w:val="001F7894"/>
    <w:rsid w:val="00201F05"/>
    <w:rsid w:val="00202033"/>
    <w:rsid w:val="002027ED"/>
    <w:rsid w:val="002045F1"/>
    <w:rsid w:val="002053F6"/>
    <w:rsid w:val="00206C57"/>
    <w:rsid w:val="00211971"/>
    <w:rsid w:val="00211FB8"/>
    <w:rsid w:val="00212504"/>
    <w:rsid w:val="00212718"/>
    <w:rsid w:val="002149E2"/>
    <w:rsid w:val="00214A48"/>
    <w:rsid w:val="00214DCB"/>
    <w:rsid w:val="00215D0C"/>
    <w:rsid w:val="00216712"/>
    <w:rsid w:val="002168AA"/>
    <w:rsid w:val="00216C98"/>
    <w:rsid w:val="0021724F"/>
    <w:rsid w:val="002176E6"/>
    <w:rsid w:val="002202B8"/>
    <w:rsid w:val="002212C6"/>
    <w:rsid w:val="00221E94"/>
    <w:rsid w:val="002261C0"/>
    <w:rsid w:val="00227649"/>
    <w:rsid w:val="00231BD0"/>
    <w:rsid w:val="002348A6"/>
    <w:rsid w:val="002356CB"/>
    <w:rsid w:val="00235D94"/>
    <w:rsid w:val="00236718"/>
    <w:rsid w:val="002368B5"/>
    <w:rsid w:val="00240320"/>
    <w:rsid w:val="00242168"/>
    <w:rsid w:val="0024230F"/>
    <w:rsid w:val="002426F0"/>
    <w:rsid w:val="00243456"/>
    <w:rsid w:val="0024403A"/>
    <w:rsid w:val="00244B25"/>
    <w:rsid w:val="00244BA5"/>
    <w:rsid w:val="00244D5D"/>
    <w:rsid w:val="002455FF"/>
    <w:rsid w:val="00245B75"/>
    <w:rsid w:val="00246DC7"/>
    <w:rsid w:val="0024760D"/>
    <w:rsid w:val="002478F2"/>
    <w:rsid w:val="00252D8A"/>
    <w:rsid w:val="00253793"/>
    <w:rsid w:val="002540EB"/>
    <w:rsid w:val="002542D1"/>
    <w:rsid w:val="00255797"/>
    <w:rsid w:val="002557A8"/>
    <w:rsid w:val="00255FEF"/>
    <w:rsid w:val="00256BC2"/>
    <w:rsid w:val="0025737B"/>
    <w:rsid w:val="00257E56"/>
    <w:rsid w:val="002610A7"/>
    <w:rsid w:val="00263438"/>
    <w:rsid w:val="0026344B"/>
    <w:rsid w:val="00264E37"/>
    <w:rsid w:val="00265755"/>
    <w:rsid w:val="00266BD3"/>
    <w:rsid w:val="00266EB3"/>
    <w:rsid w:val="00267CCB"/>
    <w:rsid w:val="00270A94"/>
    <w:rsid w:val="002723CF"/>
    <w:rsid w:val="00273292"/>
    <w:rsid w:val="00275E27"/>
    <w:rsid w:val="00277A13"/>
    <w:rsid w:val="00277F66"/>
    <w:rsid w:val="0028080F"/>
    <w:rsid w:val="00282BBE"/>
    <w:rsid w:val="0028376F"/>
    <w:rsid w:val="002839CB"/>
    <w:rsid w:val="00283A26"/>
    <w:rsid w:val="00284668"/>
    <w:rsid w:val="002856AC"/>
    <w:rsid w:val="0028707F"/>
    <w:rsid w:val="002908F5"/>
    <w:rsid w:val="00290CBD"/>
    <w:rsid w:val="00291404"/>
    <w:rsid w:val="00291430"/>
    <w:rsid w:val="0029453B"/>
    <w:rsid w:val="00294AEE"/>
    <w:rsid w:val="00296315"/>
    <w:rsid w:val="002968D2"/>
    <w:rsid w:val="00296C9E"/>
    <w:rsid w:val="00297089"/>
    <w:rsid w:val="00297B33"/>
    <w:rsid w:val="002A062E"/>
    <w:rsid w:val="002A15F1"/>
    <w:rsid w:val="002A2D5D"/>
    <w:rsid w:val="002A35F4"/>
    <w:rsid w:val="002A5AAD"/>
    <w:rsid w:val="002A5F62"/>
    <w:rsid w:val="002A7480"/>
    <w:rsid w:val="002A78AB"/>
    <w:rsid w:val="002B016E"/>
    <w:rsid w:val="002B0DB5"/>
    <w:rsid w:val="002B2025"/>
    <w:rsid w:val="002B236C"/>
    <w:rsid w:val="002B2713"/>
    <w:rsid w:val="002B29D9"/>
    <w:rsid w:val="002B495B"/>
    <w:rsid w:val="002B547C"/>
    <w:rsid w:val="002B759D"/>
    <w:rsid w:val="002B7DB1"/>
    <w:rsid w:val="002C00AC"/>
    <w:rsid w:val="002C08B9"/>
    <w:rsid w:val="002C14C4"/>
    <w:rsid w:val="002C23CD"/>
    <w:rsid w:val="002C23E6"/>
    <w:rsid w:val="002C2853"/>
    <w:rsid w:val="002C2F32"/>
    <w:rsid w:val="002C47FB"/>
    <w:rsid w:val="002C55E8"/>
    <w:rsid w:val="002C55F5"/>
    <w:rsid w:val="002C63B7"/>
    <w:rsid w:val="002D372A"/>
    <w:rsid w:val="002D3806"/>
    <w:rsid w:val="002D42DC"/>
    <w:rsid w:val="002D680E"/>
    <w:rsid w:val="002D72FB"/>
    <w:rsid w:val="002E068F"/>
    <w:rsid w:val="002E1415"/>
    <w:rsid w:val="002E24C7"/>
    <w:rsid w:val="002E2946"/>
    <w:rsid w:val="002E49FD"/>
    <w:rsid w:val="002E50FC"/>
    <w:rsid w:val="002E59C9"/>
    <w:rsid w:val="002E5D2B"/>
    <w:rsid w:val="002E7EAD"/>
    <w:rsid w:val="002E7F40"/>
    <w:rsid w:val="002F031E"/>
    <w:rsid w:val="002F12A4"/>
    <w:rsid w:val="002F1BE1"/>
    <w:rsid w:val="002F234A"/>
    <w:rsid w:val="002F2493"/>
    <w:rsid w:val="002F2525"/>
    <w:rsid w:val="002F3CA8"/>
    <w:rsid w:val="00301B3B"/>
    <w:rsid w:val="00301F45"/>
    <w:rsid w:val="00303080"/>
    <w:rsid w:val="00303A68"/>
    <w:rsid w:val="00303C87"/>
    <w:rsid w:val="0030488A"/>
    <w:rsid w:val="00305386"/>
    <w:rsid w:val="0030558D"/>
    <w:rsid w:val="00306E4B"/>
    <w:rsid w:val="003071F2"/>
    <w:rsid w:val="003073F5"/>
    <w:rsid w:val="00307DE5"/>
    <w:rsid w:val="00307ED0"/>
    <w:rsid w:val="0031039D"/>
    <w:rsid w:val="003115F5"/>
    <w:rsid w:val="0031185B"/>
    <w:rsid w:val="00311C75"/>
    <w:rsid w:val="0031270C"/>
    <w:rsid w:val="00313009"/>
    <w:rsid w:val="003140B6"/>
    <w:rsid w:val="003144F9"/>
    <w:rsid w:val="0031478B"/>
    <w:rsid w:val="0031543E"/>
    <w:rsid w:val="00317275"/>
    <w:rsid w:val="00317547"/>
    <w:rsid w:val="003175E3"/>
    <w:rsid w:val="00317D5B"/>
    <w:rsid w:val="00317E36"/>
    <w:rsid w:val="00324A60"/>
    <w:rsid w:val="00325730"/>
    <w:rsid w:val="00326818"/>
    <w:rsid w:val="00332165"/>
    <w:rsid w:val="0033262D"/>
    <w:rsid w:val="003327D5"/>
    <w:rsid w:val="003330D2"/>
    <w:rsid w:val="003341DE"/>
    <w:rsid w:val="00334E04"/>
    <w:rsid w:val="00335EBC"/>
    <w:rsid w:val="0033655F"/>
    <w:rsid w:val="0033755A"/>
    <w:rsid w:val="00340104"/>
    <w:rsid w:val="0034031E"/>
    <w:rsid w:val="00341A0F"/>
    <w:rsid w:val="00342B0E"/>
    <w:rsid w:val="00345F8E"/>
    <w:rsid w:val="003478C5"/>
    <w:rsid w:val="00347E31"/>
    <w:rsid w:val="00350877"/>
    <w:rsid w:val="0035282C"/>
    <w:rsid w:val="003542A5"/>
    <w:rsid w:val="00354437"/>
    <w:rsid w:val="00354FC0"/>
    <w:rsid w:val="00355ED8"/>
    <w:rsid w:val="00357B1A"/>
    <w:rsid w:val="00360C31"/>
    <w:rsid w:val="003610EE"/>
    <w:rsid w:val="003618D4"/>
    <w:rsid w:val="003619F7"/>
    <w:rsid w:val="00362E2D"/>
    <w:rsid w:val="00363009"/>
    <w:rsid w:val="00364421"/>
    <w:rsid w:val="003644AC"/>
    <w:rsid w:val="0036586E"/>
    <w:rsid w:val="00366537"/>
    <w:rsid w:val="00370CD6"/>
    <w:rsid w:val="003719BB"/>
    <w:rsid w:val="00371AFB"/>
    <w:rsid w:val="00372692"/>
    <w:rsid w:val="00373A7A"/>
    <w:rsid w:val="00373DB3"/>
    <w:rsid w:val="00374B07"/>
    <w:rsid w:val="003750E0"/>
    <w:rsid w:val="00375F7E"/>
    <w:rsid w:val="00376E70"/>
    <w:rsid w:val="00380E0E"/>
    <w:rsid w:val="00381679"/>
    <w:rsid w:val="0038492E"/>
    <w:rsid w:val="003852A9"/>
    <w:rsid w:val="00385833"/>
    <w:rsid w:val="00390A0F"/>
    <w:rsid w:val="00391005"/>
    <w:rsid w:val="0039159F"/>
    <w:rsid w:val="00392047"/>
    <w:rsid w:val="00393820"/>
    <w:rsid w:val="00393CA7"/>
    <w:rsid w:val="0039432E"/>
    <w:rsid w:val="003945A0"/>
    <w:rsid w:val="003948BA"/>
    <w:rsid w:val="00395625"/>
    <w:rsid w:val="003964C1"/>
    <w:rsid w:val="00396A5D"/>
    <w:rsid w:val="00397D82"/>
    <w:rsid w:val="003A073E"/>
    <w:rsid w:val="003A1420"/>
    <w:rsid w:val="003A2C99"/>
    <w:rsid w:val="003A2F7E"/>
    <w:rsid w:val="003A3F20"/>
    <w:rsid w:val="003A4F02"/>
    <w:rsid w:val="003B12EB"/>
    <w:rsid w:val="003B4B75"/>
    <w:rsid w:val="003B6DE8"/>
    <w:rsid w:val="003C1BC1"/>
    <w:rsid w:val="003C25BE"/>
    <w:rsid w:val="003C49AE"/>
    <w:rsid w:val="003C5285"/>
    <w:rsid w:val="003D2C0F"/>
    <w:rsid w:val="003D2FF1"/>
    <w:rsid w:val="003D4687"/>
    <w:rsid w:val="003D4A02"/>
    <w:rsid w:val="003D4C04"/>
    <w:rsid w:val="003D5161"/>
    <w:rsid w:val="003D5B28"/>
    <w:rsid w:val="003D6272"/>
    <w:rsid w:val="003D64F9"/>
    <w:rsid w:val="003D6687"/>
    <w:rsid w:val="003D67DA"/>
    <w:rsid w:val="003D7120"/>
    <w:rsid w:val="003E0D2C"/>
    <w:rsid w:val="003E1569"/>
    <w:rsid w:val="003E17A4"/>
    <w:rsid w:val="003E5F4E"/>
    <w:rsid w:val="003E6784"/>
    <w:rsid w:val="003F04D1"/>
    <w:rsid w:val="003F1822"/>
    <w:rsid w:val="003F40B8"/>
    <w:rsid w:val="003F5C71"/>
    <w:rsid w:val="003F60A9"/>
    <w:rsid w:val="003F747C"/>
    <w:rsid w:val="0040006C"/>
    <w:rsid w:val="004000F6"/>
    <w:rsid w:val="00401354"/>
    <w:rsid w:val="00404B82"/>
    <w:rsid w:val="004068CE"/>
    <w:rsid w:val="004127E9"/>
    <w:rsid w:val="0041410A"/>
    <w:rsid w:val="00415327"/>
    <w:rsid w:val="0041610A"/>
    <w:rsid w:val="00416AC4"/>
    <w:rsid w:val="0041780B"/>
    <w:rsid w:val="004216A4"/>
    <w:rsid w:val="00421EE8"/>
    <w:rsid w:val="004245F0"/>
    <w:rsid w:val="0042538F"/>
    <w:rsid w:val="00425DD9"/>
    <w:rsid w:val="00425F48"/>
    <w:rsid w:val="004261F5"/>
    <w:rsid w:val="00426E6A"/>
    <w:rsid w:val="0042716A"/>
    <w:rsid w:val="00427375"/>
    <w:rsid w:val="00427445"/>
    <w:rsid w:val="00431AD5"/>
    <w:rsid w:val="00433EBA"/>
    <w:rsid w:val="00433F4E"/>
    <w:rsid w:val="004344AF"/>
    <w:rsid w:val="00434677"/>
    <w:rsid w:val="00435FA3"/>
    <w:rsid w:val="00440858"/>
    <w:rsid w:val="00442261"/>
    <w:rsid w:val="00442E9B"/>
    <w:rsid w:val="00443E5E"/>
    <w:rsid w:val="00444710"/>
    <w:rsid w:val="00444EEE"/>
    <w:rsid w:val="00445D81"/>
    <w:rsid w:val="004471D6"/>
    <w:rsid w:val="00447AEA"/>
    <w:rsid w:val="0045257F"/>
    <w:rsid w:val="00453236"/>
    <w:rsid w:val="00454681"/>
    <w:rsid w:val="00454A8E"/>
    <w:rsid w:val="004553D1"/>
    <w:rsid w:val="00455442"/>
    <w:rsid w:val="00460E87"/>
    <w:rsid w:val="004612D3"/>
    <w:rsid w:val="0046239F"/>
    <w:rsid w:val="0046256A"/>
    <w:rsid w:val="00462C91"/>
    <w:rsid w:val="00465CD6"/>
    <w:rsid w:val="00471C51"/>
    <w:rsid w:val="004734C5"/>
    <w:rsid w:val="004751FF"/>
    <w:rsid w:val="0047694A"/>
    <w:rsid w:val="0047719F"/>
    <w:rsid w:val="00481A08"/>
    <w:rsid w:val="00481DBC"/>
    <w:rsid w:val="00482E28"/>
    <w:rsid w:val="004830A3"/>
    <w:rsid w:val="00485B74"/>
    <w:rsid w:val="00485EDA"/>
    <w:rsid w:val="004868BE"/>
    <w:rsid w:val="00486AE0"/>
    <w:rsid w:val="00487D5F"/>
    <w:rsid w:val="00490461"/>
    <w:rsid w:val="0049167F"/>
    <w:rsid w:val="004921D1"/>
    <w:rsid w:val="004928FE"/>
    <w:rsid w:val="00492C07"/>
    <w:rsid w:val="00492E01"/>
    <w:rsid w:val="0049353C"/>
    <w:rsid w:val="00493A69"/>
    <w:rsid w:val="00494638"/>
    <w:rsid w:val="004956BC"/>
    <w:rsid w:val="00495857"/>
    <w:rsid w:val="0049795F"/>
    <w:rsid w:val="00497E3B"/>
    <w:rsid w:val="004A1118"/>
    <w:rsid w:val="004A21EE"/>
    <w:rsid w:val="004A266B"/>
    <w:rsid w:val="004A2AC7"/>
    <w:rsid w:val="004A32E8"/>
    <w:rsid w:val="004A3628"/>
    <w:rsid w:val="004A46A6"/>
    <w:rsid w:val="004A4EA3"/>
    <w:rsid w:val="004A5EBD"/>
    <w:rsid w:val="004A74C9"/>
    <w:rsid w:val="004B0375"/>
    <w:rsid w:val="004B0D81"/>
    <w:rsid w:val="004B2902"/>
    <w:rsid w:val="004B322E"/>
    <w:rsid w:val="004B46D3"/>
    <w:rsid w:val="004B5293"/>
    <w:rsid w:val="004B5313"/>
    <w:rsid w:val="004B5CD6"/>
    <w:rsid w:val="004B639C"/>
    <w:rsid w:val="004B745C"/>
    <w:rsid w:val="004B78FF"/>
    <w:rsid w:val="004C1603"/>
    <w:rsid w:val="004C1E19"/>
    <w:rsid w:val="004C1FE9"/>
    <w:rsid w:val="004C2F98"/>
    <w:rsid w:val="004C36B2"/>
    <w:rsid w:val="004C4187"/>
    <w:rsid w:val="004C52F1"/>
    <w:rsid w:val="004C54BB"/>
    <w:rsid w:val="004C581A"/>
    <w:rsid w:val="004C6D29"/>
    <w:rsid w:val="004D0B6E"/>
    <w:rsid w:val="004D0E81"/>
    <w:rsid w:val="004D21A9"/>
    <w:rsid w:val="004D2AFD"/>
    <w:rsid w:val="004D2D45"/>
    <w:rsid w:val="004D3AD0"/>
    <w:rsid w:val="004E065C"/>
    <w:rsid w:val="004E1592"/>
    <w:rsid w:val="004E50A9"/>
    <w:rsid w:val="004E57AB"/>
    <w:rsid w:val="004F2AA7"/>
    <w:rsid w:val="004F2CB3"/>
    <w:rsid w:val="004F3A02"/>
    <w:rsid w:val="004F509F"/>
    <w:rsid w:val="004F51CB"/>
    <w:rsid w:val="004F6C3D"/>
    <w:rsid w:val="004F7D14"/>
    <w:rsid w:val="0050033B"/>
    <w:rsid w:val="005007D2"/>
    <w:rsid w:val="00500AB7"/>
    <w:rsid w:val="00500D49"/>
    <w:rsid w:val="00502C3D"/>
    <w:rsid w:val="0050688C"/>
    <w:rsid w:val="00513744"/>
    <w:rsid w:val="005148E1"/>
    <w:rsid w:val="005155B4"/>
    <w:rsid w:val="005155DD"/>
    <w:rsid w:val="005176F2"/>
    <w:rsid w:val="00517937"/>
    <w:rsid w:val="00523D5F"/>
    <w:rsid w:val="00531CD7"/>
    <w:rsid w:val="005324C1"/>
    <w:rsid w:val="005328CD"/>
    <w:rsid w:val="00532FE7"/>
    <w:rsid w:val="00533E4C"/>
    <w:rsid w:val="005349BD"/>
    <w:rsid w:val="00535F53"/>
    <w:rsid w:val="00537421"/>
    <w:rsid w:val="005428D5"/>
    <w:rsid w:val="005429E2"/>
    <w:rsid w:val="00544B0A"/>
    <w:rsid w:val="00545B64"/>
    <w:rsid w:val="005460BA"/>
    <w:rsid w:val="0054719E"/>
    <w:rsid w:val="00547607"/>
    <w:rsid w:val="00550102"/>
    <w:rsid w:val="00550A16"/>
    <w:rsid w:val="00553381"/>
    <w:rsid w:val="00554E6F"/>
    <w:rsid w:val="005568AA"/>
    <w:rsid w:val="00556957"/>
    <w:rsid w:val="00560312"/>
    <w:rsid w:val="00562207"/>
    <w:rsid w:val="005634B5"/>
    <w:rsid w:val="00563CBC"/>
    <w:rsid w:val="005716ED"/>
    <w:rsid w:val="0057199D"/>
    <w:rsid w:val="0057202E"/>
    <w:rsid w:val="00572ED1"/>
    <w:rsid w:val="005743AD"/>
    <w:rsid w:val="0057530F"/>
    <w:rsid w:val="00575C94"/>
    <w:rsid w:val="005779D2"/>
    <w:rsid w:val="00577BA2"/>
    <w:rsid w:val="00581C23"/>
    <w:rsid w:val="005840AD"/>
    <w:rsid w:val="005849B8"/>
    <w:rsid w:val="0058585E"/>
    <w:rsid w:val="00585FF3"/>
    <w:rsid w:val="00587335"/>
    <w:rsid w:val="00592FD8"/>
    <w:rsid w:val="00593081"/>
    <w:rsid w:val="005932D5"/>
    <w:rsid w:val="00593B04"/>
    <w:rsid w:val="00594B3E"/>
    <w:rsid w:val="005A12FF"/>
    <w:rsid w:val="005A26BD"/>
    <w:rsid w:val="005A65AB"/>
    <w:rsid w:val="005A76E8"/>
    <w:rsid w:val="005B103E"/>
    <w:rsid w:val="005B2051"/>
    <w:rsid w:val="005B3396"/>
    <w:rsid w:val="005B33C1"/>
    <w:rsid w:val="005B3638"/>
    <w:rsid w:val="005B3B27"/>
    <w:rsid w:val="005B4640"/>
    <w:rsid w:val="005B6703"/>
    <w:rsid w:val="005B68D2"/>
    <w:rsid w:val="005B774A"/>
    <w:rsid w:val="005C199D"/>
    <w:rsid w:val="005C233F"/>
    <w:rsid w:val="005C6144"/>
    <w:rsid w:val="005C6BF9"/>
    <w:rsid w:val="005C6DC6"/>
    <w:rsid w:val="005C6ED6"/>
    <w:rsid w:val="005C71C5"/>
    <w:rsid w:val="005C7AC8"/>
    <w:rsid w:val="005D183F"/>
    <w:rsid w:val="005D18B5"/>
    <w:rsid w:val="005D1EC0"/>
    <w:rsid w:val="005D2736"/>
    <w:rsid w:val="005D2EC5"/>
    <w:rsid w:val="005D5A44"/>
    <w:rsid w:val="005D6630"/>
    <w:rsid w:val="005D6DAA"/>
    <w:rsid w:val="005E01D7"/>
    <w:rsid w:val="005E129D"/>
    <w:rsid w:val="005E227B"/>
    <w:rsid w:val="005E2994"/>
    <w:rsid w:val="005E3ACA"/>
    <w:rsid w:val="005E47A3"/>
    <w:rsid w:val="005E4CC2"/>
    <w:rsid w:val="005E50C7"/>
    <w:rsid w:val="005E73BA"/>
    <w:rsid w:val="005E75A6"/>
    <w:rsid w:val="005F00D6"/>
    <w:rsid w:val="005F08B0"/>
    <w:rsid w:val="005F1461"/>
    <w:rsid w:val="005F23B4"/>
    <w:rsid w:val="005F2A03"/>
    <w:rsid w:val="005F55E8"/>
    <w:rsid w:val="005F7963"/>
    <w:rsid w:val="00602737"/>
    <w:rsid w:val="00603077"/>
    <w:rsid w:val="0060500B"/>
    <w:rsid w:val="00606913"/>
    <w:rsid w:val="00610093"/>
    <w:rsid w:val="00611970"/>
    <w:rsid w:val="00613349"/>
    <w:rsid w:val="006152CB"/>
    <w:rsid w:val="00621E79"/>
    <w:rsid w:val="006221B7"/>
    <w:rsid w:val="00622BB4"/>
    <w:rsid w:val="00623E48"/>
    <w:rsid w:val="006247F4"/>
    <w:rsid w:val="006251C4"/>
    <w:rsid w:val="00626393"/>
    <w:rsid w:val="00626C75"/>
    <w:rsid w:val="006270CA"/>
    <w:rsid w:val="006302AD"/>
    <w:rsid w:val="00630F5D"/>
    <w:rsid w:val="00631472"/>
    <w:rsid w:val="00634409"/>
    <w:rsid w:val="006347DA"/>
    <w:rsid w:val="00634850"/>
    <w:rsid w:val="0063656B"/>
    <w:rsid w:val="006410E3"/>
    <w:rsid w:val="006424A8"/>
    <w:rsid w:val="006445CF"/>
    <w:rsid w:val="006447BF"/>
    <w:rsid w:val="006461E4"/>
    <w:rsid w:val="00646ADD"/>
    <w:rsid w:val="00647797"/>
    <w:rsid w:val="006479C0"/>
    <w:rsid w:val="00651DAD"/>
    <w:rsid w:val="00655263"/>
    <w:rsid w:val="0066015B"/>
    <w:rsid w:val="00660272"/>
    <w:rsid w:val="006623E6"/>
    <w:rsid w:val="00663173"/>
    <w:rsid w:val="00663480"/>
    <w:rsid w:val="006744DE"/>
    <w:rsid w:val="00677BD4"/>
    <w:rsid w:val="0068031B"/>
    <w:rsid w:val="00680608"/>
    <w:rsid w:val="00683F92"/>
    <w:rsid w:val="00684DD9"/>
    <w:rsid w:val="00685CE3"/>
    <w:rsid w:val="00687DF6"/>
    <w:rsid w:val="00692741"/>
    <w:rsid w:val="00692C4C"/>
    <w:rsid w:val="00692FDD"/>
    <w:rsid w:val="006936B9"/>
    <w:rsid w:val="006939D1"/>
    <w:rsid w:val="0069404A"/>
    <w:rsid w:val="00694135"/>
    <w:rsid w:val="0069424B"/>
    <w:rsid w:val="006956A5"/>
    <w:rsid w:val="00695F22"/>
    <w:rsid w:val="0069655A"/>
    <w:rsid w:val="00697764"/>
    <w:rsid w:val="006A0CDB"/>
    <w:rsid w:val="006A146E"/>
    <w:rsid w:val="006A17B7"/>
    <w:rsid w:val="006A19D9"/>
    <w:rsid w:val="006A19FE"/>
    <w:rsid w:val="006A247F"/>
    <w:rsid w:val="006A2585"/>
    <w:rsid w:val="006A25B2"/>
    <w:rsid w:val="006A26A6"/>
    <w:rsid w:val="006A2F13"/>
    <w:rsid w:val="006A3ACD"/>
    <w:rsid w:val="006A3F27"/>
    <w:rsid w:val="006A540E"/>
    <w:rsid w:val="006B1404"/>
    <w:rsid w:val="006B417D"/>
    <w:rsid w:val="006B46D7"/>
    <w:rsid w:val="006B5204"/>
    <w:rsid w:val="006B741C"/>
    <w:rsid w:val="006B748C"/>
    <w:rsid w:val="006B74B7"/>
    <w:rsid w:val="006B7E6A"/>
    <w:rsid w:val="006B7FD1"/>
    <w:rsid w:val="006C18A2"/>
    <w:rsid w:val="006C3E76"/>
    <w:rsid w:val="006C4267"/>
    <w:rsid w:val="006C533A"/>
    <w:rsid w:val="006C5BF9"/>
    <w:rsid w:val="006D240D"/>
    <w:rsid w:val="006D253A"/>
    <w:rsid w:val="006D3705"/>
    <w:rsid w:val="006D374A"/>
    <w:rsid w:val="006D37B8"/>
    <w:rsid w:val="006D3F0F"/>
    <w:rsid w:val="006D40FA"/>
    <w:rsid w:val="006D4C3E"/>
    <w:rsid w:val="006D5079"/>
    <w:rsid w:val="006D5249"/>
    <w:rsid w:val="006D738E"/>
    <w:rsid w:val="006D74D8"/>
    <w:rsid w:val="006E0735"/>
    <w:rsid w:val="006E0FA3"/>
    <w:rsid w:val="006E194F"/>
    <w:rsid w:val="006E1D80"/>
    <w:rsid w:val="006E2384"/>
    <w:rsid w:val="006E4B61"/>
    <w:rsid w:val="006E55C9"/>
    <w:rsid w:val="006E70FA"/>
    <w:rsid w:val="006E7E82"/>
    <w:rsid w:val="006F23C4"/>
    <w:rsid w:val="006F27A6"/>
    <w:rsid w:val="006F32FE"/>
    <w:rsid w:val="006F3644"/>
    <w:rsid w:val="006F4848"/>
    <w:rsid w:val="006F5806"/>
    <w:rsid w:val="0070041C"/>
    <w:rsid w:val="00700688"/>
    <w:rsid w:val="00700E9A"/>
    <w:rsid w:val="00701E66"/>
    <w:rsid w:val="0070266C"/>
    <w:rsid w:val="00702E5C"/>
    <w:rsid w:val="00705017"/>
    <w:rsid w:val="00707971"/>
    <w:rsid w:val="007079CE"/>
    <w:rsid w:val="00707B3E"/>
    <w:rsid w:val="0071006B"/>
    <w:rsid w:val="00710113"/>
    <w:rsid w:val="007109FD"/>
    <w:rsid w:val="00712983"/>
    <w:rsid w:val="0071333F"/>
    <w:rsid w:val="00713C91"/>
    <w:rsid w:val="00717192"/>
    <w:rsid w:val="0072032B"/>
    <w:rsid w:val="007203F6"/>
    <w:rsid w:val="0072113D"/>
    <w:rsid w:val="00722B3F"/>
    <w:rsid w:val="007233DD"/>
    <w:rsid w:val="00723500"/>
    <w:rsid w:val="00723DE5"/>
    <w:rsid w:val="0072447F"/>
    <w:rsid w:val="00724C8B"/>
    <w:rsid w:val="00725CFB"/>
    <w:rsid w:val="00726520"/>
    <w:rsid w:val="00726617"/>
    <w:rsid w:val="0072710D"/>
    <w:rsid w:val="0072786B"/>
    <w:rsid w:val="00730A7C"/>
    <w:rsid w:val="00730B29"/>
    <w:rsid w:val="00732C3F"/>
    <w:rsid w:val="007337B1"/>
    <w:rsid w:val="007339E2"/>
    <w:rsid w:val="00734C96"/>
    <w:rsid w:val="0073595D"/>
    <w:rsid w:val="00741674"/>
    <w:rsid w:val="0074237D"/>
    <w:rsid w:val="00742593"/>
    <w:rsid w:val="007426B4"/>
    <w:rsid w:val="007438B2"/>
    <w:rsid w:val="00745B03"/>
    <w:rsid w:val="00746518"/>
    <w:rsid w:val="007506AF"/>
    <w:rsid w:val="00750F1F"/>
    <w:rsid w:val="00751704"/>
    <w:rsid w:val="0075361D"/>
    <w:rsid w:val="00753E19"/>
    <w:rsid w:val="00754F48"/>
    <w:rsid w:val="00755656"/>
    <w:rsid w:val="00755700"/>
    <w:rsid w:val="00757825"/>
    <w:rsid w:val="00760D2C"/>
    <w:rsid w:val="00760E5C"/>
    <w:rsid w:val="00761B19"/>
    <w:rsid w:val="0076288A"/>
    <w:rsid w:val="007629AA"/>
    <w:rsid w:val="007671ED"/>
    <w:rsid w:val="00767530"/>
    <w:rsid w:val="007704FF"/>
    <w:rsid w:val="007728B1"/>
    <w:rsid w:val="007751FD"/>
    <w:rsid w:val="00776CDE"/>
    <w:rsid w:val="00777B73"/>
    <w:rsid w:val="00777C60"/>
    <w:rsid w:val="007800DD"/>
    <w:rsid w:val="007827AD"/>
    <w:rsid w:val="00782B18"/>
    <w:rsid w:val="00783D8A"/>
    <w:rsid w:val="00784115"/>
    <w:rsid w:val="00784971"/>
    <w:rsid w:val="007858DF"/>
    <w:rsid w:val="00786133"/>
    <w:rsid w:val="007879AD"/>
    <w:rsid w:val="007904DD"/>
    <w:rsid w:val="00792114"/>
    <w:rsid w:val="00794B61"/>
    <w:rsid w:val="00797611"/>
    <w:rsid w:val="007A1E64"/>
    <w:rsid w:val="007A25E4"/>
    <w:rsid w:val="007A676A"/>
    <w:rsid w:val="007A740F"/>
    <w:rsid w:val="007B0A76"/>
    <w:rsid w:val="007B0E1B"/>
    <w:rsid w:val="007B11BD"/>
    <w:rsid w:val="007B3487"/>
    <w:rsid w:val="007B4A80"/>
    <w:rsid w:val="007B4B90"/>
    <w:rsid w:val="007B69AF"/>
    <w:rsid w:val="007B719A"/>
    <w:rsid w:val="007B7A55"/>
    <w:rsid w:val="007B7ACF"/>
    <w:rsid w:val="007B7AD1"/>
    <w:rsid w:val="007C00C3"/>
    <w:rsid w:val="007C07E9"/>
    <w:rsid w:val="007C13A8"/>
    <w:rsid w:val="007C2358"/>
    <w:rsid w:val="007C2509"/>
    <w:rsid w:val="007C4549"/>
    <w:rsid w:val="007D011C"/>
    <w:rsid w:val="007D0434"/>
    <w:rsid w:val="007D0DEC"/>
    <w:rsid w:val="007D16CC"/>
    <w:rsid w:val="007D1800"/>
    <w:rsid w:val="007D1DB9"/>
    <w:rsid w:val="007D34D1"/>
    <w:rsid w:val="007D364E"/>
    <w:rsid w:val="007D387C"/>
    <w:rsid w:val="007D3EB2"/>
    <w:rsid w:val="007D3FC1"/>
    <w:rsid w:val="007D5920"/>
    <w:rsid w:val="007D5940"/>
    <w:rsid w:val="007D5F43"/>
    <w:rsid w:val="007D63F5"/>
    <w:rsid w:val="007D7068"/>
    <w:rsid w:val="007D713A"/>
    <w:rsid w:val="007D7B19"/>
    <w:rsid w:val="007E04E9"/>
    <w:rsid w:val="007E2020"/>
    <w:rsid w:val="007E25F5"/>
    <w:rsid w:val="007E3A43"/>
    <w:rsid w:val="007E405C"/>
    <w:rsid w:val="007E4607"/>
    <w:rsid w:val="007E52DC"/>
    <w:rsid w:val="007E5515"/>
    <w:rsid w:val="007E698B"/>
    <w:rsid w:val="007E730A"/>
    <w:rsid w:val="007F08B8"/>
    <w:rsid w:val="007F1B08"/>
    <w:rsid w:val="007F1EDD"/>
    <w:rsid w:val="007F2F5E"/>
    <w:rsid w:val="007F3C4F"/>
    <w:rsid w:val="007F3E3B"/>
    <w:rsid w:val="007F416B"/>
    <w:rsid w:val="007F5592"/>
    <w:rsid w:val="007F695A"/>
    <w:rsid w:val="007F7307"/>
    <w:rsid w:val="007F7AB0"/>
    <w:rsid w:val="0080214D"/>
    <w:rsid w:val="0080273B"/>
    <w:rsid w:val="0080306C"/>
    <w:rsid w:val="00805368"/>
    <w:rsid w:val="00805586"/>
    <w:rsid w:val="008077B0"/>
    <w:rsid w:val="00807862"/>
    <w:rsid w:val="0081359C"/>
    <w:rsid w:val="008140E4"/>
    <w:rsid w:val="0081430F"/>
    <w:rsid w:val="00814342"/>
    <w:rsid w:val="00814516"/>
    <w:rsid w:val="008149E8"/>
    <w:rsid w:val="00815CB5"/>
    <w:rsid w:val="0081710B"/>
    <w:rsid w:val="008211EF"/>
    <w:rsid w:val="00822C61"/>
    <w:rsid w:val="0082332E"/>
    <w:rsid w:val="008233FC"/>
    <w:rsid w:val="00823526"/>
    <w:rsid w:val="0082391E"/>
    <w:rsid w:val="00825B59"/>
    <w:rsid w:val="00826DAE"/>
    <w:rsid w:val="008273E5"/>
    <w:rsid w:val="008274FB"/>
    <w:rsid w:val="00827528"/>
    <w:rsid w:val="00827C53"/>
    <w:rsid w:val="00830956"/>
    <w:rsid w:val="00830DF3"/>
    <w:rsid w:val="00830F54"/>
    <w:rsid w:val="00833503"/>
    <w:rsid w:val="00835553"/>
    <w:rsid w:val="00836291"/>
    <w:rsid w:val="00840A3D"/>
    <w:rsid w:val="00840EB3"/>
    <w:rsid w:val="00842930"/>
    <w:rsid w:val="00842F79"/>
    <w:rsid w:val="0084376A"/>
    <w:rsid w:val="00845C33"/>
    <w:rsid w:val="008473F7"/>
    <w:rsid w:val="0085003F"/>
    <w:rsid w:val="00851A40"/>
    <w:rsid w:val="00851DB9"/>
    <w:rsid w:val="0085387B"/>
    <w:rsid w:val="008539D4"/>
    <w:rsid w:val="00853A3B"/>
    <w:rsid w:val="008558BB"/>
    <w:rsid w:val="008569E4"/>
    <w:rsid w:val="00857ECB"/>
    <w:rsid w:val="0086026B"/>
    <w:rsid w:val="00862122"/>
    <w:rsid w:val="00862A2C"/>
    <w:rsid w:val="008637FD"/>
    <w:rsid w:val="00863A1E"/>
    <w:rsid w:val="008665B9"/>
    <w:rsid w:val="00867590"/>
    <w:rsid w:val="0087279E"/>
    <w:rsid w:val="008728D7"/>
    <w:rsid w:val="00873395"/>
    <w:rsid w:val="00874746"/>
    <w:rsid w:val="00874DB4"/>
    <w:rsid w:val="0087545B"/>
    <w:rsid w:val="00875848"/>
    <w:rsid w:val="00876C44"/>
    <w:rsid w:val="00876ECD"/>
    <w:rsid w:val="00876FDD"/>
    <w:rsid w:val="00880CEB"/>
    <w:rsid w:val="00881A7A"/>
    <w:rsid w:val="00882497"/>
    <w:rsid w:val="00882A0C"/>
    <w:rsid w:val="00884BC1"/>
    <w:rsid w:val="008866E9"/>
    <w:rsid w:val="008868F8"/>
    <w:rsid w:val="00886F44"/>
    <w:rsid w:val="008870AC"/>
    <w:rsid w:val="00887326"/>
    <w:rsid w:val="00887D8F"/>
    <w:rsid w:val="0089068D"/>
    <w:rsid w:val="00891446"/>
    <w:rsid w:val="00892189"/>
    <w:rsid w:val="00892353"/>
    <w:rsid w:val="00893B96"/>
    <w:rsid w:val="00896458"/>
    <w:rsid w:val="00897A09"/>
    <w:rsid w:val="008A028B"/>
    <w:rsid w:val="008A0E84"/>
    <w:rsid w:val="008A14E2"/>
    <w:rsid w:val="008A19A8"/>
    <w:rsid w:val="008A4715"/>
    <w:rsid w:val="008A561A"/>
    <w:rsid w:val="008A6DCF"/>
    <w:rsid w:val="008B6595"/>
    <w:rsid w:val="008B6E61"/>
    <w:rsid w:val="008B75B6"/>
    <w:rsid w:val="008B7A39"/>
    <w:rsid w:val="008B7A88"/>
    <w:rsid w:val="008C08DA"/>
    <w:rsid w:val="008C0DBF"/>
    <w:rsid w:val="008C120C"/>
    <w:rsid w:val="008C2605"/>
    <w:rsid w:val="008C2ECA"/>
    <w:rsid w:val="008C35E8"/>
    <w:rsid w:val="008C3D48"/>
    <w:rsid w:val="008C4CD6"/>
    <w:rsid w:val="008C57C3"/>
    <w:rsid w:val="008D1FA8"/>
    <w:rsid w:val="008D3259"/>
    <w:rsid w:val="008D400D"/>
    <w:rsid w:val="008D78A3"/>
    <w:rsid w:val="008E07E7"/>
    <w:rsid w:val="008E3A33"/>
    <w:rsid w:val="008F0BFA"/>
    <w:rsid w:val="008F11AC"/>
    <w:rsid w:val="008F17FD"/>
    <w:rsid w:val="008F37A5"/>
    <w:rsid w:val="008F3890"/>
    <w:rsid w:val="008F5FF3"/>
    <w:rsid w:val="009014FC"/>
    <w:rsid w:val="00901F99"/>
    <w:rsid w:val="00902652"/>
    <w:rsid w:val="0090283B"/>
    <w:rsid w:val="00902B7B"/>
    <w:rsid w:val="00902C74"/>
    <w:rsid w:val="00902C87"/>
    <w:rsid w:val="009048D7"/>
    <w:rsid w:val="009055D8"/>
    <w:rsid w:val="00905867"/>
    <w:rsid w:val="00905947"/>
    <w:rsid w:val="00906301"/>
    <w:rsid w:val="00907177"/>
    <w:rsid w:val="0090722F"/>
    <w:rsid w:val="0090798B"/>
    <w:rsid w:val="00910179"/>
    <w:rsid w:val="009116E1"/>
    <w:rsid w:val="00912F25"/>
    <w:rsid w:val="009135F0"/>
    <w:rsid w:val="00913627"/>
    <w:rsid w:val="009148DF"/>
    <w:rsid w:val="00916E89"/>
    <w:rsid w:val="00920177"/>
    <w:rsid w:val="009211A7"/>
    <w:rsid w:val="00922863"/>
    <w:rsid w:val="00923B57"/>
    <w:rsid w:val="00923B8D"/>
    <w:rsid w:val="009263EA"/>
    <w:rsid w:val="0092657C"/>
    <w:rsid w:val="009265A8"/>
    <w:rsid w:val="00927809"/>
    <w:rsid w:val="009278FA"/>
    <w:rsid w:val="00930C77"/>
    <w:rsid w:val="009316AC"/>
    <w:rsid w:val="009336F2"/>
    <w:rsid w:val="0093402A"/>
    <w:rsid w:val="00934B7F"/>
    <w:rsid w:val="009370EC"/>
    <w:rsid w:val="00937760"/>
    <w:rsid w:val="00942101"/>
    <w:rsid w:val="00942928"/>
    <w:rsid w:val="00944CBA"/>
    <w:rsid w:val="00945785"/>
    <w:rsid w:val="0094651E"/>
    <w:rsid w:val="009467F4"/>
    <w:rsid w:val="009521E8"/>
    <w:rsid w:val="009526DC"/>
    <w:rsid w:val="00952E4D"/>
    <w:rsid w:val="009552DA"/>
    <w:rsid w:val="00956261"/>
    <w:rsid w:val="00960A23"/>
    <w:rsid w:val="0096189A"/>
    <w:rsid w:val="00961C40"/>
    <w:rsid w:val="00961EFD"/>
    <w:rsid w:val="00962D63"/>
    <w:rsid w:val="0096390B"/>
    <w:rsid w:val="00964531"/>
    <w:rsid w:val="009649BB"/>
    <w:rsid w:val="00965069"/>
    <w:rsid w:val="00965101"/>
    <w:rsid w:val="00966667"/>
    <w:rsid w:val="00970C6A"/>
    <w:rsid w:val="00970D9D"/>
    <w:rsid w:val="009719D7"/>
    <w:rsid w:val="009730CE"/>
    <w:rsid w:val="00975395"/>
    <w:rsid w:val="009805A2"/>
    <w:rsid w:val="00981690"/>
    <w:rsid w:val="009832B9"/>
    <w:rsid w:val="00983F73"/>
    <w:rsid w:val="009840EB"/>
    <w:rsid w:val="009846E4"/>
    <w:rsid w:val="00984D60"/>
    <w:rsid w:val="00984D8A"/>
    <w:rsid w:val="009861AC"/>
    <w:rsid w:val="00987965"/>
    <w:rsid w:val="009905DC"/>
    <w:rsid w:val="009907F9"/>
    <w:rsid w:val="009960EB"/>
    <w:rsid w:val="0099689F"/>
    <w:rsid w:val="009A05D7"/>
    <w:rsid w:val="009A213E"/>
    <w:rsid w:val="009A250A"/>
    <w:rsid w:val="009A36F9"/>
    <w:rsid w:val="009A3B76"/>
    <w:rsid w:val="009A3D01"/>
    <w:rsid w:val="009A55AD"/>
    <w:rsid w:val="009A74F3"/>
    <w:rsid w:val="009A7C2B"/>
    <w:rsid w:val="009A7E9E"/>
    <w:rsid w:val="009B0D2B"/>
    <w:rsid w:val="009B0E49"/>
    <w:rsid w:val="009B2146"/>
    <w:rsid w:val="009B32C8"/>
    <w:rsid w:val="009B3F43"/>
    <w:rsid w:val="009B49CF"/>
    <w:rsid w:val="009B5CE2"/>
    <w:rsid w:val="009B66FE"/>
    <w:rsid w:val="009B6EBB"/>
    <w:rsid w:val="009B6FA6"/>
    <w:rsid w:val="009B7FB9"/>
    <w:rsid w:val="009C08F5"/>
    <w:rsid w:val="009C301A"/>
    <w:rsid w:val="009C3F9D"/>
    <w:rsid w:val="009C574C"/>
    <w:rsid w:val="009C72BD"/>
    <w:rsid w:val="009D0A89"/>
    <w:rsid w:val="009D0AA3"/>
    <w:rsid w:val="009D1427"/>
    <w:rsid w:val="009D1954"/>
    <w:rsid w:val="009D36DE"/>
    <w:rsid w:val="009D3A67"/>
    <w:rsid w:val="009D63F7"/>
    <w:rsid w:val="009E2194"/>
    <w:rsid w:val="009E2DDD"/>
    <w:rsid w:val="009E50A1"/>
    <w:rsid w:val="009E6946"/>
    <w:rsid w:val="009F1FDF"/>
    <w:rsid w:val="009F217D"/>
    <w:rsid w:val="009F270D"/>
    <w:rsid w:val="009F2BAA"/>
    <w:rsid w:val="009F366D"/>
    <w:rsid w:val="009F4328"/>
    <w:rsid w:val="009F504A"/>
    <w:rsid w:val="009F5AA3"/>
    <w:rsid w:val="009F5C3E"/>
    <w:rsid w:val="009F5D3B"/>
    <w:rsid w:val="009F7C3C"/>
    <w:rsid w:val="00A00CA0"/>
    <w:rsid w:val="00A0143A"/>
    <w:rsid w:val="00A01697"/>
    <w:rsid w:val="00A016E8"/>
    <w:rsid w:val="00A01D55"/>
    <w:rsid w:val="00A01E9E"/>
    <w:rsid w:val="00A0218F"/>
    <w:rsid w:val="00A045DB"/>
    <w:rsid w:val="00A05B4D"/>
    <w:rsid w:val="00A05E64"/>
    <w:rsid w:val="00A05FFA"/>
    <w:rsid w:val="00A063D1"/>
    <w:rsid w:val="00A06AE4"/>
    <w:rsid w:val="00A101CC"/>
    <w:rsid w:val="00A11606"/>
    <w:rsid w:val="00A1551F"/>
    <w:rsid w:val="00A156EA"/>
    <w:rsid w:val="00A159F7"/>
    <w:rsid w:val="00A163B7"/>
    <w:rsid w:val="00A16688"/>
    <w:rsid w:val="00A201AE"/>
    <w:rsid w:val="00A234FD"/>
    <w:rsid w:val="00A23AF7"/>
    <w:rsid w:val="00A24077"/>
    <w:rsid w:val="00A246E1"/>
    <w:rsid w:val="00A25F5B"/>
    <w:rsid w:val="00A26A6C"/>
    <w:rsid w:val="00A2750D"/>
    <w:rsid w:val="00A311B2"/>
    <w:rsid w:val="00A317FF"/>
    <w:rsid w:val="00A31A7C"/>
    <w:rsid w:val="00A31D89"/>
    <w:rsid w:val="00A326D7"/>
    <w:rsid w:val="00A36223"/>
    <w:rsid w:val="00A36721"/>
    <w:rsid w:val="00A37F28"/>
    <w:rsid w:val="00A37F77"/>
    <w:rsid w:val="00A403E2"/>
    <w:rsid w:val="00A40ABD"/>
    <w:rsid w:val="00A42B81"/>
    <w:rsid w:val="00A43447"/>
    <w:rsid w:val="00A438AE"/>
    <w:rsid w:val="00A439D0"/>
    <w:rsid w:val="00A46427"/>
    <w:rsid w:val="00A522BF"/>
    <w:rsid w:val="00A52D97"/>
    <w:rsid w:val="00A563AA"/>
    <w:rsid w:val="00A616AD"/>
    <w:rsid w:val="00A61DE8"/>
    <w:rsid w:val="00A6262A"/>
    <w:rsid w:val="00A62B75"/>
    <w:rsid w:val="00A62E67"/>
    <w:rsid w:val="00A63B91"/>
    <w:rsid w:val="00A659A3"/>
    <w:rsid w:val="00A671DE"/>
    <w:rsid w:val="00A70EF4"/>
    <w:rsid w:val="00A71518"/>
    <w:rsid w:val="00A72DCD"/>
    <w:rsid w:val="00A73A97"/>
    <w:rsid w:val="00A73CBC"/>
    <w:rsid w:val="00A7486D"/>
    <w:rsid w:val="00A74F22"/>
    <w:rsid w:val="00A75A72"/>
    <w:rsid w:val="00A761CB"/>
    <w:rsid w:val="00A77252"/>
    <w:rsid w:val="00A77693"/>
    <w:rsid w:val="00A80A5B"/>
    <w:rsid w:val="00A81068"/>
    <w:rsid w:val="00A8201B"/>
    <w:rsid w:val="00A831F1"/>
    <w:rsid w:val="00A8437C"/>
    <w:rsid w:val="00A85A9D"/>
    <w:rsid w:val="00A877C5"/>
    <w:rsid w:val="00A87C4E"/>
    <w:rsid w:val="00A90231"/>
    <w:rsid w:val="00A9051D"/>
    <w:rsid w:val="00A916B5"/>
    <w:rsid w:val="00A9235E"/>
    <w:rsid w:val="00A9352F"/>
    <w:rsid w:val="00A94234"/>
    <w:rsid w:val="00A94636"/>
    <w:rsid w:val="00A96E35"/>
    <w:rsid w:val="00A97A72"/>
    <w:rsid w:val="00AA09C3"/>
    <w:rsid w:val="00AA0DA9"/>
    <w:rsid w:val="00AA1513"/>
    <w:rsid w:val="00AA2569"/>
    <w:rsid w:val="00AA3307"/>
    <w:rsid w:val="00AA3478"/>
    <w:rsid w:val="00AA549E"/>
    <w:rsid w:val="00AA691D"/>
    <w:rsid w:val="00AA7122"/>
    <w:rsid w:val="00AB0AB8"/>
    <w:rsid w:val="00AB0BBB"/>
    <w:rsid w:val="00AB0D35"/>
    <w:rsid w:val="00AB1404"/>
    <w:rsid w:val="00AB345E"/>
    <w:rsid w:val="00AB347A"/>
    <w:rsid w:val="00AB3924"/>
    <w:rsid w:val="00AB51CA"/>
    <w:rsid w:val="00AB5ADB"/>
    <w:rsid w:val="00AB5BD1"/>
    <w:rsid w:val="00AC1119"/>
    <w:rsid w:val="00AC24EC"/>
    <w:rsid w:val="00AC26BD"/>
    <w:rsid w:val="00AC2D7B"/>
    <w:rsid w:val="00AC2F99"/>
    <w:rsid w:val="00AC3886"/>
    <w:rsid w:val="00AC51AB"/>
    <w:rsid w:val="00AC56B6"/>
    <w:rsid w:val="00AC644B"/>
    <w:rsid w:val="00AC67AD"/>
    <w:rsid w:val="00AC6B98"/>
    <w:rsid w:val="00AC7DCB"/>
    <w:rsid w:val="00AD2062"/>
    <w:rsid w:val="00AD2A50"/>
    <w:rsid w:val="00AD4606"/>
    <w:rsid w:val="00AD484F"/>
    <w:rsid w:val="00AD4A6D"/>
    <w:rsid w:val="00AD4D23"/>
    <w:rsid w:val="00AD521E"/>
    <w:rsid w:val="00AD7AFE"/>
    <w:rsid w:val="00AE15D7"/>
    <w:rsid w:val="00AE201F"/>
    <w:rsid w:val="00AE3344"/>
    <w:rsid w:val="00AE3385"/>
    <w:rsid w:val="00AE4C0E"/>
    <w:rsid w:val="00AE4F4D"/>
    <w:rsid w:val="00AE5FC1"/>
    <w:rsid w:val="00AE68C9"/>
    <w:rsid w:val="00AE7688"/>
    <w:rsid w:val="00AF1618"/>
    <w:rsid w:val="00AF17FF"/>
    <w:rsid w:val="00AF3D2A"/>
    <w:rsid w:val="00AF456E"/>
    <w:rsid w:val="00AF5197"/>
    <w:rsid w:val="00AF5419"/>
    <w:rsid w:val="00AF5B02"/>
    <w:rsid w:val="00AF6781"/>
    <w:rsid w:val="00AF6BA6"/>
    <w:rsid w:val="00AF734D"/>
    <w:rsid w:val="00AF7740"/>
    <w:rsid w:val="00AF7A86"/>
    <w:rsid w:val="00B011DF"/>
    <w:rsid w:val="00B01207"/>
    <w:rsid w:val="00B015ED"/>
    <w:rsid w:val="00B015F3"/>
    <w:rsid w:val="00B042E2"/>
    <w:rsid w:val="00B043D4"/>
    <w:rsid w:val="00B06247"/>
    <w:rsid w:val="00B07461"/>
    <w:rsid w:val="00B10441"/>
    <w:rsid w:val="00B13100"/>
    <w:rsid w:val="00B13797"/>
    <w:rsid w:val="00B1501A"/>
    <w:rsid w:val="00B1538F"/>
    <w:rsid w:val="00B1611A"/>
    <w:rsid w:val="00B161D6"/>
    <w:rsid w:val="00B16384"/>
    <w:rsid w:val="00B205B5"/>
    <w:rsid w:val="00B2241D"/>
    <w:rsid w:val="00B224FE"/>
    <w:rsid w:val="00B24913"/>
    <w:rsid w:val="00B24DC3"/>
    <w:rsid w:val="00B25462"/>
    <w:rsid w:val="00B257FF"/>
    <w:rsid w:val="00B275CB"/>
    <w:rsid w:val="00B30F02"/>
    <w:rsid w:val="00B32A31"/>
    <w:rsid w:val="00B32C76"/>
    <w:rsid w:val="00B348B3"/>
    <w:rsid w:val="00B372AF"/>
    <w:rsid w:val="00B3736E"/>
    <w:rsid w:val="00B37A32"/>
    <w:rsid w:val="00B37B91"/>
    <w:rsid w:val="00B4008B"/>
    <w:rsid w:val="00B414B9"/>
    <w:rsid w:val="00B42B2A"/>
    <w:rsid w:val="00B42B9B"/>
    <w:rsid w:val="00B43D3E"/>
    <w:rsid w:val="00B440F2"/>
    <w:rsid w:val="00B45814"/>
    <w:rsid w:val="00B45E4C"/>
    <w:rsid w:val="00B46C8A"/>
    <w:rsid w:val="00B4709C"/>
    <w:rsid w:val="00B474EE"/>
    <w:rsid w:val="00B50932"/>
    <w:rsid w:val="00B5111D"/>
    <w:rsid w:val="00B523F1"/>
    <w:rsid w:val="00B55C1B"/>
    <w:rsid w:val="00B55D32"/>
    <w:rsid w:val="00B560EC"/>
    <w:rsid w:val="00B564D1"/>
    <w:rsid w:val="00B574DF"/>
    <w:rsid w:val="00B57775"/>
    <w:rsid w:val="00B62A44"/>
    <w:rsid w:val="00B62DCF"/>
    <w:rsid w:val="00B634E3"/>
    <w:rsid w:val="00B6403C"/>
    <w:rsid w:val="00B6645B"/>
    <w:rsid w:val="00B670E3"/>
    <w:rsid w:val="00B724B5"/>
    <w:rsid w:val="00B72D76"/>
    <w:rsid w:val="00B74723"/>
    <w:rsid w:val="00B748F1"/>
    <w:rsid w:val="00B7691E"/>
    <w:rsid w:val="00B77AD7"/>
    <w:rsid w:val="00B81A12"/>
    <w:rsid w:val="00B8213D"/>
    <w:rsid w:val="00B83D78"/>
    <w:rsid w:val="00B85386"/>
    <w:rsid w:val="00B87326"/>
    <w:rsid w:val="00B878F6"/>
    <w:rsid w:val="00B87CD3"/>
    <w:rsid w:val="00B90A38"/>
    <w:rsid w:val="00B90BC6"/>
    <w:rsid w:val="00B90C95"/>
    <w:rsid w:val="00B912C7"/>
    <w:rsid w:val="00B92255"/>
    <w:rsid w:val="00B9397D"/>
    <w:rsid w:val="00B9427D"/>
    <w:rsid w:val="00B94CB4"/>
    <w:rsid w:val="00B94D01"/>
    <w:rsid w:val="00B97775"/>
    <w:rsid w:val="00BA0397"/>
    <w:rsid w:val="00BA0405"/>
    <w:rsid w:val="00BA0562"/>
    <w:rsid w:val="00BA098A"/>
    <w:rsid w:val="00BA114A"/>
    <w:rsid w:val="00BA197E"/>
    <w:rsid w:val="00BA4771"/>
    <w:rsid w:val="00BA490E"/>
    <w:rsid w:val="00BA6A6C"/>
    <w:rsid w:val="00BA6D30"/>
    <w:rsid w:val="00BB0724"/>
    <w:rsid w:val="00BB146C"/>
    <w:rsid w:val="00BB200F"/>
    <w:rsid w:val="00BB410D"/>
    <w:rsid w:val="00BB4C54"/>
    <w:rsid w:val="00BB4CD8"/>
    <w:rsid w:val="00BB6ED0"/>
    <w:rsid w:val="00BC1D11"/>
    <w:rsid w:val="00BC434C"/>
    <w:rsid w:val="00BC492B"/>
    <w:rsid w:val="00BC5810"/>
    <w:rsid w:val="00BC68DC"/>
    <w:rsid w:val="00BC7140"/>
    <w:rsid w:val="00BC7D56"/>
    <w:rsid w:val="00BD1D31"/>
    <w:rsid w:val="00BD3CDB"/>
    <w:rsid w:val="00BD4F58"/>
    <w:rsid w:val="00BD5493"/>
    <w:rsid w:val="00BD5CA4"/>
    <w:rsid w:val="00BD7143"/>
    <w:rsid w:val="00BD7DEA"/>
    <w:rsid w:val="00BD7EC0"/>
    <w:rsid w:val="00BE1C81"/>
    <w:rsid w:val="00BE26F4"/>
    <w:rsid w:val="00BE5B38"/>
    <w:rsid w:val="00BE6BAB"/>
    <w:rsid w:val="00BE7071"/>
    <w:rsid w:val="00BF1196"/>
    <w:rsid w:val="00BF1F74"/>
    <w:rsid w:val="00BF341D"/>
    <w:rsid w:val="00BF4033"/>
    <w:rsid w:val="00BF4150"/>
    <w:rsid w:val="00BF591B"/>
    <w:rsid w:val="00BF701A"/>
    <w:rsid w:val="00BF74CB"/>
    <w:rsid w:val="00C0068E"/>
    <w:rsid w:val="00C01CBA"/>
    <w:rsid w:val="00C020AF"/>
    <w:rsid w:val="00C02B5F"/>
    <w:rsid w:val="00C0429B"/>
    <w:rsid w:val="00C0453B"/>
    <w:rsid w:val="00C045E1"/>
    <w:rsid w:val="00C05865"/>
    <w:rsid w:val="00C061CD"/>
    <w:rsid w:val="00C135B9"/>
    <w:rsid w:val="00C13F88"/>
    <w:rsid w:val="00C14C0B"/>
    <w:rsid w:val="00C17E11"/>
    <w:rsid w:val="00C17FBF"/>
    <w:rsid w:val="00C21577"/>
    <w:rsid w:val="00C22F87"/>
    <w:rsid w:val="00C2310A"/>
    <w:rsid w:val="00C23733"/>
    <w:rsid w:val="00C24B76"/>
    <w:rsid w:val="00C24E8E"/>
    <w:rsid w:val="00C2559B"/>
    <w:rsid w:val="00C259A3"/>
    <w:rsid w:val="00C2632E"/>
    <w:rsid w:val="00C27A2F"/>
    <w:rsid w:val="00C31BB1"/>
    <w:rsid w:val="00C31CA6"/>
    <w:rsid w:val="00C32BED"/>
    <w:rsid w:val="00C33A1F"/>
    <w:rsid w:val="00C37420"/>
    <w:rsid w:val="00C37AE9"/>
    <w:rsid w:val="00C403AC"/>
    <w:rsid w:val="00C41931"/>
    <w:rsid w:val="00C42EC7"/>
    <w:rsid w:val="00C43F8D"/>
    <w:rsid w:val="00C46DDF"/>
    <w:rsid w:val="00C46FFC"/>
    <w:rsid w:val="00C47347"/>
    <w:rsid w:val="00C50190"/>
    <w:rsid w:val="00C509EC"/>
    <w:rsid w:val="00C51279"/>
    <w:rsid w:val="00C51A60"/>
    <w:rsid w:val="00C51F17"/>
    <w:rsid w:val="00C535F7"/>
    <w:rsid w:val="00C54935"/>
    <w:rsid w:val="00C552FF"/>
    <w:rsid w:val="00C56B67"/>
    <w:rsid w:val="00C57947"/>
    <w:rsid w:val="00C604C5"/>
    <w:rsid w:val="00C66EC2"/>
    <w:rsid w:val="00C67BC7"/>
    <w:rsid w:val="00C712F7"/>
    <w:rsid w:val="00C74830"/>
    <w:rsid w:val="00C749CF"/>
    <w:rsid w:val="00C74D1D"/>
    <w:rsid w:val="00C75CEE"/>
    <w:rsid w:val="00C773D3"/>
    <w:rsid w:val="00C776E4"/>
    <w:rsid w:val="00C81496"/>
    <w:rsid w:val="00C81A1A"/>
    <w:rsid w:val="00C81D0C"/>
    <w:rsid w:val="00C820FD"/>
    <w:rsid w:val="00C828A1"/>
    <w:rsid w:val="00C82B0A"/>
    <w:rsid w:val="00C83068"/>
    <w:rsid w:val="00C83905"/>
    <w:rsid w:val="00C84241"/>
    <w:rsid w:val="00C87A01"/>
    <w:rsid w:val="00C9466F"/>
    <w:rsid w:val="00C948AF"/>
    <w:rsid w:val="00C94C00"/>
    <w:rsid w:val="00CA10F0"/>
    <w:rsid w:val="00CA1293"/>
    <w:rsid w:val="00CA12DB"/>
    <w:rsid w:val="00CA1522"/>
    <w:rsid w:val="00CA253F"/>
    <w:rsid w:val="00CA2925"/>
    <w:rsid w:val="00CA3490"/>
    <w:rsid w:val="00CA3721"/>
    <w:rsid w:val="00CA6410"/>
    <w:rsid w:val="00CA69CA"/>
    <w:rsid w:val="00CA6D98"/>
    <w:rsid w:val="00CB0BDD"/>
    <w:rsid w:val="00CB0F45"/>
    <w:rsid w:val="00CB15EF"/>
    <w:rsid w:val="00CB3EF5"/>
    <w:rsid w:val="00CB4AB6"/>
    <w:rsid w:val="00CB4AD9"/>
    <w:rsid w:val="00CB5572"/>
    <w:rsid w:val="00CB65BD"/>
    <w:rsid w:val="00CB7551"/>
    <w:rsid w:val="00CC093E"/>
    <w:rsid w:val="00CC1176"/>
    <w:rsid w:val="00CC1CD9"/>
    <w:rsid w:val="00CC2A0A"/>
    <w:rsid w:val="00CC3803"/>
    <w:rsid w:val="00CC3C5A"/>
    <w:rsid w:val="00CC4118"/>
    <w:rsid w:val="00CC4BBD"/>
    <w:rsid w:val="00CC5690"/>
    <w:rsid w:val="00CC7D6A"/>
    <w:rsid w:val="00CC7E18"/>
    <w:rsid w:val="00CD0394"/>
    <w:rsid w:val="00CD0E22"/>
    <w:rsid w:val="00CD208E"/>
    <w:rsid w:val="00CD2114"/>
    <w:rsid w:val="00CD3965"/>
    <w:rsid w:val="00CD431A"/>
    <w:rsid w:val="00CD4670"/>
    <w:rsid w:val="00CD6749"/>
    <w:rsid w:val="00CD6F4B"/>
    <w:rsid w:val="00CD6FC1"/>
    <w:rsid w:val="00CE00CC"/>
    <w:rsid w:val="00CE1821"/>
    <w:rsid w:val="00CE263B"/>
    <w:rsid w:val="00CE2934"/>
    <w:rsid w:val="00CE2BFE"/>
    <w:rsid w:val="00CE343B"/>
    <w:rsid w:val="00CE4FD4"/>
    <w:rsid w:val="00CE55AE"/>
    <w:rsid w:val="00CE563D"/>
    <w:rsid w:val="00CE5A91"/>
    <w:rsid w:val="00CE6DBA"/>
    <w:rsid w:val="00CF04B1"/>
    <w:rsid w:val="00CF1089"/>
    <w:rsid w:val="00CF1182"/>
    <w:rsid w:val="00CF35AA"/>
    <w:rsid w:val="00CF5A4C"/>
    <w:rsid w:val="00CF7178"/>
    <w:rsid w:val="00D019AF"/>
    <w:rsid w:val="00D02573"/>
    <w:rsid w:val="00D027B5"/>
    <w:rsid w:val="00D02E86"/>
    <w:rsid w:val="00D03943"/>
    <w:rsid w:val="00D06C1E"/>
    <w:rsid w:val="00D070C9"/>
    <w:rsid w:val="00D074B8"/>
    <w:rsid w:val="00D11300"/>
    <w:rsid w:val="00D11A91"/>
    <w:rsid w:val="00D11CB5"/>
    <w:rsid w:val="00D129DD"/>
    <w:rsid w:val="00D12BF6"/>
    <w:rsid w:val="00D14034"/>
    <w:rsid w:val="00D15A27"/>
    <w:rsid w:val="00D167C8"/>
    <w:rsid w:val="00D17205"/>
    <w:rsid w:val="00D21BC5"/>
    <w:rsid w:val="00D21D8C"/>
    <w:rsid w:val="00D22A22"/>
    <w:rsid w:val="00D22F31"/>
    <w:rsid w:val="00D2404A"/>
    <w:rsid w:val="00D245C8"/>
    <w:rsid w:val="00D2461E"/>
    <w:rsid w:val="00D2496B"/>
    <w:rsid w:val="00D24FA4"/>
    <w:rsid w:val="00D26886"/>
    <w:rsid w:val="00D270D9"/>
    <w:rsid w:val="00D32500"/>
    <w:rsid w:val="00D32A30"/>
    <w:rsid w:val="00D3549B"/>
    <w:rsid w:val="00D35C6E"/>
    <w:rsid w:val="00D36050"/>
    <w:rsid w:val="00D36A3F"/>
    <w:rsid w:val="00D4063B"/>
    <w:rsid w:val="00D40E95"/>
    <w:rsid w:val="00D42126"/>
    <w:rsid w:val="00D43796"/>
    <w:rsid w:val="00D44166"/>
    <w:rsid w:val="00D443FA"/>
    <w:rsid w:val="00D45AAA"/>
    <w:rsid w:val="00D470AD"/>
    <w:rsid w:val="00D55BD3"/>
    <w:rsid w:val="00D55E96"/>
    <w:rsid w:val="00D617AD"/>
    <w:rsid w:val="00D61900"/>
    <w:rsid w:val="00D62148"/>
    <w:rsid w:val="00D62572"/>
    <w:rsid w:val="00D64105"/>
    <w:rsid w:val="00D644D1"/>
    <w:rsid w:val="00D64926"/>
    <w:rsid w:val="00D649DB"/>
    <w:rsid w:val="00D6515E"/>
    <w:rsid w:val="00D6525D"/>
    <w:rsid w:val="00D67AB9"/>
    <w:rsid w:val="00D7571C"/>
    <w:rsid w:val="00D764E2"/>
    <w:rsid w:val="00D7691B"/>
    <w:rsid w:val="00D80F8F"/>
    <w:rsid w:val="00D8145D"/>
    <w:rsid w:val="00D82582"/>
    <w:rsid w:val="00D844BB"/>
    <w:rsid w:val="00D87A07"/>
    <w:rsid w:val="00D90460"/>
    <w:rsid w:val="00D91EF2"/>
    <w:rsid w:val="00D928F4"/>
    <w:rsid w:val="00D93710"/>
    <w:rsid w:val="00D94BEA"/>
    <w:rsid w:val="00D9599F"/>
    <w:rsid w:val="00DA4C22"/>
    <w:rsid w:val="00DA56AA"/>
    <w:rsid w:val="00DA6F90"/>
    <w:rsid w:val="00DA780C"/>
    <w:rsid w:val="00DB3CFC"/>
    <w:rsid w:val="00DB4FDE"/>
    <w:rsid w:val="00DB7771"/>
    <w:rsid w:val="00DB7B01"/>
    <w:rsid w:val="00DC145F"/>
    <w:rsid w:val="00DC15BF"/>
    <w:rsid w:val="00DC2811"/>
    <w:rsid w:val="00DC3851"/>
    <w:rsid w:val="00DC4783"/>
    <w:rsid w:val="00DC5E44"/>
    <w:rsid w:val="00DC6C67"/>
    <w:rsid w:val="00DC7422"/>
    <w:rsid w:val="00DD2C98"/>
    <w:rsid w:val="00DD2DED"/>
    <w:rsid w:val="00DD342E"/>
    <w:rsid w:val="00DD42FD"/>
    <w:rsid w:val="00DD7440"/>
    <w:rsid w:val="00DD7F55"/>
    <w:rsid w:val="00DE0C87"/>
    <w:rsid w:val="00DE1220"/>
    <w:rsid w:val="00DE1341"/>
    <w:rsid w:val="00DE185A"/>
    <w:rsid w:val="00DE4007"/>
    <w:rsid w:val="00DE44FC"/>
    <w:rsid w:val="00DE4D25"/>
    <w:rsid w:val="00DE5060"/>
    <w:rsid w:val="00DE53C9"/>
    <w:rsid w:val="00DE58DD"/>
    <w:rsid w:val="00DE5C88"/>
    <w:rsid w:val="00DE6F76"/>
    <w:rsid w:val="00DE738A"/>
    <w:rsid w:val="00DF01AB"/>
    <w:rsid w:val="00DF100A"/>
    <w:rsid w:val="00DF1931"/>
    <w:rsid w:val="00DF2F7C"/>
    <w:rsid w:val="00DF2F9C"/>
    <w:rsid w:val="00DF3C61"/>
    <w:rsid w:val="00DF5D9E"/>
    <w:rsid w:val="00DF604F"/>
    <w:rsid w:val="00DF68A1"/>
    <w:rsid w:val="00DF75C4"/>
    <w:rsid w:val="00DF7970"/>
    <w:rsid w:val="00E0022E"/>
    <w:rsid w:val="00E00AD6"/>
    <w:rsid w:val="00E02348"/>
    <w:rsid w:val="00E02CFE"/>
    <w:rsid w:val="00E050D7"/>
    <w:rsid w:val="00E05446"/>
    <w:rsid w:val="00E05828"/>
    <w:rsid w:val="00E058D1"/>
    <w:rsid w:val="00E05DF8"/>
    <w:rsid w:val="00E07FD0"/>
    <w:rsid w:val="00E11DB5"/>
    <w:rsid w:val="00E11E14"/>
    <w:rsid w:val="00E12CF4"/>
    <w:rsid w:val="00E138FD"/>
    <w:rsid w:val="00E15479"/>
    <w:rsid w:val="00E20BD4"/>
    <w:rsid w:val="00E2439E"/>
    <w:rsid w:val="00E24BEA"/>
    <w:rsid w:val="00E25B4F"/>
    <w:rsid w:val="00E30B1E"/>
    <w:rsid w:val="00E31409"/>
    <w:rsid w:val="00E31586"/>
    <w:rsid w:val="00E31708"/>
    <w:rsid w:val="00E32A57"/>
    <w:rsid w:val="00E32B3D"/>
    <w:rsid w:val="00E3346D"/>
    <w:rsid w:val="00E35814"/>
    <w:rsid w:val="00E358AD"/>
    <w:rsid w:val="00E35CD7"/>
    <w:rsid w:val="00E40778"/>
    <w:rsid w:val="00E414C0"/>
    <w:rsid w:val="00E42273"/>
    <w:rsid w:val="00E42718"/>
    <w:rsid w:val="00E441FC"/>
    <w:rsid w:val="00E443DD"/>
    <w:rsid w:val="00E445DC"/>
    <w:rsid w:val="00E45151"/>
    <w:rsid w:val="00E468A4"/>
    <w:rsid w:val="00E46BD3"/>
    <w:rsid w:val="00E46C63"/>
    <w:rsid w:val="00E4722F"/>
    <w:rsid w:val="00E47EE6"/>
    <w:rsid w:val="00E51B1B"/>
    <w:rsid w:val="00E5402B"/>
    <w:rsid w:val="00E546A8"/>
    <w:rsid w:val="00E55AA3"/>
    <w:rsid w:val="00E57149"/>
    <w:rsid w:val="00E57AC8"/>
    <w:rsid w:val="00E57F9C"/>
    <w:rsid w:val="00E604D6"/>
    <w:rsid w:val="00E60A06"/>
    <w:rsid w:val="00E634F9"/>
    <w:rsid w:val="00E64874"/>
    <w:rsid w:val="00E64906"/>
    <w:rsid w:val="00E64CE0"/>
    <w:rsid w:val="00E66C61"/>
    <w:rsid w:val="00E71B36"/>
    <w:rsid w:val="00E74D01"/>
    <w:rsid w:val="00E75EC4"/>
    <w:rsid w:val="00E760D7"/>
    <w:rsid w:val="00E7688D"/>
    <w:rsid w:val="00E76930"/>
    <w:rsid w:val="00E800B1"/>
    <w:rsid w:val="00E80A59"/>
    <w:rsid w:val="00E8139B"/>
    <w:rsid w:val="00E82C0A"/>
    <w:rsid w:val="00E83BE2"/>
    <w:rsid w:val="00E83E2D"/>
    <w:rsid w:val="00E87B6F"/>
    <w:rsid w:val="00E913A4"/>
    <w:rsid w:val="00E919EF"/>
    <w:rsid w:val="00E92218"/>
    <w:rsid w:val="00E9278C"/>
    <w:rsid w:val="00E9323F"/>
    <w:rsid w:val="00E96BDC"/>
    <w:rsid w:val="00EA0C28"/>
    <w:rsid w:val="00EA10D5"/>
    <w:rsid w:val="00EA2256"/>
    <w:rsid w:val="00EA336A"/>
    <w:rsid w:val="00EA5BBF"/>
    <w:rsid w:val="00EA696C"/>
    <w:rsid w:val="00EA7987"/>
    <w:rsid w:val="00EB1372"/>
    <w:rsid w:val="00EB1E46"/>
    <w:rsid w:val="00EB308D"/>
    <w:rsid w:val="00EB551F"/>
    <w:rsid w:val="00EB5584"/>
    <w:rsid w:val="00EB55A0"/>
    <w:rsid w:val="00EB5936"/>
    <w:rsid w:val="00EB5BC9"/>
    <w:rsid w:val="00EB6571"/>
    <w:rsid w:val="00EB6E77"/>
    <w:rsid w:val="00EB7A1D"/>
    <w:rsid w:val="00EB7D7D"/>
    <w:rsid w:val="00EC4329"/>
    <w:rsid w:val="00EC4C71"/>
    <w:rsid w:val="00EC7292"/>
    <w:rsid w:val="00EC7C17"/>
    <w:rsid w:val="00ED2455"/>
    <w:rsid w:val="00ED2699"/>
    <w:rsid w:val="00ED3125"/>
    <w:rsid w:val="00ED3760"/>
    <w:rsid w:val="00ED381A"/>
    <w:rsid w:val="00ED6779"/>
    <w:rsid w:val="00EE116E"/>
    <w:rsid w:val="00EE24DE"/>
    <w:rsid w:val="00EE2C6A"/>
    <w:rsid w:val="00EE367E"/>
    <w:rsid w:val="00EE5773"/>
    <w:rsid w:val="00EE5C2E"/>
    <w:rsid w:val="00EE5FE8"/>
    <w:rsid w:val="00EE7054"/>
    <w:rsid w:val="00EF0F96"/>
    <w:rsid w:val="00EF130A"/>
    <w:rsid w:val="00EF163F"/>
    <w:rsid w:val="00EF3614"/>
    <w:rsid w:val="00EF3A45"/>
    <w:rsid w:val="00EF5CED"/>
    <w:rsid w:val="00EF5DA2"/>
    <w:rsid w:val="00EF5EF1"/>
    <w:rsid w:val="00EF6409"/>
    <w:rsid w:val="00F0317A"/>
    <w:rsid w:val="00F03235"/>
    <w:rsid w:val="00F04B42"/>
    <w:rsid w:val="00F06A87"/>
    <w:rsid w:val="00F06F04"/>
    <w:rsid w:val="00F07466"/>
    <w:rsid w:val="00F11EB1"/>
    <w:rsid w:val="00F1266F"/>
    <w:rsid w:val="00F12E56"/>
    <w:rsid w:val="00F12EC4"/>
    <w:rsid w:val="00F13A88"/>
    <w:rsid w:val="00F145ED"/>
    <w:rsid w:val="00F1522C"/>
    <w:rsid w:val="00F2018B"/>
    <w:rsid w:val="00F22FA2"/>
    <w:rsid w:val="00F23FC1"/>
    <w:rsid w:val="00F24058"/>
    <w:rsid w:val="00F273BD"/>
    <w:rsid w:val="00F30987"/>
    <w:rsid w:val="00F318BF"/>
    <w:rsid w:val="00F325EE"/>
    <w:rsid w:val="00F3351F"/>
    <w:rsid w:val="00F3488D"/>
    <w:rsid w:val="00F34AC0"/>
    <w:rsid w:val="00F35830"/>
    <w:rsid w:val="00F35834"/>
    <w:rsid w:val="00F35F06"/>
    <w:rsid w:val="00F3724E"/>
    <w:rsid w:val="00F37DBC"/>
    <w:rsid w:val="00F4092E"/>
    <w:rsid w:val="00F442CF"/>
    <w:rsid w:val="00F44C8A"/>
    <w:rsid w:val="00F46037"/>
    <w:rsid w:val="00F465C1"/>
    <w:rsid w:val="00F46972"/>
    <w:rsid w:val="00F50EEA"/>
    <w:rsid w:val="00F5672A"/>
    <w:rsid w:val="00F57171"/>
    <w:rsid w:val="00F6042C"/>
    <w:rsid w:val="00F60FD0"/>
    <w:rsid w:val="00F6111A"/>
    <w:rsid w:val="00F622F5"/>
    <w:rsid w:val="00F6329F"/>
    <w:rsid w:val="00F63D66"/>
    <w:rsid w:val="00F63DCB"/>
    <w:rsid w:val="00F64F6D"/>
    <w:rsid w:val="00F65A4E"/>
    <w:rsid w:val="00F66351"/>
    <w:rsid w:val="00F66C61"/>
    <w:rsid w:val="00F67AE5"/>
    <w:rsid w:val="00F70C93"/>
    <w:rsid w:val="00F72C0E"/>
    <w:rsid w:val="00F73A49"/>
    <w:rsid w:val="00F74A9B"/>
    <w:rsid w:val="00F74C0D"/>
    <w:rsid w:val="00F778DE"/>
    <w:rsid w:val="00F77AB5"/>
    <w:rsid w:val="00F77EEC"/>
    <w:rsid w:val="00F80B96"/>
    <w:rsid w:val="00F80FD3"/>
    <w:rsid w:val="00F81B66"/>
    <w:rsid w:val="00F81F31"/>
    <w:rsid w:val="00F82063"/>
    <w:rsid w:val="00F8269E"/>
    <w:rsid w:val="00F82F04"/>
    <w:rsid w:val="00F83A84"/>
    <w:rsid w:val="00F860CC"/>
    <w:rsid w:val="00F8683C"/>
    <w:rsid w:val="00F87463"/>
    <w:rsid w:val="00F90939"/>
    <w:rsid w:val="00F91511"/>
    <w:rsid w:val="00F9256F"/>
    <w:rsid w:val="00F958EF"/>
    <w:rsid w:val="00F95AB1"/>
    <w:rsid w:val="00F9652C"/>
    <w:rsid w:val="00F97717"/>
    <w:rsid w:val="00FA071C"/>
    <w:rsid w:val="00FA0A00"/>
    <w:rsid w:val="00FA2ADF"/>
    <w:rsid w:val="00FA3299"/>
    <w:rsid w:val="00FA37D1"/>
    <w:rsid w:val="00FA4764"/>
    <w:rsid w:val="00FA55DA"/>
    <w:rsid w:val="00FA5650"/>
    <w:rsid w:val="00FA7741"/>
    <w:rsid w:val="00FB072E"/>
    <w:rsid w:val="00FB0AB0"/>
    <w:rsid w:val="00FB2034"/>
    <w:rsid w:val="00FB3111"/>
    <w:rsid w:val="00FB3768"/>
    <w:rsid w:val="00FB4AAD"/>
    <w:rsid w:val="00FB508A"/>
    <w:rsid w:val="00FB5D2E"/>
    <w:rsid w:val="00FC0796"/>
    <w:rsid w:val="00FC1396"/>
    <w:rsid w:val="00FC1423"/>
    <w:rsid w:val="00FC1530"/>
    <w:rsid w:val="00FC3010"/>
    <w:rsid w:val="00FC329A"/>
    <w:rsid w:val="00FC7BA3"/>
    <w:rsid w:val="00FD076B"/>
    <w:rsid w:val="00FD1930"/>
    <w:rsid w:val="00FD20E1"/>
    <w:rsid w:val="00FD28AF"/>
    <w:rsid w:val="00FD2D32"/>
    <w:rsid w:val="00FD3D2F"/>
    <w:rsid w:val="00FD516C"/>
    <w:rsid w:val="00FD523D"/>
    <w:rsid w:val="00FD659B"/>
    <w:rsid w:val="00FE0D7B"/>
    <w:rsid w:val="00FE4A16"/>
    <w:rsid w:val="00FE54EA"/>
    <w:rsid w:val="00FE5ABF"/>
    <w:rsid w:val="00FE7218"/>
    <w:rsid w:val="00FF090C"/>
    <w:rsid w:val="00FF1AFC"/>
    <w:rsid w:val="00FF4689"/>
    <w:rsid w:val="00FF576C"/>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968987"/>
  <w15:docId w15:val="{AAB59B52-1F84-4370-929F-7B4E1030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E1"/>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531CD7"/>
    <w:pPr>
      <w:ind w:left="720"/>
      <w:contextualSpacing/>
    </w:pPr>
  </w:style>
  <w:style w:type="paragraph" w:styleId="Header">
    <w:name w:val="header"/>
    <w:basedOn w:val="Normal"/>
    <w:link w:val="HeaderChar"/>
    <w:uiPriority w:val="99"/>
    <w:unhideWhenUsed/>
    <w:rsid w:val="00C51279"/>
    <w:pPr>
      <w:tabs>
        <w:tab w:val="center" w:pos="4986"/>
        <w:tab w:val="right" w:pos="9972"/>
      </w:tabs>
    </w:pPr>
  </w:style>
  <w:style w:type="character" w:customStyle="1" w:styleId="HeaderChar">
    <w:name w:val="Header Char"/>
    <w:basedOn w:val="DefaultParagraphFont"/>
    <w:link w:val="Header"/>
    <w:uiPriority w:val="99"/>
    <w:rsid w:val="00C5127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51279"/>
    <w:pPr>
      <w:tabs>
        <w:tab w:val="center" w:pos="4986"/>
        <w:tab w:val="right" w:pos="9972"/>
      </w:tabs>
    </w:pPr>
  </w:style>
  <w:style w:type="character" w:customStyle="1" w:styleId="FooterChar">
    <w:name w:val="Footer Char"/>
    <w:basedOn w:val="DefaultParagraphFont"/>
    <w:link w:val="Footer"/>
    <w:uiPriority w:val="99"/>
    <w:rsid w:val="00C5127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1279"/>
    <w:rPr>
      <w:rFonts w:ascii="Tahoma" w:hAnsi="Tahoma" w:cs="Tahoma"/>
      <w:sz w:val="16"/>
      <w:szCs w:val="16"/>
    </w:rPr>
  </w:style>
  <w:style w:type="character" w:customStyle="1" w:styleId="BalloonTextChar">
    <w:name w:val="Balloon Text Char"/>
    <w:basedOn w:val="DefaultParagraphFont"/>
    <w:link w:val="BalloonText"/>
    <w:uiPriority w:val="99"/>
    <w:semiHidden/>
    <w:rsid w:val="00C51279"/>
    <w:rPr>
      <w:rFonts w:ascii="Tahoma" w:eastAsia="Times New Roman" w:hAnsi="Tahoma" w:cs="Tahoma"/>
      <w:sz w:val="16"/>
      <w:szCs w:val="16"/>
      <w:lang w:val="en-GB"/>
    </w:rPr>
  </w:style>
  <w:style w:type="paragraph" w:customStyle="1" w:styleId="Standard">
    <w:name w:val="Standard"/>
    <w:rsid w:val="006B417D"/>
    <w:pPr>
      <w:suppressAutoHyphens/>
      <w:autoSpaceDN w:val="0"/>
      <w:spacing w:after="0" w:line="240" w:lineRule="auto"/>
      <w:textAlignment w:val="baseline"/>
    </w:pPr>
    <w:rPr>
      <w:rFonts w:ascii="Times New Roman" w:eastAsia="SimSun" w:hAnsi="Times New Roman" w:cs="Times New Roman"/>
      <w:color w:val="00000A"/>
      <w:kern w:val="3"/>
      <w:sz w:val="24"/>
      <w:szCs w:val="20"/>
      <w:lang w:val="lt-LT" w:eastAsia="zh-CN"/>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644AC"/>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1F6541"/>
    <w:rPr>
      <w:sz w:val="16"/>
      <w:szCs w:val="16"/>
    </w:rPr>
  </w:style>
  <w:style w:type="paragraph" w:styleId="CommentText">
    <w:name w:val="annotation text"/>
    <w:basedOn w:val="Normal"/>
    <w:link w:val="CommentTextChar"/>
    <w:uiPriority w:val="99"/>
    <w:unhideWhenUsed/>
    <w:rsid w:val="001F6541"/>
    <w:rPr>
      <w:sz w:val="20"/>
      <w:szCs w:val="20"/>
    </w:rPr>
  </w:style>
  <w:style w:type="character" w:customStyle="1" w:styleId="CommentTextChar">
    <w:name w:val="Comment Text Char"/>
    <w:basedOn w:val="DefaultParagraphFont"/>
    <w:link w:val="CommentText"/>
    <w:uiPriority w:val="99"/>
    <w:rsid w:val="001F654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F6541"/>
    <w:rPr>
      <w:b/>
      <w:bCs/>
    </w:rPr>
  </w:style>
  <w:style w:type="character" w:customStyle="1" w:styleId="CommentSubjectChar">
    <w:name w:val="Comment Subject Char"/>
    <w:basedOn w:val="CommentTextChar"/>
    <w:link w:val="CommentSubject"/>
    <w:uiPriority w:val="99"/>
    <w:semiHidden/>
    <w:rsid w:val="001F6541"/>
    <w:rPr>
      <w:rFonts w:ascii="Times New Roman" w:eastAsia="Times New Roman" w:hAnsi="Times New Roman" w:cs="Times New Roman"/>
      <w:b/>
      <w:bCs/>
      <w:sz w:val="20"/>
      <w:szCs w:val="20"/>
      <w:lang w:val="lt-LT"/>
    </w:rPr>
  </w:style>
  <w:style w:type="character" w:customStyle="1" w:styleId="normaltextrun">
    <w:name w:val="normaltextrun"/>
    <w:basedOn w:val="DefaultParagraphFont"/>
    <w:rsid w:val="00243456"/>
  </w:style>
  <w:style w:type="character" w:customStyle="1" w:styleId="eop">
    <w:name w:val="eop"/>
    <w:basedOn w:val="DefaultParagraphFont"/>
    <w:rsid w:val="00243456"/>
  </w:style>
  <w:style w:type="paragraph" w:customStyle="1" w:styleId="paragraph">
    <w:name w:val="paragraph"/>
    <w:basedOn w:val="Normal"/>
    <w:rsid w:val="00243456"/>
    <w:pPr>
      <w:spacing w:before="100" w:beforeAutospacing="1" w:after="100" w:afterAutospacing="1"/>
    </w:pPr>
    <w:rPr>
      <w:lang w:eastAsia="lt-LT"/>
    </w:rPr>
  </w:style>
  <w:style w:type="paragraph" w:customStyle="1" w:styleId="TableParagraph">
    <w:name w:val="Table Paragraph"/>
    <w:basedOn w:val="Normal"/>
    <w:uiPriority w:val="1"/>
    <w:qFormat/>
    <w:rsid w:val="003C5285"/>
    <w:pPr>
      <w:widowControl w:val="0"/>
      <w:autoSpaceDE w:val="0"/>
      <w:autoSpaceDN w:val="0"/>
      <w:adjustRightInd w:val="0"/>
    </w:pPr>
    <w:rPr>
      <w:rFonts w:eastAsiaTheme="minorEastAsia"/>
      <w:lang w:eastAsia="lt-LT"/>
    </w:rPr>
  </w:style>
  <w:style w:type="paragraph" w:styleId="BodyText">
    <w:name w:val="Body Text"/>
    <w:basedOn w:val="Normal"/>
    <w:link w:val="BodyTextChar"/>
    <w:uiPriority w:val="1"/>
    <w:qFormat/>
    <w:rsid w:val="005F23B4"/>
    <w:pPr>
      <w:widowControl w:val="0"/>
      <w:autoSpaceDE w:val="0"/>
      <w:autoSpaceDN w:val="0"/>
      <w:adjustRightInd w:val="0"/>
      <w:ind w:left="117"/>
    </w:pPr>
    <w:rPr>
      <w:rFonts w:ascii="Arial" w:eastAsiaTheme="minorEastAsia" w:hAnsi="Arial" w:cs="Arial"/>
      <w:sz w:val="16"/>
      <w:szCs w:val="16"/>
      <w:lang w:eastAsia="lt-LT"/>
    </w:rPr>
  </w:style>
  <w:style w:type="character" w:customStyle="1" w:styleId="BodyTextChar">
    <w:name w:val="Body Text Char"/>
    <w:basedOn w:val="DefaultParagraphFont"/>
    <w:link w:val="BodyText"/>
    <w:uiPriority w:val="99"/>
    <w:rsid w:val="005F23B4"/>
    <w:rPr>
      <w:rFonts w:ascii="Arial" w:eastAsiaTheme="minorEastAsia" w:hAnsi="Arial" w:cs="Arial"/>
      <w:sz w:val="16"/>
      <w:szCs w:val="16"/>
      <w:lang w:val="lt-LT" w:eastAsia="lt-LT"/>
    </w:rPr>
  </w:style>
  <w:style w:type="paragraph" w:customStyle="1" w:styleId="Default">
    <w:name w:val="Default"/>
    <w:rsid w:val="00482E28"/>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05956">
      <w:bodyDiv w:val="1"/>
      <w:marLeft w:val="0"/>
      <w:marRight w:val="0"/>
      <w:marTop w:val="0"/>
      <w:marBottom w:val="0"/>
      <w:divBdr>
        <w:top w:val="none" w:sz="0" w:space="0" w:color="auto"/>
        <w:left w:val="none" w:sz="0" w:space="0" w:color="auto"/>
        <w:bottom w:val="none" w:sz="0" w:space="0" w:color="auto"/>
        <w:right w:val="none" w:sz="0" w:space="0" w:color="auto"/>
      </w:divBdr>
    </w:div>
    <w:div w:id="632901958">
      <w:bodyDiv w:val="1"/>
      <w:marLeft w:val="0"/>
      <w:marRight w:val="0"/>
      <w:marTop w:val="0"/>
      <w:marBottom w:val="0"/>
      <w:divBdr>
        <w:top w:val="none" w:sz="0" w:space="0" w:color="auto"/>
        <w:left w:val="none" w:sz="0" w:space="0" w:color="auto"/>
        <w:bottom w:val="none" w:sz="0" w:space="0" w:color="auto"/>
        <w:right w:val="none" w:sz="0" w:space="0" w:color="auto"/>
      </w:divBdr>
    </w:div>
    <w:div w:id="1438864223">
      <w:bodyDiv w:val="1"/>
      <w:marLeft w:val="0"/>
      <w:marRight w:val="0"/>
      <w:marTop w:val="0"/>
      <w:marBottom w:val="0"/>
      <w:divBdr>
        <w:top w:val="none" w:sz="0" w:space="0" w:color="auto"/>
        <w:left w:val="none" w:sz="0" w:space="0" w:color="auto"/>
        <w:bottom w:val="none" w:sz="0" w:space="0" w:color="auto"/>
        <w:right w:val="none" w:sz="0" w:space="0" w:color="auto"/>
      </w:divBdr>
    </w:div>
    <w:div w:id="1676348020">
      <w:bodyDiv w:val="1"/>
      <w:marLeft w:val="0"/>
      <w:marRight w:val="0"/>
      <w:marTop w:val="0"/>
      <w:marBottom w:val="0"/>
      <w:divBdr>
        <w:top w:val="none" w:sz="0" w:space="0" w:color="auto"/>
        <w:left w:val="none" w:sz="0" w:space="0" w:color="auto"/>
        <w:bottom w:val="none" w:sz="0" w:space="0" w:color="auto"/>
        <w:right w:val="none" w:sz="0" w:space="0" w:color="auto"/>
      </w:divBdr>
    </w:div>
    <w:div w:id="1741906514">
      <w:bodyDiv w:val="1"/>
      <w:marLeft w:val="0"/>
      <w:marRight w:val="0"/>
      <w:marTop w:val="0"/>
      <w:marBottom w:val="0"/>
      <w:divBdr>
        <w:top w:val="none" w:sz="0" w:space="0" w:color="auto"/>
        <w:left w:val="none" w:sz="0" w:space="0" w:color="auto"/>
        <w:bottom w:val="none" w:sz="0" w:space="0" w:color="auto"/>
        <w:right w:val="none" w:sz="0" w:space="0" w:color="auto"/>
      </w:divBdr>
    </w:div>
    <w:div w:id="18755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8119-8EE8-4DD2-84B7-9DE0E00A1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71ADE-7591-43EB-8E2F-AAE74AF609F2}">
  <ds:schemaRefs>
    <ds:schemaRef ds:uri="http://schemas.microsoft.com/sharepoint/v3/contenttype/forms"/>
  </ds:schemaRefs>
</ds:datastoreItem>
</file>

<file path=customXml/itemProps3.xml><?xml version="1.0" encoding="utf-8"?>
<ds:datastoreItem xmlns:ds="http://schemas.openxmlformats.org/officeDocument/2006/customXml" ds:itemID="{A1B173AE-1004-4D17-9260-60C8CD67896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1E76615-EE4A-462C-8B8B-5A3B1EDA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Pages>
  <Words>1479</Words>
  <Characters>10198</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K.</dc:creator>
  <cp:lastModifiedBy>Skaistė Guigaitė</cp:lastModifiedBy>
  <cp:revision>281</cp:revision>
  <cp:lastPrinted>2021-03-12T07:25:00Z</cp:lastPrinted>
  <dcterms:created xsi:type="dcterms:W3CDTF">2024-11-22T07:26:00Z</dcterms:created>
  <dcterms:modified xsi:type="dcterms:W3CDTF">2025-01-03T13:54:00Z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