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322BF7B4" w:rsidR="00B45C72" w:rsidRDefault="003B2619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RENGINIŲ</w:t>
      </w:r>
      <w:r w:rsidR="00921848">
        <w:rPr>
          <w:rFonts w:eastAsia="Times New Roman"/>
          <w:b/>
          <w:szCs w:val="24"/>
        </w:rPr>
        <w:t xml:space="preserve"> </w:t>
      </w:r>
      <w:r w:rsidR="00392F5F">
        <w:rPr>
          <w:rFonts w:eastAsia="Times New Roman"/>
          <w:b/>
          <w:szCs w:val="24"/>
        </w:rPr>
        <w:t>SĄRAŠAS</w:t>
      </w:r>
    </w:p>
    <w:p w14:paraId="67E35EEB" w14:textId="77777777" w:rsidR="00ED34A3" w:rsidRPr="00B45C72" w:rsidRDefault="00ED34A3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</w:p>
    <w:p w14:paraId="6A7F2595" w14:textId="77777777" w:rsidR="00E41289" w:rsidRPr="00E41289" w:rsidRDefault="00C37E83" w:rsidP="004C438A">
      <w:pPr>
        <w:spacing w:after="0" w:line="240" w:lineRule="auto"/>
        <w:ind w:left="-709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A24231" w:rsidRPr="00A24231">
        <w:rPr>
          <w:rFonts w:eastAsia="Times New Roman"/>
          <w:szCs w:val="24"/>
        </w:rPr>
        <w:t xml:space="preserve">Tiekėjas per pastaruosius 3 metus iki pasiūlymų pateikimo termino pabaigos turi būti sėkmingai suorganizavęs bent 3 (tris) </w:t>
      </w:r>
      <w:r w:rsidR="00E41289" w:rsidRPr="00E41289">
        <w:rPr>
          <w:rFonts w:eastAsia="Times New Roman"/>
          <w:szCs w:val="24"/>
        </w:rPr>
        <w:t xml:space="preserve">panašaus į perkamo formato renginius </w:t>
      </w:r>
      <w:r w:rsidR="00E41289" w:rsidRPr="001F4D2A">
        <w:rPr>
          <w:rFonts w:eastAsia="Times New Roman"/>
          <w:i/>
          <w:iCs/>
          <w:szCs w:val="24"/>
        </w:rPr>
        <w:t>(šventinių / pramoginių renginių, sporto varžybų ar stovyklų organizavimas nebus laikomas tinkamu),</w:t>
      </w:r>
      <w:r w:rsidR="00E41289" w:rsidRPr="00E41289">
        <w:rPr>
          <w:rFonts w:eastAsia="Times New Roman"/>
          <w:szCs w:val="24"/>
        </w:rPr>
        <w:t xml:space="preserve"> kurių kiekviename dalyvavo ne mažiau kaip 60 asmenų ir kurio metu buvo:</w:t>
      </w:r>
    </w:p>
    <w:p w14:paraId="2AD1AB7C" w14:textId="77777777" w:rsidR="00E41289" w:rsidRPr="00E41289" w:rsidRDefault="00E41289" w:rsidP="004C438A">
      <w:pPr>
        <w:spacing w:after="0" w:line="240" w:lineRule="auto"/>
        <w:ind w:left="-709"/>
        <w:jc w:val="both"/>
        <w:rPr>
          <w:rFonts w:eastAsia="Times New Roman"/>
          <w:szCs w:val="24"/>
        </w:rPr>
      </w:pPr>
      <w:r w:rsidRPr="00E41289">
        <w:rPr>
          <w:rFonts w:eastAsia="Times New Roman"/>
          <w:szCs w:val="24"/>
        </w:rPr>
        <w:t>1. suteiktos renginio organizavimo ir techninio aptarnavimo paslaugos;</w:t>
      </w:r>
    </w:p>
    <w:p w14:paraId="29269986" w14:textId="032F6A31" w:rsidR="00921848" w:rsidRPr="00362461" w:rsidRDefault="00E41289" w:rsidP="004C438A">
      <w:pPr>
        <w:spacing w:after="0" w:line="240" w:lineRule="auto"/>
        <w:ind w:left="-709"/>
        <w:jc w:val="both"/>
        <w:rPr>
          <w:rFonts w:eastAsia="Times New Roman"/>
          <w:szCs w:val="24"/>
        </w:rPr>
      </w:pPr>
      <w:r w:rsidRPr="00E41289">
        <w:rPr>
          <w:rFonts w:eastAsia="Times New Roman"/>
          <w:szCs w:val="24"/>
        </w:rPr>
        <w:t>2. maitinimo (kavos pertrauka (-</w:t>
      </w:r>
      <w:proofErr w:type="spellStart"/>
      <w:r w:rsidRPr="00E41289">
        <w:rPr>
          <w:rFonts w:eastAsia="Times New Roman"/>
          <w:szCs w:val="24"/>
        </w:rPr>
        <w:t>os</w:t>
      </w:r>
      <w:proofErr w:type="spellEnd"/>
      <w:r w:rsidRPr="00E41289">
        <w:rPr>
          <w:rFonts w:eastAsia="Times New Roman"/>
          <w:szCs w:val="24"/>
        </w:rPr>
        <w:t>) ir pietūs) paslaugos.</w:t>
      </w:r>
      <w:r w:rsidR="004C438A">
        <w:rPr>
          <w:rFonts w:eastAsia="Times New Roman"/>
          <w:szCs w:val="24"/>
        </w:rPr>
        <w:t xml:space="preserve"> </w:t>
      </w: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7655"/>
        <w:gridCol w:w="3118"/>
      </w:tblGrid>
      <w:tr w:rsidR="008E5CAB" w:rsidRPr="00B45C72" w14:paraId="2FD56297" w14:textId="77777777" w:rsidTr="008E5CAB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02FF287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28DE980F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data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36E1DDDC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organizavimo paslaugų aprašymas*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8E5CAB" w:rsidRPr="00B45C72" w14:paraId="50C36D07" w14:textId="77777777" w:rsidTr="008E5CAB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727CE45A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51B24F04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29C31B63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148E" w14:textId="2A17A922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772C3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8141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48FF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6C42" w14:textId="2F2BF59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00A881DD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</w:t>
      </w:r>
      <w:r w:rsidR="00D77D30">
        <w:rPr>
          <w:rFonts w:eastAsia="Tahoma"/>
          <w:szCs w:val="24"/>
        </w:rPr>
        <w:t>uose</w:t>
      </w:r>
      <w:r>
        <w:rPr>
          <w:rFonts w:eastAsia="Tahoma"/>
          <w:szCs w:val="24"/>
        </w:rPr>
        <w:t xml:space="preserve"> </w:t>
      </w:r>
      <w:r w:rsidR="008E5CAB">
        <w:rPr>
          <w:rFonts w:eastAsia="Tahoma"/>
          <w:szCs w:val="24"/>
        </w:rPr>
        <w:t>rengini</w:t>
      </w:r>
      <w:r w:rsidR="000D7AE0">
        <w:rPr>
          <w:rFonts w:eastAsia="Tahoma"/>
          <w:szCs w:val="24"/>
        </w:rPr>
        <w:t>ų</w:t>
      </w:r>
      <w:r>
        <w:rPr>
          <w:rFonts w:eastAsia="Tahoma"/>
          <w:szCs w:val="24"/>
        </w:rPr>
        <w:t xml:space="preserve"> aprašym</w:t>
      </w:r>
      <w:r w:rsidR="00D77D30">
        <w:rPr>
          <w:rFonts w:eastAsia="Tahoma"/>
          <w:szCs w:val="24"/>
        </w:rPr>
        <w:t xml:space="preserve">uose </w:t>
      </w:r>
      <w:r w:rsidRPr="00146F2B">
        <w:rPr>
          <w:rFonts w:eastAsia="Tahoma"/>
          <w:szCs w:val="24"/>
        </w:rPr>
        <w:t xml:space="preserve">turi būti aiškiai ir detaliai aprašyta, kokios būtent paslaugos </w:t>
      </w:r>
      <w:r w:rsidR="00EF68E2">
        <w:rPr>
          <w:rFonts w:eastAsia="Tahoma"/>
          <w:szCs w:val="24"/>
        </w:rPr>
        <w:t xml:space="preserve">organizuojant ir pravedant </w:t>
      </w:r>
      <w:r w:rsidR="004C0130">
        <w:rPr>
          <w:rFonts w:eastAsia="Tahoma"/>
          <w:szCs w:val="24"/>
        </w:rPr>
        <w:t>renginį</w:t>
      </w:r>
      <w:r w:rsidRPr="00146F2B">
        <w:rPr>
          <w:rFonts w:eastAsia="Tahoma"/>
          <w:szCs w:val="24"/>
        </w:rPr>
        <w:t xml:space="preserve">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6EF8EB05" w:rsidR="00745D6C" w:rsidRPr="004C2B35" w:rsidRDefault="00351AAD" w:rsidP="0005781B">
      <w:pPr>
        <w:spacing w:after="0"/>
        <w:jc w:val="both"/>
        <w:rPr>
          <w:rFonts w:eastAsia="Tahoma"/>
          <w:b/>
          <w:bCs/>
          <w:iCs/>
          <w:szCs w:val="24"/>
          <w:u w:val="single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4C2B35">
        <w:rPr>
          <w:rFonts w:eastAsia="Tahoma"/>
          <w:b/>
          <w:bCs/>
          <w:iCs/>
          <w:szCs w:val="24"/>
          <w:u w:val="single"/>
        </w:rPr>
        <w:t xml:space="preserve">kartu su informacija apie </w:t>
      </w:r>
      <w:r w:rsidR="00013CF3" w:rsidRPr="004C2B35">
        <w:rPr>
          <w:rFonts w:eastAsia="Tahoma"/>
          <w:b/>
          <w:bCs/>
          <w:iCs/>
          <w:szCs w:val="24"/>
          <w:u w:val="single"/>
        </w:rPr>
        <w:t xml:space="preserve">organizuotus </w:t>
      </w:r>
      <w:r w:rsidR="0088433B" w:rsidRPr="004C2B35">
        <w:rPr>
          <w:rFonts w:eastAsia="Tahoma"/>
          <w:b/>
          <w:bCs/>
          <w:iCs/>
          <w:szCs w:val="24"/>
          <w:u w:val="single"/>
        </w:rPr>
        <w:t xml:space="preserve">renginius </w:t>
      </w:r>
      <w:r w:rsidR="00607659" w:rsidRPr="004C2B35">
        <w:rPr>
          <w:rFonts w:eastAsia="Tahoma"/>
          <w:b/>
          <w:bCs/>
          <w:iCs/>
          <w:szCs w:val="24"/>
          <w:u w:val="single"/>
        </w:rPr>
        <w:t>pateikiami užsakovų pasirašyti atsiliepimai</w:t>
      </w:r>
      <w:r w:rsidR="008B1824">
        <w:rPr>
          <w:rFonts w:eastAsia="Tahoma"/>
          <w:b/>
          <w:bCs/>
          <w:iCs/>
          <w:szCs w:val="24"/>
          <w:u w:val="single"/>
        </w:rPr>
        <w:t xml:space="preserve"> </w:t>
      </w:r>
      <w:r w:rsidR="00D654F1" w:rsidRPr="00D654F1">
        <w:rPr>
          <w:rFonts w:eastAsia="Tahoma"/>
          <w:b/>
          <w:bCs/>
          <w:iCs/>
          <w:szCs w:val="24"/>
          <w:u w:val="single"/>
        </w:rPr>
        <w:t>arba kiti lygiaverčiai dokumentai apie tinkamai suorganizuotus renginius.</w:t>
      </w:r>
      <w:r w:rsidR="00607659" w:rsidRPr="004C2B35">
        <w:rPr>
          <w:rFonts w:eastAsia="Tahoma"/>
          <w:b/>
          <w:bCs/>
          <w:iCs/>
          <w:szCs w:val="24"/>
          <w:u w:val="single"/>
        </w:rPr>
        <w:t xml:space="preserve">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3CF3"/>
    <w:rsid w:val="00030713"/>
    <w:rsid w:val="00033714"/>
    <w:rsid w:val="00035038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0D7AE0"/>
    <w:rsid w:val="00104FF7"/>
    <w:rsid w:val="00112951"/>
    <w:rsid w:val="0012092C"/>
    <w:rsid w:val="00146F2B"/>
    <w:rsid w:val="00147C4E"/>
    <w:rsid w:val="0015503F"/>
    <w:rsid w:val="001E1E58"/>
    <w:rsid w:val="001F4D2A"/>
    <w:rsid w:val="0024224F"/>
    <w:rsid w:val="00275834"/>
    <w:rsid w:val="00281262"/>
    <w:rsid w:val="002876BC"/>
    <w:rsid w:val="00287888"/>
    <w:rsid w:val="002B53E0"/>
    <w:rsid w:val="002E61B5"/>
    <w:rsid w:val="00351AAD"/>
    <w:rsid w:val="0035577F"/>
    <w:rsid w:val="00356D27"/>
    <w:rsid w:val="00362461"/>
    <w:rsid w:val="00380AC7"/>
    <w:rsid w:val="003918EC"/>
    <w:rsid w:val="00392F5F"/>
    <w:rsid w:val="003A29F3"/>
    <w:rsid w:val="003B2619"/>
    <w:rsid w:val="003F4E2D"/>
    <w:rsid w:val="00411030"/>
    <w:rsid w:val="00423990"/>
    <w:rsid w:val="00434FE5"/>
    <w:rsid w:val="004772F5"/>
    <w:rsid w:val="004A4F3E"/>
    <w:rsid w:val="004B1389"/>
    <w:rsid w:val="004C0130"/>
    <w:rsid w:val="004C1BF8"/>
    <w:rsid w:val="004C2B35"/>
    <w:rsid w:val="004C33EF"/>
    <w:rsid w:val="004C438A"/>
    <w:rsid w:val="004F2A1E"/>
    <w:rsid w:val="00500228"/>
    <w:rsid w:val="00516481"/>
    <w:rsid w:val="00553978"/>
    <w:rsid w:val="00554142"/>
    <w:rsid w:val="005637BE"/>
    <w:rsid w:val="00574A0E"/>
    <w:rsid w:val="005A1F9C"/>
    <w:rsid w:val="005D6FF7"/>
    <w:rsid w:val="00607659"/>
    <w:rsid w:val="00613999"/>
    <w:rsid w:val="006322E2"/>
    <w:rsid w:val="00665938"/>
    <w:rsid w:val="00680C91"/>
    <w:rsid w:val="006C0236"/>
    <w:rsid w:val="006E387E"/>
    <w:rsid w:val="006E5BF6"/>
    <w:rsid w:val="007132D0"/>
    <w:rsid w:val="00745D6C"/>
    <w:rsid w:val="00751893"/>
    <w:rsid w:val="007577B2"/>
    <w:rsid w:val="0077346F"/>
    <w:rsid w:val="0077569F"/>
    <w:rsid w:val="007B2E7A"/>
    <w:rsid w:val="007B71FD"/>
    <w:rsid w:val="007C7ED4"/>
    <w:rsid w:val="007E338C"/>
    <w:rsid w:val="007E4EAA"/>
    <w:rsid w:val="0080195B"/>
    <w:rsid w:val="008255A9"/>
    <w:rsid w:val="00830918"/>
    <w:rsid w:val="00843560"/>
    <w:rsid w:val="00844789"/>
    <w:rsid w:val="00845427"/>
    <w:rsid w:val="008521B6"/>
    <w:rsid w:val="00857A0A"/>
    <w:rsid w:val="00882867"/>
    <w:rsid w:val="0088433B"/>
    <w:rsid w:val="008A2257"/>
    <w:rsid w:val="008A42E2"/>
    <w:rsid w:val="008B1824"/>
    <w:rsid w:val="008E5CAB"/>
    <w:rsid w:val="009145FA"/>
    <w:rsid w:val="00921848"/>
    <w:rsid w:val="00921B8A"/>
    <w:rsid w:val="009261B6"/>
    <w:rsid w:val="00957DB3"/>
    <w:rsid w:val="009621E7"/>
    <w:rsid w:val="00A15192"/>
    <w:rsid w:val="00A24231"/>
    <w:rsid w:val="00A605F1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9296E"/>
    <w:rsid w:val="00BC0F14"/>
    <w:rsid w:val="00BE2CFD"/>
    <w:rsid w:val="00C37E83"/>
    <w:rsid w:val="00C44C79"/>
    <w:rsid w:val="00C7343C"/>
    <w:rsid w:val="00C77134"/>
    <w:rsid w:val="00CE106C"/>
    <w:rsid w:val="00CE18B4"/>
    <w:rsid w:val="00CE5A2F"/>
    <w:rsid w:val="00CF3219"/>
    <w:rsid w:val="00D17C62"/>
    <w:rsid w:val="00D2008F"/>
    <w:rsid w:val="00D21D41"/>
    <w:rsid w:val="00D252FB"/>
    <w:rsid w:val="00D37366"/>
    <w:rsid w:val="00D544F5"/>
    <w:rsid w:val="00D654F1"/>
    <w:rsid w:val="00D72475"/>
    <w:rsid w:val="00D77D30"/>
    <w:rsid w:val="00DA028C"/>
    <w:rsid w:val="00DA54CF"/>
    <w:rsid w:val="00DC0009"/>
    <w:rsid w:val="00DF2601"/>
    <w:rsid w:val="00DF67C2"/>
    <w:rsid w:val="00E37EA8"/>
    <w:rsid w:val="00E41289"/>
    <w:rsid w:val="00E413DD"/>
    <w:rsid w:val="00E42261"/>
    <w:rsid w:val="00E72C72"/>
    <w:rsid w:val="00E75E14"/>
    <w:rsid w:val="00EC4E1B"/>
    <w:rsid w:val="00ED34A3"/>
    <w:rsid w:val="00ED4893"/>
    <w:rsid w:val="00EF46D0"/>
    <w:rsid w:val="00EF68E2"/>
    <w:rsid w:val="00F1124B"/>
    <w:rsid w:val="00F31FBE"/>
    <w:rsid w:val="00F3277E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12</cp:revision>
  <cp:lastPrinted>2017-11-10T07:34:00Z</cp:lastPrinted>
  <dcterms:created xsi:type="dcterms:W3CDTF">2026-05-05T11:57:00Z</dcterms:created>
  <dcterms:modified xsi:type="dcterms:W3CDTF">2026-05-05T12:07:00Z</dcterms:modified>
</cp:coreProperties>
</file>