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8154E0F" w:rsidR="009D76C7" w:rsidRPr="00B812DB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</w:rPr>
      </w:pPr>
      <w:r w:rsidRPr="00B812DB">
        <w:rPr>
          <w:rFonts w:ascii="Arial" w:eastAsia="Times New Roman" w:hAnsi="Arial" w:cs="Arial"/>
          <w:b/>
          <w:i/>
          <w:iCs/>
        </w:rPr>
        <w:t xml:space="preserve">Specialiųjų pirkimo sąlygų priedas Nr. </w:t>
      </w:r>
      <w:r w:rsidR="00CB4213" w:rsidRPr="00B812DB">
        <w:rPr>
          <w:rFonts w:ascii="Arial" w:eastAsia="Times New Roman" w:hAnsi="Arial" w:cs="Arial"/>
          <w:b/>
          <w:i/>
          <w:iCs/>
        </w:rPr>
        <w:t>2</w:t>
      </w:r>
    </w:p>
    <w:p w14:paraId="568205F7" w14:textId="77777777" w:rsidR="009D76C7" w:rsidRPr="00B812D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533454B" w14:textId="5119B41B" w:rsidR="00EC077B" w:rsidRPr="00B812DB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812DB">
        <w:rPr>
          <w:rFonts w:ascii="Arial" w:eastAsia="Times New Roman" w:hAnsi="Arial" w:cs="Arial"/>
          <w:b/>
        </w:rPr>
        <w:t>PASIŪLYMO FORMA</w:t>
      </w:r>
    </w:p>
    <w:p w14:paraId="474C4BFA" w14:textId="77777777" w:rsidR="00B15748" w:rsidRPr="00B812DB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10"/>
          <w:rFonts w:ascii="Arial" w:hAnsi="Arial" w:cs="Arial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56FEB1D9" w:rsidR="0007629B" w:rsidRPr="00B812DB" w:rsidRDefault="00AF7DEC" w:rsidP="00B15748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B812DB">
            <w:rPr>
              <w:rFonts w:ascii="Arial" w:hAnsi="Arial" w:cs="Arial"/>
              <w:b/>
              <w:bCs/>
            </w:rPr>
            <w:t>MOKSLO ĮSTAIGOS PASTATO (1094-0244-5027), NAUGARDUKO G. 24 VILNIUJE, PASTATO PRITAIKYMO ŽMONĖMS SU NEGALIA PAPRASTOJO REMONTO PROJEKTO ĮGYVENDINIMO DARBAI</w:t>
          </w:r>
        </w:p>
      </w:sdtContent>
    </w:sdt>
    <w:p w14:paraId="56F16995" w14:textId="2280D712" w:rsidR="00935AA1" w:rsidRPr="00B812DB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B812DB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B812DB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B812DB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812DB">
        <w:rPr>
          <w:rFonts w:ascii="Arial" w:eastAsia="Times New Roman" w:hAnsi="Arial" w:cs="Arial"/>
        </w:rPr>
        <w:t>(Data)</w:t>
      </w:r>
    </w:p>
    <w:p w14:paraId="79CF6CE6" w14:textId="77777777" w:rsidR="00996992" w:rsidRPr="00B812DB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B812DB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BF2921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B812DB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812DB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B812DB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BF2921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BF2921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BF2921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BF2921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BF2921" w:rsidRDefault="00BF2921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812DB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BF2921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BF2921" w:rsidRDefault="00BF2921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812DB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BF2921" w:rsidRDefault="00BF2921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B812DB">
              <w:rPr>
                <w:rFonts w:ascii="Arial" w:hAnsi="Arial" w:cs="Arial"/>
              </w:rPr>
              <w:t xml:space="preserve"> </w:t>
            </w:r>
            <w:r w:rsidR="00241D95" w:rsidRPr="00BF2921">
              <w:rPr>
                <w:rFonts w:ascii="Arial" w:hAnsi="Arial" w:cs="Arial"/>
              </w:rPr>
              <w:t>Ū</w:t>
            </w:r>
            <w:r w:rsidR="001626AC" w:rsidRPr="00BF2921">
              <w:rPr>
                <w:rFonts w:ascii="Arial" w:hAnsi="Arial" w:cs="Arial"/>
              </w:rPr>
              <w:t xml:space="preserve">kio </w:t>
            </w:r>
            <w:r w:rsidR="00241D95" w:rsidRPr="00BF2921">
              <w:rPr>
                <w:rFonts w:ascii="Arial" w:hAnsi="Arial" w:cs="Arial"/>
              </w:rPr>
              <w:t xml:space="preserve">subjektų </w:t>
            </w:r>
            <w:r w:rsidR="003D1A1D" w:rsidRPr="00BF2921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BF2921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F2921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BF2921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BF2921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BF2921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BF2921" w:rsidRDefault="00FA391A" w:rsidP="0033432F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BF2921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F2921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BF2921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BF2921" w:rsidRDefault="00FA391A" w:rsidP="0033432F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BF2921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7674" w:rsidRPr="00BF2921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BF2921" w:rsidRDefault="00337674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337674" w:rsidRPr="00BF2921" w:rsidRDefault="00337674" w:rsidP="001626AC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BF2921" w:rsidRDefault="00337674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BF2921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BF2921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812DB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921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F2921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921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F2921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921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BBF086D" w14:textId="77777777" w:rsidR="00010B2B" w:rsidRPr="00B812DB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20"/>
        <w:gridCol w:w="4458"/>
        <w:gridCol w:w="283"/>
      </w:tblGrid>
      <w:tr w:rsidR="00BE40D0" w:rsidRPr="00BF2921" w14:paraId="09A17EA8" w14:textId="77777777" w:rsidTr="00CC234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40D5D" w14:textId="74C27182" w:rsidR="009669AE" w:rsidRPr="00BF2921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b/>
                <w:bCs/>
              </w:rPr>
              <w:t>2</w:t>
            </w:r>
            <w:r w:rsidR="00BE40D0" w:rsidRPr="00BF2921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2A2F5B" w:rsidRPr="00BF2921">
              <w:rPr>
                <w:rFonts w:ascii="Arial" w:eastAsia="Times New Roman" w:hAnsi="Arial" w:cs="Arial"/>
                <w:b/>
                <w:bCs/>
              </w:rPr>
              <w:t>RĖMIM</w:t>
            </w:r>
            <w:r w:rsidR="00990ADC" w:rsidRPr="00BF2921">
              <w:rPr>
                <w:rFonts w:ascii="Arial" w:eastAsia="Times New Roman" w:hAnsi="Arial" w:cs="Arial"/>
                <w:b/>
                <w:bCs/>
              </w:rPr>
              <w:t>Ą</w:t>
            </w:r>
            <w:r w:rsidR="002A2F5B" w:rsidRPr="00BF2921">
              <w:rPr>
                <w:rFonts w:ascii="Arial" w:eastAsia="Times New Roman" w:hAnsi="Arial" w:cs="Arial"/>
                <w:b/>
                <w:bCs/>
              </w:rPr>
              <w:t xml:space="preserve">SI KITŲ </w:t>
            </w:r>
            <w:r w:rsidR="00990ADC" w:rsidRPr="00BF2921">
              <w:rPr>
                <w:rFonts w:ascii="Arial" w:eastAsia="Times New Roman" w:hAnsi="Arial" w:cs="Arial"/>
                <w:b/>
                <w:bCs/>
              </w:rPr>
              <w:t>ŪKIO SUBJEKTŲ</w:t>
            </w:r>
            <w:r w:rsidR="00BE40D0" w:rsidRPr="00BF2921">
              <w:rPr>
                <w:rFonts w:ascii="Arial" w:eastAsia="Times New Roman" w:hAnsi="Arial" w:cs="Arial"/>
                <w:b/>
                <w:bCs/>
              </w:rPr>
              <w:t xml:space="preserve"> PAJĖGUMAIS</w:t>
            </w:r>
            <w:r w:rsidR="00DD34CE" w:rsidRPr="00B812DB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2"/>
            </w:r>
            <w:r w:rsidR="00EF1082" w:rsidRPr="00B812DB">
              <w:rPr>
                <w:rFonts w:ascii="Arial" w:eastAsia="Times New Roman" w:hAnsi="Arial" w:cs="Arial"/>
                <w:b/>
                <w:bCs/>
              </w:rPr>
              <w:t>,</w:t>
            </w:r>
            <w:r w:rsidR="00BE40D0" w:rsidRPr="00BF292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620E2" w:rsidRPr="00BF2921">
              <w:rPr>
                <w:rFonts w:ascii="Arial" w:eastAsia="Times New Roman" w:hAnsi="Arial" w:cs="Arial"/>
                <w:b/>
                <w:bCs/>
              </w:rPr>
              <w:t>SIEKIANT ATITIKTI KELIAMUS KVALIFIKACIJOS REIKALAVIMUS</w:t>
            </w:r>
          </w:p>
        </w:tc>
      </w:tr>
      <w:tr w:rsidR="008F36FF" w:rsidRPr="00BF2921" w14:paraId="013957C5" w14:textId="77777777" w:rsidTr="00CC2340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BF2921" w:rsidRDefault="008F36FF" w:rsidP="003B05F6">
            <w:pPr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990ADC" w:rsidRPr="00BF2921">
              <w:rPr>
                <w:rFonts w:ascii="Arial" w:hAnsi="Arial" w:cs="Arial"/>
                <w:b/>
                <w:bCs/>
              </w:rPr>
              <w:t>rėmimąsi</w:t>
            </w:r>
          </w:p>
        </w:tc>
        <w:tc>
          <w:tcPr>
            <w:tcW w:w="7938" w:type="dxa"/>
            <w:gridSpan w:val="4"/>
          </w:tcPr>
          <w:p w14:paraId="64D77A7D" w14:textId="6A7DC1C2" w:rsidR="008F36FF" w:rsidRPr="00BF2921" w:rsidRDefault="00BF2921" w:rsidP="00E7018A">
            <w:pPr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B812DB">
              <w:rPr>
                <w:rFonts w:ascii="Arial" w:hAnsi="Arial" w:cs="Arial"/>
              </w:rPr>
              <w:t xml:space="preserve"> Nesiremiu kit</w:t>
            </w:r>
            <w:r w:rsidR="003740F0" w:rsidRPr="00BF2921">
              <w:rPr>
                <w:rFonts w:ascii="Arial" w:hAnsi="Arial" w:cs="Arial"/>
              </w:rPr>
              <w:t>o (-</w:t>
            </w:r>
            <w:r w:rsidR="008F36FF" w:rsidRPr="00BF2921">
              <w:rPr>
                <w:rFonts w:ascii="Arial" w:hAnsi="Arial" w:cs="Arial"/>
              </w:rPr>
              <w:t>ų</w:t>
            </w:r>
            <w:r w:rsidR="003740F0" w:rsidRPr="00BF2921">
              <w:rPr>
                <w:rFonts w:ascii="Arial" w:hAnsi="Arial" w:cs="Arial"/>
              </w:rPr>
              <w:t>)</w:t>
            </w:r>
            <w:r w:rsidR="008F36FF" w:rsidRPr="00BF2921">
              <w:rPr>
                <w:rFonts w:ascii="Arial" w:hAnsi="Arial" w:cs="Arial"/>
              </w:rPr>
              <w:t xml:space="preserve"> ūkio subjekt</w:t>
            </w:r>
            <w:r w:rsidR="00B80F67" w:rsidRPr="00BF2921">
              <w:rPr>
                <w:rFonts w:ascii="Arial" w:hAnsi="Arial" w:cs="Arial"/>
              </w:rPr>
              <w:t>o (-</w:t>
            </w:r>
            <w:r w:rsidR="008F36FF" w:rsidRPr="00BF2921">
              <w:rPr>
                <w:rFonts w:ascii="Arial" w:hAnsi="Arial" w:cs="Arial"/>
              </w:rPr>
              <w:t>ų</w:t>
            </w:r>
            <w:r w:rsidR="00B80F67" w:rsidRPr="00BF2921">
              <w:rPr>
                <w:rFonts w:ascii="Arial" w:hAnsi="Arial" w:cs="Arial"/>
              </w:rPr>
              <w:t>)</w:t>
            </w:r>
            <w:r w:rsidR="008F36FF" w:rsidRPr="00BF2921">
              <w:rPr>
                <w:rFonts w:ascii="Arial" w:hAnsi="Arial" w:cs="Arial"/>
              </w:rPr>
              <w:t xml:space="preserve"> pajėgumais</w:t>
            </w:r>
            <w:r w:rsidR="00791D19" w:rsidRPr="00BF2921">
              <w:rPr>
                <w:rFonts w:ascii="Arial" w:hAnsi="Arial" w:cs="Arial"/>
              </w:rPr>
              <w:t>, siekdamas atitikti keliamus kvalifikacijos reikalavimus</w:t>
            </w:r>
          </w:p>
          <w:p w14:paraId="6140779B" w14:textId="4B9BB91B" w:rsidR="008F36FF" w:rsidRPr="00BF2921" w:rsidRDefault="00BF2921" w:rsidP="00E7018A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B812DB">
              <w:rPr>
                <w:rFonts w:ascii="Arial" w:hAnsi="Arial" w:cs="Arial"/>
              </w:rPr>
              <w:t xml:space="preserve"> </w:t>
            </w:r>
            <w:r w:rsidR="00192D13" w:rsidRPr="00BF2921">
              <w:rPr>
                <w:rFonts w:ascii="Arial" w:hAnsi="Arial" w:cs="Arial"/>
              </w:rPr>
              <w:t>Remiuosi žemiau nurodyto (-ų) ūkio subjekt</w:t>
            </w:r>
            <w:r w:rsidR="00DA7ED1" w:rsidRPr="00BF2921">
              <w:rPr>
                <w:rFonts w:ascii="Arial" w:hAnsi="Arial" w:cs="Arial"/>
              </w:rPr>
              <w:t>o (-</w:t>
            </w:r>
            <w:r w:rsidR="00192D13" w:rsidRPr="00BF2921">
              <w:rPr>
                <w:rFonts w:ascii="Arial" w:hAnsi="Arial" w:cs="Arial"/>
              </w:rPr>
              <w:t>ų</w:t>
            </w:r>
            <w:r w:rsidR="00DA7ED1" w:rsidRPr="00BF2921">
              <w:rPr>
                <w:rFonts w:ascii="Arial" w:hAnsi="Arial" w:cs="Arial"/>
              </w:rPr>
              <w:t>)</w:t>
            </w:r>
            <w:r w:rsidR="00192D13" w:rsidRPr="00BF2921">
              <w:rPr>
                <w:rFonts w:ascii="Arial" w:hAnsi="Arial" w:cs="Arial"/>
              </w:rPr>
              <w:t xml:space="preserve"> pajėgumais</w:t>
            </w:r>
            <w:r w:rsidR="00C00F7F" w:rsidRPr="00BF2921">
              <w:rPr>
                <w:rFonts w:ascii="Arial" w:hAnsi="Arial" w:cs="Arial"/>
              </w:rPr>
              <w:t>, siekdamas atitikti keliamus kvalifikacijos reikalavimus, ir ketin</w:t>
            </w:r>
            <w:r w:rsidR="00726FD1" w:rsidRPr="00BF2921">
              <w:rPr>
                <w:rFonts w:ascii="Arial" w:hAnsi="Arial" w:cs="Arial"/>
              </w:rPr>
              <w:t>u</w:t>
            </w:r>
            <w:r w:rsidR="00C00F7F" w:rsidRPr="00BF2921">
              <w:rPr>
                <w:rFonts w:ascii="Arial" w:hAnsi="Arial" w:cs="Arial"/>
              </w:rPr>
              <w:t xml:space="preserve"> jį (juos) pasitelkti pirkimo sutarties vykdymui</w:t>
            </w:r>
          </w:p>
        </w:tc>
      </w:tr>
      <w:tr w:rsidR="00F005C5" w:rsidRPr="00BF2921" w14:paraId="2C8AFF73" w14:textId="77777777" w:rsidTr="00CC2340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BF2921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Ūkio subjektas</w:t>
            </w:r>
          </w:p>
          <w:p w14:paraId="703E5122" w14:textId="5B3B1874" w:rsidR="00F005C5" w:rsidRPr="00BF2921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BF2921" w:rsidRDefault="169A3ADB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</w:t>
            </w:r>
            <w:r w:rsidR="00F005C5" w:rsidRPr="00BF2921">
              <w:rPr>
                <w:rFonts w:ascii="Arial" w:hAnsi="Arial" w:cs="Arial"/>
              </w:rPr>
              <w:t>avadinimas</w:t>
            </w:r>
          </w:p>
        </w:tc>
        <w:tc>
          <w:tcPr>
            <w:tcW w:w="4961" w:type="dxa"/>
            <w:gridSpan w:val="3"/>
          </w:tcPr>
          <w:p w14:paraId="32B0326B" w14:textId="77777777" w:rsidR="00F005C5" w:rsidRPr="00BF2921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3F0B48" w:rsidRPr="00BF2921" w14:paraId="320352E2" w14:textId="77777777" w:rsidTr="00CC2340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BF2921" w:rsidRDefault="003F0B48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6AF787C" w14:textId="2E3C24B0" w:rsidR="003F0B48" w:rsidRPr="00BF2921" w:rsidRDefault="00845BF1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1" w:type="dxa"/>
            <w:gridSpan w:val="3"/>
          </w:tcPr>
          <w:p w14:paraId="54ADFE58" w14:textId="77777777" w:rsidR="003F0B48" w:rsidRPr="00BF2921" w:rsidRDefault="003F0B48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F005C5" w:rsidRPr="00BF2921" w14:paraId="5C8200F8" w14:textId="77777777" w:rsidTr="00CC2340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BF2921" w:rsidRDefault="00F005C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27EAF20" w14:textId="2EAB4015" w:rsidR="00F005C5" w:rsidRPr="00BF2921" w:rsidRDefault="00F005C5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  <w:gridSpan w:val="3"/>
          </w:tcPr>
          <w:p w14:paraId="11113745" w14:textId="77777777" w:rsidR="00F005C5" w:rsidRPr="00BF2921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757CF0" w:rsidRPr="00BF2921" w14:paraId="5D5D1380" w14:textId="77777777" w:rsidTr="00CC2340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BF2921" w:rsidRDefault="00757CF0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1D409F3" w14:textId="68ADFB8F" w:rsidR="00757CF0" w:rsidRPr="00BF2921" w:rsidRDefault="00757CF0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 xml:space="preserve">Ūkio subjekto vaidmens, vykdant sutartį, aprašymas (jei bus sudaroma </w:t>
            </w:r>
            <w:proofErr w:type="spellStart"/>
            <w:r w:rsidRPr="00BF2921">
              <w:rPr>
                <w:rFonts w:ascii="Arial" w:hAnsi="Arial" w:cs="Arial"/>
              </w:rPr>
              <w:t>subtiekimo</w:t>
            </w:r>
            <w:proofErr w:type="spellEnd"/>
            <w:r w:rsidRPr="00BF2921">
              <w:rPr>
                <w:rFonts w:ascii="Arial" w:hAnsi="Arial" w:cs="Arial"/>
              </w:rPr>
              <w:t xml:space="preserve"> sutartis, taip pat nurodoma procentinė pasiūlymo kainos dalis, kuri bus perduodama vykdyti </w:t>
            </w:r>
            <w:proofErr w:type="spellStart"/>
            <w:r w:rsidRPr="00BF2921">
              <w:rPr>
                <w:rFonts w:ascii="Arial" w:hAnsi="Arial" w:cs="Arial"/>
              </w:rPr>
              <w:t>subtiekimo</w:t>
            </w:r>
            <w:proofErr w:type="spellEnd"/>
            <w:r w:rsidRPr="00BF2921">
              <w:rPr>
                <w:rFonts w:ascii="Arial" w:hAnsi="Arial" w:cs="Arial"/>
              </w:rPr>
              <w:t xml:space="preserve"> sutartimi)</w:t>
            </w:r>
          </w:p>
        </w:tc>
        <w:tc>
          <w:tcPr>
            <w:tcW w:w="4961" w:type="dxa"/>
            <w:gridSpan w:val="3"/>
          </w:tcPr>
          <w:p w14:paraId="1E8E8A51" w14:textId="77777777" w:rsidR="00757CF0" w:rsidRPr="00BF2921" w:rsidRDefault="00757CF0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35F37446" w14:textId="77777777" w:rsidTr="00CC2340">
        <w:trPr>
          <w:gridAfter w:val="1"/>
          <w:wAfter w:w="283" w:type="dxa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62A59" w14:textId="38AD73E0" w:rsidR="00CC2340" w:rsidRPr="00BF2921" w:rsidRDefault="00CC2340" w:rsidP="00CC2340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bookmarkStart w:id="0" w:name="_Hlk184212288"/>
            <w:r w:rsidRPr="00B812DB">
              <w:rPr>
                <w:rFonts w:ascii="Arial" w:eastAsia="Times New Roman" w:hAnsi="Arial" w:cs="Arial"/>
                <w:b/>
                <w:bCs/>
              </w:rPr>
              <w:lastRenderedPageBreak/>
              <w:t xml:space="preserve">3. INFORMACIJA APIE PASITELKIAMUS KITUS ŪKIO SUBJEKTUS, SIEKIANT ATITIKTI KELIAMUS </w:t>
            </w:r>
            <w:r w:rsidRPr="00BF2921">
              <w:rPr>
                <w:rFonts w:ascii="Arial" w:eastAsia="Times New Roman" w:hAnsi="Arial" w:cs="Arial"/>
                <w:b/>
                <w:bCs/>
                <w:u w:val="single"/>
              </w:rPr>
              <w:t>APLINKOS APSAUGOS REIKALAVIMUS</w:t>
            </w:r>
          </w:p>
        </w:tc>
      </w:tr>
      <w:tr w:rsidR="00CC2340" w:rsidRPr="00BF2921" w14:paraId="489FF533" w14:textId="77777777" w:rsidTr="00CC2340">
        <w:trPr>
          <w:gridAfter w:val="1"/>
          <w:wAfter w:w="283" w:type="dxa"/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7C06709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Informacija apie pasitelkimą</w:t>
            </w:r>
          </w:p>
        </w:tc>
        <w:tc>
          <w:tcPr>
            <w:tcW w:w="7655" w:type="dxa"/>
            <w:gridSpan w:val="3"/>
          </w:tcPr>
          <w:p w14:paraId="0B3DBAA9" w14:textId="77777777" w:rsidR="00CC2340" w:rsidRPr="00BF2921" w:rsidRDefault="00BF2921" w:rsidP="005E2804">
            <w:pPr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91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40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40" w:rsidRPr="00B812DB">
              <w:rPr>
                <w:rFonts w:ascii="Arial" w:hAnsi="Arial" w:cs="Arial"/>
              </w:rPr>
              <w:t xml:space="preserve"> Nepasitelkiu kito (-ų) ūkio subjekto (-ų) pajėgumų, siekdamas atitikti keliamus aplinkos apsaugos reikalavimus</w:t>
            </w:r>
          </w:p>
          <w:p w14:paraId="5A2E9892" w14:textId="77777777" w:rsidR="00CC2340" w:rsidRPr="00BF2921" w:rsidRDefault="00BF2921" w:rsidP="005E2804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6446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40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40" w:rsidRPr="00B812DB">
              <w:rPr>
                <w:rFonts w:ascii="Arial" w:hAnsi="Arial" w:cs="Arial"/>
              </w:rPr>
              <w:t xml:space="preserve"> Pasitelkiu žemiau nurodyto (-ų) ūkio subjekto (-ų) pajėgumus, siekdamas atitikti keliamus aplinkos apsaugos reikalavimus, ir ketinu jį (juos</w:t>
            </w:r>
            <w:r w:rsidR="00CC2340" w:rsidRPr="00BF2921">
              <w:rPr>
                <w:rFonts w:ascii="Arial" w:hAnsi="Arial" w:cs="Arial"/>
              </w:rPr>
              <w:t>) pasitelkti pirkimo sutarties vykdymui</w:t>
            </w:r>
          </w:p>
        </w:tc>
      </w:tr>
      <w:tr w:rsidR="00CC2340" w:rsidRPr="00BF2921" w14:paraId="0A1D2569" w14:textId="77777777" w:rsidTr="00CC2340">
        <w:trPr>
          <w:gridAfter w:val="1"/>
          <w:wAfter w:w="283" w:type="dxa"/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B8E8F67" w14:textId="77777777" w:rsidR="00CC2340" w:rsidRPr="00BF2921" w:rsidRDefault="00CC2340" w:rsidP="005E280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Ūkio subjektas</w:t>
            </w:r>
          </w:p>
          <w:p w14:paraId="67202F24" w14:textId="77777777" w:rsidR="00CC2340" w:rsidRPr="00BF2921" w:rsidRDefault="00CC2340" w:rsidP="005E280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(jei ūkio subjektų yra daugiau, įterpti eilutes ir pateikti informaciją apie visus)</w:t>
            </w:r>
          </w:p>
        </w:tc>
        <w:tc>
          <w:tcPr>
            <w:tcW w:w="3197" w:type="dxa"/>
            <w:gridSpan w:val="2"/>
          </w:tcPr>
          <w:p w14:paraId="58BD7847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Pavadinimas</w:t>
            </w:r>
          </w:p>
        </w:tc>
        <w:tc>
          <w:tcPr>
            <w:tcW w:w="4458" w:type="dxa"/>
          </w:tcPr>
          <w:p w14:paraId="77BC33D3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28C2977B" w14:textId="77777777" w:rsidTr="00CC2340">
        <w:trPr>
          <w:gridAfter w:val="1"/>
          <w:wAfter w:w="283" w:type="dxa"/>
          <w:trHeight w:val="152"/>
        </w:trPr>
        <w:tc>
          <w:tcPr>
            <w:tcW w:w="1838" w:type="dxa"/>
            <w:vMerge/>
          </w:tcPr>
          <w:p w14:paraId="1B30D515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dxa"/>
            <w:gridSpan w:val="2"/>
          </w:tcPr>
          <w:p w14:paraId="3B6B595A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458" w:type="dxa"/>
          </w:tcPr>
          <w:p w14:paraId="204F998E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4955A55E" w14:textId="77777777" w:rsidTr="00CC2340">
        <w:trPr>
          <w:gridAfter w:val="1"/>
          <w:wAfter w:w="283" w:type="dxa"/>
          <w:trHeight w:val="563"/>
        </w:trPr>
        <w:tc>
          <w:tcPr>
            <w:tcW w:w="1838" w:type="dxa"/>
            <w:vMerge/>
          </w:tcPr>
          <w:p w14:paraId="4C3A1AAE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dxa"/>
            <w:gridSpan w:val="2"/>
          </w:tcPr>
          <w:p w14:paraId="6C1E6C9C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Nuoroda į tikslų reikalavimą, kuriam atitikti pasitelkiamas ūkio subjektas</w:t>
            </w:r>
          </w:p>
        </w:tc>
        <w:tc>
          <w:tcPr>
            <w:tcW w:w="4458" w:type="dxa"/>
          </w:tcPr>
          <w:p w14:paraId="66398FFC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321573B6" w14:textId="77777777" w:rsidTr="00CC2340">
        <w:trPr>
          <w:gridAfter w:val="1"/>
          <w:wAfter w:w="283" w:type="dxa"/>
          <w:trHeight w:val="1911"/>
        </w:trPr>
        <w:tc>
          <w:tcPr>
            <w:tcW w:w="1838" w:type="dxa"/>
            <w:vMerge/>
          </w:tcPr>
          <w:p w14:paraId="75B5D36C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dxa"/>
            <w:gridSpan w:val="2"/>
          </w:tcPr>
          <w:p w14:paraId="5B7CD2FD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 xml:space="preserve">Ūkio subjekto vaidmens, vykdant sutartį, aprašymas (jei bus sudaroma </w:t>
            </w:r>
            <w:proofErr w:type="spellStart"/>
            <w:r w:rsidRPr="00BF2921">
              <w:rPr>
                <w:rFonts w:ascii="Arial" w:hAnsi="Arial" w:cs="Arial"/>
              </w:rPr>
              <w:t>subtiekimo</w:t>
            </w:r>
            <w:proofErr w:type="spellEnd"/>
            <w:r w:rsidRPr="00BF2921">
              <w:rPr>
                <w:rFonts w:ascii="Arial" w:hAnsi="Arial" w:cs="Arial"/>
              </w:rPr>
              <w:t xml:space="preserve"> sutartis, taip pat nurodoma procentinė pasiūlymo kainos dalis, kuri bus perduodama vykdyti </w:t>
            </w:r>
            <w:proofErr w:type="spellStart"/>
            <w:r w:rsidRPr="00BF2921">
              <w:rPr>
                <w:rFonts w:ascii="Arial" w:hAnsi="Arial" w:cs="Arial"/>
              </w:rPr>
              <w:t>subtiekimo</w:t>
            </w:r>
            <w:proofErr w:type="spellEnd"/>
            <w:r w:rsidRPr="00BF2921">
              <w:rPr>
                <w:rFonts w:ascii="Arial" w:hAnsi="Arial" w:cs="Arial"/>
              </w:rPr>
              <w:t xml:space="preserve"> sutartimi)</w:t>
            </w:r>
          </w:p>
        </w:tc>
        <w:tc>
          <w:tcPr>
            <w:tcW w:w="4458" w:type="dxa"/>
          </w:tcPr>
          <w:p w14:paraId="5EB71E62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bookmarkEnd w:id="0"/>
    </w:tbl>
    <w:p w14:paraId="341028D0" w14:textId="77777777" w:rsidR="008558E3" w:rsidRPr="00B812DB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C2099B" w:rsidRPr="00BF2921" w14:paraId="739F0F0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3BA22BBF" w:rsidR="00C2099B" w:rsidRPr="00BF2921" w:rsidRDefault="00480DE0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b/>
                <w:bCs/>
              </w:rPr>
              <w:t>4</w:t>
            </w:r>
            <w:r w:rsidR="00C2099B" w:rsidRPr="00BF2921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542E21" w:rsidRPr="00BF2921">
              <w:rPr>
                <w:rFonts w:ascii="Arial" w:eastAsia="Times New Roman" w:hAnsi="Arial" w:cs="Arial"/>
                <w:b/>
                <w:bCs/>
              </w:rPr>
              <w:t>K</w:t>
            </w:r>
            <w:r w:rsidR="00F616BF" w:rsidRPr="00BF2921">
              <w:rPr>
                <w:rFonts w:ascii="Arial" w:eastAsia="Times New Roman" w:hAnsi="Arial" w:cs="Arial"/>
                <w:b/>
                <w:bCs/>
              </w:rPr>
              <w:t>VAZISUBTIEKĖJ</w:t>
            </w:r>
            <w:r w:rsidR="002B6235" w:rsidRPr="00BF2921">
              <w:rPr>
                <w:rFonts w:ascii="Arial" w:eastAsia="Times New Roman" w:hAnsi="Arial" w:cs="Arial"/>
                <w:b/>
                <w:bCs/>
              </w:rPr>
              <w:t>Ų</w:t>
            </w:r>
            <w:r w:rsidR="003D03CC" w:rsidRPr="00B812DB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3"/>
            </w:r>
            <w:r w:rsidR="002B6235" w:rsidRPr="00B812DB">
              <w:rPr>
                <w:rFonts w:ascii="Arial" w:eastAsia="Times New Roman" w:hAnsi="Arial" w:cs="Arial"/>
                <w:b/>
                <w:bCs/>
              </w:rPr>
              <w:t xml:space="preserve"> PASITELKIMĄ</w:t>
            </w:r>
          </w:p>
          <w:p w14:paraId="44AB1DB2" w14:textId="245AAC06" w:rsidR="00C2099B" w:rsidRPr="00BF2921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2921">
              <w:rPr>
                <w:rStyle w:val="Style2"/>
                <w:rFonts w:ascii="Arial" w:hAnsi="Arial" w:cs="Arial"/>
              </w:rPr>
              <w:t>(</w:t>
            </w:r>
            <w:r w:rsidR="005C69AB" w:rsidRPr="00BF2921">
              <w:rPr>
                <w:rStyle w:val="Style2"/>
                <w:rFonts w:ascii="Arial" w:hAnsi="Arial" w:cs="Arial"/>
              </w:rPr>
              <w:t>kartu</w:t>
            </w:r>
            <w:r w:rsidRPr="00BF2921">
              <w:rPr>
                <w:rStyle w:val="Style2"/>
                <w:rFonts w:ascii="Arial" w:hAnsi="Arial" w:cs="Arial"/>
              </w:rPr>
              <w:t xml:space="preserve"> su pasiūlymu </w:t>
            </w:r>
            <w:r w:rsidR="00FB091D" w:rsidRPr="00BF2921">
              <w:rPr>
                <w:rStyle w:val="Style2"/>
                <w:rFonts w:ascii="Arial" w:hAnsi="Arial" w:cs="Arial"/>
              </w:rPr>
              <w:t>turi</w:t>
            </w:r>
            <w:r w:rsidRPr="00BF2921">
              <w:rPr>
                <w:rStyle w:val="Style2"/>
                <w:rFonts w:ascii="Arial" w:hAnsi="Arial" w:cs="Arial"/>
              </w:rPr>
              <w:t xml:space="preserve"> būti pateiktas susitarimas arba ketinimų protokolas, arba kitas dokumentas, kuris pagrįstų, kad ketinimas</w:t>
            </w:r>
            <w:r w:rsidR="00422D96" w:rsidRPr="00BF2921">
              <w:rPr>
                <w:rStyle w:val="Style2"/>
                <w:rFonts w:ascii="Arial" w:hAnsi="Arial" w:cs="Arial"/>
              </w:rPr>
              <w:t xml:space="preserve"> laimėjimo atveju</w:t>
            </w:r>
            <w:r w:rsidRPr="00BF2921">
              <w:rPr>
                <w:rStyle w:val="Style2"/>
                <w:rFonts w:ascii="Arial" w:hAnsi="Arial" w:cs="Arial"/>
              </w:rPr>
              <w:t xml:space="preserve"> įdarbinti</w:t>
            </w:r>
            <w:r w:rsidR="006D6774" w:rsidRPr="00BF2921">
              <w:rPr>
                <w:rStyle w:val="Style2"/>
                <w:rFonts w:ascii="Arial" w:hAnsi="Arial" w:cs="Arial"/>
              </w:rPr>
              <w:t xml:space="preserve"> nurodytą specialistą</w:t>
            </w:r>
            <w:r w:rsidRPr="00BF2921">
              <w:rPr>
                <w:rStyle w:val="Style2"/>
                <w:rFonts w:ascii="Arial" w:hAnsi="Arial" w:cs="Arial"/>
              </w:rPr>
              <w:t xml:space="preserve"> buvo iki pateikiant pasiūlymą)</w:t>
            </w:r>
          </w:p>
        </w:tc>
      </w:tr>
      <w:tr w:rsidR="00C2099B" w:rsidRPr="00BF2921" w14:paraId="2547D1CD" w14:textId="77777777" w:rsidTr="000B2D45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BF2921" w:rsidRDefault="00C2099B" w:rsidP="0080615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 xml:space="preserve">Informacija apie </w:t>
            </w:r>
            <w:proofErr w:type="spellStart"/>
            <w:r w:rsidR="002B6235" w:rsidRPr="00BF2921">
              <w:rPr>
                <w:rFonts w:ascii="Arial" w:hAnsi="Arial" w:cs="Arial"/>
                <w:b/>
                <w:bCs/>
              </w:rPr>
              <w:t>k</w:t>
            </w:r>
            <w:r w:rsidR="00E03547" w:rsidRPr="00BF2921">
              <w:rPr>
                <w:rFonts w:ascii="Arial" w:hAnsi="Arial" w:cs="Arial"/>
                <w:b/>
                <w:bCs/>
              </w:rPr>
              <w:t>vazitiekėj</w:t>
            </w:r>
            <w:r w:rsidR="00977E8D" w:rsidRPr="00BF2921">
              <w:rPr>
                <w:rFonts w:ascii="Arial" w:hAnsi="Arial" w:cs="Arial"/>
                <w:b/>
                <w:bCs/>
              </w:rPr>
              <w:t>o</w:t>
            </w:r>
            <w:proofErr w:type="spellEnd"/>
            <w:r w:rsidR="00977E8D" w:rsidRPr="00BF2921">
              <w:rPr>
                <w:rFonts w:ascii="Arial" w:hAnsi="Arial" w:cs="Arial"/>
                <w:b/>
                <w:bCs/>
              </w:rPr>
              <w:t xml:space="preserve"> (-</w:t>
            </w:r>
            <w:r w:rsidR="00E03547" w:rsidRPr="00BF2921">
              <w:rPr>
                <w:rFonts w:ascii="Arial" w:hAnsi="Arial" w:cs="Arial"/>
                <w:b/>
                <w:bCs/>
              </w:rPr>
              <w:t>ų</w:t>
            </w:r>
            <w:r w:rsidR="00534EE3" w:rsidRPr="00BF2921">
              <w:rPr>
                <w:rFonts w:ascii="Arial" w:hAnsi="Arial" w:cs="Arial"/>
                <w:b/>
                <w:bCs/>
              </w:rPr>
              <w:t>)</w:t>
            </w:r>
            <w:r w:rsidR="00E03547" w:rsidRPr="00BF2921">
              <w:rPr>
                <w:rFonts w:ascii="Arial" w:hAnsi="Arial" w:cs="Arial"/>
                <w:b/>
                <w:bCs/>
              </w:rPr>
              <w:t xml:space="preserve"> pasitelkimą</w:t>
            </w:r>
          </w:p>
        </w:tc>
        <w:tc>
          <w:tcPr>
            <w:tcW w:w="7938" w:type="dxa"/>
            <w:gridSpan w:val="2"/>
          </w:tcPr>
          <w:p w14:paraId="0CC27AD2" w14:textId="04175ADF" w:rsidR="00C2099B" w:rsidRPr="00BF2921" w:rsidRDefault="00BF2921" w:rsidP="003B05F6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B812DB">
              <w:rPr>
                <w:rFonts w:ascii="Arial" w:hAnsi="Arial" w:cs="Arial"/>
              </w:rPr>
              <w:t xml:space="preserve"> Nesiremiu </w:t>
            </w:r>
            <w:proofErr w:type="spellStart"/>
            <w:r w:rsidR="00824C6E" w:rsidRPr="00BF2921">
              <w:rPr>
                <w:rFonts w:ascii="Arial" w:hAnsi="Arial" w:cs="Arial"/>
              </w:rPr>
              <w:t>kvazisubtiekėj</w:t>
            </w:r>
            <w:r w:rsidR="00F25F53" w:rsidRPr="00BF2921">
              <w:rPr>
                <w:rFonts w:ascii="Arial" w:hAnsi="Arial" w:cs="Arial"/>
              </w:rPr>
              <w:t>o</w:t>
            </w:r>
            <w:proofErr w:type="spellEnd"/>
            <w:r w:rsidR="00F25F53" w:rsidRPr="00BF2921">
              <w:rPr>
                <w:rFonts w:ascii="Arial" w:hAnsi="Arial" w:cs="Arial"/>
              </w:rPr>
              <w:t xml:space="preserve"> (-</w:t>
            </w:r>
            <w:r w:rsidR="00E649CE" w:rsidRPr="00BF2921">
              <w:rPr>
                <w:rFonts w:ascii="Arial" w:hAnsi="Arial" w:cs="Arial"/>
              </w:rPr>
              <w:t>ų</w:t>
            </w:r>
            <w:r w:rsidR="00F25F53" w:rsidRPr="00BF2921">
              <w:rPr>
                <w:rFonts w:ascii="Arial" w:hAnsi="Arial" w:cs="Arial"/>
              </w:rPr>
              <w:t>)</w:t>
            </w:r>
            <w:r w:rsidR="00824C6E" w:rsidRPr="00BF2921">
              <w:rPr>
                <w:rFonts w:ascii="Arial" w:hAnsi="Arial" w:cs="Arial"/>
              </w:rPr>
              <w:t xml:space="preserve"> kvalifikacija</w:t>
            </w:r>
          </w:p>
          <w:p w14:paraId="1BEE6FE8" w14:textId="2656321A" w:rsidR="00C2099B" w:rsidRPr="00BF2921" w:rsidRDefault="00BF2921" w:rsidP="003B05F6">
            <w:pPr>
              <w:spacing w:after="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B812DB">
              <w:rPr>
                <w:rFonts w:ascii="Arial" w:hAnsi="Arial" w:cs="Arial"/>
              </w:rPr>
              <w:t xml:space="preserve"> Remiuosi žemiau nurodyt</w:t>
            </w:r>
            <w:r w:rsidR="00806157" w:rsidRPr="00BF2921">
              <w:rPr>
                <w:rFonts w:ascii="Arial" w:hAnsi="Arial" w:cs="Arial"/>
              </w:rPr>
              <w:t>ų</w:t>
            </w:r>
            <w:r w:rsidR="00C2099B" w:rsidRPr="00BF2921">
              <w:rPr>
                <w:rFonts w:ascii="Arial" w:hAnsi="Arial" w:cs="Arial"/>
              </w:rPr>
              <w:t xml:space="preserve"> (-ų) </w:t>
            </w:r>
            <w:proofErr w:type="spellStart"/>
            <w:r w:rsidR="00806157" w:rsidRPr="00BF2921">
              <w:rPr>
                <w:rFonts w:ascii="Arial" w:hAnsi="Arial" w:cs="Arial"/>
              </w:rPr>
              <w:t>kvazisubtiekėj</w:t>
            </w:r>
            <w:r w:rsidR="00F25F53" w:rsidRPr="00BF2921">
              <w:rPr>
                <w:rFonts w:ascii="Arial" w:hAnsi="Arial" w:cs="Arial"/>
              </w:rPr>
              <w:t>o</w:t>
            </w:r>
            <w:proofErr w:type="spellEnd"/>
            <w:r w:rsidR="00F25F53" w:rsidRPr="00BF2921">
              <w:rPr>
                <w:rFonts w:ascii="Arial" w:hAnsi="Arial" w:cs="Arial"/>
              </w:rPr>
              <w:t xml:space="preserve"> (-</w:t>
            </w:r>
            <w:r w:rsidR="00806157" w:rsidRPr="00BF2921">
              <w:rPr>
                <w:rFonts w:ascii="Arial" w:hAnsi="Arial" w:cs="Arial"/>
              </w:rPr>
              <w:t>ų</w:t>
            </w:r>
            <w:r w:rsidR="00F25F53" w:rsidRPr="00BF2921">
              <w:rPr>
                <w:rFonts w:ascii="Arial" w:hAnsi="Arial" w:cs="Arial"/>
              </w:rPr>
              <w:t>)</w:t>
            </w:r>
            <w:r w:rsidR="00806157" w:rsidRPr="00BF2921">
              <w:rPr>
                <w:rFonts w:ascii="Arial" w:hAnsi="Arial" w:cs="Arial"/>
              </w:rPr>
              <w:t xml:space="preserve"> kvalifikacija</w:t>
            </w:r>
          </w:p>
        </w:tc>
      </w:tr>
      <w:tr w:rsidR="00845BF1" w:rsidRPr="00BF2921" w14:paraId="4121B3D0" w14:textId="77777777" w:rsidTr="00845BF1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845BF1" w:rsidRPr="00BF2921" w:rsidRDefault="00845BF1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B812DB">
              <w:rPr>
                <w:rFonts w:ascii="Arial" w:hAnsi="Arial" w:cs="Arial"/>
                <w:b/>
                <w:bCs/>
              </w:rPr>
              <w:t>Kvazisubtiekėjas</w:t>
            </w:r>
            <w:proofErr w:type="spellEnd"/>
          </w:p>
          <w:p w14:paraId="2A7CDAEB" w14:textId="31C0A30E" w:rsidR="00845BF1" w:rsidRPr="00BF2921" w:rsidRDefault="00845BF1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</w:t>
            </w:r>
            <w:proofErr w:type="spellStart"/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kvazisubtiekėjų</w:t>
            </w:r>
            <w:proofErr w:type="spellEnd"/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845BF1" w:rsidRPr="00BF2921" w:rsidRDefault="00845BF1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Vardas, pavardė</w:t>
            </w:r>
          </w:p>
        </w:tc>
        <w:tc>
          <w:tcPr>
            <w:tcW w:w="4961" w:type="dxa"/>
          </w:tcPr>
          <w:p w14:paraId="4AD3F9C4" w14:textId="77777777" w:rsidR="00845BF1" w:rsidRPr="00BF2921" w:rsidRDefault="00845BF1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C2099B" w:rsidRPr="00BF2921" w14:paraId="271A9A18" w14:textId="77777777" w:rsidTr="000B2D45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BF2921" w:rsidRDefault="00C2099B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3272C18" w14:textId="0746042C" w:rsidR="00C2099B" w:rsidRPr="00BF2921" w:rsidRDefault="00C2099B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 xml:space="preserve">Nuoroda į tikslų kvalifikacijos reikalavimą, kuriam atitikti remiamasi </w:t>
            </w:r>
            <w:proofErr w:type="spellStart"/>
            <w:r w:rsidR="00994A14" w:rsidRPr="00BF2921">
              <w:rPr>
                <w:rFonts w:ascii="Arial" w:hAnsi="Arial" w:cs="Arial"/>
              </w:rPr>
              <w:t>kvazisubtiekėjo</w:t>
            </w:r>
            <w:proofErr w:type="spellEnd"/>
            <w:r w:rsidR="00994A14" w:rsidRPr="00BF2921">
              <w:rPr>
                <w:rFonts w:ascii="Arial" w:hAnsi="Arial" w:cs="Arial"/>
              </w:rPr>
              <w:t xml:space="preserve"> kvalifikacija</w:t>
            </w:r>
          </w:p>
        </w:tc>
        <w:tc>
          <w:tcPr>
            <w:tcW w:w="4961" w:type="dxa"/>
          </w:tcPr>
          <w:p w14:paraId="60D3596D" w14:textId="77777777" w:rsidR="00C2099B" w:rsidRPr="00BF2921" w:rsidRDefault="00C2099B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994A14" w:rsidRPr="00BF2921" w14:paraId="79D69FC6" w14:textId="77777777" w:rsidTr="000B2D45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BF2921" w:rsidRDefault="00994A14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A7AC337" w14:textId="033A7D4E" w:rsidR="00994A14" w:rsidRPr="00BF2921" w:rsidRDefault="006944D7" w:rsidP="003B05F6">
            <w:pPr>
              <w:spacing w:after="0"/>
              <w:rPr>
                <w:rFonts w:ascii="Arial" w:hAnsi="Arial" w:cs="Arial"/>
              </w:rPr>
            </w:pPr>
            <w:proofErr w:type="spellStart"/>
            <w:r w:rsidRPr="00BF2921">
              <w:rPr>
                <w:rFonts w:ascii="Arial" w:hAnsi="Arial" w:cs="Arial"/>
              </w:rPr>
              <w:t>Kvazisubtiekėjo</w:t>
            </w:r>
            <w:proofErr w:type="spellEnd"/>
            <w:r w:rsidR="00994A14" w:rsidRPr="00BF2921">
              <w:rPr>
                <w:rFonts w:ascii="Arial" w:hAnsi="Arial" w:cs="Arial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729FDC62" w14:textId="77777777" w:rsidR="00994A14" w:rsidRPr="00BF2921" w:rsidRDefault="00994A14" w:rsidP="003B05F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BBF26C" w14:textId="77777777" w:rsidR="00C2099B" w:rsidRPr="00B812D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BF2921" w14:paraId="3C5AED00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3CDB945A" w:rsidR="005C423F" w:rsidRPr="00BF2921" w:rsidRDefault="002C3323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b/>
                <w:bCs/>
              </w:rPr>
              <w:t>5</w:t>
            </w:r>
            <w:r w:rsidR="00734EAF" w:rsidRPr="00BF2921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BF2921">
              <w:rPr>
                <w:rFonts w:ascii="Arial" w:eastAsia="Times New Roman" w:hAnsi="Arial" w:cs="Arial"/>
                <w:b/>
                <w:bCs/>
              </w:rPr>
              <w:t xml:space="preserve">SUBTIEKĖJUS, KURIŲ PAJĖGUMAIS </w:t>
            </w:r>
            <w:r w:rsidR="00C1693B" w:rsidRPr="00BF2921">
              <w:rPr>
                <w:rFonts w:ascii="Arial" w:eastAsia="Times New Roman" w:hAnsi="Arial" w:cs="Arial"/>
                <w:b/>
                <w:bCs/>
              </w:rPr>
              <w:t xml:space="preserve">NĖRA </w:t>
            </w:r>
            <w:r w:rsidR="00734EAF" w:rsidRPr="00BF2921">
              <w:rPr>
                <w:rFonts w:ascii="Arial" w:eastAsia="Times New Roman" w:hAnsi="Arial" w:cs="Arial"/>
                <w:b/>
                <w:bCs/>
              </w:rPr>
              <w:t>RĖMI</w:t>
            </w:r>
            <w:r w:rsidR="00C1693B" w:rsidRPr="00BF2921">
              <w:rPr>
                <w:rFonts w:ascii="Arial" w:eastAsia="Times New Roman" w:hAnsi="Arial" w:cs="Arial"/>
                <w:b/>
                <w:bCs/>
              </w:rPr>
              <w:t>AMASI</w:t>
            </w:r>
          </w:p>
        </w:tc>
      </w:tr>
      <w:tr w:rsidR="00BC083B" w:rsidRPr="00BF2921" w14:paraId="3E6FD07C" w14:textId="77777777" w:rsidTr="00ED1AFD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BF2921" w:rsidRDefault="00BC083B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812DB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BF2921" w:rsidRDefault="00BC083B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BF2921" w:rsidRDefault="00BC083B" w:rsidP="0076551A">
            <w:pPr>
              <w:spacing w:after="0"/>
              <w:jc w:val="center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 xml:space="preserve">Subtiekėjo pavadinimas, juridinio asmens kodas </w:t>
            </w:r>
            <w:r w:rsidRPr="00BF2921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ED1AFD" w:rsidRPr="00BF2921" w14:paraId="721FAA96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B812DB" w:rsidRDefault="00ED1AFD" w:rsidP="00ED1AF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BF2921" w:rsidRDefault="00ED1AFD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BF2921" w:rsidRDefault="00ED1AFD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ED1AFD" w:rsidRPr="00BF2921" w14:paraId="394CA7BA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B812DB" w:rsidRDefault="00ED1AFD" w:rsidP="00ED1AF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BF2921" w:rsidRDefault="00ED1AFD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BF2921" w:rsidRDefault="00ED1AFD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B812DB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7371"/>
        <w:gridCol w:w="1843"/>
      </w:tblGrid>
      <w:tr w:rsidR="003946F3" w:rsidRPr="00BF2921" w14:paraId="2B0843C0" w14:textId="77777777" w:rsidTr="51A52B8F">
        <w:trPr>
          <w:trHeight w:val="365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7979EFF6" w14:textId="4ED724CD" w:rsidR="003946F3" w:rsidRPr="00BF2921" w:rsidRDefault="002C3323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hAnsi="Arial" w:cs="Arial"/>
                <w:b/>
                <w:bCs/>
              </w:rPr>
              <w:t>6</w:t>
            </w:r>
            <w:r w:rsidR="00FD5FE9" w:rsidRPr="00BF2921">
              <w:rPr>
                <w:rFonts w:ascii="Arial" w:hAnsi="Arial" w:cs="Arial"/>
                <w:b/>
                <w:bCs/>
              </w:rPr>
              <w:t>.</w:t>
            </w:r>
            <w:r w:rsidR="00DB2A03" w:rsidRPr="00BF2921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BF2921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6EF74E85" w:rsidR="009336D3" w:rsidRPr="00B812DB" w:rsidRDefault="00BF2921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-17007854"/>
                <w:placeholder>
                  <w:docPart w:val="499994270AA1483F92FB02A76868FA8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(</w:t>
                </w:r>
                <w:proofErr w:type="spellStart"/>
                <w:proofErr w:type="gram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bendra</w:t>
                </w:r>
                <w:proofErr w:type="spellEnd"/>
                <w:proofErr w:type="gram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pasiūlymo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kaina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/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įkainiai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/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sudedamųjų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dalių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kaina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su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PVM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ir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be PVM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nurodoma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ne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daugiau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kaip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2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skaičių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po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kablelio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tikslumu</w:t>
                </w:r>
                <w:proofErr w:type="spellEnd"/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)</w:t>
                </w:r>
              </w:sdtContent>
            </w:sdt>
          </w:p>
        </w:tc>
      </w:tr>
      <w:tr w:rsidR="00794EB6" w:rsidRPr="00BF2921" w14:paraId="70F909EC" w14:textId="77777777" w:rsidTr="001E433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1" w:name="_Hlk156477490"/>
            <w:proofErr w:type="spellStart"/>
            <w:r w:rsidRPr="00B812DB">
              <w:rPr>
                <w:rFonts w:ascii="Arial" w:hAnsi="Arial" w:cs="Arial"/>
                <w:b/>
                <w:bCs/>
              </w:rPr>
              <w:lastRenderedPageBreak/>
              <w:t>Eil</w:t>
            </w:r>
            <w:proofErr w:type="spellEnd"/>
            <w:r w:rsidRPr="00B812DB">
              <w:rPr>
                <w:rFonts w:ascii="Arial" w:hAnsi="Arial" w:cs="Arial"/>
                <w:b/>
                <w:bCs/>
              </w:rPr>
              <w:t>. Nr</w:t>
            </w:r>
            <w:r w:rsidRPr="00BF2921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794EB6" w:rsidRPr="00BF2921" w:rsidRDefault="00794EB6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BF2921">
              <w:rPr>
                <w:rFonts w:ascii="Arial" w:hAnsi="Arial" w:cs="Arial"/>
                <w:b/>
                <w:bCs/>
              </w:rPr>
              <w:t>Pirkimo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  <w:b/>
                <w:bCs/>
              </w:rPr>
              <w:t>objekto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  <w:b/>
                <w:bCs/>
              </w:rPr>
              <w:t>ar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jo </w:t>
            </w:r>
            <w:proofErr w:type="spellStart"/>
            <w:r w:rsidRPr="00BF2921">
              <w:rPr>
                <w:rFonts w:ascii="Arial" w:hAnsi="Arial" w:cs="Arial"/>
                <w:b/>
                <w:bCs/>
              </w:rPr>
              <w:t>sudėtinių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  <w:b/>
                <w:bCs/>
              </w:rPr>
              <w:t>dalių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  <w:b/>
                <w:bCs/>
              </w:rPr>
              <w:t>pavadinimas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794EB6" w:rsidRPr="00BF2921" w:rsidRDefault="00794EB6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BF2921">
              <w:rPr>
                <w:rFonts w:ascii="Arial" w:hAnsi="Arial" w:cs="Arial"/>
                <w:b/>
                <w:bCs/>
              </w:rPr>
              <w:t>Bendra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  <w:b/>
                <w:bCs/>
              </w:rPr>
              <w:t>kaina</w:t>
            </w:r>
            <w:proofErr w:type="spellEnd"/>
            <w:r w:rsidRPr="00BF2921">
              <w:rPr>
                <w:rFonts w:ascii="Arial" w:hAnsi="Arial" w:cs="Arial"/>
                <w:b/>
                <w:bCs/>
              </w:rPr>
              <w:t xml:space="preserve"> EUR, be PVM</w:t>
            </w:r>
          </w:p>
        </w:tc>
      </w:tr>
      <w:tr w:rsidR="00794EB6" w:rsidRPr="00BF2921" w14:paraId="4D71523E" w14:textId="77777777" w:rsidTr="001E433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12DB">
              <w:rPr>
                <w:rFonts w:ascii="Arial" w:hAnsi="Arial" w:cs="Arial"/>
                <w:bCs/>
                <w:i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FC082BA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F2921">
              <w:rPr>
                <w:rFonts w:ascii="Arial" w:hAnsi="Arial" w:cs="Arial"/>
                <w:bCs/>
                <w:i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2E0F7FD7" w:rsidR="00794EB6" w:rsidRPr="00BF2921" w:rsidRDefault="00794EB6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F2921">
              <w:rPr>
                <w:rFonts w:ascii="Arial" w:hAnsi="Arial" w:cs="Arial"/>
                <w:bCs/>
                <w:i/>
              </w:rPr>
              <w:t>6=4x5</w:t>
            </w:r>
          </w:p>
        </w:tc>
      </w:tr>
      <w:tr w:rsidR="00794EB6" w:rsidRPr="00BF2921" w14:paraId="7A86FC20" w14:textId="77777777" w:rsidTr="001E433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812DB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vAlign w:val="center"/>
          </w:tcPr>
          <w:p w14:paraId="624328F9" w14:textId="1D1ED994" w:rsidR="00794EB6" w:rsidRPr="00BF2921" w:rsidRDefault="00794EB6" w:rsidP="009D76C7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BF2921">
              <w:rPr>
                <w:rFonts w:ascii="Arial" w:hAnsi="Arial" w:cs="Arial"/>
              </w:rPr>
              <w:t>Mokslo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įstaigos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pastato</w:t>
            </w:r>
            <w:proofErr w:type="spellEnd"/>
            <w:r w:rsidRPr="00BF2921">
              <w:rPr>
                <w:rFonts w:ascii="Arial" w:hAnsi="Arial" w:cs="Arial"/>
              </w:rPr>
              <w:t xml:space="preserve"> (1094-0244-5027), </w:t>
            </w:r>
            <w:proofErr w:type="spellStart"/>
            <w:r w:rsidRPr="00BF2921">
              <w:rPr>
                <w:rFonts w:ascii="Arial" w:hAnsi="Arial" w:cs="Arial"/>
              </w:rPr>
              <w:t>Naugarduko</w:t>
            </w:r>
            <w:proofErr w:type="spellEnd"/>
            <w:r w:rsidRPr="00BF2921">
              <w:rPr>
                <w:rFonts w:ascii="Arial" w:hAnsi="Arial" w:cs="Arial"/>
              </w:rPr>
              <w:t xml:space="preserve"> g. 24 </w:t>
            </w:r>
            <w:proofErr w:type="spellStart"/>
            <w:r w:rsidRPr="00BF2921">
              <w:rPr>
                <w:rFonts w:ascii="Arial" w:hAnsi="Arial" w:cs="Arial"/>
              </w:rPr>
              <w:t>Vilniuje</w:t>
            </w:r>
            <w:proofErr w:type="spellEnd"/>
            <w:r w:rsidRPr="00BF2921">
              <w:rPr>
                <w:rFonts w:ascii="Arial" w:hAnsi="Arial" w:cs="Arial"/>
              </w:rPr>
              <w:t xml:space="preserve">, </w:t>
            </w:r>
            <w:proofErr w:type="spellStart"/>
            <w:r w:rsidRPr="00BF2921">
              <w:rPr>
                <w:rFonts w:ascii="Arial" w:hAnsi="Arial" w:cs="Arial"/>
              </w:rPr>
              <w:t>pastato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pritaikymo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žmonėms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su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negalia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paprastojo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remonto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projekto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įgyvendinimo</w:t>
            </w:r>
            <w:proofErr w:type="spellEnd"/>
            <w:r w:rsidRPr="00BF2921">
              <w:rPr>
                <w:rFonts w:ascii="Arial" w:hAnsi="Arial" w:cs="Arial"/>
              </w:rPr>
              <w:t xml:space="preserve"> </w:t>
            </w:r>
            <w:proofErr w:type="spellStart"/>
            <w:r w:rsidRPr="00BF2921">
              <w:rPr>
                <w:rFonts w:ascii="Arial" w:hAnsi="Arial" w:cs="Arial"/>
              </w:rPr>
              <w:t>darbai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7134329F" w14:textId="76FA0C49" w:rsidR="00794EB6" w:rsidRPr="00BF2921" w:rsidRDefault="00794EB6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BF2921" w14:paraId="68B01320" w14:textId="77777777" w:rsidTr="51A52B8F">
        <w:trPr>
          <w:trHeight w:val="275"/>
        </w:trPr>
        <w:tc>
          <w:tcPr>
            <w:tcW w:w="7938" w:type="dxa"/>
            <w:gridSpan w:val="2"/>
            <w:noWrap/>
            <w:vAlign w:val="center"/>
            <w:hideMark/>
          </w:tcPr>
          <w:p w14:paraId="386EE7C8" w14:textId="2D9F1A4D" w:rsidR="00E0744C" w:rsidRPr="00BF2921" w:rsidRDefault="45D38C3E" w:rsidP="497C1449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B812DB">
              <w:rPr>
                <w:rFonts w:ascii="Arial" w:hAnsi="Arial" w:cs="Arial"/>
                <w:b/>
                <w:bCs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786174038"/>
                <w:placeholder>
                  <w:docPart w:val="B36B069D74D74D319F888D95A27102B3"/>
                </w:placeholder>
                <w:showingPlcHdr/>
              </w:sdtPr>
              <w:sdtEndPr/>
              <w:sdtContent>
                <w:r w:rsidR="00E173F8" w:rsidRPr="00B812DB">
                  <w:rPr>
                    <w:rFonts w:ascii="Arial" w:hAnsi="Arial" w:cs="Arial"/>
                    <w:color w:val="00B050"/>
                  </w:rPr>
                  <w:t>[</w:t>
                </w:r>
                <w:r w:rsidR="00956ABB" w:rsidRPr="00BF2921">
                  <w:rPr>
                    <w:rFonts w:ascii="Arial" w:hAnsi="Arial" w:cs="Arial"/>
                    <w:color w:val="00B050"/>
                  </w:rPr>
                  <w:t>nurodykite</w:t>
                </w:r>
                <w:r w:rsidR="00E173F8" w:rsidRPr="00BF2921">
                  <w:rPr>
                    <w:rFonts w:ascii="Arial" w:hAnsi="Arial" w:cs="Arial"/>
                    <w:color w:val="00B050"/>
                  </w:rPr>
                  <w:t xml:space="preserve"> taikomą procentą]</w:t>
                </w:r>
              </w:sdtContent>
            </w:sdt>
            <w:r w:rsidRPr="00B812DB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B812DB">
              <w:rPr>
                <w:rFonts w:ascii="Arial" w:hAnsi="Arial" w:cs="Arial"/>
                <w:b/>
                <w:bCs/>
              </w:rPr>
              <w:t>%)*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14:paraId="274A4E71" w14:textId="7A0BF97B" w:rsidR="00E0744C" w:rsidRPr="00BF2921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BF2921" w14:paraId="19DEC639" w14:textId="77777777" w:rsidTr="51A52B8F">
        <w:trPr>
          <w:trHeight w:val="265"/>
        </w:trPr>
        <w:tc>
          <w:tcPr>
            <w:tcW w:w="7938" w:type="dxa"/>
            <w:gridSpan w:val="2"/>
            <w:noWrap/>
            <w:vAlign w:val="center"/>
            <w:hideMark/>
          </w:tcPr>
          <w:p w14:paraId="5ED1734A" w14:textId="1B285030" w:rsidR="00E0744C" w:rsidRPr="00BF2921" w:rsidRDefault="0042122C" w:rsidP="00E0744C">
            <w:pPr>
              <w:ind w:firstLine="709"/>
              <w:jc w:val="right"/>
              <w:rPr>
                <w:rFonts w:ascii="Arial" w:hAnsi="Arial" w:cs="Arial"/>
              </w:rPr>
            </w:pPr>
            <w:proofErr w:type="spellStart"/>
            <w:r w:rsidRPr="00B812DB">
              <w:rPr>
                <w:rFonts w:ascii="Arial" w:hAnsi="Arial" w:cs="Arial"/>
                <w:b/>
                <w:bCs/>
              </w:rPr>
              <w:t>Bendra</w:t>
            </w:r>
            <w:proofErr w:type="spellEnd"/>
            <w:r w:rsidRPr="00B812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12DB">
              <w:rPr>
                <w:rFonts w:ascii="Arial" w:hAnsi="Arial" w:cs="Arial"/>
                <w:b/>
                <w:bCs/>
              </w:rPr>
              <w:t>palyginamoji</w:t>
            </w:r>
            <w:proofErr w:type="spellEnd"/>
            <w:r w:rsidRPr="00B812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12DB">
              <w:rPr>
                <w:rFonts w:ascii="Arial" w:hAnsi="Arial" w:cs="Arial"/>
                <w:b/>
                <w:bCs/>
              </w:rPr>
              <w:t>kaina</w:t>
            </w:r>
            <w:proofErr w:type="spellEnd"/>
            <w:r w:rsidRPr="00B812DB">
              <w:rPr>
                <w:rFonts w:ascii="Arial" w:hAnsi="Arial" w:cs="Arial"/>
                <w:b/>
                <w:bCs/>
              </w:rPr>
              <w:t xml:space="preserve"> Eur </w:t>
            </w:r>
            <w:proofErr w:type="spellStart"/>
            <w:r w:rsidRPr="00B812DB">
              <w:rPr>
                <w:rFonts w:ascii="Arial" w:hAnsi="Arial" w:cs="Arial"/>
                <w:b/>
                <w:bCs/>
              </w:rPr>
              <w:t>su</w:t>
            </w:r>
            <w:proofErr w:type="spellEnd"/>
            <w:r w:rsidRPr="00B812DB">
              <w:rPr>
                <w:rFonts w:ascii="Arial" w:hAnsi="Arial" w:cs="Arial"/>
                <w:b/>
                <w:bCs/>
              </w:rPr>
              <w:t xml:space="preserve"> PVM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E0744C" w:rsidRPr="00BF2921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bookmarkEnd w:id="1"/>
    <w:p w14:paraId="6729E490" w14:textId="77777777" w:rsidR="00EF0CF3" w:rsidRPr="00BF2921" w:rsidRDefault="00EF0CF3" w:rsidP="00EF0CF3">
      <w:p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00B812DB">
        <w:rPr>
          <w:rFonts w:ascii="Arial" w:hAnsi="Arial" w:cs="Arial"/>
          <w:i/>
          <w:iCs/>
          <w:lang w:eastAsia="lt-LT"/>
        </w:rPr>
        <w:t>Pastaba:</w:t>
      </w:r>
    </w:p>
    <w:p w14:paraId="4D3249A5" w14:textId="40627B66" w:rsidR="00EF0CF3" w:rsidRPr="00BF2921" w:rsidRDefault="00EF0CF3" w:rsidP="00EF0CF3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00BF2921">
        <w:rPr>
          <w:rFonts w:ascii="Arial" w:hAnsi="Arial" w:cs="Arial"/>
          <w:i/>
          <w:iCs/>
          <w:lang w:eastAsia="lt-LT"/>
        </w:rPr>
        <w:t>Tiekėjas kartu su pasiūlymu</w:t>
      </w:r>
      <w:r w:rsidR="00444B97" w:rsidRPr="00BF2921">
        <w:rPr>
          <w:rFonts w:ascii="Arial" w:hAnsi="Arial" w:cs="Arial"/>
          <w:i/>
          <w:iCs/>
          <w:lang w:eastAsia="lt-LT"/>
        </w:rPr>
        <w:t xml:space="preserve"> turi pateikti užpildytą </w:t>
      </w:r>
      <w:r w:rsidR="00444B97" w:rsidRPr="00BF2921">
        <w:rPr>
          <w:rFonts w:ascii="Arial" w:eastAsia="Times New Roman" w:hAnsi="Arial" w:cs="Arial"/>
          <w:i/>
          <w:iCs/>
        </w:rPr>
        <w:t xml:space="preserve">pasiūlymo formos priedą Nr. 1 </w:t>
      </w:r>
      <w:r w:rsidR="00895462" w:rsidRPr="00BF2921">
        <w:rPr>
          <w:rFonts w:ascii="Arial" w:eastAsia="Times New Roman" w:hAnsi="Arial" w:cs="Arial"/>
          <w:i/>
          <w:iCs/>
        </w:rPr>
        <w:t>„</w:t>
      </w:r>
      <w:r w:rsidR="00444B97" w:rsidRPr="00BF2921">
        <w:rPr>
          <w:rFonts w:ascii="Arial" w:eastAsia="Times New Roman" w:hAnsi="Arial" w:cs="Arial"/>
          <w:i/>
          <w:iCs/>
        </w:rPr>
        <w:t>Darbų kiekių žiniaraštis</w:t>
      </w:r>
      <w:r w:rsidR="00895462" w:rsidRPr="00BF2921">
        <w:rPr>
          <w:rFonts w:ascii="Arial" w:eastAsia="Times New Roman" w:hAnsi="Arial" w:cs="Arial"/>
          <w:i/>
          <w:iCs/>
        </w:rPr>
        <w:t>“</w:t>
      </w:r>
      <w:r w:rsidRPr="00BF2921">
        <w:rPr>
          <w:rFonts w:ascii="Arial" w:hAnsi="Arial" w:cs="Arial"/>
          <w:i/>
          <w:iCs/>
          <w:lang w:eastAsia="lt-LT"/>
        </w:rPr>
        <w:t xml:space="preserve">. </w:t>
      </w:r>
      <w:r w:rsidR="00444B97" w:rsidRPr="00BF2921">
        <w:rPr>
          <w:rFonts w:ascii="Arial" w:hAnsi="Arial" w:cs="Arial"/>
          <w:i/>
          <w:iCs/>
          <w:lang w:eastAsia="lt-LT"/>
        </w:rPr>
        <w:t>Bendra p</w:t>
      </w:r>
      <w:r w:rsidRPr="00BF2921">
        <w:rPr>
          <w:rFonts w:ascii="Arial" w:hAnsi="Arial" w:cs="Arial"/>
          <w:i/>
          <w:iCs/>
          <w:lang w:eastAsia="lt-LT"/>
        </w:rPr>
        <w:t xml:space="preserve">alyginamoji kaina Eur be PVM turi sutapti su tiekėjo užpildytame </w:t>
      </w:r>
      <w:r w:rsidR="00895462" w:rsidRPr="00BF2921">
        <w:rPr>
          <w:rFonts w:ascii="Arial" w:eastAsia="Times New Roman" w:hAnsi="Arial" w:cs="Arial"/>
          <w:i/>
          <w:iCs/>
        </w:rPr>
        <w:t>pasiūlymo formos priede Nr. 1 „Darbų kiekių žiniaraštis“</w:t>
      </w:r>
      <w:r w:rsidRPr="00BF2921">
        <w:rPr>
          <w:rFonts w:ascii="Arial" w:hAnsi="Arial" w:cs="Arial"/>
          <w:i/>
          <w:iCs/>
          <w:lang w:eastAsia="lt-LT"/>
        </w:rPr>
        <w:t xml:space="preserve"> nurodyta </w:t>
      </w:r>
      <w:r w:rsidR="00895462" w:rsidRPr="00BF2921">
        <w:rPr>
          <w:rFonts w:ascii="Arial" w:hAnsi="Arial" w:cs="Arial"/>
          <w:i/>
          <w:iCs/>
          <w:lang w:eastAsia="lt-LT"/>
        </w:rPr>
        <w:t xml:space="preserve">bendra </w:t>
      </w:r>
      <w:r w:rsidRPr="00BF2921">
        <w:rPr>
          <w:rFonts w:ascii="Arial" w:hAnsi="Arial" w:cs="Arial"/>
          <w:i/>
          <w:iCs/>
          <w:lang w:eastAsia="lt-LT"/>
        </w:rPr>
        <w:t>palyginamąja kaina Eur be PVM.</w:t>
      </w:r>
    </w:p>
    <w:p w14:paraId="66F4D367" w14:textId="59C2B212" w:rsidR="00ED7D94" w:rsidRPr="00BF2921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BF2921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67706B89" w:rsidR="009E46F0" w:rsidRPr="00BF2921" w:rsidRDefault="67698886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F2921">
              <w:rPr>
                <w:rFonts w:ascii="Arial" w:eastAsia="Times New Roman" w:hAnsi="Arial" w:cs="Arial"/>
                <w:lang w:eastAsia="lt-LT"/>
              </w:rPr>
              <w:t>*</w:t>
            </w:r>
            <w:r w:rsidR="009E46F0" w:rsidRPr="00BF2921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BF2921" w14:paraId="3B7DF581" w14:textId="77777777" w:rsidTr="497C1449">
        <w:tc>
          <w:tcPr>
            <w:tcW w:w="9776" w:type="dxa"/>
          </w:tcPr>
          <w:p w14:paraId="1C8F2B54" w14:textId="77777777" w:rsidR="009E46F0" w:rsidRPr="00B812DB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B812DB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BF2921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8D8001" w:rsidR="00086245" w:rsidRPr="00BF2921" w:rsidRDefault="004762EF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hAnsi="Arial" w:cs="Arial"/>
                <w:b/>
                <w:bCs/>
              </w:rPr>
              <w:t>7</w:t>
            </w:r>
            <w:r w:rsidR="00086245" w:rsidRPr="00BF2921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BF2921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BF2921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BF2921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BF292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12DB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BF2921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BF292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BF2921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BF292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BF2921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BF292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BF2921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B812DB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BF2921">
              <w:rPr>
                <w:rFonts w:ascii="Arial" w:eastAsia="Times New Roman" w:hAnsi="Arial" w:cs="Arial"/>
                <w:b/>
              </w:rPr>
              <w:t xml:space="preserve">, kuri </w:t>
            </w:r>
            <w:r w:rsidRPr="00BF2921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BF2921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B812DB">
              <w:rPr>
                <w:rStyle w:val="FootnoteReference"/>
                <w:rFonts w:ascii="Arial" w:eastAsia="Times New Roman" w:hAnsi="Arial" w:cs="Arial"/>
                <w:b/>
              </w:rPr>
              <w:footnoteReference w:id="4"/>
            </w:r>
          </w:p>
          <w:p w14:paraId="720D6FD6" w14:textId="2D001726" w:rsidR="00361C38" w:rsidRPr="00BF292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BF2921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A0941D0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>Užpildyta</w:t>
            </w:r>
            <w:r w:rsidR="00AF47B4" w:rsidRPr="00BF2921">
              <w:rPr>
                <w:rFonts w:ascii="Arial" w:eastAsia="Times New Roman" w:hAnsi="Arial" w:cs="Arial"/>
              </w:rPr>
              <w:t xml:space="preserve"> ir pasirašyta</w:t>
            </w:r>
            <w:r w:rsidRPr="00BF2921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BF2921">
              <w:rPr>
                <w:rFonts w:ascii="Arial" w:eastAsia="Times New Roman" w:hAnsi="Arial" w:cs="Arial"/>
              </w:rPr>
              <w:t>pasiūlymo forma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B5E66" w:rsidRPr="00BF2921" w14:paraId="6BFE6D6C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8EED3" w14:textId="75BBE3E8" w:rsidR="007B5E66" w:rsidRPr="00BF2921" w:rsidRDefault="007B5E6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Pasiūlymo formos priedas Nr. 1 </w:t>
            </w:r>
            <w:r w:rsidR="0017679C" w:rsidRPr="00BF2921">
              <w:rPr>
                <w:rFonts w:ascii="Arial" w:eastAsia="Times New Roman" w:hAnsi="Arial" w:cs="Arial"/>
              </w:rPr>
              <w:t>„</w:t>
            </w:r>
            <w:r w:rsidR="00F94CB9" w:rsidRPr="00BF2921">
              <w:rPr>
                <w:rFonts w:ascii="Arial" w:eastAsia="Times New Roman" w:hAnsi="Arial" w:cs="Arial"/>
              </w:rPr>
              <w:t>Darbų kiekių žiniaraštis</w:t>
            </w:r>
            <w:r w:rsidR="0017679C" w:rsidRPr="00BF2921">
              <w:rPr>
                <w:rFonts w:ascii="Arial" w:eastAsia="Times New Roman" w:hAnsi="Arial" w:cs="Arial"/>
              </w:rPr>
              <w:t>“</w:t>
            </w:r>
          </w:p>
        </w:tc>
        <w:sdt>
          <w:sdtPr>
            <w:rPr>
              <w:rFonts w:ascii="Arial" w:eastAsia="Times New Roman" w:hAnsi="Arial" w:cs="Arial"/>
            </w:rPr>
            <w:id w:val="2079482346"/>
            <w:placeholder>
              <w:docPart w:val="EA4A6B136FA041F395A5C75EEF72DD0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1EE7E5" w14:textId="562568FC" w:rsidR="007B5E66" w:rsidRPr="00B812DB" w:rsidRDefault="007B5E66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4D3" w14:textId="77777777" w:rsidR="007B5E66" w:rsidRPr="00BF2921" w:rsidRDefault="007B5E6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B5E66" w:rsidRPr="00BF2921" w14:paraId="28AA518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5F0E" w14:textId="40612649" w:rsidR="007B5E66" w:rsidRPr="00BF2921" w:rsidRDefault="00F94CB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Pasiūlymo formos priedas Nr. 2 </w:t>
            </w:r>
            <w:r w:rsidR="0017679C" w:rsidRPr="00BF2921">
              <w:rPr>
                <w:rFonts w:ascii="Arial" w:eastAsia="Times New Roman" w:hAnsi="Arial" w:cs="Arial"/>
              </w:rPr>
              <w:t>„</w:t>
            </w:r>
            <w:r w:rsidRPr="00BF2921">
              <w:rPr>
                <w:rFonts w:ascii="Arial" w:eastAsia="Times New Roman" w:hAnsi="Arial" w:cs="Arial"/>
              </w:rPr>
              <w:t>Specialistų sąrašas</w:t>
            </w:r>
            <w:r w:rsidR="0017679C" w:rsidRPr="00BF2921">
              <w:rPr>
                <w:rFonts w:ascii="Arial" w:eastAsia="Times New Roman" w:hAnsi="Arial" w:cs="Arial"/>
              </w:rPr>
              <w:t>“</w:t>
            </w:r>
          </w:p>
        </w:tc>
        <w:sdt>
          <w:sdtPr>
            <w:rPr>
              <w:rFonts w:ascii="Arial" w:eastAsia="Times New Roman" w:hAnsi="Arial" w:cs="Arial"/>
            </w:rPr>
            <w:id w:val="320319487"/>
            <w:placeholder>
              <w:docPart w:val="9966D57328BC4290B15207D3DA61A280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9C5614" w14:textId="12BC3E5E" w:rsidR="007B5E66" w:rsidRPr="00B812DB" w:rsidRDefault="007B5E66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DBB" w14:textId="77777777" w:rsidR="007B5E66" w:rsidRPr="00BF2921" w:rsidRDefault="007B5E6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1379BF" w:rsidRPr="00BF2921" w14:paraId="0687692E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DBB7" w14:textId="33FA2415" w:rsidR="001379BF" w:rsidRPr="00BF2921" w:rsidRDefault="001379BF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Pasiūlymo formos priedas Nr. 3 </w:t>
            </w:r>
            <w:r w:rsidR="0017679C" w:rsidRPr="00BF2921">
              <w:rPr>
                <w:rFonts w:ascii="Arial" w:eastAsia="Times New Roman" w:hAnsi="Arial" w:cs="Arial"/>
              </w:rPr>
              <w:t>„</w:t>
            </w:r>
            <w:r w:rsidR="006603A0" w:rsidRPr="00BF2921">
              <w:rPr>
                <w:rFonts w:ascii="Arial" w:eastAsia="Times New Roman" w:hAnsi="Arial" w:cs="Arial"/>
              </w:rPr>
              <w:t>Sutikimas dalyvauti pirkime</w:t>
            </w:r>
            <w:r w:rsidR="0017679C" w:rsidRPr="00BF2921">
              <w:rPr>
                <w:rFonts w:ascii="Arial" w:eastAsia="Times New Roman" w:hAnsi="Arial" w:cs="Arial"/>
              </w:rPr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443" w14:textId="77777777" w:rsidR="001379BF" w:rsidRPr="00BF2921" w:rsidRDefault="001379BF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70C" w14:textId="77777777" w:rsidR="001379BF" w:rsidRPr="00BF2921" w:rsidRDefault="001379BF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F2921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>Įgaliojimas pasirašyti</w:t>
            </w:r>
            <w:r w:rsidR="008C4BE9" w:rsidRPr="00BF2921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BF2921">
              <w:rPr>
                <w:rFonts w:ascii="Arial" w:eastAsia="Times New Roman" w:hAnsi="Arial" w:cs="Arial"/>
              </w:rPr>
              <w:t xml:space="preserve"> pasirašyti/</w:t>
            </w:r>
            <w:r w:rsidRPr="00BF2921">
              <w:rPr>
                <w:rFonts w:ascii="Arial" w:eastAsia="Times New Roman" w:hAnsi="Arial" w:cs="Arial"/>
              </w:rPr>
              <w:t xml:space="preserve">teikti pasiūlymą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BF2921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F2921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F2921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646D5597" w:rsidR="009D76C7" w:rsidRPr="00BF2921" w:rsidRDefault="00CC0B9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Dokumentai, įrodantys, kad per visą sutarties vykdymo laikotarpį ūkio subjekto (-ų) ir (ar) </w:t>
            </w:r>
            <w:proofErr w:type="spellStart"/>
            <w:r w:rsidRPr="00B812DB">
              <w:rPr>
                <w:rFonts w:ascii="Arial" w:eastAsia="Times New Roman" w:hAnsi="Arial" w:cs="Arial"/>
              </w:rPr>
              <w:t>kvazisubtiekėjo</w:t>
            </w:r>
            <w:proofErr w:type="spellEnd"/>
            <w:r w:rsidRPr="00B812DB">
              <w:rPr>
                <w:rFonts w:ascii="Arial" w:eastAsia="Times New Roman" w:hAnsi="Arial" w:cs="Arial"/>
              </w:rPr>
              <w:t xml:space="preserve"> (-ų), kurio (-</w:t>
            </w:r>
            <w:proofErr w:type="spellStart"/>
            <w:r w:rsidRPr="00B812DB">
              <w:rPr>
                <w:rFonts w:ascii="Arial" w:eastAsia="Times New Roman" w:hAnsi="Arial" w:cs="Arial"/>
              </w:rPr>
              <w:t>ių</w:t>
            </w:r>
            <w:proofErr w:type="spellEnd"/>
            <w:r w:rsidRPr="00B812DB">
              <w:rPr>
                <w:rFonts w:ascii="Arial" w:eastAsia="Times New Roman" w:hAnsi="Arial" w:cs="Arial"/>
              </w:rPr>
              <w:t xml:space="preserve">) pajėgumais dalyvis remiasi </w:t>
            </w:r>
            <w:r w:rsidRPr="00BF2921">
              <w:rPr>
                <w:rFonts w:ascii="Arial" w:eastAsia="Times New Roman" w:hAnsi="Arial" w:cs="Arial"/>
                <w:i/>
                <w:iCs/>
              </w:rPr>
              <w:t>(taikoma siekiant atitikti kvalifikacijos reikalavimus)</w:t>
            </w:r>
            <w:r w:rsidRPr="00BF2921">
              <w:rPr>
                <w:rFonts w:ascii="Arial" w:eastAsia="Times New Roman" w:hAnsi="Arial" w:cs="Arial"/>
              </w:rPr>
              <w:t xml:space="preserve"> ir (ar) pasitelkia </w:t>
            </w:r>
            <w:r w:rsidRPr="00BF2921">
              <w:rPr>
                <w:rFonts w:ascii="Arial" w:eastAsia="Times New Roman" w:hAnsi="Arial" w:cs="Arial"/>
                <w:i/>
                <w:iCs/>
              </w:rPr>
              <w:t xml:space="preserve">(taikoma, siekiant atitikti aplinkos apsaugos </w:t>
            </w:r>
            <w:r w:rsidRPr="00BF2921">
              <w:rPr>
                <w:rFonts w:ascii="Arial" w:eastAsia="Times New Roman" w:hAnsi="Arial" w:cs="Arial"/>
                <w:i/>
                <w:iCs/>
              </w:rPr>
              <w:lastRenderedPageBreak/>
              <w:t>reikalavimus)</w:t>
            </w:r>
            <w:r w:rsidRPr="00BF2921">
              <w:rPr>
                <w:rFonts w:ascii="Arial" w:eastAsia="Times New Roman" w:hAnsi="Arial" w:cs="Arial"/>
              </w:rPr>
              <w:t xml:space="preserve">  ištekliai jam bus prieinami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(pridedama, jei dalyvis remiasi ir (ar) pasitelkia kitų ūkio subjektų pajėgumais).</w:t>
            </w:r>
          </w:p>
        </w:tc>
        <w:sdt>
          <w:sdtPr>
            <w:rPr>
              <w:rFonts w:ascii="Arial" w:eastAsia="Times New Roman" w:hAnsi="Arial" w:cs="Arial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BF2921" w14:paraId="1229FE9A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BF2921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393E61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įrašomi kiti dokumentai, </w:t>
            </w:r>
            <w:r w:rsidR="00F7390C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kuriuos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="00C36D4E" w:rsidRPr="00BF2921">
              <w:rPr>
                <w:rFonts w:ascii="Arial" w:eastAsia="Times New Roman" w:hAnsi="Arial" w:cs="Arial"/>
                <w:i/>
                <w:color w:val="4472C4" w:themeColor="accent1"/>
              </w:rPr>
              <w:t>pateikia</w:t>
            </w:r>
            <w:r w:rsidR="00F7390C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tiekėjas</w:t>
            </w:r>
            <w:r w:rsidR="00C80C05" w:rsidRPr="00BF2921">
              <w:rPr>
                <w:rFonts w:ascii="Arial" w:eastAsia="Times New Roman" w:hAnsi="Arial" w:cs="Arial"/>
                <w:i/>
                <w:color w:val="4472C4" w:themeColor="accent1"/>
              </w:rPr>
              <w:t>, jei tokių yra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7CB65A14" w:rsidR="00AF47B4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BF2921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B812DB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BF2921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34E36011" w:rsidR="00F06B03" w:rsidRPr="00BF2921" w:rsidRDefault="004762EF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F2921">
              <w:rPr>
                <w:rFonts w:ascii="Arial" w:hAnsi="Arial" w:cs="Arial"/>
                <w:b/>
                <w:bCs/>
              </w:rPr>
              <w:t>8</w:t>
            </w:r>
            <w:r w:rsidR="00F06B03" w:rsidRPr="00BF2921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BF2921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BF2921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BF2921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BF2921">
              <w:rPr>
                <w:rFonts w:ascii="Arial" w:hAnsi="Arial" w:cs="Arial"/>
                <w:b/>
                <w:bCs/>
              </w:rPr>
              <w:t>Ą</w:t>
            </w:r>
            <w:r w:rsidR="00763895" w:rsidRPr="00BF2921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B812DB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BF2921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F2921">
        <w:rPr>
          <w:rFonts w:ascii="Arial" w:eastAsia="Times New Roman" w:hAnsi="Arial" w:cs="Arial"/>
        </w:rPr>
        <w:t>1. Šiuo pasiūlymu pažymi</w:t>
      </w:r>
      <w:r w:rsidR="00D5750D" w:rsidRPr="00BF2921">
        <w:rPr>
          <w:rFonts w:ascii="Arial" w:eastAsia="Times New Roman" w:hAnsi="Arial" w:cs="Arial"/>
        </w:rPr>
        <w:t>u</w:t>
      </w:r>
      <w:r w:rsidRPr="00BF2921">
        <w:rPr>
          <w:rFonts w:ascii="Arial" w:eastAsia="Times New Roman" w:hAnsi="Arial" w:cs="Arial"/>
        </w:rPr>
        <w:t xml:space="preserve">, kad </w:t>
      </w:r>
      <w:r w:rsidR="00D5750D" w:rsidRPr="00BF2921">
        <w:rPr>
          <w:rFonts w:ascii="Arial" w:eastAsia="Times New Roman" w:hAnsi="Arial" w:cs="Arial"/>
        </w:rPr>
        <w:t xml:space="preserve">mano atstovaujamas </w:t>
      </w:r>
      <w:r w:rsidR="00296607" w:rsidRPr="00BF2921">
        <w:rPr>
          <w:rFonts w:ascii="Arial" w:eastAsia="Times New Roman" w:hAnsi="Arial" w:cs="Arial"/>
        </w:rPr>
        <w:t xml:space="preserve">tiekėjas sutinka </w:t>
      </w:r>
      <w:r w:rsidRPr="00BF2921">
        <w:rPr>
          <w:rFonts w:ascii="Arial" w:eastAsia="Times New Roman" w:hAnsi="Arial" w:cs="Arial"/>
        </w:rPr>
        <w:t>su visomis pirkimo sąlygomis, nustatytomis</w:t>
      </w:r>
      <w:r w:rsidR="0006628B" w:rsidRPr="00BF2921">
        <w:rPr>
          <w:rFonts w:ascii="Arial" w:eastAsia="Times New Roman" w:hAnsi="Arial" w:cs="Arial"/>
        </w:rPr>
        <w:t xml:space="preserve"> </w:t>
      </w:r>
      <w:r w:rsidRPr="00BF2921">
        <w:rPr>
          <w:rFonts w:ascii="Arial" w:eastAsia="Times New Roman" w:hAnsi="Arial" w:cs="Arial"/>
        </w:rPr>
        <w:t>pirkimo sąlygose</w:t>
      </w:r>
      <w:r w:rsidR="0006628B" w:rsidRPr="00BF2921">
        <w:rPr>
          <w:rFonts w:ascii="Arial" w:eastAsia="Times New Roman" w:hAnsi="Arial" w:cs="Arial"/>
        </w:rPr>
        <w:t xml:space="preserve"> ir </w:t>
      </w:r>
      <w:r w:rsidRPr="00BF2921">
        <w:rPr>
          <w:rFonts w:ascii="Arial" w:eastAsia="Times New Roman" w:hAnsi="Arial" w:cs="Arial"/>
        </w:rPr>
        <w:t>kituose pirkimo dokumentuose (jų paaiškinimuose, papildymuose).</w:t>
      </w:r>
      <w:r w:rsidR="00417989" w:rsidRPr="00BF2921">
        <w:rPr>
          <w:rFonts w:ascii="Arial" w:eastAsia="Times New Roman" w:hAnsi="Arial" w:cs="Arial"/>
        </w:rPr>
        <w:t xml:space="preserve"> </w:t>
      </w:r>
      <w:r w:rsidRPr="00BF2921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11E9347C" w:rsidR="009F6A5E" w:rsidRPr="00BF2921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F2921">
        <w:rPr>
          <w:rFonts w:ascii="Arial" w:eastAsia="Times New Roman" w:hAnsi="Arial" w:cs="Arial"/>
        </w:rPr>
        <w:t xml:space="preserve">2. Mes siūlome </w:t>
      </w:r>
      <w:r w:rsidR="00444F6C" w:rsidRPr="00BF2921">
        <w:rPr>
          <w:rFonts w:ascii="Arial" w:eastAsia="Times New Roman" w:hAnsi="Arial" w:cs="Arial"/>
        </w:rPr>
        <w:t xml:space="preserve">šios </w:t>
      </w:r>
      <w:r w:rsidR="00A07EA1" w:rsidRPr="00BF2921">
        <w:rPr>
          <w:rFonts w:ascii="Arial" w:eastAsia="Times New Roman" w:hAnsi="Arial" w:cs="Arial"/>
        </w:rPr>
        <w:t xml:space="preserve">pasiūlymo </w:t>
      </w:r>
      <w:r w:rsidR="00D650EA" w:rsidRPr="00BF2921">
        <w:rPr>
          <w:rFonts w:ascii="Arial" w:eastAsia="Times New Roman" w:hAnsi="Arial" w:cs="Arial"/>
        </w:rPr>
        <w:t xml:space="preserve">formos </w:t>
      </w:r>
      <w:r w:rsidR="0078776D" w:rsidRPr="00BF2921">
        <w:rPr>
          <w:rFonts w:ascii="Arial" w:eastAsia="Times New Roman" w:hAnsi="Arial" w:cs="Arial"/>
        </w:rPr>
        <w:t xml:space="preserve">6 </w:t>
      </w:r>
      <w:r w:rsidR="00A07EA1" w:rsidRPr="00BF2921">
        <w:rPr>
          <w:rFonts w:ascii="Arial" w:eastAsia="Times New Roman" w:hAnsi="Arial" w:cs="Arial"/>
        </w:rPr>
        <w:t>dalyje nurodyt</w:t>
      </w:r>
      <w:r w:rsidR="00C14CCD" w:rsidRPr="00BF2921">
        <w:rPr>
          <w:rFonts w:ascii="Arial" w:eastAsia="Times New Roman" w:hAnsi="Arial" w:cs="Arial"/>
        </w:rPr>
        <w:t>ą pirkimo objektą</w:t>
      </w:r>
      <w:r w:rsidRPr="00BF2921">
        <w:rPr>
          <w:rFonts w:ascii="Arial" w:eastAsia="Times New Roman" w:hAnsi="Arial" w:cs="Arial"/>
        </w:rPr>
        <w:t>,</w:t>
      </w:r>
      <w:r w:rsidR="008B034E" w:rsidRPr="00BF2921">
        <w:rPr>
          <w:rFonts w:ascii="Arial" w:eastAsia="Times New Roman" w:hAnsi="Arial" w:cs="Arial"/>
        </w:rPr>
        <w:t xml:space="preserve"> nurodyt</w:t>
      </w:r>
      <w:r w:rsidR="00C14CCD" w:rsidRPr="00BF2921">
        <w:rPr>
          <w:rFonts w:ascii="Arial" w:eastAsia="Times New Roman" w:hAnsi="Arial" w:cs="Arial"/>
        </w:rPr>
        <w:t>a (-</w:t>
      </w:r>
      <w:proofErr w:type="spellStart"/>
      <w:r w:rsidR="008B034E" w:rsidRPr="00BF2921">
        <w:rPr>
          <w:rFonts w:ascii="Arial" w:eastAsia="Times New Roman" w:hAnsi="Arial" w:cs="Arial"/>
        </w:rPr>
        <w:t>omis</w:t>
      </w:r>
      <w:proofErr w:type="spellEnd"/>
      <w:r w:rsidR="00C14CCD" w:rsidRPr="00BF2921">
        <w:rPr>
          <w:rFonts w:ascii="Arial" w:eastAsia="Times New Roman" w:hAnsi="Arial" w:cs="Arial"/>
        </w:rPr>
        <w:t>)</w:t>
      </w:r>
      <w:r w:rsidR="008B034E" w:rsidRPr="00BF2921">
        <w:rPr>
          <w:rFonts w:ascii="Arial" w:eastAsia="Times New Roman" w:hAnsi="Arial" w:cs="Arial"/>
        </w:rPr>
        <w:t xml:space="preserve"> kain</w:t>
      </w:r>
      <w:r w:rsidR="00C14CCD" w:rsidRPr="00BF2921">
        <w:rPr>
          <w:rFonts w:ascii="Arial" w:eastAsia="Times New Roman" w:hAnsi="Arial" w:cs="Arial"/>
        </w:rPr>
        <w:t>a (-</w:t>
      </w:r>
      <w:proofErr w:type="spellStart"/>
      <w:r w:rsidR="008B034E" w:rsidRPr="00BF2921">
        <w:rPr>
          <w:rFonts w:ascii="Arial" w:eastAsia="Times New Roman" w:hAnsi="Arial" w:cs="Arial"/>
        </w:rPr>
        <w:t>omis</w:t>
      </w:r>
      <w:proofErr w:type="spellEnd"/>
      <w:r w:rsidR="00C14CCD" w:rsidRPr="00BF2921">
        <w:rPr>
          <w:rFonts w:ascii="Arial" w:eastAsia="Times New Roman" w:hAnsi="Arial" w:cs="Arial"/>
        </w:rPr>
        <w:t>)</w:t>
      </w:r>
      <w:r w:rsidR="008B034E" w:rsidRPr="00BF2921">
        <w:rPr>
          <w:rFonts w:ascii="Arial" w:eastAsia="Times New Roman" w:hAnsi="Arial" w:cs="Arial"/>
        </w:rPr>
        <w:t>, į kuri</w:t>
      </w:r>
      <w:r w:rsidR="003A55E6" w:rsidRPr="00BF2921">
        <w:rPr>
          <w:rFonts w:ascii="Arial" w:eastAsia="Times New Roman" w:hAnsi="Arial" w:cs="Arial"/>
        </w:rPr>
        <w:t>ą (-</w:t>
      </w:r>
      <w:proofErr w:type="spellStart"/>
      <w:r w:rsidR="003A55E6" w:rsidRPr="00BF2921">
        <w:rPr>
          <w:rFonts w:ascii="Arial" w:eastAsia="Times New Roman" w:hAnsi="Arial" w:cs="Arial"/>
        </w:rPr>
        <w:t>i</w:t>
      </w:r>
      <w:r w:rsidR="008B034E" w:rsidRPr="00BF2921">
        <w:rPr>
          <w:rFonts w:ascii="Arial" w:eastAsia="Times New Roman" w:hAnsi="Arial" w:cs="Arial"/>
        </w:rPr>
        <w:t>as</w:t>
      </w:r>
      <w:proofErr w:type="spellEnd"/>
      <w:r w:rsidR="003A55E6" w:rsidRPr="00BF2921">
        <w:rPr>
          <w:rFonts w:ascii="Arial" w:eastAsia="Times New Roman" w:hAnsi="Arial" w:cs="Arial"/>
        </w:rPr>
        <w:t>)</w:t>
      </w:r>
      <w:r w:rsidR="008B034E" w:rsidRPr="00BF2921">
        <w:rPr>
          <w:rFonts w:ascii="Arial" w:eastAsia="Times New Roman" w:hAnsi="Arial" w:cs="Arial"/>
        </w:rPr>
        <w:t xml:space="preserve"> </w:t>
      </w:r>
      <w:r w:rsidRPr="00BF2921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BF2921">
        <w:rPr>
          <w:rFonts w:ascii="Arial" w:eastAsia="Times New Roman" w:hAnsi="Arial" w:cs="Arial"/>
        </w:rPr>
        <w:t>.</w:t>
      </w:r>
    </w:p>
    <w:p w14:paraId="50B7D279" w14:textId="77777777" w:rsidR="009D76C7" w:rsidRPr="00BF2921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 xml:space="preserve">3. Pasiūlymas galioja iki termino, nustatyto pirkimo dokumentuose. </w:t>
      </w:r>
    </w:p>
    <w:p w14:paraId="371249B1" w14:textId="5F8AFD57" w:rsidR="009D76C7" w:rsidRPr="00BF2921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4. Patvirtin</w:t>
      </w:r>
      <w:r w:rsidR="00FD40A2" w:rsidRPr="00BF2921">
        <w:rPr>
          <w:rFonts w:ascii="Arial" w:eastAsia="Times New Roman" w:hAnsi="Arial" w:cs="Arial"/>
          <w:lang w:eastAsia="lt-LT"/>
        </w:rPr>
        <w:t>u</w:t>
      </w:r>
      <w:r w:rsidRPr="00BF2921">
        <w:rPr>
          <w:rFonts w:ascii="Arial" w:eastAsia="Times New Roman" w:hAnsi="Arial" w:cs="Arial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1AFCDB61" w:rsidR="009777E4" w:rsidRPr="00BF2921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F2921">
        <w:rPr>
          <w:rFonts w:ascii="Arial" w:eastAsia="Times New Roman" w:hAnsi="Arial" w:cs="Arial"/>
          <w:lang w:eastAsia="lt-LT"/>
        </w:rPr>
        <w:t xml:space="preserve">5. Deklaruoju ir patvirtinu, kad </w:t>
      </w:r>
      <w:r w:rsidRPr="00BF2921">
        <w:rPr>
          <w:rFonts w:ascii="Arial" w:eastAsia="Times New Roman" w:hAnsi="Arial" w:cs="Arial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F779E9" w:rsidRPr="00B812DB">
            <w:rPr>
              <w:rFonts w:ascii="Arial" w:eastAsia="Times New Roman" w:hAnsi="Arial" w:cs="Arial"/>
            </w:rPr>
            <w:t>tiekėjų pašalinimo pagrindų nebuvimo, atitikties kvalifikacijos reikalavimams ir aplinkos apsaugos vadybos sistemos standartams</w:t>
          </w:r>
        </w:sdtContent>
      </w:sdt>
      <w:r w:rsidRPr="00B812DB">
        <w:rPr>
          <w:rFonts w:ascii="Arial" w:eastAsia="Times New Roman" w:hAnsi="Arial" w:cs="Arial"/>
        </w:rPr>
        <w:t>.</w:t>
      </w:r>
    </w:p>
    <w:p w14:paraId="0A469072" w14:textId="30B309AD" w:rsidR="00E56B91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322591" w:rsidRPr="00BF2921">
        <w:rPr>
          <w:rFonts w:ascii="Arial" w:eastAsia="Times New Roman" w:hAnsi="Arial" w:cs="Arial"/>
          <w:lang w:eastAsia="lt-LT"/>
        </w:rPr>
        <w:t xml:space="preserve">. </w:t>
      </w:r>
      <w:r w:rsidR="00426DF9" w:rsidRPr="00BF2921">
        <w:rPr>
          <w:rFonts w:ascii="Arial" w:eastAsia="Times New Roman" w:hAnsi="Arial" w:cs="Arial"/>
          <w:lang w:eastAsia="lt-LT"/>
        </w:rPr>
        <w:t>Vadovaudam</w:t>
      </w:r>
      <w:r w:rsidR="00E65B5E" w:rsidRPr="00BF2921">
        <w:rPr>
          <w:rFonts w:ascii="Arial" w:eastAsia="Times New Roman" w:hAnsi="Arial" w:cs="Arial"/>
          <w:lang w:eastAsia="lt-LT"/>
        </w:rPr>
        <w:t>a</w:t>
      </w:r>
      <w:r w:rsidR="004C19CE" w:rsidRPr="00BF2921">
        <w:rPr>
          <w:rFonts w:ascii="Arial" w:eastAsia="Times New Roman" w:hAnsi="Arial" w:cs="Arial"/>
          <w:lang w:eastAsia="lt-LT"/>
        </w:rPr>
        <w:t>si</w:t>
      </w:r>
      <w:r w:rsidR="00426DF9" w:rsidRPr="00BF2921">
        <w:rPr>
          <w:rFonts w:ascii="Arial" w:eastAsia="Times New Roman" w:hAnsi="Arial" w:cs="Arial"/>
          <w:lang w:eastAsia="lt-LT"/>
        </w:rPr>
        <w:t xml:space="preserve"> </w:t>
      </w:r>
      <w:r w:rsidR="004C19CE" w:rsidRPr="00BF2921">
        <w:rPr>
          <w:rFonts w:ascii="Arial" w:eastAsia="Times New Roman" w:hAnsi="Arial" w:cs="Arial"/>
          <w:lang w:eastAsia="lt-LT"/>
        </w:rPr>
        <w:t>VPĮ</w:t>
      </w:r>
      <w:r w:rsidR="00426DF9" w:rsidRPr="00BF2921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BF2921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F2921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00BF2921">
        <w:rPr>
          <w:rFonts w:ascii="Arial" w:eastAsia="Times New Roman" w:hAnsi="Arial" w:cs="Arial"/>
          <w:lang w:eastAsia="lt-LT"/>
        </w:rPr>
        <w:t>u</w:t>
      </w:r>
      <w:r w:rsidR="00426DF9" w:rsidRPr="00BF2921">
        <w:rPr>
          <w:rFonts w:ascii="Arial" w:eastAsia="Times New Roman" w:hAnsi="Arial" w:cs="Arial"/>
          <w:lang w:eastAsia="lt-LT"/>
        </w:rPr>
        <w:t xml:space="preserve"> ir patvirtin</w:t>
      </w:r>
      <w:r w:rsidR="00E65B5E" w:rsidRPr="00BF2921">
        <w:rPr>
          <w:rFonts w:ascii="Arial" w:eastAsia="Times New Roman" w:hAnsi="Arial" w:cs="Arial"/>
          <w:lang w:eastAsia="lt-LT"/>
        </w:rPr>
        <w:t>u</w:t>
      </w:r>
      <w:r w:rsidR="00426DF9" w:rsidRPr="00BF2921">
        <w:rPr>
          <w:rFonts w:ascii="Arial" w:eastAsia="Times New Roman" w:hAnsi="Arial" w:cs="Arial"/>
          <w:lang w:eastAsia="lt-LT"/>
        </w:rPr>
        <w:t>, kad</w:t>
      </w:r>
      <w:r w:rsidR="00D1651E" w:rsidRPr="00BF2921">
        <w:rPr>
          <w:rFonts w:ascii="Arial" w:eastAsia="Times New Roman" w:hAnsi="Arial" w:cs="Arial"/>
          <w:lang w:eastAsia="lt-LT"/>
        </w:rPr>
        <w:t>:</w:t>
      </w:r>
    </w:p>
    <w:p w14:paraId="6A484777" w14:textId="5703FCB5" w:rsidR="00E56B91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2101E8" w:rsidRPr="00BF2921">
        <w:rPr>
          <w:rFonts w:ascii="Arial" w:eastAsia="Times New Roman" w:hAnsi="Arial" w:cs="Arial"/>
          <w:lang w:eastAsia="lt-LT"/>
        </w:rPr>
        <w:t xml:space="preserve">.1. </w:t>
      </w:r>
      <w:r w:rsidR="00426DF9" w:rsidRPr="00BF2921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BF2921">
        <w:rPr>
          <w:rFonts w:ascii="Arial" w:eastAsia="Times New Roman" w:hAnsi="Arial" w:cs="Arial"/>
        </w:rPr>
        <w:t xml:space="preserve">mano atstovaujamas tiekėjas </w:t>
      </w:r>
      <w:r w:rsidR="00426DF9" w:rsidRPr="00BF2921">
        <w:rPr>
          <w:rFonts w:ascii="Arial" w:eastAsia="Times New Roman" w:hAnsi="Arial" w:cs="Arial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BF2921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BF2921">
        <w:rPr>
          <w:rFonts w:ascii="Arial" w:eastAsia="Times New Roman" w:hAnsi="Arial" w:cs="Arial"/>
          <w:lang w:eastAsia="lt-LT"/>
        </w:rPr>
        <w:t>2 straipsnio 15</w:t>
      </w:r>
      <w:r w:rsidR="006E31F2" w:rsidRPr="00BF2921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F2921">
        <w:rPr>
          <w:rFonts w:ascii="Arial" w:eastAsia="Times New Roman" w:hAnsi="Arial" w:cs="Arial"/>
          <w:lang w:eastAsia="lt-LT"/>
        </w:rPr>
        <w:t xml:space="preserve"> </w:t>
      </w:r>
      <w:r w:rsidR="006E31F2" w:rsidRPr="00BF2921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BF2921">
        <w:rPr>
          <w:rFonts w:ascii="Arial" w:eastAsia="Times New Roman" w:hAnsi="Arial" w:cs="Arial"/>
          <w:lang w:eastAsia="lt-LT"/>
        </w:rPr>
        <w:t>is asmuo</w:t>
      </w:r>
      <w:r w:rsidR="006E31F2" w:rsidRPr="00BF2921">
        <w:rPr>
          <w:rFonts w:ascii="Arial" w:eastAsia="Times New Roman" w:hAnsi="Arial" w:cs="Arial"/>
          <w:lang w:eastAsia="lt-LT"/>
        </w:rPr>
        <w:t xml:space="preserve">) </w:t>
      </w:r>
      <w:r w:rsidR="00426DF9" w:rsidRPr="00BF2921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BF2921">
        <w:rPr>
          <w:rFonts w:ascii="Arial" w:eastAsia="Times New Roman" w:hAnsi="Arial" w:cs="Arial"/>
          <w:lang w:eastAsia="lt-LT"/>
        </w:rPr>
        <w:t>o</w:t>
      </w:r>
      <w:r w:rsidR="00426DF9" w:rsidRPr="00BF2921">
        <w:rPr>
          <w:rFonts w:ascii="Arial" w:eastAsia="Times New Roman" w:hAnsi="Arial" w:cs="Arial"/>
          <w:lang w:eastAsia="lt-LT"/>
        </w:rPr>
        <w:t xml:space="preserve"> Nr.</w:t>
      </w:r>
      <w:r w:rsidR="005B52B4" w:rsidRPr="00BF2921">
        <w:rPr>
          <w:rFonts w:ascii="Arial" w:eastAsia="Times New Roman" w:hAnsi="Arial" w:cs="Arial"/>
          <w:lang w:eastAsia="lt-LT"/>
        </w:rPr>
        <w:t> </w:t>
      </w:r>
      <w:r w:rsidR="00426DF9" w:rsidRPr="00BF2921">
        <w:rPr>
          <w:rFonts w:ascii="Arial" w:eastAsia="Times New Roman" w:hAnsi="Arial" w:cs="Arial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B812DB">
        <w:rPr>
          <w:rStyle w:val="FootnoteReference"/>
          <w:rFonts w:ascii="Arial" w:eastAsia="Times New Roman" w:hAnsi="Arial" w:cs="Arial"/>
          <w:lang w:eastAsia="lt-LT"/>
        </w:rPr>
        <w:footnoteReference w:id="5"/>
      </w:r>
      <w:r w:rsidR="00426DF9" w:rsidRPr="00B812DB">
        <w:rPr>
          <w:rFonts w:ascii="Arial" w:eastAsia="Times New Roman" w:hAnsi="Arial" w:cs="Arial"/>
          <w:lang w:eastAsia="lt-LT"/>
        </w:rPr>
        <w:t xml:space="preserve"> </w:t>
      </w:r>
      <w:r w:rsidR="005B52B4" w:rsidRPr="00BF2921">
        <w:rPr>
          <w:rFonts w:ascii="Arial" w:eastAsia="Times New Roman" w:hAnsi="Arial" w:cs="Arial"/>
          <w:lang w:eastAsia="lt-LT"/>
        </w:rPr>
        <w:t>1.3. punktu patvirtintame sąraše (priedas „</w:t>
      </w:r>
      <w:proofErr w:type="spellStart"/>
      <w:r w:rsidR="005B52B4" w:rsidRPr="00BF2921">
        <w:rPr>
          <w:rFonts w:ascii="Arial" w:eastAsia="Times New Roman" w:hAnsi="Arial" w:cs="Arial"/>
          <w:lang w:eastAsia="lt-LT"/>
        </w:rPr>
        <w:t>Valstybių_sąrašas</w:t>
      </w:r>
      <w:proofErr w:type="spellEnd"/>
      <w:r w:rsidR="005B52B4" w:rsidRPr="00BF2921">
        <w:rPr>
          <w:rFonts w:ascii="Arial" w:eastAsia="Times New Roman" w:hAnsi="Arial" w:cs="Arial"/>
          <w:lang w:eastAsia="lt-LT"/>
        </w:rPr>
        <w:t>_(padėtys)_03.29.“ (aktuali redakcija)) (toliau – Priešiškų valstybių sąrašas);</w:t>
      </w:r>
    </w:p>
    <w:p w14:paraId="29652FEB" w14:textId="325B20E5" w:rsidR="00426DF9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1032B3" w:rsidRPr="00BF2921">
        <w:rPr>
          <w:rFonts w:ascii="Arial" w:eastAsia="Times New Roman" w:hAnsi="Arial" w:cs="Arial"/>
          <w:lang w:eastAsia="lt-LT"/>
        </w:rPr>
        <w:t xml:space="preserve">.2. </w:t>
      </w:r>
      <w:r w:rsidR="0070375F" w:rsidRPr="00BF2921">
        <w:rPr>
          <w:rFonts w:ascii="Arial" w:eastAsia="Times New Roman" w:hAnsi="Arial" w:cs="Arial"/>
        </w:rPr>
        <w:t xml:space="preserve">mano atstovaujamas tiekėjas </w:t>
      </w:r>
      <w:r w:rsidR="00426DF9" w:rsidRPr="00BF2921">
        <w:rPr>
          <w:rFonts w:ascii="Arial" w:eastAsia="Times New Roman" w:hAnsi="Arial" w:cs="Arial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BF2921">
        <w:rPr>
          <w:rFonts w:ascii="Arial" w:eastAsia="Times New Roman" w:hAnsi="Arial" w:cs="Arial"/>
          <w:lang w:eastAsia="lt-LT"/>
        </w:rPr>
        <w:t>, kurie yra fiziniai</w:t>
      </w:r>
      <w:r w:rsidR="00426DF9" w:rsidRPr="00BF2921">
        <w:rPr>
          <w:rFonts w:ascii="Arial" w:eastAsia="Times New Roman" w:hAnsi="Arial" w:cs="Arial"/>
          <w:lang w:eastAsia="lt-LT"/>
        </w:rPr>
        <w:t xml:space="preserve"> </w:t>
      </w:r>
      <w:r w:rsidR="001D142C" w:rsidRPr="00BF2921">
        <w:rPr>
          <w:rFonts w:ascii="Arial" w:eastAsia="Times New Roman" w:hAnsi="Arial" w:cs="Arial"/>
          <w:lang w:eastAsia="lt-LT"/>
        </w:rPr>
        <w:t xml:space="preserve">asmenys, </w:t>
      </w:r>
      <w:r w:rsidR="00426DF9" w:rsidRPr="00BF2921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BF2921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BF2921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BF2921">
        <w:rPr>
          <w:rFonts w:ascii="Arial" w:eastAsia="Times New Roman" w:hAnsi="Arial" w:cs="Arial"/>
          <w:lang w:eastAsia="lt-LT"/>
        </w:rPr>
        <w:t>sąraše</w:t>
      </w:r>
      <w:r w:rsidR="001D142C" w:rsidRPr="00BF2921">
        <w:rPr>
          <w:rFonts w:ascii="Arial" w:eastAsia="Times New Roman" w:hAnsi="Arial" w:cs="Arial"/>
          <w:lang w:eastAsia="lt-LT"/>
        </w:rPr>
        <w:t>;</w:t>
      </w:r>
    </w:p>
    <w:p w14:paraId="29EC05F1" w14:textId="2B5FE7D9" w:rsidR="00426DF9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1032B3" w:rsidRPr="00BF2921">
        <w:rPr>
          <w:rFonts w:ascii="Arial" w:eastAsia="Times New Roman" w:hAnsi="Arial" w:cs="Arial"/>
          <w:lang w:eastAsia="lt-LT"/>
        </w:rPr>
        <w:t>.</w:t>
      </w:r>
      <w:r w:rsidR="00193896" w:rsidRPr="00BF2921">
        <w:rPr>
          <w:rFonts w:ascii="Arial" w:eastAsia="Times New Roman" w:hAnsi="Arial" w:cs="Arial"/>
          <w:lang w:eastAsia="lt-LT"/>
        </w:rPr>
        <w:t>3</w:t>
      </w:r>
      <w:r w:rsidR="001032B3" w:rsidRPr="00BF2921">
        <w:rPr>
          <w:rFonts w:ascii="Arial" w:eastAsia="Times New Roman" w:hAnsi="Arial" w:cs="Arial"/>
          <w:lang w:eastAsia="lt-LT"/>
        </w:rPr>
        <w:t xml:space="preserve">. </w:t>
      </w:r>
      <w:r w:rsidR="00426DF9" w:rsidRPr="00BF2921">
        <w:rPr>
          <w:rFonts w:ascii="Arial" w:eastAsia="Times New Roman" w:hAnsi="Arial" w:cs="Arial"/>
          <w:lang w:eastAsia="lt-LT"/>
        </w:rPr>
        <w:t>siūl</w:t>
      </w:r>
      <w:r w:rsidR="00C50FAE" w:rsidRPr="00BF2921">
        <w:rPr>
          <w:rFonts w:ascii="Arial" w:eastAsia="Times New Roman" w:hAnsi="Arial" w:cs="Arial"/>
          <w:lang w:eastAsia="lt-LT"/>
        </w:rPr>
        <w:t>ome</w:t>
      </w:r>
      <w:r w:rsidR="00426DF9" w:rsidRPr="00BF2921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00BF2921">
        <w:rPr>
          <w:rFonts w:ascii="Arial" w:eastAsia="Times New Roman" w:hAnsi="Arial" w:cs="Arial"/>
          <w:lang w:eastAsia="lt-LT"/>
        </w:rPr>
        <w:t>me</w:t>
      </w:r>
      <w:r w:rsidR="00426DF9" w:rsidRPr="00BF2921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00BF2921">
        <w:rPr>
          <w:rFonts w:ascii="Arial" w:eastAsia="Times New Roman" w:hAnsi="Arial" w:cs="Arial"/>
          <w:lang w:eastAsia="lt-LT"/>
        </w:rPr>
        <w:t>me</w:t>
      </w:r>
      <w:r w:rsidR="00426DF9" w:rsidRPr="00BF2921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00BF2921">
        <w:rPr>
          <w:rFonts w:ascii="Arial" w:eastAsia="Times New Roman" w:hAnsi="Arial" w:cs="Arial"/>
          <w:lang w:eastAsia="lt-LT"/>
        </w:rPr>
        <w:t xml:space="preserve">ar </w:t>
      </w:r>
      <w:r w:rsidR="00426DF9" w:rsidRPr="00BF2921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BF2921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BF2921">
        <w:rPr>
          <w:rFonts w:ascii="Arial" w:eastAsia="Times New Roman" w:hAnsi="Arial" w:cs="Arial"/>
          <w:lang w:eastAsia="lt-LT"/>
        </w:rPr>
        <w:t>;</w:t>
      </w:r>
    </w:p>
    <w:p w14:paraId="5EACB189" w14:textId="0D1E5D40" w:rsidR="00426DF9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193896" w:rsidRPr="00BF2921">
        <w:rPr>
          <w:rFonts w:ascii="Arial" w:eastAsia="Times New Roman" w:hAnsi="Arial" w:cs="Arial"/>
          <w:lang w:eastAsia="lt-LT"/>
        </w:rPr>
        <w:t xml:space="preserve">.4. </w:t>
      </w:r>
      <w:r w:rsidR="00426DF9" w:rsidRPr="00BF2921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BF2921">
        <w:rPr>
          <w:rFonts w:ascii="Arial" w:eastAsia="Times New Roman" w:hAnsi="Arial" w:cs="Arial"/>
          <w:lang w:eastAsia="lt-LT"/>
        </w:rPr>
        <w:t>6</w:t>
      </w:r>
      <w:r w:rsidR="00193896" w:rsidRPr="00BF2921">
        <w:rPr>
          <w:rFonts w:ascii="Arial" w:eastAsia="Times New Roman" w:hAnsi="Arial" w:cs="Arial"/>
          <w:lang w:eastAsia="lt-LT"/>
        </w:rPr>
        <w:t xml:space="preserve">.1. </w:t>
      </w:r>
      <w:r w:rsidR="00426DF9" w:rsidRPr="00BF2921">
        <w:rPr>
          <w:rFonts w:ascii="Arial" w:eastAsia="Times New Roman" w:hAnsi="Arial" w:cs="Arial"/>
          <w:lang w:eastAsia="lt-LT"/>
        </w:rPr>
        <w:t xml:space="preserve">ir </w:t>
      </w:r>
      <w:r w:rsidR="00E13DF4" w:rsidRPr="00BF2921">
        <w:rPr>
          <w:rFonts w:ascii="Arial" w:eastAsia="Times New Roman" w:hAnsi="Arial" w:cs="Arial"/>
          <w:lang w:eastAsia="lt-LT"/>
        </w:rPr>
        <w:t>6</w:t>
      </w:r>
      <w:r w:rsidR="00193896" w:rsidRPr="00BF2921">
        <w:rPr>
          <w:rFonts w:ascii="Arial" w:eastAsia="Times New Roman" w:hAnsi="Arial" w:cs="Arial"/>
          <w:lang w:eastAsia="lt-LT"/>
        </w:rPr>
        <w:t>.2.</w:t>
      </w:r>
      <w:r w:rsidR="00426DF9" w:rsidRPr="00BF2921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BF2921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BF2921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BF2921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BF2921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[</w:t>
      </w:r>
      <w:r w:rsidRPr="00BF2921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BF2921">
        <w:rPr>
          <w:rFonts w:ascii="Arial" w:eastAsia="Times New Roman" w:hAnsi="Arial" w:cs="Arial"/>
          <w:lang w:eastAsia="lt-LT"/>
        </w:rPr>
        <w:t>]</w:t>
      </w:r>
      <w:r w:rsidRPr="00BF2921">
        <w:rPr>
          <w:rFonts w:ascii="Arial" w:eastAsia="Times New Roman" w:hAnsi="Arial" w:cs="Arial"/>
          <w:lang w:eastAsia="lt-LT"/>
        </w:rPr>
        <w:tab/>
      </w:r>
      <w:r w:rsidRPr="00BF2921">
        <w:rPr>
          <w:rFonts w:ascii="Arial" w:eastAsia="Times New Roman" w:hAnsi="Arial" w:cs="Arial"/>
          <w:lang w:eastAsia="lt-LT"/>
        </w:rPr>
        <w:tab/>
      </w:r>
      <w:r w:rsidRPr="00BF2921">
        <w:rPr>
          <w:rFonts w:ascii="Arial" w:eastAsia="Times New Roman" w:hAnsi="Arial" w:cs="Arial"/>
          <w:lang w:eastAsia="lt-LT"/>
        </w:rPr>
        <w:tab/>
      </w:r>
      <w:r w:rsidRPr="00BF2921">
        <w:rPr>
          <w:rFonts w:ascii="Arial" w:eastAsia="Times New Roman" w:hAnsi="Arial" w:cs="Arial"/>
          <w:i/>
          <w:lang w:eastAsia="lt-LT"/>
        </w:rPr>
        <w:t>[parašas]</w:t>
      </w:r>
    </w:p>
    <w:sectPr w:rsidR="009D76C7" w:rsidRPr="00BF2921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DAE7" w14:textId="77777777" w:rsidR="00C95876" w:rsidRDefault="00C95876" w:rsidP="00D1651E">
      <w:pPr>
        <w:spacing w:after="0" w:line="240" w:lineRule="auto"/>
      </w:pPr>
      <w:r>
        <w:separator/>
      </w:r>
    </w:p>
  </w:endnote>
  <w:endnote w:type="continuationSeparator" w:id="0">
    <w:p w14:paraId="7DD9400A" w14:textId="77777777" w:rsidR="00C95876" w:rsidRDefault="00C95876" w:rsidP="00D1651E">
      <w:pPr>
        <w:spacing w:after="0" w:line="240" w:lineRule="auto"/>
      </w:pPr>
      <w:r>
        <w:continuationSeparator/>
      </w:r>
    </w:p>
  </w:endnote>
  <w:endnote w:type="continuationNotice" w:id="1">
    <w:p w14:paraId="0A99E102" w14:textId="77777777" w:rsidR="00C95876" w:rsidRDefault="00C95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33AA" w14:textId="77777777" w:rsidR="00C95876" w:rsidRDefault="00C95876" w:rsidP="00D1651E">
      <w:pPr>
        <w:spacing w:after="0" w:line="240" w:lineRule="auto"/>
      </w:pPr>
      <w:r>
        <w:separator/>
      </w:r>
    </w:p>
  </w:footnote>
  <w:footnote w:type="continuationSeparator" w:id="0">
    <w:p w14:paraId="54DB8DE0" w14:textId="77777777" w:rsidR="00C95876" w:rsidRDefault="00C95876" w:rsidP="00D1651E">
      <w:pPr>
        <w:spacing w:after="0" w:line="240" w:lineRule="auto"/>
      </w:pPr>
      <w:r>
        <w:continuationSeparator/>
      </w:r>
    </w:p>
  </w:footnote>
  <w:footnote w:type="continuationNotice" w:id="1">
    <w:p w14:paraId="496E423B" w14:textId="77777777" w:rsidR="00C95876" w:rsidRDefault="00C95876">
      <w:pPr>
        <w:spacing w:after="0" w:line="240" w:lineRule="auto"/>
      </w:pPr>
    </w:p>
  </w:footnote>
  <w:footnote w:id="2">
    <w:p w14:paraId="52513B6B" w14:textId="3FD85225" w:rsidR="00DD34CE" w:rsidRPr="00283B9E" w:rsidRDefault="00DD34CE" w:rsidP="00283B9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83B9E">
        <w:rPr>
          <w:rFonts w:ascii="Arial" w:eastAsia="Times New Roman" w:hAnsi="Arial" w:cs="Arial"/>
          <w:sz w:val="18"/>
          <w:szCs w:val="18"/>
        </w:rPr>
        <w:t>,</w:t>
      </w:r>
      <w:r w:rsidRPr="00283B9E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1FC0827B" w14:textId="08F2D211" w:rsidR="003D03CC" w:rsidRDefault="003D03CC" w:rsidP="0097032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B9E">
        <w:rPr>
          <w:rFonts w:ascii="Arial" w:hAnsi="Arial" w:cs="Arial"/>
          <w:sz w:val="18"/>
          <w:szCs w:val="18"/>
        </w:rPr>
        <w:t>Kvazisubtiekėjas</w:t>
      </w:r>
      <w:proofErr w:type="spellEnd"/>
      <w:r w:rsidRPr="00283B9E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5BC3"/>
    <w:rsid w:val="000B2D45"/>
    <w:rsid w:val="000B7C35"/>
    <w:rsid w:val="000D219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9BF"/>
    <w:rsid w:val="00137EEE"/>
    <w:rsid w:val="00140EEF"/>
    <w:rsid w:val="001504FB"/>
    <w:rsid w:val="00150CBC"/>
    <w:rsid w:val="00154055"/>
    <w:rsid w:val="001626AC"/>
    <w:rsid w:val="00164750"/>
    <w:rsid w:val="001650DD"/>
    <w:rsid w:val="00170812"/>
    <w:rsid w:val="00170968"/>
    <w:rsid w:val="00170BC5"/>
    <w:rsid w:val="00171865"/>
    <w:rsid w:val="0017192C"/>
    <w:rsid w:val="0017544D"/>
    <w:rsid w:val="0017679C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606A"/>
    <w:rsid w:val="001D76EE"/>
    <w:rsid w:val="001E433C"/>
    <w:rsid w:val="001E5391"/>
    <w:rsid w:val="001E6517"/>
    <w:rsid w:val="001F5805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3B9E"/>
    <w:rsid w:val="00284587"/>
    <w:rsid w:val="00284E8E"/>
    <w:rsid w:val="00296607"/>
    <w:rsid w:val="002A2F5B"/>
    <w:rsid w:val="002B5B24"/>
    <w:rsid w:val="002B6235"/>
    <w:rsid w:val="002B679D"/>
    <w:rsid w:val="002C10CB"/>
    <w:rsid w:val="002C3323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3B4F"/>
    <w:rsid w:val="003A55E6"/>
    <w:rsid w:val="003B3626"/>
    <w:rsid w:val="003B3DC8"/>
    <w:rsid w:val="003B56F9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2C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B97"/>
    <w:rsid w:val="00444F6C"/>
    <w:rsid w:val="00450922"/>
    <w:rsid w:val="00453B59"/>
    <w:rsid w:val="004542B9"/>
    <w:rsid w:val="00466ACF"/>
    <w:rsid w:val="00467C59"/>
    <w:rsid w:val="004762EF"/>
    <w:rsid w:val="004766B0"/>
    <w:rsid w:val="00480DE0"/>
    <w:rsid w:val="00496157"/>
    <w:rsid w:val="004A2AF8"/>
    <w:rsid w:val="004A512F"/>
    <w:rsid w:val="004A616F"/>
    <w:rsid w:val="004B157D"/>
    <w:rsid w:val="004C0800"/>
    <w:rsid w:val="004C19CE"/>
    <w:rsid w:val="004E1F29"/>
    <w:rsid w:val="004E3F15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37D1"/>
    <w:rsid w:val="005554AA"/>
    <w:rsid w:val="005562B3"/>
    <w:rsid w:val="00560273"/>
    <w:rsid w:val="00563451"/>
    <w:rsid w:val="0056440E"/>
    <w:rsid w:val="00583092"/>
    <w:rsid w:val="00590786"/>
    <w:rsid w:val="00591153"/>
    <w:rsid w:val="00596853"/>
    <w:rsid w:val="005A31B4"/>
    <w:rsid w:val="005A7214"/>
    <w:rsid w:val="005B52B4"/>
    <w:rsid w:val="005B53C4"/>
    <w:rsid w:val="005C0801"/>
    <w:rsid w:val="005C423F"/>
    <w:rsid w:val="005C69AB"/>
    <w:rsid w:val="005E5168"/>
    <w:rsid w:val="005E51B0"/>
    <w:rsid w:val="005E75E0"/>
    <w:rsid w:val="005F1D7D"/>
    <w:rsid w:val="005F679F"/>
    <w:rsid w:val="00600A74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C1E"/>
    <w:rsid w:val="006531E0"/>
    <w:rsid w:val="00653FDC"/>
    <w:rsid w:val="006578E4"/>
    <w:rsid w:val="006603A0"/>
    <w:rsid w:val="006667B0"/>
    <w:rsid w:val="0067451B"/>
    <w:rsid w:val="00674D73"/>
    <w:rsid w:val="00676E09"/>
    <w:rsid w:val="00682E00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A16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8776D"/>
    <w:rsid w:val="00791D19"/>
    <w:rsid w:val="00792590"/>
    <w:rsid w:val="00792CCE"/>
    <w:rsid w:val="00792CD1"/>
    <w:rsid w:val="00794EB6"/>
    <w:rsid w:val="0079507B"/>
    <w:rsid w:val="0079545A"/>
    <w:rsid w:val="007A3531"/>
    <w:rsid w:val="007A3F20"/>
    <w:rsid w:val="007A63F0"/>
    <w:rsid w:val="007A7642"/>
    <w:rsid w:val="007B0438"/>
    <w:rsid w:val="007B2BF4"/>
    <w:rsid w:val="007B3CC9"/>
    <w:rsid w:val="007B552D"/>
    <w:rsid w:val="007B5E66"/>
    <w:rsid w:val="007B6BB9"/>
    <w:rsid w:val="007C33BE"/>
    <w:rsid w:val="007D4452"/>
    <w:rsid w:val="007E100C"/>
    <w:rsid w:val="007E4158"/>
    <w:rsid w:val="007F22E2"/>
    <w:rsid w:val="0080590B"/>
    <w:rsid w:val="00806157"/>
    <w:rsid w:val="008120B2"/>
    <w:rsid w:val="00813174"/>
    <w:rsid w:val="00815529"/>
    <w:rsid w:val="008157A9"/>
    <w:rsid w:val="00820302"/>
    <w:rsid w:val="00824C6E"/>
    <w:rsid w:val="00833902"/>
    <w:rsid w:val="00834BC2"/>
    <w:rsid w:val="00837EA0"/>
    <w:rsid w:val="00845BF1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95462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078D4"/>
    <w:rsid w:val="00911654"/>
    <w:rsid w:val="009204DA"/>
    <w:rsid w:val="009216F4"/>
    <w:rsid w:val="00926A57"/>
    <w:rsid w:val="00927CC7"/>
    <w:rsid w:val="00931A73"/>
    <w:rsid w:val="00931E92"/>
    <w:rsid w:val="009336D3"/>
    <w:rsid w:val="00935AA1"/>
    <w:rsid w:val="00936EF0"/>
    <w:rsid w:val="00937EEA"/>
    <w:rsid w:val="00943E80"/>
    <w:rsid w:val="009448CD"/>
    <w:rsid w:val="009462F3"/>
    <w:rsid w:val="00956ABB"/>
    <w:rsid w:val="00962833"/>
    <w:rsid w:val="009636D3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4D5"/>
    <w:rsid w:val="00A57366"/>
    <w:rsid w:val="00A61D10"/>
    <w:rsid w:val="00A62076"/>
    <w:rsid w:val="00A63115"/>
    <w:rsid w:val="00A638D1"/>
    <w:rsid w:val="00A651E6"/>
    <w:rsid w:val="00A663A1"/>
    <w:rsid w:val="00A810B8"/>
    <w:rsid w:val="00A82858"/>
    <w:rsid w:val="00A9286C"/>
    <w:rsid w:val="00A94BCF"/>
    <w:rsid w:val="00A95773"/>
    <w:rsid w:val="00AA302C"/>
    <w:rsid w:val="00AA5CBA"/>
    <w:rsid w:val="00AB1DC4"/>
    <w:rsid w:val="00AB6371"/>
    <w:rsid w:val="00AB6B6F"/>
    <w:rsid w:val="00AC5037"/>
    <w:rsid w:val="00AC5D04"/>
    <w:rsid w:val="00AC7102"/>
    <w:rsid w:val="00AE0C96"/>
    <w:rsid w:val="00AE2B26"/>
    <w:rsid w:val="00AE3293"/>
    <w:rsid w:val="00AE561F"/>
    <w:rsid w:val="00AF47B4"/>
    <w:rsid w:val="00AF79F4"/>
    <w:rsid w:val="00AF7DEC"/>
    <w:rsid w:val="00B046C1"/>
    <w:rsid w:val="00B10468"/>
    <w:rsid w:val="00B11E52"/>
    <w:rsid w:val="00B13376"/>
    <w:rsid w:val="00B15748"/>
    <w:rsid w:val="00B25A87"/>
    <w:rsid w:val="00B27366"/>
    <w:rsid w:val="00B3402E"/>
    <w:rsid w:val="00B34B15"/>
    <w:rsid w:val="00B37177"/>
    <w:rsid w:val="00B55924"/>
    <w:rsid w:val="00B5597D"/>
    <w:rsid w:val="00B55B72"/>
    <w:rsid w:val="00B6513F"/>
    <w:rsid w:val="00B72DEC"/>
    <w:rsid w:val="00B76797"/>
    <w:rsid w:val="00B80F67"/>
    <w:rsid w:val="00B812DB"/>
    <w:rsid w:val="00B840DB"/>
    <w:rsid w:val="00B854EB"/>
    <w:rsid w:val="00B90484"/>
    <w:rsid w:val="00B9428C"/>
    <w:rsid w:val="00B9450B"/>
    <w:rsid w:val="00BC03F3"/>
    <w:rsid w:val="00BC083B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798A"/>
    <w:rsid w:val="00BF02D2"/>
    <w:rsid w:val="00BF0528"/>
    <w:rsid w:val="00BF1474"/>
    <w:rsid w:val="00BF2921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0CB8"/>
    <w:rsid w:val="00C7430C"/>
    <w:rsid w:val="00C80C05"/>
    <w:rsid w:val="00C81136"/>
    <w:rsid w:val="00C832B6"/>
    <w:rsid w:val="00C9332F"/>
    <w:rsid w:val="00C95876"/>
    <w:rsid w:val="00CA3627"/>
    <w:rsid w:val="00CB4213"/>
    <w:rsid w:val="00CB5645"/>
    <w:rsid w:val="00CB6B37"/>
    <w:rsid w:val="00CC0AB0"/>
    <w:rsid w:val="00CC0B9A"/>
    <w:rsid w:val="00CC0C42"/>
    <w:rsid w:val="00CC2340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4B1D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43F8"/>
    <w:rsid w:val="00DE4BB0"/>
    <w:rsid w:val="00DF0FD4"/>
    <w:rsid w:val="00DF1BCB"/>
    <w:rsid w:val="00DF2F52"/>
    <w:rsid w:val="00E03547"/>
    <w:rsid w:val="00E0744C"/>
    <w:rsid w:val="00E13DF4"/>
    <w:rsid w:val="00E16134"/>
    <w:rsid w:val="00E17048"/>
    <w:rsid w:val="00E173F8"/>
    <w:rsid w:val="00E20045"/>
    <w:rsid w:val="00E25920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CF3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779E9"/>
    <w:rsid w:val="00F800F4"/>
    <w:rsid w:val="00F809CF"/>
    <w:rsid w:val="00F83C52"/>
    <w:rsid w:val="00F93EEC"/>
    <w:rsid w:val="00F94CB9"/>
    <w:rsid w:val="00F951AE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0629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1E1083" w:rsidP="001E1083">
          <w:pPr>
            <w:pStyle w:val="E78C48CB6AB14DA4976729504EB5BAA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B36B069D74D74D319F888D95A271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79C1-1746-4DC8-B525-3BCF02E2AE08}"/>
      </w:docPartPr>
      <w:docPartBody>
        <w:p w:rsidR="004B7B45" w:rsidRDefault="001E1083" w:rsidP="001E1083">
          <w:pPr>
            <w:pStyle w:val="B36B069D74D74D319F888D95A27102B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499994270AA1483F92FB02A7686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4330-252A-4421-9DEF-C52E86CF36CA}"/>
      </w:docPartPr>
      <w:docPartBody>
        <w:p w:rsidR="001A2367" w:rsidRDefault="00065B9B" w:rsidP="00065B9B">
          <w:pPr>
            <w:pStyle w:val="499994270AA1483F92FB02A76868FA8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A4A6B136FA041F395A5C75EEF72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4226-D535-4F46-A041-32B61C778A50}"/>
      </w:docPartPr>
      <w:docPartBody>
        <w:p w:rsidR="00BF1682" w:rsidRDefault="00000838" w:rsidP="00000838">
          <w:pPr>
            <w:pStyle w:val="EA4A6B136FA041F395A5C75EEF72DD08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966D57328BC4290B15207D3DA61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A2CE-D6DD-4E6F-9ADB-EB07113200ED}"/>
      </w:docPartPr>
      <w:docPartBody>
        <w:p w:rsidR="00BF1682" w:rsidRDefault="00000838" w:rsidP="00000838">
          <w:pPr>
            <w:pStyle w:val="9966D57328BC4290B15207D3DA61A280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0838"/>
    <w:rsid w:val="00065B9B"/>
    <w:rsid w:val="00160DC3"/>
    <w:rsid w:val="001A2367"/>
    <w:rsid w:val="001E1083"/>
    <w:rsid w:val="002122C1"/>
    <w:rsid w:val="00282E4E"/>
    <w:rsid w:val="002B7EDB"/>
    <w:rsid w:val="003E1EE3"/>
    <w:rsid w:val="00431C98"/>
    <w:rsid w:val="004703ED"/>
    <w:rsid w:val="004921C8"/>
    <w:rsid w:val="004B7B45"/>
    <w:rsid w:val="00585D82"/>
    <w:rsid w:val="00587A72"/>
    <w:rsid w:val="005E6622"/>
    <w:rsid w:val="00733016"/>
    <w:rsid w:val="007C08DB"/>
    <w:rsid w:val="009B4A1C"/>
    <w:rsid w:val="009C478A"/>
    <w:rsid w:val="00A36F19"/>
    <w:rsid w:val="00A37F79"/>
    <w:rsid w:val="00A960BE"/>
    <w:rsid w:val="00AC7F13"/>
    <w:rsid w:val="00AD2088"/>
    <w:rsid w:val="00B12B94"/>
    <w:rsid w:val="00B138FD"/>
    <w:rsid w:val="00BF1682"/>
    <w:rsid w:val="00C12656"/>
    <w:rsid w:val="00DD465F"/>
    <w:rsid w:val="00E17048"/>
    <w:rsid w:val="00E37F3E"/>
    <w:rsid w:val="00E625C1"/>
    <w:rsid w:val="00F621E5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A72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B36B069D74D74D319F888D95A27102B3">
    <w:name w:val="B36B069D74D74D319F888D95A27102B3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EA4A6B136FA041F395A5C75EEF72DD08">
    <w:name w:val="EA4A6B136FA041F395A5C75EEF72DD08"/>
    <w:rsid w:val="00000838"/>
  </w:style>
  <w:style w:type="paragraph" w:customStyle="1" w:styleId="9966D57328BC4290B15207D3DA61A280">
    <w:name w:val="9966D57328BC4290B15207D3DA61A280"/>
    <w:rsid w:val="00000838"/>
  </w:style>
  <w:style w:type="paragraph" w:customStyle="1" w:styleId="E78C48CB6AB14DA4976729504EB5BAA9">
    <w:name w:val="E78C48CB6AB14DA4976729504EB5BAA9"/>
    <w:rsid w:val="001E1083"/>
    <w:rPr>
      <w:rFonts w:eastAsiaTheme="minorHAnsi"/>
      <w:lang w:eastAsia="en-US"/>
    </w:rPr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499994270AA1483F92FB02A76868FA8A">
    <w:name w:val="499994270AA1483F92FB02A76868FA8A"/>
    <w:rsid w:val="00065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3A11-5D22-4FD8-92FD-D7D88CD3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1074</Words>
  <Characters>7776</Characters>
  <Application>Microsoft Office Word</Application>
  <DocSecurity>0</DocSecurity>
  <Lines>324</Lines>
  <Paragraphs>117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114</cp:revision>
  <dcterms:created xsi:type="dcterms:W3CDTF">2024-11-21T12:05:00Z</dcterms:created>
  <dcterms:modified xsi:type="dcterms:W3CDTF">2024-12-31T10:33:00Z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