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4D142934" w:rsidR="00B842BC" w:rsidRDefault="00DB2B9A" w:rsidP="00FF19FA">
      <w:pPr>
        <w:jc w:val="center"/>
        <w:rPr>
          <w:rFonts w:ascii="Verdana" w:hAnsi="Verdana"/>
        </w:rPr>
      </w:pPr>
      <w:r>
        <w:rPr>
          <w:rFonts w:ascii="Verdana" w:hAnsi="Verdana"/>
          <w:noProof/>
        </w:rPr>
        <w:drawing>
          <wp:inline distT="0" distB="0" distL="0" distR="0" wp14:anchorId="197D93B3" wp14:editId="6901AF38">
            <wp:extent cx="494631" cy="598545"/>
            <wp:effectExtent l="0" t="0" r="1270" b="0"/>
            <wp:docPr id="11909171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7107" name="Paveikslėlis 1190917107"/>
                    <pic:cNvPicPr/>
                  </pic:nvPicPr>
                  <pic:blipFill>
                    <a:blip r:embed="rId8">
                      <a:extLst>
                        <a:ext uri="{28A0092B-C50C-407E-A947-70E740481C1C}">
                          <a14:useLocalDpi xmlns:a14="http://schemas.microsoft.com/office/drawing/2010/main" val="0"/>
                        </a:ext>
                      </a:extLst>
                    </a:blip>
                    <a:stretch>
                      <a:fillRect/>
                    </a:stretch>
                  </pic:blipFill>
                  <pic:spPr>
                    <a:xfrm>
                      <a:off x="0" y="0"/>
                      <a:ext cx="494631" cy="598545"/>
                    </a:xfrm>
                    <a:prstGeom prst="rect">
                      <a:avLst/>
                    </a:prstGeom>
                  </pic:spPr>
                </pic:pic>
              </a:graphicData>
            </a:graphic>
          </wp:inline>
        </w:drawing>
      </w:r>
    </w:p>
    <w:p w14:paraId="10037DC1" w14:textId="77777777" w:rsidR="00DB2B9A" w:rsidRPr="00F743E4" w:rsidRDefault="00DB2B9A" w:rsidP="00FF19FA">
      <w:pPr>
        <w:jc w:val="center"/>
        <w:rPr>
          <w:rFonts w:ascii="Verdana" w:hAnsi="Verdana"/>
        </w:rPr>
      </w:pPr>
    </w:p>
    <w:p w14:paraId="799765E7" w14:textId="32370826" w:rsidR="00B842BC" w:rsidRDefault="00DB2B9A" w:rsidP="00FF19FA">
      <w:pPr>
        <w:jc w:val="center"/>
        <w:rPr>
          <w:rFonts w:ascii="Verdana" w:hAnsi="Verdana"/>
          <w:b/>
          <w:caps/>
        </w:rPr>
      </w:pPr>
      <w:r w:rsidRPr="00DB2B9A">
        <w:rPr>
          <w:rFonts w:ascii="Verdana" w:hAnsi="Verdana"/>
          <w:b/>
          <w:caps/>
        </w:rPr>
        <w:t>MYKOLO ROMERIO UNIVERSITETAS</w:t>
      </w:r>
    </w:p>
    <w:p w14:paraId="6EC6D48E" w14:textId="77777777" w:rsidR="00DB2B9A" w:rsidRPr="00DB2B9A" w:rsidRDefault="00DB2B9A" w:rsidP="00FF19FA">
      <w:pPr>
        <w:jc w:val="center"/>
        <w:rPr>
          <w:rFonts w:ascii="Verdana" w:hAnsi="Verdana"/>
        </w:rPr>
      </w:pPr>
    </w:p>
    <w:p w14:paraId="1CED2B6E" w14:textId="77777777" w:rsidR="00DB2B9A" w:rsidRPr="00DB2B9A" w:rsidRDefault="00DB2B9A" w:rsidP="00DB2B9A">
      <w:pPr>
        <w:jc w:val="center"/>
        <w:rPr>
          <w:rFonts w:ascii="Verdana" w:hAnsi="Verdana"/>
          <w:sz w:val="18"/>
          <w:szCs w:val="18"/>
        </w:rPr>
      </w:pPr>
      <w:r w:rsidRPr="00DB2B9A">
        <w:rPr>
          <w:rFonts w:ascii="Verdana" w:hAnsi="Verdana"/>
          <w:sz w:val="18"/>
          <w:szCs w:val="18"/>
        </w:rPr>
        <w:t>Viešoji įstaiga, Ateities g. 20, LT-08303 Vilnius, tel. (+370 5) 271 4625, faks. (+370 5) 267 6000, el. p. roffice@mruni.eu, www.mruni.eu, PVM mokėtojo kodas LT119517219. Duomenys kaupiami ir saugomi Juridinių asmenų registre, kodas 111951726</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778F5218" w14:textId="69736D27" w:rsidR="005A3B46" w:rsidRPr="00DB2B9A" w:rsidRDefault="005A3B46" w:rsidP="00DB2B9A">
      <w:pPr>
        <w:tabs>
          <w:tab w:val="right" w:leader="underscore" w:pos="8640"/>
        </w:tabs>
        <w:ind w:left="4394"/>
        <w:rPr>
          <w:rFonts w:ascii="Verdana" w:hAnsi="Verdana"/>
          <w:lang w:val="en-US"/>
        </w:rPr>
      </w:pPr>
      <w:r w:rsidRPr="00F743E4">
        <w:rPr>
          <w:rFonts w:ascii="Verdana" w:hAnsi="Verdana"/>
        </w:rPr>
        <w:t>PATVIRTINTA:</w:t>
      </w:r>
      <w:r w:rsidR="008954F2">
        <w:rPr>
          <w:rFonts w:ascii="Verdana" w:hAnsi="Verdana"/>
        </w:rPr>
        <w:t xml:space="preserve"> </w:t>
      </w:r>
    </w:p>
    <w:p w14:paraId="504D51B0" w14:textId="0C2F629D" w:rsidR="005A3B46" w:rsidRPr="00543301" w:rsidRDefault="005A3B46" w:rsidP="00FF19FA">
      <w:pPr>
        <w:tabs>
          <w:tab w:val="right" w:leader="underscore" w:pos="8640"/>
        </w:tabs>
        <w:ind w:left="4394"/>
        <w:rPr>
          <w:rFonts w:ascii="Verdana" w:hAnsi="Verdana"/>
        </w:rPr>
      </w:pPr>
      <w:r w:rsidRPr="00543301">
        <w:rPr>
          <w:rFonts w:ascii="Verdana" w:hAnsi="Verdana"/>
        </w:rPr>
        <w:t>Viešųjų pirkimų komisijos</w:t>
      </w:r>
    </w:p>
    <w:p w14:paraId="4143A73A" w14:textId="5A9502BA" w:rsidR="005A3B46" w:rsidRPr="00F743E4" w:rsidRDefault="005A3B46" w:rsidP="00FF19FA">
      <w:pPr>
        <w:tabs>
          <w:tab w:val="right" w:leader="underscore" w:pos="8640"/>
        </w:tabs>
        <w:ind w:left="4394"/>
        <w:rPr>
          <w:rFonts w:ascii="Verdana" w:hAnsi="Verdana"/>
          <w:spacing w:val="-4"/>
        </w:rPr>
      </w:pPr>
      <w:r w:rsidRPr="00543301">
        <w:rPr>
          <w:rFonts w:ascii="Verdana" w:hAnsi="Verdana"/>
          <w:spacing w:val="-4"/>
        </w:rPr>
        <w:t>202</w:t>
      </w:r>
      <w:r w:rsidR="0026757F">
        <w:rPr>
          <w:rFonts w:ascii="Verdana" w:hAnsi="Verdana"/>
          <w:spacing w:val="-4"/>
        </w:rPr>
        <w:t>6</w:t>
      </w:r>
      <w:r w:rsidRPr="00543301">
        <w:rPr>
          <w:rFonts w:ascii="Verdana" w:hAnsi="Verdana"/>
          <w:spacing w:val="-4"/>
        </w:rPr>
        <w:t xml:space="preserve"> m. </w:t>
      </w:r>
      <w:r w:rsidR="00DB2B9A">
        <w:rPr>
          <w:rFonts w:ascii="Verdana" w:hAnsi="Verdana"/>
          <w:spacing w:val="-4"/>
        </w:rPr>
        <w:t>gegužės</w:t>
      </w:r>
      <w:r w:rsidR="00D96E49">
        <w:rPr>
          <w:rFonts w:ascii="Verdana" w:hAnsi="Verdana"/>
          <w:spacing w:val="-4"/>
        </w:rPr>
        <w:t xml:space="preserve"> </w:t>
      </w:r>
      <w:r w:rsidR="00F338DC">
        <w:rPr>
          <w:rFonts w:ascii="Verdana" w:hAnsi="Verdana"/>
          <w:spacing w:val="-4"/>
        </w:rPr>
        <w:t>13</w:t>
      </w:r>
      <w:r w:rsidR="00543301" w:rsidRPr="00543301">
        <w:rPr>
          <w:rFonts w:ascii="Verdana" w:hAnsi="Verdana"/>
          <w:spacing w:val="-4"/>
        </w:rPr>
        <w:t xml:space="preserve"> </w:t>
      </w:r>
      <w:r w:rsidRPr="00543301">
        <w:rPr>
          <w:rFonts w:ascii="Verdana" w:hAnsi="Verdana"/>
          <w:spacing w:val="-4"/>
        </w:rPr>
        <w:t xml:space="preserve">d. protokolu Nr. </w:t>
      </w:r>
      <w:r w:rsidR="00F338DC">
        <w:rPr>
          <w:rFonts w:ascii="Verdana" w:hAnsi="Verdana"/>
          <w:spacing w:val="-4"/>
        </w:rPr>
        <w:t>9U-75</w:t>
      </w:r>
    </w:p>
    <w:p w14:paraId="1A89331E" w14:textId="02DE2153" w:rsidR="005A3B46" w:rsidRDefault="005A3B46" w:rsidP="00FF19FA">
      <w:pPr>
        <w:pStyle w:val="Antrat"/>
        <w:rPr>
          <w:rFonts w:ascii="Verdana" w:hAnsi="Verdana" w:cs="Times New Roman"/>
          <w:color w:val="FF0000"/>
          <w:sz w:val="24"/>
          <w:szCs w:val="24"/>
          <w:lang w:val="lt-LT"/>
        </w:rPr>
      </w:pPr>
    </w:p>
    <w:p w14:paraId="7B02BDCC" w14:textId="77777777" w:rsidR="00A60DAD" w:rsidRPr="00A60DAD" w:rsidRDefault="00A60DAD" w:rsidP="00A60DAD">
      <w:pPr>
        <w:pStyle w:val="Pagrindinistekstas"/>
      </w:pPr>
    </w:p>
    <w:p w14:paraId="63E6636F" w14:textId="47959B78" w:rsidR="005A3B46" w:rsidRPr="00F743E4" w:rsidRDefault="00DB2B9A" w:rsidP="00FF19FA">
      <w:pPr>
        <w:jc w:val="center"/>
        <w:rPr>
          <w:rFonts w:ascii="Verdana" w:hAnsi="Verdana"/>
          <w:b/>
          <w:caps/>
          <w:color w:val="auto"/>
        </w:rPr>
      </w:pPr>
      <w:r>
        <w:rPr>
          <w:rFonts w:ascii="Verdana" w:eastAsia="Times New Roman" w:hAnsi="Verdana" w:cs="Helvetica"/>
          <w:b/>
          <w:bCs/>
          <w:color w:val="0C0B0B"/>
          <w:lang w:eastAsia="lt-LT"/>
        </w:rPr>
        <w:t>DARBO SU DIRBTINIO INTELEKTO AGENTAIS PROGRAMINĖS ĮRANGOS KOMPLEKTAS MISIJŲ PROJEKTUI</w:t>
      </w:r>
    </w:p>
    <w:p w14:paraId="18818167" w14:textId="77777777" w:rsidR="005A3B46" w:rsidRPr="00F743E4" w:rsidRDefault="005A3B46" w:rsidP="00FF19FA">
      <w:pPr>
        <w:jc w:val="center"/>
        <w:rPr>
          <w:rFonts w:ascii="Verdana" w:hAnsi="Verdana"/>
          <w:b/>
          <w:caps/>
          <w:color w:val="auto"/>
        </w:rPr>
      </w:pPr>
    </w:p>
    <w:p w14:paraId="3B4E0B5C" w14:textId="3F5CA91D" w:rsidR="005A3B46" w:rsidRPr="00F743E4" w:rsidRDefault="00661079" w:rsidP="00FF19FA">
      <w:pPr>
        <w:jc w:val="center"/>
        <w:rPr>
          <w:rFonts w:ascii="Verdana" w:hAnsi="Verdana"/>
          <w:b/>
          <w:caps/>
          <w:color w:val="auto"/>
        </w:rPr>
      </w:pPr>
      <w:r>
        <w:rPr>
          <w:rFonts w:ascii="Verdana" w:hAnsi="Verdana"/>
          <w:b/>
          <w:caps/>
          <w:color w:val="auto"/>
          <w:lang w:eastAsia="lt-LT"/>
        </w:rPr>
        <w:t xml:space="preserve">MAŽOS VERTĖS PIRKIMO </w:t>
      </w:r>
      <w:r w:rsidR="00AF35E0">
        <w:rPr>
          <w:rFonts w:ascii="Verdana" w:hAnsi="Verdana"/>
          <w:b/>
          <w:caps/>
          <w:color w:val="auto"/>
          <w:lang w:eastAsia="lt-LT"/>
        </w:rPr>
        <w:t>SKELBIAMOS APKLAUSOS</w:t>
      </w:r>
      <w:r w:rsidR="005A3B46" w:rsidRPr="00F743E4">
        <w:rPr>
          <w:rFonts w:ascii="Verdana" w:hAnsi="Verdana"/>
          <w:b/>
          <w:caps/>
          <w:color w:val="auto"/>
          <w:lang w:eastAsia="lt-LT"/>
        </w:rPr>
        <w:t xml:space="preserve"> SĄLYGOS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1793A0FB" w14:textId="50106B2C" w:rsidR="0011766E" w:rsidRPr="007D6E4A" w:rsidRDefault="00B842BC">
          <w:pPr>
            <w:pStyle w:val="Turinys1"/>
            <w:rPr>
              <w:rFonts w:ascii="Verdana" w:eastAsiaTheme="minorEastAsia" w:hAnsi="Verdana" w:cstheme="minorBidi"/>
              <w:noProof/>
              <w:kern w:val="2"/>
              <w:sz w:val="24"/>
              <w:szCs w:val="24"/>
              <w:lang w:eastAsia="lt-LT"/>
              <w14:ligatures w14:val="standardContextual"/>
            </w:rPr>
          </w:pPr>
          <w:r w:rsidRPr="007D6E4A">
            <w:rPr>
              <w:rFonts w:ascii="Verdana" w:hAnsi="Verdana"/>
              <w:sz w:val="24"/>
              <w:szCs w:val="24"/>
            </w:rPr>
            <w:fldChar w:fldCharType="begin"/>
          </w:r>
          <w:r w:rsidRPr="007D6E4A">
            <w:rPr>
              <w:rFonts w:ascii="Verdana" w:hAnsi="Verdana"/>
              <w:sz w:val="24"/>
              <w:szCs w:val="24"/>
            </w:rPr>
            <w:instrText xml:space="preserve"> TOC \o "1-3" \h \z \u </w:instrText>
          </w:r>
          <w:r w:rsidRPr="007D6E4A">
            <w:rPr>
              <w:rFonts w:ascii="Verdana" w:hAnsi="Verdana"/>
              <w:sz w:val="24"/>
              <w:szCs w:val="24"/>
            </w:rPr>
            <w:fldChar w:fldCharType="separate"/>
          </w:r>
          <w:hyperlink w:anchor="_Toc213770346" w:history="1">
            <w:r w:rsidR="0011766E" w:rsidRPr="007D6E4A">
              <w:rPr>
                <w:rStyle w:val="Hipersaitas"/>
                <w:rFonts w:ascii="Verdana" w:hAnsi="Verdana"/>
                <w:noProof/>
                <w:sz w:val="24"/>
                <w:szCs w:val="24"/>
              </w:rPr>
              <w:t>I.</w:t>
            </w:r>
            <w:r w:rsidR="0011766E" w:rsidRPr="007D6E4A">
              <w:rPr>
                <w:rFonts w:ascii="Verdana" w:eastAsiaTheme="minorEastAsia" w:hAnsi="Verdana" w:cstheme="minorBidi"/>
                <w:noProof/>
                <w:kern w:val="2"/>
                <w:sz w:val="24"/>
                <w:szCs w:val="24"/>
                <w:lang w:eastAsia="lt-LT"/>
                <w14:ligatures w14:val="standardContextual"/>
              </w:rPr>
              <w:tab/>
            </w:r>
            <w:r w:rsidR="0011766E" w:rsidRPr="007D6E4A">
              <w:rPr>
                <w:rStyle w:val="Hipersaitas"/>
                <w:rFonts w:ascii="Verdana" w:hAnsi="Verdana"/>
                <w:noProof/>
                <w:sz w:val="24"/>
                <w:szCs w:val="24"/>
              </w:rPr>
              <w:t>BENDROSIOS NUOSTATOS</w:t>
            </w:r>
            <w:r w:rsidR="0011766E" w:rsidRPr="007D6E4A">
              <w:rPr>
                <w:rFonts w:ascii="Verdana" w:hAnsi="Verdana"/>
                <w:noProof/>
                <w:webHidden/>
                <w:sz w:val="24"/>
                <w:szCs w:val="24"/>
              </w:rPr>
              <w:tab/>
            </w:r>
            <w:r w:rsidR="0011766E" w:rsidRPr="007D6E4A">
              <w:rPr>
                <w:rFonts w:ascii="Verdana" w:hAnsi="Verdana"/>
                <w:noProof/>
                <w:webHidden/>
                <w:sz w:val="24"/>
                <w:szCs w:val="24"/>
              </w:rPr>
              <w:fldChar w:fldCharType="begin"/>
            </w:r>
            <w:r w:rsidR="0011766E" w:rsidRPr="007D6E4A">
              <w:rPr>
                <w:rFonts w:ascii="Verdana" w:hAnsi="Verdana"/>
                <w:noProof/>
                <w:webHidden/>
                <w:sz w:val="24"/>
                <w:szCs w:val="24"/>
              </w:rPr>
              <w:instrText xml:space="preserve"> PAGEREF _Toc213770346 \h </w:instrText>
            </w:r>
            <w:r w:rsidR="0011766E" w:rsidRPr="007D6E4A">
              <w:rPr>
                <w:rFonts w:ascii="Verdana" w:hAnsi="Verdana"/>
                <w:noProof/>
                <w:webHidden/>
                <w:sz w:val="24"/>
                <w:szCs w:val="24"/>
              </w:rPr>
            </w:r>
            <w:r w:rsidR="0011766E" w:rsidRPr="007D6E4A">
              <w:rPr>
                <w:rFonts w:ascii="Verdana" w:hAnsi="Verdana"/>
                <w:noProof/>
                <w:webHidden/>
                <w:sz w:val="24"/>
                <w:szCs w:val="24"/>
              </w:rPr>
              <w:fldChar w:fldCharType="separate"/>
            </w:r>
            <w:r w:rsidR="00AF6C1B">
              <w:rPr>
                <w:rFonts w:ascii="Verdana" w:hAnsi="Verdana"/>
                <w:noProof/>
                <w:webHidden/>
                <w:sz w:val="24"/>
                <w:szCs w:val="24"/>
              </w:rPr>
              <w:t>2</w:t>
            </w:r>
            <w:r w:rsidR="0011766E" w:rsidRPr="007D6E4A">
              <w:rPr>
                <w:rFonts w:ascii="Verdana" w:hAnsi="Verdana"/>
                <w:noProof/>
                <w:webHidden/>
                <w:sz w:val="24"/>
                <w:szCs w:val="24"/>
              </w:rPr>
              <w:fldChar w:fldCharType="end"/>
            </w:r>
          </w:hyperlink>
        </w:p>
        <w:p w14:paraId="15938DA9" w14:textId="26DC89B2"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7D6E4A">
              <w:rPr>
                <w:rStyle w:val="Hipersaitas"/>
                <w:rFonts w:ascii="Verdana" w:hAnsi="Verdana"/>
                <w:noProof/>
                <w:sz w:val="24"/>
                <w:szCs w:val="24"/>
              </w:rPr>
              <w:t>I</w:t>
            </w:r>
            <w:r w:rsidR="001762B2">
              <w:rPr>
                <w:rStyle w:val="Hipersaitas"/>
                <w:rFonts w:ascii="Verdana" w:hAnsi="Verdana"/>
                <w:noProof/>
                <w:sz w:val="24"/>
                <w:szCs w:val="24"/>
              </w:rPr>
              <w:t>I</w:t>
            </w:r>
            <w:r w:rsidRPr="007D6E4A">
              <w:rPr>
                <w:rStyle w:val="Hipersaitas"/>
                <w:rFonts w:ascii="Verdana" w:hAnsi="Verdana"/>
                <w:noProof/>
                <w:sz w:val="24"/>
                <w:szCs w:val="24"/>
              </w:rPr>
              <w:t>.</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PIRKIMO OBJEKTAS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_Toc213770347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2</w:t>
            </w:r>
            <w:r w:rsidRPr="007D6E4A">
              <w:rPr>
                <w:rFonts w:ascii="Verdana" w:hAnsi="Verdana"/>
                <w:noProof/>
                <w:webHidden/>
                <w:sz w:val="24"/>
                <w:szCs w:val="24"/>
              </w:rPr>
              <w:fldChar w:fldCharType="end"/>
            </w:r>
          </w:hyperlink>
        </w:p>
        <w:p w14:paraId="58AE4304" w14:textId="5D037B34"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7D6E4A">
              <w:rPr>
                <w:rStyle w:val="Hipersaitas"/>
                <w:rFonts w:ascii="Verdana" w:hAnsi="Verdana"/>
                <w:noProof/>
                <w:sz w:val="24"/>
                <w:szCs w:val="24"/>
              </w:rPr>
              <w:t>II</w:t>
            </w:r>
            <w:r w:rsidR="001762B2">
              <w:rPr>
                <w:rStyle w:val="Hipersaitas"/>
                <w:rFonts w:ascii="Verdana" w:hAnsi="Verdana"/>
                <w:noProof/>
                <w:sz w:val="24"/>
                <w:szCs w:val="24"/>
              </w:rPr>
              <w:t>I</w:t>
            </w:r>
            <w:r w:rsidRPr="007D6E4A">
              <w:rPr>
                <w:rStyle w:val="Hipersaitas"/>
                <w:rFonts w:ascii="Verdana" w:hAnsi="Verdana"/>
                <w:noProof/>
                <w:sz w:val="24"/>
                <w:szCs w:val="24"/>
              </w:rPr>
              <w:t>.</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TIEKĖJŲ PAŠALINIMO PAGRINDAI IR REIKALAUJAMA KVALIFIKACIJA</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_Toc213770348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4</w:t>
            </w:r>
            <w:r w:rsidRPr="007D6E4A">
              <w:rPr>
                <w:rFonts w:ascii="Verdana" w:hAnsi="Verdana"/>
                <w:noProof/>
                <w:webHidden/>
                <w:sz w:val="24"/>
                <w:szCs w:val="24"/>
              </w:rPr>
              <w:fldChar w:fldCharType="end"/>
            </w:r>
          </w:hyperlink>
        </w:p>
        <w:p w14:paraId="304DDA41" w14:textId="63D258D7"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7D6E4A">
              <w:rPr>
                <w:rStyle w:val="Hipersaitas"/>
                <w:rFonts w:ascii="Verdana" w:hAnsi="Verdana"/>
                <w:noProof/>
                <w:sz w:val="24"/>
                <w:szCs w:val="24"/>
              </w:rPr>
              <w:t>IV. ŪKIO SUBJEKTŲ GRUPĖS DALYVAVIMAS PIRKIMO PROCEDŪROSE</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_Toc213770349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5</w:t>
            </w:r>
            <w:r w:rsidRPr="007D6E4A">
              <w:rPr>
                <w:rFonts w:ascii="Verdana" w:hAnsi="Verdana"/>
                <w:noProof/>
                <w:webHidden/>
                <w:sz w:val="24"/>
                <w:szCs w:val="24"/>
              </w:rPr>
              <w:fldChar w:fldCharType="end"/>
            </w:r>
          </w:hyperlink>
        </w:p>
        <w:p w14:paraId="35BAB55F" w14:textId="01C77177"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7D6E4A">
              <w:rPr>
                <w:rStyle w:val="Hipersaitas"/>
                <w:rFonts w:ascii="Verdana" w:hAnsi="Verdana"/>
                <w:noProof/>
                <w:sz w:val="24"/>
                <w:szCs w:val="24"/>
              </w:rPr>
              <w:t>V.</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RENGIMAS, PATEIKIMAS, KEITIMAS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_Toc213770350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5</w:t>
            </w:r>
            <w:r w:rsidRPr="007D6E4A">
              <w:rPr>
                <w:rFonts w:ascii="Verdana" w:hAnsi="Verdana"/>
                <w:noProof/>
                <w:webHidden/>
                <w:sz w:val="24"/>
                <w:szCs w:val="24"/>
              </w:rPr>
              <w:fldChar w:fldCharType="end"/>
            </w:r>
          </w:hyperlink>
        </w:p>
        <w:p w14:paraId="56CCDB79" w14:textId="6F771DCE"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7D6E4A">
              <w:rPr>
                <w:rStyle w:val="Hipersaitas"/>
                <w:rFonts w:ascii="Verdana" w:hAnsi="Verdana"/>
                <w:noProof/>
                <w:sz w:val="24"/>
                <w:szCs w:val="24"/>
              </w:rPr>
              <w:t>VI.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ŠIFRAVIMAS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_Toc213770351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9</w:t>
            </w:r>
            <w:r w:rsidRPr="007D6E4A">
              <w:rPr>
                <w:rFonts w:ascii="Verdana" w:hAnsi="Verdana"/>
                <w:noProof/>
                <w:webHidden/>
                <w:sz w:val="24"/>
                <w:szCs w:val="24"/>
              </w:rPr>
              <w:fldChar w:fldCharType="end"/>
            </w:r>
          </w:hyperlink>
        </w:p>
        <w:p w14:paraId="0C0C8242" w14:textId="15437697"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7D6E4A">
              <w:rPr>
                <w:rStyle w:val="Hipersaitas"/>
                <w:rFonts w:ascii="Verdana" w:hAnsi="Verdana"/>
                <w:noProof/>
                <w:sz w:val="24"/>
                <w:szCs w:val="24"/>
              </w:rPr>
              <w:t>VII.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GALIOJIMO UŽTIKRINIMAS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_Toc213770352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9</w:t>
            </w:r>
            <w:r w:rsidRPr="007D6E4A">
              <w:rPr>
                <w:rFonts w:ascii="Verdana" w:hAnsi="Verdana"/>
                <w:noProof/>
                <w:webHidden/>
                <w:sz w:val="24"/>
                <w:szCs w:val="24"/>
              </w:rPr>
              <w:fldChar w:fldCharType="end"/>
            </w:r>
          </w:hyperlink>
        </w:p>
        <w:p w14:paraId="56EDD486" w14:textId="43B2A80E"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7D6E4A">
              <w:rPr>
                <w:rStyle w:val="Hipersaitas"/>
                <w:rFonts w:ascii="Verdana" w:hAnsi="Verdana"/>
                <w:noProof/>
                <w:sz w:val="24"/>
                <w:szCs w:val="24"/>
              </w:rPr>
              <w:t>VIII.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PIRKIMO DOKUMENTŲ PAAIŠKINIMAS IR PATIKSLINIMAS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_Toc213770353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9</w:t>
            </w:r>
            <w:r w:rsidRPr="007D6E4A">
              <w:rPr>
                <w:rFonts w:ascii="Verdana" w:hAnsi="Verdana"/>
                <w:noProof/>
                <w:webHidden/>
                <w:sz w:val="24"/>
                <w:szCs w:val="24"/>
              </w:rPr>
              <w:fldChar w:fldCharType="end"/>
            </w:r>
          </w:hyperlink>
        </w:p>
        <w:p w14:paraId="7CFEFB82" w14:textId="0B261B4D"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7D6E4A">
              <w:rPr>
                <w:rStyle w:val="Hipersaitas"/>
                <w:rFonts w:ascii="Verdana" w:hAnsi="Verdana"/>
                <w:noProof/>
                <w:sz w:val="24"/>
                <w:szCs w:val="24"/>
              </w:rPr>
              <w:t>IX.</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SUSIPAŽINIMAS SU GAUTAIS PASIŪLYMAIS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_Toc213770354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10</w:t>
            </w:r>
            <w:r w:rsidRPr="007D6E4A">
              <w:rPr>
                <w:rFonts w:ascii="Verdana" w:hAnsi="Verdana"/>
                <w:noProof/>
                <w:webHidden/>
                <w:sz w:val="24"/>
                <w:szCs w:val="24"/>
              </w:rPr>
              <w:fldChar w:fldCharType="end"/>
            </w:r>
          </w:hyperlink>
        </w:p>
        <w:p w14:paraId="5D039A78" w14:textId="1507FB9D"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7D6E4A">
              <w:rPr>
                <w:rStyle w:val="Hipersaitas"/>
                <w:rFonts w:ascii="Verdana" w:hAnsi="Verdana"/>
                <w:noProof/>
                <w:sz w:val="24"/>
                <w:szCs w:val="24"/>
              </w:rPr>
              <w:t>X.</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NAGRINĖJIMAS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_Toc213770355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11</w:t>
            </w:r>
            <w:r w:rsidRPr="007D6E4A">
              <w:rPr>
                <w:rFonts w:ascii="Verdana" w:hAnsi="Verdana"/>
                <w:noProof/>
                <w:webHidden/>
                <w:sz w:val="24"/>
                <w:szCs w:val="24"/>
              </w:rPr>
              <w:fldChar w:fldCharType="end"/>
            </w:r>
          </w:hyperlink>
        </w:p>
        <w:p w14:paraId="6E49CB54" w14:textId="074FD78C"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7D6E4A">
              <w:rPr>
                <w:rStyle w:val="Hipersaitas"/>
                <w:rFonts w:ascii="Verdana" w:hAnsi="Verdana"/>
                <w:noProof/>
                <w:sz w:val="24"/>
                <w:szCs w:val="24"/>
              </w:rPr>
              <w:t>XI.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ATMETIMO PRIEŽASTYS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_Toc213770356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12</w:t>
            </w:r>
            <w:r w:rsidRPr="007D6E4A">
              <w:rPr>
                <w:rFonts w:ascii="Verdana" w:hAnsi="Verdana"/>
                <w:noProof/>
                <w:webHidden/>
                <w:sz w:val="24"/>
                <w:szCs w:val="24"/>
              </w:rPr>
              <w:fldChar w:fldCharType="end"/>
            </w:r>
          </w:hyperlink>
        </w:p>
        <w:p w14:paraId="200A3846" w14:textId="0D80C655"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7D6E4A">
              <w:rPr>
                <w:rStyle w:val="Hipersaitas"/>
                <w:rFonts w:ascii="Verdana" w:hAnsi="Verdana"/>
                <w:noProof/>
                <w:sz w:val="24"/>
                <w:szCs w:val="24"/>
              </w:rPr>
              <w:t>XII.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VERTINIMAS IR PALYGINIMAS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_Toc213770357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14</w:t>
            </w:r>
            <w:r w:rsidRPr="007D6E4A">
              <w:rPr>
                <w:rFonts w:ascii="Verdana" w:hAnsi="Verdana"/>
                <w:noProof/>
                <w:webHidden/>
                <w:sz w:val="24"/>
                <w:szCs w:val="24"/>
              </w:rPr>
              <w:fldChar w:fldCharType="end"/>
            </w:r>
          </w:hyperlink>
        </w:p>
        <w:p w14:paraId="431D987E" w14:textId="21FC46D1"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7D6E4A">
              <w:rPr>
                <w:rStyle w:val="Hipersaitas"/>
                <w:rFonts w:ascii="Verdana" w:hAnsi="Verdana"/>
                <w:noProof/>
                <w:sz w:val="24"/>
                <w:szCs w:val="24"/>
              </w:rPr>
              <w:t>XIII.</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PASIŪLYMŲ EILĖ IR LAIMĖTOJO NUSTATYMAS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_Toc213770358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14</w:t>
            </w:r>
            <w:r w:rsidRPr="007D6E4A">
              <w:rPr>
                <w:rFonts w:ascii="Verdana" w:hAnsi="Verdana"/>
                <w:noProof/>
                <w:webHidden/>
                <w:sz w:val="24"/>
                <w:szCs w:val="24"/>
              </w:rPr>
              <w:fldChar w:fldCharType="end"/>
            </w:r>
          </w:hyperlink>
        </w:p>
        <w:p w14:paraId="616FE30D" w14:textId="2E286A9B"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7D6E4A">
              <w:rPr>
                <w:rStyle w:val="Hipersaitas"/>
                <w:rFonts w:ascii="Verdana" w:hAnsi="Verdana"/>
                <w:noProof/>
                <w:sz w:val="24"/>
                <w:szCs w:val="24"/>
              </w:rPr>
              <w:t>XIV.</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PRETENZIJŲ IR SKUNDŲ NAGRINĖJIMAS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_Toc213770359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15</w:t>
            </w:r>
            <w:r w:rsidRPr="007D6E4A">
              <w:rPr>
                <w:rFonts w:ascii="Verdana" w:hAnsi="Verdana"/>
                <w:noProof/>
                <w:webHidden/>
                <w:sz w:val="24"/>
                <w:szCs w:val="24"/>
              </w:rPr>
              <w:fldChar w:fldCharType="end"/>
            </w:r>
          </w:hyperlink>
        </w:p>
        <w:p w14:paraId="79047053" w14:textId="793D62D7" w:rsidR="0011766E" w:rsidRPr="007D6E4A"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7D6E4A">
              <w:rPr>
                <w:rStyle w:val="Hipersaitas"/>
                <w:rFonts w:ascii="Verdana" w:hAnsi="Verdana"/>
                <w:noProof/>
                <w:sz w:val="24"/>
                <w:szCs w:val="24"/>
              </w:rPr>
              <w:t>XV.</w:t>
            </w:r>
            <w:r w:rsidRPr="007D6E4A">
              <w:rPr>
                <w:rFonts w:ascii="Verdana" w:eastAsiaTheme="minorEastAsia" w:hAnsi="Verdana" w:cstheme="minorBidi"/>
                <w:noProof/>
                <w:kern w:val="2"/>
                <w:sz w:val="24"/>
                <w:szCs w:val="24"/>
                <w:lang w:eastAsia="lt-LT"/>
                <w14:ligatures w14:val="standardContextual"/>
              </w:rPr>
              <w:tab/>
            </w:r>
            <w:r w:rsidRPr="007D6E4A">
              <w:rPr>
                <w:rStyle w:val="Hipersaitas"/>
                <w:rFonts w:ascii="Verdana" w:hAnsi="Verdana"/>
                <w:noProof/>
                <w:sz w:val="24"/>
                <w:szCs w:val="24"/>
              </w:rPr>
              <w:t>PIRKIMO SUTARTIES PASIRAŠYMAS IR jos SĄLYGOS</w:t>
            </w:r>
            <w:r w:rsidRPr="007D6E4A">
              <w:rPr>
                <w:rFonts w:ascii="Verdana" w:hAnsi="Verdana"/>
                <w:noProof/>
                <w:webHidden/>
                <w:sz w:val="24"/>
                <w:szCs w:val="24"/>
              </w:rPr>
              <w:tab/>
            </w:r>
            <w:r w:rsidRPr="007D6E4A">
              <w:rPr>
                <w:rFonts w:ascii="Verdana" w:hAnsi="Verdana"/>
                <w:noProof/>
                <w:webHidden/>
                <w:sz w:val="24"/>
                <w:szCs w:val="24"/>
              </w:rPr>
              <w:fldChar w:fldCharType="begin"/>
            </w:r>
            <w:r w:rsidRPr="007D6E4A">
              <w:rPr>
                <w:rFonts w:ascii="Verdana" w:hAnsi="Verdana"/>
                <w:noProof/>
                <w:webHidden/>
                <w:sz w:val="24"/>
                <w:szCs w:val="24"/>
              </w:rPr>
              <w:instrText xml:space="preserve"> PAGEREF _Toc213770360 \h </w:instrText>
            </w:r>
            <w:r w:rsidRPr="007D6E4A">
              <w:rPr>
                <w:rFonts w:ascii="Verdana" w:hAnsi="Verdana"/>
                <w:noProof/>
                <w:webHidden/>
                <w:sz w:val="24"/>
                <w:szCs w:val="24"/>
              </w:rPr>
            </w:r>
            <w:r w:rsidRPr="007D6E4A">
              <w:rPr>
                <w:rFonts w:ascii="Verdana" w:hAnsi="Verdana"/>
                <w:noProof/>
                <w:webHidden/>
                <w:sz w:val="24"/>
                <w:szCs w:val="24"/>
              </w:rPr>
              <w:fldChar w:fldCharType="separate"/>
            </w:r>
            <w:r w:rsidR="00AF6C1B">
              <w:rPr>
                <w:rFonts w:ascii="Verdana" w:hAnsi="Verdana"/>
                <w:noProof/>
                <w:webHidden/>
                <w:sz w:val="24"/>
                <w:szCs w:val="24"/>
              </w:rPr>
              <w:t>15</w:t>
            </w:r>
            <w:r w:rsidRPr="007D6E4A">
              <w:rPr>
                <w:rFonts w:ascii="Verdana" w:hAnsi="Verdana"/>
                <w:noProof/>
                <w:webHidden/>
                <w:sz w:val="24"/>
                <w:szCs w:val="24"/>
              </w:rPr>
              <w:fldChar w:fldCharType="end"/>
            </w:r>
          </w:hyperlink>
        </w:p>
        <w:p w14:paraId="5842BB7B" w14:textId="5793F922" w:rsidR="0019775F" w:rsidRPr="007D6E4A" w:rsidRDefault="00B842BC" w:rsidP="00FF19FA">
          <w:pPr>
            <w:pStyle w:val="Turinys1"/>
            <w:rPr>
              <w:rFonts w:ascii="Verdana" w:hAnsi="Verdana"/>
              <w:sz w:val="24"/>
              <w:szCs w:val="24"/>
            </w:rPr>
          </w:pPr>
          <w:r w:rsidRPr="007D6E4A">
            <w:rPr>
              <w:rFonts w:ascii="Verdana" w:hAnsi="Verdana"/>
              <w:sz w:val="24"/>
              <w:szCs w:val="24"/>
            </w:rPr>
            <w:fldChar w:fldCharType="end"/>
          </w:r>
          <w:r w:rsidR="0019775F" w:rsidRPr="007D6E4A">
            <w:rPr>
              <w:rFonts w:ascii="Verdana" w:hAnsi="Verdana"/>
              <w:sz w:val="24"/>
              <w:szCs w:val="24"/>
            </w:rPr>
            <w:t xml:space="preserve">XVI. </w:t>
          </w:r>
          <w:r w:rsidR="0019775F" w:rsidRPr="007D6E4A">
            <w:rPr>
              <w:rFonts w:ascii="Verdana" w:hAnsi="Verdana"/>
              <w:color w:val="00000A"/>
              <w:sz w:val="24"/>
              <w:szCs w:val="24"/>
            </w:rPr>
            <w:t>ASMENS DUOMENŲ TVARKYMAS</w:t>
          </w:r>
          <w:r w:rsidR="002C2B50">
            <w:rPr>
              <w:rFonts w:ascii="Verdana" w:hAnsi="Verdana"/>
              <w:color w:val="00000A"/>
              <w:sz w:val="24"/>
              <w:szCs w:val="24"/>
            </w:rPr>
            <w:t>....................................................28</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bookmarkEnd w:id="1"/>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56E4F590" w:rsidR="00B842BC" w:rsidRPr="00B33C81" w:rsidRDefault="00B842BC" w:rsidP="00B33C81">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00B33C81">
        <w:rPr>
          <w:rFonts w:ascii="Verdana" w:hAnsi="Verdana"/>
          <w:sz w:val="24"/>
          <w:szCs w:val="24"/>
        </w:rPr>
        <w:t>.</w:t>
      </w:r>
      <w:r w:rsidRPr="00B33C81">
        <w:rPr>
          <w:rFonts w:ascii="Verdana" w:hAnsi="Verdana"/>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33A42B" w14:textId="0008563B" w:rsidR="000411CB" w:rsidRPr="003307B2" w:rsidRDefault="001F51E7">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Pr>
          <w:rFonts w:ascii="Verdana" w:hAnsi="Verdana" w:cs="Times New Roman"/>
          <w:color w:val="auto"/>
          <w:sz w:val="24"/>
          <w:szCs w:val="24"/>
          <w:lang w:val="lt-LT"/>
        </w:rPr>
        <w:t>Mykolo Romerio universitetas</w:t>
      </w:r>
      <w:r w:rsidR="005A3B46" w:rsidRPr="007D6E4A">
        <w:rPr>
          <w:rFonts w:ascii="Verdana" w:hAnsi="Verdana" w:cs="Times New Roman"/>
          <w:color w:val="auto"/>
          <w:sz w:val="24"/>
          <w:szCs w:val="24"/>
          <w:lang w:val="lt-LT"/>
        </w:rPr>
        <w:t xml:space="preserve">, kodas </w:t>
      </w:r>
      <w:r>
        <w:rPr>
          <w:rFonts w:ascii="Verdana" w:hAnsi="Verdana" w:cs="Times New Roman"/>
          <w:color w:val="auto"/>
          <w:sz w:val="24"/>
          <w:szCs w:val="24"/>
          <w:lang w:val="lt-LT"/>
        </w:rPr>
        <w:t>111951726</w:t>
      </w:r>
      <w:r w:rsidR="005A3B46" w:rsidRPr="007D6E4A">
        <w:rPr>
          <w:rFonts w:ascii="Verdana" w:hAnsi="Verdana" w:cs="Times New Roman"/>
          <w:color w:val="auto"/>
          <w:sz w:val="24"/>
          <w:szCs w:val="24"/>
          <w:lang w:val="lt-LT"/>
        </w:rPr>
        <w:t xml:space="preserve">, </w:t>
      </w:r>
      <w:r>
        <w:rPr>
          <w:rFonts w:ascii="Verdana" w:hAnsi="Verdana" w:cs="Times New Roman"/>
          <w:color w:val="auto"/>
          <w:sz w:val="24"/>
          <w:szCs w:val="24"/>
          <w:lang w:val="lt-LT"/>
        </w:rPr>
        <w:t>Ateities g. 20</w:t>
      </w:r>
      <w:r w:rsidR="005A3B46" w:rsidRPr="007D6E4A">
        <w:rPr>
          <w:rFonts w:ascii="Verdana" w:hAnsi="Verdana" w:cs="Times New Roman"/>
          <w:color w:val="auto"/>
          <w:sz w:val="24"/>
          <w:szCs w:val="24"/>
          <w:lang w:val="lt-LT"/>
        </w:rPr>
        <w:t>, LT-</w:t>
      </w:r>
      <w:r>
        <w:rPr>
          <w:rFonts w:ascii="Verdana" w:hAnsi="Verdana" w:cs="Times New Roman"/>
          <w:color w:val="auto"/>
          <w:sz w:val="24"/>
          <w:szCs w:val="24"/>
          <w:lang w:val="lt-LT"/>
        </w:rPr>
        <w:t>08303 Vilnius</w:t>
      </w:r>
      <w:r w:rsidR="005A3B46" w:rsidRPr="007D6E4A">
        <w:rPr>
          <w:rFonts w:ascii="Verdana" w:hAnsi="Verdana" w:cs="Times New Roman"/>
          <w:color w:val="auto"/>
          <w:sz w:val="24"/>
          <w:szCs w:val="24"/>
          <w:lang w:val="lt-LT"/>
        </w:rPr>
        <w:t>, tel. (</w:t>
      </w:r>
      <w:r w:rsidR="00C63A94" w:rsidRPr="007D6E4A">
        <w:rPr>
          <w:rFonts w:ascii="Verdana" w:hAnsi="Verdana" w:cs="Times New Roman"/>
          <w:color w:val="auto"/>
          <w:sz w:val="24"/>
          <w:szCs w:val="24"/>
          <w:lang w:val="lt-LT"/>
        </w:rPr>
        <w:t>+370</w:t>
      </w:r>
      <w:r w:rsidR="005A3B46" w:rsidRPr="007D6E4A">
        <w:rPr>
          <w:rFonts w:ascii="Verdana" w:hAnsi="Verdana" w:cs="Times New Roman"/>
          <w:color w:val="auto"/>
          <w:sz w:val="24"/>
          <w:szCs w:val="24"/>
          <w:lang w:val="lt-LT"/>
        </w:rPr>
        <w:t xml:space="preserve"> </w:t>
      </w:r>
      <w:r>
        <w:rPr>
          <w:rFonts w:ascii="Verdana" w:hAnsi="Verdana" w:cs="Times New Roman"/>
          <w:color w:val="auto"/>
          <w:sz w:val="24"/>
          <w:szCs w:val="24"/>
          <w:lang w:val="lt-LT"/>
        </w:rPr>
        <w:t>5</w:t>
      </w:r>
      <w:r w:rsidR="005A3B46" w:rsidRPr="007D6E4A">
        <w:rPr>
          <w:rFonts w:ascii="Verdana" w:hAnsi="Verdana" w:cs="Times New Roman"/>
          <w:color w:val="auto"/>
          <w:sz w:val="24"/>
          <w:szCs w:val="24"/>
          <w:lang w:val="lt-LT"/>
        </w:rPr>
        <w:t xml:space="preserve">) </w:t>
      </w:r>
      <w:r>
        <w:rPr>
          <w:rFonts w:ascii="Verdana" w:hAnsi="Verdana" w:cs="Times New Roman"/>
          <w:color w:val="auto"/>
          <w:sz w:val="24"/>
          <w:szCs w:val="24"/>
          <w:lang w:val="lt-LT"/>
        </w:rPr>
        <w:t>271 4625</w:t>
      </w:r>
      <w:r w:rsidR="005A3B46" w:rsidRPr="007D6E4A">
        <w:rPr>
          <w:rFonts w:ascii="Verdana" w:hAnsi="Verdana" w:cs="Times New Roman"/>
          <w:color w:val="auto"/>
          <w:sz w:val="24"/>
          <w:szCs w:val="24"/>
          <w:lang w:val="lt-LT"/>
        </w:rPr>
        <w:t xml:space="preserve">, (toliau – Perkančioji organizacija), vykdydama šį viešąjį pirkimą, numato įsigyti </w:t>
      </w:r>
      <w:r>
        <w:rPr>
          <w:rFonts w:ascii="Verdana" w:hAnsi="Verdana" w:cs="Times New Roman"/>
          <w:color w:val="auto"/>
          <w:sz w:val="24"/>
          <w:szCs w:val="24"/>
          <w:lang w:val="lt-LT"/>
        </w:rPr>
        <w:t>darbo su dirbtinio intelekto agentais programinės įrangos komplektą Misijų projektui</w:t>
      </w:r>
      <w:r w:rsidR="000411CB" w:rsidRPr="007D6E4A">
        <w:rPr>
          <w:rFonts w:ascii="Verdana" w:eastAsia="Times New Roman" w:hAnsi="Verdana" w:cs="Helvetica"/>
          <w:color w:val="auto"/>
          <w:sz w:val="24"/>
          <w:szCs w:val="24"/>
          <w:lang w:val="lt-LT"/>
        </w:rPr>
        <w:t>.</w:t>
      </w:r>
    </w:p>
    <w:p w14:paraId="6C773ABE" w14:textId="789149DB" w:rsidR="003307B2" w:rsidRPr="00A111D4" w:rsidRDefault="003307B2">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A55D8B">
        <w:rPr>
          <w:rFonts w:ascii="Verdana" w:hAnsi="Verdana"/>
          <w:sz w:val="24"/>
          <w:szCs w:val="24"/>
          <w:lang w:val="lt-LT"/>
        </w:rPr>
        <w:t xml:space="preserve">Pirkimas atliekamas įgyvendinant Europos Sąjungos </w:t>
      </w:r>
      <w:r>
        <w:rPr>
          <w:rFonts w:ascii="Verdana" w:hAnsi="Verdana"/>
          <w:sz w:val="24"/>
          <w:szCs w:val="24"/>
          <w:lang w:val="lt-LT"/>
        </w:rPr>
        <w:t xml:space="preserve">lėšomis </w:t>
      </w:r>
      <w:r w:rsidRPr="00A55D8B">
        <w:rPr>
          <w:rFonts w:ascii="Verdana" w:hAnsi="Verdana"/>
          <w:sz w:val="24"/>
          <w:szCs w:val="24"/>
          <w:lang w:val="lt-LT"/>
        </w:rPr>
        <w:t xml:space="preserve">bendrai finansuojamą projektą </w:t>
      </w:r>
      <w:r>
        <w:rPr>
          <w:rFonts w:ascii="Verdana" w:hAnsi="Verdana"/>
          <w:sz w:val="24"/>
          <w:szCs w:val="24"/>
          <w:lang w:val="lt-LT"/>
        </w:rPr>
        <w:t>Nr. 02-002-P-001 „Misijomis grįstų mokslo ir inovacijų programų įgyvendinimas“. Europos Sąjungos ekonomikos gaivinimo priemonė (EURI) finansavimo išlaidos (2021/2027).</w:t>
      </w:r>
    </w:p>
    <w:p w14:paraId="2979EBD4" w14:textId="2890F8E8" w:rsidR="005800F8" w:rsidRPr="007D6E4A" w:rsidRDefault="001909AF">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Pr>
          <w:rFonts w:ascii="Verdana" w:hAnsi="Verdana"/>
          <w:sz w:val="24"/>
          <w:szCs w:val="24"/>
          <w:lang w:val="lt-LT"/>
        </w:rPr>
        <w:t>u</w:t>
      </w:r>
      <w:r w:rsidRPr="007D6E4A">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936B96">
        <w:rPr>
          <w:rFonts w:ascii="Verdana" w:hAnsi="Verdana"/>
          <w:sz w:val="24"/>
          <w:szCs w:val="24"/>
          <w:lang w:val="lt-LT"/>
        </w:rPr>
        <w:t>)</w:t>
      </w:r>
      <w:r w:rsidR="005800F8" w:rsidRPr="007D6E4A">
        <w:rPr>
          <w:rFonts w:ascii="Verdana" w:hAnsi="Verdana"/>
          <w:sz w:val="24"/>
          <w:szCs w:val="24"/>
          <w:lang w:val="lt-LT"/>
        </w:rPr>
        <w:t>.</w:t>
      </w:r>
    </w:p>
    <w:p w14:paraId="12BA7EFC" w14:textId="77777777" w:rsidR="00016878" w:rsidRPr="007D6E4A" w:rsidRDefault="00B842BC">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Vartojamos pagrindinės sąvokos apibrėžtos VPĮ ir Apraše.</w:t>
      </w:r>
    </w:p>
    <w:p w14:paraId="77CBA428" w14:textId="34533FE7" w:rsidR="00B842BC" w:rsidRPr="007D6E4A" w:rsidRDefault="00016878">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 xml:space="preserve">Šis </w:t>
      </w:r>
      <w:r w:rsidR="00CE2D1C" w:rsidRPr="007D6E4A">
        <w:rPr>
          <w:rFonts w:ascii="Verdana" w:hAnsi="Verdana"/>
          <w:sz w:val="24"/>
          <w:szCs w:val="24"/>
          <w:lang w:val="lt-LT"/>
        </w:rPr>
        <w:t>mažos vertės</w:t>
      </w:r>
      <w:r w:rsidRPr="007D6E4A">
        <w:rPr>
          <w:rFonts w:ascii="Verdana" w:hAnsi="Verdana"/>
          <w:sz w:val="24"/>
          <w:szCs w:val="24"/>
          <w:lang w:val="lt-LT"/>
        </w:rPr>
        <w:t xml:space="preserve"> pirkimas vykdomas </w:t>
      </w:r>
      <w:r w:rsidR="00CE2D1C" w:rsidRPr="007D6E4A">
        <w:rPr>
          <w:rFonts w:ascii="Verdana" w:hAnsi="Verdana"/>
          <w:sz w:val="24"/>
          <w:szCs w:val="24"/>
          <w:lang w:val="lt-LT"/>
        </w:rPr>
        <w:t>skelbiamos apklausos</w:t>
      </w:r>
      <w:r w:rsidRPr="007D6E4A">
        <w:rPr>
          <w:rFonts w:ascii="Verdana" w:hAnsi="Verdana"/>
          <w:sz w:val="24"/>
          <w:szCs w:val="24"/>
          <w:lang w:val="lt-LT"/>
        </w:rPr>
        <w:t xml:space="preserve"> būdu, naudojantis Centrinės viešųjų pirkimų informacinės sistemos (toliau – CVP IS) priemonėmis, adresu: </w:t>
      </w:r>
      <w:hyperlink r:id="rId9" w:history="1">
        <w:r w:rsidR="006771C7" w:rsidRPr="007D6E4A">
          <w:rPr>
            <w:rStyle w:val="Hipersaitas"/>
            <w:rFonts w:ascii="Verdana" w:hAnsi="Verdana"/>
            <w:sz w:val="24"/>
            <w:szCs w:val="24"/>
            <w:lang w:val="lt-LT"/>
          </w:rPr>
          <w:t>https://viesiejipirkimai.lt/</w:t>
        </w:r>
      </w:hyperlink>
      <w:r w:rsidRPr="007D6E4A">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7D6E4A" w:rsidRDefault="00B842BC">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Išankstinis skelbimas apie pirkimą nebuvo skelbtas.</w:t>
      </w:r>
    </w:p>
    <w:p w14:paraId="06BDBC68" w14:textId="77777777" w:rsidR="00B842BC" w:rsidRPr="007D6E4A" w:rsidRDefault="00B842BC">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Visos pirkimo sąlygos nustatytos pirkimo dokumentuose, kuriuos sudaro:</w:t>
      </w:r>
    </w:p>
    <w:p w14:paraId="37F1A884" w14:textId="578ED0CE" w:rsidR="00B842BC" w:rsidRPr="007D6E4A" w:rsidRDefault="00B842BC">
      <w:pPr>
        <w:pStyle w:val="Body2"/>
        <w:widowControl w:val="0"/>
        <w:numPr>
          <w:ilvl w:val="2"/>
          <w:numId w:val="23"/>
        </w:numPr>
        <w:tabs>
          <w:tab w:val="left" w:pos="426"/>
          <w:tab w:val="left" w:pos="851"/>
          <w:tab w:val="left" w:pos="1418"/>
        </w:tabs>
        <w:spacing w:after="0"/>
        <w:ind w:left="0" w:firstLine="567"/>
        <w:rPr>
          <w:rFonts w:ascii="Verdana" w:hAnsi="Verdana"/>
          <w:color w:val="auto"/>
          <w:sz w:val="24"/>
          <w:szCs w:val="24"/>
          <w:lang w:val="lt-LT"/>
        </w:rPr>
      </w:pPr>
      <w:r w:rsidRPr="007D6E4A">
        <w:rPr>
          <w:rFonts w:ascii="Verdana" w:hAnsi="Verdana"/>
          <w:sz w:val="24"/>
          <w:szCs w:val="24"/>
          <w:lang w:val="lt-LT"/>
        </w:rPr>
        <w:t>skelbimas apie pirkimą;</w:t>
      </w:r>
    </w:p>
    <w:p w14:paraId="4CDA9569" w14:textId="29E8020B" w:rsidR="00B842BC" w:rsidRPr="007D6E4A" w:rsidRDefault="00600BB0">
      <w:pPr>
        <w:pStyle w:val="Body2"/>
        <w:widowControl w:val="0"/>
        <w:numPr>
          <w:ilvl w:val="2"/>
          <w:numId w:val="23"/>
        </w:numPr>
        <w:tabs>
          <w:tab w:val="left" w:pos="426"/>
          <w:tab w:val="left" w:pos="851"/>
          <w:tab w:val="left" w:pos="1418"/>
        </w:tabs>
        <w:spacing w:after="0"/>
        <w:ind w:left="0" w:firstLine="567"/>
        <w:rPr>
          <w:rFonts w:ascii="Verdana" w:hAnsi="Verdana"/>
          <w:color w:val="auto"/>
          <w:sz w:val="24"/>
          <w:szCs w:val="24"/>
          <w:lang w:val="lt-LT"/>
        </w:rPr>
      </w:pPr>
      <w:r>
        <w:rPr>
          <w:rFonts w:ascii="Verdana" w:hAnsi="Verdana"/>
          <w:sz w:val="24"/>
          <w:szCs w:val="24"/>
          <w:lang w:val="lt-LT"/>
        </w:rPr>
        <w:t>p</w:t>
      </w:r>
      <w:r w:rsidR="00B842BC" w:rsidRPr="007D6E4A">
        <w:rPr>
          <w:rFonts w:ascii="Verdana" w:hAnsi="Verdana"/>
          <w:sz w:val="24"/>
          <w:szCs w:val="24"/>
          <w:lang w:val="lt-LT"/>
        </w:rPr>
        <w:t>irkimo sąlygos (kartu su priedais);</w:t>
      </w:r>
    </w:p>
    <w:p w14:paraId="016774FF" w14:textId="4C02760E" w:rsidR="005228ED" w:rsidRPr="007D6E4A" w:rsidRDefault="00B842BC">
      <w:pPr>
        <w:pStyle w:val="Body2"/>
        <w:widowControl w:val="0"/>
        <w:numPr>
          <w:ilvl w:val="2"/>
          <w:numId w:val="23"/>
        </w:numPr>
        <w:tabs>
          <w:tab w:val="left" w:pos="426"/>
          <w:tab w:val="left" w:pos="851"/>
          <w:tab w:val="left" w:pos="1418"/>
        </w:tabs>
        <w:spacing w:after="0"/>
        <w:ind w:left="0" w:firstLine="567"/>
        <w:rPr>
          <w:rFonts w:ascii="Verdana" w:hAnsi="Verdana"/>
          <w:color w:val="auto"/>
          <w:sz w:val="24"/>
          <w:szCs w:val="24"/>
          <w:lang w:val="lt-LT"/>
        </w:rPr>
      </w:pPr>
      <w:r w:rsidRPr="007D6E4A">
        <w:rPr>
          <w:rFonts w:ascii="Verdana" w:hAnsi="Verdana"/>
          <w:sz w:val="24"/>
          <w:szCs w:val="24"/>
          <w:lang w:val="lt-LT"/>
        </w:rPr>
        <w:t>pirkimo dokumentų paaiškinimai (patikslinimai), taip pat atsakymai į tiekėjų klausimus (jeigu bus)</w:t>
      </w:r>
      <w:r w:rsidR="007D6E4A" w:rsidRPr="007D6E4A">
        <w:rPr>
          <w:rFonts w:ascii="Verdana" w:hAnsi="Verdana"/>
          <w:sz w:val="24"/>
          <w:szCs w:val="24"/>
          <w:lang w:val="lt-LT"/>
        </w:rPr>
        <w:t>;</w:t>
      </w:r>
    </w:p>
    <w:p w14:paraId="17833A01" w14:textId="4147FAA5" w:rsidR="00B842BC" w:rsidRPr="007D6E4A" w:rsidRDefault="00B842BC">
      <w:pPr>
        <w:pStyle w:val="Body2"/>
        <w:widowControl w:val="0"/>
        <w:numPr>
          <w:ilvl w:val="2"/>
          <w:numId w:val="23"/>
        </w:numPr>
        <w:tabs>
          <w:tab w:val="left" w:pos="426"/>
          <w:tab w:val="left" w:pos="851"/>
          <w:tab w:val="left" w:pos="1418"/>
        </w:tabs>
        <w:spacing w:after="0"/>
        <w:ind w:left="0" w:firstLine="567"/>
        <w:rPr>
          <w:rFonts w:ascii="Verdana" w:hAnsi="Verdana"/>
          <w:color w:val="auto"/>
          <w:sz w:val="24"/>
          <w:szCs w:val="24"/>
          <w:lang w:val="lt-LT"/>
        </w:rPr>
      </w:pPr>
      <w:r w:rsidRPr="007D6E4A">
        <w:rPr>
          <w:rFonts w:ascii="Verdana" w:hAnsi="Verdana"/>
          <w:sz w:val="24"/>
          <w:szCs w:val="24"/>
          <w:lang w:val="lt-LT"/>
        </w:rPr>
        <w:t>kita CVP IS priemonėmis pateikta informacija.</w:t>
      </w:r>
    </w:p>
    <w:p w14:paraId="5400B765" w14:textId="77777777" w:rsidR="003276F2" w:rsidRPr="007D6E4A" w:rsidRDefault="00B842BC">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7D6E4A" w:rsidRDefault="00E53DA6">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660CA05D" w14:textId="0F36378B" w:rsidR="00E53DA6" w:rsidRPr="007D6E4A" w:rsidRDefault="00F21E85">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7D6E4A">
        <w:rPr>
          <w:rFonts w:ascii="Verdana" w:hAnsi="Verdana"/>
          <w:sz w:val="24"/>
          <w:szCs w:val="24"/>
          <w:lang w:val="lt-LT"/>
        </w:rPr>
        <w:t xml:space="preserve">Tiesioginį ryšį su tiekėjais įgalioti palaikyti Perkančiosios organizacijos atstovai: </w:t>
      </w:r>
      <w:r w:rsidRPr="007D6E4A">
        <w:rPr>
          <w:rFonts w:ascii="Verdana" w:hAnsi="Verdana"/>
          <w:iCs/>
          <w:sz w:val="24"/>
          <w:szCs w:val="24"/>
          <w:lang w:val="lt-LT"/>
        </w:rPr>
        <w:t xml:space="preserve">dėl pirkimo procedūrų: </w:t>
      </w:r>
      <w:r w:rsidR="00E12D87">
        <w:rPr>
          <w:rFonts w:ascii="Verdana" w:hAnsi="Verdana"/>
          <w:iCs/>
          <w:sz w:val="24"/>
          <w:szCs w:val="24"/>
          <w:lang w:val="lt-LT"/>
        </w:rPr>
        <w:t>Rūta Kurtinaitienė</w:t>
      </w:r>
      <w:r w:rsidRPr="007D6E4A">
        <w:rPr>
          <w:rFonts w:ascii="Verdana" w:hAnsi="Verdana"/>
          <w:sz w:val="24"/>
          <w:szCs w:val="24"/>
          <w:lang w:val="lt-LT"/>
        </w:rPr>
        <w:t xml:space="preserve">, </w:t>
      </w:r>
      <w:r w:rsidR="00C62568">
        <w:rPr>
          <w:rFonts w:ascii="Verdana" w:hAnsi="Verdana"/>
          <w:sz w:val="24"/>
          <w:szCs w:val="24"/>
          <w:lang w:val="lt-LT"/>
        </w:rPr>
        <w:t>Teisės ir viešųjų pirkimų tarnybos Viešųjų pirkimų skyriaus</w:t>
      </w:r>
      <w:r w:rsidRPr="007D6E4A">
        <w:rPr>
          <w:rFonts w:ascii="Verdana" w:hAnsi="Verdana"/>
          <w:sz w:val="24"/>
          <w:szCs w:val="24"/>
          <w:lang w:val="lt-LT"/>
        </w:rPr>
        <w:t xml:space="preserve"> vyriausi</w:t>
      </w:r>
      <w:r w:rsidR="00E676DC" w:rsidRPr="007D6E4A">
        <w:rPr>
          <w:rFonts w:ascii="Verdana" w:hAnsi="Verdana"/>
          <w:sz w:val="24"/>
          <w:szCs w:val="24"/>
          <w:lang w:val="lt-LT"/>
        </w:rPr>
        <w:t>oji</w:t>
      </w:r>
      <w:r w:rsidRPr="007D6E4A">
        <w:rPr>
          <w:rFonts w:ascii="Verdana" w:hAnsi="Verdana"/>
          <w:sz w:val="24"/>
          <w:szCs w:val="24"/>
          <w:lang w:val="lt-LT"/>
        </w:rPr>
        <w:t xml:space="preserve"> </w:t>
      </w:r>
      <w:r w:rsidR="00C62568">
        <w:rPr>
          <w:rFonts w:ascii="Verdana" w:hAnsi="Verdana"/>
          <w:sz w:val="24"/>
          <w:szCs w:val="24"/>
          <w:lang w:val="lt-LT"/>
        </w:rPr>
        <w:t>vadybin</w:t>
      </w:r>
      <w:r w:rsidR="005031E3">
        <w:rPr>
          <w:rFonts w:ascii="Verdana" w:hAnsi="Verdana"/>
          <w:sz w:val="24"/>
          <w:szCs w:val="24"/>
          <w:lang w:val="lt-LT"/>
        </w:rPr>
        <w:t>in</w:t>
      </w:r>
      <w:r w:rsidR="00C62568">
        <w:rPr>
          <w:rFonts w:ascii="Verdana" w:hAnsi="Verdana"/>
          <w:sz w:val="24"/>
          <w:szCs w:val="24"/>
          <w:lang w:val="lt-LT"/>
        </w:rPr>
        <w:t>kė</w:t>
      </w:r>
      <w:r w:rsidRPr="007D6E4A">
        <w:rPr>
          <w:rFonts w:ascii="Verdana" w:hAnsi="Verdana"/>
          <w:sz w:val="24"/>
          <w:szCs w:val="24"/>
          <w:lang w:val="lt-LT"/>
        </w:rPr>
        <w:t xml:space="preserve">, el. paštas </w:t>
      </w:r>
      <w:hyperlink r:id="rId10" w:history="1">
        <w:r w:rsidR="00C62568" w:rsidRPr="006072B5">
          <w:rPr>
            <w:rStyle w:val="Hipersaitas"/>
            <w:rFonts w:ascii="Verdana" w:hAnsi="Verdana"/>
            <w:sz w:val="24"/>
            <w:szCs w:val="24"/>
            <w:lang w:val="lt-LT"/>
          </w:rPr>
          <w:t>ruta.kurt@mruni.eu</w:t>
        </w:r>
      </w:hyperlink>
      <w:r w:rsidRPr="007D6E4A">
        <w:rPr>
          <w:rFonts w:ascii="Verdana" w:hAnsi="Verdana"/>
          <w:sz w:val="24"/>
          <w:szCs w:val="24"/>
          <w:lang w:val="lt-LT"/>
        </w:rPr>
        <w:t xml:space="preserve">, </w:t>
      </w:r>
      <w:r w:rsidR="00E53DA6" w:rsidRPr="007D6E4A">
        <w:rPr>
          <w:rFonts w:ascii="Verdana" w:hAnsi="Verdana"/>
          <w:sz w:val="24"/>
          <w:szCs w:val="24"/>
          <w:lang w:val="lt-LT"/>
        </w:rPr>
        <w:t xml:space="preserve">dėl klausimų, susijusių su viešojo pirkimo objektu – </w:t>
      </w:r>
      <w:r w:rsidR="00C62568">
        <w:rPr>
          <w:rFonts w:ascii="Verdana" w:hAnsi="Verdana"/>
          <w:sz w:val="24"/>
          <w:szCs w:val="24"/>
          <w:lang w:val="lt-LT"/>
        </w:rPr>
        <w:t>Saulius Kvedaravičius</w:t>
      </w:r>
      <w:r w:rsidR="00E53DA6" w:rsidRPr="007D6E4A">
        <w:rPr>
          <w:rFonts w:ascii="Verdana" w:hAnsi="Verdana"/>
          <w:sz w:val="24"/>
          <w:szCs w:val="24"/>
          <w:lang w:val="lt-LT"/>
        </w:rPr>
        <w:t xml:space="preserve">, </w:t>
      </w:r>
      <w:r w:rsidR="00C62568">
        <w:rPr>
          <w:rFonts w:ascii="Verdana" w:hAnsi="Verdana"/>
          <w:sz w:val="24"/>
          <w:szCs w:val="24"/>
          <w:lang w:val="lt-LT"/>
        </w:rPr>
        <w:t xml:space="preserve">Informacinių technologijų centro vadovas, </w:t>
      </w:r>
      <w:r w:rsidR="00E53DA6" w:rsidRPr="007D6E4A">
        <w:rPr>
          <w:rFonts w:ascii="Verdana" w:hAnsi="Verdana"/>
          <w:sz w:val="24"/>
          <w:szCs w:val="24"/>
          <w:lang w:val="lt-LT"/>
        </w:rPr>
        <w:t>tel.</w:t>
      </w:r>
      <w:r w:rsidR="003307B2">
        <w:rPr>
          <w:rFonts w:ascii="Verdana" w:hAnsi="Verdana"/>
          <w:sz w:val="24"/>
          <w:szCs w:val="24"/>
          <w:lang w:val="lt-LT"/>
        </w:rPr>
        <w:t xml:space="preserve"> (</w:t>
      </w:r>
      <w:r w:rsidR="00E53DA6" w:rsidRPr="007D6E4A">
        <w:rPr>
          <w:rFonts w:ascii="Verdana" w:hAnsi="Verdana"/>
          <w:sz w:val="24"/>
          <w:szCs w:val="24"/>
          <w:shd w:val="clear" w:color="auto" w:fill="FFFFFF"/>
          <w:lang w:val="lt-LT"/>
        </w:rPr>
        <w:t>+370 </w:t>
      </w:r>
      <w:r w:rsidR="003307B2">
        <w:rPr>
          <w:rFonts w:ascii="Verdana" w:hAnsi="Verdana"/>
          <w:sz w:val="24"/>
          <w:szCs w:val="24"/>
          <w:shd w:val="clear" w:color="auto" w:fill="FFFFFF"/>
          <w:lang w:val="lt-LT"/>
        </w:rPr>
        <w:t>5)</w:t>
      </w:r>
      <w:r w:rsidR="00E53DA6" w:rsidRPr="007D6E4A">
        <w:rPr>
          <w:rFonts w:ascii="Verdana" w:hAnsi="Verdana"/>
          <w:sz w:val="24"/>
          <w:szCs w:val="24"/>
          <w:shd w:val="clear" w:color="auto" w:fill="FFFFFF"/>
          <w:lang w:val="lt-LT"/>
        </w:rPr>
        <w:t xml:space="preserve"> </w:t>
      </w:r>
      <w:r w:rsidR="003307B2">
        <w:rPr>
          <w:rFonts w:ascii="Verdana" w:hAnsi="Verdana"/>
          <w:sz w:val="24"/>
          <w:szCs w:val="24"/>
          <w:shd w:val="clear" w:color="auto" w:fill="FFFFFF"/>
          <w:lang w:val="lt-LT"/>
        </w:rPr>
        <w:t>271 4537</w:t>
      </w:r>
      <w:r w:rsidR="00E53DA6" w:rsidRPr="007D6E4A">
        <w:rPr>
          <w:rFonts w:ascii="Verdana" w:hAnsi="Verdana"/>
          <w:sz w:val="24"/>
          <w:szCs w:val="24"/>
          <w:lang w:val="lt-LT"/>
        </w:rPr>
        <w:t xml:space="preserve">, el. paštas </w:t>
      </w:r>
      <w:hyperlink r:id="rId11" w:history="1">
        <w:r w:rsidR="00657691" w:rsidRPr="00376D48">
          <w:rPr>
            <w:rStyle w:val="Hipersaitas"/>
            <w:rFonts w:ascii="Verdana" w:hAnsi="Verdana"/>
            <w:sz w:val="24"/>
            <w:szCs w:val="24"/>
            <w:lang w:val="lt-LT"/>
          </w:rPr>
          <w:t>saulius.kvedaravicius@mruni.eu</w:t>
        </w:r>
      </w:hyperlink>
      <w:r w:rsidR="003307B2">
        <w:rPr>
          <w:rFonts w:ascii="Verdana" w:hAnsi="Verdana"/>
          <w:sz w:val="24"/>
          <w:szCs w:val="24"/>
          <w:lang w:val="lt-LT"/>
        </w:rPr>
        <w:t>.</w:t>
      </w:r>
    </w:p>
    <w:p w14:paraId="0D158D48" w14:textId="47B14890" w:rsidR="00B842BC" w:rsidRPr="00E53DA6"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F743E4"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F743E4">
        <w:rPr>
          <w:rFonts w:ascii="Verdana" w:hAnsi="Verdana" w:cs="Times New Roman"/>
          <w:color w:val="auto"/>
          <w:sz w:val="24"/>
          <w:szCs w:val="24"/>
          <w:lang w:val="lt-LT"/>
        </w:rPr>
        <w:t>PIRKIMO OBJEKTAS</w:t>
      </w:r>
      <w:bookmarkEnd w:id="6"/>
      <w:bookmarkEnd w:id="7"/>
    </w:p>
    <w:p w14:paraId="3715D538" w14:textId="77777777" w:rsidR="00B31D6A" w:rsidRPr="00F743E4" w:rsidRDefault="00B31D6A" w:rsidP="00FF19FA">
      <w:pPr>
        <w:pStyle w:val="Pagrindinistekstas"/>
        <w:spacing w:after="0" w:line="240" w:lineRule="auto"/>
        <w:rPr>
          <w:rFonts w:ascii="Verdana" w:hAnsi="Verdana"/>
        </w:rPr>
      </w:pPr>
    </w:p>
    <w:p w14:paraId="2D3C17DE" w14:textId="54535AC7" w:rsidR="00E675C6" w:rsidRPr="001F2B03"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t xml:space="preserve">Pirkimo objektas – </w:t>
      </w:r>
      <w:r w:rsidR="0081188D">
        <w:rPr>
          <w:rFonts w:ascii="Verdana" w:hAnsi="Verdana"/>
          <w:b/>
          <w:bCs/>
          <w:sz w:val="24"/>
          <w:szCs w:val="24"/>
        </w:rPr>
        <w:t xml:space="preserve">darbo su dirbtinio intelekto agentais programinės įrangos komplektas Misijų projektui </w:t>
      </w:r>
      <w:r w:rsidR="00E53DA6" w:rsidRPr="00E53DA6">
        <w:rPr>
          <w:rFonts w:ascii="Verdana" w:hAnsi="Verdana"/>
          <w:sz w:val="24"/>
          <w:szCs w:val="24"/>
        </w:rPr>
        <w:t>(</w:t>
      </w:r>
      <w:r w:rsidRPr="00F743E4">
        <w:rPr>
          <w:rFonts w:ascii="Verdana" w:hAnsi="Verdana"/>
          <w:sz w:val="24"/>
          <w:szCs w:val="24"/>
        </w:rPr>
        <w:t xml:space="preserve">toliau tekste įvardijama bendra sąvoka – Prekės). </w:t>
      </w:r>
      <w:r w:rsidR="00E675C6" w:rsidRPr="00F743E4">
        <w:rPr>
          <w:rFonts w:ascii="Verdana" w:hAnsi="Verdana"/>
          <w:sz w:val="24"/>
          <w:szCs w:val="24"/>
        </w:rPr>
        <w:t xml:space="preserve">Pirkimo </w:t>
      </w:r>
      <w:r w:rsidR="00E675C6" w:rsidRPr="008C4439">
        <w:rPr>
          <w:rFonts w:ascii="Verdana" w:hAnsi="Verdana"/>
          <w:sz w:val="24"/>
          <w:szCs w:val="24"/>
        </w:rPr>
        <w:t xml:space="preserve">objekto </w:t>
      </w:r>
      <w:r w:rsidR="00E675C6" w:rsidRPr="00821D7D">
        <w:rPr>
          <w:rFonts w:ascii="Verdana" w:hAnsi="Verdana"/>
          <w:sz w:val="24"/>
          <w:szCs w:val="24"/>
        </w:rPr>
        <w:t xml:space="preserve">BVPŽ kodas: </w:t>
      </w:r>
      <w:r w:rsidR="0081188D" w:rsidRPr="00821D7D">
        <w:rPr>
          <w:rFonts w:ascii="Verdana" w:hAnsi="Verdana"/>
          <w:iCs/>
          <w:sz w:val="24"/>
          <w:szCs w:val="24"/>
        </w:rPr>
        <w:t>48822000-6</w:t>
      </w:r>
      <w:r w:rsidR="00E07584" w:rsidRPr="00821D7D">
        <w:rPr>
          <w:rFonts w:ascii="Verdana" w:hAnsi="Verdana"/>
          <w:iCs/>
          <w:sz w:val="24"/>
          <w:szCs w:val="24"/>
        </w:rPr>
        <w:t xml:space="preserve"> – „</w:t>
      </w:r>
      <w:r w:rsidR="0081188D" w:rsidRPr="00821D7D">
        <w:rPr>
          <w:rFonts w:ascii="Verdana" w:hAnsi="Verdana"/>
          <w:iCs/>
          <w:sz w:val="24"/>
          <w:szCs w:val="24"/>
        </w:rPr>
        <w:t>Kompiuterių serveriai</w:t>
      </w:r>
      <w:r w:rsidR="00E07584" w:rsidRPr="00821D7D">
        <w:rPr>
          <w:rFonts w:ascii="Verdana" w:hAnsi="Verdana"/>
          <w:iCs/>
          <w:sz w:val="24"/>
          <w:szCs w:val="24"/>
        </w:rPr>
        <w:t>“.</w:t>
      </w:r>
      <w:r w:rsidR="00ED7FC7" w:rsidRPr="00821D7D">
        <w:rPr>
          <w:rFonts w:ascii="Verdana" w:hAnsi="Verdana"/>
          <w:iCs/>
          <w:sz w:val="24"/>
          <w:szCs w:val="24"/>
        </w:rPr>
        <w:t xml:space="preserve"> </w:t>
      </w:r>
      <w:r w:rsidR="00EA055F" w:rsidRPr="00821D7D">
        <w:rPr>
          <w:rFonts w:ascii="Verdana" w:hAnsi="Verdana"/>
          <w:iCs/>
          <w:sz w:val="24"/>
          <w:szCs w:val="24"/>
        </w:rPr>
        <w:t xml:space="preserve">Programinė įranga diegiama Saulėtekio </w:t>
      </w:r>
      <w:r w:rsidR="00821D7D" w:rsidRPr="00821D7D">
        <w:rPr>
          <w:rFonts w:ascii="Verdana" w:hAnsi="Verdana"/>
          <w:iCs/>
          <w:sz w:val="24"/>
          <w:szCs w:val="24"/>
        </w:rPr>
        <w:t>al</w:t>
      </w:r>
      <w:r w:rsidR="00EA055F" w:rsidRPr="00821D7D">
        <w:rPr>
          <w:rFonts w:ascii="Verdana" w:hAnsi="Verdana"/>
          <w:iCs/>
          <w:sz w:val="24"/>
          <w:szCs w:val="24"/>
        </w:rPr>
        <w:t>. 11, Vilnius.</w:t>
      </w:r>
    </w:p>
    <w:p w14:paraId="7AAA7363" w14:textId="010177AF" w:rsidR="001F2B03" w:rsidRPr="00CB0D37" w:rsidRDefault="00CB0D37" w:rsidP="008C4439">
      <w:pPr>
        <w:pStyle w:val="Sraopastraipa"/>
        <w:numPr>
          <w:ilvl w:val="1"/>
          <w:numId w:val="19"/>
        </w:numPr>
        <w:spacing w:after="0" w:line="240" w:lineRule="auto"/>
        <w:ind w:left="0" w:firstLine="709"/>
        <w:jc w:val="both"/>
        <w:rPr>
          <w:rFonts w:ascii="Verdana" w:hAnsi="Verdana"/>
          <w:sz w:val="24"/>
          <w:szCs w:val="24"/>
          <w:shd w:val="clear" w:color="auto" w:fill="FFFFFF"/>
        </w:rPr>
      </w:pPr>
      <w:r w:rsidRPr="00CB0D37">
        <w:rPr>
          <w:rFonts w:ascii="Verdana" w:hAnsi="Verdana"/>
          <w:sz w:val="24"/>
          <w:szCs w:val="24"/>
          <w:shd w:val="clear" w:color="auto" w:fill="FFFFFF"/>
        </w:rPr>
        <w:t>Prekės skirtos real</w:t>
      </w:r>
      <w:r>
        <w:rPr>
          <w:rFonts w:ascii="Verdana" w:hAnsi="Verdana"/>
          <w:sz w:val="24"/>
          <w:szCs w:val="24"/>
          <w:shd w:val="clear" w:color="auto" w:fill="FFFFFF"/>
        </w:rPr>
        <w:t xml:space="preserve">iuoju </w:t>
      </w:r>
      <w:r w:rsidRPr="00CB0D37">
        <w:rPr>
          <w:rFonts w:ascii="Verdana" w:hAnsi="Verdana"/>
          <w:sz w:val="24"/>
          <w:szCs w:val="24"/>
          <w:shd w:val="clear" w:color="auto" w:fill="FFFFFF"/>
        </w:rPr>
        <w:t>laik</w:t>
      </w:r>
      <w:r>
        <w:rPr>
          <w:rFonts w:ascii="Verdana" w:hAnsi="Verdana"/>
          <w:sz w:val="24"/>
          <w:szCs w:val="24"/>
          <w:shd w:val="clear" w:color="auto" w:fill="FFFFFF"/>
        </w:rPr>
        <w:t>u aptikti</w:t>
      </w:r>
      <w:r w:rsidRPr="00CB0D37">
        <w:rPr>
          <w:rFonts w:ascii="Verdana" w:hAnsi="Verdana"/>
          <w:sz w:val="24"/>
          <w:szCs w:val="24"/>
          <w:shd w:val="clear" w:color="auto" w:fill="FFFFFF"/>
        </w:rPr>
        <w:t xml:space="preserve"> neleistin</w:t>
      </w:r>
      <w:r>
        <w:rPr>
          <w:rFonts w:ascii="Verdana" w:hAnsi="Verdana"/>
          <w:sz w:val="24"/>
          <w:szCs w:val="24"/>
          <w:shd w:val="clear" w:color="auto" w:fill="FFFFFF"/>
        </w:rPr>
        <w:t>us</w:t>
      </w:r>
      <w:r w:rsidRPr="00CB0D37">
        <w:rPr>
          <w:rFonts w:ascii="Verdana" w:hAnsi="Verdana"/>
          <w:sz w:val="24"/>
          <w:szCs w:val="24"/>
          <w:shd w:val="clear" w:color="auto" w:fill="FFFFFF"/>
        </w:rPr>
        <w:t xml:space="preserve"> objek</w:t>
      </w:r>
      <w:r>
        <w:rPr>
          <w:rFonts w:ascii="Verdana" w:hAnsi="Verdana"/>
          <w:sz w:val="24"/>
          <w:szCs w:val="24"/>
          <w:shd w:val="clear" w:color="auto" w:fill="FFFFFF"/>
        </w:rPr>
        <w:t>tus</w:t>
      </w:r>
      <w:r w:rsidRPr="00CB0D37">
        <w:rPr>
          <w:rFonts w:ascii="Verdana" w:hAnsi="Verdana"/>
          <w:sz w:val="24"/>
          <w:szCs w:val="24"/>
          <w:shd w:val="clear" w:color="auto" w:fill="FFFFFF"/>
        </w:rPr>
        <w:t xml:space="preserve"> ir veiksm</w:t>
      </w:r>
      <w:r>
        <w:rPr>
          <w:rFonts w:ascii="Verdana" w:hAnsi="Verdana"/>
          <w:sz w:val="24"/>
          <w:szCs w:val="24"/>
          <w:shd w:val="clear" w:color="auto" w:fill="FFFFFF"/>
        </w:rPr>
        <w:t>us</w:t>
      </w:r>
      <w:r w:rsidRPr="00CB0D37">
        <w:rPr>
          <w:rFonts w:ascii="Verdana" w:hAnsi="Verdana"/>
          <w:sz w:val="24"/>
          <w:szCs w:val="24"/>
          <w:shd w:val="clear" w:color="auto" w:fill="FFFFFF"/>
        </w:rPr>
        <w:t xml:space="preserve"> darbo vietoje</w:t>
      </w:r>
      <w:r>
        <w:rPr>
          <w:rFonts w:ascii="Verdana" w:hAnsi="Verdana"/>
          <w:sz w:val="24"/>
          <w:szCs w:val="24"/>
          <w:shd w:val="clear" w:color="auto" w:fill="FFFFFF"/>
        </w:rPr>
        <w:t>. Prekės diegiamos Perkančiosios organizacijos infrastruktūroje</w:t>
      </w:r>
      <w:r w:rsidR="00657691">
        <w:rPr>
          <w:rFonts w:ascii="Verdana" w:hAnsi="Verdana"/>
          <w:sz w:val="24"/>
          <w:szCs w:val="24"/>
          <w:shd w:val="clear" w:color="auto" w:fill="FFFFFF"/>
        </w:rPr>
        <w:t xml:space="preserve"> (</w:t>
      </w:r>
      <w:proofErr w:type="spellStart"/>
      <w:r w:rsidR="00657691">
        <w:rPr>
          <w:rFonts w:ascii="Verdana" w:hAnsi="Verdana"/>
          <w:sz w:val="24"/>
          <w:szCs w:val="24"/>
          <w:shd w:val="clear" w:color="auto" w:fill="FFFFFF"/>
        </w:rPr>
        <w:t>on-premise</w:t>
      </w:r>
      <w:proofErr w:type="spellEnd"/>
      <w:r w:rsidR="00657691">
        <w:rPr>
          <w:rFonts w:ascii="Verdana" w:hAnsi="Verdana"/>
          <w:sz w:val="24"/>
          <w:szCs w:val="24"/>
          <w:shd w:val="clear" w:color="auto" w:fill="FFFFFF"/>
        </w:rPr>
        <w:t>)</w:t>
      </w:r>
      <w:r>
        <w:rPr>
          <w:rFonts w:ascii="Verdana" w:hAnsi="Verdana"/>
          <w:sz w:val="24"/>
          <w:szCs w:val="24"/>
          <w:shd w:val="clear" w:color="auto" w:fill="FFFFFF"/>
        </w:rPr>
        <w:t>.</w:t>
      </w:r>
    </w:p>
    <w:p w14:paraId="0B844FB2" w14:textId="6B917FFD"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 xml:space="preserve">todėl pasiūlymas turi būti pateiktas visai nurodytai </w:t>
      </w:r>
      <w:r w:rsidR="002E2EFA">
        <w:rPr>
          <w:rFonts w:ascii="Verdana" w:eastAsia="Times New Roman" w:hAnsi="Verdana"/>
          <w:bCs/>
          <w:sz w:val="24"/>
          <w:szCs w:val="24"/>
        </w:rPr>
        <w:t>P</w:t>
      </w:r>
      <w:r w:rsidRPr="00F743E4">
        <w:rPr>
          <w:rFonts w:ascii="Verdana" w:eastAsia="Times New Roman" w:hAnsi="Verdana"/>
          <w:bCs/>
          <w:sz w:val="24"/>
          <w:szCs w:val="24"/>
        </w:rPr>
        <w:t>rekių apimčiai. Pasiūlymai, apimantys ne visą pirkimo objektą, vertinami nebus.</w:t>
      </w:r>
    </w:p>
    <w:p w14:paraId="28096FB9" w14:textId="73BB17EB"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w:t>
      </w:r>
      <w:r w:rsidR="00140DBE">
        <w:rPr>
          <w:rFonts w:ascii="Verdana" w:hAnsi="Verdana"/>
          <w:sz w:val="24"/>
          <w:szCs w:val="24"/>
        </w:rPr>
        <w:t>, įdiegimu, apmokymu</w:t>
      </w:r>
      <w:r w:rsidRPr="00F743E4">
        <w:rPr>
          <w:rFonts w:ascii="Verdana" w:hAnsi="Verdana"/>
          <w:sz w:val="24"/>
          <w:szCs w:val="24"/>
        </w:rPr>
        <w:t>, nepriklausomai nuo to, ar jos yra apibūdintos Pasiūlymo formoje</w:t>
      </w:r>
      <w:r w:rsidR="00087CBB">
        <w:rPr>
          <w:rFonts w:ascii="Verdana" w:hAnsi="Verdana"/>
          <w:sz w:val="24"/>
          <w:szCs w:val="24"/>
        </w:rPr>
        <w:t xml:space="preserve"> ir /</w:t>
      </w:r>
      <w:r w:rsidR="005D2AF7">
        <w:rPr>
          <w:rFonts w:ascii="Verdana" w:hAnsi="Verdana"/>
          <w:sz w:val="24"/>
          <w:szCs w:val="24"/>
        </w:rPr>
        <w:t xml:space="preserve"> </w:t>
      </w:r>
      <w:r w:rsidR="00087CBB">
        <w:rPr>
          <w:rFonts w:ascii="Verdana" w:hAnsi="Verdana"/>
          <w:sz w:val="24"/>
          <w:szCs w:val="24"/>
        </w:rPr>
        <w:t xml:space="preserve">arba </w:t>
      </w:r>
      <w:r w:rsidR="002E2EFA">
        <w:rPr>
          <w:rFonts w:ascii="Verdana" w:hAnsi="Verdana"/>
          <w:sz w:val="24"/>
          <w:szCs w:val="24"/>
        </w:rPr>
        <w:t>t</w:t>
      </w:r>
      <w:r w:rsidR="00087CBB">
        <w:rPr>
          <w:rFonts w:ascii="Verdana" w:hAnsi="Verdana"/>
          <w:sz w:val="24"/>
          <w:szCs w:val="24"/>
        </w:rPr>
        <w:t>echninėje specifikacijoje</w:t>
      </w:r>
      <w:r w:rsidRPr="00F743E4">
        <w:rPr>
          <w:rFonts w:ascii="Verdana" w:hAnsi="Verdana"/>
          <w:sz w:val="24"/>
          <w:szCs w:val="24"/>
        </w:rPr>
        <w:t>.</w:t>
      </w:r>
    </w:p>
    <w:p w14:paraId="336020A2" w14:textId="77777777" w:rsidR="00E675C6" w:rsidRPr="00F743E4"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171A98F2" w:rsidR="00E675C6" w:rsidRPr="0052222E"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 xml:space="preserve">Pirkimo </w:t>
      </w:r>
      <w:r w:rsidRPr="0052222E">
        <w:rPr>
          <w:rFonts w:ascii="Verdana" w:eastAsiaTheme="minorEastAsia" w:hAnsi="Verdana"/>
          <w:sz w:val="24"/>
          <w:szCs w:val="24"/>
          <w:lang w:eastAsia="lt-LT"/>
        </w:rPr>
        <w:t>objekto techninė specifikacija</w:t>
      </w:r>
      <w:r w:rsidR="004E7BD5">
        <w:rPr>
          <w:rFonts w:ascii="Verdana" w:eastAsiaTheme="minorEastAsia" w:hAnsi="Verdana"/>
          <w:sz w:val="24"/>
          <w:szCs w:val="24"/>
          <w:lang w:eastAsia="lt-LT"/>
        </w:rPr>
        <w:t xml:space="preserve"> ir </w:t>
      </w:r>
      <w:r w:rsidRPr="0052222E">
        <w:rPr>
          <w:rFonts w:ascii="Verdana" w:eastAsiaTheme="minorEastAsia" w:hAnsi="Verdana"/>
          <w:sz w:val="24"/>
          <w:szCs w:val="24"/>
          <w:lang w:eastAsia="lt-LT"/>
        </w:rPr>
        <w:t>reikalavimai</w:t>
      </w:r>
      <w:r w:rsidR="004D0D0B">
        <w:rPr>
          <w:rFonts w:ascii="Verdana" w:eastAsiaTheme="minorEastAsia" w:hAnsi="Verdana"/>
          <w:sz w:val="24"/>
          <w:szCs w:val="24"/>
          <w:lang w:eastAsia="lt-LT"/>
        </w:rPr>
        <w:t xml:space="preserve"> Prekėms</w:t>
      </w:r>
      <w:r w:rsidRPr="0052222E">
        <w:rPr>
          <w:rFonts w:ascii="Verdana" w:eastAsiaTheme="minorEastAsia" w:hAnsi="Verdana"/>
          <w:sz w:val="24"/>
          <w:szCs w:val="24"/>
          <w:lang w:eastAsia="lt-LT"/>
        </w:rPr>
        <w:t xml:space="preserve">  pateikiami </w:t>
      </w:r>
      <w:r w:rsidRPr="00EA055F">
        <w:rPr>
          <w:rFonts w:ascii="Verdana" w:eastAsiaTheme="minorEastAsia" w:hAnsi="Verdana"/>
          <w:sz w:val="24"/>
          <w:szCs w:val="24"/>
          <w:lang w:eastAsia="lt-LT"/>
        </w:rPr>
        <w:t>pirkimo sąlygų 4 pried</w:t>
      </w:r>
      <w:r w:rsidR="005355C1" w:rsidRPr="00EA055F">
        <w:rPr>
          <w:rFonts w:ascii="Verdana" w:eastAsiaTheme="minorEastAsia" w:hAnsi="Verdana"/>
          <w:sz w:val="24"/>
          <w:szCs w:val="24"/>
          <w:lang w:eastAsia="lt-LT"/>
        </w:rPr>
        <w:t>e</w:t>
      </w:r>
      <w:r w:rsidRPr="00EA055F">
        <w:rPr>
          <w:rFonts w:ascii="Verdana" w:eastAsiaTheme="minorEastAsia" w:hAnsi="Verdana"/>
          <w:sz w:val="24"/>
          <w:szCs w:val="24"/>
          <w:lang w:eastAsia="lt-LT"/>
        </w:rPr>
        <w:t>.</w:t>
      </w:r>
    </w:p>
    <w:p w14:paraId="751AF60B" w14:textId="77777777" w:rsidR="00BC1F8E" w:rsidRPr="00A26551" w:rsidRDefault="00BC1F8E" w:rsidP="00656326">
      <w:pPr>
        <w:pStyle w:val="Sraopastraipa"/>
        <w:numPr>
          <w:ilvl w:val="1"/>
          <w:numId w:val="19"/>
        </w:numPr>
        <w:spacing w:after="0" w:line="240" w:lineRule="auto"/>
        <w:ind w:left="0" w:firstLine="709"/>
        <w:jc w:val="both"/>
        <w:rPr>
          <w:rFonts w:ascii="Verdana" w:hAnsi="Verdana"/>
          <w:sz w:val="24"/>
          <w:szCs w:val="24"/>
        </w:rPr>
      </w:pPr>
      <w:r w:rsidRPr="00A2655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A26551">
        <w:rPr>
          <w:rFonts w:ascii="Verdana" w:hAnsi="Verdana"/>
          <w:bCs/>
        </w:rPr>
        <w:t>.</w:t>
      </w:r>
    </w:p>
    <w:p w14:paraId="28EDF07C" w14:textId="652D2104" w:rsidR="009B7EC7" w:rsidRDefault="009B7EC7" w:rsidP="00656326">
      <w:pPr>
        <w:pStyle w:val="Sraopastraipa"/>
        <w:numPr>
          <w:ilvl w:val="1"/>
          <w:numId w:val="19"/>
        </w:numPr>
        <w:spacing w:after="0" w:line="240" w:lineRule="auto"/>
        <w:ind w:left="0" w:firstLine="709"/>
        <w:jc w:val="both"/>
        <w:rPr>
          <w:rFonts w:ascii="Verdana" w:hAnsi="Verdana"/>
          <w:sz w:val="24"/>
          <w:szCs w:val="24"/>
        </w:rPr>
      </w:pPr>
      <w:r w:rsidRPr="00803156">
        <w:rPr>
          <w:rFonts w:ascii="Verdana" w:hAnsi="Verdana"/>
          <w:b/>
          <w:bCs/>
          <w:kern w:val="2"/>
          <w:sz w:val="24"/>
          <w:szCs w:val="24"/>
        </w:rPr>
        <w:t xml:space="preserve"> </w:t>
      </w:r>
      <w:r w:rsidRPr="00803156">
        <w:rPr>
          <w:rFonts w:ascii="Verdana" w:hAnsi="Verdana"/>
          <w:b/>
          <w:bCs/>
          <w:sz w:val="24"/>
          <w:szCs w:val="24"/>
        </w:rPr>
        <w:t xml:space="preserve">Sutarties galiojimo terminą sudaro: </w:t>
      </w:r>
      <w:r w:rsidR="00EA055F" w:rsidRPr="00803156">
        <w:rPr>
          <w:rFonts w:ascii="Verdana" w:hAnsi="Verdana"/>
          <w:b/>
          <w:bCs/>
          <w:sz w:val="24"/>
          <w:szCs w:val="24"/>
        </w:rPr>
        <w:t>3</w:t>
      </w:r>
      <w:r w:rsidR="00910AA2" w:rsidRPr="00803156">
        <w:rPr>
          <w:rFonts w:ascii="Verdana" w:hAnsi="Verdana"/>
          <w:b/>
          <w:bCs/>
          <w:sz w:val="24"/>
          <w:szCs w:val="24"/>
        </w:rPr>
        <w:t xml:space="preserve"> </w:t>
      </w:r>
      <w:r w:rsidRPr="00803156">
        <w:rPr>
          <w:rFonts w:ascii="Verdana" w:hAnsi="Verdana"/>
          <w:b/>
          <w:bCs/>
          <w:sz w:val="24"/>
          <w:szCs w:val="24"/>
        </w:rPr>
        <w:t>(</w:t>
      </w:r>
      <w:r w:rsidR="00EA055F" w:rsidRPr="00803156">
        <w:rPr>
          <w:rFonts w:ascii="Verdana" w:hAnsi="Verdana"/>
          <w:b/>
          <w:bCs/>
          <w:sz w:val="24"/>
          <w:szCs w:val="24"/>
        </w:rPr>
        <w:t>trys</w:t>
      </w:r>
      <w:r w:rsidRPr="00803156">
        <w:rPr>
          <w:rFonts w:ascii="Verdana" w:hAnsi="Verdana"/>
          <w:b/>
          <w:bCs/>
          <w:sz w:val="24"/>
          <w:szCs w:val="24"/>
        </w:rPr>
        <w:t>)</w:t>
      </w:r>
      <w:r w:rsidR="00910AA2" w:rsidRPr="00803156">
        <w:rPr>
          <w:rFonts w:ascii="Verdana" w:hAnsi="Verdana"/>
          <w:b/>
          <w:bCs/>
          <w:sz w:val="24"/>
          <w:szCs w:val="24"/>
        </w:rPr>
        <w:t xml:space="preserve"> darbo dienos</w:t>
      </w:r>
      <w:r w:rsidRPr="00803156">
        <w:rPr>
          <w:rFonts w:ascii="Verdana" w:hAnsi="Verdana"/>
          <w:b/>
          <w:bCs/>
          <w:sz w:val="24"/>
          <w:szCs w:val="24"/>
        </w:rPr>
        <w:t xml:space="preserve"> Prekių </w:t>
      </w:r>
      <w:r w:rsidR="004E7BD5" w:rsidRPr="00803156">
        <w:rPr>
          <w:rFonts w:ascii="Verdana" w:hAnsi="Verdana"/>
          <w:b/>
          <w:bCs/>
          <w:sz w:val="24"/>
          <w:szCs w:val="24"/>
        </w:rPr>
        <w:t>diegimo</w:t>
      </w:r>
      <w:r w:rsidR="00BC1F8E" w:rsidRPr="00803156">
        <w:rPr>
          <w:rFonts w:ascii="Verdana" w:hAnsi="Verdana"/>
          <w:b/>
          <w:bCs/>
          <w:sz w:val="24"/>
          <w:szCs w:val="24"/>
        </w:rPr>
        <w:t xml:space="preserve"> terminas</w:t>
      </w:r>
      <w:r w:rsidRPr="00803156">
        <w:rPr>
          <w:rFonts w:ascii="Verdana" w:hAnsi="Verdana"/>
          <w:b/>
          <w:bCs/>
          <w:sz w:val="24"/>
          <w:szCs w:val="24"/>
        </w:rPr>
        <w:t xml:space="preserve">, </w:t>
      </w:r>
      <w:r w:rsidR="00EA055F" w:rsidRPr="00803156">
        <w:rPr>
          <w:rFonts w:ascii="Verdana" w:hAnsi="Verdana"/>
          <w:b/>
          <w:bCs/>
          <w:sz w:val="24"/>
          <w:szCs w:val="24"/>
        </w:rPr>
        <w:t>10</w:t>
      </w:r>
      <w:r w:rsidRPr="00803156">
        <w:rPr>
          <w:rFonts w:ascii="Verdana" w:hAnsi="Verdana"/>
          <w:b/>
          <w:bCs/>
          <w:sz w:val="24"/>
          <w:szCs w:val="24"/>
        </w:rPr>
        <w:t xml:space="preserve"> (</w:t>
      </w:r>
      <w:r w:rsidR="00EA055F" w:rsidRPr="00803156">
        <w:rPr>
          <w:rFonts w:ascii="Verdana" w:hAnsi="Verdana"/>
          <w:b/>
          <w:bCs/>
          <w:sz w:val="24"/>
          <w:szCs w:val="24"/>
        </w:rPr>
        <w:t>dešimt</w:t>
      </w:r>
      <w:r w:rsidRPr="00803156">
        <w:rPr>
          <w:rFonts w:ascii="Verdana" w:hAnsi="Verdana"/>
          <w:b/>
          <w:bCs/>
          <w:sz w:val="24"/>
          <w:szCs w:val="24"/>
        </w:rPr>
        <w:t xml:space="preserve">) k. d. apmokėjimo už </w:t>
      </w:r>
      <w:r w:rsidR="00910AA2" w:rsidRPr="00803156">
        <w:rPr>
          <w:rFonts w:ascii="Verdana" w:hAnsi="Verdana"/>
          <w:b/>
          <w:bCs/>
          <w:sz w:val="24"/>
          <w:szCs w:val="24"/>
        </w:rPr>
        <w:t>įdiegtas</w:t>
      </w:r>
      <w:r w:rsidRPr="00803156">
        <w:rPr>
          <w:rFonts w:ascii="Verdana" w:hAnsi="Verdana"/>
          <w:b/>
          <w:bCs/>
          <w:sz w:val="24"/>
          <w:szCs w:val="24"/>
        </w:rPr>
        <w:t xml:space="preserve"> Prekes terminas</w:t>
      </w:r>
      <w:r w:rsidRPr="00BC1F8E">
        <w:rPr>
          <w:rFonts w:ascii="Verdana" w:hAnsi="Verdana"/>
          <w:sz w:val="24"/>
          <w:szCs w:val="24"/>
        </w:rPr>
        <w:t>.</w:t>
      </w:r>
    </w:p>
    <w:p w14:paraId="20826AF5" w14:textId="77777777" w:rsidR="00E675C6"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C556EA">
        <w:rPr>
          <w:rFonts w:ascii="Verdana" w:hAnsi="Verdana"/>
          <w:sz w:val="24"/>
          <w:szCs w:val="24"/>
        </w:rPr>
        <w:t>Pirkimo dokumentuose ar jų prieduose paminėti konkretūs modeliai ar šaltiniai, konkretūs procesai ar prekės ženklai, patentai, tipai, konkreti</w:t>
      </w:r>
      <w:r w:rsidRPr="00F743E4">
        <w:rPr>
          <w:rFonts w:ascii="Verdana" w:hAnsi="Verdana"/>
          <w:sz w:val="24"/>
          <w:szCs w:val="24"/>
        </w:rPr>
        <w:t xml:space="preserve"> kilmė ar gamyba, nuorodos į standartus ir/ar technologijas yra rekomendacinio bei orientacinio pobūdžio ir gali būti pakeisti lygiaverčiais standartais ir/ar technologijomis. </w:t>
      </w:r>
      <w:r w:rsidRPr="00ED7FC7">
        <w:rPr>
          <w:rFonts w:ascii="Verdana" w:hAnsi="Verdana"/>
          <w:b/>
          <w:bCs/>
          <w:sz w:val="24"/>
          <w:szCs w:val="24"/>
        </w:rPr>
        <w:t>Lygiavertiškumo įrodymas yra tiekėjo pareiga.</w:t>
      </w:r>
    </w:p>
    <w:p w14:paraId="342A4B08" w14:textId="28BCB890" w:rsidR="008960EC" w:rsidRPr="00FB56C3" w:rsidRDefault="008960EC" w:rsidP="009B4791">
      <w:pPr>
        <w:pStyle w:val="Body2"/>
        <w:numPr>
          <w:ilvl w:val="1"/>
          <w:numId w:val="19"/>
        </w:numPr>
        <w:tabs>
          <w:tab w:val="left" w:pos="567"/>
          <w:tab w:val="left" w:pos="709"/>
        </w:tabs>
        <w:spacing w:after="0"/>
        <w:ind w:left="0" w:firstLine="567"/>
        <w:rPr>
          <w:rFonts w:ascii="Verdana" w:hAnsi="Verdana"/>
          <w:bCs/>
          <w:sz w:val="24"/>
          <w:szCs w:val="24"/>
        </w:rPr>
      </w:pPr>
      <w:r w:rsidRPr="00877767">
        <w:rPr>
          <w:rFonts w:ascii="Verdana" w:hAnsi="Verdana"/>
          <w:sz w:val="24"/>
          <w:szCs w:val="24"/>
          <w:lang w:val="lt-LT"/>
        </w:rPr>
        <w:t>Jeigu apibūdinant pirkimo objektą techninėje specifikacijoje</w:t>
      </w:r>
      <w:r w:rsidR="008C4BB5">
        <w:rPr>
          <w:rFonts w:ascii="Verdana" w:hAnsi="Verdana"/>
          <w:sz w:val="24"/>
          <w:szCs w:val="24"/>
          <w:lang w:val="lt-LT"/>
        </w:rPr>
        <w:t xml:space="preserve"> ar pasiūlymo formoje</w:t>
      </w:r>
      <w:r w:rsidRPr="00877767">
        <w:rPr>
          <w:rFonts w:ascii="Verdana" w:hAnsi="Verdana"/>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4F20FE">
        <w:rPr>
          <w:rFonts w:ascii="Verdana" w:hAnsi="Verdana"/>
          <w:sz w:val="24"/>
          <w:szCs w:val="24"/>
          <w:lang w:val="lt-LT"/>
        </w:rPr>
        <w:t>.</w:t>
      </w:r>
    </w:p>
    <w:p w14:paraId="3D774A95" w14:textId="77777777" w:rsidR="00E675C6" w:rsidRPr="00B65FDC"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 xml:space="preserve">Pirkimo dalyviai atsako už rūpestingą visų pirkimo dokumentų </w:t>
      </w:r>
      <w:r w:rsidRPr="00B65FDC">
        <w:rPr>
          <w:rFonts w:ascii="Verdana" w:hAnsi="Verdana"/>
          <w:sz w:val="24"/>
          <w:szCs w:val="24"/>
        </w:rPr>
        <w:t>išnagrinėjimą. Iš tiekėjo, laimėjusio pirkimą, nebebus priimtas joks reikalavimas pakeisti pasiūlymo sumą arba sąlygas, grindžiamas klaidomis ar praleidimais.</w:t>
      </w:r>
    </w:p>
    <w:p w14:paraId="4DA0B748" w14:textId="1A21ED61" w:rsidR="002E58DD" w:rsidRPr="00B65FDC"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B65FDC">
        <w:rPr>
          <w:rFonts w:ascii="Verdana" w:hAnsi="Verdana"/>
          <w:sz w:val="24"/>
          <w:szCs w:val="24"/>
        </w:rPr>
        <w:t xml:space="preserve">Pirkimą laimėjęs tiekėjas pateikto sutarties projekto turinio (pirkimo sąlygų </w:t>
      </w:r>
      <w:r w:rsidR="008F5014">
        <w:rPr>
          <w:rFonts w:ascii="Verdana" w:hAnsi="Verdana"/>
          <w:sz w:val="24"/>
          <w:szCs w:val="24"/>
        </w:rPr>
        <w:t>2</w:t>
      </w:r>
      <w:r w:rsidRPr="00B65FDC">
        <w:rPr>
          <w:rFonts w:ascii="Verdana" w:hAnsi="Verdana"/>
          <w:sz w:val="24"/>
          <w:szCs w:val="24"/>
        </w:rPr>
        <w:t xml:space="preserve"> priedas) keisti negali.</w:t>
      </w:r>
    </w:p>
    <w:p w14:paraId="6D8B8CDB" w14:textId="317D344C" w:rsidR="00B842BC" w:rsidRPr="00B65FDC" w:rsidRDefault="00E675C6" w:rsidP="00B65FDC">
      <w:pPr>
        <w:pStyle w:val="Sraopastraipa"/>
        <w:numPr>
          <w:ilvl w:val="1"/>
          <w:numId w:val="19"/>
        </w:numPr>
        <w:tabs>
          <w:tab w:val="left" w:pos="1418"/>
        </w:tabs>
        <w:spacing w:after="0" w:line="240" w:lineRule="auto"/>
        <w:ind w:left="0" w:firstLine="709"/>
        <w:jc w:val="both"/>
        <w:rPr>
          <w:rFonts w:ascii="Verdana" w:hAnsi="Verdana"/>
          <w:sz w:val="24"/>
          <w:szCs w:val="24"/>
        </w:rPr>
      </w:pPr>
      <w:r w:rsidRPr="00B65FDC">
        <w:rPr>
          <w:rFonts w:ascii="Verdana" w:hAnsi="Verdana"/>
          <w:sz w:val="24"/>
          <w:szCs w:val="24"/>
        </w:rPr>
        <w:t xml:space="preserve">Šiame pirkime Prekėms taikomi </w:t>
      </w:r>
      <w:r w:rsidRPr="00B65FDC">
        <w:rPr>
          <w:rFonts w:ascii="Verdana" w:hAnsi="Verdana"/>
          <w:kern w:val="2"/>
          <w:sz w:val="24"/>
          <w:szCs w:val="24"/>
          <w:shd w:val="clear" w:color="auto" w:fill="FFFFFF"/>
        </w:rPr>
        <w:t xml:space="preserve">Aplinkosauginiai kriterijai, kurie nustatomi vadovaujantis </w:t>
      </w:r>
      <w:r w:rsidRPr="00B65FDC">
        <w:rPr>
          <w:rFonts w:ascii="Verdana" w:hAnsi="Verdana"/>
          <w:kern w:val="2"/>
          <w:sz w:val="24"/>
          <w:szCs w:val="24"/>
        </w:rPr>
        <w:t>Aplinkos apsaugos kriterijų taikymo, vykdant žaliuosius pirkimus, tvarkos aprašo, patvirtinto 2011 m. birželio 28 d. įsakymu D1-508</w:t>
      </w:r>
      <w:r w:rsidRPr="00B65FDC">
        <w:rPr>
          <w:rFonts w:ascii="Verdana" w:hAnsi="Verdana"/>
          <w:kern w:val="2"/>
          <w:sz w:val="24"/>
          <w:szCs w:val="24"/>
          <w:shd w:val="clear" w:color="auto" w:fill="FFFFFF"/>
        </w:rPr>
        <w:t xml:space="preserve"> „Dėl </w:t>
      </w:r>
      <w:r w:rsidRPr="00B65FDC">
        <w:rPr>
          <w:rFonts w:ascii="Verdana" w:hAnsi="Verdana"/>
          <w:kern w:val="2"/>
          <w:sz w:val="24"/>
          <w:szCs w:val="24"/>
          <w:shd w:val="clear" w:color="auto" w:fill="FFFFFF"/>
        </w:rPr>
        <w:lastRenderedPageBreak/>
        <w:t xml:space="preserve">Aplinkos apsaugos kriterijų taikymo, vykdant žaliuosius pirkimus, tvarkos aprašo patvirtinimo“ </w:t>
      </w:r>
      <w:r w:rsidR="00C934FF" w:rsidRPr="00B65FDC">
        <w:rPr>
          <w:rFonts w:ascii="Verdana" w:hAnsi="Verdana"/>
          <w:sz w:val="24"/>
          <w:szCs w:val="24"/>
        </w:rPr>
        <w:t>4.4</w:t>
      </w:r>
      <w:r w:rsidR="00361F50">
        <w:rPr>
          <w:rFonts w:ascii="Verdana" w:hAnsi="Verdana"/>
          <w:sz w:val="24"/>
          <w:szCs w:val="24"/>
        </w:rPr>
        <w:t xml:space="preserve">.3 </w:t>
      </w:r>
      <w:r w:rsidR="00C934FF" w:rsidRPr="00B65FDC">
        <w:rPr>
          <w:rFonts w:ascii="Verdana" w:hAnsi="Verdana"/>
          <w:sz w:val="24"/>
          <w:szCs w:val="24"/>
        </w:rPr>
        <w:t>p</w:t>
      </w:r>
      <w:r w:rsidR="00766AA5" w:rsidRPr="00B65FDC">
        <w:rPr>
          <w:rFonts w:ascii="Verdana" w:hAnsi="Verdana"/>
          <w:sz w:val="24"/>
          <w:szCs w:val="24"/>
        </w:rPr>
        <w:t xml:space="preserve">unkte: </w:t>
      </w:r>
      <w:r w:rsidR="00361F50">
        <w:rPr>
          <w:rFonts w:ascii="Verdana" w:hAnsi="Verdana"/>
          <w:bCs/>
          <w:sz w:val="24"/>
          <w:szCs w:val="24"/>
        </w:rPr>
        <w:t>perkama prekė – programinė įranga</w:t>
      </w:r>
      <w:r w:rsidR="00C934FF" w:rsidRPr="00B65FDC">
        <w:rPr>
          <w:rFonts w:ascii="Verdana" w:hAnsi="Verdana"/>
          <w:color w:val="000000" w:themeColor="text1"/>
          <w:sz w:val="24"/>
          <w:szCs w:val="24"/>
        </w:rPr>
        <w:t>.</w:t>
      </w:r>
    </w:p>
    <w:p w14:paraId="19570206" w14:textId="77777777" w:rsidR="002E58DD" w:rsidRPr="002E58DD"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3770348"/>
      <w:bookmarkEnd w:id="8"/>
      <w:r w:rsidRPr="00F743E4">
        <w:rPr>
          <w:rFonts w:ascii="Verdana" w:hAnsi="Verdana" w:cs="Times New Roman"/>
          <w:color w:val="auto"/>
          <w:sz w:val="24"/>
          <w:szCs w:val="24"/>
          <w:lang w:val="lt-LT"/>
        </w:rPr>
        <w:t xml:space="preserve">TIEKĖJŲ PAŠALINIMO PAGRINDAI </w:t>
      </w:r>
      <w:bookmarkEnd w:id="9"/>
      <w:r w:rsidRPr="00F743E4">
        <w:rPr>
          <w:rFonts w:ascii="Verdana" w:hAnsi="Verdana" w:cs="Times New Roman"/>
          <w:color w:val="auto"/>
          <w:sz w:val="24"/>
          <w:szCs w:val="24"/>
          <w:lang w:val="lt-LT"/>
        </w:rPr>
        <w:t>IR REIKALAUJAMA KVALIFIKACIJA</w:t>
      </w:r>
      <w:bookmarkEnd w:id="10"/>
    </w:p>
    <w:p w14:paraId="44A524E1" w14:textId="78FFDD96" w:rsidR="00B842BC" w:rsidRPr="00F743E4" w:rsidRDefault="00B842BC" w:rsidP="00FF19FA">
      <w:pPr>
        <w:pStyle w:val="Antrat"/>
        <w:rPr>
          <w:rFonts w:ascii="Verdana" w:hAnsi="Verdana"/>
          <w:sz w:val="24"/>
          <w:szCs w:val="24"/>
          <w:lang w:val="lt-LT"/>
        </w:rPr>
      </w:pPr>
    </w:p>
    <w:p w14:paraId="4029A83A" w14:textId="265C0B11" w:rsidR="005529AA" w:rsidRPr="009E2DBD" w:rsidRDefault="005529AA" w:rsidP="005529AA">
      <w:pPr>
        <w:pStyle w:val="Sraopastraipa"/>
        <w:numPr>
          <w:ilvl w:val="1"/>
          <w:numId w:val="24"/>
        </w:numPr>
        <w:tabs>
          <w:tab w:val="left" w:pos="0"/>
          <w:tab w:val="left" w:pos="709"/>
        </w:tabs>
        <w:suppressAutoHyphens/>
        <w:spacing w:after="0" w:line="240" w:lineRule="auto"/>
        <w:ind w:left="0" w:firstLine="709"/>
        <w:jc w:val="both"/>
        <w:rPr>
          <w:rFonts w:ascii="Verdana" w:hAnsi="Verdana"/>
          <w:sz w:val="24"/>
          <w:szCs w:val="24"/>
          <w:lang w:eastAsia="lt-LT"/>
        </w:rPr>
      </w:pPr>
      <w:bookmarkStart w:id="11" w:name="_Ref96676198"/>
      <w:r w:rsidRPr="009E2DBD">
        <w:rPr>
          <w:rFonts w:ascii="Verdana" w:hAnsi="Verdana"/>
          <w:sz w:val="24"/>
          <w:szCs w:val="24"/>
          <w:lang w:eastAsia="lt-LT"/>
        </w:rPr>
        <w:t>Tiekėjams pašalinimo pagrindai netaikomi.</w:t>
      </w:r>
    </w:p>
    <w:bookmarkEnd w:id="11"/>
    <w:p w14:paraId="62DC4759" w14:textId="09B1E7B8" w:rsidR="00C310BE" w:rsidRPr="009E2DBD" w:rsidRDefault="00B6726C" w:rsidP="00E44787">
      <w:pPr>
        <w:pStyle w:val="Sraopastraipa"/>
        <w:numPr>
          <w:ilvl w:val="1"/>
          <w:numId w:val="24"/>
        </w:numPr>
        <w:tabs>
          <w:tab w:val="left" w:pos="0"/>
          <w:tab w:val="left" w:pos="709"/>
        </w:tabs>
        <w:suppressAutoHyphens/>
        <w:spacing w:after="0" w:line="240" w:lineRule="auto"/>
        <w:ind w:left="0" w:firstLine="709"/>
        <w:jc w:val="both"/>
        <w:rPr>
          <w:rFonts w:ascii="Verdana" w:hAnsi="Verdana"/>
          <w:sz w:val="24"/>
          <w:szCs w:val="24"/>
          <w:lang w:eastAsia="lt-LT"/>
        </w:rPr>
      </w:pPr>
      <w:r w:rsidRPr="009E2DBD">
        <w:rPr>
          <w:rFonts w:ascii="Verdana" w:hAnsi="Verdana"/>
          <w:sz w:val="24"/>
          <w:szCs w:val="24"/>
          <w:lang w:eastAsia="lt-LT"/>
        </w:rPr>
        <w:t>Tiekėj</w:t>
      </w:r>
      <w:r w:rsidR="00137D19" w:rsidRPr="009E2DBD">
        <w:rPr>
          <w:rFonts w:ascii="Verdana" w:hAnsi="Verdana"/>
          <w:sz w:val="24"/>
          <w:szCs w:val="24"/>
          <w:lang w:eastAsia="lt-LT"/>
        </w:rPr>
        <w:t>ams</w:t>
      </w:r>
      <w:r w:rsidRPr="009E2DBD">
        <w:rPr>
          <w:rFonts w:ascii="Verdana" w:hAnsi="Verdana"/>
          <w:sz w:val="24"/>
          <w:szCs w:val="24"/>
          <w:lang w:eastAsia="lt-LT"/>
        </w:rPr>
        <w:t xml:space="preserve"> kvalifikaci</w:t>
      </w:r>
      <w:r w:rsidR="005735F8" w:rsidRPr="009E2DBD">
        <w:rPr>
          <w:rFonts w:ascii="Verdana" w:hAnsi="Verdana"/>
          <w:sz w:val="24"/>
          <w:szCs w:val="24"/>
          <w:lang w:eastAsia="lt-LT"/>
        </w:rPr>
        <w:t xml:space="preserve">niai </w:t>
      </w:r>
      <w:r w:rsidRPr="009E2DBD">
        <w:rPr>
          <w:rFonts w:ascii="Verdana" w:hAnsi="Verdana"/>
          <w:sz w:val="24"/>
          <w:szCs w:val="24"/>
          <w:lang w:eastAsia="lt-LT"/>
        </w:rPr>
        <w:t>reikalavimai</w:t>
      </w:r>
      <w:r w:rsidR="00137D19" w:rsidRPr="009E2DBD">
        <w:rPr>
          <w:rFonts w:ascii="Verdana" w:hAnsi="Verdana"/>
          <w:sz w:val="24"/>
          <w:szCs w:val="24"/>
          <w:lang w:eastAsia="lt-LT"/>
        </w:rPr>
        <w:t xml:space="preserve"> ne</w:t>
      </w:r>
      <w:r w:rsidR="00176FBE" w:rsidRPr="009E2DBD">
        <w:rPr>
          <w:rFonts w:ascii="Verdana" w:hAnsi="Verdana"/>
          <w:sz w:val="24"/>
          <w:szCs w:val="24"/>
          <w:lang w:eastAsia="lt-LT"/>
        </w:rPr>
        <w:t>taikomi</w:t>
      </w:r>
      <w:r w:rsidR="00137D19" w:rsidRPr="009E2DBD">
        <w:rPr>
          <w:rFonts w:ascii="Verdana" w:hAnsi="Verdana"/>
          <w:sz w:val="24"/>
          <w:szCs w:val="24"/>
          <w:lang w:eastAsia="lt-LT"/>
        </w:rPr>
        <w:t>.</w:t>
      </w:r>
    </w:p>
    <w:p w14:paraId="59165BC5" w14:textId="7267EBAE" w:rsidR="009035C0" w:rsidRPr="009035C0" w:rsidRDefault="009035C0" w:rsidP="00746E28">
      <w:pPr>
        <w:pStyle w:val="Sraopastraipa"/>
        <w:numPr>
          <w:ilvl w:val="1"/>
          <w:numId w:val="24"/>
        </w:numPr>
        <w:tabs>
          <w:tab w:val="left" w:pos="0"/>
          <w:tab w:val="left" w:pos="709"/>
          <w:tab w:val="left" w:pos="1276"/>
        </w:tabs>
        <w:suppressAutoHyphens/>
        <w:spacing w:after="0" w:line="240" w:lineRule="auto"/>
        <w:ind w:left="0" w:firstLine="709"/>
        <w:jc w:val="both"/>
        <w:rPr>
          <w:rFonts w:ascii="Verdana" w:hAnsi="Verdana"/>
          <w:color w:val="00000A"/>
          <w:sz w:val="24"/>
          <w:szCs w:val="24"/>
        </w:rPr>
      </w:pPr>
      <w:r w:rsidRPr="006A1C95">
        <w:rPr>
          <w:rFonts w:ascii="Verdana" w:hAnsi="Verdana"/>
          <w:b/>
          <w:bCs/>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F743E4">
        <w:rPr>
          <w:rFonts w:ascii="Verdana" w:hAnsi="Verdana"/>
          <w:color w:val="00000A"/>
          <w:sz w:val="24"/>
          <w:szCs w:val="24"/>
        </w:rPr>
        <w:t>.</w:t>
      </w:r>
    </w:p>
    <w:p w14:paraId="606A3289" w14:textId="1573103F" w:rsidR="00400A83" w:rsidRPr="00FD67DD" w:rsidRDefault="00945534" w:rsidP="00836BCF">
      <w:pPr>
        <w:pStyle w:val="Sraopastraipa"/>
        <w:numPr>
          <w:ilvl w:val="1"/>
          <w:numId w:val="24"/>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945534">
        <w:rPr>
          <w:rFonts w:ascii="Verdana" w:hAnsi="Verdana"/>
          <w:sz w:val="24"/>
          <w:szCs w:val="24"/>
        </w:rPr>
        <w:t>Jei tiekėjas sutarčiai vykdyti numato pasitelkti subtiekėj</w:t>
      </w:r>
      <w:r w:rsidR="00836BCF">
        <w:rPr>
          <w:rFonts w:ascii="Verdana" w:hAnsi="Verdana"/>
          <w:sz w:val="24"/>
          <w:szCs w:val="24"/>
        </w:rPr>
        <w:t>ą/-</w:t>
      </w:r>
      <w:proofErr w:type="spellStart"/>
      <w:r w:rsidR="00836BCF">
        <w:rPr>
          <w:rFonts w:ascii="Verdana" w:hAnsi="Verdana"/>
          <w:sz w:val="24"/>
          <w:szCs w:val="24"/>
        </w:rPr>
        <w:t>us</w:t>
      </w:r>
      <w:proofErr w:type="spellEnd"/>
      <w:r w:rsidRPr="00945534">
        <w:rPr>
          <w:rFonts w:ascii="Verdana" w:hAnsi="Verdana"/>
          <w:sz w:val="24"/>
          <w:szCs w:val="24"/>
        </w:rPr>
        <w:t xml:space="preserve">, savo pasiūlyme jis privalo, jeigu jie yra žinomi, nurodyti, kokius subtiekėjus ir kokiems darbams bei kokiai jų daliai jis ketina juos pasitelkti. Toks nurodymas nekeičia pagrindinio tiekėjo atsakomybės dėl numatomos sudaryti pirkimo sutarties įvykdymo. </w:t>
      </w:r>
      <w:r w:rsidR="00836BCF" w:rsidRPr="006156E2">
        <w:rPr>
          <w:rFonts w:ascii="Verdana" w:hAnsi="Verdana"/>
          <w:color w:val="00000A"/>
          <w:sz w:val="24"/>
          <w:szCs w:val="24"/>
        </w:rPr>
        <w:t>reikalavimus</w:t>
      </w:r>
      <w:r w:rsidR="006156E2">
        <w:rPr>
          <w:rFonts w:ascii="Verdana" w:hAnsi="Verdana"/>
          <w:color w:val="00000A"/>
          <w:sz w:val="24"/>
          <w:szCs w:val="24"/>
        </w:rPr>
        <w:t xml:space="preserve">, </w:t>
      </w:r>
      <w:r w:rsidR="00836BCF" w:rsidRPr="006156E2">
        <w:rPr>
          <w:rFonts w:ascii="Verdana" w:hAnsi="Verdana"/>
          <w:color w:val="00000A"/>
          <w:sz w:val="24"/>
          <w:szCs w:val="24"/>
        </w:rPr>
        <w:t>jeigu taik</w:t>
      </w:r>
      <w:r w:rsidR="006156E2">
        <w:rPr>
          <w:rFonts w:ascii="Verdana" w:hAnsi="Verdana"/>
          <w:color w:val="00000A"/>
          <w:sz w:val="24"/>
          <w:szCs w:val="24"/>
        </w:rPr>
        <w:t xml:space="preserve">oms, </w:t>
      </w:r>
      <w:r w:rsidR="00836BCF" w:rsidRPr="006156E2">
        <w:rPr>
          <w:rFonts w:ascii="Verdana" w:hAnsi="Verdana"/>
          <w:sz w:val="24"/>
          <w:szCs w:val="24"/>
        </w:rPr>
        <w:t>atsižvelgiant</w:t>
      </w:r>
      <w:r w:rsidR="00836BCF" w:rsidRPr="00D25A11">
        <w:rPr>
          <w:rFonts w:ascii="Verdana" w:hAnsi="Verdana"/>
          <w:sz w:val="24"/>
          <w:szCs w:val="24"/>
        </w:rPr>
        <w:t xml:space="preserve"> į prisiimamus įsipareigojimus.</w:t>
      </w:r>
      <w:r w:rsidR="00836BCF">
        <w:rPr>
          <w:rFonts w:ascii="Verdana" w:hAnsi="Verdana"/>
          <w:sz w:val="24"/>
          <w:szCs w:val="24"/>
        </w:rPr>
        <w:t xml:space="preserve"> </w:t>
      </w:r>
      <w:r w:rsidR="00836BCF" w:rsidRPr="00D25A11">
        <w:rPr>
          <w:rFonts w:ascii="Verdana" w:hAnsi="Verdana"/>
          <w:color w:val="00000A"/>
          <w:sz w:val="24"/>
          <w:szCs w:val="24"/>
        </w:rPr>
        <w:t xml:space="preserve">Sutarties vykdymo metu, kai </w:t>
      </w:r>
      <w:r w:rsidR="00836BCF">
        <w:rPr>
          <w:rFonts w:ascii="Verdana" w:hAnsi="Verdana"/>
          <w:color w:val="00000A"/>
          <w:sz w:val="24"/>
          <w:szCs w:val="24"/>
        </w:rPr>
        <w:t>ūkio subjektai, kurių pajėgumu remiamasi ir/ar subtiekėjai</w:t>
      </w:r>
      <w:r w:rsidR="00836BCF" w:rsidRPr="00D25A11">
        <w:rPr>
          <w:rFonts w:ascii="Verdana" w:hAnsi="Verdana"/>
          <w:color w:val="00000A"/>
          <w:sz w:val="24"/>
          <w:szCs w:val="24"/>
        </w:rPr>
        <w:t xml:space="preserve"> netinkamai vykdo įsipareigojimus tiekėjui, taip pat tuo atveju, kai </w:t>
      </w:r>
      <w:r w:rsidR="00836BCF">
        <w:rPr>
          <w:rFonts w:ascii="Verdana" w:hAnsi="Verdana"/>
          <w:color w:val="00000A"/>
          <w:sz w:val="24"/>
          <w:szCs w:val="24"/>
        </w:rPr>
        <w:t>ūkio subjektai, kurių pajėgumu remiamasi</w:t>
      </w:r>
      <w:r w:rsidR="009035C0">
        <w:rPr>
          <w:rFonts w:ascii="Verdana" w:hAnsi="Verdana"/>
          <w:color w:val="00000A"/>
          <w:sz w:val="24"/>
          <w:szCs w:val="24"/>
        </w:rPr>
        <w:t xml:space="preserve">, jeigu taikoma, </w:t>
      </w:r>
      <w:r w:rsidR="00836BCF">
        <w:rPr>
          <w:rFonts w:ascii="Verdana" w:hAnsi="Verdana"/>
          <w:color w:val="00000A"/>
          <w:sz w:val="24"/>
          <w:szCs w:val="24"/>
        </w:rPr>
        <w:t xml:space="preserve"> ir/ar</w:t>
      </w:r>
      <w:r w:rsidR="00836BCF" w:rsidRPr="00D25A11">
        <w:rPr>
          <w:rFonts w:ascii="Verdana" w:hAnsi="Verdana"/>
          <w:color w:val="00000A"/>
          <w:sz w:val="24"/>
          <w:szCs w:val="24"/>
        </w:rPr>
        <w:t xml:space="preserve"> </w:t>
      </w:r>
      <w:r w:rsidR="00836BCF">
        <w:rPr>
          <w:rFonts w:ascii="Verdana" w:hAnsi="Verdana"/>
          <w:color w:val="00000A"/>
          <w:sz w:val="24"/>
          <w:szCs w:val="24"/>
        </w:rPr>
        <w:t xml:space="preserve">subtiekėjai </w:t>
      </w:r>
      <w:r w:rsidR="00836BCF" w:rsidRPr="00D25A11">
        <w:rPr>
          <w:rFonts w:ascii="Verdana" w:hAnsi="Verdana"/>
          <w:color w:val="00000A"/>
          <w:sz w:val="24"/>
          <w:szCs w:val="24"/>
        </w:rPr>
        <w:t xml:space="preserve">nepajėgūs vykdyti įsipareigojimų tiekėjui dėl iškeltos bankroto bylos, pradėtos </w:t>
      </w:r>
      <w:r w:rsidR="00836BCF" w:rsidRPr="00FD67DD">
        <w:rPr>
          <w:rFonts w:ascii="Verdana" w:hAnsi="Verdana"/>
          <w:color w:val="00000A"/>
          <w:sz w:val="24"/>
          <w:szCs w:val="24"/>
        </w:rPr>
        <w:t xml:space="preserve">likvidavimo procedūros, tiekėjas gali pakeisti ūkio subjektus, kurių pajėgumu remiamasi ir/ar subtiekėjus pirkimo sąlygų </w:t>
      </w:r>
      <w:r w:rsidR="008F5014">
        <w:rPr>
          <w:rFonts w:ascii="Verdana" w:hAnsi="Verdana"/>
          <w:color w:val="00000A"/>
          <w:sz w:val="24"/>
          <w:szCs w:val="24"/>
        </w:rPr>
        <w:t>2</w:t>
      </w:r>
      <w:r w:rsidR="00836BCF" w:rsidRPr="00FD67DD">
        <w:rPr>
          <w:rFonts w:ascii="Verdana" w:hAnsi="Verdana"/>
          <w:color w:val="00000A"/>
          <w:sz w:val="24"/>
          <w:szCs w:val="24"/>
        </w:rPr>
        <w:t xml:space="preserve"> priede numatyta tvarka. </w:t>
      </w:r>
    </w:p>
    <w:p w14:paraId="5BC119B4" w14:textId="1A03FE30" w:rsidR="002452F0" w:rsidRPr="00F743E4" w:rsidRDefault="002452F0">
      <w:pPr>
        <w:pStyle w:val="Sraopastraipa"/>
        <w:numPr>
          <w:ilvl w:val="1"/>
          <w:numId w:val="24"/>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Tiekėjas sutarties vykdymui kaip specialistą gali pasitelkti fizinį asmenį, kuris privalo būti nurodomas tiekėjo pasiūlyme (pirkimo sąlygų 1 priedas):</w:t>
      </w:r>
    </w:p>
    <w:p w14:paraId="39B0AF59" w14:textId="0890ABB0" w:rsidR="003C350C" w:rsidRPr="003C350C" w:rsidRDefault="003C350C" w:rsidP="003C350C">
      <w:pPr>
        <w:pStyle w:val="Sraopastraipa"/>
        <w:numPr>
          <w:ilvl w:val="2"/>
          <w:numId w:val="24"/>
        </w:numPr>
        <w:tabs>
          <w:tab w:val="left" w:pos="0"/>
          <w:tab w:val="left" w:pos="709"/>
          <w:tab w:val="left" w:pos="1276"/>
          <w:tab w:val="left" w:pos="1418"/>
          <w:tab w:val="left" w:pos="1560"/>
          <w:tab w:val="left" w:pos="1843"/>
        </w:tabs>
        <w:suppressAutoHyphens/>
        <w:spacing w:after="0" w:line="240" w:lineRule="auto"/>
        <w:ind w:left="0" w:firstLine="709"/>
        <w:contextualSpacing w:val="0"/>
        <w:jc w:val="both"/>
        <w:rPr>
          <w:rFonts w:ascii="Verdana" w:hAnsi="Verdana"/>
          <w:sz w:val="24"/>
          <w:szCs w:val="24"/>
        </w:rPr>
      </w:pPr>
      <w:r w:rsidRPr="00271DBD">
        <w:rPr>
          <w:rFonts w:ascii="Verdana" w:hAnsi="Verdana"/>
          <w:sz w:val="24"/>
          <w:szCs w:val="24"/>
        </w:rPr>
        <w:t xml:space="preserve">jei tiekėjas tokio asmens </w:t>
      </w:r>
      <w:r w:rsidRPr="00271DBD">
        <w:rPr>
          <w:rFonts w:ascii="Verdana" w:hAnsi="Verdana"/>
          <w:b/>
          <w:bCs/>
          <w:sz w:val="24"/>
          <w:szCs w:val="24"/>
        </w:rPr>
        <w:t>neketina įdarbinti</w:t>
      </w:r>
      <w:r w:rsidRPr="00271DBD">
        <w:rPr>
          <w:rFonts w:ascii="Verdana" w:hAnsi="Verdana"/>
          <w:sz w:val="24"/>
          <w:szCs w:val="24"/>
        </w:rPr>
        <w:t xml:space="preserve">, tokiu atveju specialistas (fizinis asmuo) pasiūlyme nurodomas kaip ūkio subjektas, kurio pajėgumais tiekėjas remiasi, ir/arba subtiekėjas. </w:t>
      </w:r>
      <w:r w:rsidRPr="00271DBD">
        <w:rPr>
          <w:rFonts w:ascii="Verdana" w:hAnsi="Verdana"/>
          <w:color w:val="00000A"/>
          <w:sz w:val="24"/>
          <w:szCs w:val="24"/>
        </w:rPr>
        <w:t>Tiekėjas, pagrįsdamas atitikimą kvalifikacijos reikalavimams</w:t>
      </w:r>
      <w:r w:rsidR="004A2279">
        <w:rPr>
          <w:rFonts w:ascii="Verdana" w:hAnsi="Verdana"/>
          <w:color w:val="00000A"/>
          <w:sz w:val="24"/>
          <w:szCs w:val="24"/>
        </w:rPr>
        <w:t xml:space="preserve">, </w:t>
      </w:r>
      <w:r w:rsidRPr="00271DBD">
        <w:rPr>
          <w:rFonts w:ascii="Verdana" w:hAnsi="Verdana"/>
          <w:color w:val="00000A"/>
          <w:sz w:val="24"/>
          <w:szCs w:val="24"/>
        </w:rPr>
        <w:t xml:space="preserve">jeigu </w:t>
      </w:r>
      <w:r w:rsidR="004A2279">
        <w:rPr>
          <w:rFonts w:ascii="Verdana" w:hAnsi="Verdana"/>
          <w:color w:val="00000A"/>
          <w:sz w:val="24"/>
          <w:szCs w:val="24"/>
        </w:rPr>
        <w:t>taikoma,</w:t>
      </w:r>
      <w:r w:rsidRPr="00271DBD">
        <w:rPr>
          <w:rFonts w:ascii="Verdana" w:hAnsi="Verdana"/>
          <w:color w:val="00000A"/>
          <w:sz w:val="24"/>
          <w:szCs w:val="24"/>
        </w:rPr>
        <w:t xml:space="preserve"> pateikia Perkančiajai organizacijai informaciją apie specialisto atitikimą ši</w:t>
      </w:r>
      <w:r w:rsidR="004A2279">
        <w:rPr>
          <w:rFonts w:ascii="Verdana" w:hAnsi="Verdana"/>
          <w:color w:val="00000A"/>
          <w:sz w:val="24"/>
          <w:szCs w:val="24"/>
        </w:rPr>
        <w:t>ose</w:t>
      </w:r>
      <w:r w:rsidRPr="00271DBD">
        <w:rPr>
          <w:rFonts w:ascii="Verdana" w:hAnsi="Verdana"/>
          <w:color w:val="00000A"/>
          <w:sz w:val="24"/>
          <w:szCs w:val="24"/>
        </w:rPr>
        <w:t xml:space="preserve"> pirkimo sąlygose nurodytiems reikalavimams, taip pat sutartį ar preliminariąją sutartį, ar ketinimų protokolą dėl sutarties sudarymo su specialistu laimėjimo ir sutarties sudarymo atveju;</w:t>
      </w:r>
    </w:p>
    <w:p w14:paraId="17B5B2D6" w14:textId="349A89BC" w:rsidR="002452F0" w:rsidRPr="003C350C" w:rsidRDefault="002452F0" w:rsidP="003C350C">
      <w:pPr>
        <w:pStyle w:val="Sraopastraipa"/>
        <w:numPr>
          <w:ilvl w:val="2"/>
          <w:numId w:val="24"/>
        </w:numPr>
        <w:tabs>
          <w:tab w:val="left" w:pos="0"/>
          <w:tab w:val="left" w:pos="709"/>
          <w:tab w:val="left" w:pos="1276"/>
          <w:tab w:val="left" w:pos="1418"/>
          <w:tab w:val="left" w:pos="1560"/>
          <w:tab w:val="left" w:pos="1843"/>
        </w:tabs>
        <w:suppressAutoHyphens/>
        <w:spacing w:after="0" w:line="240" w:lineRule="auto"/>
        <w:ind w:left="0" w:firstLine="709"/>
        <w:contextualSpacing w:val="0"/>
        <w:jc w:val="both"/>
        <w:rPr>
          <w:rFonts w:ascii="Verdana" w:hAnsi="Verdana"/>
          <w:sz w:val="24"/>
          <w:szCs w:val="24"/>
        </w:rPr>
      </w:pPr>
      <w:r w:rsidRPr="003C350C">
        <w:rPr>
          <w:rFonts w:ascii="Verdana" w:hAnsi="Verdana"/>
          <w:sz w:val="24"/>
          <w:szCs w:val="24"/>
        </w:rPr>
        <w:t xml:space="preserve">jei tiekėjas, pasiūlyme nurodo specialistą (fizinį asmenį), kurį </w:t>
      </w:r>
      <w:r w:rsidRPr="00FD67DD">
        <w:rPr>
          <w:rFonts w:ascii="Verdana" w:hAnsi="Verdana"/>
          <w:sz w:val="24"/>
          <w:szCs w:val="24"/>
        </w:rPr>
        <w:t xml:space="preserve">laimėjimo ir sutarties sudarymo atveju </w:t>
      </w:r>
      <w:r w:rsidRPr="00FD67DD">
        <w:rPr>
          <w:rFonts w:ascii="Verdana" w:hAnsi="Verdana"/>
          <w:b/>
          <w:bCs/>
          <w:sz w:val="24"/>
          <w:szCs w:val="24"/>
        </w:rPr>
        <w:t>ketina įdarbinti (</w:t>
      </w:r>
      <w:proofErr w:type="spellStart"/>
      <w:r w:rsidRPr="00FD67DD">
        <w:rPr>
          <w:rFonts w:ascii="Verdana" w:hAnsi="Verdana"/>
          <w:b/>
          <w:bCs/>
          <w:sz w:val="24"/>
          <w:szCs w:val="24"/>
        </w:rPr>
        <w:t>kvazisubtiekėją</w:t>
      </w:r>
      <w:proofErr w:type="spellEnd"/>
      <w:r w:rsidRPr="00FD67DD">
        <w:rPr>
          <w:rFonts w:ascii="Verdana" w:hAnsi="Verdana"/>
          <w:b/>
          <w:bCs/>
          <w:sz w:val="24"/>
          <w:szCs w:val="24"/>
        </w:rPr>
        <w:t>)</w:t>
      </w:r>
      <w:r w:rsidRPr="00FD67DD">
        <w:rPr>
          <w:rFonts w:ascii="Verdana" w:hAnsi="Verdana"/>
          <w:sz w:val="24"/>
          <w:szCs w:val="24"/>
        </w:rPr>
        <w:t>, tokiu atveju, tiekėjas, ūkio subjektas, kurio pajėgumais tiekėjas remiasi, turėtų sudaryti su ketinamu sutarties vykdymo metu pasitelkti specialistu dvišalį susitarimą arba ketinimų protokolą, arba</w:t>
      </w:r>
      <w:r w:rsidRPr="003C350C">
        <w:rPr>
          <w:rFonts w:ascii="Verdana" w:hAnsi="Verdana"/>
          <w:sz w:val="24"/>
          <w:szCs w:val="24"/>
        </w:rPr>
        <w:t xml:space="preserve"> kitą dokumentą, kuris pagrįstų, kad pirkimo laimėjimo ir sutarties sudarymo atveju šis specialistas bus įdarbintas.</w:t>
      </w:r>
    </w:p>
    <w:p w14:paraId="17A06329" w14:textId="7D58D45B" w:rsidR="006A632A" w:rsidRPr="00F743E4" w:rsidRDefault="006A632A">
      <w:pPr>
        <w:pStyle w:val="Sraopastraipa"/>
        <w:numPr>
          <w:ilvl w:val="1"/>
          <w:numId w:val="24"/>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752E52">
        <w:rPr>
          <w:rFonts w:ascii="Verdana" w:hAnsi="Verdana"/>
          <w:color w:val="00000A"/>
          <w:sz w:val="24"/>
          <w:szCs w:val="24"/>
        </w:rPr>
        <w:t>pirkimo</w:t>
      </w:r>
      <w:r w:rsidRPr="00F743E4">
        <w:rPr>
          <w:rFonts w:ascii="Verdana" w:hAnsi="Verdana"/>
          <w:color w:val="00000A"/>
          <w:sz w:val="24"/>
          <w:szCs w:val="24"/>
        </w:rPr>
        <w:t xml:space="preserve"> dalyviams.</w:t>
      </w:r>
    </w:p>
    <w:p w14:paraId="77122CEE" w14:textId="1583B7C3" w:rsidR="00B842BC" w:rsidRPr="00F743E4" w:rsidRDefault="006A632A">
      <w:pPr>
        <w:pStyle w:val="Sraopastraipa"/>
        <w:numPr>
          <w:ilvl w:val="1"/>
          <w:numId w:val="24"/>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lastRenderedPageBreak/>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26817505"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12" w:name="_Toc488998670"/>
      <w:bookmarkStart w:id="13" w:name="_Toc513076"/>
      <w:bookmarkStart w:id="14" w:name="_Toc213770349"/>
      <w:bookmarkEnd w:id="12"/>
      <w:r w:rsidRPr="00F743E4">
        <w:rPr>
          <w:rFonts w:ascii="Verdana" w:hAnsi="Verdana" w:cs="Times New Roman"/>
          <w:color w:val="auto"/>
          <w:sz w:val="24"/>
          <w:szCs w:val="24"/>
          <w:lang w:val="lt-LT"/>
        </w:rPr>
        <w:t>ŪKIO SUBJEKTŲ GRUPĖS DALYVAVIMAS PIRKIMO PROCEDŪROSE</w:t>
      </w:r>
      <w:bookmarkEnd w:id="13"/>
      <w:bookmarkEnd w:id="14"/>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632591F6" w:rsidR="006A632A" w:rsidRPr="00FD67DD" w:rsidRDefault="00B842BC" w:rsidP="00FD67DD">
      <w:pPr>
        <w:pStyle w:val="Sraopastraipa"/>
        <w:numPr>
          <w:ilvl w:val="1"/>
          <w:numId w:val="25"/>
        </w:numPr>
        <w:tabs>
          <w:tab w:val="left" w:pos="0"/>
          <w:tab w:val="left" w:pos="709"/>
        </w:tabs>
        <w:suppressAutoHyphens/>
        <w:spacing w:after="120" w:line="240" w:lineRule="auto"/>
        <w:ind w:left="0" w:firstLine="709"/>
        <w:jc w:val="both"/>
        <w:rPr>
          <w:rFonts w:ascii="Verdana" w:hAnsi="Verdana"/>
          <w:sz w:val="24"/>
          <w:szCs w:val="24"/>
        </w:rPr>
      </w:pPr>
      <w:r w:rsidRPr="00FD67DD">
        <w:rPr>
          <w:rFonts w:ascii="Verdana" w:hAnsi="Verdana"/>
          <w:sz w:val="24"/>
          <w:szCs w:val="24"/>
        </w:rPr>
        <w:t>Jei pirkimo procedūrose dalyvauja</w:t>
      </w:r>
      <w:r w:rsidR="00C85E04" w:rsidRPr="00FD67DD">
        <w:rPr>
          <w:rFonts w:ascii="Verdana" w:hAnsi="Verdana"/>
          <w:sz w:val="24"/>
          <w:szCs w:val="24"/>
        </w:rPr>
        <w:t xml:space="preserve"> ir pasiūlymą pateikia</w:t>
      </w:r>
      <w:r w:rsidRPr="00FD67DD">
        <w:rPr>
          <w:rFonts w:ascii="Verdana" w:hAnsi="Verdan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FD67DD">
        <w:rPr>
          <w:rFonts w:ascii="Verdana" w:hAnsi="Verdana"/>
          <w:kern w:val="16"/>
          <w:sz w:val="24"/>
          <w:szCs w:val="24"/>
        </w:rPr>
        <w:t xml:space="preserve">Perkančioji organizacija </w:t>
      </w:r>
      <w:r w:rsidRPr="00FD67DD">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w:t>
      </w:r>
      <w:r w:rsidR="00C85E04" w:rsidRPr="00FD67DD">
        <w:rPr>
          <w:rFonts w:ascii="Verdana" w:hAnsi="Verdana"/>
          <w:sz w:val="24"/>
          <w:szCs w:val="24"/>
        </w:rPr>
        <w:t>,</w:t>
      </w:r>
      <w:r w:rsidRPr="00FD67DD">
        <w:rPr>
          <w:rFonts w:ascii="Verdana" w:hAnsi="Verdana"/>
          <w:sz w:val="24"/>
          <w:szCs w:val="24"/>
        </w:rPr>
        <w:t xml:space="preserve"> </w:t>
      </w:r>
      <w:r w:rsidR="00C85E04" w:rsidRPr="00FD67DD">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FD67DD">
        <w:rPr>
          <w:rFonts w:ascii="Verdana" w:hAnsi="Verdana"/>
          <w:sz w:val="24"/>
          <w:szCs w:val="24"/>
        </w:rPr>
        <w:t>. Apie tokio asmens pakeitimą nedelsiant raštu privalo būti informuota Perkančioji organizacija.</w:t>
      </w:r>
    </w:p>
    <w:p w14:paraId="4FE96054" w14:textId="386B665F" w:rsidR="006A632A" w:rsidRPr="00FD67DD" w:rsidRDefault="00B842BC" w:rsidP="00FD67DD">
      <w:pPr>
        <w:pStyle w:val="Sraopastraipa"/>
        <w:numPr>
          <w:ilvl w:val="1"/>
          <w:numId w:val="25"/>
        </w:numPr>
        <w:tabs>
          <w:tab w:val="left" w:pos="0"/>
          <w:tab w:val="left" w:pos="709"/>
        </w:tabs>
        <w:suppressAutoHyphens/>
        <w:spacing w:after="120" w:line="240" w:lineRule="auto"/>
        <w:ind w:left="0" w:firstLine="568"/>
        <w:jc w:val="both"/>
        <w:rPr>
          <w:rFonts w:ascii="Verdana" w:hAnsi="Verdana"/>
          <w:sz w:val="24"/>
          <w:szCs w:val="24"/>
        </w:rPr>
      </w:pPr>
      <w:r w:rsidRPr="00FD67DD">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D67DD" w:rsidRDefault="00B842BC" w:rsidP="00FD67DD">
      <w:pPr>
        <w:pStyle w:val="Sraopastraipa"/>
        <w:numPr>
          <w:ilvl w:val="1"/>
          <w:numId w:val="25"/>
        </w:numPr>
        <w:tabs>
          <w:tab w:val="left" w:pos="0"/>
          <w:tab w:val="left" w:pos="709"/>
        </w:tabs>
        <w:suppressAutoHyphens/>
        <w:spacing w:after="120" w:line="240" w:lineRule="auto"/>
        <w:ind w:left="0" w:firstLine="568"/>
        <w:jc w:val="both"/>
        <w:rPr>
          <w:rFonts w:ascii="Verdana" w:hAnsi="Verdana"/>
          <w:sz w:val="24"/>
          <w:szCs w:val="24"/>
        </w:rPr>
      </w:pPr>
      <w:r w:rsidRPr="00FD67DD">
        <w:rPr>
          <w:rFonts w:ascii="Verdana" w:hAnsi="Verdana"/>
          <w:kern w:val="16"/>
          <w:sz w:val="24"/>
          <w:szCs w:val="24"/>
        </w:rPr>
        <w:t xml:space="preserve">Perkančioji organizacija </w:t>
      </w:r>
      <w:r w:rsidRPr="00FD67DD">
        <w:rPr>
          <w:rFonts w:ascii="Verdana" w:hAnsi="Verdana"/>
          <w:sz w:val="24"/>
          <w:szCs w:val="24"/>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15" w:name="_Toc488998671"/>
      <w:bookmarkStart w:id="16" w:name="_Toc513077"/>
      <w:bookmarkStart w:id="17" w:name="_Toc213770350"/>
      <w:bookmarkEnd w:id="15"/>
      <w:r w:rsidRPr="00F743E4">
        <w:rPr>
          <w:rFonts w:ascii="Verdana" w:hAnsi="Verdana" w:cs="Times New Roman"/>
          <w:color w:val="auto"/>
          <w:sz w:val="24"/>
          <w:szCs w:val="24"/>
          <w:lang w:val="lt-LT"/>
        </w:rPr>
        <w:t>PASIŪLYMŲ RENGIMAS, PATEIKIMAS, KEITIMAS</w:t>
      </w:r>
      <w:bookmarkEnd w:id="16"/>
      <w:bookmarkEnd w:id="17"/>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26B47EFA"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D67DD" w:rsidRDefault="000F33A2"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Tiekėjas, pateikdamas pasiūlymą, turi siūlyti visą pirkimo objekto apimtį.</w:t>
      </w:r>
    </w:p>
    <w:p w14:paraId="3F469053" w14:textId="1EEBCF1B" w:rsidR="000F33A2" w:rsidRPr="00FD67DD" w:rsidRDefault="000F33A2"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FD67DD" w:rsidRDefault="000F33A2"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 xml:space="preserve">Perkančioji organizacija reikalauja pasiūlymus teikti tik elektroninėmis priemonėmis naudojant CVP IS. Pasiūlymai popierinėje </w:t>
      </w:r>
      <w:r w:rsidRPr="00FD67DD">
        <w:rPr>
          <w:rFonts w:ascii="Verdana" w:hAnsi="Verdana"/>
          <w:kern w:val="16"/>
          <w:sz w:val="24"/>
          <w:szCs w:val="24"/>
        </w:rPr>
        <w:lastRenderedPageBreak/>
        <w:t>laikmenoje, jei tokie būtų pateikti, bus</w:t>
      </w:r>
      <w:r w:rsidRPr="00FD67DD">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12" w:history="1">
        <w:r w:rsidRPr="00FD67DD">
          <w:rPr>
            <w:rStyle w:val="Hipersaitas"/>
            <w:rFonts w:ascii="Verdana" w:hAnsi="Verdana"/>
            <w:sz w:val="24"/>
            <w:szCs w:val="24"/>
          </w:rPr>
          <w:t>https://viesiejipirkimai.lt</w:t>
        </w:r>
      </w:hyperlink>
      <w:r w:rsidRPr="00FD67DD">
        <w:rPr>
          <w:lang w:val="en-US"/>
        </w:rPr>
        <w:fldChar w:fldCharType="begin"/>
      </w:r>
      <w:r w:rsidRPr="00FD67DD">
        <w:rPr>
          <w:rFonts w:ascii="Verdana" w:hAnsi="Verdana"/>
          <w:vanish/>
          <w:sz w:val="24"/>
          <w:szCs w:val="24"/>
        </w:rPr>
        <w:instrText xml:space="preserve"> HYPERLINK "https://pirkimai.eviesiejipirkimai.lt/" \h </w:instrText>
      </w:r>
      <w:r w:rsidRPr="00FD67DD">
        <w:rPr>
          <w:lang w:val="en-US"/>
        </w:rPr>
        <w:fldChar w:fldCharType="separate"/>
      </w:r>
      <w:r w:rsidRPr="00FD67DD">
        <w:rPr>
          <w:rStyle w:val="Internetosaitas"/>
          <w:rFonts w:ascii="Verdana" w:hAnsi="Verdana"/>
          <w:vanish/>
          <w:webHidden/>
          <w:sz w:val="24"/>
          <w:szCs w:val="24"/>
        </w:rPr>
        <w:t>https://pirkimai.eviesiejipirkimai.lt</w:t>
      </w:r>
      <w:r w:rsidRPr="00FD67DD">
        <w:rPr>
          <w:rStyle w:val="Internetosaitas"/>
          <w:rFonts w:ascii="Verdana" w:hAnsi="Verdana"/>
          <w:vanish/>
          <w:sz w:val="24"/>
          <w:szCs w:val="24"/>
        </w:rPr>
        <w:fldChar w:fldCharType="end"/>
      </w:r>
      <w:r w:rsidRPr="00FD67DD">
        <w:rPr>
          <w:rFonts w:ascii="Verdana" w:hAnsi="Verdana"/>
          <w:sz w:val="24"/>
          <w:szCs w:val="24"/>
        </w:rPr>
        <w:t>). Visi dokumentai, patvirtinantys tiekėjų kvalifikacijos atitiktį konkurso sąlygose nustatytiems kvalifikacijos reikalavimams</w:t>
      </w:r>
      <w:r w:rsidR="000E4950" w:rsidRPr="00FD67DD">
        <w:rPr>
          <w:rFonts w:ascii="Verdana" w:hAnsi="Verdana"/>
          <w:sz w:val="24"/>
          <w:szCs w:val="24"/>
        </w:rPr>
        <w:t>, jeigu taikoma</w:t>
      </w:r>
      <w:r w:rsidRPr="00FD67DD">
        <w:rPr>
          <w:rFonts w:ascii="Verdana" w:hAnsi="Verdana"/>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D67DD">
        <w:rPr>
          <w:rFonts w:ascii="Verdana" w:hAnsi="Verdana"/>
          <w:sz w:val="24"/>
          <w:szCs w:val="24"/>
        </w:rPr>
        <w:t>pdf</w:t>
      </w:r>
      <w:proofErr w:type="spellEnd"/>
      <w:r w:rsidRPr="00FD67DD">
        <w:rPr>
          <w:rFonts w:ascii="Verdana" w:hAnsi="Verdana"/>
          <w:sz w:val="24"/>
          <w:szCs w:val="24"/>
        </w:rPr>
        <w:t xml:space="preserve">, jpg, </w:t>
      </w:r>
      <w:proofErr w:type="spellStart"/>
      <w:r w:rsidRPr="00FD67DD">
        <w:rPr>
          <w:rFonts w:ascii="Verdana" w:hAnsi="Verdana"/>
          <w:sz w:val="24"/>
          <w:szCs w:val="24"/>
        </w:rPr>
        <w:t>docx</w:t>
      </w:r>
      <w:proofErr w:type="spellEnd"/>
      <w:r w:rsidRPr="00FD67DD">
        <w:rPr>
          <w:rFonts w:ascii="Verdana" w:hAnsi="Verdana"/>
          <w:sz w:val="24"/>
          <w:szCs w:val="24"/>
        </w:rPr>
        <w:t>)</w:t>
      </w:r>
      <w:r w:rsidR="00B842BC" w:rsidRPr="00FD67DD">
        <w:rPr>
          <w:rFonts w:ascii="Verdana" w:hAnsi="Verdana"/>
          <w:color w:val="00000A"/>
          <w:sz w:val="24"/>
          <w:szCs w:val="24"/>
        </w:rPr>
        <w:t>.</w:t>
      </w:r>
    </w:p>
    <w:p w14:paraId="74BB7686" w14:textId="1A4BB60C"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bookmarkStart w:id="18" w:name="_Ref74228450"/>
      <w:r w:rsidRPr="00FD67DD">
        <w:rPr>
          <w:rFonts w:ascii="Verdana" w:hAnsi="Verdana"/>
          <w:kern w:val="16"/>
          <w:sz w:val="24"/>
          <w:szCs w:val="24"/>
        </w:rPr>
        <w:t xml:space="preserve">Pasiūlymo </w:t>
      </w:r>
      <w:r w:rsidRPr="00FD67DD">
        <w:rPr>
          <w:rFonts w:ascii="Verdana" w:hAnsi="Verdana"/>
          <w:b/>
          <w:bCs/>
          <w:kern w:val="16"/>
          <w:sz w:val="24"/>
          <w:szCs w:val="24"/>
        </w:rPr>
        <w:t xml:space="preserve">kaina negali </w:t>
      </w:r>
      <w:r w:rsidRPr="00E04731">
        <w:rPr>
          <w:rFonts w:ascii="Verdana" w:hAnsi="Verdana"/>
          <w:b/>
          <w:bCs/>
          <w:kern w:val="16"/>
          <w:sz w:val="24"/>
          <w:szCs w:val="24"/>
        </w:rPr>
        <w:t xml:space="preserve">viršyti </w:t>
      </w:r>
      <w:r w:rsidR="00E04731" w:rsidRPr="00E04731">
        <w:rPr>
          <w:rFonts w:ascii="Verdana" w:hAnsi="Verdana"/>
          <w:b/>
          <w:bCs/>
          <w:kern w:val="16"/>
          <w:sz w:val="24"/>
          <w:szCs w:val="24"/>
        </w:rPr>
        <w:t>65</w:t>
      </w:r>
      <w:r w:rsidR="00420299" w:rsidRPr="00E04731">
        <w:rPr>
          <w:rFonts w:ascii="Verdana" w:hAnsi="Verdana"/>
          <w:b/>
          <w:bCs/>
          <w:kern w:val="16"/>
          <w:sz w:val="24"/>
          <w:szCs w:val="24"/>
        </w:rPr>
        <w:t xml:space="preserve"> </w:t>
      </w:r>
      <w:r w:rsidR="00E04731" w:rsidRPr="00E04731">
        <w:rPr>
          <w:rFonts w:ascii="Verdana" w:hAnsi="Verdana"/>
          <w:b/>
          <w:bCs/>
          <w:kern w:val="16"/>
          <w:sz w:val="24"/>
          <w:szCs w:val="24"/>
        </w:rPr>
        <w:t>000</w:t>
      </w:r>
      <w:r w:rsidR="004913FE" w:rsidRPr="00E04731">
        <w:rPr>
          <w:rFonts w:ascii="Verdana" w:hAnsi="Verdana"/>
          <w:b/>
          <w:bCs/>
          <w:kern w:val="16"/>
          <w:sz w:val="24"/>
          <w:szCs w:val="24"/>
        </w:rPr>
        <w:t>,</w:t>
      </w:r>
      <w:r w:rsidR="00E04731" w:rsidRPr="00E04731">
        <w:rPr>
          <w:rFonts w:ascii="Verdana" w:hAnsi="Verdana"/>
          <w:b/>
          <w:bCs/>
          <w:kern w:val="16"/>
          <w:sz w:val="24"/>
          <w:szCs w:val="24"/>
        </w:rPr>
        <w:t>00</w:t>
      </w:r>
      <w:r w:rsidR="00F36475" w:rsidRPr="00E04731">
        <w:rPr>
          <w:rFonts w:ascii="Verdana" w:hAnsi="Verdana"/>
          <w:b/>
          <w:bCs/>
          <w:kern w:val="16"/>
          <w:sz w:val="24"/>
          <w:szCs w:val="24"/>
        </w:rPr>
        <w:t xml:space="preserve"> Eur be PVM</w:t>
      </w:r>
      <w:r w:rsidRPr="00E04731">
        <w:rPr>
          <w:rFonts w:ascii="Verdana" w:hAnsi="Verdana"/>
          <w:kern w:val="16"/>
          <w:sz w:val="24"/>
          <w:szCs w:val="24"/>
        </w:rPr>
        <w:t>.</w:t>
      </w:r>
      <w:r w:rsidRPr="00FD67DD">
        <w:rPr>
          <w:rFonts w:ascii="Verdana" w:hAnsi="Verdana"/>
          <w:kern w:val="16"/>
          <w:sz w:val="24"/>
          <w:szCs w:val="24"/>
        </w:rPr>
        <w:t xml:space="preserve"> Jeigu pasiūlymo kaina bus didesnė, pasiūlymas bus atmestas vadovaujantis </w:t>
      </w:r>
      <w:r w:rsidR="000D4A0F" w:rsidRPr="00FD67DD">
        <w:rPr>
          <w:rFonts w:ascii="Verdana" w:hAnsi="Verdana"/>
          <w:kern w:val="16"/>
          <w:sz w:val="24"/>
          <w:szCs w:val="24"/>
        </w:rPr>
        <w:t>P</w:t>
      </w:r>
      <w:r w:rsidRPr="00FD67DD">
        <w:rPr>
          <w:rFonts w:ascii="Verdana" w:hAnsi="Verdana"/>
          <w:kern w:val="16"/>
          <w:sz w:val="24"/>
          <w:szCs w:val="24"/>
        </w:rPr>
        <w:t xml:space="preserve">irkimo </w:t>
      </w:r>
      <w:r w:rsidRPr="00E04731">
        <w:rPr>
          <w:rFonts w:ascii="Verdana" w:hAnsi="Verdana"/>
          <w:kern w:val="16"/>
          <w:sz w:val="24"/>
          <w:szCs w:val="24"/>
        </w:rPr>
        <w:t xml:space="preserve">sąlygų </w:t>
      </w:r>
      <w:r w:rsidR="004B4702" w:rsidRPr="00E04731">
        <w:rPr>
          <w:rFonts w:ascii="Verdana" w:hAnsi="Verdana"/>
          <w:kern w:val="16"/>
          <w:sz w:val="24"/>
          <w:szCs w:val="24"/>
        </w:rPr>
        <w:t>11.1.3</w:t>
      </w:r>
      <w:r w:rsidRPr="00FD67DD">
        <w:rPr>
          <w:rFonts w:ascii="Verdana" w:hAnsi="Verdana"/>
          <w:kern w:val="16"/>
          <w:sz w:val="24"/>
          <w:szCs w:val="24"/>
        </w:rPr>
        <w:t xml:space="preserve"> punkto nuostatomis.</w:t>
      </w:r>
      <w:bookmarkEnd w:id="18"/>
    </w:p>
    <w:p w14:paraId="56BEE5C5" w14:textId="79BDBD48"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b/>
          <w:bCs/>
          <w:kern w:val="16"/>
          <w:sz w:val="24"/>
          <w:szCs w:val="24"/>
        </w:rPr>
        <w:t>Pasiūlymas turi būti pateiktas iki</w:t>
      </w:r>
      <w:r w:rsidR="00F40ABB" w:rsidRPr="00FD67DD">
        <w:rPr>
          <w:rFonts w:ascii="Verdana" w:hAnsi="Verdana"/>
          <w:b/>
          <w:bCs/>
          <w:kern w:val="16"/>
          <w:sz w:val="24"/>
          <w:szCs w:val="24"/>
        </w:rPr>
        <w:t xml:space="preserve"> pirkimo skelbime nurodytos datos ir laiko </w:t>
      </w:r>
      <w:r w:rsidRPr="00FD67DD">
        <w:rPr>
          <w:rFonts w:ascii="Verdana" w:hAnsi="Verdana"/>
          <w:b/>
          <w:bCs/>
          <w:kern w:val="16"/>
          <w:sz w:val="24"/>
          <w:szCs w:val="24"/>
        </w:rPr>
        <w:t>(Lietuvos Respublikos laiku) tik elektroninėmis priemonėmis, naudojant CVP IS.</w:t>
      </w:r>
    </w:p>
    <w:p w14:paraId="74819067" w14:textId="77777777"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Susipažinti su pirkimo dokumentais tiekėjai turi teisę iki pasiūlymų pateikimo termino pabaigos.</w:t>
      </w:r>
    </w:p>
    <w:p w14:paraId="298DB774" w14:textId="77777777"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Pateikdamas pasiūlymą, tiekėjas sutinka su šiais pirkimo dokumentais ir patvirtina, kad</w:t>
      </w:r>
      <w:r w:rsidRPr="00FD67DD">
        <w:rPr>
          <w:rFonts w:ascii="Verdana" w:hAnsi="Verdana"/>
          <w:sz w:val="24"/>
          <w:szCs w:val="24"/>
        </w:rPr>
        <w:t xml:space="preserve"> jo pasiūlyme pateikta informacija yra teisinga ir apima viską, ko reikia tinkamam pirkimo sutarties įvykdymui.</w:t>
      </w:r>
    </w:p>
    <w:p w14:paraId="53E43B86" w14:textId="77777777" w:rsidR="004B4702" w:rsidRPr="00FD67DD" w:rsidRDefault="004B4702"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 xml:space="preserve">Pasiūlyme turi būti nurodytas jo galiojimo terminas. Pasiūlymas turi galioti ne trumpiau nei </w:t>
      </w:r>
      <w:r w:rsidR="007A162D" w:rsidRPr="00FD67DD">
        <w:rPr>
          <w:rFonts w:ascii="Verdana" w:hAnsi="Verdana"/>
          <w:b/>
          <w:bCs/>
          <w:sz w:val="24"/>
          <w:szCs w:val="24"/>
        </w:rPr>
        <w:t>3 mėnesius</w:t>
      </w:r>
      <w:r w:rsidRPr="00FD67DD">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Pasiūlyme nurodoma kaina</w:t>
      </w:r>
      <w:r w:rsidR="00D0112C" w:rsidRPr="00FD67DD">
        <w:rPr>
          <w:rFonts w:ascii="Verdana" w:hAnsi="Verdana"/>
          <w:sz w:val="24"/>
          <w:szCs w:val="24"/>
        </w:rPr>
        <w:t>/įkainiai</w:t>
      </w:r>
      <w:r w:rsidRPr="00FD67DD">
        <w:rPr>
          <w:rFonts w:ascii="Verdana" w:hAnsi="Verdana"/>
          <w:sz w:val="24"/>
          <w:szCs w:val="24"/>
        </w:rPr>
        <w:t xml:space="preserve"> pateikiama eurais. Apskaičiuojant kainą</w:t>
      </w:r>
      <w:r w:rsidR="00D0112C" w:rsidRPr="00FD67DD">
        <w:rPr>
          <w:rFonts w:ascii="Verdana" w:hAnsi="Verdana"/>
          <w:sz w:val="24"/>
          <w:szCs w:val="24"/>
        </w:rPr>
        <w:t>/įkainį</w:t>
      </w:r>
      <w:r w:rsidRPr="00FD67DD">
        <w:rPr>
          <w:rFonts w:ascii="Verdana" w:hAnsi="Verdana"/>
          <w:sz w:val="24"/>
          <w:szCs w:val="24"/>
        </w:rPr>
        <w:t xml:space="preserve"> turi būti atsižvelgta į visus </w:t>
      </w:r>
      <w:r w:rsidR="000D4A0F" w:rsidRPr="00FD67DD">
        <w:rPr>
          <w:rFonts w:ascii="Verdana" w:hAnsi="Verdana"/>
          <w:sz w:val="24"/>
          <w:szCs w:val="24"/>
        </w:rPr>
        <w:t>P</w:t>
      </w:r>
      <w:r w:rsidRPr="00FD67DD">
        <w:rPr>
          <w:rFonts w:ascii="Verdana" w:hAnsi="Verdana"/>
          <w:sz w:val="24"/>
          <w:szCs w:val="24"/>
        </w:rPr>
        <w:t>irkimo sąlygų, įskaitant pirkimo sutarties projektą, reikalavimus. Į pasiūlymo kainą</w:t>
      </w:r>
      <w:r w:rsidR="00D0112C" w:rsidRPr="00FD67DD">
        <w:rPr>
          <w:rFonts w:ascii="Verdana" w:hAnsi="Verdana"/>
          <w:sz w:val="24"/>
          <w:szCs w:val="24"/>
        </w:rPr>
        <w:t>/įkainius</w:t>
      </w:r>
      <w:r w:rsidRPr="00FD67DD">
        <w:rPr>
          <w:rFonts w:ascii="Verdana" w:hAnsi="Verdana"/>
          <w:sz w:val="24"/>
          <w:szCs w:val="24"/>
        </w:rPr>
        <w:t xml:space="preserve"> turi būti įskaityti visi mokesčiai ir visos tiekėjo išlaidos, apimančios viską, ko reikia visiškam ir tinkamam pirkimo sutarties įvykdymui.</w:t>
      </w:r>
    </w:p>
    <w:p w14:paraId="74A3A5B0" w14:textId="77777777"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 xml:space="preserve">Perkančioji organizacija </w:t>
      </w:r>
      <w:r w:rsidRPr="00FD67DD">
        <w:rPr>
          <w:rFonts w:ascii="Verdana" w:hAnsi="Verdana"/>
          <w:sz w:val="24"/>
          <w:szCs w:val="24"/>
        </w:rPr>
        <w:t xml:space="preserve">turi teisę pratęsti pasiūlymo pateikimo terminą. Apie naują pasiūlymų pateikimo terminą </w:t>
      </w:r>
      <w:r w:rsidRPr="00FD67DD">
        <w:rPr>
          <w:rFonts w:ascii="Verdana" w:hAnsi="Verdana"/>
          <w:kern w:val="16"/>
          <w:sz w:val="24"/>
          <w:szCs w:val="24"/>
        </w:rPr>
        <w:t xml:space="preserve">Perkančioji organizacija </w:t>
      </w:r>
      <w:r w:rsidRPr="00FD67DD">
        <w:rPr>
          <w:rFonts w:ascii="Verdana" w:hAnsi="Verdana"/>
          <w:sz w:val="24"/>
          <w:szCs w:val="24"/>
        </w:rPr>
        <w:t>paskelbia CVP IS ir praneša prie pirkimo CVP IS prisijungusiems tiekėjams.</w:t>
      </w:r>
    </w:p>
    <w:p w14:paraId="45185124" w14:textId="58AC5B38"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lastRenderedPageBreak/>
        <w:t>Tiekėjo pasiūlymą sudaro CVP IS priemonėmis pateiktos informacijos</w:t>
      </w:r>
      <w:r w:rsidRPr="00FD67DD">
        <w:rPr>
          <w:rFonts w:ascii="Verdana" w:hAnsi="Verdana"/>
          <w:b/>
          <w:bCs/>
          <w:sz w:val="24"/>
          <w:szCs w:val="24"/>
        </w:rPr>
        <w:t xml:space="preserve"> ir dokumentų visuma</w:t>
      </w:r>
      <w:r w:rsidR="00D0112C" w:rsidRPr="00FD67DD">
        <w:rPr>
          <w:rFonts w:ascii="Verdana" w:hAnsi="Verdana"/>
          <w:b/>
          <w:bCs/>
          <w:sz w:val="24"/>
          <w:szCs w:val="24"/>
        </w:rPr>
        <w:t xml:space="preserve"> (įskaitant pasiūlymo paaiškinimus bei atsakymus dėl pasiūlymo (jei tokių bus))</w:t>
      </w:r>
      <w:r w:rsidRPr="00FD67DD">
        <w:rPr>
          <w:rFonts w:ascii="Verdana" w:hAnsi="Verdana"/>
          <w:b/>
          <w:bCs/>
          <w:sz w:val="24"/>
          <w:szCs w:val="24"/>
        </w:rPr>
        <w:t>:</w:t>
      </w:r>
    </w:p>
    <w:p w14:paraId="0055F54E" w14:textId="7AE68DDD" w:rsidR="0050593F" w:rsidRPr="00FD67DD" w:rsidRDefault="0050593F" w:rsidP="00FD67DD">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užpildyta pasiūlymo forma, parengta pagal šių pirkimo dokumentų 1 priedą;</w:t>
      </w:r>
    </w:p>
    <w:p w14:paraId="6BA0594A" w14:textId="396B5EDD" w:rsidR="00B842BC" w:rsidRPr="00FD67DD" w:rsidRDefault="00B842BC" w:rsidP="00FD67DD">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jungtinės veiklos sutarties skaitmeninė kopija (jeigu dalyvauja ūkio subjektų grupė);</w:t>
      </w:r>
    </w:p>
    <w:p w14:paraId="018E5AB5" w14:textId="0AFD91CA" w:rsidR="00B842BC" w:rsidRPr="00FD67DD" w:rsidRDefault="00B842BC" w:rsidP="00FD67DD">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įgaliojimo ar kito dokumento (pvz. pareigybės aprašymo), suteikiančio teisę pasirašyti tiekėjo pasiūlymą, skaitmeninė kopija (taikoma, kai pasiūlymą elektroniniu</w:t>
      </w:r>
      <w:r w:rsidR="00FB72A3" w:rsidRPr="00FD67DD">
        <w:rPr>
          <w:rFonts w:ascii="Verdana" w:hAnsi="Verdana"/>
          <w:sz w:val="24"/>
          <w:szCs w:val="24"/>
        </w:rPr>
        <w:t xml:space="preserve"> ar fiziniu</w:t>
      </w:r>
      <w:r w:rsidRPr="00FD67DD">
        <w:rPr>
          <w:rFonts w:ascii="Verdana" w:hAnsi="Verdana"/>
          <w:sz w:val="24"/>
          <w:szCs w:val="24"/>
        </w:rPr>
        <w:t xml:space="preserve"> parašu patvirtina ne įmonės vadovas, o įgaliotas asmuo);</w:t>
      </w:r>
    </w:p>
    <w:p w14:paraId="753EE494" w14:textId="77777777" w:rsidR="003F769B" w:rsidRPr="00FD67DD" w:rsidRDefault="003F769B" w:rsidP="00FD67DD">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 xml:space="preserve">Jei tiekėjas pasitelkia ūkio subjektus, kurių pajėgumais remiasi, – įrodymai, </w:t>
      </w:r>
      <w:r w:rsidRPr="00FD67DD">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10613C03" w14:textId="77777777" w:rsidR="003F769B" w:rsidRPr="00FD67DD" w:rsidRDefault="003F769B" w:rsidP="00FD67DD">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19439502" w:rsidR="00E27F3C" w:rsidRPr="00FD67DD" w:rsidRDefault="00E27F3C" w:rsidP="00FD67DD">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jei tiekėjas pasitelkia fizinį asmenį, kurį ketina įdarbint</w:t>
      </w:r>
      <w:r w:rsidR="00FB72A3" w:rsidRPr="00FD67DD">
        <w:rPr>
          <w:rFonts w:ascii="Verdana" w:hAnsi="Verdana"/>
          <w:kern w:val="16"/>
          <w:sz w:val="24"/>
          <w:szCs w:val="24"/>
        </w:rPr>
        <w:t>i</w:t>
      </w:r>
      <w:r w:rsidRPr="00FD67DD">
        <w:rPr>
          <w:rFonts w:ascii="Verdana" w:hAnsi="Verdana"/>
          <w:kern w:val="16"/>
          <w:sz w:val="24"/>
          <w:szCs w:val="24"/>
        </w:rPr>
        <w:t xml:space="preserve"> (</w:t>
      </w:r>
      <w:proofErr w:type="spellStart"/>
      <w:r w:rsidRPr="00FD67DD">
        <w:rPr>
          <w:rFonts w:ascii="Verdana" w:hAnsi="Verdana"/>
          <w:kern w:val="16"/>
          <w:sz w:val="24"/>
          <w:szCs w:val="24"/>
        </w:rPr>
        <w:t>kvazisubtiekėją</w:t>
      </w:r>
      <w:proofErr w:type="spellEnd"/>
      <w:r w:rsidRPr="00FD67DD">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20116C8C" w:rsidR="00E27F3C" w:rsidRPr="00FD67DD" w:rsidRDefault="00E27F3C" w:rsidP="00FD67DD">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FD67DD">
        <w:rPr>
          <w:rFonts w:ascii="Verdana" w:hAnsi="Verdana"/>
          <w:kern w:val="16"/>
          <w:sz w:val="24"/>
          <w:szCs w:val="24"/>
        </w:rPr>
        <w:t xml:space="preserve">jei tiekėjas naudojasi trečiųjų asmenų priemonėmis - informaciją apie su trečiaisiais asmenimis pasirašytas sutartis, ketinimo protokolus ir </w:t>
      </w:r>
      <w:proofErr w:type="spellStart"/>
      <w:r w:rsidRPr="00FD67DD">
        <w:rPr>
          <w:rFonts w:ascii="Verdana" w:hAnsi="Verdana"/>
          <w:kern w:val="16"/>
          <w:sz w:val="24"/>
          <w:szCs w:val="24"/>
        </w:rPr>
        <w:t>pan</w:t>
      </w:r>
      <w:proofErr w:type="spellEnd"/>
      <w:r w:rsidR="003F769B" w:rsidRPr="00FD67DD">
        <w:rPr>
          <w:rFonts w:ascii="Verdana" w:hAnsi="Verdana"/>
          <w:kern w:val="16"/>
          <w:sz w:val="24"/>
          <w:szCs w:val="24"/>
        </w:rPr>
        <w:t>;</w:t>
      </w:r>
    </w:p>
    <w:p w14:paraId="17C9D1EE" w14:textId="5CE3CCB7" w:rsidR="003F769B" w:rsidRPr="00FD67DD" w:rsidRDefault="003F769B" w:rsidP="00FD67DD">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kita pirkimo dokumentuose prašoma informacija ir (ar) dokumentai.</w:t>
      </w:r>
    </w:p>
    <w:p w14:paraId="0931B9AB" w14:textId="66F00D2E" w:rsidR="00C65573" w:rsidRPr="00FD67DD" w:rsidRDefault="008F2534"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eastAsia="Times New Roman" w:hAnsi="Verdana" w:cs="Segoe UI"/>
          <w:sz w:val="24"/>
          <w:szCs w:val="24"/>
        </w:rPr>
        <w:t xml:space="preserve">Pasiūlymas gali būti pasirašytas tiekėjo (pavienio tiekėjo vadovo, ar ūkio subjektų </w:t>
      </w:r>
      <w:r w:rsidRPr="00FD67DD">
        <w:rPr>
          <w:rFonts w:ascii="Verdana" w:hAnsi="Verdana"/>
          <w:sz w:val="24"/>
          <w:szCs w:val="24"/>
        </w:rPr>
        <w:t>grupės</w:t>
      </w:r>
      <w:r w:rsidRPr="00FD67DD">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D67DD">
        <w:rPr>
          <w:rFonts w:ascii="Verdana" w:eastAsia="Times New Roman" w:hAnsi="Verdana" w:cs="Segoe UI"/>
          <w:color w:val="FF0000"/>
          <w:sz w:val="24"/>
          <w:szCs w:val="24"/>
        </w:rPr>
        <w:t xml:space="preserve"> </w:t>
      </w:r>
      <w:r w:rsidRPr="00FD67DD">
        <w:rPr>
          <w:rFonts w:ascii="Verdana" w:eastAsia="Times New Roman" w:hAnsi="Verdana" w:cs="Segoe UI"/>
          <w:b/>
          <w:bCs/>
          <w:color w:val="FF0000"/>
          <w:sz w:val="24"/>
          <w:szCs w:val="24"/>
        </w:rPr>
        <w:t xml:space="preserve">(SVARBU! Naujoje CVP IS nėra galimybės pasiūlymo pasirašyti kvalifikuotu elektroniniu parašu pačioje sistemoje, todėl tai privalo būti atlikta už naujo CVP IS ribų t. y. tiekėjas pasiūlymą turi pasirašyti el. parašu </w:t>
      </w:r>
      <w:r w:rsidR="00FB72A3" w:rsidRPr="00FD67DD">
        <w:rPr>
          <w:rFonts w:ascii="Verdana" w:eastAsia="Times New Roman" w:hAnsi="Verdana" w:cs="Segoe UI"/>
          <w:b/>
          <w:bCs/>
          <w:color w:val="FF0000"/>
          <w:sz w:val="24"/>
          <w:szCs w:val="24"/>
        </w:rPr>
        <w:t xml:space="preserve">(taikoma, kai pasiūlymas pasirašomas el. parašu) </w:t>
      </w:r>
      <w:r w:rsidRPr="00FD67DD">
        <w:rPr>
          <w:rFonts w:ascii="Verdana" w:eastAsia="Times New Roman" w:hAnsi="Verdana" w:cs="Segoe UI"/>
          <w:b/>
          <w:bCs/>
          <w:color w:val="FF0000"/>
          <w:sz w:val="24"/>
          <w:szCs w:val="24"/>
        </w:rPr>
        <w:t>už CVP IS ribų ir į CVP IS įkelti jau pasirašytą pasiūlymą).</w:t>
      </w:r>
    </w:p>
    <w:p w14:paraId="30D89716" w14:textId="4ABF951F" w:rsidR="0050593F" w:rsidRPr="00FD67DD" w:rsidRDefault="008F2534"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D67DD">
        <w:rPr>
          <w:rFonts w:ascii="Verdana" w:hAnsi="Verdana"/>
          <w:bCs/>
          <w:sz w:val="24"/>
          <w:szCs w:val="24"/>
        </w:rPr>
        <w:t>.</w:t>
      </w:r>
      <w:r w:rsidRPr="00FD67DD">
        <w:rPr>
          <w:rFonts w:ascii="Verdana" w:hAnsi="Verdana"/>
          <w:b/>
          <w:sz w:val="24"/>
          <w:szCs w:val="24"/>
        </w:rPr>
        <w:t xml:space="preserve"> </w:t>
      </w:r>
      <w:r w:rsidRPr="00FD67DD">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w:t>
      </w:r>
      <w:r w:rsidR="0033582C" w:rsidRPr="00FD67DD">
        <w:rPr>
          <w:rFonts w:ascii="Verdana" w:hAnsi="Verdana"/>
          <w:sz w:val="24"/>
          <w:szCs w:val="24"/>
        </w:rPr>
        <w:t>t</w:t>
      </w:r>
      <w:r w:rsidRPr="00FD67DD">
        <w:rPr>
          <w:rFonts w:ascii="Verdana" w:hAnsi="Verdana"/>
          <w:sz w:val="24"/>
          <w:szCs w:val="24"/>
        </w:rPr>
        <w:t xml:space="preserve">iekėjas nurodė kaip konfidencialią. Tokią informaciją sudaro visų pirma </w:t>
      </w:r>
      <w:r w:rsidRPr="00FD67DD">
        <w:rPr>
          <w:rFonts w:ascii="Verdana" w:hAnsi="Verdana"/>
          <w:sz w:val="24"/>
          <w:szCs w:val="24"/>
        </w:rPr>
        <w:lastRenderedPageBreak/>
        <w:t xml:space="preserve">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D67DD">
        <w:rPr>
          <w:rFonts w:ascii="Verdana" w:hAnsi="Verdana"/>
          <w:spacing w:val="-2"/>
          <w:sz w:val="24"/>
          <w:szCs w:val="24"/>
        </w:rPr>
        <w:t>k</w:t>
      </w:r>
      <w:r w:rsidRPr="00FD67DD">
        <w:rPr>
          <w:rFonts w:ascii="Verdana" w:hAnsi="Verdana"/>
          <w:sz w:val="24"/>
          <w:szCs w:val="24"/>
        </w:rPr>
        <w:t xml:space="preserve">aip suprantamas konfidencialumas viešuosiuose pirkimuose (VPĮ 20 straipsnis) galima rasti adresu: </w:t>
      </w:r>
      <w:hyperlink r:id="rId13" w:history="1">
        <w:r w:rsidRPr="00FD67DD">
          <w:rPr>
            <w:rStyle w:val="Hipersaitas"/>
            <w:rFonts w:ascii="Verdana" w:hAnsi="Verdana"/>
            <w:sz w:val="24"/>
            <w:szCs w:val="24"/>
          </w:rPr>
          <w:t>http://vpt.lrv.lt/uploads/vpt/documents/files/mp/konfidenciali_informacija.pdf</w:t>
        </w:r>
      </w:hyperlink>
      <w:r w:rsidR="0050593F" w:rsidRPr="00FD67DD">
        <w:rPr>
          <w:rFonts w:ascii="Verdana" w:hAnsi="Verdana"/>
          <w:sz w:val="24"/>
          <w:szCs w:val="24"/>
        </w:rPr>
        <w:t>.</w:t>
      </w:r>
    </w:p>
    <w:p w14:paraId="54185577" w14:textId="77777777" w:rsidR="00B842BC"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FD67DD">
        <w:rPr>
          <w:rFonts w:ascii="Verdana" w:hAnsi="Verdana"/>
          <w:b/>
          <w:sz w:val="24"/>
          <w:szCs w:val="24"/>
        </w:rPr>
        <w:t xml:space="preserve">atskirais failais </w:t>
      </w:r>
      <w:r w:rsidRPr="00FD67DD">
        <w:rPr>
          <w:rFonts w:ascii="Verdana" w:hAnsi="Verdana"/>
          <w:i/>
          <w:sz w:val="24"/>
          <w:szCs w:val="24"/>
        </w:rPr>
        <w:t>(bylomis)</w:t>
      </w:r>
      <w:r w:rsidRPr="00FD67DD">
        <w:rPr>
          <w:rFonts w:ascii="Verdana" w:hAnsi="Verdana"/>
          <w:sz w:val="24"/>
          <w:szCs w:val="24"/>
        </w:rPr>
        <w:t>:</w:t>
      </w:r>
    </w:p>
    <w:p w14:paraId="50D45432" w14:textId="77777777" w:rsidR="00AD0346" w:rsidRPr="00FD67DD" w:rsidRDefault="00AD0346" w:rsidP="00FD67DD">
      <w:pPr>
        <w:pStyle w:val="Sraopastraipa"/>
        <w:numPr>
          <w:ilvl w:val="2"/>
          <w:numId w:val="26"/>
        </w:numPr>
        <w:tabs>
          <w:tab w:val="left" w:pos="0"/>
          <w:tab w:val="left" w:pos="709"/>
          <w:tab w:val="left" w:pos="1276"/>
          <w:tab w:val="left" w:pos="1418"/>
          <w:tab w:val="left" w:pos="1560"/>
        </w:tabs>
        <w:suppressAutoHyphens/>
        <w:spacing w:after="120" w:line="240" w:lineRule="auto"/>
        <w:ind w:left="0" w:firstLine="567"/>
        <w:jc w:val="both"/>
        <w:rPr>
          <w:rFonts w:ascii="Verdana" w:hAnsi="Verdana"/>
          <w:kern w:val="16"/>
          <w:sz w:val="24"/>
          <w:szCs w:val="24"/>
        </w:rPr>
      </w:pPr>
      <w:bookmarkStart w:id="19" w:name="_Hlk214010812"/>
      <w:r w:rsidRPr="00FD67DD">
        <w:rPr>
          <w:rFonts w:ascii="Verdana" w:hAnsi="Verdana"/>
          <w:sz w:val="24"/>
          <w:szCs w:val="24"/>
        </w:rPr>
        <w:t xml:space="preserve">informaciją, kuri yra konfidenciali, failo </w:t>
      </w:r>
      <w:r w:rsidRPr="00FD67DD">
        <w:rPr>
          <w:rFonts w:ascii="Verdana" w:hAnsi="Verdana"/>
          <w:i/>
          <w:sz w:val="24"/>
          <w:szCs w:val="24"/>
        </w:rPr>
        <w:t xml:space="preserve">(bylos) </w:t>
      </w:r>
      <w:r w:rsidRPr="00FD67DD">
        <w:rPr>
          <w:rFonts w:ascii="Verdana" w:hAnsi="Verdana"/>
          <w:sz w:val="24"/>
          <w:szCs w:val="24"/>
        </w:rPr>
        <w:t xml:space="preserve">pavadinime nurodant „konfidencialu“ arba užpildytoje pasiūlymo formoje pridedamų dokumentų sąraše nurodant, kurie failai </w:t>
      </w:r>
      <w:r w:rsidRPr="00FD67DD">
        <w:rPr>
          <w:rFonts w:ascii="Verdana" w:hAnsi="Verdana"/>
          <w:i/>
          <w:sz w:val="24"/>
          <w:szCs w:val="24"/>
        </w:rPr>
        <w:t>(bylos)</w:t>
      </w:r>
      <w:r w:rsidRPr="00FD67DD">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19"/>
      <w:r w:rsidRPr="00FD67DD">
        <w:rPr>
          <w:rFonts w:ascii="Verdana" w:hAnsi="Verdana"/>
          <w:sz w:val="24"/>
          <w:szCs w:val="24"/>
        </w:rPr>
        <w:t>:</w:t>
      </w:r>
    </w:p>
    <w:p w14:paraId="7CAEF0AE" w14:textId="0D9E3DC5" w:rsidR="00AD0346" w:rsidRPr="00FD67DD" w:rsidRDefault="00006D00" w:rsidP="00C639FB">
      <w:pPr>
        <w:pStyle w:val="Sraopastraipa"/>
        <w:numPr>
          <w:ilvl w:val="3"/>
          <w:numId w:val="26"/>
        </w:numPr>
        <w:tabs>
          <w:tab w:val="left" w:pos="0"/>
          <w:tab w:val="left" w:pos="709"/>
          <w:tab w:val="left" w:pos="1276"/>
          <w:tab w:val="left" w:pos="1418"/>
          <w:tab w:val="left" w:pos="1560"/>
          <w:tab w:val="left" w:pos="1843"/>
        </w:tabs>
        <w:suppressAutoHyphens/>
        <w:spacing w:after="120" w:line="240" w:lineRule="auto"/>
        <w:ind w:left="0" w:firstLine="567"/>
        <w:jc w:val="both"/>
        <w:rPr>
          <w:rFonts w:ascii="Verdana" w:hAnsi="Verdana"/>
          <w:kern w:val="16"/>
          <w:sz w:val="24"/>
          <w:szCs w:val="24"/>
        </w:rPr>
      </w:pPr>
      <w:bookmarkStart w:id="20" w:name="_Hlk214010827"/>
      <w:r w:rsidRPr="00FD67DD">
        <w:rPr>
          <w:rFonts w:ascii="Verdana" w:hAnsi="Verdana"/>
          <w:sz w:val="24"/>
          <w:szCs w:val="24"/>
        </w:rPr>
        <w:t>i</w:t>
      </w:r>
      <w:r w:rsidR="00AD0346" w:rsidRPr="00FD67DD">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AD0346" w:rsidRPr="00FD67DD">
        <w:rPr>
          <w:rFonts w:ascii="Verdana" w:hAnsi="Verdana"/>
          <w:b/>
          <w:bCs/>
          <w:sz w:val="24"/>
          <w:szCs w:val="24"/>
        </w:rPr>
        <w:t> </w:t>
      </w:r>
      <w:r w:rsidR="00AD0346" w:rsidRPr="00FD67DD">
        <w:rPr>
          <w:rFonts w:ascii="Verdana" w:hAnsi="Verdana"/>
          <w:sz w:val="24"/>
          <w:szCs w:val="24"/>
        </w:rPr>
        <w:t>– tuo atveju, kai ši informacija reikalinga tiekėjui jo teisėtiems interesams ginti</w:t>
      </w:r>
      <w:bookmarkEnd w:id="20"/>
      <w:r w:rsidR="00AD0346" w:rsidRPr="00FD67DD">
        <w:rPr>
          <w:rFonts w:ascii="Verdana" w:hAnsi="Verdana"/>
          <w:sz w:val="24"/>
          <w:szCs w:val="24"/>
        </w:rPr>
        <w:t>;</w:t>
      </w:r>
    </w:p>
    <w:p w14:paraId="4493ABB8" w14:textId="463EA4DD" w:rsidR="00B842BC" w:rsidRPr="00FD67DD" w:rsidRDefault="00006D00" w:rsidP="00C639FB">
      <w:pPr>
        <w:pStyle w:val="Sraopastraipa"/>
        <w:numPr>
          <w:ilvl w:val="3"/>
          <w:numId w:val="26"/>
        </w:numPr>
        <w:tabs>
          <w:tab w:val="left" w:pos="0"/>
          <w:tab w:val="left" w:pos="709"/>
          <w:tab w:val="left" w:pos="1276"/>
          <w:tab w:val="left" w:pos="1418"/>
          <w:tab w:val="left" w:pos="1560"/>
          <w:tab w:val="left" w:pos="1843"/>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i</w:t>
      </w:r>
      <w:r w:rsidR="00AD0346" w:rsidRPr="00FD67DD">
        <w:rPr>
          <w:rFonts w:ascii="Verdana" w:hAnsi="Verdana"/>
          <w:sz w:val="24"/>
          <w:szCs w:val="24"/>
        </w:rPr>
        <w:t>nformacija apie pasitelktus ūkio subjektus, kurių pajėgumais remiasi tiekėjas, ir subtiekėjus – tuo atveju, kai ši informacija reikalinga tiekėjui jo teisėtiems interesams ginti</w:t>
      </w:r>
      <w:r w:rsidR="00B842BC" w:rsidRPr="00FD67DD">
        <w:rPr>
          <w:rFonts w:ascii="Verdana" w:hAnsi="Verdana"/>
          <w:sz w:val="24"/>
          <w:szCs w:val="24"/>
        </w:rPr>
        <w:t>;</w:t>
      </w:r>
    </w:p>
    <w:p w14:paraId="46E8CA34" w14:textId="6A578FEF" w:rsidR="002E301E" w:rsidRPr="00FD67DD" w:rsidRDefault="000B765D" w:rsidP="00C639FB">
      <w:pPr>
        <w:pStyle w:val="Sraopastraipa"/>
        <w:numPr>
          <w:ilvl w:val="3"/>
          <w:numId w:val="26"/>
        </w:numPr>
        <w:tabs>
          <w:tab w:val="left" w:pos="0"/>
          <w:tab w:val="left" w:pos="709"/>
          <w:tab w:val="left" w:pos="1276"/>
          <w:tab w:val="left" w:pos="1418"/>
          <w:tab w:val="left" w:pos="1560"/>
          <w:tab w:val="left" w:pos="1843"/>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 xml:space="preserve"> </w:t>
      </w:r>
      <w:r w:rsidR="00B842BC" w:rsidRPr="00FD67DD">
        <w:rPr>
          <w:rFonts w:ascii="Verdana" w:hAnsi="Verdana"/>
          <w:sz w:val="24"/>
          <w:szCs w:val="24"/>
        </w:rPr>
        <w:t xml:space="preserve">informaciją, kurios atskleidimas prieštarauja teisės aktams arba teisėtiems tiekėjo komerciniams interesams arba trukdo laisvai konkuruoti tarpusavyje, failo </w:t>
      </w:r>
      <w:r w:rsidR="00B842BC" w:rsidRPr="00FD67DD">
        <w:rPr>
          <w:rFonts w:ascii="Verdana" w:hAnsi="Verdana"/>
          <w:i/>
          <w:sz w:val="24"/>
          <w:szCs w:val="24"/>
        </w:rPr>
        <w:t xml:space="preserve">(bylos) </w:t>
      </w:r>
      <w:r w:rsidR="00B842BC" w:rsidRPr="00FD67DD">
        <w:rPr>
          <w:rFonts w:ascii="Verdana" w:hAnsi="Verdana"/>
          <w:sz w:val="24"/>
          <w:szCs w:val="24"/>
        </w:rPr>
        <w:t xml:space="preserve">pavadinime nurodant „neviešinama“ arba užpildytoje pasiūlymo formoje pridedamų dokumentų sąraše nurodant, kurie failai </w:t>
      </w:r>
      <w:r w:rsidR="00B842BC" w:rsidRPr="00FD67DD">
        <w:rPr>
          <w:rFonts w:ascii="Verdana" w:hAnsi="Verdana"/>
          <w:i/>
          <w:sz w:val="24"/>
          <w:szCs w:val="24"/>
        </w:rPr>
        <w:t>(bylos)</w:t>
      </w:r>
      <w:r w:rsidR="00B842BC" w:rsidRPr="00FD67DD">
        <w:rPr>
          <w:rFonts w:ascii="Verdana" w:hAnsi="Verdana"/>
          <w:sz w:val="24"/>
          <w:szCs w:val="24"/>
        </w:rPr>
        <w:t xml:space="preserve"> yra neviešinami.</w:t>
      </w:r>
    </w:p>
    <w:p w14:paraId="082B7869" w14:textId="0547A35E" w:rsidR="002E301E" w:rsidRPr="00FD67DD" w:rsidRDefault="008C7DCE"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P</w:t>
      </w:r>
      <w:r w:rsidR="002E301E" w:rsidRPr="00FD67DD">
        <w:rPr>
          <w:rFonts w:ascii="Verdana" w:hAnsi="Verdana"/>
          <w:sz w:val="24"/>
          <w:szCs w:val="24"/>
        </w:rPr>
        <w:t xml:space="preserve">erkančiajai organizacijai kilus abejonių, ar konkreti informacija pagrįstai nurodyta konfidencialia, privalo kreiptis į tiekėją, prašydama pagrįsti informacijos konfidencialumą. Jeigu tiekėjas per </w:t>
      </w:r>
      <w:r w:rsidR="00641444" w:rsidRPr="00FD67DD">
        <w:rPr>
          <w:rFonts w:ascii="Verdana" w:hAnsi="Verdana"/>
          <w:sz w:val="24"/>
          <w:szCs w:val="24"/>
        </w:rPr>
        <w:t>P</w:t>
      </w:r>
      <w:r w:rsidR="002E301E" w:rsidRPr="00FD67DD">
        <w:rPr>
          <w:rFonts w:ascii="Verdana" w:hAnsi="Verdana"/>
          <w:sz w:val="24"/>
          <w:szCs w:val="24"/>
        </w:rPr>
        <w:t xml:space="preserve">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FD67DD">
        <w:rPr>
          <w:rFonts w:ascii="Verdana" w:hAnsi="Verdana"/>
          <w:sz w:val="24"/>
          <w:szCs w:val="24"/>
        </w:rPr>
        <w:t>P</w:t>
      </w:r>
      <w:r w:rsidR="002E301E" w:rsidRPr="00FD67DD">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FD67DD">
        <w:rPr>
          <w:rFonts w:ascii="Verdana" w:hAnsi="Verdana"/>
          <w:sz w:val="24"/>
          <w:szCs w:val="24"/>
        </w:rPr>
        <w:t>P</w:t>
      </w:r>
      <w:r w:rsidR="002E301E" w:rsidRPr="00FD67DD">
        <w:rPr>
          <w:rFonts w:ascii="Verdana" w:hAnsi="Verdana"/>
          <w:sz w:val="24"/>
          <w:szCs w:val="24"/>
        </w:rPr>
        <w:t>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D67DD" w:rsidRDefault="00B842BC"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Pr="00FD67DD">
        <w:rPr>
          <w:rFonts w:ascii="Verdana" w:hAnsi="Verdana"/>
          <w:kern w:val="16"/>
          <w:sz w:val="24"/>
          <w:szCs w:val="24"/>
        </w:rPr>
        <w:t xml:space="preserve">Perkančioji organizacija </w:t>
      </w:r>
      <w:r w:rsidRPr="00FD67DD">
        <w:rPr>
          <w:rFonts w:ascii="Verdana" w:hAnsi="Verdana"/>
          <w:sz w:val="24"/>
          <w:szCs w:val="24"/>
        </w:rPr>
        <w:t>jį gauna pateiktą CVP IS priemonėmis iki pasiūlymų pateikimo termino pabaigos.</w:t>
      </w:r>
    </w:p>
    <w:p w14:paraId="76761E4E" w14:textId="284AF814" w:rsidR="004F7A0E" w:rsidRPr="00FD67DD" w:rsidRDefault="004F7A0E" w:rsidP="00FD67DD">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FD67DD">
        <w:rPr>
          <w:rFonts w:ascii="Verdana" w:hAnsi="Verdana"/>
          <w:sz w:val="24"/>
          <w:szCs w:val="24"/>
        </w:rPr>
        <w:t xml:space="preserve">Kol nesibaigė pasiūlymų galiojimo laikas, </w:t>
      </w:r>
      <w:r w:rsidRPr="00FD67DD">
        <w:rPr>
          <w:rFonts w:ascii="Verdana" w:hAnsi="Verdana"/>
          <w:kern w:val="16"/>
          <w:sz w:val="24"/>
          <w:szCs w:val="24"/>
        </w:rPr>
        <w:t xml:space="preserve">Perkančioji organizacija </w:t>
      </w:r>
      <w:r w:rsidRPr="00FD67DD">
        <w:rPr>
          <w:rFonts w:ascii="Verdana" w:hAnsi="Verdana"/>
          <w:sz w:val="24"/>
          <w:szCs w:val="24"/>
        </w:rPr>
        <w:t>turi teisę prašyti CVP IS priemonėmis, kad tiekėjai pratęstų jų galiojimą iki konkrečiai nurodyto laiko. Tiekėjas CVP IS priemonėmis tokį prašymą gali atmesti. 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21" w:name="_Toc488998672"/>
      <w:bookmarkStart w:id="22" w:name="_Toc513078"/>
      <w:bookmarkStart w:id="23" w:name="_Toc213770351"/>
      <w:bookmarkEnd w:id="21"/>
      <w:r w:rsidRPr="00F743E4">
        <w:rPr>
          <w:rFonts w:ascii="Verdana" w:hAnsi="Verdana" w:cs="Times New Roman"/>
          <w:color w:val="auto"/>
          <w:sz w:val="24"/>
          <w:szCs w:val="24"/>
          <w:lang w:val="lt-LT"/>
        </w:rPr>
        <w:t>PASIŪLYMŲ ŠIFRAVIMAS</w:t>
      </w:r>
      <w:bookmarkEnd w:id="22"/>
      <w:bookmarkEnd w:id="23"/>
    </w:p>
    <w:p w14:paraId="64265367" w14:textId="77777777" w:rsidR="00B842BC" w:rsidRPr="00F743E4" w:rsidRDefault="00B842BC" w:rsidP="00FF19FA">
      <w:pPr>
        <w:pStyle w:val="Pagrindinistekstas"/>
        <w:spacing w:after="0" w:line="240" w:lineRule="auto"/>
        <w:rPr>
          <w:rFonts w:ascii="Verdana" w:hAnsi="Verdana"/>
        </w:rPr>
      </w:pPr>
    </w:p>
    <w:p w14:paraId="2D5A7C3F" w14:textId="4CDEBF15" w:rsidR="00B842BC" w:rsidRPr="00F574B7" w:rsidRDefault="00B842BC" w:rsidP="00A90660">
      <w:pPr>
        <w:pStyle w:val="Sraopastraipa"/>
        <w:numPr>
          <w:ilvl w:val="1"/>
          <w:numId w:val="27"/>
        </w:numPr>
        <w:tabs>
          <w:tab w:val="left" w:pos="0"/>
          <w:tab w:val="left" w:pos="709"/>
          <w:tab w:val="left" w:pos="993"/>
          <w:tab w:val="left" w:pos="1350"/>
          <w:tab w:val="left" w:pos="1710"/>
        </w:tabs>
        <w:suppressAutoHyphens/>
        <w:spacing w:after="120" w:line="240" w:lineRule="auto"/>
        <w:ind w:left="0" w:firstLine="567"/>
        <w:jc w:val="both"/>
        <w:rPr>
          <w:rFonts w:ascii="Verdana" w:hAnsi="Verdana"/>
          <w:sz w:val="24"/>
          <w:szCs w:val="24"/>
        </w:rPr>
      </w:pPr>
      <w:r w:rsidRPr="00F574B7">
        <w:rPr>
          <w:rFonts w:ascii="Verdana" w:hAnsi="Verdana"/>
          <w:sz w:val="24"/>
          <w:szCs w:val="24"/>
        </w:rPr>
        <w:t>Tiekėjo teikiamas pasiūlymas gali būti užšifruojamas. Tiekėjas, nusprendęs pateikti užšifruotą pasiūlymą, turi:</w:t>
      </w:r>
    </w:p>
    <w:p w14:paraId="645DD367" w14:textId="4EF98C7B" w:rsidR="008F2534" w:rsidRPr="00F574B7" w:rsidRDefault="00B842BC" w:rsidP="00A90660">
      <w:pPr>
        <w:pStyle w:val="Sraopastraipa"/>
        <w:numPr>
          <w:ilvl w:val="2"/>
          <w:numId w:val="27"/>
        </w:numPr>
        <w:tabs>
          <w:tab w:val="left" w:pos="0"/>
          <w:tab w:val="left" w:pos="709"/>
          <w:tab w:val="left" w:pos="993"/>
          <w:tab w:val="left" w:pos="1350"/>
          <w:tab w:val="left" w:pos="1710"/>
        </w:tabs>
        <w:suppressAutoHyphens/>
        <w:spacing w:after="120" w:line="240" w:lineRule="auto"/>
        <w:ind w:left="0" w:firstLine="567"/>
        <w:jc w:val="both"/>
        <w:rPr>
          <w:rFonts w:ascii="Verdana" w:hAnsi="Verdana"/>
          <w:sz w:val="24"/>
          <w:szCs w:val="24"/>
        </w:rPr>
      </w:pPr>
      <w:r w:rsidRPr="00F574B7">
        <w:rPr>
          <w:rFonts w:ascii="Verdana" w:hAnsi="Verdana"/>
          <w:sz w:val="24"/>
          <w:szCs w:val="24"/>
        </w:rPr>
        <w:t>iki</w:t>
      </w:r>
      <w:r w:rsidR="008F2534" w:rsidRPr="00F574B7">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8F2534" w:rsidRPr="00F574B7">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574B7" w:rsidRDefault="005A460C" w:rsidP="00A90660">
      <w:pPr>
        <w:pStyle w:val="Sraopastraipa"/>
        <w:numPr>
          <w:ilvl w:val="2"/>
          <w:numId w:val="27"/>
        </w:numPr>
        <w:tabs>
          <w:tab w:val="left" w:pos="0"/>
          <w:tab w:val="left" w:pos="709"/>
          <w:tab w:val="left" w:pos="993"/>
          <w:tab w:val="left" w:pos="1350"/>
          <w:tab w:val="left" w:pos="1710"/>
        </w:tabs>
        <w:suppressAutoHyphens/>
        <w:spacing w:after="120" w:line="240" w:lineRule="auto"/>
        <w:ind w:left="0" w:firstLine="567"/>
        <w:jc w:val="both"/>
        <w:rPr>
          <w:rFonts w:ascii="Verdana" w:hAnsi="Verdana"/>
          <w:sz w:val="24"/>
          <w:szCs w:val="24"/>
        </w:rPr>
      </w:pPr>
      <w:r w:rsidRPr="00F574B7">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574B7">
        <w:rPr>
          <w:rFonts w:ascii="Verdana" w:hAnsi="Verdana"/>
          <w:color w:val="00000A"/>
          <w:sz w:val="24"/>
          <w:szCs w:val="24"/>
        </w:rPr>
        <w:t>).</w:t>
      </w:r>
    </w:p>
    <w:p w14:paraId="0EBD1D56" w14:textId="77777777" w:rsidR="00B842BC" w:rsidRPr="00F574B7" w:rsidRDefault="00B842BC" w:rsidP="00A90660">
      <w:pPr>
        <w:pStyle w:val="Sraopastraipa"/>
        <w:numPr>
          <w:ilvl w:val="1"/>
          <w:numId w:val="27"/>
        </w:numPr>
        <w:tabs>
          <w:tab w:val="left" w:pos="0"/>
          <w:tab w:val="left" w:pos="709"/>
          <w:tab w:val="left" w:pos="993"/>
          <w:tab w:val="left" w:pos="1350"/>
          <w:tab w:val="left" w:pos="1710"/>
        </w:tabs>
        <w:suppressAutoHyphens/>
        <w:spacing w:after="120" w:line="240" w:lineRule="auto"/>
        <w:ind w:left="0" w:firstLine="567"/>
        <w:jc w:val="both"/>
        <w:rPr>
          <w:rFonts w:ascii="Verdana" w:hAnsi="Verdana"/>
          <w:sz w:val="24"/>
          <w:szCs w:val="24"/>
        </w:rPr>
      </w:pPr>
      <w:r w:rsidRPr="00F574B7">
        <w:rPr>
          <w:rFonts w:ascii="Verdana" w:hAnsi="Verdan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574B7">
        <w:rPr>
          <w:rFonts w:ascii="Verdana" w:hAnsi="Verdana"/>
          <w:kern w:val="16"/>
          <w:sz w:val="24"/>
          <w:szCs w:val="24"/>
        </w:rPr>
        <w:t xml:space="preserve">Perkančioji organizacija </w:t>
      </w:r>
      <w:r w:rsidRPr="00F574B7">
        <w:rPr>
          <w:rFonts w:ascii="Verdana" w:hAnsi="Verdan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574B7">
        <w:rPr>
          <w:rFonts w:ascii="Verdana" w:hAnsi="Verdana"/>
          <w:kern w:val="16"/>
          <w:sz w:val="24"/>
          <w:szCs w:val="24"/>
        </w:rPr>
        <w:t xml:space="preserve">Perkančioji organizacija </w:t>
      </w:r>
      <w:r w:rsidRPr="00F574B7">
        <w:rPr>
          <w:rFonts w:ascii="Verdana" w:hAnsi="Verdan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24" w:name="_Toc488998673"/>
      <w:bookmarkStart w:id="25" w:name="_Toc513079"/>
      <w:bookmarkStart w:id="26" w:name="_Toc213770352"/>
      <w:bookmarkEnd w:id="24"/>
      <w:r w:rsidRPr="00F743E4">
        <w:rPr>
          <w:rFonts w:ascii="Verdana" w:hAnsi="Verdana" w:cs="Times New Roman"/>
          <w:color w:val="auto"/>
          <w:sz w:val="24"/>
          <w:szCs w:val="24"/>
          <w:lang w:val="lt-LT"/>
        </w:rPr>
        <w:t>PASIŪLYMŲ GALIOJIMO UŽTIKRINIMAS</w:t>
      </w:r>
      <w:bookmarkEnd w:id="25"/>
      <w:bookmarkEnd w:id="26"/>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01A4AD97" w14:textId="4E033B8C" w:rsidR="00B842BC" w:rsidRDefault="004913FE" w:rsidP="00915388">
      <w:pPr>
        <w:pStyle w:val="Body2"/>
        <w:numPr>
          <w:ilvl w:val="1"/>
          <w:numId w:val="28"/>
        </w:numPr>
        <w:spacing w:after="0"/>
        <w:ind w:left="0" w:firstLine="567"/>
        <w:rPr>
          <w:rFonts w:ascii="Verdana" w:hAnsi="Verdana"/>
          <w:color w:val="auto"/>
          <w:sz w:val="24"/>
          <w:szCs w:val="24"/>
          <w:lang w:val="lt-LT"/>
        </w:rPr>
      </w:pPr>
      <w:bookmarkStart w:id="27" w:name="_Toc488998674"/>
      <w:bookmarkEnd w:id="27"/>
      <w:r>
        <w:rPr>
          <w:rFonts w:ascii="Verdana" w:hAnsi="Verdana" w:cs="Times New Roman"/>
          <w:color w:val="auto"/>
          <w:sz w:val="24"/>
          <w:szCs w:val="24"/>
          <w:lang w:val="lt-LT"/>
        </w:rPr>
        <w:t>Pasiūlymo galiojimo užtikrinimas nereikalaujamas.</w:t>
      </w:r>
    </w:p>
    <w:p w14:paraId="5AEEF9DC" w14:textId="77777777" w:rsidR="002A11EB" w:rsidRPr="00F743E4" w:rsidRDefault="002A11EB" w:rsidP="002A11EB">
      <w:pPr>
        <w:pStyle w:val="Body2"/>
        <w:spacing w:after="0"/>
        <w:rPr>
          <w:rFonts w:ascii="Verdana" w:hAnsi="Verdana" w:cs="Times New Roman"/>
          <w:color w:val="00000A"/>
          <w:sz w:val="24"/>
          <w:szCs w:val="24"/>
          <w:lang w:val="lt-LT"/>
        </w:rPr>
      </w:pPr>
    </w:p>
    <w:p w14:paraId="25A420F8"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28" w:name="_Toc488998675"/>
      <w:bookmarkStart w:id="29" w:name="_Toc513081"/>
      <w:bookmarkStart w:id="30" w:name="_Toc213770353"/>
      <w:bookmarkEnd w:id="28"/>
      <w:r w:rsidRPr="00F743E4">
        <w:rPr>
          <w:rFonts w:ascii="Verdana" w:hAnsi="Verdana" w:cs="Times New Roman"/>
          <w:color w:val="auto"/>
          <w:sz w:val="24"/>
          <w:szCs w:val="24"/>
          <w:lang w:val="lt-LT"/>
        </w:rPr>
        <w:t>PIRKIMO DOKUMENTŲ PAAIŠKINIMAS IR PATIKSLINIMAS</w:t>
      </w:r>
      <w:bookmarkEnd w:id="29"/>
      <w:bookmarkEnd w:id="30"/>
    </w:p>
    <w:p w14:paraId="24919CE5" w14:textId="77777777" w:rsidR="00B842BC" w:rsidRPr="00F743E4" w:rsidRDefault="00B842BC" w:rsidP="00FF19FA">
      <w:pPr>
        <w:pStyle w:val="Pagrindinistekstas"/>
        <w:spacing w:after="0" w:line="240" w:lineRule="auto"/>
        <w:rPr>
          <w:rFonts w:ascii="Verdana" w:hAnsi="Verdana"/>
        </w:rPr>
      </w:pPr>
    </w:p>
    <w:p w14:paraId="024CD761" w14:textId="7C81A28B" w:rsidR="004913FE" w:rsidRPr="00915388" w:rsidRDefault="004913FE" w:rsidP="00915388">
      <w:pPr>
        <w:pStyle w:val="Sraopastraipa"/>
        <w:numPr>
          <w:ilvl w:val="1"/>
          <w:numId w:val="29"/>
        </w:numPr>
        <w:spacing w:after="120" w:line="240" w:lineRule="auto"/>
        <w:ind w:left="0" w:firstLine="567"/>
        <w:jc w:val="both"/>
        <w:rPr>
          <w:rFonts w:ascii="Verdana" w:hAnsi="Verdana"/>
          <w:sz w:val="24"/>
          <w:szCs w:val="24"/>
        </w:rPr>
      </w:pPr>
      <w:r w:rsidRPr="00915388">
        <w:rPr>
          <w:rFonts w:ascii="Verdana" w:hAnsi="Verdana"/>
          <w:sz w:val="24"/>
          <w:szCs w:val="24"/>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15388">
        <w:rPr>
          <w:rFonts w:ascii="Verdana" w:hAnsi="Verdana" w:cstheme="minorHAnsi"/>
          <w:sz w:val="24"/>
          <w:szCs w:val="24"/>
        </w:rPr>
        <w:t xml:space="preserve"> jie skelbiami CVP IS priemonėmis</w:t>
      </w:r>
      <w:r w:rsidRPr="00915388">
        <w:rPr>
          <w:rFonts w:ascii="Verdana" w:hAnsi="Verdana"/>
          <w:sz w:val="24"/>
          <w:szCs w:val="24"/>
        </w:rPr>
        <w:t xml:space="preserve"> </w:t>
      </w:r>
      <w:r w:rsidRPr="00915388">
        <w:rPr>
          <w:rFonts w:ascii="Verdana" w:hAnsi="Verdana" w:cstheme="minorHAnsi"/>
          <w:sz w:val="24"/>
          <w:szCs w:val="24"/>
        </w:rPr>
        <w:t>bei apie juos informuojami prie pirkimo prisijungę tiekėjai.</w:t>
      </w:r>
      <w:r w:rsidRPr="00915388">
        <w:rPr>
          <w:rFonts w:ascii="Verdana" w:hAnsi="Verdana"/>
          <w:sz w:val="24"/>
          <w:szCs w:val="24"/>
        </w:rPr>
        <w:t xml:space="preserve"> Tiekėjui prieš teikiant pasiūlymą rekomenduojama pasitikrinti, ar </w:t>
      </w:r>
      <w:r w:rsidR="00641444" w:rsidRPr="00915388">
        <w:rPr>
          <w:rFonts w:ascii="Verdana" w:hAnsi="Verdana"/>
          <w:sz w:val="24"/>
          <w:szCs w:val="24"/>
        </w:rPr>
        <w:t>P</w:t>
      </w:r>
      <w:r w:rsidRPr="00915388">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915388" w:rsidRDefault="004913FE" w:rsidP="00915388">
      <w:pPr>
        <w:pStyle w:val="Sraopastraipa"/>
        <w:numPr>
          <w:ilvl w:val="1"/>
          <w:numId w:val="29"/>
        </w:numPr>
        <w:spacing w:after="120" w:line="240" w:lineRule="auto"/>
        <w:ind w:left="0" w:firstLine="567"/>
        <w:jc w:val="both"/>
        <w:rPr>
          <w:rFonts w:ascii="Verdana" w:hAnsi="Verdana"/>
          <w:sz w:val="24"/>
          <w:szCs w:val="24"/>
        </w:rPr>
      </w:pPr>
      <w:r w:rsidRPr="00915388">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2F74F75" w:rsidR="004913FE" w:rsidRPr="00915388" w:rsidRDefault="004913FE" w:rsidP="00915388">
      <w:pPr>
        <w:pStyle w:val="Sraopastraipa"/>
        <w:numPr>
          <w:ilvl w:val="1"/>
          <w:numId w:val="29"/>
        </w:numPr>
        <w:spacing w:after="120" w:line="240" w:lineRule="auto"/>
        <w:ind w:left="0" w:firstLine="567"/>
        <w:jc w:val="both"/>
        <w:rPr>
          <w:rFonts w:ascii="Verdana" w:hAnsi="Verdana"/>
          <w:sz w:val="24"/>
          <w:szCs w:val="24"/>
        </w:rPr>
      </w:pPr>
      <w:r w:rsidRPr="00915388">
        <w:rPr>
          <w:rFonts w:ascii="Verdana" w:hAnsi="Verdan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915388">
        <w:rPr>
          <w:rFonts w:ascii="Verdana" w:hAnsi="Verdana" w:cstheme="minorHAnsi"/>
          <w:sz w:val="24"/>
          <w:szCs w:val="24"/>
        </w:rPr>
        <w:t xml:space="preserve">Jei perkančioji organizacija paaiškinimų ar patikslinimų nepateikia iki </w:t>
      </w:r>
      <w:r w:rsidR="002E34DF" w:rsidRPr="00915388">
        <w:rPr>
          <w:rFonts w:ascii="Verdana" w:hAnsi="Verdana" w:cstheme="minorHAnsi"/>
          <w:sz w:val="24"/>
          <w:szCs w:val="24"/>
        </w:rPr>
        <w:t>8.2</w:t>
      </w:r>
      <w:r w:rsidRPr="00915388">
        <w:rPr>
          <w:rFonts w:ascii="Verdana" w:hAnsi="Verdana" w:cstheme="minorHAnsi"/>
          <w:sz w:val="24"/>
          <w:szCs w:val="24"/>
        </w:rPr>
        <w:t xml:space="preserve"> punkto nurodyto termino (tiekėjui laiku pateikus prašymą paaiškinti, patikslinti), pasiūlymų pateikimo terminas yra nukeliamas ne trumpesniam laikui nei tiek, kiek vėluojama juos pateikti.</w:t>
      </w:r>
    </w:p>
    <w:p w14:paraId="5DC16101" w14:textId="77777777" w:rsidR="004913FE" w:rsidRPr="00915388" w:rsidRDefault="004913FE" w:rsidP="00915388">
      <w:pPr>
        <w:pStyle w:val="Sraopastraipa"/>
        <w:numPr>
          <w:ilvl w:val="1"/>
          <w:numId w:val="29"/>
        </w:numPr>
        <w:spacing w:after="120" w:line="240" w:lineRule="auto"/>
        <w:ind w:left="0" w:firstLine="567"/>
        <w:jc w:val="both"/>
        <w:rPr>
          <w:rFonts w:ascii="Verdana" w:hAnsi="Verdana"/>
          <w:sz w:val="24"/>
          <w:szCs w:val="24"/>
        </w:rPr>
      </w:pPr>
      <w:r w:rsidRPr="00915388">
        <w:rPr>
          <w:rFonts w:ascii="Verdana" w:hAnsi="Verdana"/>
          <w:sz w:val="24"/>
          <w:szCs w:val="24"/>
        </w:rPr>
        <w:t>Nesibaigus pirkimo pasiūlymų pateikimo terminui, Perkančioji organizacija savo iniciatyva gali paaiškinti (patikslinti) pirkimo dokumentus CVP IS priemonėmis.</w:t>
      </w:r>
    </w:p>
    <w:p w14:paraId="604C3782" w14:textId="119B7A11" w:rsidR="00655FBB" w:rsidRPr="00915388" w:rsidRDefault="004913FE" w:rsidP="00915388">
      <w:pPr>
        <w:pStyle w:val="Sraopastraipa"/>
        <w:numPr>
          <w:ilvl w:val="1"/>
          <w:numId w:val="29"/>
        </w:numPr>
        <w:spacing w:after="120" w:line="240" w:lineRule="auto"/>
        <w:ind w:left="0" w:firstLine="567"/>
        <w:jc w:val="both"/>
        <w:rPr>
          <w:rFonts w:ascii="Verdana" w:hAnsi="Verdana"/>
          <w:sz w:val="24"/>
          <w:szCs w:val="24"/>
        </w:rPr>
      </w:pPr>
      <w:r w:rsidRPr="00915388">
        <w:rPr>
          <w:rFonts w:ascii="Verdana" w:hAnsi="Verdana"/>
          <w:bCs/>
          <w:sz w:val="24"/>
          <w:szCs w:val="24"/>
        </w:rPr>
        <w:t xml:space="preserve">Tuo atveju, kai tikslinama paskelbta informacija ar buvo padaryta reikšmingų pirkimo dokumentų pakeitimų, </w:t>
      </w:r>
      <w:r w:rsidR="00FB2F2F" w:rsidRPr="00915388">
        <w:rPr>
          <w:rFonts w:ascii="Verdana" w:hAnsi="Verdana"/>
          <w:bCs/>
          <w:sz w:val="24"/>
          <w:szCs w:val="24"/>
        </w:rPr>
        <w:t>P</w:t>
      </w:r>
      <w:r w:rsidRPr="00915388">
        <w:rPr>
          <w:rFonts w:ascii="Verdana" w:hAnsi="Verdana"/>
          <w:bCs/>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B2F2F" w:rsidRPr="00915388">
        <w:rPr>
          <w:rFonts w:ascii="Verdana" w:hAnsi="Verdana"/>
          <w:bCs/>
          <w:sz w:val="24"/>
          <w:szCs w:val="24"/>
        </w:rPr>
        <w:t xml:space="preserve"> </w:t>
      </w:r>
      <w:r w:rsidRPr="00915388">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210B3A87" w14:textId="77777777" w:rsidR="004913FE" w:rsidRPr="00F743E4" w:rsidRDefault="004913FE" w:rsidP="004913FE">
      <w:pPr>
        <w:tabs>
          <w:tab w:val="left" w:pos="360"/>
          <w:tab w:val="left" w:pos="1276"/>
        </w:tabs>
        <w:jc w:val="both"/>
        <w:rPr>
          <w:rFonts w:ascii="Verdana" w:hAnsi="Verdana"/>
        </w:rPr>
      </w:pPr>
    </w:p>
    <w:p w14:paraId="12661BCC"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31" w:name="_Toc488998676"/>
      <w:bookmarkStart w:id="32" w:name="_Toc513082"/>
      <w:bookmarkStart w:id="33" w:name="_Toc213770354"/>
      <w:bookmarkEnd w:id="31"/>
      <w:r w:rsidRPr="00F743E4">
        <w:rPr>
          <w:rFonts w:ascii="Verdana" w:hAnsi="Verdana" w:cs="Times New Roman"/>
          <w:color w:val="auto"/>
          <w:sz w:val="24"/>
          <w:szCs w:val="24"/>
          <w:lang w:val="lt-LT"/>
        </w:rPr>
        <w:t>SUSIPAŽINIMAS SU GAUTAIS PASIŪLYMAIS</w:t>
      </w:r>
      <w:bookmarkEnd w:id="32"/>
      <w:bookmarkEnd w:id="33"/>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32662911" w:rsidR="0084080F" w:rsidRPr="00D03A9C" w:rsidRDefault="0084080F" w:rsidP="00D03A9C">
      <w:pPr>
        <w:pStyle w:val="Sraopastraipa"/>
        <w:numPr>
          <w:ilvl w:val="1"/>
          <w:numId w:val="30"/>
        </w:numPr>
        <w:tabs>
          <w:tab w:val="left" w:pos="0"/>
          <w:tab w:val="left" w:pos="709"/>
        </w:tabs>
        <w:suppressAutoHyphens/>
        <w:spacing w:after="120" w:line="240" w:lineRule="auto"/>
        <w:ind w:left="0" w:firstLine="567"/>
        <w:jc w:val="both"/>
        <w:rPr>
          <w:rFonts w:ascii="Verdana" w:hAnsi="Verdana"/>
          <w:sz w:val="24"/>
          <w:szCs w:val="24"/>
        </w:rPr>
      </w:pPr>
      <w:r w:rsidRPr="00D03A9C">
        <w:rPr>
          <w:rFonts w:ascii="Verdana" w:hAnsi="Verdana"/>
          <w:sz w:val="24"/>
          <w:szCs w:val="24"/>
        </w:rPr>
        <w:t>Su CVP</w:t>
      </w:r>
      <w:r w:rsidR="00A16963" w:rsidRPr="00D03A9C">
        <w:rPr>
          <w:rFonts w:ascii="Verdana" w:hAnsi="Verdana"/>
          <w:sz w:val="24"/>
          <w:szCs w:val="24"/>
        </w:rPr>
        <w:t xml:space="preserve"> </w:t>
      </w:r>
      <w:r w:rsidRPr="00D03A9C">
        <w:rPr>
          <w:rFonts w:ascii="Verdana" w:hAnsi="Verdana"/>
          <w:sz w:val="24"/>
          <w:szCs w:val="24"/>
        </w:rPr>
        <w:t xml:space="preserve">IS priemonėmis gautais pasiūlymais susipažįstama naudojantis CVP IS priemonėmis. Susipažinimas su CVP IS priemonėmis gautais pasiūlymais vyks </w:t>
      </w:r>
      <w:r w:rsidRPr="00D03A9C">
        <w:rPr>
          <w:rFonts w:ascii="Verdana" w:hAnsi="Verdana"/>
          <w:b/>
          <w:bCs/>
          <w:sz w:val="24"/>
          <w:szCs w:val="24"/>
        </w:rPr>
        <w:t>pirkimo skelbime nurodyta data ir laiku</w:t>
      </w:r>
      <w:r w:rsidRPr="00D03A9C">
        <w:rPr>
          <w:rFonts w:ascii="Verdana" w:hAnsi="Verdana"/>
          <w:sz w:val="24"/>
          <w:szCs w:val="24"/>
        </w:rPr>
        <w:t>.</w:t>
      </w:r>
    </w:p>
    <w:p w14:paraId="0C67766D" w14:textId="2FFEC81D" w:rsidR="0084080F" w:rsidRPr="00D03A9C" w:rsidRDefault="0084080F" w:rsidP="00D03A9C">
      <w:pPr>
        <w:pStyle w:val="Sraopastraipa"/>
        <w:numPr>
          <w:ilvl w:val="1"/>
          <w:numId w:val="30"/>
        </w:numPr>
        <w:tabs>
          <w:tab w:val="left" w:pos="0"/>
          <w:tab w:val="left" w:pos="709"/>
        </w:tabs>
        <w:suppressAutoHyphens/>
        <w:spacing w:after="120" w:line="240" w:lineRule="auto"/>
        <w:ind w:left="0" w:firstLine="567"/>
        <w:jc w:val="both"/>
        <w:rPr>
          <w:rFonts w:ascii="Verdana" w:hAnsi="Verdana"/>
          <w:sz w:val="24"/>
          <w:szCs w:val="24"/>
        </w:rPr>
      </w:pPr>
      <w:r w:rsidRPr="00D03A9C">
        <w:rPr>
          <w:rFonts w:ascii="Verdana" w:hAnsi="Verdana"/>
          <w:sz w:val="24"/>
          <w:szCs w:val="24"/>
        </w:rPr>
        <w:t xml:space="preserve">Tiekėjai nedalyvauja Komisijos posėdžiuose, kuriuose susipažįstama su elektroninėmis priemonėmis pateiktais pasiūlymais, atliekamos pasiūlymų </w:t>
      </w:r>
      <w:r w:rsidRPr="00D03A9C">
        <w:rPr>
          <w:rFonts w:ascii="Verdana" w:hAnsi="Verdana"/>
          <w:sz w:val="24"/>
          <w:szCs w:val="24"/>
        </w:rPr>
        <w:lastRenderedPageBreak/>
        <w:t>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34" w:name="_Toc488998677"/>
      <w:bookmarkStart w:id="35" w:name="_Toc513083"/>
      <w:bookmarkStart w:id="36" w:name="_Toc213770355"/>
      <w:bookmarkEnd w:id="34"/>
      <w:r w:rsidRPr="00F743E4">
        <w:rPr>
          <w:rFonts w:ascii="Verdana" w:hAnsi="Verdana" w:cs="Times New Roman"/>
          <w:color w:val="auto"/>
          <w:sz w:val="24"/>
          <w:szCs w:val="24"/>
          <w:lang w:val="lt-LT"/>
        </w:rPr>
        <w:t>PASIŪLYMŲ NAGRINĖJIMAS</w:t>
      </w:r>
      <w:bookmarkEnd w:id="35"/>
      <w:bookmarkEnd w:id="36"/>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55A85E67" w14:textId="492F9730" w:rsidR="004913FE" w:rsidRPr="00D03A9C" w:rsidRDefault="004913FE" w:rsidP="00D03A9C">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6B5C5E">
        <w:rPr>
          <w:rFonts w:ascii="Verdana" w:hAnsi="Verdana" w:cs="Arial Unicode MS"/>
          <w:color w:val="000000"/>
          <w:lang w:eastAsia="lt-LT"/>
        </w:rPr>
        <w:t xml:space="preserve"> </w:t>
      </w:r>
      <w:r w:rsidRPr="00D03A9C">
        <w:rPr>
          <w:rFonts w:ascii="Verdana" w:hAnsi="Verdana" w:cs="Arial Unicode MS"/>
          <w:color w:val="000000"/>
          <w:sz w:val="24"/>
          <w:szCs w:val="24"/>
          <w:lang w:eastAsia="lt-LT"/>
        </w:rPr>
        <w:t xml:space="preserve">Kadangi Perkančioji organizacija šiame pirkime ekonomiškai naudingiausią pasiūlymą išrinks pagal kainos kriterijų, ji, vadovaudamasi Aprašo 24.3.12.12 punktu, pirkimo sąlygų </w:t>
      </w:r>
      <w:r w:rsidR="006B5C5E" w:rsidRPr="00D03A9C">
        <w:rPr>
          <w:rFonts w:ascii="Verdana" w:hAnsi="Verdana" w:cs="Arial Unicode MS"/>
          <w:color w:val="000000"/>
          <w:sz w:val="24"/>
          <w:szCs w:val="24"/>
          <w:lang w:eastAsia="lt-LT"/>
        </w:rPr>
        <w:t>10.2</w:t>
      </w:r>
      <w:r w:rsidRPr="00D03A9C">
        <w:rPr>
          <w:rFonts w:ascii="Verdana" w:hAnsi="Verdana" w:cs="Arial Unicode MS"/>
          <w:color w:val="000000"/>
          <w:sz w:val="24"/>
          <w:szCs w:val="24"/>
          <w:lang w:eastAsia="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Pr="00E04731">
        <w:rPr>
          <w:rFonts w:ascii="Verdana" w:hAnsi="Verdana" w:cs="Arial Unicode MS"/>
          <w:color w:val="000000"/>
          <w:sz w:val="24"/>
          <w:szCs w:val="24"/>
          <w:lang w:eastAsia="lt-LT"/>
        </w:rPr>
        <w:t>1</w:t>
      </w:r>
      <w:r w:rsidR="006B5C5E" w:rsidRPr="00E04731">
        <w:rPr>
          <w:rFonts w:ascii="Verdana" w:hAnsi="Verdana" w:cs="Arial Unicode MS"/>
          <w:color w:val="000000"/>
          <w:sz w:val="24"/>
          <w:szCs w:val="24"/>
          <w:lang w:eastAsia="lt-LT"/>
        </w:rPr>
        <w:t>1</w:t>
      </w:r>
      <w:r w:rsidRPr="00E04731">
        <w:rPr>
          <w:rFonts w:ascii="Verdana" w:hAnsi="Verdana" w:cs="Arial Unicode MS"/>
          <w:color w:val="000000"/>
          <w:sz w:val="24"/>
          <w:szCs w:val="24"/>
          <w:lang w:eastAsia="lt-LT"/>
        </w:rPr>
        <w:t>.1 punkto nuostatomis, ir toliau bus tikrinamas pasiūlymas, kuris galėtų būti antras</w:t>
      </w:r>
      <w:r w:rsidRPr="00D03A9C">
        <w:rPr>
          <w:rFonts w:ascii="Verdana" w:hAnsi="Verdana" w:cs="Arial Unicode MS"/>
          <w:color w:val="000000"/>
          <w:sz w:val="24"/>
          <w:szCs w:val="24"/>
          <w:lang w:eastAsia="lt-LT"/>
        </w:rPr>
        <w:t xml:space="preserve"> pagal ekonominį pasiūlymo naudingumą. Tokia seka būtų kartojama, kol nustatomas laimėjęs pasiūlymas ar atmetami visi gauti pasiūlymai.</w:t>
      </w:r>
    </w:p>
    <w:p w14:paraId="373A70C2" w14:textId="145F1D6A" w:rsidR="004913FE" w:rsidRPr="00D03A9C" w:rsidRDefault="00A34F42" w:rsidP="00D03A9C">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D03A9C">
        <w:rPr>
          <w:rFonts w:ascii="Verdana" w:hAnsi="Verdana"/>
          <w:b/>
          <w:bCs/>
          <w:sz w:val="24"/>
          <w:szCs w:val="24"/>
        </w:rPr>
        <w:t>Pateiktą ekonomiškai naudingiausią pasiūlymą nagrinėja, vertina ir palygina Komisija šia tvarka</w:t>
      </w:r>
      <w:r w:rsidR="004913FE" w:rsidRPr="00D03A9C">
        <w:rPr>
          <w:rFonts w:ascii="Verdana" w:hAnsi="Verdana"/>
          <w:sz w:val="24"/>
          <w:szCs w:val="24"/>
        </w:rPr>
        <w:t>:</w:t>
      </w:r>
    </w:p>
    <w:p w14:paraId="4097E782"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D03A9C">
        <w:rPr>
          <w:rFonts w:ascii="Verdana" w:hAnsi="Verdana"/>
          <w:sz w:val="24"/>
          <w:szCs w:val="24"/>
        </w:rPr>
        <w:t>nagrinėja, ar pasiūlymas atitinka pirkimo dokumentuose nustatytus reikalavimus, nesusijusius su pirkimo objektu;</w:t>
      </w:r>
    </w:p>
    <w:p w14:paraId="779D84F5"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D03A9C">
        <w:rPr>
          <w:rFonts w:ascii="Verdana" w:hAnsi="Verdana"/>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D03A9C">
        <w:rPr>
          <w:rFonts w:ascii="Verdana" w:hAnsi="Verdana"/>
          <w:sz w:val="24"/>
          <w:szCs w:val="24"/>
        </w:rPr>
        <w:t xml:space="preserve">tikrina, ar ekonomiškai naudingiausią pasiūlymą pateikusio tiekėjo nebuvo pasiūlyta neįprastai maža kaina ir ar tiekėjas Komisijos prašymu pateikė raštišką tinkamą kainos pagrįstumo įrodymą. </w:t>
      </w:r>
      <w:bookmarkStart w:id="37" w:name="_Hlk213936094"/>
      <w:r w:rsidRPr="00D03A9C">
        <w:rPr>
          <w:rFonts w:ascii="Verdana" w:hAnsi="Verdana"/>
          <w:sz w:val="24"/>
          <w:szCs w:val="24"/>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7"/>
      <w:r w:rsidRPr="00D03A9C">
        <w:rPr>
          <w:rFonts w:ascii="Verdana" w:hAnsi="Verdana"/>
          <w:sz w:val="24"/>
          <w:szCs w:val="24"/>
        </w:rPr>
        <w:t>;</w:t>
      </w:r>
      <w:bookmarkStart w:id="38" w:name="_Ref74228417"/>
    </w:p>
    <w:p w14:paraId="7A4FEE18" w14:textId="4FE26CB4" w:rsidR="004913FE" w:rsidRPr="00D03A9C" w:rsidRDefault="005529AA"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Pr>
          <w:rFonts w:ascii="Verdana" w:hAnsi="Verdana"/>
          <w:sz w:val="24"/>
          <w:szCs w:val="24"/>
        </w:rPr>
        <w:t xml:space="preserve"> </w:t>
      </w:r>
      <w:r w:rsidR="004913FE" w:rsidRPr="00D03A9C">
        <w:rPr>
          <w:rFonts w:ascii="Verdana" w:hAnsi="Verdana"/>
          <w:sz w:val="24"/>
          <w:szCs w:val="24"/>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15" w:history="1">
        <w:r w:rsidR="004913FE" w:rsidRPr="00D03A9C">
          <w:rPr>
            <w:rStyle w:val="Hipersaitas"/>
            <w:rFonts w:ascii="Verdana" w:hAnsi="Verdana"/>
            <w:sz w:val="24"/>
            <w:szCs w:val="24"/>
          </w:rPr>
          <w:t>Viešųjų pirkimų tarnybos nustatytomis taisyklėmis</w:t>
        </w:r>
      </w:hyperlink>
      <w:r w:rsidR="004913FE" w:rsidRPr="00D03A9C">
        <w:rPr>
          <w:rFonts w:ascii="Verdana" w:hAnsi="Verdana"/>
          <w:sz w:val="24"/>
          <w:szCs w:val="24"/>
        </w:rPr>
        <w:t>.</w:t>
      </w:r>
    </w:p>
    <w:p w14:paraId="676E148A"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39" w:name="part_62ab7d0ebdd94b57b444df09baa775a1"/>
      <w:bookmarkEnd w:id="39"/>
      <w:r w:rsidRPr="00D03A9C">
        <w:rPr>
          <w:rFonts w:ascii="Verdana" w:hAnsi="Verdana"/>
          <w:sz w:val="24"/>
          <w:szCs w:val="24"/>
        </w:rPr>
        <w:t xml:space="preserve">Pasiūlymo patikslinimas, papildymas ar paaiškinimas privalo būti pateiktas per Perkančiosios organizacijos nustatytą terminą ir negali lemti naujo pasiūlymo pateikimo, t. y. jį teikiant negali būti atliekamas esminis pasiūlymo </w:t>
      </w:r>
      <w:r w:rsidRPr="00D03A9C">
        <w:rPr>
          <w:rFonts w:ascii="Verdana" w:hAnsi="Verdana"/>
          <w:sz w:val="24"/>
          <w:szCs w:val="24"/>
        </w:rPr>
        <w:lastRenderedPageBreak/>
        <w:t>pakeitimas.</w:t>
      </w:r>
      <w:bookmarkStart w:id="40" w:name="part_158b60606afc42dba0e6bd3737898715"/>
      <w:bookmarkEnd w:id="40"/>
      <w:r w:rsidRPr="00D03A9C">
        <w:rPr>
          <w:rFonts w:ascii="Verdana" w:hAnsi="Verdana"/>
          <w:sz w:val="24"/>
          <w:szCs w:val="24"/>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D03A9C">
        <w:rPr>
          <w:rFonts w:ascii="Verdana" w:hAnsi="Verdana"/>
          <w:b/>
          <w:bCs/>
          <w:sz w:val="24"/>
          <w:szCs w:val="24"/>
        </w:rPr>
        <w:t xml:space="preserve">fiksuotos kainos </w:t>
      </w:r>
      <w:r w:rsidRPr="00D03A9C">
        <w:rPr>
          <w:rFonts w:ascii="Verdana" w:hAnsi="Verdana"/>
          <w:sz w:val="24"/>
          <w:szCs w:val="24"/>
        </w:rPr>
        <w:t>kainodara) ar sąnaudų:</w:t>
      </w:r>
    </w:p>
    <w:p w14:paraId="0516DBDC" w14:textId="77777777" w:rsidR="004913FE" w:rsidRPr="00D03A9C" w:rsidRDefault="004913FE" w:rsidP="00D03A9C">
      <w:pPr>
        <w:pStyle w:val="Sraopastraipa"/>
        <w:numPr>
          <w:ilvl w:val="3"/>
          <w:numId w:val="31"/>
        </w:numPr>
        <w:tabs>
          <w:tab w:val="left" w:pos="1440"/>
          <w:tab w:val="left" w:pos="1843"/>
        </w:tabs>
        <w:spacing w:after="120" w:line="240" w:lineRule="auto"/>
        <w:ind w:left="0" w:firstLine="567"/>
        <w:jc w:val="both"/>
        <w:rPr>
          <w:rFonts w:ascii="Verdana" w:hAnsi="Verdana" w:cs="Arial Unicode MS"/>
          <w:color w:val="000000"/>
          <w:sz w:val="24"/>
          <w:szCs w:val="24"/>
          <w:lang w:eastAsia="lt-LT"/>
        </w:rPr>
      </w:pPr>
      <w:r w:rsidRPr="00D03A9C">
        <w:rPr>
          <w:rFonts w:ascii="Verdana" w:hAnsi="Verdana"/>
          <w:sz w:val="24"/>
          <w:szCs w:val="24"/>
        </w:rPr>
        <w:t>taisant aritmetines klaidas negali būti atsisakoma kainos ar sąnaudų sudedamųjų dalių, taip pat kaina ar sąnaudos negali būti papildytos naujomis sudedamosiomis dalimis;</w:t>
      </w:r>
    </w:p>
    <w:p w14:paraId="58FD45B6" w14:textId="77777777" w:rsidR="004913FE" w:rsidRPr="00D03A9C" w:rsidRDefault="004913FE" w:rsidP="00D03A9C">
      <w:pPr>
        <w:pStyle w:val="Sraopastraipa"/>
        <w:numPr>
          <w:ilvl w:val="3"/>
          <w:numId w:val="31"/>
        </w:numPr>
        <w:tabs>
          <w:tab w:val="left" w:pos="1440"/>
          <w:tab w:val="left" w:pos="1843"/>
        </w:tabs>
        <w:spacing w:after="120" w:line="240" w:lineRule="auto"/>
        <w:ind w:left="0" w:firstLine="567"/>
        <w:jc w:val="both"/>
        <w:rPr>
          <w:rFonts w:ascii="Verdana" w:hAnsi="Verdana" w:cs="Arial Unicode MS"/>
          <w:color w:val="000000"/>
          <w:sz w:val="24"/>
          <w:szCs w:val="24"/>
          <w:lang w:eastAsia="lt-LT"/>
        </w:rPr>
      </w:pPr>
      <w:bookmarkStart w:id="41" w:name="part_1f09e722ecfa48c38a6c4e4b6c53d4b9"/>
      <w:bookmarkEnd w:id="41"/>
      <w:r w:rsidRPr="00D03A9C">
        <w:rPr>
          <w:rFonts w:ascii="Verdana" w:hAnsi="Verdana"/>
          <w:sz w:val="24"/>
          <w:szCs w:val="24"/>
        </w:rPr>
        <w:t>tais atvejais, kai pirkime taikomas fiksuotos kainos kainodaros metodas, galutinė pasiūlymo kaina be PVM negali būti keičiama.</w:t>
      </w:r>
    </w:p>
    <w:p w14:paraId="07683934"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2" w:name="part_5e4662bf894247d7955359aeeebb2de0"/>
      <w:bookmarkStart w:id="43" w:name="part_848175399f954ad4a8e8ba0e0cc2a549"/>
      <w:bookmarkEnd w:id="42"/>
      <w:bookmarkEnd w:id="43"/>
      <w:r w:rsidRPr="00D03A9C">
        <w:rPr>
          <w:rFonts w:ascii="Verdana" w:hAnsi="Verdana"/>
          <w:sz w:val="24"/>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D03A9C" w:rsidRDefault="004913FE" w:rsidP="00D03A9C">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4" w:name="part_0ca8c36c18d547fb837a3dd5628590c8"/>
      <w:bookmarkStart w:id="45" w:name="part_d1c8889ab0e2481d900fe38650410739"/>
      <w:bookmarkEnd w:id="44"/>
      <w:bookmarkEnd w:id="45"/>
      <w:r w:rsidRPr="00D03A9C">
        <w:rPr>
          <w:rFonts w:ascii="Verdana" w:hAnsi="Verdana"/>
          <w:sz w:val="24"/>
          <w:szCs w:val="24"/>
        </w:rPr>
        <w:t>Tiekėjas, teikdamas atsakymą į prašymą patikslinti, papildyti ar paaiškinti pasiūlymą, turi:</w:t>
      </w:r>
    </w:p>
    <w:p w14:paraId="44D45E36"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6" w:name="part_38db05621d2c4a008678868a5d8616ab"/>
      <w:bookmarkEnd w:id="46"/>
      <w:r w:rsidRPr="00D03A9C">
        <w:rPr>
          <w:rFonts w:ascii="Verdana" w:hAnsi="Verdana"/>
          <w:sz w:val="24"/>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D03A9C">
        <w:rPr>
          <w:rFonts w:ascii="Verdana" w:hAnsi="Verdana"/>
          <w:i/>
          <w:iCs/>
          <w:sz w:val="24"/>
          <w:szCs w:val="24"/>
        </w:rPr>
        <w:t>;</w:t>
      </w:r>
    </w:p>
    <w:p w14:paraId="222F0EB1"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7" w:name="part_8e4ab1173f094679814c2f491254eeb3"/>
      <w:bookmarkEnd w:id="47"/>
      <w:r w:rsidRPr="00D03A9C">
        <w:rPr>
          <w:rFonts w:ascii="Verdana" w:hAnsi="Verdana"/>
          <w:sz w:val="24"/>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D03A9C" w:rsidRDefault="004913FE" w:rsidP="00D03A9C">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8" w:name="part_cb2ddccd64014b948f2104d59206f7b9"/>
      <w:bookmarkEnd w:id="48"/>
      <w:r w:rsidRPr="00D03A9C">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9" w:name="part_f7ffdb41e2f14b23ac5fa69b79664c6f"/>
      <w:bookmarkEnd w:id="49"/>
      <w:r w:rsidRPr="00D03A9C">
        <w:rPr>
          <w:rFonts w:ascii="Verdana" w:hAnsi="Verdana"/>
          <w:sz w:val="24"/>
          <w:szCs w:val="24"/>
        </w:rPr>
        <w:t>Perkančiajai organizacijai kyla poreikis kreiptis dėl pasiūlymo patikslinimo, papildymo ar paaiškinimo dėl kitų klausimų, nei tie, dėl kurių kreiptasi pirmąjį kartą, ar</w:t>
      </w:r>
    </w:p>
    <w:p w14:paraId="1AFA712B" w14:textId="77777777" w:rsidR="004913FE" w:rsidRPr="00D03A9C" w:rsidRDefault="004913FE" w:rsidP="00D03A9C">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50" w:name="part_5d046444bb5e436fb2a662cb00e9ade7"/>
      <w:bookmarkEnd w:id="50"/>
      <w:r w:rsidRPr="00D03A9C">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bookmarkEnd w:id="38"/>
    <w:p w14:paraId="14D4310D" w14:textId="77777777" w:rsidR="004913FE" w:rsidRPr="00D03A9C" w:rsidRDefault="004913FE" w:rsidP="00D03A9C">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D03A9C">
        <w:rPr>
          <w:rFonts w:ascii="Verdana" w:hAnsi="Verdana"/>
          <w:sz w:val="24"/>
          <w:szCs w:val="24"/>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D03A9C" w:rsidRDefault="004913FE" w:rsidP="00D03A9C">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D03A9C">
        <w:rPr>
          <w:rFonts w:ascii="Verdana" w:hAnsi="Verdana"/>
          <w:sz w:val="24"/>
          <w:szCs w:val="24"/>
        </w:rPr>
        <w:t>Perkančioji organizacija gali nevertinti viso tiekėjo pasiūlymo, jeigu patikrinusi jo dalį nustato, kad, vadovaujantis VPĮ reikalavimais, pasiūlymas turi būti atmestas</w:t>
      </w:r>
      <w:r w:rsidR="00B842BC" w:rsidRPr="00D03A9C">
        <w:rPr>
          <w:rFonts w:ascii="Verdana" w:hAnsi="Verdana"/>
          <w:color w:val="00000A"/>
          <w:sz w:val="24"/>
          <w:szCs w:val="24"/>
        </w:rPr>
        <w:t>.</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51" w:name="_Toc488998678"/>
      <w:bookmarkStart w:id="52" w:name="_Toc513084"/>
      <w:bookmarkStart w:id="53" w:name="_Toc213770356"/>
      <w:bookmarkEnd w:id="51"/>
      <w:r w:rsidRPr="00F743E4">
        <w:rPr>
          <w:rFonts w:ascii="Verdana" w:hAnsi="Verdana" w:cs="Times New Roman"/>
          <w:color w:val="auto"/>
          <w:sz w:val="24"/>
          <w:szCs w:val="24"/>
          <w:lang w:val="lt-LT"/>
        </w:rPr>
        <w:t>PASIŪLYMŲ ATMETIMO PRIEŽASTYS</w:t>
      </w:r>
      <w:bookmarkEnd w:id="52"/>
      <w:bookmarkEnd w:id="53"/>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590309F8" w:rsidR="00B842BC" w:rsidRPr="00464093" w:rsidRDefault="00B842BC" w:rsidP="00464093">
      <w:pPr>
        <w:pStyle w:val="Sraopastraipa"/>
        <w:numPr>
          <w:ilvl w:val="1"/>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Pirkimo Komisija atmeta pasiūlymą, jeigu:</w:t>
      </w:r>
    </w:p>
    <w:p w14:paraId="68ABC556" w14:textId="5DFD9BAD" w:rsidR="00B842BC" w:rsidRPr="00464093" w:rsidRDefault="00B842BC" w:rsidP="00464093">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tiekėjas pasiūlymą ar jo dalį pateikė ne CVP IS priemonėmis;</w:t>
      </w:r>
    </w:p>
    <w:p w14:paraId="20BE501B" w14:textId="4DBE8B47" w:rsidR="00B842BC" w:rsidRPr="00464093" w:rsidRDefault="00B842BC" w:rsidP="00464093">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pasiūlymas neatitinka pirkimo dokumentuose nustatytų reikalavimų;</w:t>
      </w:r>
      <w:bookmarkStart w:id="54" w:name="_Ref74228308"/>
    </w:p>
    <w:p w14:paraId="7E925593" w14:textId="112B83BF" w:rsidR="00C31858" w:rsidRPr="00464093" w:rsidRDefault="00B842BC" w:rsidP="00464093">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lastRenderedPageBreak/>
        <w:t>dalyvio buvo pasiūlyta per didelė (</w:t>
      </w:r>
      <w:r w:rsidR="000D4A0F" w:rsidRPr="00E04731">
        <w:rPr>
          <w:rFonts w:ascii="Verdana" w:hAnsi="Verdana"/>
          <w:sz w:val="24"/>
          <w:szCs w:val="24"/>
        </w:rPr>
        <w:t>P</w:t>
      </w:r>
      <w:r w:rsidRPr="00E04731">
        <w:rPr>
          <w:rFonts w:ascii="Verdana" w:hAnsi="Verdana"/>
          <w:sz w:val="24"/>
          <w:szCs w:val="24"/>
        </w:rPr>
        <w:t xml:space="preserve">irkimo sąlygų </w:t>
      </w:r>
      <w:r w:rsidR="004B4702" w:rsidRPr="00E04731">
        <w:rPr>
          <w:rFonts w:ascii="Verdana" w:hAnsi="Verdana"/>
          <w:sz w:val="24"/>
          <w:szCs w:val="24"/>
        </w:rPr>
        <w:t>5.</w:t>
      </w:r>
      <w:r w:rsidR="0076638A" w:rsidRPr="00E04731">
        <w:rPr>
          <w:rFonts w:ascii="Verdana" w:hAnsi="Verdana"/>
          <w:sz w:val="24"/>
          <w:szCs w:val="24"/>
        </w:rPr>
        <w:t>5</w:t>
      </w:r>
      <w:r w:rsidRPr="00464093">
        <w:rPr>
          <w:rFonts w:ascii="Verdana" w:hAnsi="Verdana"/>
          <w:sz w:val="24"/>
          <w:szCs w:val="24"/>
        </w:rPr>
        <w:t xml:space="preserve"> punktas), Perkančiajai organizacijai nepriimtina kaina;</w:t>
      </w:r>
      <w:bookmarkEnd w:id="54"/>
    </w:p>
    <w:p w14:paraId="082854D2" w14:textId="622A7AB6" w:rsidR="00C31858" w:rsidRPr="0034165D" w:rsidRDefault="002D7746" w:rsidP="0034165D">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3333B119" w14:textId="48C3F921" w:rsidR="00003754" w:rsidRPr="00464093" w:rsidRDefault="00003754" w:rsidP="00464093">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85DD7B" w14:textId="77777777" w:rsidR="00017C0D" w:rsidRPr="00464093" w:rsidRDefault="00B842BC" w:rsidP="00464093">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dalyvis per Perkančiosios organizacijos nurodytą terminą neištaiso aritmetinių klaidų ir (ar) nepaaiškina pasiūlymo. Šiuo atveju jo pasiūlymas atmetamas kaip neatitinkantis pirkimo dokumentuose nustatytų reikalavimų;</w:t>
      </w:r>
    </w:p>
    <w:p w14:paraId="08A303A5" w14:textId="285E82AC" w:rsidR="0031119A" w:rsidRPr="00464093" w:rsidRDefault="0031119A" w:rsidP="00464093">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pateiktame pasiūlyme nurodyta kaina yra neįprastai maža ir dalyvis, Perkančiosios organizacijos prašymu, nepateikia tinkamų kainos pagrįstumo įrodymų;</w:t>
      </w:r>
    </w:p>
    <w:p w14:paraId="78F0B8EB" w14:textId="1A074223" w:rsidR="00B842BC" w:rsidRPr="00464093" w:rsidRDefault="00B842BC" w:rsidP="00464093">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464093">
        <w:rPr>
          <w:rFonts w:ascii="Verdana" w:hAnsi="Verdana"/>
          <w:sz w:val="24"/>
          <w:szCs w:val="24"/>
        </w:rPr>
        <w:t xml:space="preserve">tiekėjas, apie nustatytų reikalavimų atitikimą, yra pateikęs melagingą informaciją, kurią </w:t>
      </w:r>
      <w:r w:rsidRPr="00464093">
        <w:rPr>
          <w:rFonts w:ascii="Verdana" w:hAnsi="Verdana"/>
          <w:kern w:val="16"/>
          <w:sz w:val="24"/>
          <w:szCs w:val="24"/>
        </w:rPr>
        <w:t xml:space="preserve">Perkančioji organizacija </w:t>
      </w:r>
      <w:r w:rsidRPr="00464093">
        <w:rPr>
          <w:rFonts w:ascii="Verdana" w:hAnsi="Verdana"/>
          <w:sz w:val="24"/>
          <w:szCs w:val="24"/>
        </w:rPr>
        <w:t>gali įrodyti bet kokiomis teisėtomis priemonėmis;</w:t>
      </w:r>
    </w:p>
    <w:p w14:paraId="29797B90" w14:textId="37A6E5E9" w:rsidR="002D7746" w:rsidRPr="00464093" w:rsidRDefault="002D7746" w:rsidP="00464093">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4640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464093" w:rsidRDefault="002D7746" w:rsidP="00464093">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464093">
        <w:rPr>
          <w:rFonts w:ascii="Verdana" w:hAnsi="Verdana"/>
          <w:sz w:val="24"/>
          <w:szCs w:val="24"/>
        </w:rPr>
        <w:t>j</w:t>
      </w:r>
      <w:r w:rsidRPr="00464093">
        <w:rPr>
          <w:rFonts w:ascii="Verdana" w:hAnsi="Verdan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464093">
        <w:rPr>
          <w:rFonts w:ascii="Verdana" w:hAnsi="Verdana"/>
          <w:spacing w:val="-4"/>
          <w:sz w:val="24"/>
          <w:szCs w:val="24"/>
        </w:rPr>
        <w:t>;</w:t>
      </w:r>
    </w:p>
    <w:p w14:paraId="19EC1862" w14:textId="545B0E04" w:rsidR="00BF51BF" w:rsidRPr="00464093" w:rsidRDefault="00BF51BF" w:rsidP="00464093">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464093">
        <w:rPr>
          <w:rFonts w:ascii="Verdana" w:hAnsi="Verdana"/>
          <w:sz w:val="24"/>
          <w:szCs w:val="24"/>
        </w:rPr>
        <w:t>tiekėjas pateikė netikslius, neišsamius ar klaidingus dokumentus ar duomenis apie atitiktį pirkimo dokumentų reikalavimams arba jų nepateikė ir Perkančiosios organizacijos prašymu jų nepateikė per Perkančiosios organizacijos nurodytą terminą</w:t>
      </w:r>
      <w:r w:rsidR="002D7746" w:rsidRPr="00464093">
        <w:rPr>
          <w:rFonts w:ascii="Verdana" w:hAnsi="Verdana"/>
          <w:sz w:val="24"/>
          <w:szCs w:val="24"/>
        </w:rPr>
        <w:t>;</w:t>
      </w:r>
    </w:p>
    <w:p w14:paraId="35319793" w14:textId="59ADEAC7" w:rsidR="002D7746" w:rsidRPr="00464093" w:rsidRDefault="002D7746" w:rsidP="00464093">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464093">
        <w:rPr>
          <w:rFonts w:ascii="Verdana" w:hAnsi="Verdana"/>
          <w:sz w:val="24"/>
          <w:szCs w:val="24"/>
        </w:rPr>
        <w:t xml:space="preserve">tiekėjas per </w:t>
      </w:r>
      <w:r w:rsidR="000C6A91" w:rsidRPr="00464093">
        <w:rPr>
          <w:rFonts w:ascii="Verdana" w:hAnsi="Verdana"/>
          <w:sz w:val="24"/>
          <w:szCs w:val="24"/>
        </w:rPr>
        <w:t>P</w:t>
      </w:r>
      <w:r w:rsidRPr="00464093">
        <w:rPr>
          <w:rFonts w:ascii="Verdana" w:hAnsi="Verdana"/>
          <w:sz w:val="24"/>
          <w:szCs w:val="24"/>
        </w:rPr>
        <w:t>erkančiosios organizacijos nustatytą terminą patikslino, papildė, paaiškino pasiūlymą ir tai lėmė esminį jo pasiūlymo pakeitimą;</w:t>
      </w:r>
    </w:p>
    <w:p w14:paraId="3A54D51B" w14:textId="0581EEE8" w:rsidR="002D7746" w:rsidRDefault="002D7746" w:rsidP="00464093">
      <w:pPr>
        <w:pStyle w:val="Sraopastraipa"/>
        <w:numPr>
          <w:ilvl w:val="2"/>
          <w:numId w:val="32"/>
        </w:numPr>
        <w:tabs>
          <w:tab w:val="left" w:pos="0"/>
          <w:tab w:val="left" w:pos="709"/>
          <w:tab w:val="left" w:pos="810"/>
          <w:tab w:val="left" w:pos="1134"/>
          <w:tab w:val="left" w:pos="1276"/>
          <w:tab w:val="left" w:pos="1560"/>
          <w:tab w:val="left" w:pos="1843"/>
        </w:tabs>
        <w:suppressAutoHyphens/>
        <w:spacing w:after="120" w:line="240" w:lineRule="auto"/>
        <w:ind w:left="57" w:firstLine="510"/>
        <w:jc w:val="both"/>
        <w:rPr>
          <w:rFonts w:ascii="Verdana" w:hAnsi="Verdana"/>
          <w:sz w:val="24"/>
          <w:szCs w:val="24"/>
        </w:rPr>
      </w:pPr>
      <w:r w:rsidRPr="00464093">
        <w:rPr>
          <w:rFonts w:ascii="Verdana" w:hAnsi="Verdana"/>
          <w:sz w:val="24"/>
          <w:szCs w:val="24"/>
        </w:rPr>
        <w:t>pasiūlymas neatitinka Pirkimo dokumentų reikalavimų ir jo trūkumai negali būti ištaisyti vadovaujantis Viešųjų pirkimų tarnybos nustatytomis taisyklėmis</w:t>
      </w:r>
      <w:r w:rsidR="0063215C">
        <w:rPr>
          <w:rFonts w:ascii="Verdana" w:hAnsi="Verdana"/>
          <w:sz w:val="24"/>
          <w:szCs w:val="24"/>
        </w:rPr>
        <w:t>;</w:t>
      </w:r>
    </w:p>
    <w:p w14:paraId="58590252" w14:textId="4FFDB708" w:rsidR="0063215C" w:rsidRPr="0063215C" w:rsidRDefault="0063215C" w:rsidP="0063215C">
      <w:pPr>
        <w:pStyle w:val="Sraopastraipa"/>
        <w:numPr>
          <w:ilvl w:val="2"/>
          <w:numId w:val="32"/>
        </w:numPr>
        <w:tabs>
          <w:tab w:val="left" w:pos="0"/>
          <w:tab w:val="left" w:pos="709"/>
          <w:tab w:val="left" w:pos="810"/>
          <w:tab w:val="left" w:pos="1134"/>
          <w:tab w:val="left" w:pos="1276"/>
          <w:tab w:val="left" w:pos="1560"/>
          <w:tab w:val="left" w:pos="1843"/>
        </w:tabs>
        <w:suppressAutoHyphens/>
        <w:spacing w:after="120" w:line="240" w:lineRule="auto"/>
        <w:ind w:left="57" w:firstLine="510"/>
        <w:jc w:val="both"/>
        <w:rPr>
          <w:rFonts w:ascii="Verdana" w:hAnsi="Verdana"/>
          <w:sz w:val="24"/>
          <w:szCs w:val="24"/>
        </w:rPr>
      </w:pPr>
      <w:r w:rsidRPr="0063215C">
        <w:rPr>
          <w:rFonts w:ascii="Verdana" w:eastAsia="Times New Roman" w:hAnsi="Verdana"/>
          <w:color w:val="000000"/>
          <w:sz w:val="24"/>
          <w:szCs w:val="24"/>
        </w:rPr>
        <w:lastRenderedPageBreak/>
        <w:t xml:space="preserve">Tiekėjas yra neatlikęs jam paskirtos baudžiamojo poveikio priemonės – uždraudimo juridiniam asmeniui dalyvauti viešuosiuose pirkimuose </w:t>
      </w:r>
      <w:r w:rsidRPr="0063215C">
        <w:rPr>
          <w:rFonts w:ascii="Verdana" w:eastAsia="Times New Roman" w:hAnsi="Verdana"/>
          <w:b/>
          <w:bCs/>
          <w:color w:val="000000"/>
          <w:sz w:val="24"/>
          <w:szCs w:val="24"/>
        </w:rPr>
        <w:t xml:space="preserve">(VPĮ 46 straipsnio 2¹ dalis). </w:t>
      </w:r>
      <w:r w:rsidRPr="0063215C">
        <w:rPr>
          <w:rFonts w:ascii="Verdana" w:eastAsia="Times New Roman" w:hAnsi="Verdana"/>
          <w:color w:val="000000"/>
          <w:sz w:val="24"/>
          <w:szCs w:val="24"/>
        </w:rPr>
        <w:t>Atsakymą Tiekėjas pateikia Pirkimo sąlygų 1 priede „Pasiūlymo forma“.</w:t>
      </w:r>
    </w:p>
    <w:p w14:paraId="59B4D42C" w14:textId="77777777" w:rsidR="00B842BC" w:rsidRPr="00464093" w:rsidRDefault="00B842BC" w:rsidP="00464093">
      <w:pPr>
        <w:pStyle w:val="Sraopastraipa"/>
        <w:numPr>
          <w:ilvl w:val="1"/>
          <w:numId w:val="32"/>
        </w:numPr>
        <w:tabs>
          <w:tab w:val="left" w:pos="0"/>
          <w:tab w:val="left" w:pos="709"/>
          <w:tab w:val="left" w:pos="810"/>
          <w:tab w:val="left" w:pos="1134"/>
          <w:tab w:val="left" w:pos="1276"/>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Apie pasiūlymo atmetimą ir tokio atmetimo priežastis tiekėjas informuojamas raštu CVP IS priemonėmis.</w:t>
      </w:r>
    </w:p>
    <w:p w14:paraId="70B1A39D" w14:textId="58F18DF9" w:rsidR="00B842BC" w:rsidRPr="00464093" w:rsidRDefault="00B842BC" w:rsidP="00464093">
      <w:pPr>
        <w:pStyle w:val="Sraopastraipa"/>
        <w:numPr>
          <w:ilvl w:val="1"/>
          <w:numId w:val="32"/>
        </w:numPr>
        <w:tabs>
          <w:tab w:val="left" w:pos="0"/>
          <w:tab w:val="left" w:pos="709"/>
          <w:tab w:val="left" w:pos="810"/>
          <w:tab w:val="left" w:pos="1134"/>
          <w:tab w:val="left" w:pos="1276"/>
          <w:tab w:val="left" w:pos="1560"/>
        </w:tabs>
        <w:suppressAutoHyphens/>
        <w:spacing w:after="120" w:line="240" w:lineRule="auto"/>
        <w:ind w:left="57" w:firstLine="510"/>
        <w:jc w:val="both"/>
        <w:rPr>
          <w:rFonts w:ascii="Verdana" w:hAnsi="Verdana"/>
          <w:sz w:val="24"/>
          <w:szCs w:val="24"/>
        </w:rPr>
      </w:pPr>
      <w:r w:rsidRPr="00464093">
        <w:rPr>
          <w:rFonts w:ascii="Verdana" w:hAnsi="Verdan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55" w:name="_Toc488998679"/>
      <w:bookmarkStart w:id="56" w:name="_Toc513085"/>
      <w:bookmarkStart w:id="57" w:name="_Toc213770357"/>
      <w:bookmarkEnd w:id="55"/>
      <w:r w:rsidRPr="00F743E4">
        <w:rPr>
          <w:rFonts w:ascii="Verdana" w:hAnsi="Verdana" w:cs="Times New Roman"/>
          <w:color w:val="auto"/>
          <w:sz w:val="24"/>
          <w:szCs w:val="24"/>
          <w:lang w:val="lt-LT"/>
        </w:rPr>
        <w:t>PASIŪLYMŲ VERTINIMAS IR PALYGINIMAS</w:t>
      </w:r>
      <w:bookmarkEnd w:id="56"/>
      <w:bookmarkEnd w:id="57"/>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4C58F1F7" w:rsidR="00875405" w:rsidRPr="00464093" w:rsidRDefault="00875405" w:rsidP="00464093">
      <w:pPr>
        <w:pStyle w:val="Sraopastraipa"/>
        <w:numPr>
          <w:ilvl w:val="1"/>
          <w:numId w:val="33"/>
        </w:numPr>
        <w:tabs>
          <w:tab w:val="left" w:pos="0"/>
          <w:tab w:val="left" w:pos="568"/>
          <w:tab w:val="left" w:pos="720"/>
          <w:tab w:val="left" w:pos="1418"/>
          <w:tab w:val="left" w:pos="1620"/>
        </w:tabs>
        <w:suppressAutoHyphens/>
        <w:spacing w:after="120" w:line="240" w:lineRule="auto"/>
        <w:ind w:left="0" w:firstLine="567"/>
        <w:jc w:val="both"/>
        <w:rPr>
          <w:rFonts w:ascii="Verdana" w:hAnsi="Verdana"/>
          <w:color w:val="000000"/>
          <w:kern w:val="16"/>
          <w:sz w:val="24"/>
          <w:szCs w:val="24"/>
          <w:lang w:eastAsia="lt-LT"/>
        </w:rPr>
      </w:pPr>
      <w:r w:rsidRPr="00464093">
        <w:rPr>
          <w:rFonts w:ascii="Verdana" w:hAnsi="Verdana"/>
          <w:color w:val="000000"/>
          <w:kern w:val="16"/>
          <w:sz w:val="24"/>
          <w:szCs w:val="24"/>
          <w:lang w:eastAsia="lt-LT"/>
        </w:rPr>
        <w:t>Perkančioji organizacija ekonomiškai naudingiausią pasiūlymą išrenka pagal kainą</w:t>
      </w:r>
      <w:r w:rsidR="00485DD7" w:rsidRPr="00464093">
        <w:rPr>
          <w:rFonts w:ascii="Verdana" w:hAnsi="Verdana"/>
          <w:color w:val="000000"/>
          <w:kern w:val="16"/>
          <w:sz w:val="24"/>
          <w:szCs w:val="24"/>
          <w:lang w:eastAsia="lt-LT"/>
        </w:rPr>
        <w:t xml:space="preserve"> eurais</w:t>
      </w:r>
      <w:r w:rsidRPr="00464093">
        <w:rPr>
          <w:rFonts w:ascii="Verdana" w:hAnsi="Verdana"/>
          <w:color w:val="000000"/>
          <w:kern w:val="16"/>
          <w:sz w:val="24"/>
          <w:szCs w:val="24"/>
          <w:lang w:eastAsia="lt-LT"/>
        </w:rPr>
        <w:t>. Ekonomiškai naudingiausiu pasiūlymu laikomas mažiausios kainos pasiūlymas.</w:t>
      </w:r>
    </w:p>
    <w:p w14:paraId="61E41B51" w14:textId="27FD18E0" w:rsidR="00B842BC" w:rsidRPr="00464093" w:rsidRDefault="00B842BC" w:rsidP="00464093">
      <w:pPr>
        <w:pStyle w:val="Sraopastraipa"/>
        <w:numPr>
          <w:ilvl w:val="1"/>
          <w:numId w:val="33"/>
        </w:numPr>
        <w:tabs>
          <w:tab w:val="left" w:pos="0"/>
          <w:tab w:val="left" w:pos="568"/>
          <w:tab w:val="left" w:pos="720"/>
          <w:tab w:val="left" w:pos="1418"/>
          <w:tab w:val="left" w:pos="1620"/>
        </w:tabs>
        <w:suppressAutoHyphens/>
        <w:spacing w:after="120" w:line="240" w:lineRule="auto"/>
        <w:ind w:left="0" w:firstLine="567"/>
        <w:jc w:val="both"/>
        <w:rPr>
          <w:rFonts w:ascii="Verdana" w:hAnsi="Verdana"/>
          <w:color w:val="000000"/>
          <w:kern w:val="16"/>
          <w:sz w:val="24"/>
          <w:szCs w:val="24"/>
          <w:lang w:eastAsia="lt-LT"/>
        </w:rPr>
      </w:pPr>
      <w:r w:rsidRPr="00464093">
        <w:rPr>
          <w:rFonts w:ascii="Verdana" w:hAnsi="Verdana"/>
          <w:sz w:val="24"/>
          <w:szCs w:val="24"/>
        </w:rPr>
        <w:t xml:space="preserve">Jeigu pasiūlymuose kainos nurodytos užsienio valiuta, jos bus </w:t>
      </w:r>
      <w:r w:rsidRPr="00464093">
        <w:rPr>
          <w:rFonts w:ascii="Verdana" w:hAnsi="Verdana"/>
          <w:color w:val="000000"/>
          <w:kern w:val="16"/>
          <w:sz w:val="24"/>
          <w:szCs w:val="24"/>
          <w:lang w:eastAsia="lt-LT"/>
        </w:rPr>
        <w:t>perskaičiuojamos</w:t>
      </w:r>
      <w:r w:rsidRPr="00464093">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58" w:name="_Toc488998680"/>
      <w:bookmarkStart w:id="59" w:name="_Toc513086"/>
      <w:bookmarkStart w:id="60" w:name="_Toc213770358"/>
      <w:bookmarkEnd w:id="58"/>
      <w:r w:rsidRPr="00F743E4">
        <w:rPr>
          <w:rFonts w:ascii="Verdana" w:hAnsi="Verdana" w:cs="Times New Roman"/>
          <w:color w:val="auto"/>
          <w:sz w:val="24"/>
          <w:szCs w:val="24"/>
          <w:lang w:val="lt-LT"/>
        </w:rPr>
        <w:t>PASIŪLYMŲ EILĖ IR LAIMĖTOJO NUSTATYMAS</w:t>
      </w:r>
      <w:bookmarkEnd w:id="59"/>
      <w:bookmarkEnd w:id="60"/>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0DCD6777" w14:textId="31177545" w:rsidR="00BE3F04" w:rsidRPr="00464093" w:rsidRDefault="00BE3F04" w:rsidP="00464093">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464093">
        <w:rPr>
          <w:rFonts w:ascii="Verdana" w:hAnsi="Verdana"/>
          <w:sz w:val="24"/>
          <w:szCs w:val="24"/>
        </w:rPr>
        <w:t>Išnagrinėjusi, įvertinusi ir palyginusi pateiktus pasiūlymus, Komisija nustato pasiūlymų eilę ir laimėjusį pasiūlymą bei priima sprendimą dėl sutarties sudarymo.</w:t>
      </w:r>
    </w:p>
    <w:p w14:paraId="1C070850" w14:textId="69FC7630" w:rsidR="00BE3F04" w:rsidRPr="00464093" w:rsidRDefault="00BE3F04" w:rsidP="00464093">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464093">
        <w:rPr>
          <w:rFonts w:ascii="Verdana" w:hAnsi="Verdan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r w:rsidR="002574D6" w:rsidRPr="00464093">
        <w:rPr>
          <w:rFonts w:ascii="Verdana" w:hAnsi="Verdana"/>
          <w:sz w:val="24"/>
          <w:szCs w:val="24"/>
        </w:rPr>
        <w:t>.</w:t>
      </w:r>
    </w:p>
    <w:p w14:paraId="54D6B4DC" w14:textId="7E70078E" w:rsidR="00BE3F04" w:rsidRPr="00464093" w:rsidRDefault="00BE3F04" w:rsidP="00464093">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464093">
        <w:rPr>
          <w:rFonts w:ascii="Verdana" w:hAnsi="Verdan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464093" w:rsidRDefault="00BE3F04" w:rsidP="00464093">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464093">
        <w:rPr>
          <w:rFonts w:ascii="Verdana" w:hAnsi="Verdan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464093" w:rsidRDefault="00BE3F04" w:rsidP="00464093">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bookmarkStart w:id="61" w:name="_Hlk214265907"/>
      <w:r w:rsidRPr="00464093">
        <w:rPr>
          <w:rFonts w:ascii="Verdana" w:hAnsi="Verdana"/>
          <w:color w:val="00000A"/>
          <w:sz w:val="24"/>
          <w:szCs w:val="24"/>
        </w:rPr>
        <w:t>Perkančioji organizacija kandidatams ir dalyviams ne vėliau kaip per 3 darbo dienas</w:t>
      </w:r>
      <w:r w:rsidRPr="00464093">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w:t>
      </w:r>
      <w:r w:rsidRPr="00464093">
        <w:rPr>
          <w:rFonts w:ascii="Verdana" w:hAnsi="Verdana"/>
          <w:sz w:val="24"/>
          <w:szCs w:val="24"/>
        </w:rPr>
        <w:lastRenderedPageBreak/>
        <w:t>nesudaryti pirkimo sutarties ar preliminariosios sutarties ar pradėti pirkimą iš naujo</w:t>
      </w:r>
      <w:bookmarkEnd w:id="61"/>
      <w:r w:rsidRPr="00464093">
        <w:rPr>
          <w:rFonts w:ascii="Verdana" w:hAnsi="Verdana"/>
          <w:color w:val="00000A"/>
          <w:sz w:val="24"/>
          <w:szCs w:val="24"/>
        </w:rPr>
        <w:t>.</w:t>
      </w:r>
    </w:p>
    <w:p w14:paraId="488AA96C" w14:textId="7A2F3C03" w:rsidR="00CA7819" w:rsidRPr="00464093" w:rsidRDefault="00BE3F04" w:rsidP="00464093">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464093">
        <w:rPr>
          <w:rFonts w:ascii="Verdana" w:hAnsi="Verdana"/>
          <w:sz w:val="24"/>
          <w:szCs w:val="24"/>
        </w:rPr>
        <w:t>Pirkimo sutarties sudarymui atidėjimo terminas netaikomas. Sutartis turi būti sudaroma nedelsiant</w:t>
      </w:r>
      <w:r w:rsidR="00CA7819" w:rsidRPr="00464093">
        <w:rPr>
          <w:rFonts w:ascii="Verdana" w:hAnsi="Verdana"/>
          <w:sz w:val="24"/>
          <w:szCs w:val="24"/>
        </w:rPr>
        <w:t>.</w:t>
      </w:r>
    </w:p>
    <w:p w14:paraId="787B53C4" w14:textId="77777777" w:rsidR="008644F4" w:rsidRPr="00F743E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62" w:name="_Toc488998681"/>
      <w:bookmarkStart w:id="63" w:name="_Toc513087"/>
      <w:bookmarkStart w:id="64" w:name="_Toc213770359"/>
      <w:bookmarkEnd w:id="62"/>
      <w:r w:rsidRPr="00F743E4">
        <w:rPr>
          <w:rFonts w:ascii="Verdana" w:hAnsi="Verdana" w:cs="Times New Roman"/>
          <w:color w:val="auto"/>
          <w:sz w:val="24"/>
          <w:szCs w:val="24"/>
          <w:lang w:val="lt-LT"/>
        </w:rPr>
        <w:t>PRETENZIJŲ IR SKUNDŲ NAGRINĖJIMAS</w:t>
      </w:r>
      <w:bookmarkEnd w:id="63"/>
      <w:bookmarkEnd w:id="64"/>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53F4BD9F" w14:textId="3EBF289C" w:rsidR="00392EF8" w:rsidRPr="00875908" w:rsidRDefault="00392EF8" w:rsidP="00875908">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bookmarkStart w:id="65" w:name="_Ref74228480"/>
      <w:r w:rsidRPr="00875908">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5"/>
    <w:p w14:paraId="6F1B5028" w14:textId="73B56374" w:rsidR="00392EF8" w:rsidRPr="00875908" w:rsidRDefault="00392EF8" w:rsidP="00875908">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875908">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66" w:name="part_e0d8c247d476486b8752fa0197ec4ffd"/>
      <w:bookmarkEnd w:id="66"/>
      <w:r w:rsidRPr="00875908">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297D6DFD" w:rsidR="00392EF8" w:rsidRPr="00875908" w:rsidRDefault="00392EF8" w:rsidP="00875908">
      <w:pPr>
        <w:pStyle w:val="Sraopastraipa"/>
        <w:numPr>
          <w:ilvl w:val="2"/>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875908">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0E26733D" w:rsidR="00392EF8" w:rsidRPr="00875908" w:rsidRDefault="00392EF8" w:rsidP="00875908">
      <w:pPr>
        <w:pStyle w:val="Sraopastraipa"/>
        <w:numPr>
          <w:ilvl w:val="2"/>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875908">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5AA94B2B" w14:textId="10B55F7E" w:rsidR="00392EF8" w:rsidRPr="00875908" w:rsidRDefault="00392EF8" w:rsidP="00875908">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875908">
        <w:rPr>
          <w:rFonts w:ascii="Verdana" w:hAnsi="Verdana"/>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2BB59EB1" w14:textId="191D0C1D" w:rsidR="00392EF8" w:rsidRPr="00875908" w:rsidRDefault="00392EF8" w:rsidP="00875908">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875908">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5063D9" w14:textId="7525F400" w:rsidR="00E2239D" w:rsidRPr="00875908" w:rsidRDefault="00392EF8" w:rsidP="00875908">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875908">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875908">
        <w:rPr>
          <w:rFonts w:ascii="Verdana" w:hAnsi="Verdana"/>
          <w:kern w:val="16"/>
          <w:sz w:val="24"/>
          <w:szCs w:val="24"/>
        </w:rPr>
        <w:t>.</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rsidP="008129D4">
      <w:pPr>
        <w:pStyle w:val="Antrat"/>
        <w:numPr>
          <w:ilvl w:val="0"/>
          <w:numId w:val="11"/>
        </w:numPr>
        <w:jc w:val="center"/>
        <w:rPr>
          <w:rFonts w:ascii="Verdana" w:hAnsi="Verdana" w:cs="Times New Roman"/>
          <w:color w:val="auto"/>
          <w:sz w:val="24"/>
          <w:szCs w:val="24"/>
          <w:lang w:val="lt-LT"/>
        </w:rPr>
      </w:pPr>
      <w:bookmarkStart w:id="67" w:name="_Toc488998682"/>
      <w:bookmarkStart w:id="68" w:name="_Toc513088"/>
      <w:bookmarkStart w:id="69" w:name="_Toc213770360"/>
      <w:bookmarkEnd w:id="67"/>
      <w:r w:rsidRPr="00F743E4">
        <w:rPr>
          <w:rFonts w:ascii="Verdana" w:hAnsi="Verdana" w:cs="Times New Roman"/>
          <w:color w:val="auto"/>
          <w:sz w:val="24"/>
          <w:szCs w:val="24"/>
          <w:lang w:val="lt-LT"/>
        </w:rPr>
        <w:t>PIRKIMO SUTARTIES PASIRAŠYMAS IR jos SĄLYGOS</w:t>
      </w:r>
      <w:bookmarkEnd w:id="68"/>
      <w:bookmarkEnd w:id="69"/>
    </w:p>
    <w:p w14:paraId="4E507BA5" w14:textId="77777777" w:rsidR="00B842BC" w:rsidRPr="002574D6" w:rsidRDefault="00B842BC" w:rsidP="002574D6">
      <w:pPr>
        <w:pStyle w:val="Body2"/>
        <w:spacing w:after="0"/>
        <w:rPr>
          <w:rFonts w:ascii="Verdana" w:hAnsi="Verdana" w:cs="Times New Roman"/>
          <w:color w:val="00000A"/>
          <w:sz w:val="24"/>
          <w:szCs w:val="24"/>
          <w:lang w:val="lt-LT"/>
        </w:rPr>
      </w:pPr>
    </w:p>
    <w:p w14:paraId="7690DDBA" w14:textId="121BD003" w:rsidR="00CA70CB" w:rsidRPr="00BF2CB8" w:rsidRDefault="00A10012" w:rsidP="00BF2CB8">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BF2CB8">
        <w:rPr>
          <w:rFonts w:ascii="Verdana" w:hAnsi="Verdana"/>
          <w:sz w:val="24"/>
          <w:szCs w:val="24"/>
        </w:rPr>
        <w:lastRenderedPageBreak/>
        <w:t xml:space="preserve">Konkursą laimėjęs tiekėjas privalo pasirašyti pirkimo sutartį </w:t>
      </w:r>
      <w:r w:rsidR="00F52D79" w:rsidRPr="00BF2CB8">
        <w:rPr>
          <w:rFonts w:ascii="Verdana" w:hAnsi="Verdana"/>
          <w:sz w:val="24"/>
          <w:szCs w:val="24"/>
        </w:rPr>
        <w:t>P</w:t>
      </w:r>
      <w:r w:rsidRPr="00BF2CB8">
        <w:rPr>
          <w:rFonts w:ascii="Verdana" w:hAnsi="Verdana"/>
          <w:sz w:val="24"/>
          <w:szCs w:val="24"/>
        </w:rPr>
        <w:t>erkančiąja organizacija per jos nurodytą terminą. Pirkimo sutarčiai pasirašyti laikas nustatomas atskiru pranešimu raštu.</w:t>
      </w:r>
    </w:p>
    <w:p w14:paraId="7F5DCD32" w14:textId="6C4177C0" w:rsidR="00CA70CB" w:rsidRPr="00BF2CB8" w:rsidRDefault="00060A94" w:rsidP="00BF2CB8">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BF2CB8">
        <w:rPr>
          <w:rFonts w:ascii="Verdana" w:hAnsi="Verdana"/>
          <w:sz w:val="24"/>
          <w:szCs w:val="24"/>
        </w:rPr>
        <w:t>Pirkimo sutarties sąlygos pateikiamos pirkimo sąlyg</w:t>
      </w:r>
      <w:r w:rsidRPr="00E04731">
        <w:rPr>
          <w:rFonts w:ascii="Verdana" w:hAnsi="Verdana"/>
          <w:sz w:val="24"/>
          <w:szCs w:val="24"/>
        </w:rPr>
        <w:t xml:space="preserve">ų </w:t>
      </w:r>
      <w:r w:rsidR="008F5014">
        <w:rPr>
          <w:rFonts w:ascii="Verdana" w:hAnsi="Verdana"/>
          <w:sz w:val="24"/>
          <w:szCs w:val="24"/>
        </w:rPr>
        <w:t>2</w:t>
      </w:r>
      <w:r w:rsidRPr="00BF2CB8">
        <w:rPr>
          <w:rFonts w:ascii="Verdana" w:hAnsi="Verdana"/>
          <w:sz w:val="24"/>
          <w:szCs w:val="24"/>
        </w:rPr>
        <w:t xml:space="preserve"> priede</w:t>
      </w:r>
      <w:r w:rsidR="00A10012" w:rsidRPr="00BF2CB8">
        <w:rPr>
          <w:rFonts w:ascii="Verdana" w:hAnsi="Verdana"/>
          <w:color w:val="000000"/>
          <w:sz w:val="24"/>
          <w:szCs w:val="24"/>
        </w:rPr>
        <w:t>.</w:t>
      </w:r>
    </w:p>
    <w:p w14:paraId="683623A1" w14:textId="12E10938" w:rsidR="00CA70CB" w:rsidRPr="00BF2CB8" w:rsidRDefault="00A10012" w:rsidP="00BF2CB8">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BF2CB8">
        <w:rPr>
          <w:rFonts w:ascii="Verdana" w:hAnsi="Verdana"/>
          <w:sz w:val="24"/>
          <w:szCs w:val="24"/>
        </w:rPr>
        <w:t xml:space="preserve">Sudaroma </w:t>
      </w:r>
      <w:r w:rsidR="0069011F" w:rsidRPr="00BF2CB8">
        <w:rPr>
          <w:rFonts w:ascii="Verdana" w:hAnsi="Verdana"/>
          <w:sz w:val="24"/>
          <w:szCs w:val="24"/>
        </w:rPr>
        <w:t>s</w:t>
      </w:r>
      <w:r w:rsidRPr="00BF2CB8">
        <w:rPr>
          <w:rFonts w:ascii="Verdana" w:hAnsi="Verdana"/>
          <w:sz w:val="24"/>
          <w:szCs w:val="24"/>
        </w:rPr>
        <w:t>utartis turi atitikti tiekėjo pasiūlymą ir šias Pirkimo sąlygas.</w:t>
      </w:r>
    </w:p>
    <w:p w14:paraId="18B56C51" w14:textId="5EFAE1EF" w:rsidR="00A10012" w:rsidRPr="00BF2CB8" w:rsidRDefault="00A10012" w:rsidP="00BF2CB8">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BF2CB8">
        <w:rPr>
          <w:rFonts w:ascii="Verdana" w:hAnsi="Verdana"/>
          <w:sz w:val="24"/>
          <w:szCs w:val="24"/>
        </w:rPr>
        <w:t xml:space="preserve">Sutartis bus sudaroma bei pasirašoma </w:t>
      </w:r>
      <w:r w:rsidRPr="00BF2CB8">
        <w:rPr>
          <w:rFonts w:ascii="Verdana" w:hAnsi="Verdana"/>
          <w:bCs/>
          <w:sz w:val="24"/>
          <w:szCs w:val="24"/>
        </w:rPr>
        <w:t>elektroninėmis priemonėmis.</w:t>
      </w:r>
    </w:p>
    <w:p w14:paraId="03091C1F" w14:textId="7EC3B2B8" w:rsidR="00A10012" w:rsidRPr="00BF2CB8" w:rsidRDefault="00A10012" w:rsidP="00BF2CB8">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BF2CB8">
        <w:rPr>
          <w:rFonts w:ascii="Verdana" w:hAnsi="Verdana"/>
          <w:sz w:val="24"/>
          <w:szCs w:val="24"/>
        </w:rPr>
        <w:t xml:space="preserve">Vykdant Sutartį, sąskaitos faktūros teikiamos </w:t>
      </w:r>
      <w:r w:rsidRPr="00BF2CB8">
        <w:rPr>
          <w:rFonts w:ascii="Verdana" w:hAnsi="Verdana"/>
          <w:b/>
          <w:bCs/>
          <w:sz w:val="24"/>
          <w:szCs w:val="24"/>
        </w:rPr>
        <w:t>tik elektroniniu būdu</w:t>
      </w:r>
      <w:r w:rsidRPr="00BF2CB8">
        <w:rPr>
          <w:rFonts w:ascii="Verdana" w:hAnsi="Verdana"/>
          <w:sz w:val="24"/>
          <w:szCs w:val="24"/>
        </w:rPr>
        <w:t>:</w:t>
      </w:r>
    </w:p>
    <w:p w14:paraId="0F8889B0" w14:textId="06233A08" w:rsidR="00A10012" w:rsidRPr="00BF2CB8" w:rsidRDefault="00A10012" w:rsidP="00BF2CB8">
      <w:pPr>
        <w:pStyle w:val="Sraopastraipa"/>
        <w:numPr>
          <w:ilvl w:val="2"/>
          <w:numId w:val="36"/>
        </w:numPr>
        <w:tabs>
          <w:tab w:val="left" w:pos="0"/>
          <w:tab w:val="left" w:pos="709"/>
          <w:tab w:val="left" w:pos="993"/>
          <w:tab w:val="left" w:pos="1418"/>
          <w:tab w:val="left" w:pos="1560"/>
        </w:tabs>
        <w:suppressAutoHyphens/>
        <w:spacing w:after="120" w:line="240" w:lineRule="auto"/>
        <w:ind w:left="0" w:firstLine="567"/>
        <w:jc w:val="both"/>
        <w:rPr>
          <w:rFonts w:ascii="Verdana" w:hAnsi="Verdana"/>
          <w:sz w:val="24"/>
          <w:szCs w:val="24"/>
        </w:rPr>
      </w:pPr>
      <w:r w:rsidRPr="00BF2CB8">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BF2CB8" w:rsidRDefault="00A10012" w:rsidP="00BF2CB8">
      <w:pPr>
        <w:pStyle w:val="Sraopastraipa"/>
        <w:numPr>
          <w:ilvl w:val="2"/>
          <w:numId w:val="36"/>
        </w:numPr>
        <w:tabs>
          <w:tab w:val="left" w:pos="0"/>
          <w:tab w:val="left" w:pos="709"/>
          <w:tab w:val="left" w:pos="993"/>
          <w:tab w:val="left" w:pos="1418"/>
          <w:tab w:val="left" w:pos="1560"/>
        </w:tabs>
        <w:suppressAutoHyphens/>
        <w:spacing w:after="120" w:line="240" w:lineRule="auto"/>
        <w:ind w:left="0" w:firstLine="567"/>
        <w:jc w:val="both"/>
        <w:rPr>
          <w:rFonts w:ascii="Verdana" w:hAnsi="Verdana"/>
          <w:sz w:val="24"/>
          <w:szCs w:val="24"/>
        </w:rPr>
      </w:pPr>
      <w:r w:rsidRPr="00BF2CB8">
        <w:rPr>
          <w:rFonts w:ascii="Verdana" w:hAnsi="Verdana"/>
          <w:sz w:val="24"/>
          <w:szCs w:val="24"/>
        </w:rPr>
        <w:t>Europos elektroninių sąskaitų faktūrų standarto neatitinkančios elektroninės sąskaitos faktūros gali būti teikiamos tik naudojantis informacinės sistemos „SABIS“ priemonėmis.</w:t>
      </w:r>
    </w:p>
    <w:p w14:paraId="7A2EB20D" w14:textId="62D7462F" w:rsidR="00A10012" w:rsidRPr="00BF2CB8" w:rsidRDefault="002574D6" w:rsidP="00BF2CB8">
      <w:pPr>
        <w:pStyle w:val="Sraopastraipa"/>
        <w:numPr>
          <w:ilvl w:val="2"/>
          <w:numId w:val="36"/>
        </w:numPr>
        <w:tabs>
          <w:tab w:val="left" w:pos="0"/>
          <w:tab w:val="left" w:pos="709"/>
          <w:tab w:val="left" w:pos="993"/>
          <w:tab w:val="left" w:pos="1418"/>
          <w:tab w:val="left" w:pos="1560"/>
        </w:tabs>
        <w:suppressAutoHyphens/>
        <w:spacing w:after="120" w:line="240" w:lineRule="auto"/>
        <w:ind w:left="0" w:firstLine="567"/>
        <w:jc w:val="both"/>
        <w:rPr>
          <w:rFonts w:ascii="Verdana" w:hAnsi="Verdana"/>
          <w:sz w:val="24"/>
          <w:szCs w:val="24"/>
        </w:rPr>
      </w:pPr>
      <w:r w:rsidRPr="00BF2CB8">
        <w:rPr>
          <w:rFonts w:ascii="Verdana" w:hAnsi="Verdana"/>
          <w:sz w:val="24"/>
          <w:szCs w:val="24"/>
        </w:rPr>
        <w:t>Perkančioji</w:t>
      </w:r>
      <w:r w:rsidR="00A10012" w:rsidRPr="00BF2CB8">
        <w:rPr>
          <w:rFonts w:ascii="Verdana" w:hAnsi="Verdana"/>
          <w:sz w:val="24"/>
          <w:szCs w:val="24"/>
        </w:rPr>
        <w:t xml:space="preserve">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003E9D0" w14:textId="3C91BE2E" w:rsidR="00F52D79" w:rsidRPr="00BF2CB8" w:rsidRDefault="00F52D79" w:rsidP="00BF2CB8">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BF2CB8">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D96E49" w:rsidRDefault="0019775F" w:rsidP="008129D4">
      <w:pPr>
        <w:pStyle w:val="Antrat"/>
        <w:numPr>
          <w:ilvl w:val="0"/>
          <w:numId w:val="11"/>
        </w:numPr>
        <w:jc w:val="center"/>
        <w:rPr>
          <w:rFonts w:ascii="Verdana" w:hAnsi="Verdana"/>
          <w:b w:val="0"/>
          <w:bCs w:val="0"/>
          <w:color w:val="auto"/>
          <w:sz w:val="24"/>
          <w:szCs w:val="24"/>
          <w:lang w:val="lt-LT"/>
        </w:rPr>
      </w:pPr>
      <w:bookmarkStart w:id="70" w:name="_Toc132197478"/>
      <w:r w:rsidRPr="00D96E49">
        <w:rPr>
          <w:rFonts w:ascii="Verdana" w:hAnsi="Verdana"/>
          <w:color w:val="auto"/>
          <w:sz w:val="24"/>
          <w:szCs w:val="24"/>
          <w:lang w:val="lt-LT"/>
        </w:rPr>
        <w:t>ASMENS DUOMENŲ TVARKYMAS</w:t>
      </w:r>
      <w:bookmarkEnd w:id="70"/>
    </w:p>
    <w:p w14:paraId="59B10915" w14:textId="77777777" w:rsidR="0019775F" w:rsidRPr="00F743E4" w:rsidRDefault="0019775F" w:rsidP="00FF19FA">
      <w:pPr>
        <w:pStyle w:val="Body2"/>
        <w:spacing w:after="0"/>
        <w:rPr>
          <w:rFonts w:ascii="Verdana" w:hAnsi="Verdana"/>
          <w:sz w:val="24"/>
          <w:szCs w:val="24"/>
          <w:lang w:val="lt-LT"/>
        </w:rPr>
      </w:pPr>
    </w:p>
    <w:p w14:paraId="77B6552D" w14:textId="549D5EA5" w:rsidR="0019775F" w:rsidRPr="00BF2CB8" w:rsidRDefault="0019775F" w:rsidP="00BF2CB8">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BF2CB8">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BF2CB8" w:rsidRDefault="0019775F" w:rsidP="00BF2CB8">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BF2CB8">
        <w:rPr>
          <w:rFonts w:ascii="Verdana" w:hAnsi="Verdana"/>
          <w:sz w:val="24"/>
          <w:szCs w:val="24"/>
        </w:rPr>
        <w:t>Nurodytais pagrindais bus tvarkomi tiesiogiai tiekėjų pateikti asmens duomenys.</w:t>
      </w:r>
    </w:p>
    <w:p w14:paraId="615B24C9" w14:textId="69F027AE" w:rsidR="0019775F" w:rsidRPr="00BF2CB8" w:rsidRDefault="0019775F" w:rsidP="00BF2CB8">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BF2CB8">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BB43CC" w:rsidRDefault="0019775F" w:rsidP="00BF2CB8">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BF2CB8">
        <w:rPr>
          <w:rFonts w:ascii="Verdana" w:hAnsi="Verdana"/>
          <w:sz w:val="24"/>
          <w:szCs w:val="24"/>
        </w:rPr>
        <w:t xml:space="preserve">Įgyvendindami teisės aktuose numatytas pareigas, tiekėjų asmens duomenys gali būti teikiami Viešųjų pirkimų tarnybai, CVP IS, teismams ir kitoms valstybės </w:t>
      </w:r>
      <w:r w:rsidRPr="00BB43CC">
        <w:rPr>
          <w:rFonts w:ascii="Verdana" w:hAnsi="Verdana"/>
          <w:sz w:val="24"/>
          <w:szCs w:val="24"/>
        </w:rPr>
        <w:t>ar savivaldybės institucijoms.</w:t>
      </w:r>
    </w:p>
    <w:p w14:paraId="711081D7" w14:textId="027CDA1F" w:rsidR="0019775F" w:rsidRPr="00BB43CC" w:rsidRDefault="0019775F" w:rsidP="00BF2CB8">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BB43CC">
        <w:rPr>
          <w:rFonts w:ascii="Verdana" w:hAnsi="Verdana"/>
          <w:sz w:val="24"/>
          <w:szCs w:val="24"/>
        </w:rPr>
        <w:lastRenderedPageBreak/>
        <w:t xml:space="preserve">Asmens duomenų tvarkymą Perkančiojoje organizacijoje reglamentuoja Perkančiosios organizacijos </w:t>
      </w:r>
      <w:r w:rsidR="00BB43CC" w:rsidRPr="00BB43CC">
        <w:rPr>
          <w:rFonts w:ascii="Verdana" w:hAnsi="Verdana"/>
          <w:sz w:val="24"/>
          <w:szCs w:val="24"/>
        </w:rPr>
        <w:t>rektoriaus</w:t>
      </w:r>
      <w:r w:rsidRPr="00BB43CC">
        <w:rPr>
          <w:rFonts w:ascii="Verdana" w:hAnsi="Verdana"/>
          <w:sz w:val="24"/>
          <w:szCs w:val="24"/>
        </w:rPr>
        <w:t xml:space="preserve"> 20</w:t>
      </w:r>
      <w:r w:rsidR="00BB43CC" w:rsidRPr="00BB43CC">
        <w:rPr>
          <w:rFonts w:ascii="Verdana" w:hAnsi="Verdana"/>
          <w:sz w:val="24"/>
          <w:szCs w:val="24"/>
        </w:rPr>
        <w:t>18</w:t>
      </w:r>
      <w:r w:rsidRPr="00BB43CC">
        <w:rPr>
          <w:rFonts w:ascii="Verdana" w:hAnsi="Verdana"/>
          <w:sz w:val="24"/>
          <w:szCs w:val="24"/>
        </w:rPr>
        <w:t xml:space="preserve"> m. </w:t>
      </w:r>
      <w:r w:rsidR="00BB43CC" w:rsidRPr="00BB43CC">
        <w:rPr>
          <w:rFonts w:ascii="Verdana" w:hAnsi="Verdana"/>
          <w:sz w:val="24"/>
          <w:szCs w:val="24"/>
        </w:rPr>
        <w:t>lapkričio</w:t>
      </w:r>
      <w:r w:rsidRPr="00BB43CC">
        <w:rPr>
          <w:rFonts w:ascii="Verdana" w:hAnsi="Verdana"/>
          <w:sz w:val="24"/>
          <w:szCs w:val="24"/>
        </w:rPr>
        <w:t xml:space="preserve"> </w:t>
      </w:r>
      <w:r w:rsidR="00BB43CC" w:rsidRPr="00BB43CC">
        <w:rPr>
          <w:rFonts w:ascii="Verdana" w:hAnsi="Verdana"/>
          <w:sz w:val="24"/>
          <w:szCs w:val="24"/>
        </w:rPr>
        <w:t>26</w:t>
      </w:r>
      <w:r w:rsidRPr="00BB43CC">
        <w:rPr>
          <w:rFonts w:ascii="Verdana" w:hAnsi="Verdana"/>
          <w:sz w:val="24"/>
          <w:szCs w:val="24"/>
        </w:rPr>
        <w:t xml:space="preserve"> d. įsakym</w:t>
      </w:r>
      <w:r w:rsidR="00BB43CC" w:rsidRPr="00BB43CC">
        <w:rPr>
          <w:rFonts w:ascii="Verdana" w:hAnsi="Verdana"/>
          <w:sz w:val="24"/>
          <w:szCs w:val="24"/>
        </w:rPr>
        <w:t>u</w:t>
      </w:r>
      <w:r w:rsidRPr="00BB43CC">
        <w:rPr>
          <w:rFonts w:ascii="Verdana" w:hAnsi="Verdana"/>
          <w:sz w:val="24"/>
          <w:szCs w:val="24"/>
        </w:rPr>
        <w:t xml:space="preserve"> Nr. </w:t>
      </w:r>
      <w:r w:rsidR="00BB43CC" w:rsidRPr="00BB43CC">
        <w:rPr>
          <w:rFonts w:ascii="Verdana" w:hAnsi="Verdana"/>
          <w:sz w:val="24"/>
          <w:szCs w:val="24"/>
        </w:rPr>
        <w:t>1I</w:t>
      </w:r>
      <w:r w:rsidRPr="00BB43CC">
        <w:rPr>
          <w:rFonts w:ascii="Verdana" w:hAnsi="Verdana"/>
          <w:sz w:val="24"/>
          <w:szCs w:val="24"/>
        </w:rPr>
        <w:t>-</w:t>
      </w:r>
      <w:r w:rsidR="00BB43CC" w:rsidRPr="00BB43CC">
        <w:rPr>
          <w:rFonts w:ascii="Verdana" w:hAnsi="Verdana"/>
          <w:sz w:val="24"/>
          <w:szCs w:val="24"/>
        </w:rPr>
        <w:t>81</w:t>
      </w:r>
      <w:r w:rsidRPr="00BB43CC">
        <w:rPr>
          <w:rFonts w:ascii="Verdana" w:hAnsi="Verdana"/>
          <w:sz w:val="24"/>
          <w:szCs w:val="24"/>
        </w:rPr>
        <w:t xml:space="preserve"> patvirtinta </w:t>
      </w:r>
      <w:r w:rsidR="00BB43CC" w:rsidRPr="00BB43CC">
        <w:rPr>
          <w:rFonts w:ascii="Verdana" w:hAnsi="Verdana"/>
          <w:sz w:val="24"/>
          <w:szCs w:val="24"/>
        </w:rPr>
        <w:t xml:space="preserve">asmenų </w:t>
      </w:r>
      <w:r w:rsidRPr="00BB43CC">
        <w:rPr>
          <w:rFonts w:ascii="Verdana" w:hAnsi="Verdana"/>
          <w:sz w:val="24"/>
          <w:szCs w:val="24"/>
        </w:rPr>
        <w:t xml:space="preserve">duomenų tvarkymo </w:t>
      </w:r>
      <w:r w:rsidR="00BB43CC" w:rsidRPr="00BB43CC">
        <w:rPr>
          <w:rFonts w:ascii="Verdana" w:hAnsi="Verdana"/>
          <w:sz w:val="24"/>
          <w:szCs w:val="24"/>
        </w:rPr>
        <w:t>Mykolo Romerio</w:t>
      </w:r>
      <w:r w:rsidRPr="00BB43CC">
        <w:rPr>
          <w:rFonts w:ascii="Verdana" w:hAnsi="Verdana"/>
          <w:sz w:val="24"/>
          <w:szCs w:val="24"/>
        </w:rPr>
        <w:t xml:space="preserve"> </w:t>
      </w:r>
      <w:r w:rsidR="00BB43CC" w:rsidRPr="00BB43CC">
        <w:rPr>
          <w:rFonts w:ascii="Verdana" w:hAnsi="Verdana"/>
          <w:sz w:val="24"/>
          <w:szCs w:val="24"/>
        </w:rPr>
        <w:t>universitete</w:t>
      </w:r>
      <w:r w:rsidRPr="00BB43CC">
        <w:rPr>
          <w:rFonts w:ascii="Verdana" w:hAnsi="Verdana"/>
          <w:sz w:val="24"/>
          <w:szCs w:val="24"/>
        </w:rPr>
        <w:t xml:space="preserv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16"/>
          <w:headerReference w:type="default" r:id="rId17"/>
          <w:headerReference w:type="first" r:id="rId18"/>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6477E2" w:rsidRDefault="00CA70CB" w:rsidP="00FF19FA">
      <w:pPr>
        <w:ind w:right="-176"/>
        <w:jc w:val="center"/>
        <w:rPr>
          <w:rFonts w:ascii="Verdana" w:eastAsia="Times New Roman" w:hAnsi="Verdana"/>
          <w:sz w:val="16"/>
          <w:szCs w:val="16"/>
        </w:rPr>
      </w:pPr>
      <w:r w:rsidRPr="006477E2">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4452B0E5" w:rsidR="00CA70CB" w:rsidRPr="00F743E4" w:rsidRDefault="00B40E14" w:rsidP="00FF19FA">
      <w:pPr>
        <w:pStyle w:val="Body2"/>
        <w:spacing w:after="0"/>
        <w:jc w:val="center"/>
        <w:rPr>
          <w:rFonts w:ascii="Verdana" w:hAnsi="Verdana" w:cs="Times New Roman"/>
          <w:b/>
          <w:color w:val="auto"/>
          <w:sz w:val="24"/>
          <w:szCs w:val="24"/>
          <w:lang w:val="lt-LT"/>
        </w:rPr>
      </w:pPr>
      <w:r>
        <w:rPr>
          <w:rFonts w:ascii="Verdana" w:hAnsi="Verdana" w:cs="Times New Roman"/>
          <w:b/>
          <w:color w:val="auto"/>
          <w:sz w:val="24"/>
          <w:szCs w:val="24"/>
          <w:lang w:val="lt-LT"/>
        </w:rPr>
        <w:t>Mykolo Romerio universitetui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6FB858B5" w14:textId="536E1623" w:rsidR="00B40E14" w:rsidRPr="00F743E4" w:rsidRDefault="00CA70CB" w:rsidP="00B40E14">
      <w:pPr>
        <w:jc w:val="center"/>
        <w:rPr>
          <w:rFonts w:ascii="Verdana" w:hAnsi="Verdana"/>
          <w:b/>
          <w:caps/>
          <w:color w:val="auto"/>
        </w:rPr>
      </w:pPr>
      <w:r w:rsidRPr="00F743E4">
        <w:rPr>
          <w:rFonts w:ascii="Verdana" w:hAnsi="Verdana"/>
          <w:b/>
          <w:color w:val="auto"/>
        </w:rPr>
        <w:t xml:space="preserve">DĖL </w:t>
      </w:r>
      <w:r w:rsidR="00B40E14">
        <w:rPr>
          <w:rFonts w:ascii="Verdana" w:eastAsia="Times New Roman" w:hAnsi="Verdana" w:cs="Helvetica"/>
          <w:b/>
          <w:bCs/>
          <w:color w:val="0C0B0B"/>
          <w:lang w:eastAsia="lt-LT"/>
        </w:rPr>
        <w:t>DARBO SU DIRBTINIO INTELEKTO AGENTAIS PROGRAMINĖS ĮRANGOS KOMPLEKTO MISIJŲ PROJEKTUI</w:t>
      </w:r>
    </w:p>
    <w:p w14:paraId="4991BC99" w14:textId="0E301483" w:rsidR="00104E4C" w:rsidRPr="00F743E4" w:rsidRDefault="00104E4C" w:rsidP="00104E4C">
      <w:pPr>
        <w:jc w:val="center"/>
        <w:rPr>
          <w:rFonts w:ascii="Verdana" w:hAnsi="Verdana"/>
          <w:b/>
          <w:caps/>
          <w:color w:val="auto"/>
        </w:rPr>
      </w:pPr>
    </w:p>
    <w:p w14:paraId="0BCB3B38" w14:textId="76FD12BE" w:rsidR="00CA70CB" w:rsidRPr="00104E4C"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104E4C" w:rsidRDefault="00CA70CB" w:rsidP="00104E4C">
      <w:pPr>
        <w:shd w:val="clear" w:color="auto" w:fill="FFFFFF"/>
        <w:jc w:val="center"/>
        <w:rPr>
          <w:rFonts w:ascii="Verdana" w:hAnsi="Verdana"/>
          <w:b/>
          <w:bCs/>
          <w:sz w:val="20"/>
          <w:szCs w:val="20"/>
        </w:rPr>
      </w:pPr>
      <w:r w:rsidRPr="00104E4C">
        <w:rPr>
          <w:rFonts w:ascii="Verdana" w:hAnsi="Verdana"/>
          <w:sz w:val="20"/>
          <w:szCs w:val="20"/>
        </w:rPr>
        <w:t>____________Nr.______</w:t>
      </w:r>
    </w:p>
    <w:p w14:paraId="6409E759" w14:textId="77777777" w:rsidR="00CA70CB" w:rsidRPr="00104E4C" w:rsidRDefault="00CA70CB" w:rsidP="00104E4C">
      <w:pPr>
        <w:shd w:val="clear" w:color="auto" w:fill="FFFFFF"/>
        <w:ind w:left="2592" w:firstLine="1296"/>
        <w:rPr>
          <w:rFonts w:ascii="Verdana" w:hAnsi="Verdana"/>
          <w:bCs/>
          <w:sz w:val="20"/>
          <w:szCs w:val="20"/>
        </w:rPr>
      </w:pPr>
      <w:r w:rsidRPr="00104E4C">
        <w:rPr>
          <w:rFonts w:ascii="Verdana" w:hAnsi="Verdana"/>
          <w:bCs/>
          <w:sz w:val="20"/>
          <w:szCs w:val="20"/>
        </w:rPr>
        <w:t>(Data)</w:t>
      </w:r>
    </w:p>
    <w:p w14:paraId="6AFD38C4" w14:textId="77777777" w:rsidR="00CA70CB" w:rsidRPr="00104E4C" w:rsidRDefault="00CA70CB" w:rsidP="00104E4C">
      <w:pPr>
        <w:shd w:val="clear" w:color="auto" w:fill="FFFFFF"/>
        <w:rPr>
          <w:rFonts w:ascii="Verdana" w:hAnsi="Verdana"/>
          <w:bCs/>
          <w:sz w:val="20"/>
          <w:szCs w:val="20"/>
        </w:rPr>
      </w:pPr>
    </w:p>
    <w:p w14:paraId="0F77A593" w14:textId="77777777" w:rsidR="00CA70CB" w:rsidRPr="00104E4C" w:rsidRDefault="00CA70CB" w:rsidP="00104E4C">
      <w:pPr>
        <w:shd w:val="clear" w:color="auto" w:fill="FFFFFF"/>
        <w:jc w:val="center"/>
        <w:rPr>
          <w:rFonts w:ascii="Verdana" w:hAnsi="Verdana"/>
          <w:bCs/>
          <w:sz w:val="20"/>
          <w:szCs w:val="20"/>
        </w:rPr>
      </w:pPr>
      <w:r w:rsidRPr="00104E4C">
        <w:rPr>
          <w:rFonts w:ascii="Verdana" w:hAnsi="Verdana"/>
          <w:bCs/>
          <w:sz w:val="20"/>
          <w:szCs w:val="20"/>
        </w:rPr>
        <w:t>_____________</w:t>
      </w:r>
    </w:p>
    <w:p w14:paraId="7C17C14E" w14:textId="77777777" w:rsidR="00CA70CB" w:rsidRPr="00104E4C" w:rsidRDefault="00CA70CB" w:rsidP="00104E4C">
      <w:pPr>
        <w:shd w:val="clear" w:color="auto" w:fill="FFFFFF"/>
        <w:jc w:val="center"/>
        <w:rPr>
          <w:rFonts w:ascii="Verdana" w:hAnsi="Verdana"/>
          <w:bCs/>
          <w:sz w:val="20"/>
          <w:szCs w:val="20"/>
        </w:rPr>
      </w:pPr>
      <w:r w:rsidRPr="00104E4C">
        <w:rPr>
          <w:rFonts w:ascii="Verdana" w:hAnsi="Verdana"/>
          <w:bCs/>
          <w:sz w:val="20"/>
          <w:szCs w:val="20"/>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663130ED" w:rsidR="00CA70CB" w:rsidRPr="00F743E4" w:rsidRDefault="0035703F">
      <w:pPr>
        <w:numPr>
          <w:ilvl w:val="0"/>
          <w:numId w:val="17"/>
        </w:numPr>
        <w:tabs>
          <w:tab w:val="num" w:pos="1077"/>
          <w:tab w:val="left" w:pos="1134"/>
        </w:tabs>
        <w:ind w:left="0" w:firstLine="720"/>
        <w:jc w:val="both"/>
        <w:rPr>
          <w:rFonts w:ascii="Verdana" w:hAnsi="Verdana"/>
        </w:rPr>
      </w:pPr>
      <w:r w:rsidRPr="009E0CC5">
        <w:rPr>
          <w:rFonts w:ascii="Verdana" w:hAnsi="Verdana"/>
        </w:rPr>
        <w:t>mažos vertės skelbime, paskelbtame Lietuvos Respublikos viešųjų pirkimų įstatymo nustatyta tvarka</w:t>
      </w:r>
      <w:r w:rsidR="00CA70CB" w:rsidRPr="00F743E4">
        <w:rPr>
          <w:rFonts w:ascii="Verdana" w:hAnsi="Verdana"/>
        </w:rPr>
        <w:t>;</w:t>
      </w:r>
    </w:p>
    <w:p w14:paraId="1466DAC9" w14:textId="34AD8CE5"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pirkimo dokumentuose (jų paaiškinimuose, papildymuose).</w:t>
      </w:r>
    </w:p>
    <w:p w14:paraId="6A7A84C3" w14:textId="77777777" w:rsidR="00A55B61" w:rsidRDefault="00A55B61" w:rsidP="00826B8F">
      <w:pPr>
        <w:tabs>
          <w:tab w:val="left" w:pos="709"/>
        </w:tabs>
        <w:ind w:firstLine="709"/>
        <w:jc w:val="both"/>
        <w:rPr>
          <w:rFonts w:ascii="Verdana" w:hAnsi="Verdana"/>
        </w:rPr>
        <w:sectPr w:rsidR="00A55B61" w:rsidSect="00C53CFE">
          <w:pgSz w:w="11906" w:h="16838"/>
          <w:pgMar w:top="1134" w:right="567" w:bottom="1134" w:left="1701" w:header="567" w:footer="454" w:gutter="0"/>
          <w:pgNumType w:start="1"/>
          <w:cols w:space="1296"/>
          <w:docGrid w:linePitch="326"/>
        </w:sectPr>
      </w:pP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F05DD0">
      <w:pPr>
        <w:tabs>
          <w:tab w:val="left" w:pos="709"/>
          <w:tab w:val="left" w:pos="1080"/>
          <w:tab w:val="left" w:pos="13892"/>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F743E4" w:rsidRDefault="001D0031" w:rsidP="00FF19FA">
      <w:pPr>
        <w:tabs>
          <w:tab w:val="left" w:pos="1080"/>
        </w:tabs>
        <w:ind w:firstLine="720"/>
        <w:jc w:val="both"/>
        <w:rPr>
          <w:rFonts w:ascii="Verdana" w:hAnsi="Verdana"/>
        </w:rPr>
      </w:pPr>
      <w:r>
        <w:rPr>
          <w:rFonts w:ascii="Verdana" w:hAnsi="Verdana"/>
        </w:rPr>
        <w:t>Siūlomos prekės yra naujos.</w:t>
      </w:r>
    </w:p>
    <w:p w14:paraId="13D3496C" w14:textId="77777777" w:rsidR="00CA70CB" w:rsidRPr="00F743E4" w:rsidRDefault="00CA70CB" w:rsidP="00FF19FA">
      <w:pPr>
        <w:tabs>
          <w:tab w:val="left" w:pos="1080"/>
        </w:tabs>
        <w:ind w:right="-1"/>
        <w:jc w:val="both"/>
        <w:rPr>
          <w:rFonts w:ascii="Verdana" w:hAnsi="Verdana"/>
        </w:rPr>
      </w:pPr>
    </w:p>
    <w:p w14:paraId="37DE9EDE" w14:textId="074D333F" w:rsidR="00DF4BC0" w:rsidRDefault="00D82F3A" w:rsidP="00905B67">
      <w:pPr>
        <w:pStyle w:val="Sraopastraipa"/>
        <w:keepNext/>
        <w:numPr>
          <w:ilvl w:val="0"/>
          <w:numId w:val="22"/>
        </w:numPr>
        <w:tabs>
          <w:tab w:val="left" w:pos="284"/>
        </w:tabs>
        <w:spacing w:after="0" w:line="240" w:lineRule="auto"/>
        <w:ind w:left="709" w:firstLine="709"/>
        <w:jc w:val="center"/>
        <w:outlineLvl w:val="0"/>
        <w:rPr>
          <w:rFonts w:ascii="Verdana" w:hAnsi="Verdana"/>
          <w:b/>
          <w:bCs/>
          <w:sz w:val="24"/>
          <w:szCs w:val="24"/>
        </w:rPr>
      </w:pPr>
      <w:bookmarkStart w:id="71" w:name="_Toc329443228"/>
      <w:bookmarkStart w:id="72" w:name="_Toc148962297"/>
      <w:bookmarkStart w:id="73" w:name="_Toc156823121"/>
      <w:bookmarkStart w:id="74" w:name="_Toc213770361"/>
      <w:r w:rsidRPr="008E79F6">
        <w:rPr>
          <w:rFonts w:ascii="Verdana" w:hAnsi="Verdana"/>
          <w:b/>
          <w:bCs/>
          <w:sz w:val="24"/>
          <w:szCs w:val="24"/>
        </w:rPr>
        <w:t>REIKALAVIMAI</w:t>
      </w:r>
      <w:r w:rsidR="008E79F6">
        <w:rPr>
          <w:rFonts w:ascii="Verdana" w:hAnsi="Verdana"/>
          <w:b/>
          <w:bCs/>
          <w:sz w:val="24"/>
          <w:szCs w:val="24"/>
        </w:rPr>
        <w:t xml:space="preserve"> IR ATITIKTIS</w:t>
      </w:r>
      <w:r w:rsidRPr="008E79F6">
        <w:rPr>
          <w:rFonts w:ascii="Verdana" w:hAnsi="Verdana"/>
          <w:b/>
          <w:bCs/>
          <w:sz w:val="24"/>
          <w:szCs w:val="24"/>
        </w:rPr>
        <w:t xml:space="preserve"> SIŪLOMOMS PREKĖMS</w:t>
      </w:r>
    </w:p>
    <w:p w14:paraId="02B0A13D" w14:textId="77777777" w:rsidR="008E79F6" w:rsidRPr="008E79F6" w:rsidRDefault="008E79F6" w:rsidP="00F05DD0">
      <w:pPr>
        <w:pStyle w:val="Sraopastraipa"/>
        <w:keepNext/>
        <w:tabs>
          <w:tab w:val="left" w:pos="284"/>
        </w:tabs>
        <w:spacing w:after="0" w:line="240" w:lineRule="auto"/>
        <w:ind w:left="0" w:firstLine="1418"/>
        <w:outlineLvl w:val="0"/>
        <w:rPr>
          <w:rFonts w:ascii="Verdana" w:hAnsi="Verdana"/>
          <w:b/>
          <w:bCs/>
          <w:sz w:val="24"/>
          <w:szCs w:val="24"/>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665"/>
        <w:gridCol w:w="3402"/>
        <w:gridCol w:w="4252"/>
      </w:tblGrid>
      <w:tr w:rsidR="00F05DD0" w:rsidRPr="00A26112" w14:paraId="72F9CC9E" w14:textId="78EA6670" w:rsidTr="00F05DD0">
        <w:trPr>
          <w:trHeight w:val="34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7B93253" w14:textId="77777777" w:rsidR="00F05DD0" w:rsidRPr="00A26112" w:rsidRDefault="00F05DD0" w:rsidP="00FF7B1F">
            <w:pPr>
              <w:ind w:left="-145"/>
              <w:contextualSpacing/>
              <w:jc w:val="center"/>
              <w:rPr>
                <w:rFonts w:ascii="Verdana" w:hAnsi="Verdana"/>
                <w:b/>
                <w:color w:val="000000"/>
              </w:rPr>
            </w:pPr>
            <w:r w:rsidRPr="00A26112">
              <w:rPr>
                <w:rFonts w:ascii="Verdana" w:hAnsi="Verdana"/>
                <w:b/>
                <w:color w:val="000000"/>
              </w:rPr>
              <w:t>Eil. Nr.</w:t>
            </w:r>
          </w:p>
        </w:tc>
        <w:tc>
          <w:tcPr>
            <w:tcW w:w="5665" w:type="dxa"/>
            <w:tcBorders>
              <w:top w:val="single" w:sz="4" w:space="0" w:color="auto"/>
              <w:left w:val="single" w:sz="4" w:space="0" w:color="auto"/>
              <w:bottom w:val="single" w:sz="4" w:space="0" w:color="auto"/>
              <w:right w:val="single" w:sz="4" w:space="0" w:color="auto"/>
            </w:tcBorders>
            <w:vAlign w:val="center"/>
            <w:hideMark/>
          </w:tcPr>
          <w:p w14:paraId="76CC709E" w14:textId="12053674" w:rsidR="00F05DD0" w:rsidRPr="00A26112" w:rsidRDefault="00F05DD0" w:rsidP="00F05DD0">
            <w:pPr>
              <w:ind w:left="1021" w:hanging="1032"/>
              <w:contextualSpacing/>
              <w:jc w:val="center"/>
              <w:rPr>
                <w:rFonts w:ascii="Verdana" w:hAnsi="Verdana"/>
                <w:b/>
                <w:color w:val="000000"/>
              </w:rPr>
            </w:pPr>
            <w:r>
              <w:rPr>
                <w:rFonts w:ascii="Verdana" w:hAnsi="Verdana"/>
                <w:b/>
                <w:color w:val="000000"/>
              </w:rPr>
              <w:t>PIRKĖJO REIKALAUJAMOS PREKĖS CHARAKTERISTIKOS</w:t>
            </w:r>
          </w:p>
        </w:tc>
        <w:tc>
          <w:tcPr>
            <w:tcW w:w="3402" w:type="dxa"/>
            <w:tcBorders>
              <w:top w:val="single" w:sz="4" w:space="0" w:color="auto"/>
              <w:left w:val="single" w:sz="4" w:space="0" w:color="auto"/>
              <w:bottom w:val="single" w:sz="4" w:space="0" w:color="auto"/>
              <w:right w:val="single" w:sz="4" w:space="0" w:color="auto"/>
            </w:tcBorders>
          </w:tcPr>
          <w:p w14:paraId="61129334" w14:textId="77777777" w:rsidR="00F05DD0" w:rsidRDefault="00F05DD0" w:rsidP="00FF7B1F">
            <w:pPr>
              <w:contextualSpacing/>
              <w:jc w:val="center"/>
              <w:rPr>
                <w:rFonts w:ascii="Verdana" w:hAnsi="Verdana"/>
                <w:b/>
                <w:color w:val="000000"/>
              </w:rPr>
            </w:pPr>
          </w:p>
          <w:p w14:paraId="4D0341D7" w14:textId="3E5F176D" w:rsidR="00F05DD0" w:rsidRDefault="00F05DD0" w:rsidP="00FF7B1F">
            <w:pPr>
              <w:contextualSpacing/>
              <w:jc w:val="center"/>
              <w:rPr>
                <w:rFonts w:ascii="Verdana" w:hAnsi="Verdana"/>
                <w:b/>
                <w:color w:val="000000"/>
              </w:rPr>
            </w:pPr>
            <w:r>
              <w:rPr>
                <w:rFonts w:ascii="Verdana" w:hAnsi="Verdana"/>
                <w:b/>
                <w:color w:val="000000"/>
              </w:rPr>
              <w:t>TIEKĖJO SIŪLOMOS PREKĖS CHARAKTERISTIKOS</w:t>
            </w:r>
          </w:p>
          <w:p w14:paraId="1101B1CC" w14:textId="77777777" w:rsidR="00F05DD0" w:rsidRDefault="00F05DD0" w:rsidP="00FF7B1F">
            <w:pPr>
              <w:contextualSpacing/>
              <w:jc w:val="center"/>
              <w:rPr>
                <w:rFonts w:ascii="Verdana" w:hAnsi="Verdana"/>
                <w:b/>
                <w:color w:val="000000"/>
              </w:rPr>
            </w:pPr>
          </w:p>
          <w:p w14:paraId="0D514ABB" w14:textId="77777777" w:rsidR="00F05DD0" w:rsidRDefault="00F05DD0" w:rsidP="00FF7B1F">
            <w:pPr>
              <w:contextualSpacing/>
              <w:jc w:val="center"/>
              <w:rPr>
                <w:rFonts w:ascii="Verdana" w:hAnsi="Verdana"/>
                <w:b/>
                <w:color w:val="000000"/>
              </w:rPr>
            </w:pPr>
          </w:p>
          <w:p w14:paraId="50BCB64E" w14:textId="02AC9E09" w:rsidR="00F05DD0" w:rsidRPr="00A26112" w:rsidRDefault="00F05DD0" w:rsidP="00DF4BC0">
            <w:pPr>
              <w:contextualSpacing/>
              <w:jc w:val="center"/>
              <w:rPr>
                <w:rFonts w:ascii="Verdana" w:hAnsi="Verdana"/>
                <w:b/>
                <w:color w:val="000000"/>
              </w:rPr>
            </w:pPr>
            <w:r w:rsidRPr="007E6AB9">
              <w:rPr>
                <w:rFonts w:ascii="Verdana" w:hAnsi="Verdana"/>
                <w:bCs/>
                <w:i/>
                <w:iCs/>
                <w:color w:val="EE0000"/>
              </w:rPr>
              <w:t xml:space="preserve"> (</w:t>
            </w:r>
            <w:r w:rsidRPr="00D82F3A">
              <w:rPr>
                <w:rFonts w:ascii="Verdana" w:hAnsi="Verdana"/>
                <w:bCs/>
                <w:i/>
                <w:iCs/>
                <w:color w:val="EE0000"/>
              </w:rPr>
              <w:t xml:space="preserve">Tiekėjas </w:t>
            </w:r>
            <w:r w:rsidRPr="00D82F3A">
              <w:rPr>
                <w:rFonts w:ascii="Verdana" w:hAnsi="Verdana"/>
                <w:b/>
                <w:i/>
                <w:iCs/>
                <w:color w:val="EE0000"/>
              </w:rPr>
              <w:t>prie kiekvieno</w:t>
            </w:r>
            <w:r w:rsidRPr="00D82F3A">
              <w:rPr>
                <w:rFonts w:ascii="Verdana" w:hAnsi="Verdana"/>
                <w:bCs/>
                <w:i/>
                <w:iCs/>
                <w:color w:val="EE0000"/>
              </w:rPr>
              <w:t xml:space="preserve"> parametro atitinkamai pažymi:</w:t>
            </w:r>
            <w:r w:rsidRPr="00D82F3A">
              <w:rPr>
                <w:rFonts w:ascii="Verdana" w:hAnsi="Verdana"/>
                <w:b/>
                <w:i/>
                <w:iCs/>
                <w:color w:val="000000"/>
              </w:rPr>
              <w:t xml:space="preserve"> </w:t>
            </w:r>
            <w:r w:rsidRPr="00D82F3A">
              <w:rPr>
                <w:rFonts w:ascii="Verdana" w:hAnsi="Verdana"/>
                <w:b/>
                <w:i/>
                <w:iCs/>
                <w:color w:val="EE0000"/>
              </w:rPr>
              <w:t>TAIP / NE</w:t>
            </w:r>
            <w:r w:rsidRPr="00D82F3A">
              <w:rPr>
                <w:rFonts w:ascii="Verdana" w:hAnsi="Verdana"/>
                <w:b/>
                <w:color w:val="EE0000"/>
              </w:rPr>
              <w:t xml:space="preserve"> </w:t>
            </w:r>
            <w:r w:rsidRPr="007E6AB9">
              <w:rPr>
                <w:rFonts w:ascii="Verdana" w:hAnsi="Verdana"/>
                <w:bCs/>
                <w:color w:val="EE0000"/>
              </w:rPr>
              <w:t>)</w:t>
            </w:r>
          </w:p>
        </w:tc>
        <w:tc>
          <w:tcPr>
            <w:tcW w:w="4252" w:type="dxa"/>
            <w:tcBorders>
              <w:top w:val="single" w:sz="4" w:space="0" w:color="auto"/>
              <w:left w:val="single" w:sz="4" w:space="0" w:color="auto"/>
              <w:bottom w:val="single" w:sz="4" w:space="0" w:color="auto"/>
              <w:right w:val="single" w:sz="4" w:space="0" w:color="auto"/>
            </w:tcBorders>
          </w:tcPr>
          <w:p w14:paraId="55DE24C3" w14:textId="77777777" w:rsidR="00F05DD0" w:rsidRDefault="00F05DD0" w:rsidP="00FF7B1F">
            <w:pPr>
              <w:contextualSpacing/>
              <w:jc w:val="center"/>
              <w:rPr>
                <w:rFonts w:ascii="Verdana" w:hAnsi="Verdana"/>
                <w:b/>
                <w:color w:val="000000"/>
              </w:rPr>
            </w:pPr>
          </w:p>
          <w:p w14:paraId="7FC656A1" w14:textId="77777777" w:rsidR="00F05DD0" w:rsidRPr="00F05DD0" w:rsidRDefault="00F05DD0" w:rsidP="0097046B">
            <w:pPr>
              <w:jc w:val="both"/>
              <w:rPr>
                <w:rFonts w:ascii="Verdana" w:hAnsi="Verdana"/>
                <w:b/>
                <w:bCs/>
              </w:rPr>
            </w:pPr>
          </w:p>
          <w:p w14:paraId="6533D71E" w14:textId="099E40CB" w:rsidR="00F05DD0" w:rsidRPr="00F05DD0" w:rsidRDefault="00F05DD0" w:rsidP="0097046B">
            <w:pPr>
              <w:jc w:val="both"/>
              <w:rPr>
                <w:rFonts w:ascii="Verdana" w:hAnsi="Verdana"/>
                <w:b/>
                <w:bCs/>
              </w:rPr>
            </w:pPr>
            <w:r w:rsidRPr="00F05DD0">
              <w:rPr>
                <w:rFonts w:ascii="Verdana" w:hAnsi="Verdana"/>
                <w:b/>
                <w:bCs/>
              </w:rPr>
              <w:t xml:space="preserve">Nuoroda į pagrindžiantį dokumentą* (failo pavadinimas, puslapio numeris). Jeigu gamintojas visą informaciją pateikia tik interneto svetainėje, tokiu atveju tiekėjas gali pateikti ekrano vaizdo nuotrauką (angl. </w:t>
            </w:r>
            <w:proofErr w:type="spellStart"/>
            <w:r w:rsidRPr="00F05DD0">
              <w:rPr>
                <w:rFonts w:ascii="Verdana" w:hAnsi="Verdana"/>
                <w:b/>
                <w:bCs/>
              </w:rPr>
              <w:t>print</w:t>
            </w:r>
            <w:proofErr w:type="spellEnd"/>
            <w:r w:rsidRPr="00F05DD0">
              <w:rPr>
                <w:rFonts w:ascii="Verdana" w:hAnsi="Verdana"/>
                <w:b/>
                <w:bCs/>
              </w:rPr>
              <w:t xml:space="preserve"> </w:t>
            </w:r>
            <w:proofErr w:type="spellStart"/>
            <w:r w:rsidRPr="00F05DD0">
              <w:rPr>
                <w:rFonts w:ascii="Verdana" w:hAnsi="Verdana"/>
                <w:b/>
                <w:bCs/>
              </w:rPr>
              <w:t>screen</w:t>
            </w:r>
            <w:proofErr w:type="spellEnd"/>
            <w:r w:rsidRPr="00F05DD0">
              <w:rPr>
                <w:rFonts w:ascii="Verdana" w:hAnsi="Verdana"/>
                <w:b/>
                <w:bCs/>
              </w:rPr>
              <w:t>), tačiau juose turi matytis interneto svetainių adresai (matomi naršyklėje)</w:t>
            </w:r>
          </w:p>
          <w:p w14:paraId="29A9D7AD" w14:textId="77777777" w:rsidR="00F05DD0" w:rsidRDefault="00F05DD0" w:rsidP="00F05DD0">
            <w:pPr>
              <w:rPr>
                <w:rFonts w:ascii="Verdana" w:hAnsi="Verdana"/>
                <w:b/>
                <w:color w:val="000000"/>
              </w:rPr>
            </w:pPr>
          </w:p>
          <w:p w14:paraId="5368BC84" w14:textId="77777777" w:rsidR="00F05DD0" w:rsidRPr="00F05DD0" w:rsidRDefault="00F05DD0" w:rsidP="00F05DD0">
            <w:pPr>
              <w:ind w:firstLine="170"/>
              <w:rPr>
                <w:rFonts w:ascii="Verdana" w:hAnsi="Verdana"/>
              </w:rPr>
            </w:pPr>
          </w:p>
        </w:tc>
      </w:tr>
      <w:tr w:rsidR="00F05DD0" w:rsidRPr="00A26112" w14:paraId="069B19F9" w14:textId="7414E818" w:rsidTr="005772EC">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AAB5D3E" w14:textId="77777777" w:rsidR="00F05DD0" w:rsidRPr="00275A3F" w:rsidRDefault="00F05DD0" w:rsidP="00FF7B1F">
            <w:pPr>
              <w:ind w:left="-777" w:firstLine="720"/>
              <w:jc w:val="center"/>
              <w:rPr>
                <w:rFonts w:ascii="Verdana" w:hAnsi="Verdana"/>
                <w:bCs/>
                <w:color w:val="000000"/>
              </w:rPr>
            </w:pPr>
            <w:r w:rsidRPr="00275A3F">
              <w:rPr>
                <w:rFonts w:ascii="Verdana" w:hAnsi="Verdana"/>
                <w:bCs/>
                <w:color w:val="000000"/>
              </w:rPr>
              <w:t>1.</w:t>
            </w:r>
          </w:p>
        </w:tc>
        <w:tc>
          <w:tcPr>
            <w:tcW w:w="13319" w:type="dxa"/>
            <w:gridSpan w:val="3"/>
            <w:tcBorders>
              <w:top w:val="single" w:sz="4" w:space="0" w:color="auto"/>
              <w:left w:val="single" w:sz="4" w:space="0" w:color="auto"/>
              <w:bottom w:val="single" w:sz="4" w:space="0" w:color="auto"/>
              <w:right w:val="single" w:sz="4" w:space="0" w:color="auto"/>
            </w:tcBorders>
          </w:tcPr>
          <w:p w14:paraId="6118E03F" w14:textId="7BBCF20C" w:rsidR="00F05DD0" w:rsidRPr="007E6AB9" w:rsidRDefault="00F05DD0" w:rsidP="00D74763">
            <w:pPr>
              <w:contextualSpacing/>
              <w:rPr>
                <w:rFonts w:ascii="Verdana" w:hAnsi="Verdana"/>
                <w:b/>
                <w:bCs/>
              </w:rPr>
            </w:pPr>
            <w:r w:rsidRPr="007E6AB9">
              <w:rPr>
                <w:rFonts w:ascii="Verdana" w:hAnsi="Verdana"/>
                <w:b/>
                <w:bCs/>
              </w:rPr>
              <w:t>Bendrieji reikalavimai</w:t>
            </w:r>
            <w:r>
              <w:rPr>
                <w:rFonts w:ascii="Verdana" w:hAnsi="Verdana"/>
                <w:b/>
                <w:bCs/>
              </w:rPr>
              <w:t>:</w:t>
            </w:r>
          </w:p>
        </w:tc>
      </w:tr>
      <w:tr w:rsidR="00F05DD0" w:rsidRPr="00A26112" w14:paraId="6C44671F" w14:textId="125FB0B9"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74018B6" w14:textId="684801B7" w:rsidR="00F05DD0" w:rsidRPr="00275A3F" w:rsidRDefault="00F05DD0" w:rsidP="00FF7B1F">
            <w:pPr>
              <w:ind w:left="-777" w:firstLine="720"/>
              <w:jc w:val="center"/>
              <w:rPr>
                <w:rFonts w:ascii="Verdana" w:hAnsi="Verdana"/>
                <w:bCs/>
                <w:color w:val="000000"/>
              </w:rPr>
            </w:pPr>
            <w:r>
              <w:rPr>
                <w:rFonts w:ascii="Verdana" w:hAnsi="Verdana"/>
                <w:bCs/>
                <w:color w:val="000000"/>
              </w:rPr>
              <w:t>1.1.</w:t>
            </w:r>
          </w:p>
        </w:tc>
        <w:tc>
          <w:tcPr>
            <w:tcW w:w="5665" w:type="dxa"/>
            <w:tcBorders>
              <w:top w:val="single" w:sz="4" w:space="0" w:color="auto"/>
              <w:left w:val="single" w:sz="4" w:space="0" w:color="auto"/>
              <w:bottom w:val="single" w:sz="4" w:space="0" w:color="auto"/>
              <w:right w:val="single" w:sz="4" w:space="0" w:color="auto"/>
            </w:tcBorders>
          </w:tcPr>
          <w:p w14:paraId="4100BAE2" w14:textId="733C8539" w:rsidR="00F05DD0" w:rsidRPr="007E6AB9" w:rsidRDefault="00F05DD0" w:rsidP="00FF7B1F">
            <w:pPr>
              <w:pStyle w:val="Default"/>
              <w:jc w:val="both"/>
              <w:rPr>
                <w:rFonts w:ascii="Verdana" w:hAnsi="Verdana"/>
                <w:bCs/>
              </w:rPr>
            </w:pPr>
            <w:r w:rsidRPr="007E6AB9">
              <w:rPr>
                <w:rFonts w:ascii="Verdana" w:hAnsi="Verdana"/>
              </w:rPr>
              <w:t>Sprendinys diegiamas Užsakovo infrastruktūroje (</w:t>
            </w:r>
            <w:proofErr w:type="spellStart"/>
            <w:r w:rsidRPr="007E6AB9">
              <w:rPr>
                <w:rFonts w:ascii="Verdana" w:hAnsi="Verdana"/>
              </w:rPr>
              <w:t>on-premise</w:t>
            </w:r>
            <w:proofErr w:type="spellEnd"/>
            <w:r w:rsidRPr="007E6AB9">
              <w:rPr>
                <w:rFonts w:ascii="Verdana" w:hAnsi="Verdana"/>
              </w:rPr>
              <w:t>)</w:t>
            </w:r>
          </w:p>
        </w:tc>
        <w:tc>
          <w:tcPr>
            <w:tcW w:w="3402" w:type="dxa"/>
            <w:tcBorders>
              <w:top w:val="single" w:sz="4" w:space="0" w:color="auto"/>
              <w:left w:val="single" w:sz="4" w:space="0" w:color="auto"/>
              <w:bottom w:val="single" w:sz="4" w:space="0" w:color="auto"/>
              <w:right w:val="single" w:sz="4" w:space="0" w:color="auto"/>
            </w:tcBorders>
          </w:tcPr>
          <w:p w14:paraId="45007FA9" w14:textId="5340E07E" w:rsidR="00F05DD0" w:rsidRPr="007E6AB9"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C0B68E5" w14:textId="77777777" w:rsidR="00F05DD0" w:rsidRPr="007E6AB9" w:rsidRDefault="00F05DD0" w:rsidP="00FF7B1F">
            <w:pPr>
              <w:contextualSpacing/>
              <w:jc w:val="center"/>
              <w:rPr>
                <w:rFonts w:ascii="Verdana" w:hAnsi="Verdana"/>
                <w:bCs/>
                <w:color w:val="000000"/>
              </w:rPr>
            </w:pPr>
          </w:p>
        </w:tc>
      </w:tr>
      <w:tr w:rsidR="00F05DD0" w:rsidRPr="00A26112" w14:paraId="2C285AD8" w14:textId="5CC4022A"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734F365" w14:textId="6B78802F" w:rsidR="00F05DD0" w:rsidRPr="00275A3F" w:rsidRDefault="00F05DD0" w:rsidP="00FF7B1F">
            <w:pPr>
              <w:ind w:left="-777" w:firstLine="720"/>
              <w:jc w:val="center"/>
              <w:rPr>
                <w:rFonts w:ascii="Verdana" w:hAnsi="Verdana"/>
                <w:bCs/>
                <w:color w:val="000000"/>
              </w:rPr>
            </w:pPr>
            <w:r>
              <w:rPr>
                <w:rFonts w:ascii="Verdana" w:hAnsi="Verdana"/>
                <w:bCs/>
                <w:color w:val="000000"/>
              </w:rPr>
              <w:t>1.2.</w:t>
            </w:r>
          </w:p>
        </w:tc>
        <w:tc>
          <w:tcPr>
            <w:tcW w:w="5665" w:type="dxa"/>
            <w:tcBorders>
              <w:top w:val="single" w:sz="4" w:space="0" w:color="auto"/>
              <w:left w:val="single" w:sz="4" w:space="0" w:color="auto"/>
              <w:bottom w:val="single" w:sz="4" w:space="0" w:color="auto"/>
              <w:right w:val="single" w:sz="4" w:space="0" w:color="auto"/>
            </w:tcBorders>
          </w:tcPr>
          <w:p w14:paraId="656A2927" w14:textId="065FE125" w:rsidR="00F05DD0" w:rsidRPr="007E6AB9" w:rsidRDefault="00F05DD0" w:rsidP="00FF7B1F">
            <w:pPr>
              <w:pStyle w:val="Default"/>
              <w:jc w:val="both"/>
              <w:rPr>
                <w:rFonts w:ascii="Verdana" w:hAnsi="Verdana"/>
                <w:bCs/>
              </w:rPr>
            </w:pPr>
            <w:r w:rsidRPr="007E6AB9">
              <w:rPr>
                <w:rFonts w:ascii="Verdana" w:hAnsi="Verdana"/>
              </w:rPr>
              <w:t>Sprendinys nereikalauja nuolatinės trečiųjų šalių prieigos</w:t>
            </w:r>
          </w:p>
        </w:tc>
        <w:tc>
          <w:tcPr>
            <w:tcW w:w="3402" w:type="dxa"/>
            <w:tcBorders>
              <w:top w:val="single" w:sz="4" w:space="0" w:color="auto"/>
              <w:left w:val="single" w:sz="4" w:space="0" w:color="auto"/>
              <w:bottom w:val="single" w:sz="4" w:space="0" w:color="auto"/>
              <w:right w:val="single" w:sz="4" w:space="0" w:color="auto"/>
            </w:tcBorders>
          </w:tcPr>
          <w:p w14:paraId="53C56124" w14:textId="580BEFCE" w:rsidR="00F05DD0" w:rsidRPr="007E6AB9"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6693F187" w14:textId="77777777" w:rsidR="00F05DD0" w:rsidRPr="007E6AB9" w:rsidRDefault="00F05DD0" w:rsidP="00FF7B1F">
            <w:pPr>
              <w:contextualSpacing/>
              <w:jc w:val="center"/>
              <w:rPr>
                <w:rFonts w:ascii="Verdana" w:hAnsi="Verdana"/>
                <w:bCs/>
                <w:color w:val="000000"/>
              </w:rPr>
            </w:pPr>
          </w:p>
        </w:tc>
      </w:tr>
      <w:tr w:rsidR="00F05DD0" w:rsidRPr="00A26112" w14:paraId="62F499A6" w14:textId="54A5B3F0"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331EA29" w14:textId="35C5780D" w:rsidR="00F05DD0" w:rsidRPr="00275A3F" w:rsidRDefault="00F05DD0" w:rsidP="00FF7B1F">
            <w:pPr>
              <w:ind w:left="-777" w:firstLine="720"/>
              <w:jc w:val="center"/>
              <w:rPr>
                <w:rFonts w:ascii="Verdana" w:hAnsi="Verdana"/>
                <w:bCs/>
                <w:color w:val="000000"/>
              </w:rPr>
            </w:pPr>
            <w:r>
              <w:rPr>
                <w:rFonts w:ascii="Verdana" w:hAnsi="Verdana"/>
                <w:bCs/>
                <w:color w:val="000000"/>
              </w:rPr>
              <w:t>1.3.</w:t>
            </w:r>
          </w:p>
        </w:tc>
        <w:tc>
          <w:tcPr>
            <w:tcW w:w="5665" w:type="dxa"/>
            <w:tcBorders>
              <w:top w:val="single" w:sz="4" w:space="0" w:color="auto"/>
              <w:left w:val="single" w:sz="4" w:space="0" w:color="auto"/>
              <w:bottom w:val="single" w:sz="4" w:space="0" w:color="auto"/>
              <w:right w:val="single" w:sz="4" w:space="0" w:color="auto"/>
            </w:tcBorders>
          </w:tcPr>
          <w:p w14:paraId="4CF0EAA1" w14:textId="5C8E1A50" w:rsidR="00F05DD0" w:rsidRPr="007E6AB9" w:rsidRDefault="00F05DD0" w:rsidP="00FF7B1F">
            <w:pPr>
              <w:pStyle w:val="Default"/>
              <w:jc w:val="both"/>
              <w:rPr>
                <w:rFonts w:ascii="Verdana" w:hAnsi="Verdana"/>
                <w:bCs/>
              </w:rPr>
            </w:pPr>
            <w:r w:rsidRPr="007E6AB9">
              <w:rPr>
                <w:rFonts w:ascii="Verdana" w:hAnsi="Verdana"/>
              </w:rPr>
              <w:t>Sprendinys modulinės architektūros</w:t>
            </w:r>
          </w:p>
        </w:tc>
        <w:tc>
          <w:tcPr>
            <w:tcW w:w="3402" w:type="dxa"/>
            <w:tcBorders>
              <w:top w:val="single" w:sz="4" w:space="0" w:color="auto"/>
              <w:left w:val="single" w:sz="4" w:space="0" w:color="auto"/>
              <w:bottom w:val="single" w:sz="4" w:space="0" w:color="auto"/>
              <w:right w:val="single" w:sz="4" w:space="0" w:color="auto"/>
              <w:tl2br w:val="nil"/>
            </w:tcBorders>
          </w:tcPr>
          <w:p w14:paraId="51B8E6BD" w14:textId="5DBFB560" w:rsidR="00F05DD0" w:rsidRPr="007E6AB9"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l2br w:val="nil"/>
            </w:tcBorders>
          </w:tcPr>
          <w:p w14:paraId="73F4ED9A" w14:textId="77777777" w:rsidR="00F05DD0" w:rsidRPr="007E6AB9" w:rsidRDefault="00F05DD0" w:rsidP="00FF7B1F">
            <w:pPr>
              <w:contextualSpacing/>
              <w:jc w:val="center"/>
              <w:rPr>
                <w:rFonts w:ascii="Verdana" w:hAnsi="Verdana"/>
                <w:bCs/>
                <w:color w:val="000000"/>
              </w:rPr>
            </w:pPr>
          </w:p>
        </w:tc>
      </w:tr>
      <w:tr w:rsidR="00F05DD0" w:rsidRPr="00A26112" w14:paraId="5E7CAD2F" w14:textId="164C30F9"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84BED43" w14:textId="2AC12ADB" w:rsidR="00F05DD0" w:rsidRPr="00275A3F" w:rsidRDefault="00F05DD0" w:rsidP="00FF7B1F">
            <w:pPr>
              <w:ind w:left="-777" w:firstLine="720"/>
              <w:jc w:val="center"/>
              <w:rPr>
                <w:rFonts w:ascii="Verdana" w:hAnsi="Verdana"/>
                <w:bCs/>
                <w:color w:val="000000"/>
              </w:rPr>
            </w:pPr>
            <w:r>
              <w:rPr>
                <w:rFonts w:ascii="Verdana" w:hAnsi="Verdana"/>
                <w:bCs/>
                <w:color w:val="000000"/>
              </w:rPr>
              <w:lastRenderedPageBreak/>
              <w:t>1.4.</w:t>
            </w:r>
          </w:p>
        </w:tc>
        <w:tc>
          <w:tcPr>
            <w:tcW w:w="5665" w:type="dxa"/>
            <w:tcBorders>
              <w:top w:val="single" w:sz="4" w:space="0" w:color="auto"/>
              <w:left w:val="single" w:sz="4" w:space="0" w:color="auto"/>
              <w:bottom w:val="single" w:sz="4" w:space="0" w:color="auto"/>
              <w:right w:val="single" w:sz="4" w:space="0" w:color="auto"/>
            </w:tcBorders>
          </w:tcPr>
          <w:p w14:paraId="23DA0832" w14:textId="72D1463B" w:rsidR="00F05DD0" w:rsidRPr="007E6AB9" w:rsidRDefault="00F05DD0" w:rsidP="00FF7B1F">
            <w:pPr>
              <w:pStyle w:val="Default"/>
              <w:jc w:val="both"/>
              <w:rPr>
                <w:rFonts w:ascii="Verdana" w:hAnsi="Verdana"/>
              </w:rPr>
            </w:pPr>
            <w:r w:rsidRPr="007E6AB9">
              <w:rPr>
                <w:rFonts w:ascii="Verdana" w:hAnsi="Verdana"/>
              </w:rPr>
              <w:t>Sprendinys plečiamas ir konfigūruojamas</w:t>
            </w:r>
          </w:p>
        </w:tc>
        <w:tc>
          <w:tcPr>
            <w:tcW w:w="3402" w:type="dxa"/>
            <w:tcBorders>
              <w:top w:val="single" w:sz="4" w:space="0" w:color="auto"/>
              <w:left w:val="single" w:sz="4" w:space="0" w:color="auto"/>
              <w:bottom w:val="single" w:sz="4" w:space="0" w:color="auto"/>
              <w:right w:val="single" w:sz="4" w:space="0" w:color="auto"/>
              <w:tl2br w:val="nil"/>
            </w:tcBorders>
          </w:tcPr>
          <w:p w14:paraId="0B5FE623" w14:textId="49075EDF" w:rsidR="00F05DD0" w:rsidRPr="007E6AB9"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l2br w:val="nil"/>
            </w:tcBorders>
          </w:tcPr>
          <w:p w14:paraId="03FF7609" w14:textId="77777777" w:rsidR="00F05DD0" w:rsidRPr="007E6AB9" w:rsidRDefault="00F05DD0" w:rsidP="00FF7B1F">
            <w:pPr>
              <w:contextualSpacing/>
              <w:jc w:val="center"/>
              <w:rPr>
                <w:rFonts w:ascii="Verdana" w:hAnsi="Verdana"/>
                <w:bCs/>
                <w:color w:val="000000"/>
              </w:rPr>
            </w:pPr>
          </w:p>
        </w:tc>
      </w:tr>
      <w:tr w:rsidR="00F05DD0" w:rsidRPr="00A26112" w14:paraId="3344B63D" w14:textId="7A5FE5DF"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1805734" w14:textId="245011CD" w:rsidR="00F05DD0" w:rsidRPr="00F73F20" w:rsidRDefault="00F05DD0" w:rsidP="00FF7B1F">
            <w:pPr>
              <w:ind w:left="-777" w:firstLine="720"/>
              <w:jc w:val="center"/>
              <w:rPr>
                <w:rFonts w:ascii="Verdana" w:hAnsi="Verdana"/>
                <w:bCs/>
                <w:color w:val="000000"/>
              </w:rPr>
            </w:pPr>
            <w:r>
              <w:rPr>
                <w:rFonts w:ascii="Verdana" w:hAnsi="Verdana"/>
                <w:bCs/>
                <w:color w:val="000000"/>
              </w:rPr>
              <w:t>1.5.</w:t>
            </w:r>
          </w:p>
        </w:tc>
        <w:tc>
          <w:tcPr>
            <w:tcW w:w="5665" w:type="dxa"/>
            <w:tcBorders>
              <w:top w:val="single" w:sz="4" w:space="0" w:color="auto"/>
              <w:left w:val="single" w:sz="4" w:space="0" w:color="auto"/>
              <w:bottom w:val="single" w:sz="4" w:space="0" w:color="auto"/>
              <w:right w:val="single" w:sz="4" w:space="0" w:color="auto"/>
            </w:tcBorders>
          </w:tcPr>
          <w:p w14:paraId="039E1600" w14:textId="5FE705A2" w:rsidR="00F05DD0" w:rsidRPr="007E6AB9" w:rsidRDefault="00F05DD0" w:rsidP="00FF7B1F">
            <w:pPr>
              <w:pStyle w:val="Default"/>
              <w:jc w:val="both"/>
              <w:rPr>
                <w:rFonts w:ascii="Verdana" w:hAnsi="Verdana"/>
              </w:rPr>
            </w:pPr>
            <w:r w:rsidRPr="007E6AB9">
              <w:rPr>
                <w:rFonts w:ascii="Verdana" w:hAnsi="Verdana"/>
              </w:rPr>
              <w:t>Užtikrinama realaus laiko analizė</w:t>
            </w:r>
          </w:p>
        </w:tc>
        <w:tc>
          <w:tcPr>
            <w:tcW w:w="3402" w:type="dxa"/>
            <w:tcBorders>
              <w:top w:val="single" w:sz="4" w:space="0" w:color="auto"/>
              <w:left w:val="single" w:sz="4" w:space="0" w:color="auto"/>
              <w:bottom w:val="single" w:sz="4" w:space="0" w:color="auto"/>
              <w:right w:val="single" w:sz="4" w:space="0" w:color="auto"/>
            </w:tcBorders>
          </w:tcPr>
          <w:p w14:paraId="46724099" w14:textId="4864BD03" w:rsidR="00F05DD0" w:rsidRPr="007E6AB9"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C029B77" w14:textId="77777777" w:rsidR="00F05DD0" w:rsidRPr="007E6AB9" w:rsidRDefault="00F05DD0" w:rsidP="00FF7B1F">
            <w:pPr>
              <w:contextualSpacing/>
              <w:jc w:val="center"/>
              <w:rPr>
                <w:rFonts w:ascii="Verdana" w:hAnsi="Verdana"/>
                <w:bCs/>
                <w:color w:val="000000"/>
              </w:rPr>
            </w:pPr>
          </w:p>
        </w:tc>
      </w:tr>
      <w:tr w:rsidR="00F05DD0" w:rsidRPr="00A26112" w14:paraId="3A81AABD" w14:textId="1B12FD06"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E101B79" w14:textId="1265D61A" w:rsidR="00F05DD0" w:rsidRPr="00F73F20" w:rsidRDefault="00F05DD0" w:rsidP="00FF7B1F">
            <w:pPr>
              <w:ind w:left="-777" w:firstLine="720"/>
              <w:jc w:val="center"/>
              <w:rPr>
                <w:rFonts w:ascii="Verdana" w:hAnsi="Verdana"/>
                <w:bCs/>
                <w:color w:val="000000"/>
              </w:rPr>
            </w:pPr>
            <w:r>
              <w:rPr>
                <w:rFonts w:ascii="Verdana" w:hAnsi="Verdana"/>
                <w:bCs/>
                <w:color w:val="000000"/>
              </w:rPr>
              <w:t>1.6.</w:t>
            </w:r>
          </w:p>
        </w:tc>
        <w:tc>
          <w:tcPr>
            <w:tcW w:w="5665" w:type="dxa"/>
            <w:tcBorders>
              <w:top w:val="single" w:sz="4" w:space="0" w:color="auto"/>
              <w:left w:val="single" w:sz="4" w:space="0" w:color="auto"/>
              <w:bottom w:val="single" w:sz="4" w:space="0" w:color="auto"/>
              <w:right w:val="single" w:sz="4" w:space="0" w:color="auto"/>
            </w:tcBorders>
          </w:tcPr>
          <w:p w14:paraId="7AFADE93" w14:textId="53557C54" w:rsidR="00F05DD0" w:rsidRPr="007E6AB9" w:rsidRDefault="00F05DD0" w:rsidP="00FF7B1F">
            <w:pPr>
              <w:pStyle w:val="Default"/>
              <w:jc w:val="both"/>
              <w:rPr>
                <w:rFonts w:ascii="Verdana" w:hAnsi="Verdana"/>
              </w:rPr>
            </w:pPr>
            <w:r w:rsidRPr="007E6AB9">
              <w:rPr>
                <w:rFonts w:ascii="Verdana" w:hAnsi="Verdana"/>
              </w:rPr>
              <w:t xml:space="preserve">Užtikrinamas </w:t>
            </w:r>
            <w:r w:rsidR="005C79DA">
              <w:rPr>
                <w:rFonts w:ascii="Verdana" w:hAnsi="Verdana"/>
              </w:rPr>
              <w:t>konfig</w:t>
            </w:r>
            <w:r w:rsidR="005C79DA" w:rsidRPr="007E6AB9">
              <w:rPr>
                <w:rFonts w:ascii="Verdana" w:hAnsi="Verdana"/>
              </w:rPr>
              <w:t>ū</w:t>
            </w:r>
            <w:r w:rsidR="005C79DA">
              <w:rPr>
                <w:rFonts w:ascii="Verdana" w:hAnsi="Verdana"/>
              </w:rPr>
              <w:t>ruojam</w:t>
            </w:r>
            <w:r w:rsidR="005C79DA" w:rsidRPr="007E6AB9">
              <w:rPr>
                <w:rFonts w:ascii="Verdana" w:hAnsi="Verdana"/>
              </w:rPr>
              <w:t>ų</w:t>
            </w:r>
            <w:r w:rsidR="005C79DA">
              <w:rPr>
                <w:rFonts w:ascii="Verdana" w:hAnsi="Verdana"/>
              </w:rPr>
              <w:t xml:space="preserve"> </w:t>
            </w:r>
            <w:r w:rsidRPr="007E6AB9">
              <w:rPr>
                <w:rFonts w:ascii="Verdana" w:hAnsi="Verdana"/>
              </w:rPr>
              <w:t>neleistinų objektų aptikimas</w:t>
            </w:r>
          </w:p>
        </w:tc>
        <w:tc>
          <w:tcPr>
            <w:tcW w:w="3402" w:type="dxa"/>
            <w:tcBorders>
              <w:top w:val="single" w:sz="4" w:space="0" w:color="auto"/>
              <w:left w:val="single" w:sz="4" w:space="0" w:color="auto"/>
              <w:bottom w:val="single" w:sz="4" w:space="0" w:color="auto"/>
              <w:right w:val="single" w:sz="4" w:space="0" w:color="auto"/>
            </w:tcBorders>
          </w:tcPr>
          <w:p w14:paraId="0F4A7621" w14:textId="23C54370" w:rsidR="00F05DD0" w:rsidRPr="007E6AB9"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2818C06" w14:textId="77777777" w:rsidR="00F05DD0" w:rsidRPr="007E6AB9" w:rsidRDefault="00F05DD0" w:rsidP="00FF7B1F">
            <w:pPr>
              <w:contextualSpacing/>
              <w:jc w:val="center"/>
              <w:rPr>
                <w:rFonts w:ascii="Verdana" w:hAnsi="Verdana"/>
                <w:bCs/>
                <w:color w:val="000000"/>
              </w:rPr>
            </w:pPr>
          </w:p>
        </w:tc>
      </w:tr>
      <w:tr w:rsidR="00F05DD0" w:rsidRPr="00A26112" w14:paraId="2A9426E2" w14:textId="7EE58889"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B7FD939" w14:textId="0A1313E4" w:rsidR="00F05DD0" w:rsidRPr="00F73F20" w:rsidRDefault="00F05DD0" w:rsidP="00FF7B1F">
            <w:pPr>
              <w:ind w:left="-777" w:firstLine="720"/>
              <w:jc w:val="center"/>
              <w:rPr>
                <w:rFonts w:ascii="Verdana" w:hAnsi="Verdana"/>
                <w:bCs/>
                <w:color w:val="000000"/>
              </w:rPr>
            </w:pPr>
            <w:r>
              <w:rPr>
                <w:rFonts w:ascii="Verdana" w:hAnsi="Verdana"/>
                <w:bCs/>
                <w:color w:val="000000"/>
              </w:rPr>
              <w:t>1.7.</w:t>
            </w:r>
          </w:p>
        </w:tc>
        <w:tc>
          <w:tcPr>
            <w:tcW w:w="5665" w:type="dxa"/>
            <w:tcBorders>
              <w:top w:val="single" w:sz="4" w:space="0" w:color="auto"/>
              <w:left w:val="single" w:sz="4" w:space="0" w:color="auto"/>
              <w:bottom w:val="single" w:sz="4" w:space="0" w:color="auto"/>
              <w:right w:val="single" w:sz="4" w:space="0" w:color="auto"/>
            </w:tcBorders>
          </w:tcPr>
          <w:p w14:paraId="12BD1AE7" w14:textId="3F060F0E" w:rsidR="00F05DD0" w:rsidRPr="007E6AB9" w:rsidRDefault="00F05DD0" w:rsidP="00FF7B1F">
            <w:pPr>
              <w:pStyle w:val="Default"/>
              <w:jc w:val="both"/>
              <w:rPr>
                <w:rFonts w:ascii="Verdana" w:hAnsi="Verdana"/>
              </w:rPr>
            </w:pPr>
            <w:r w:rsidRPr="007E6AB9">
              <w:rPr>
                <w:rFonts w:ascii="Verdana" w:hAnsi="Verdana"/>
              </w:rPr>
              <w:t>Užtikrinamas įspėjimų generavimas ir valdymas</w:t>
            </w:r>
          </w:p>
        </w:tc>
        <w:tc>
          <w:tcPr>
            <w:tcW w:w="3402" w:type="dxa"/>
            <w:tcBorders>
              <w:top w:val="single" w:sz="4" w:space="0" w:color="auto"/>
              <w:left w:val="single" w:sz="4" w:space="0" w:color="auto"/>
              <w:bottom w:val="single" w:sz="4" w:space="0" w:color="auto"/>
              <w:right w:val="single" w:sz="4" w:space="0" w:color="auto"/>
            </w:tcBorders>
          </w:tcPr>
          <w:p w14:paraId="3CD7EA84" w14:textId="1942013F" w:rsidR="00F05DD0" w:rsidRPr="007E6AB9"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6B3DF1D" w14:textId="77777777" w:rsidR="00F05DD0" w:rsidRPr="007E6AB9" w:rsidRDefault="00F05DD0" w:rsidP="00FF7B1F">
            <w:pPr>
              <w:contextualSpacing/>
              <w:jc w:val="center"/>
              <w:rPr>
                <w:rFonts w:ascii="Verdana" w:hAnsi="Verdana"/>
                <w:bCs/>
                <w:color w:val="000000"/>
              </w:rPr>
            </w:pPr>
          </w:p>
        </w:tc>
      </w:tr>
      <w:tr w:rsidR="00F05DD0" w:rsidRPr="00A26112" w14:paraId="2D770EF1" w14:textId="7D833260"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4F7A2D7" w14:textId="0DD00C9E" w:rsidR="00F05DD0" w:rsidRDefault="00F05DD0" w:rsidP="00FF7B1F">
            <w:pPr>
              <w:ind w:left="-777" w:firstLine="720"/>
              <w:jc w:val="center"/>
              <w:rPr>
                <w:rFonts w:ascii="Verdana" w:hAnsi="Verdana"/>
                <w:bCs/>
                <w:color w:val="000000"/>
              </w:rPr>
            </w:pPr>
            <w:r>
              <w:rPr>
                <w:rFonts w:ascii="Verdana" w:hAnsi="Verdana"/>
                <w:bCs/>
                <w:color w:val="000000"/>
              </w:rPr>
              <w:t>1.8.</w:t>
            </w:r>
          </w:p>
        </w:tc>
        <w:tc>
          <w:tcPr>
            <w:tcW w:w="5665" w:type="dxa"/>
            <w:tcBorders>
              <w:top w:val="single" w:sz="4" w:space="0" w:color="auto"/>
              <w:left w:val="single" w:sz="4" w:space="0" w:color="auto"/>
              <w:bottom w:val="single" w:sz="4" w:space="0" w:color="auto"/>
              <w:right w:val="single" w:sz="4" w:space="0" w:color="auto"/>
            </w:tcBorders>
          </w:tcPr>
          <w:p w14:paraId="4B2ED132" w14:textId="16B92A7B" w:rsidR="00F05DD0" w:rsidRPr="007E6AB9" w:rsidRDefault="00F05DD0" w:rsidP="00FF7B1F">
            <w:pPr>
              <w:pStyle w:val="Default"/>
              <w:jc w:val="both"/>
              <w:rPr>
                <w:rFonts w:ascii="Verdana" w:hAnsi="Verdana"/>
              </w:rPr>
            </w:pPr>
            <w:r w:rsidRPr="007E6AB9">
              <w:rPr>
                <w:rFonts w:ascii="Verdana" w:hAnsi="Verdana"/>
              </w:rPr>
              <w:t>Užtikrinamas duomenų saugumas ir auditas</w:t>
            </w:r>
          </w:p>
        </w:tc>
        <w:tc>
          <w:tcPr>
            <w:tcW w:w="3402" w:type="dxa"/>
            <w:tcBorders>
              <w:top w:val="single" w:sz="4" w:space="0" w:color="auto"/>
              <w:left w:val="single" w:sz="4" w:space="0" w:color="auto"/>
              <w:bottom w:val="single" w:sz="4" w:space="0" w:color="auto"/>
              <w:right w:val="single" w:sz="4" w:space="0" w:color="auto"/>
            </w:tcBorders>
          </w:tcPr>
          <w:p w14:paraId="7D39CCE9" w14:textId="77777777" w:rsidR="00F05DD0" w:rsidRPr="007E6AB9"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2D307AB9" w14:textId="77777777" w:rsidR="00F05DD0" w:rsidRPr="007E6AB9" w:rsidRDefault="00F05DD0" w:rsidP="00FF7B1F">
            <w:pPr>
              <w:contextualSpacing/>
              <w:jc w:val="center"/>
              <w:rPr>
                <w:rFonts w:ascii="Verdana" w:hAnsi="Verdana"/>
                <w:bCs/>
                <w:color w:val="000000"/>
              </w:rPr>
            </w:pPr>
          </w:p>
        </w:tc>
      </w:tr>
      <w:tr w:rsidR="00F05DD0" w:rsidRPr="00A26112" w14:paraId="2FD7B92A" w14:textId="37E0C9C6" w:rsidTr="008564BD">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B84F69C" w14:textId="411A4339" w:rsidR="00F05DD0" w:rsidRDefault="00F05DD0" w:rsidP="00FF7B1F">
            <w:pPr>
              <w:ind w:left="-777" w:firstLine="720"/>
              <w:jc w:val="center"/>
              <w:rPr>
                <w:rFonts w:ascii="Verdana" w:hAnsi="Verdana"/>
                <w:bCs/>
                <w:color w:val="000000"/>
              </w:rPr>
            </w:pPr>
            <w:r>
              <w:rPr>
                <w:rFonts w:ascii="Verdana" w:hAnsi="Verdana"/>
                <w:bCs/>
                <w:color w:val="000000"/>
              </w:rPr>
              <w:t>2.</w:t>
            </w:r>
          </w:p>
        </w:tc>
        <w:tc>
          <w:tcPr>
            <w:tcW w:w="13319" w:type="dxa"/>
            <w:gridSpan w:val="3"/>
            <w:tcBorders>
              <w:top w:val="single" w:sz="4" w:space="0" w:color="auto"/>
              <w:left w:val="single" w:sz="4" w:space="0" w:color="auto"/>
              <w:bottom w:val="single" w:sz="4" w:space="0" w:color="auto"/>
              <w:right w:val="single" w:sz="4" w:space="0" w:color="auto"/>
            </w:tcBorders>
          </w:tcPr>
          <w:p w14:paraId="45A97E1B" w14:textId="60823C22" w:rsidR="00F05DD0" w:rsidRPr="007E6AB9" w:rsidRDefault="00F05DD0" w:rsidP="00D74763">
            <w:pPr>
              <w:contextualSpacing/>
              <w:rPr>
                <w:rFonts w:ascii="Verdana" w:hAnsi="Verdana"/>
                <w:b/>
              </w:rPr>
            </w:pPr>
            <w:r w:rsidRPr="007E6AB9">
              <w:rPr>
                <w:rFonts w:ascii="Verdana" w:hAnsi="Verdana"/>
                <w:b/>
              </w:rPr>
              <w:t>Darbo vietos monitoringo agentas</w:t>
            </w:r>
            <w:r>
              <w:rPr>
                <w:rFonts w:ascii="Verdana" w:hAnsi="Verdana"/>
                <w:b/>
              </w:rPr>
              <w:t>:</w:t>
            </w:r>
          </w:p>
        </w:tc>
      </w:tr>
      <w:tr w:rsidR="00F05DD0" w:rsidRPr="00A26112" w14:paraId="5EC4E646" w14:textId="1257AF19"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1E75707" w14:textId="00820453" w:rsidR="00F05DD0" w:rsidRPr="007E6AB9" w:rsidRDefault="00F05DD0" w:rsidP="00FF7B1F">
            <w:pPr>
              <w:ind w:left="-777" w:firstLine="720"/>
              <w:jc w:val="center"/>
              <w:rPr>
                <w:rFonts w:ascii="Verdana" w:hAnsi="Verdana"/>
                <w:bCs/>
                <w:color w:val="000000"/>
              </w:rPr>
            </w:pPr>
            <w:r w:rsidRPr="007E6AB9">
              <w:rPr>
                <w:rFonts w:ascii="Verdana" w:hAnsi="Verdana"/>
                <w:bCs/>
                <w:color w:val="000000"/>
              </w:rPr>
              <w:t>2.1.</w:t>
            </w:r>
          </w:p>
        </w:tc>
        <w:tc>
          <w:tcPr>
            <w:tcW w:w="5665" w:type="dxa"/>
            <w:tcBorders>
              <w:top w:val="single" w:sz="4" w:space="0" w:color="auto"/>
              <w:left w:val="single" w:sz="4" w:space="0" w:color="auto"/>
              <w:bottom w:val="single" w:sz="4" w:space="0" w:color="auto"/>
              <w:right w:val="single" w:sz="4" w:space="0" w:color="auto"/>
            </w:tcBorders>
          </w:tcPr>
          <w:p w14:paraId="2302680F" w14:textId="3159C4D8" w:rsidR="00F05DD0" w:rsidRPr="007E6AB9" w:rsidRDefault="00F05DD0" w:rsidP="00FF7B1F">
            <w:pPr>
              <w:pStyle w:val="Default"/>
              <w:jc w:val="both"/>
              <w:rPr>
                <w:rFonts w:ascii="Verdana" w:hAnsi="Verdana"/>
              </w:rPr>
            </w:pPr>
            <w:r w:rsidRPr="007E6AB9">
              <w:rPr>
                <w:rFonts w:ascii="Verdana" w:hAnsi="Verdana"/>
              </w:rPr>
              <w:t xml:space="preserve">Veikia NVIDIA </w:t>
            </w:r>
            <w:proofErr w:type="spellStart"/>
            <w:r w:rsidRPr="007E6AB9">
              <w:rPr>
                <w:rFonts w:ascii="Verdana" w:hAnsi="Verdana"/>
              </w:rPr>
              <w:t>Jetson</w:t>
            </w:r>
            <w:proofErr w:type="spellEnd"/>
            <w:r w:rsidRPr="007E6AB9">
              <w:rPr>
                <w:rFonts w:ascii="Verdana" w:hAnsi="Verdana"/>
              </w:rPr>
              <w:t xml:space="preserve"> klasės įrenginiuose</w:t>
            </w:r>
          </w:p>
        </w:tc>
        <w:tc>
          <w:tcPr>
            <w:tcW w:w="3402" w:type="dxa"/>
            <w:tcBorders>
              <w:top w:val="single" w:sz="4" w:space="0" w:color="auto"/>
              <w:left w:val="single" w:sz="4" w:space="0" w:color="auto"/>
              <w:bottom w:val="single" w:sz="4" w:space="0" w:color="auto"/>
              <w:right w:val="single" w:sz="4" w:space="0" w:color="auto"/>
            </w:tcBorders>
          </w:tcPr>
          <w:p w14:paraId="0577C4C8"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8E50B07" w14:textId="77777777" w:rsidR="00F05DD0" w:rsidRDefault="00F05DD0" w:rsidP="00FF7B1F">
            <w:pPr>
              <w:contextualSpacing/>
              <w:jc w:val="center"/>
              <w:rPr>
                <w:rFonts w:ascii="Verdana" w:hAnsi="Verdana"/>
                <w:bCs/>
                <w:color w:val="000000"/>
              </w:rPr>
            </w:pPr>
          </w:p>
        </w:tc>
      </w:tr>
      <w:tr w:rsidR="00F05DD0" w:rsidRPr="00A26112" w14:paraId="5815DACF" w14:textId="15E4E72F"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2C2FF6B" w14:textId="20B5CD66" w:rsidR="00F05DD0" w:rsidRPr="007E6AB9" w:rsidRDefault="00F05DD0" w:rsidP="00FF7B1F">
            <w:pPr>
              <w:ind w:left="-777" w:firstLine="720"/>
              <w:jc w:val="center"/>
              <w:rPr>
                <w:rFonts w:ascii="Verdana" w:hAnsi="Verdana"/>
                <w:bCs/>
                <w:color w:val="000000"/>
              </w:rPr>
            </w:pPr>
            <w:r w:rsidRPr="007E6AB9">
              <w:rPr>
                <w:rFonts w:ascii="Verdana" w:hAnsi="Verdana"/>
                <w:bCs/>
                <w:color w:val="000000"/>
              </w:rPr>
              <w:t>2.2.</w:t>
            </w:r>
          </w:p>
        </w:tc>
        <w:tc>
          <w:tcPr>
            <w:tcW w:w="5665" w:type="dxa"/>
            <w:tcBorders>
              <w:top w:val="single" w:sz="4" w:space="0" w:color="auto"/>
              <w:left w:val="single" w:sz="4" w:space="0" w:color="auto"/>
              <w:bottom w:val="single" w:sz="4" w:space="0" w:color="auto"/>
              <w:right w:val="single" w:sz="4" w:space="0" w:color="auto"/>
            </w:tcBorders>
          </w:tcPr>
          <w:p w14:paraId="4DCD8C9A" w14:textId="7F7D2C8C" w:rsidR="00F05DD0" w:rsidRPr="007E6AB9" w:rsidRDefault="00F05DD0" w:rsidP="00FF7B1F">
            <w:pPr>
              <w:pStyle w:val="Default"/>
              <w:jc w:val="both"/>
              <w:rPr>
                <w:rFonts w:ascii="Verdana" w:hAnsi="Verdana"/>
              </w:rPr>
            </w:pPr>
            <w:r w:rsidRPr="007E6AB9">
              <w:rPr>
                <w:rFonts w:ascii="Verdana" w:hAnsi="Verdana"/>
              </w:rPr>
              <w:t>Surenka vaizdo kadrus iš kameros</w:t>
            </w:r>
          </w:p>
        </w:tc>
        <w:tc>
          <w:tcPr>
            <w:tcW w:w="3402" w:type="dxa"/>
            <w:tcBorders>
              <w:top w:val="single" w:sz="4" w:space="0" w:color="auto"/>
              <w:left w:val="single" w:sz="4" w:space="0" w:color="auto"/>
              <w:bottom w:val="single" w:sz="4" w:space="0" w:color="auto"/>
              <w:right w:val="single" w:sz="4" w:space="0" w:color="auto"/>
            </w:tcBorders>
          </w:tcPr>
          <w:p w14:paraId="1A01F4B7"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985AF2C" w14:textId="77777777" w:rsidR="00F05DD0" w:rsidRDefault="00F05DD0" w:rsidP="00FF7B1F">
            <w:pPr>
              <w:contextualSpacing/>
              <w:jc w:val="center"/>
              <w:rPr>
                <w:rFonts w:ascii="Verdana" w:hAnsi="Verdana"/>
                <w:bCs/>
                <w:color w:val="000000"/>
              </w:rPr>
            </w:pPr>
          </w:p>
        </w:tc>
      </w:tr>
      <w:tr w:rsidR="00F05DD0" w:rsidRPr="00A26112" w14:paraId="0CC8E13C" w14:textId="689DEE31"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978183B" w14:textId="1A19C24E" w:rsidR="00F05DD0" w:rsidRPr="007E6AB9" w:rsidRDefault="00F05DD0" w:rsidP="00FF7B1F">
            <w:pPr>
              <w:ind w:left="-777" w:firstLine="720"/>
              <w:jc w:val="center"/>
              <w:rPr>
                <w:rFonts w:ascii="Verdana" w:hAnsi="Verdana"/>
                <w:bCs/>
                <w:color w:val="000000"/>
              </w:rPr>
            </w:pPr>
            <w:r w:rsidRPr="007E6AB9">
              <w:rPr>
                <w:rFonts w:ascii="Verdana" w:hAnsi="Verdana"/>
                <w:bCs/>
                <w:color w:val="000000"/>
              </w:rPr>
              <w:t>2.3.</w:t>
            </w:r>
          </w:p>
        </w:tc>
        <w:tc>
          <w:tcPr>
            <w:tcW w:w="5665" w:type="dxa"/>
            <w:tcBorders>
              <w:top w:val="single" w:sz="4" w:space="0" w:color="auto"/>
              <w:left w:val="single" w:sz="4" w:space="0" w:color="auto"/>
              <w:bottom w:val="single" w:sz="4" w:space="0" w:color="auto"/>
              <w:right w:val="single" w:sz="4" w:space="0" w:color="auto"/>
            </w:tcBorders>
          </w:tcPr>
          <w:p w14:paraId="6F4671E3" w14:textId="0069A7DC" w:rsidR="00F05DD0" w:rsidRPr="007E6AB9" w:rsidRDefault="00F05DD0" w:rsidP="00FF7B1F">
            <w:pPr>
              <w:pStyle w:val="Default"/>
              <w:jc w:val="both"/>
              <w:rPr>
                <w:rFonts w:ascii="Verdana" w:hAnsi="Verdana"/>
              </w:rPr>
            </w:pPr>
            <w:r w:rsidRPr="007E6AB9">
              <w:rPr>
                <w:rFonts w:ascii="Verdana" w:hAnsi="Verdana"/>
              </w:rPr>
              <w:t>Lokalaus DI modelio vykdymas</w:t>
            </w:r>
          </w:p>
        </w:tc>
        <w:tc>
          <w:tcPr>
            <w:tcW w:w="3402" w:type="dxa"/>
            <w:tcBorders>
              <w:top w:val="single" w:sz="4" w:space="0" w:color="auto"/>
              <w:left w:val="single" w:sz="4" w:space="0" w:color="auto"/>
              <w:bottom w:val="single" w:sz="4" w:space="0" w:color="auto"/>
              <w:right w:val="single" w:sz="4" w:space="0" w:color="auto"/>
            </w:tcBorders>
          </w:tcPr>
          <w:p w14:paraId="22B17457"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DC7CB62" w14:textId="77777777" w:rsidR="00F05DD0" w:rsidRDefault="00F05DD0" w:rsidP="00FF7B1F">
            <w:pPr>
              <w:contextualSpacing/>
              <w:jc w:val="center"/>
              <w:rPr>
                <w:rFonts w:ascii="Verdana" w:hAnsi="Verdana"/>
                <w:bCs/>
                <w:color w:val="000000"/>
              </w:rPr>
            </w:pPr>
          </w:p>
        </w:tc>
      </w:tr>
      <w:tr w:rsidR="00F05DD0" w:rsidRPr="00A26112" w14:paraId="1AB24743" w14:textId="44D23290"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175740C" w14:textId="38296504" w:rsidR="00F05DD0" w:rsidRPr="007E6AB9" w:rsidRDefault="00F05DD0" w:rsidP="00FF7B1F">
            <w:pPr>
              <w:ind w:left="-777" w:firstLine="720"/>
              <w:jc w:val="center"/>
              <w:rPr>
                <w:rFonts w:ascii="Verdana" w:hAnsi="Verdana"/>
                <w:bCs/>
                <w:color w:val="000000"/>
              </w:rPr>
            </w:pPr>
            <w:r w:rsidRPr="007E6AB9">
              <w:rPr>
                <w:rFonts w:ascii="Verdana" w:hAnsi="Verdana"/>
                <w:bCs/>
                <w:color w:val="000000"/>
              </w:rPr>
              <w:t>2.4.</w:t>
            </w:r>
          </w:p>
        </w:tc>
        <w:tc>
          <w:tcPr>
            <w:tcW w:w="5665" w:type="dxa"/>
            <w:tcBorders>
              <w:top w:val="single" w:sz="4" w:space="0" w:color="auto"/>
              <w:left w:val="single" w:sz="4" w:space="0" w:color="auto"/>
              <w:bottom w:val="single" w:sz="4" w:space="0" w:color="auto"/>
              <w:right w:val="single" w:sz="4" w:space="0" w:color="auto"/>
            </w:tcBorders>
          </w:tcPr>
          <w:p w14:paraId="61F19B24" w14:textId="1D1AA607" w:rsidR="00F05DD0" w:rsidRPr="007E6AB9" w:rsidRDefault="00F05DD0" w:rsidP="00FF7B1F">
            <w:pPr>
              <w:pStyle w:val="Default"/>
              <w:jc w:val="both"/>
              <w:rPr>
                <w:rFonts w:ascii="Verdana" w:hAnsi="Verdana"/>
              </w:rPr>
            </w:pPr>
            <w:r w:rsidRPr="007E6AB9">
              <w:rPr>
                <w:rFonts w:ascii="Verdana" w:hAnsi="Verdana"/>
              </w:rPr>
              <w:t>Atlieka objektų aptikimą</w:t>
            </w:r>
          </w:p>
        </w:tc>
        <w:tc>
          <w:tcPr>
            <w:tcW w:w="3402" w:type="dxa"/>
            <w:tcBorders>
              <w:top w:val="single" w:sz="4" w:space="0" w:color="auto"/>
              <w:left w:val="single" w:sz="4" w:space="0" w:color="auto"/>
              <w:bottom w:val="single" w:sz="4" w:space="0" w:color="auto"/>
              <w:right w:val="single" w:sz="4" w:space="0" w:color="auto"/>
            </w:tcBorders>
          </w:tcPr>
          <w:p w14:paraId="15453295"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EEA8E7C" w14:textId="77777777" w:rsidR="00F05DD0" w:rsidRDefault="00F05DD0" w:rsidP="00FF7B1F">
            <w:pPr>
              <w:contextualSpacing/>
              <w:jc w:val="center"/>
              <w:rPr>
                <w:rFonts w:ascii="Verdana" w:hAnsi="Verdana"/>
                <w:bCs/>
                <w:color w:val="000000"/>
              </w:rPr>
            </w:pPr>
          </w:p>
        </w:tc>
      </w:tr>
      <w:tr w:rsidR="00F05DD0" w:rsidRPr="00A26112" w14:paraId="3E8D3D76" w14:textId="1769128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464939B" w14:textId="63198F8D" w:rsidR="00F05DD0" w:rsidRPr="007E6AB9" w:rsidRDefault="00F05DD0" w:rsidP="00FF7B1F">
            <w:pPr>
              <w:ind w:left="-777" w:firstLine="720"/>
              <w:jc w:val="center"/>
              <w:rPr>
                <w:rFonts w:ascii="Verdana" w:hAnsi="Verdana"/>
                <w:bCs/>
                <w:color w:val="000000"/>
              </w:rPr>
            </w:pPr>
            <w:r w:rsidRPr="007E6AB9">
              <w:rPr>
                <w:rFonts w:ascii="Verdana" w:hAnsi="Verdana"/>
                <w:bCs/>
                <w:color w:val="000000"/>
              </w:rPr>
              <w:t>2.5.</w:t>
            </w:r>
          </w:p>
        </w:tc>
        <w:tc>
          <w:tcPr>
            <w:tcW w:w="5665" w:type="dxa"/>
            <w:tcBorders>
              <w:top w:val="single" w:sz="4" w:space="0" w:color="auto"/>
              <w:left w:val="single" w:sz="4" w:space="0" w:color="auto"/>
              <w:bottom w:val="single" w:sz="4" w:space="0" w:color="auto"/>
              <w:right w:val="single" w:sz="4" w:space="0" w:color="auto"/>
            </w:tcBorders>
          </w:tcPr>
          <w:p w14:paraId="617F78F9" w14:textId="43C0B37C" w:rsidR="00F05DD0" w:rsidRPr="007E6AB9" w:rsidRDefault="00F05DD0" w:rsidP="00FF7B1F">
            <w:pPr>
              <w:pStyle w:val="Default"/>
              <w:jc w:val="both"/>
              <w:rPr>
                <w:rFonts w:ascii="Verdana" w:hAnsi="Verdana"/>
              </w:rPr>
            </w:pPr>
            <w:r w:rsidRPr="007E6AB9">
              <w:rPr>
                <w:rFonts w:ascii="Verdana" w:hAnsi="Verdana"/>
              </w:rPr>
              <w:t>Generuoja įspėjimus</w:t>
            </w:r>
          </w:p>
        </w:tc>
        <w:tc>
          <w:tcPr>
            <w:tcW w:w="3402" w:type="dxa"/>
            <w:tcBorders>
              <w:top w:val="single" w:sz="4" w:space="0" w:color="auto"/>
              <w:left w:val="single" w:sz="4" w:space="0" w:color="auto"/>
              <w:bottom w:val="single" w:sz="4" w:space="0" w:color="auto"/>
              <w:right w:val="single" w:sz="4" w:space="0" w:color="auto"/>
            </w:tcBorders>
          </w:tcPr>
          <w:p w14:paraId="22374CE2"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4F8729A" w14:textId="77777777" w:rsidR="00F05DD0" w:rsidRDefault="00F05DD0" w:rsidP="00FF7B1F">
            <w:pPr>
              <w:contextualSpacing/>
              <w:jc w:val="center"/>
              <w:rPr>
                <w:rFonts w:ascii="Verdana" w:hAnsi="Verdana"/>
                <w:bCs/>
                <w:color w:val="000000"/>
              </w:rPr>
            </w:pPr>
          </w:p>
        </w:tc>
      </w:tr>
      <w:tr w:rsidR="00F05DD0" w:rsidRPr="00A26112" w14:paraId="751ABED6" w14:textId="3A514235"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B9B4DB7" w14:textId="7E9C4DC3" w:rsidR="00F05DD0" w:rsidRPr="007E6AB9" w:rsidRDefault="00F05DD0" w:rsidP="00FF7B1F">
            <w:pPr>
              <w:ind w:left="-777" w:firstLine="720"/>
              <w:jc w:val="center"/>
              <w:rPr>
                <w:rFonts w:ascii="Verdana" w:hAnsi="Verdana"/>
                <w:bCs/>
                <w:color w:val="000000"/>
              </w:rPr>
            </w:pPr>
            <w:r w:rsidRPr="007E6AB9">
              <w:rPr>
                <w:rFonts w:ascii="Verdana" w:hAnsi="Verdana"/>
                <w:bCs/>
                <w:color w:val="000000"/>
              </w:rPr>
              <w:t>2.6.</w:t>
            </w:r>
          </w:p>
        </w:tc>
        <w:tc>
          <w:tcPr>
            <w:tcW w:w="5665" w:type="dxa"/>
            <w:tcBorders>
              <w:top w:val="single" w:sz="4" w:space="0" w:color="auto"/>
              <w:left w:val="single" w:sz="4" w:space="0" w:color="auto"/>
              <w:bottom w:val="single" w:sz="4" w:space="0" w:color="auto"/>
              <w:right w:val="single" w:sz="4" w:space="0" w:color="auto"/>
            </w:tcBorders>
          </w:tcPr>
          <w:p w14:paraId="700141CA" w14:textId="2F5CE584" w:rsidR="00F05DD0" w:rsidRPr="007E6AB9" w:rsidRDefault="00F05DD0" w:rsidP="00FF7B1F">
            <w:pPr>
              <w:pStyle w:val="Default"/>
              <w:jc w:val="both"/>
              <w:rPr>
                <w:rFonts w:ascii="Verdana" w:hAnsi="Verdana"/>
              </w:rPr>
            </w:pPr>
            <w:r w:rsidRPr="007E6AB9">
              <w:rPr>
                <w:rFonts w:ascii="Verdana" w:hAnsi="Verdana"/>
              </w:rPr>
              <w:t xml:space="preserve">Vaizdų ir </w:t>
            </w:r>
            <w:proofErr w:type="spellStart"/>
            <w:r w:rsidRPr="007E6AB9">
              <w:rPr>
                <w:rFonts w:ascii="Verdana" w:hAnsi="Verdana"/>
              </w:rPr>
              <w:t>metaduomenių</w:t>
            </w:r>
            <w:proofErr w:type="spellEnd"/>
            <w:r w:rsidRPr="007E6AB9">
              <w:rPr>
                <w:rFonts w:ascii="Verdana" w:hAnsi="Verdana"/>
              </w:rPr>
              <w:t xml:space="preserve"> perdavimas serveriui</w:t>
            </w:r>
          </w:p>
        </w:tc>
        <w:tc>
          <w:tcPr>
            <w:tcW w:w="3402" w:type="dxa"/>
            <w:tcBorders>
              <w:top w:val="single" w:sz="4" w:space="0" w:color="auto"/>
              <w:left w:val="single" w:sz="4" w:space="0" w:color="auto"/>
              <w:bottom w:val="single" w:sz="4" w:space="0" w:color="auto"/>
              <w:right w:val="single" w:sz="4" w:space="0" w:color="auto"/>
            </w:tcBorders>
          </w:tcPr>
          <w:p w14:paraId="41D074B9"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5A65B0F0" w14:textId="77777777" w:rsidR="00F05DD0" w:rsidRDefault="00F05DD0" w:rsidP="00FF7B1F">
            <w:pPr>
              <w:contextualSpacing/>
              <w:jc w:val="center"/>
              <w:rPr>
                <w:rFonts w:ascii="Verdana" w:hAnsi="Verdana"/>
                <w:bCs/>
                <w:color w:val="000000"/>
              </w:rPr>
            </w:pPr>
          </w:p>
        </w:tc>
      </w:tr>
      <w:tr w:rsidR="00F05DD0" w:rsidRPr="00A26112" w14:paraId="4BD009CA" w14:textId="0A41BE2F"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E180B95" w14:textId="15ABA309" w:rsidR="00F05DD0" w:rsidRPr="007E6AB9" w:rsidRDefault="00F05DD0" w:rsidP="00FF7B1F">
            <w:pPr>
              <w:ind w:left="-777" w:firstLine="720"/>
              <w:jc w:val="center"/>
              <w:rPr>
                <w:rFonts w:ascii="Verdana" w:hAnsi="Verdana"/>
                <w:bCs/>
                <w:color w:val="000000"/>
              </w:rPr>
            </w:pPr>
            <w:r w:rsidRPr="007E6AB9">
              <w:rPr>
                <w:rFonts w:ascii="Verdana" w:hAnsi="Verdana"/>
                <w:bCs/>
                <w:color w:val="000000"/>
              </w:rPr>
              <w:t>2.7.</w:t>
            </w:r>
          </w:p>
        </w:tc>
        <w:tc>
          <w:tcPr>
            <w:tcW w:w="5665" w:type="dxa"/>
            <w:tcBorders>
              <w:top w:val="single" w:sz="4" w:space="0" w:color="auto"/>
              <w:left w:val="single" w:sz="4" w:space="0" w:color="auto"/>
              <w:bottom w:val="single" w:sz="4" w:space="0" w:color="auto"/>
              <w:right w:val="single" w:sz="4" w:space="0" w:color="auto"/>
            </w:tcBorders>
          </w:tcPr>
          <w:p w14:paraId="1B812614" w14:textId="5D4B5EB4" w:rsidR="00F05DD0" w:rsidRPr="007E6AB9" w:rsidRDefault="00F05DD0" w:rsidP="00FF7B1F">
            <w:pPr>
              <w:pStyle w:val="Default"/>
              <w:jc w:val="both"/>
              <w:rPr>
                <w:rFonts w:ascii="Verdana" w:hAnsi="Verdana"/>
              </w:rPr>
            </w:pPr>
            <w:r w:rsidRPr="007E6AB9">
              <w:rPr>
                <w:rFonts w:ascii="Verdana" w:hAnsi="Verdana"/>
              </w:rPr>
              <w:t>Siunčia įrenginio būsenos pranešimus</w:t>
            </w:r>
          </w:p>
        </w:tc>
        <w:tc>
          <w:tcPr>
            <w:tcW w:w="3402" w:type="dxa"/>
            <w:tcBorders>
              <w:top w:val="single" w:sz="4" w:space="0" w:color="auto"/>
              <w:left w:val="single" w:sz="4" w:space="0" w:color="auto"/>
              <w:bottom w:val="single" w:sz="4" w:space="0" w:color="auto"/>
              <w:right w:val="single" w:sz="4" w:space="0" w:color="auto"/>
            </w:tcBorders>
          </w:tcPr>
          <w:p w14:paraId="102DE5A8"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1729C022" w14:textId="77777777" w:rsidR="00F05DD0" w:rsidRDefault="00F05DD0" w:rsidP="00FF7B1F">
            <w:pPr>
              <w:contextualSpacing/>
              <w:jc w:val="center"/>
              <w:rPr>
                <w:rFonts w:ascii="Verdana" w:hAnsi="Verdana"/>
                <w:bCs/>
                <w:color w:val="000000"/>
              </w:rPr>
            </w:pPr>
          </w:p>
        </w:tc>
      </w:tr>
      <w:tr w:rsidR="00F05DD0" w:rsidRPr="00A26112" w14:paraId="210EB6FF" w14:textId="37BC8E87" w:rsidTr="00E13653">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7146739" w14:textId="2CC06BE1" w:rsidR="00F05DD0" w:rsidRDefault="00F05DD0" w:rsidP="00FF7B1F">
            <w:pPr>
              <w:ind w:left="-777" w:firstLine="720"/>
              <w:jc w:val="center"/>
              <w:rPr>
                <w:rFonts w:ascii="Verdana" w:hAnsi="Verdana"/>
                <w:bCs/>
                <w:color w:val="000000"/>
              </w:rPr>
            </w:pPr>
            <w:r>
              <w:rPr>
                <w:rFonts w:ascii="Verdana" w:hAnsi="Verdana"/>
                <w:bCs/>
                <w:color w:val="000000"/>
              </w:rPr>
              <w:t>3.</w:t>
            </w:r>
          </w:p>
        </w:tc>
        <w:tc>
          <w:tcPr>
            <w:tcW w:w="13319" w:type="dxa"/>
            <w:gridSpan w:val="3"/>
            <w:tcBorders>
              <w:top w:val="single" w:sz="4" w:space="0" w:color="auto"/>
              <w:left w:val="single" w:sz="4" w:space="0" w:color="auto"/>
              <w:bottom w:val="single" w:sz="4" w:space="0" w:color="auto"/>
              <w:right w:val="single" w:sz="4" w:space="0" w:color="auto"/>
            </w:tcBorders>
          </w:tcPr>
          <w:p w14:paraId="57B49108" w14:textId="4AC5C189" w:rsidR="00F05DD0" w:rsidRPr="007E6AB9" w:rsidRDefault="00F05DD0" w:rsidP="00D74763">
            <w:pPr>
              <w:contextualSpacing/>
              <w:rPr>
                <w:rFonts w:ascii="Verdana" w:hAnsi="Verdana"/>
                <w:b/>
              </w:rPr>
            </w:pPr>
            <w:r w:rsidRPr="007E6AB9">
              <w:rPr>
                <w:rFonts w:ascii="Verdana" w:hAnsi="Verdana"/>
                <w:b/>
              </w:rPr>
              <w:t>Centrinis serveris</w:t>
            </w:r>
            <w:r>
              <w:rPr>
                <w:rFonts w:ascii="Verdana" w:hAnsi="Verdana"/>
                <w:b/>
              </w:rPr>
              <w:t>:</w:t>
            </w:r>
          </w:p>
        </w:tc>
      </w:tr>
      <w:tr w:rsidR="00F05DD0" w:rsidRPr="00A26112" w14:paraId="03200F87" w14:textId="452CBE64"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C8F0E08" w14:textId="560108E2" w:rsidR="00F05DD0" w:rsidRDefault="00F05DD0" w:rsidP="00FF7B1F">
            <w:pPr>
              <w:ind w:left="-777" w:firstLine="720"/>
              <w:jc w:val="center"/>
              <w:rPr>
                <w:rFonts w:ascii="Verdana" w:hAnsi="Verdana"/>
                <w:bCs/>
                <w:color w:val="000000"/>
              </w:rPr>
            </w:pPr>
            <w:r>
              <w:rPr>
                <w:rFonts w:ascii="Verdana" w:hAnsi="Verdana"/>
                <w:bCs/>
                <w:color w:val="000000"/>
              </w:rPr>
              <w:t>3.1.</w:t>
            </w:r>
          </w:p>
        </w:tc>
        <w:tc>
          <w:tcPr>
            <w:tcW w:w="5665" w:type="dxa"/>
            <w:tcBorders>
              <w:top w:val="single" w:sz="4" w:space="0" w:color="auto"/>
              <w:left w:val="single" w:sz="4" w:space="0" w:color="auto"/>
              <w:bottom w:val="single" w:sz="4" w:space="0" w:color="auto"/>
              <w:right w:val="single" w:sz="4" w:space="0" w:color="auto"/>
            </w:tcBorders>
          </w:tcPr>
          <w:p w14:paraId="271A27FE" w14:textId="738DE22A" w:rsidR="00F05DD0" w:rsidRPr="007E6AB9" w:rsidRDefault="00F05DD0" w:rsidP="00FF7B1F">
            <w:pPr>
              <w:pStyle w:val="Default"/>
              <w:jc w:val="both"/>
              <w:rPr>
                <w:rFonts w:ascii="Verdana" w:hAnsi="Verdana"/>
              </w:rPr>
            </w:pPr>
            <w:r w:rsidRPr="007E6AB9">
              <w:rPr>
                <w:rFonts w:ascii="Verdana" w:hAnsi="Verdana"/>
              </w:rPr>
              <w:t>Centrinis serveris su REST API</w:t>
            </w:r>
          </w:p>
        </w:tc>
        <w:tc>
          <w:tcPr>
            <w:tcW w:w="3402" w:type="dxa"/>
            <w:tcBorders>
              <w:top w:val="single" w:sz="4" w:space="0" w:color="auto"/>
              <w:left w:val="single" w:sz="4" w:space="0" w:color="auto"/>
              <w:bottom w:val="single" w:sz="4" w:space="0" w:color="auto"/>
              <w:right w:val="single" w:sz="4" w:space="0" w:color="auto"/>
            </w:tcBorders>
          </w:tcPr>
          <w:p w14:paraId="23C2CC30"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6090DE0A" w14:textId="77777777" w:rsidR="00F05DD0" w:rsidRDefault="00F05DD0" w:rsidP="00FF7B1F">
            <w:pPr>
              <w:contextualSpacing/>
              <w:jc w:val="center"/>
              <w:rPr>
                <w:rFonts w:ascii="Verdana" w:hAnsi="Verdana"/>
                <w:bCs/>
                <w:color w:val="000000"/>
              </w:rPr>
            </w:pPr>
          </w:p>
        </w:tc>
      </w:tr>
      <w:tr w:rsidR="00F05DD0" w:rsidRPr="00A26112" w14:paraId="27C58814" w14:textId="30A30C10"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0006977" w14:textId="7177D691" w:rsidR="00F05DD0" w:rsidRDefault="00F05DD0" w:rsidP="00FF7B1F">
            <w:pPr>
              <w:ind w:left="-777" w:firstLine="720"/>
              <w:jc w:val="center"/>
              <w:rPr>
                <w:rFonts w:ascii="Verdana" w:hAnsi="Verdana"/>
                <w:bCs/>
                <w:color w:val="000000"/>
              </w:rPr>
            </w:pPr>
            <w:r>
              <w:rPr>
                <w:rFonts w:ascii="Verdana" w:hAnsi="Verdana"/>
                <w:bCs/>
                <w:color w:val="000000"/>
              </w:rPr>
              <w:t>3.2.</w:t>
            </w:r>
          </w:p>
        </w:tc>
        <w:tc>
          <w:tcPr>
            <w:tcW w:w="5665" w:type="dxa"/>
            <w:tcBorders>
              <w:top w:val="single" w:sz="4" w:space="0" w:color="auto"/>
              <w:left w:val="single" w:sz="4" w:space="0" w:color="auto"/>
              <w:bottom w:val="single" w:sz="4" w:space="0" w:color="auto"/>
              <w:right w:val="single" w:sz="4" w:space="0" w:color="auto"/>
            </w:tcBorders>
          </w:tcPr>
          <w:p w14:paraId="2ADAAF49" w14:textId="7D74A3F9" w:rsidR="00F05DD0" w:rsidRPr="007E6AB9" w:rsidRDefault="00F05DD0" w:rsidP="00FF7B1F">
            <w:pPr>
              <w:pStyle w:val="Default"/>
              <w:jc w:val="both"/>
              <w:rPr>
                <w:rFonts w:ascii="Verdana" w:hAnsi="Verdana"/>
              </w:rPr>
            </w:pPr>
            <w:r w:rsidRPr="007E6AB9">
              <w:rPr>
                <w:rFonts w:ascii="Verdana" w:hAnsi="Verdana"/>
              </w:rPr>
              <w:t>Autentifikavimas ir duomenų priėmimas</w:t>
            </w:r>
          </w:p>
        </w:tc>
        <w:tc>
          <w:tcPr>
            <w:tcW w:w="3402" w:type="dxa"/>
            <w:tcBorders>
              <w:top w:val="single" w:sz="4" w:space="0" w:color="auto"/>
              <w:left w:val="single" w:sz="4" w:space="0" w:color="auto"/>
              <w:bottom w:val="single" w:sz="4" w:space="0" w:color="auto"/>
              <w:right w:val="single" w:sz="4" w:space="0" w:color="auto"/>
            </w:tcBorders>
          </w:tcPr>
          <w:p w14:paraId="200981CE"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A1280E6" w14:textId="77777777" w:rsidR="00F05DD0" w:rsidRDefault="00F05DD0" w:rsidP="00FF7B1F">
            <w:pPr>
              <w:contextualSpacing/>
              <w:jc w:val="center"/>
              <w:rPr>
                <w:rFonts w:ascii="Verdana" w:hAnsi="Verdana"/>
                <w:bCs/>
                <w:color w:val="000000"/>
              </w:rPr>
            </w:pPr>
          </w:p>
        </w:tc>
      </w:tr>
      <w:tr w:rsidR="00F05DD0" w:rsidRPr="00A26112" w14:paraId="35C649C9" w14:textId="32E7F583"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624EDB3" w14:textId="20D9C51E" w:rsidR="00F05DD0" w:rsidRDefault="00F05DD0" w:rsidP="00FF7B1F">
            <w:pPr>
              <w:ind w:left="-777" w:firstLine="720"/>
              <w:jc w:val="center"/>
              <w:rPr>
                <w:rFonts w:ascii="Verdana" w:hAnsi="Verdana"/>
                <w:bCs/>
                <w:color w:val="000000"/>
              </w:rPr>
            </w:pPr>
            <w:r>
              <w:rPr>
                <w:rFonts w:ascii="Verdana" w:hAnsi="Verdana"/>
                <w:bCs/>
                <w:color w:val="000000"/>
              </w:rPr>
              <w:t>3.3.</w:t>
            </w:r>
          </w:p>
        </w:tc>
        <w:tc>
          <w:tcPr>
            <w:tcW w:w="5665" w:type="dxa"/>
            <w:tcBorders>
              <w:top w:val="single" w:sz="4" w:space="0" w:color="auto"/>
              <w:left w:val="single" w:sz="4" w:space="0" w:color="auto"/>
              <w:bottom w:val="single" w:sz="4" w:space="0" w:color="auto"/>
              <w:right w:val="single" w:sz="4" w:space="0" w:color="auto"/>
            </w:tcBorders>
          </w:tcPr>
          <w:p w14:paraId="31BFD202" w14:textId="52AB7EEC" w:rsidR="00F05DD0" w:rsidRPr="007E6AB9" w:rsidRDefault="00F05DD0" w:rsidP="00FF7B1F">
            <w:pPr>
              <w:pStyle w:val="Default"/>
              <w:jc w:val="both"/>
              <w:rPr>
                <w:rFonts w:ascii="Verdana" w:hAnsi="Verdana"/>
              </w:rPr>
            </w:pPr>
            <w:r w:rsidRPr="007E6AB9">
              <w:rPr>
                <w:rFonts w:ascii="Verdana" w:hAnsi="Verdana"/>
              </w:rPr>
              <w:t>Duomenų saugojimas ir apdorojimas</w:t>
            </w:r>
          </w:p>
        </w:tc>
        <w:tc>
          <w:tcPr>
            <w:tcW w:w="3402" w:type="dxa"/>
            <w:tcBorders>
              <w:top w:val="single" w:sz="4" w:space="0" w:color="auto"/>
              <w:left w:val="single" w:sz="4" w:space="0" w:color="auto"/>
              <w:bottom w:val="single" w:sz="4" w:space="0" w:color="auto"/>
              <w:right w:val="single" w:sz="4" w:space="0" w:color="auto"/>
            </w:tcBorders>
          </w:tcPr>
          <w:p w14:paraId="39ACD077"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7C2631B" w14:textId="77777777" w:rsidR="00F05DD0" w:rsidRDefault="00F05DD0" w:rsidP="00FF7B1F">
            <w:pPr>
              <w:contextualSpacing/>
              <w:jc w:val="center"/>
              <w:rPr>
                <w:rFonts w:ascii="Verdana" w:hAnsi="Verdana"/>
                <w:bCs/>
                <w:color w:val="000000"/>
              </w:rPr>
            </w:pPr>
          </w:p>
        </w:tc>
      </w:tr>
      <w:tr w:rsidR="00F05DD0" w:rsidRPr="00A26112" w14:paraId="1D93D03D" w14:textId="4760C558"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30974B8" w14:textId="2DBB087A" w:rsidR="00F05DD0" w:rsidRDefault="00F05DD0" w:rsidP="00FF7B1F">
            <w:pPr>
              <w:ind w:left="-777" w:firstLine="720"/>
              <w:jc w:val="center"/>
              <w:rPr>
                <w:rFonts w:ascii="Verdana" w:hAnsi="Verdana"/>
                <w:bCs/>
                <w:color w:val="000000"/>
              </w:rPr>
            </w:pPr>
            <w:r>
              <w:rPr>
                <w:rFonts w:ascii="Verdana" w:hAnsi="Verdana"/>
                <w:bCs/>
                <w:color w:val="000000"/>
              </w:rPr>
              <w:t>3.4.</w:t>
            </w:r>
          </w:p>
        </w:tc>
        <w:tc>
          <w:tcPr>
            <w:tcW w:w="5665" w:type="dxa"/>
            <w:tcBorders>
              <w:top w:val="single" w:sz="4" w:space="0" w:color="auto"/>
              <w:left w:val="single" w:sz="4" w:space="0" w:color="auto"/>
              <w:bottom w:val="single" w:sz="4" w:space="0" w:color="auto"/>
              <w:right w:val="single" w:sz="4" w:space="0" w:color="auto"/>
            </w:tcBorders>
          </w:tcPr>
          <w:p w14:paraId="6CCF825E" w14:textId="7CF29E15" w:rsidR="00F05DD0" w:rsidRPr="007E6AB9" w:rsidRDefault="00F05DD0" w:rsidP="00FF7B1F">
            <w:pPr>
              <w:pStyle w:val="Default"/>
              <w:jc w:val="both"/>
              <w:rPr>
                <w:rFonts w:ascii="Verdana" w:hAnsi="Verdana"/>
              </w:rPr>
            </w:pPr>
            <w:r w:rsidRPr="007E6AB9">
              <w:rPr>
                <w:rFonts w:ascii="Verdana" w:hAnsi="Verdana"/>
              </w:rPr>
              <w:t>Verslo logikos vykdymas</w:t>
            </w:r>
          </w:p>
        </w:tc>
        <w:tc>
          <w:tcPr>
            <w:tcW w:w="3402" w:type="dxa"/>
            <w:tcBorders>
              <w:top w:val="single" w:sz="4" w:space="0" w:color="auto"/>
              <w:left w:val="single" w:sz="4" w:space="0" w:color="auto"/>
              <w:bottom w:val="single" w:sz="4" w:space="0" w:color="auto"/>
              <w:right w:val="single" w:sz="4" w:space="0" w:color="auto"/>
            </w:tcBorders>
          </w:tcPr>
          <w:p w14:paraId="19A6583D"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667FA632" w14:textId="77777777" w:rsidR="00F05DD0" w:rsidRDefault="00F05DD0" w:rsidP="00FF7B1F">
            <w:pPr>
              <w:contextualSpacing/>
              <w:jc w:val="center"/>
              <w:rPr>
                <w:rFonts w:ascii="Verdana" w:hAnsi="Verdana"/>
                <w:bCs/>
                <w:color w:val="000000"/>
              </w:rPr>
            </w:pPr>
          </w:p>
        </w:tc>
      </w:tr>
      <w:tr w:rsidR="00977292" w:rsidRPr="00A26112" w14:paraId="338638B5"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6008A87" w14:textId="1C0C1E88" w:rsidR="00977292" w:rsidRDefault="00977292" w:rsidP="00FF7B1F">
            <w:pPr>
              <w:ind w:left="-777" w:firstLine="720"/>
              <w:jc w:val="center"/>
              <w:rPr>
                <w:rFonts w:ascii="Verdana" w:hAnsi="Verdana"/>
                <w:bCs/>
                <w:color w:val="000000"/>
              </w:rPr>
            </w:pPr>
            <w:r>
              <w:rPr>
                <w:rFonts w:ascii="Verdana" w:hAnsi="Verdana"/>
                <w:bCs/>
                <w:color w:val="000000"/>
              </w:rPr>
              <w:t>3.5.</w:t>
            </w:r>
          </w:p>
        </w:tc>
        <w:tc>
          <w:tcPr>
            <w:tcW w:w="5665" w:type="dxa"/>
            <w:tcBorders>
              <w:top w:val="single" w:sz="4" w:space="0" w:color="auto"/>
              <w:left w:val="single" w:sz="4" w:space="0" w:color="auto"/>
              <w:bottom w:val="single" w:sz="4" w:space="0" w:color="auto"/>
              <w:right w:val="single" w:sz="4" w:space="0" w:color="auto"/>
            </w:tcBorders>
          </w:tcPr>
          <w:p w14:paraId="4DCF2918" w14:textId="4027C9D6" w:rsidR="00977292" w:rsidRPr="007E6AB9" w:rsidRDefault="00977292" w:rsidP="00FF7B1F">
            <w:pPr>
              <w:pStyle w:val="Default"/>
              <w:jc w:val="both"/>
              <w:rPr>
                <w:rFonts w:ascii="Verdana" w:hAnsi="Verdana"/>
              </w:rPr>
            </w:pPr>
            <w:r>
              <w:rPr>
                <w:rFonts w:ascii="Verdana" w:hAnsi="Verdana"/>
              </w:rPr>
              <w:t>Integracin</w:t>
            </w:r>
            <w:r w:rsidRPr="007E6AB9">
              <w:rPr>
                <w:rFonts w:ascii="Verdana" w:hAnsi="Verdana"/>
              </w:rPr>
              <w:t>ė</w:t>
            </w:r>
            <w:r>
              <w:rPr>
                <w:rFonts w:ascii="Verdana" w:hAnsi="Verdana"/>
              </w:rPr>
              <w:t xml:space="preserve">s </w:t>
            </w:r>
            <w:r w:rsidRPr="008E79F6">
              <w:rPr>
                <w:rFonts w:ascii="Verdana" w:hAnsi="Verdana"/>
              </w:rPr>
              <w:t>sąsaj</w:t>
            </w:r>
            <w:r>
              <w:rPr>
                <w:rFonts w:ascii="Verdana" w:hAnsi="Verdana"/>
              </w:rPr>
              <w:t>os</w:t>
            </w:r>
          </w:p>
        </w:tc>
        <w:tc>
          <w:tcPr>
            <w:tcW w:w="3402" w:type="dxa"/>
            <w:tcBorders>
              <w:top w:val="single" w:sz="4" w:space="0" w:color="auto"/>
              <w:left w:val="single" w:sz="4" w:space="0" w:color="auto"/>
              <w:bottom w:val="single" w:sz="4" w:space="0" w:color="auto"/>
              <w:right w:val="single" w:sz="4" w:space="0" w:color="auto"/>
            </w:tcBorders>
          </w:tcPr>
          <w:p w14:paraId="1F686592" w14:textId="77777777" w:rsidR="00977292" w:rsidRDefault="00977292"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30D6271" w14:textId="77777777" w:rsidR="00977292" w:rsidRDefault="00977292" w:rsidP="00FF7B1F">
            <w:pPr>
              <w:contextualSpacing/>
              <w:jc w:val="center"/>
              <w:rPr>
                <w:rFonts w:ascii="Verdana" w:hAnsi="Verdana"/>
                <w:bCs/>
                <w:color w:val="000000"/>
              </w:rPr>
            </w:pPr>
          </w:p>
        </w:tc>
      </w:tr>
      <w:tr w:rsidR="00F05DD0" w:rsidRPr="00A26112" w14:paraId="12AAFA29" w14:textId="4A17B537" w:rsidTr="00E8616B">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AA870DA" w14:textId="0215C424" w:rsidR="00F05DD0" w:rsidRPr="008E79F6" w:rsidRDefault="00F05DD0" w:rsidP="00FF7B1F">
            <w:pPr>
              <w:ind w:left="-777" w:firstLine="720"/>
              <w:jc w:val="center"/>
              <w:rPr>
                <w:rFonts w:ascii="Verdana" w:hAnsi="Verdana"/>
                <w:bCs/>
                <w:color w:val="000000"/>
              </w:rPr>
            </w:pPr>
            <w:r w:rsidRPr="008E79F6">
              <w:rPr>
                <w:rFonts w:ascii="Verdana" w:hAnsi="Verdana"/>
                <w:bCs/>
                <w:color w:val="000000"/>
              </w:rPr>
              <w:t>4.</w:t>
            </w:r>
          </w:p>
        </w:tc>
        <w:tc>
          <w:tcPr>
            <w:tcW w:w="13319" w:type="dxa"/>
            <w:gridSpan w:val="3"/>
            <w:tcBorders>
              <w:top w:val="single" w:sz="4" w:space="0" w:color="auto"/>
              <w:left w:val="single" w:sz="4" w:space="0" w:color="auto"/>
              <w:bottom w:val="single" w:sz="4" w:space="0" w:color="auto"/>
              <w:right w:val="single" w:sz="4" w:space="0" w:color="auto"/>
            </w:tcBorders>
          </w:tcPr>
          <w:p w14:paraId="0A8FCBC9" w14:textId="1CF63E25" w:rsidR="00F05DD0" w:rsidRPr="008E79F6" w:rsidRDefault="00F05DD0" w:rsidP="00D74763">
            <w:pPr>
              <w:contextualSpacing/>
              <w:rPr>
                <w:rFonts w:ascii="Verdana" w:hAnsi="Verdana"/>
                <w:b/>
              </w:rPr>
            </w:pPr>
            <w:r w:rsidRPr="008E79F6">
              <w:rPr>
                <w:rFonts w:ascii="Verdana" w:hAnsi="Verdana"/>
                <w:b/>
              </w:rPr>
              <w:t>Duomenų saugojimo sluoksnis</w:t>
            </w:r>
            <w:r>
              <w:rPr>
                <w:rFonts w:ascii="Verdana" w:hAnsi="Verdana"/>
                <w:b/>
              </w:rPr>
              <w:t>:</w:t>
            </w:r>
          </w:p>
        </w:tc>
      </w:tr>
      <w:tr w:rsidR="00F05DD0" w:rsidRPr="00A26112" w14:paraId="56DCD7FF" w14:textId="498998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44BC067" w14:textId="6CD0D40D" w:rsidR="00F05DD0" w:rsidRPr="008E79F6" w:rsidRDefault="00F05DD0" w:rsidP="00FF7B1F">
            <w:pPr>
              <w:ind w:left="-777" w:firstLine="720"/>
              <w:jc w:val="center"/>
              <w:rPr>
                <w:rFonts w:ascii="Verdana" w:hAnsi="Verdana"/>
                <w:bCs/>
                <w:color w:val="000000"/>
              </w:rPr>
            </w:pPr>
            <w:r w:rsidRPr="008E79F6">
              <w:rPr>
                <w:rFonts w:ascii="Verdana" w:hAnsi="Verdana"/>
                <w:bCs/>
                <w:color w:val="000000"/>
              </w:rPr>
              <w:t>4.1.</w:t>
            </w:r>
          </w:p>
        </w:tc>
        <w:tc>
          <w:tcPr>
            <w:tcW w:w="5665" w:type="dxa"/>
            <w:tcBorders>
              <w:top w:val="single" w:sz="4" w:space="0" w:color="auto"/>
              <w:left w:val="single" w:sz="4" w:space="0" w:color="auto"/>
              <w:bottom w:val="single" w:sz="4" w:space="0" w:color="auto"/>
              <w:right w:val="single" w:sz="4" w:space="0" w:color="auto"/>
            </w:tcBorders>
          </w:tcPr>
          <w:p w14:paraId="2920F5AA" w14:textId="705EE903" w:rsidR="00F05DD0" w:rsidRPr="008E79F6" w:rsidRDefault="00F05DD0" w:rsidP="00FF7B1F">
            <w:pPr>
              <w:pStyle w:val="Default"/>
              <w:jc w:val="both"/>
              <w:rPr>
                <w:rFonts w:ascii="Verdana" w:hAnsi="Verdana"/>
              </w:rPr>
            </w:pPr>
            <w:proofErr w:type="spellStart"/>
            <w:r w:rsidRPr="008E79F6">
              <w:rPr>
                <w:rFonts w:ascii="Verdana" w:hAnsi="Verdana"/>
              </w:rPr>
              <w:t>PostgreSQL</w:t>
            </w:r>
            <w:proofErr w:type="spellEnd"/>
          </w:p>
        </w:tc>
        <w:tc>
          <w:tcPr>
            <w:tcW w:w="3402" w:type="dxa"/>
            <w:tcBorders>
              <w:top w:val="single" w:sz="4" w:space="0" w:color="auto"/>
              <w:left w:val="single" w:sz="4" w:space="0" w:color="auto"/>
              <w:bottom w:val="single" w:sz="4" w:space="0" w:color="auto"/>
              <w:right w:val="single" w:sz="4" w:space="0" w:color="auto"/>
            </w:tcBorders>
          </w:tcPr>
          <w:p w14:paraId="11E9F15B"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EAADAC8" w14:textId="77777777" w:rsidR="00F05DD0" w:rsidRDefault="00F05DD0" w:rsidP="00FF7B1F">
            <w:pPr>
              <w:contextualSpacing/>
              <w:jc w:val="center"/>
              <w:rPr>
                <w:rFonts w:ascii="Verdana" w:hAnsi="Verdana"/>
                <w:bCs/>
                <w:color w:val="000000"/>
              </w:rPr>
            </w:pPr>
          </w:p>
        </w:tc>
      </w:tr>
      <w:tr w:rsidR="00F05DD0" w:rsidRPr="00A26112" w14:paraId="4FD36123" w14:textId="3B98046C"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157245B" w14:textId="78B9EDFB" w:rsidR="00F05DD0" w:rsidRPr="008E79F6" w:rsidRDefault="00F05DD0" w:rsidP="00FF7B1F">
            <w:pPr>
              <w:ind w:left="-777" w:firstLine="720"/>
              <w:jc w:val="center"/>
              <w:rPr>
                <w:rFonts w:ascii="Verdana" w:hAnsi="Verdana"/>
                <w:bCs/>
                <w:color w:val="000000"/>
              </w:rPr>
            </w:pPr>
            <w:r w:rsidRPr="008E79F6">
              <w:rPr>
                <w:rFonts w:ascii="Verdana" w:hAnsi="Verdana"/>
                <w:bCs/>
                <w:color w:val="000000"/>
              </w:rPr>
              <w:t>4.2.</w:t>
            </w:r>
          </w:p>
        </w:tc>
        <w:tc>
          <w:tcPr>
            <w:tcW w:w="5665" w:type="dxa"/>
            <w:tcBorders>
              <w:top w:val="single" w:sz="4" w:space="0" w:color="auto"/>
              <w:left w:val="single" w:sz="4" w:space="0" w:color="auto"/>
              <w:bottom w:val="single" w:sz="4" w:space="0" w:color="auto"/>
              <w:right w:val="single" w:sz="4" w:space="0" w:color="auto"/>
            </w:tcBorders>
          </w:tcPr>
          <w:p w14:paraId="371AA547" w14:textId="15F3108C" w:rsidR="00F05DD0" w:rsidRPr="008E79F6" w:rsidRDefault="00F05DD0" w:rsidP="00FF7B1F">
            <w:pPr>
              <w:pStyle w:val="Default"/>
              <w:jc w:val="both"/>
              <w:rPr>
                <w:rFonts w:ascii="Verdana" w:hAnsi="Verdana"/>
              </w:rPr>
            </w:pPr>
            <w:r w:rsidRPr="008E79F6">
              <w:rPr>
                <w:rFonts w:ascii="Verdana" w:hAnsi="Verdana"/>
              </w:rPr>
              <w:t>Įrašų saugykla</w:t>
            </w:r>
          </w:p>
        </w:tc>
        <w:tc>
          <w:tcPr>
            <w:tcW w:w="3402" w:type="dxa"/>
            <w:tcBorders>
              <w:top w:val="single" w:sz="4" w:space="0" w:color="auto"/>
              <w:left w:val="single" w:sz="4" w:space="0" w:color="auto"/>
              <w:bottom w:val="single" w:sz="4" w:space="0" w:color="auto"/>
              <w:right w:val="single" w:sz="4" w:space="0" w:color="auto"/>
            </w:tcBorders>
          </w:tcPr>
          <w:p w14:paraId="7B178196"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51EE6DF0" w14:textId="77777777" w:rsidR="00F05DD0" w:rsidRDefault="00F05DD0" w:rsidP="00FF7B1F">
            <w:pPr>
              <w:contextualSpacing/>
              <w:jc w:val="center"/>
              <w:rPr>
                <w:rFonts w:ascii="Verdana" w:hAnsi="Verdana"/>
                <w:bCs/>
                <w:color w:val="000000"/>
              </w:rPr>
            </w:pPr>
          </w:p>
        </w:tc>
      </w:tr>
      <w:tr w:rsidR="00F05DD0" w:rsidRPr="00A26112" w14:paraId="54E358D9" w14:textId="42FC6DB3"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FFFFD0A" w14:textId="5F7074EB" w:rsidR="00F05DD0" w:rsidRPr="008E79F6" w:rsidRDefault="00F05DD0" w:rsidP="00FF7B1F">
            <w:pPr>
              <w:ind w:left="-777" w:firstLine="720"/>
              <w:jc w:val="center"/>
              <w:rPr>
                <w:rFonts w:ascii="Verdana" w:hAnsi="Verdana"/>
                <w:bCs/>
                <w:color w:val="000000"/>
              </w:rPr>
            </w:pPr>
            <w:r w:rsidRPr="008E79F6">
              <w:rPr>
                <w:rFonts w:ascii="Verdana" w:hAnsi="Verdana"/>
                <w:bCs/>
                <w:color w:val="000000"/>
              </w:rPr>
              <w:t>5.</w:t>
            </w:r>
          </w:p>
        </w:tc>
        <w:tc>
          <w:tcPr>
            <w:tcW w:w="9067" w:type="dxa"/>
            <w:gridSpan w:val="2"/>
            <w:tcBorders>
              <w:top w:val="single" w:sz="4" w:space="0" w:color="auto"/>
              <w:left w:val="single" w:sz="4" w:space="0" w:color="auto"/>
              <w:bottom w:val="single" w:sz="4" w:space="0" w:color="auto"/>
              <w:right w:val="single" w:sz="4" w:space="0" w:color="auto"/>
            </w:tcBorders>
          </w:tcPr>
          <w:p w14:paraId="23BAEB58" w14:textId="686A623C" w:rsidR="00F05DD0" w:rsidRPr="008E79F6" w:rsidRDefault="00F05DD0" w:rsidP="00D74763">
            <w:pPr>
              <w:contextualSpacing/>
              <w:rPr>
                <w:rFonts w:ascii="Verdana" w:hAnsi="Verdana"/>
                <w:bCs/>
                <w:color w:val="000000"/>
              </w:rPr>
            </w:pPr>
            <w:proofErr w:type="spellStart"/>
            <w:r w:rsidRPr="008E79F6">
              <w:rPr>
                <w:rFonts w:ascii="Verdana" w:hAnsi="Verdana"/>
                <w:b/>
              </w:rPr>
              <w:t>Web</w:t>
            </w:r>
            <w:proofErr w:type="spellEnd"/>
            <w:r w:rsidRPr="008E79F6">
              <w:rPr>
                <w:rFonts w:ascii="Verdana" w:hAnsi="Verdana"/>
                <w:b/>
              </w:rPr>
              <w:t xml:space="preserve"> naudotojo sąsaja</w:t>
            </w:r>
            <w:r>
              <w:rPr>
                <w:rFonts w:ascii="Verdana" w:hAnsi="Verdana"/>
                <w:b/>
              </w:rPr>
              <w:t>:</w:t>
            </w:r>
          </w:p>
        </w:tc>
        <w:tc>
          <w:tcPr>
            <w:tcW w:w="4252" w:type="dxa"/>
            <w:tcBorders>
              <w:top w:val="single" w:sz="4" w:space="0" w:color="auto"/>
              <w:left w:val="single" w:sz="4" w:space="0" w:color="auto"/>
              <w:bottom w:val="single" w:sz="4" w:space="0" w:color="auto"/>
              <w:right w:val="single" w:sz="4" w:space="0" w:color="auto"/>
            </w:tcBorders>
          </w:tcPr>
          <w:p w14:paraId="690939E0" w14:textId="77777777" w:rsidR="00F05DD0" w:rsidRPr="008E79F6" w:rsidRDefault="00F05DD0" w:rsidP="00D74763">
            <w:pPr>
              <w:contextualSpacing/>
              <w:rPr>
                <w:rFonts w:ascii="Verdana" w:hAnsi="Verdana"/>
                <w:b/>
              </w:rPr>
            </w:pPr>
          </w:p>
        </w:tc>
      </w:tr>
      <w:tr w:rsidR="00F05DD0" w:rsidRPr="00A26112" w14:paraId="39D172BA" w14:textId="21FE3C04"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0D4680E" w14:textId="45567D36" w:rsidR="00F05DD0" w:rsidRPr="008E79F6" w:rsidRDefault="00F05DD0" w:rsidP="00FF7B1F">
            <w:pPr>
              <w:ind w:left="-777" w:firstLine="720"/>
              <w:jc w:val="center"/>
              <w:rPr>
                <w:rFonts w:ascii="Verdana" w:hAnsi="Verdana"/>
                <w:bCs/>
                <w:color w:val="000000"/>
              </w:rPr>
            </w:pPr>
            <w:r w:rsidRPr="008E79F6">
              <w:rPr>
                <w:rFonts w:ascii="Verdana" w:hAnsi="Verdana"/>
                <w:bCs/>
                <w:color w:val="000000"/>
              </w:rPr>
              <w:t>5.1.</w:t>
            </w:r>
          </w:p>
        </w:tc>
        <w:tc>
          <w:tcPr>
            <w:tcW w:w="5665" w:type="dxa"/>
            <w:tcBorders>
              <w:top w:val="single" w:sz="4" w:space="0" w:color="auto"/>
              <w:left w:val="single" w:sz="4" w:space="0" w:color="auto"/>
              <w:bottom w:val="single" w:sz="4" w:space="0" w:color="auto"/>
              <w:right w:val="single" w:sz="4" w:space="0" w:color="auto"/>
            </w:tcBorders>
          </w:tcPr>
          <w:p w14:paraId="5FA8B827" w14:textId="2E37DCF7" w:rsidR="00F05DD0" w:rsidRPr="008E79F6" w:rsidRDefault="00F05DD0" w:rsidP="00FF7B1F">
            <w:pPr>
              <w:pStyle w:val="Default"/>
              <w:jc w:val="both"/>
              <w:rPr>
                <w:rFonts w:ascii="Verdana" w:hAnsi="Verdana"/>
              </w:rPr>
            </w:pPr>
            <w:proofErr w:type="spellStart"/>
            <w:r w:rsidRPr="008E79F6">
              <w:rPr>
                <w:rFonts w:ascii="Verdana" w:hAnsi="Verdana"/>
              </w:rPr>
              <w:t>Web</w:t>
            </w:r>
            <w:proofErr w:type="spellEnd"/>
            <w:r w:rsidRPr="008E79F6">
              <w:rPr>
                <w:rFonts w:ascii="Verdana" w:hAnsi="Verdana"/>
              </w:rPr>
              <w:t xml:space="preserve"> sąsaja (</w:t>
            </w:r>
            <w:proofErr w:type="spellStart"/>
            <w:r w:rsidRPr="008E79F6">
              <w:rPr>
                <w:rFonts w:ascii="Verdana" w:hAnsi="Verdana"/>
              </w:rPr>
              <w:t>naršyklinė</w:t>
            </w:r>
            <w:proofErr w:type="spellEnd"/>
            <w:r w:rsidRPr="008E79F6">
              <w:rPr>
                <w:rFonts w:ascii="Verdana" w:hAnsi="Verdana"/>
              </w:rPr>
              <w:t>)</w:t>
            </w:r>
            <w:r w:rsidR="00693AF3">
              <w:rPr>
                <w:rFonts w:ascii="Verdana" w:hAnsi="Verdana"/>
              </w:rPr>
              <w:t xml:space="preserve"> </w:t>
            </w:r>
            <w:proofErr w:type="spellStart"/>
            <w:r w:rsidR="00693AF3">
              <w:rPr>
                <w:rFonts w:ascii="Verdana" w:hAnsi="Verdana"/>
              </w:rPr>
              <w:t>React</w:t>
            </w:r>
            <w:proofErr w:type="spellEnd"/>
            <w:r w:rsidR="00693AF3">
              <w:rPr>
                <w:rFonts w:ascii="Verdana" w:hAnsi="Verdana"/>
              </w:rPr>
              <w:t xml:space="preserve"> arba lygiavert</w:t>
            </w:r>
            <w:r w:rsidR="00693AF3" w:rsidRPr="008E79F6">
              <w:rPr>
                <w:rFonts w:ascii="Verdana" w:hAnsi="Verdana"/>
              </w:rPr>
              <w:t>ė</w:t>
            </w:r>
          </w:p>
        </w:tc>
        <w:tc>
          <w:tcPr>
            <w:tcW w:w="3402" w:type="dxa"/>
            <w:tcBorders>
              <w:top w:val="single" w:sz="4" w:space="0" w:color="auto"/>
              <w:left w:val="single" w:sz="4" w:space="0" w:color="auto"/>
              <w:bottom w:val="single" w:sz="4" w:space="0" w:color="auto"/>
              <w:right w:val="single" w:sz="4" w:space="0" w:color="auto"/>
            </w:tcBorders>
          </w:tcPr>
          <w:p w14:paraId="2AF5FC01"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1511FAC" w14:textId="77777777" w:rsidR="00F05DD0" w:rsidRDefault="00F05DD0" w:rsidP="00FF7B1F">
            <w:pPr>
              <w:contextualSpacing/>
              <w:jc w:val="center"/>
              <w:rPr>
                <w:rFonts w:ascii="Verdana" w:hAnsi="Verdana"/>
                <w:bCs/>
                <w:color w:val="000000"/>
              </w:rPr>
            </w:pPr>
          </w:p>
        </w:tc>
      </w:tr>
      <w:tr w:rsidR="00F05DD0" w:rsidRPr="00A26112" w14:paraId="1ED814F5" w14:textId="1038E87F"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32B2489" w14:textId="29ADC5E5" w:rsidR="00F05DD0" w:rsidRPr="008E79F6" w:rsidRDefault="00F05DD0" w:rsidP="00FF7B1F">
            <w:pPr>
              <w:ind w:left="-777" w:firstLine="720"/>
              <w:jc w:val="center"/>
              <w:rPr>
                <w:rFonts w:ascii="Verdana" w:hAnsi="Verdana"/>
                <w:bCs/>
                <w:color w:val="000000"/>
              </w:rPr>
            </w:pPr>
            <w:r w:rsidRPr="008E79F6">
              <w:rPr>
                <w:rFonts w:ascii="Verdana" w:hAnsi="Verdana"/>
                <w:bCs/>
                <w:color w:val="000000"/>
              </w:rPr>
              <w:t>5.2.</w:t>
            </w:r>
          </w:p>
        </w:tc>
        <w:tc>
          <w:tcPr>
            <w:tcW w:w="5665" w:type="dxa"/>
            <w:tcBorders>
              <w:top w:val="single" w:sz="4" w:space="0" w:color="auto"/>
              <w:left w:val="single" w:sz="4" w:space="0" w:color="auto"/>
              <w:bottom w:val="single" w:sz="4" w:space="0" w:color="auto"/>
              <w:right w:val="single" w:sz="4" w:space="0" w:color="auto"/>
            </w:tcBorders>
          </w:tcPr>
          <w:p w14:paraId="192562E1" w14:textId="7AB26B8F" w:rsidR="00F05DD0" w:rsidRPr="008E79F6" w:rsidRDefault="00F05DD0" w:rsidP="00FF7B1F">
            <w:pPr>
              <w:pStyle w:val="Default"/>
              <w:jc w:val="both"/>
              <w:rPr>
                <w:rFonts w:ascii="Verdana" w:hAnsi="Verdana"/>
              </w:rPr>
            </w:pPr>
            <w:r w:rsidRPr="008E79F6">
              <w:rPr>
                <w:rFonts w:ascii="Verdana" w:hAnsi="Verdana"/>
              </w:rPr>
              <w:t>Įspėjimų peržiūra ir analizė</w:t>
            </w:r>
          </w:p>
        </w:tc>
        <w:tc>
          <w:tcPr>
            <w:tcW w:w="3402" w:type="dxa"/>
            <w:tcBorders>
              <w:top w:val="single" w:sz="4" w:space="0" w:color="auto"/>
              <w:left w:val="single" w:sz="4" w:space="0" w:color="auto"/>
              <w:bottom w:val="single" w:sz="4" w:space="0" w:color="auto"/>
              <w:right w:val="single" w:sz="4" w:space="0" w:color="auto"/>
            </w:tcBorders>
          </w:tcPr>
          <w:p w14:paraId="56B2A7B1"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23C0FE6" w14:textId="77777777" w:rsidR="00F05DD0" w:rsidRDefault="00F05DD0" w:rsidP="00FF7B1F">
            <w:pPr>
              <w:contextualSpacing/>
              <w:jc w:val="center"/>
              <w:rPr>
                <w:rFonts w:ascii="Verdana" w:hAnsi="Verdana"/>
                <w:bCs/>
                <w:color w:val="000000"/>
              </w:rPr>
            </w:pPr>
          </w:p>
        </w:tc>
      </w:tr>
      <w:tr w:rsidR="00F05DD0" w:rsidRPr="00A26112" w14:paraId="565BD1F2" w14:textId="053ADA80"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2A8C4CE" w14:textId="6F97ACB2" w:rsidR="00F05DD0" w:rsidRPr="008E79F6" w:rsidRDefault="00F05DD0" w:rsidP="00FF7B1F">
            <w:pPr>
              <w:ind w:left="-777" w:firstLine="720"/>
              <w:jc w:val="center"/>
              <w:rPr>
                <w:rFonts w:ascii="Verdana" w:hAnsi="Verdana"/>
                <w:bCs/>
                <w:color w:val="000000"/>
              </w:rPr>
            </w:pPr>
            <w:r w:rsidRPr="008E79F6">
              <w:rPr>
                <w:rFonts w:ascii="Verdana" w:hAnsi="Verdana"/>
                <w:bCs/>
                <w:color w:val="000000"/>
              </w:rPr>
              <w:t>5.3.</w:t>
            </w:r>
          </w:p>
        </w:tc>
        <w:tc>
          <w:tcPr>
            <w:tcW w:w="5665" w:type="dxa"/>
            <w:tcBorders>
              <w:top w:val="single" w:sz="4" w:space="0" w:color="auto"/>
              <w:left w:val="single" w:sz="4" w:space="0" w:color="auto"/>
              <w:bottom w:val="single" w:sz="4" w:space="0" w:color="auto"/>
              <w:right w:val="single" w:sz="4" w:space="0" w:color="auto"/>
            </w:tcBorders>
          </w:tcPr>
          <w:p w14:paraId="7F930FD0" w14:textId="1EFFBF75" w:rsidR="00F05DD0" w:rsidRPr="008E79F6" w:rsidRDefault="00F05DD0" w:rsidP="00FF7B1F">
            <w:pPr>
              <w:pStyle w:val="Default"/>
              <w:jc w:val="both"/>
              <w:rPr>
                <w:rFonts w:ascii="Verdana" w:hAnsi="Verdana"/>
              </w:rPr>
            </w:pPr>
            <w:r w:rsidRPr="008E79F6">
              <w:rPr>
                <w:rFonts w:ascii="Verdana" w:hAnsi="Verdana"/>
              </w:rPr>
              <w:t>Filtravimas ir paieška</w:t>
            </w:r>
          </w:p>
        </w:tc>
        <w:tc>
          <w:tcPr>
            <w:tcW w:w="3402" w:type="dxa"/>
            <w:tcBorders>
              <w:top w:val="single" w:sz="4" w:space="0" w:color="auto"/>
              <w:left w:val="single" w:sz="4" w:space="0" w:color="auto"/>
              <w:bottom w:val="single" w:sz="4" w:space="0" w:color="auto"/>
              <w:right w:val="single" w:sz="4" w:space="0" w:color="auto"/>
            </w:tcBorders>
          </w:tcPr>
          <w:p w14:paraId="75FF1880"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DDD225D" w14:textId="77777777" w:rsidR="00F05DD0" w:rsidRDefault="00F05DD0" w:rsidP="00FF7B1F">
            <w:pPr>
              <w:contextualSpacing/>
              <w:jc w:val="center"/>
              <w:rPr>
                <w:rFonts w:ascii="Verdana" w:hAnsi="Verdana"/>
                <w:bCs/>
                <w:color w:val="000000"/>
              </w:rPr>
            </w:pPr>
          </w:p>
        </w:tc>
      </w:tr>
      <w:tr w:rsidR="00F05DD0" w:rsidRPr="00A26112" w14:paraId="06D0034E" w14:textId="677C16A9"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B921D0A" w14:textId="50B01F96" w:rsidR="00F05DD0" w:rsidRPr="008E79F6" w:rsidRDefault="00F05DD0" w:rsidP="00FF7B1F">
            <w:pPr>
              <w:ind w:left="-777" w:firstLine="720"/>
              <w:jc w:val="center"/>
              <w:rPr>
                <w:rFonts w:ascii="Verdana" w:hAnsi="Verdana"/>
                <w:bCs/>
                <w:color w:val="000000"/>
              </w:rPr>
            </w:pPr>
            <w:r w:rsidRPr="008E79F6">
              <w:rPr>
                <w:rFonts w:ascii="Verdana" w:hAnsi="Verdana"/>
                <w:bCs/>
                <w:color w:val="000000"/>
              </w:rPr>
              <w:t>5.4.</w:t>
            </w:r>
          </w:p>
        </w:tc>
        <w:tc>
          <w:tcPr>
            <w:tcW w:w="5665" w:type="dxa"/>
            <w:tcBorders>
              <w:top w:val="single" w:sz="4" w:space="0" w:color="auto"/>
              <w:left w:val="single" w:sz="4" w:space="0" w:color="auto"/>
              <w:bottom w:val="single" w:sz="4" w:space="0" w:color="auto"/>
              <w:right w:val="single" w:sz="4" w:space="0" w:color="auto"/>
            </w:tcBorders>
          </w:tcPr>
          <w:p w14:paraId="4F70C03B" w14:textId="522A6BFA" w:rsidR="00F05DD0" w:rsidRPr="008E79F6" w:rsidRDefault="00F05DD0" w:rsidP="00FF7B1F">
            <w:pPr>
              <w:pStyle w:val="Default"/>
              <w:jc w:val="both"/>
              <w:rPr>
                <w:rFonts w:ascii="Verdana" w:hAnsi="Verdana"/>
              </w:rPr>
            </w:pPr>
            <w:r w:rsidRPr="008E79F6">
              <w:rPr>
                <w:rFonts w:ascii="Verdana" w:hAnsi="Verdana"/>
              </w:rPr>
              <w:t>Ataskaitų generavimas</w:t>
            </w:r>
          </w:p>
        </w:tc>
        <w:tc>
          <w:tcPr>
            <w:tcW w:w="3402" w:type="dxa"/>
            <w:tcBorders>
              <w:top w:val="single" w:sz="4" w:space="0" w:color="auto"/>
              <w:left w:val="single" w:sz="4" w:space="0" w:color="auto"/>
              <w:bottom w:val="single" w:sz="4" w:space="0" w:color="auto"/>
              <w:right w:val="single" w:sz="4" w:space="0" w:color="auto"/>
            </w:tcBorders>
          </w:tcPr>
          <w:p w14:paraId="063DAAD9"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1E7E392C" w14:textId="77777777" w:rsidR="00F05DD0" w:rsidRDefault="00F05DD0" w:rsidP="00FF7B1F">
            <w:pPr>
              <w:contextualSpacing/>
              <w:jc w:val="center"/>
              <w:rPr>
                <w:rFonts w:ascii="Verdana" w:hAnsi="Verdana"/>
                <w:bCs/>
                <w:color w:val="000000"/>
              </w:rPr>
            </w:pPr>
          </w:p>
        </w:tc>
      </w:tr>
      <w:tr w:rsidR="002876E7" w:rsidRPr="00A26112" w14:paraId="029E036E"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97CA27E" w14:textId="186E357E" w:rsidR="002876E7" w:rsidRPr="008E79F6" w:rsidRDefault="002876E7" w:rsidP="00FF7B1F">
            <w:pPr>
              <w:ind w:left="-777" w:firstLine="720"/>
              <w:jc w:val="center"/>
              <w:rPr>
                <w:rFonts w:ascii="Verdana" w:hAnsi="Verdana"/>
                <w:bCs/>
                <w:color w:val="000000"/>
              </w:rPr>
            </w:pPr>
            <w:r>
              <w:rPr>
                <w:rFonts w:ascii="Verdana" w:hAnsi="Verdana"/>
                <w:bCs/>
                <w:color w:val="000000"/>
              </w:rPr>
              <w:t>5.5.</w:t>
            </w:r>
          </w:p>
        </w:tc>
        <w:tc>
          <w:tcPr>
            <w:tcW w:w="5665" w:type="dxa"/>
            <w:tcBorders>
              <w:top w:val="single" w:sz="4" w:space="0" w:color="auto"/>
              <w:left w:val="single" w:sz="4" w:space="0" w:color="auto"/>
              <w:bottom w:val="single" w:sz="4" w:space="0" w:color="auto"/>
              <w:right w:val="single" w:sz="4" w:space="0" w:color="auto"/>
            </w:tcBorders>
          </w:tcPr>
          <w:p w14:paraId="5D727970" w14:textId="3036418E" w:rsidR="002876E7" w:rsidRPr="008E79F6" w:rsidRDefault="002876E7" w:rsidP="00FF7B1F">
            <w:pPr>
              <w:pStyle w:val="Default"/>
              <w:jc w:val="both"/>
              <w:rPr>
                <w:rFonts w:ascii="Verdana" w:hAnsi="Verdana"/>
              </w:rPr>
            </w:pPr>
            <w:r>
              <w:rPr>
                <w:rFonts w:ascii="Verdana" w:hAnsi="Verdana"/>
              </w:rPr>
              <w:t>Administravimas</w:t>
            </w:r>
          </w:p>
        </w:tc>
        <w:tc>
          <w:tcPr>
            <w:tcW w:w="3402" w:type="dxa"/>
            <w:tcBorders>
              <w:top w:val="single" w:sz="4" w:space="0" w:color="auto"/>
              <w:left w:val="single" w:sz="4" w:space="0" w:color="auto"/>
              <w:bottom w:val="single" w:sz="4" w:space="0" w:color="auto"/>
              <w:right w:val="single" w:sz="4" w:space="0" w:color="auto"/>
            </w:tcBorders>
          </w:tcPr>
          <w:p w14:paraId="0BA9AA56" w14:textId="77777777" w:rsidR="002876E7" w:rsidRDefault="002876E7"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6F86742" w14:textId="77777777" w:rsidR="002876E7" w:rsidRDefault="002876E7" w:rsidP="00FF7B1F">
            <w:pPr>
              <w:contextualSpacing/>
              <w:jc w:val="center"/>
              <w:rPr>
                <w:rFonts w:ascii="Verdana" w:hAnsi="Verdana"/>
                <w:bCs/>
                <w:color w:val="000000"/>
              </w:rPr>
            </w:pPr>
          </w:p>
        </w:tc>
      </w:tr>
      <w:tr w:rsidR="00F05DD0" w:rsidRPr="00A26112" w14:paraId="76A07ACE" w14:textId="6B641669" w:rsidTr="00D7584E">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51B6AD9" w14:textId="6B3A91EE" w:rsidR="00F05DD0" w:rsidRDefault="00F05DD0" w:rsidP="00FF7B1F">
            <w:pPr>
              <w:ind w:left="-777" w:firstLine="720"/>
              <w:jc w:val="center"/>
              <w:rPr>
                <w:rFonts w:ascii="Verdana" w:hAnsi="Verdana"/>
                <w:bCs/>
                <w:color w:val="000000"/>
              </w:rPr>
            </w:pPr>
            <w:r>
              <w:rPr>
                <w:rFonts w:ascii="Verdana" w:hAnsi="Verdana"/>
                <w:bCs/>
                <w:color w:val="000000"/>
              </w:rPr>
              <w:lastRenderedPageBreak/>
              <w:t>6.</w:t>
            </w:r>
          </w:p>
        </w:tc>
        <w:tc>
          <w:tcPr>
            <w:tcW w:w="13319" w:type="dxa"/>
            <w:gridSpan w:val="3"/>
            <w:tcBorders>
              <w:top w:val="single" w:sz="4" w:space="0" w:color="auto"/>
              <w:left w:val="single" w:sz="4" w:space="0" w:color="auto"/>
              <w:bottom w:val="single" w:sz="4" w:space="0" w:color="auto"/>
              <w:right w:val="single" w:sz="4" w:space="0" w:color="auto"/>
            </w:tcBorders>
          </w:tcPr>
          <w:p w14:paraId="79BCBAA5" w14:textId="658D8261" w:rsidR="00F05DD0" w:rsidRPr="00D74763" w:rsidRDefault="00F05DD0" w:rsidP="00D74763">
            <w:pPr>
              <w:contextualSpacing/>
              <w:rPr>
                <w:rFonts w:ascii="Verdana" w:hAnsi="Verdana"/>
                <w:b/>
              </w:rPr>
            </w:pPr>
            <w:r w:rsidRPr="00D74763">
              <w:rPr>
                <w:rFonts w:ascii="Verdana" w:hAnsi="Verdana"/>
                <w:b/>
              </w:rPr>
              <w:t>DI modelių valdymo mechanizmas</w:t>
            </w:r>
            <w:r>
              <w:rPr>
                <w:rFonts w:ascii="Verdana" w:hAnsi="Verdana"/>
                <w:b/>
              </w:rPr>
              <w:t>:</w:t>
            </w:r>
          </w:p>
        </w:tc>
      </w:tr>
      <w:tr w:rsidR="00F05DD0" w:rsidRPr="00A26112" w14:paraId="168FF0A0" w14:textId="5851398F"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BC1EE62" w14:textId="1258B777" w:rsidR="00F05DD0" w:rsidRDefault="00F05DD0" w:rsidP="00FF7B1F">
            <w:pPr>
              <w:ind w:left="-777" w:firstLine="720"/>
              <w:jc w:val="center"/>
              <w:rPr>
                <w:rFonts w:ascii="Verdana" w:hAnsi="Verdana"/>
                <w:bCs/>
                <w:color w:val="000000"/>
              </w:rPr>
            </w:pPr>
            <w:r>
              <w:rPr>
                <w:rFonts w:ascii="Verdana" w:hAnsi="Verdana"/>
                <w:bCs/>
                <w:color w:val="000000"/>
              </w:rPr>
              <w:t>6.1.</w:t>
            </w:r>
          </w:p>
        </w:tc>
        <w:tc>
          <w:tcPr>
            <w:tcW w:w="5665" w:type="dxa"/>
            <w:tcBorders>
              <w:top w:val="single" w:sz="4" w:space="0" w:color="auto"/>
              <w:left w:val="single" w:sz="4" w:space="0" w:color="auto"/>
              <w:bottom w:val="single" w:sz="4" w:space="0" w:color="auto"/>
              <w:right w:val="single" w:sz="4" w:space="0" w:color="auto"/>
            </w:tcBorders>
          </w:tcPr>
          <w:p w14:paraId="69E30548" w14:textId="533A51A7" w:rsidR="00F05DD0" w:rsidRPr="00D74763" w:rsidRDefault="00F05DD0" w:rsidP="00FF7B1F">
            <w:pPr>
              <w:pStyle w:val="Default"/>
              <w:jc w:val="both"/>
              <w:rPr>
                <w:rFonts w:ascii="Verdana" w:hAnsi="Verdana"/>
              </w:rPr>
            </w:pPr>
            <w:r w:rsidRPr="00D74763">
              <w:rPr>
                <w:rFonts w:ascii="Verdana" w:hAnsi="Verdana"/>
              </w:rPr>
              <w:t>Modelių atnaujinimas ir versijų perjungimas</w:t>
            </w:r>
          </w:p>
        </w:tc>
        <w:tc>
          <w:tcPr>
            <w:tcW w:w="3402" w:type="dxa"/>
            <w:tcBorders>
              <w:top w:val="single" w:sz="4" w:space="0" w:color="auto"/>
              <w:left w:val="single" w:sz="4" w:space="0" w:color="auto"/>
              <w:bottom w:val="single" w:sz="4" w:space="0" w:color="auto"/>
              <w:right w:val="single" w:sz="4" w:space="0" w:color="auto"/>
            </w:tcBorders>
          </w:tcPr>
          <w:p w14:paraId="7368CD11" w14:textId="77777777" w:rsidR="00F05DD0" w:rsidRPr="00D74763"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F1A1943" w14:textId="77777777" w:rsidR="00F05DD0" w:rsidRPr="00D74763" w:rsidRDefault="00F05DD0" w:rsidP="00FF7B1F">
            <w:pPr>
              <w:contextualSpacing/>
              <w:jc w:val="center"/>
              <w:rPr>
                <w:rFonts w:ascii="Verdana" w:hAnsi="Verdana"/>
                <w:bCs/>
                <w:color w:val="000000"/>
              </w:rPr>
            </w:pPr>
          </w:p>
        </w:tc>
      </w:tr>
      <w:tr w:rsidR="00F05DD0" w:rsidRPr="00A26112" w14:paraId="04305555" w14:textId="6747F1E9"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B0EEFE3" w14:textId="79E3DAEC" w:rsidR="00F05DD0" w:rsidRDefault="00F05DD0" w:rsidP="00FF7B1F">
            <w:pPr>
              <w:ind w:left="-777" w:firstLine="720"/>
              <w:jc w:val="center"/>
              <w:rPr>
                <w:rFonts w:ascii="Verdana" w:hAnsi="Verdana"/>
                <w:bCs/>
                <w:color w:val="000000"/>
              </w:rPr>
            </w:pPr>
            <w:r>
              <w:rPr>
                <w:rFonts w:ascii="Verdana" w:hAnsi="Verdana"/>
                <w:bCs/>
                <w:color w:val="000000"/>
              </w:rPr>
              <w:t>6.2.</w:t>
            </w:r>
          </w:p>
        </w:tc>
        <w:tc>
          <w:tcPr>
            <w:tcW w:w="5665" w:type="dxa"/>
            <w:tcBorders>
              <w:top w:val="single" w:sz="4" w:space="0" w:color="auto"/>
              <w:left w:val="single" w:sz="4" w:space="0" w:color="auto"/>
              <w:bottom w:val="single" w:sz="4" w:space="0" w:color="auto"/>
              <w:right w:val="single" w:sz="4" w:space="0" w:color="auto"/>
            </w:tcBorders>
          </w:tcPr>
          <w:p w14:paraId="77158F0F" w14:textId="2CA26DB4" w:rsidR="00F05DD0" w:rsidRPr="00D74763" w:rsidRDefault="00F05DD0" w:rsidP="00FF7B1F">
            <w:pPr>
              <w:pStyle w:val="Default"/>
              <w:jc w:val="both"/>
              <w:rPr>
                <w:rFonts w:ascii="Verdana" w:hAnsi="Verdana"/>
              </w:rPr>
            </w:pPr>
            <w:r w:rsidRPr="00D74763">
              <w:rPr>
                <w:rFonts w:ascii="Verdana" w:hAnsi="Verdana"/>
              </w:rPr>
              <w:t>DI modelių diegimas į darbo vietas</w:t>
            </w:r>
          </w:p>
        </w:tc>
        <w:tc>
          <w:tcPr>
            <w:tcW w:w="3402" w:type="dxa"/>
            <w:tcBorders>
              <w:top w:val="single" w:sz="4" w:space="0" w:color="auto"/>
              <w:left w:val="single" w:sz="4" w:space="0" w:color="auto"/>
              <w:bottom w:val="single" w:sz="4" w:space="0" w:color="auto"/>
              <w:right w:val="single" w:sz="4" w:space="0" w:color="auto"/>
            </w:tcBorders>
          </w:tcPr>
          <w:p w14:paraId="4D425128" w14:textId="77777777" w:rsidR="00F05DD0" w:rsidRPr="00D74763"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E1857ED" w14:textId="77777777" w:rsidR="00F05DD0" w:rsidRPr="00D74763" w:rsidRDefault="00F05DD0" w:rsidP="00FF7B1F">
            <w:pPr>
              <w:contextualSpacing/>
              <w:jc w:val="center"/>
              <w:rPr>
                <w:rFonts w:ascii="Verdana" w:hAnsi="Verdana"/>
                <w:bCs/>
                <w:color w:val="000000"/>
              </w:rPr>
            </w:pPr>
          </w:p>
        </w:tc>
      </w:tr>
      <w:tr w:rsidR="00F05DD0" w:rsidRPr="00A26112" w14:paraId="33A59D07" w14:textId="16F20899" w:rsidTr="00CC1339">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D4663A3" w14:textId="1757C65F" w:rsidR="00F05DD0" w:rsidRDefault="00F05DD0" w:rsidP="00FF7B1F">
            <w:pPr>
              <w:ind w:left="-777" w:firstLine="720"/>
              <w:jc w:val="center"/>
              <w:rPr>
                <w:rFonts w:ascii="Verdana" w:hAnsi="Verdana"/>
                <w:bCs/>
                <w:color w:val="000000"/>
              </w:rPr>
            </w:pPr>
            <w:r>
              <w:rPr>
                <w:rFonts w:ascii="Verdana" w:hAnsi="Verdana"/>
                <w:bCs/>
                <w:color w:val="000000"/>
              </w:rPr>
              <w:t>7.</w:t>
            </w:r>
          </w:p>
        </w:tc>
        <w:tc>
          <w:tcPr>
            <w:tcW w:w="13319" w:type="dxa"/>
            <w:gridSpan w:val="3"/>
            <w:tcBorders>
              <w:top w:val="single" w:sz="4" w:space="0" w:color="auto"/>
              <w:left w:val="single" w:sz="4" w:space="0" w:color="auto"/>
              <w:bottom w:val="single" w:sz="4" w:space="0" w:color="auto"/>
              <w:right w:val="single" w:sz="4" w:space="0" w:color="auto"/>
            </w:tcBorders>
          </w:tcPr>
          <w:p w14:paraId="5E40A5D4" w14:textId="2323979B" w:rsidR="00F05DD0" w:rsidRPr="00D74763" w:rsidRDefault="00F05DD0" w:rsidP="00D74763">
            <w:pPr>
              <w:contextualSpacing/>
              <w:rPr>
                <w:rFonts w:ascii="Verdana" w:hAnsi="Verdana"/>
                <w:b/>
              </w:rPr>
            </w:pPr>
            <w:r w:rsidRPr="00D74763">
              <w:rPr>
                <w:rFonts w:ascii="Verdana" w:hAnsi="Verdana"/>
                <w:b/>
              </w:rPr>
              <w:t>Vaizdo analizė</w:t>
            </w:r>
            <w:r>
              <w:rPr>
                <w:rFonts w:ascii="Verdana" w:hAnsi="Verdana"/>
                <w:b/>
              </w:rPr>
              <w:t>:</w:t>
            </w:r>
          </w:p>
        </w:tc>
      </w:tr>
      <w:tr w:rsidR="00F05DD0" w:rsidRPr="00A26112" w14:paraId="701A6537" w14:textId="7126A475"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385EAE2" w14:textId="40A822D5" w:rsidR="00F05DD0" w:rsidRDefault="00F05DD0" w:rsidP="00FF7B1F">
            <w:pPr>
              <w:ind w:left="-777" w:firstLine="720"/>
              <w:jc w:val="center"/>
              <w:rPr>
                <w:rFonts w:ascii="Verdana" w:hAnsi="Verdana"/>
                <w:bCs/>
                <w:color w:val="000000"/>
              </w:rPr>
            </w:pPr>
            <w:r>
              <w:rPr>
                <w:rFonts w:ascii="Verdana" w:hAnsi="Verdana"/>
                <w:bCs/>
                <w:color w:val="000000"/>
              </w:rPr>
              <w:t>7.1.</w:t>
            </w:r>
          </w:p>
        </w:tc>
        <w:tc>
          <w:tcPr>
            <w:tcW w:w="5665" w:type="dxa"/>
            <w:tcBorders>
              <w:top w:val="single" w:sz="4" w:space="0" w:color="auto"/>
              <w:left w:val="single" w:sz="4" w:space="0" w:color="auto"/>
              <w:bottom w:val="single" w:sz="4" w:space="0" w:color="auto"/>
              <w:right w:val="single" w:sz="4" w:space="0" w:color="auto"/>
            </w:tcBorders>
          </w:tcPr>
          <w:p w14:paraId="7390DC08" w14:textId="6AEAB948" w:rsidR="00F05DD0" w:rsidRPr="00D74763" w:rsidRDefault="00F05DD0" w:rsidP="00FF7B1F">
            <w:pPr>
              <w:pStyle w:val="Default"/>
              <w:jc w:val="both"/>
              <w:rPr>
                <w:rFonts w:ascii="Verdana" w:hAnsi="Verdana"/>
              </w:rPr>
            </w:pPr>
            <w:r w:rsidRPr="00D74763">
              <w:rPr>
                <w:rFonts w:ascii="Verdana" w:hAnsi="Verdana"/>
              </w:rPr>
              <w:t>Vaizdo analizė realiu laiku</w:t>
            </w:r>
          </w:p>
        </w:tc>
        <w:tc>
          <w:tcPr>
            <w:tcW w:w="3402" w:type="dxa"/>
            <w:tcBorders>
              <w:top w:val="single" w:sz="4" w:space="0" w:color="auto"/>
              <w:left w:val="single" w:sz="4" w:space="0" w:color="auto"/>
              <w:bottom w:val="single" w:sz="4" w:space="0" w:color="auto"/>
              <w:right w:val="single" w:sz="4" w:space="0" w:color="auto"/>
            </w:tcBorders>
          </w:tcPr>
          <w:p w14:paraId="5AB86C2A"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28012AA" w14:textId="77777777" w:rsidR="00F05DD0" w:rsidRDefault="00F05DD0" w:rsidP="00FF7B1F">
            <w:pPr>
              <w:contextualSpacing/>
              <w:jc w:val="center"/>
              <w:rPr>
                <w:rFonts w:ascii="Verdana" w:hAnsi="Verdana"/>
                <w:bCs/>
                <w:color w:val="000000"/>
              </w:rPr>
            </w:pPr>
          </w:p>
        </w:tc>
      </w:tr>
      <w:tr w:rsidR="00F05DD0" w:rsidRPr="00A26112" w14:paraId="6E58E534" w14:textId="3658EED5"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FA9E6A4" w14:textId="231CCEC6" w:rsidR="00F05DD0" w:rsidRDefault="00F05DD0" w:rsidP="00FF7B1F">
            <w:pPr>
              <w:ind w:left="-777" w:firstLine="720"/>
              <w:jc w:val="center"/>
              <w:rPr>
                <w:rFonts w:ascii="Verdana" w:hAnsi="Verdana"/>
                <w:bCs/>
                <w:color w:val="000000"/>
              </w:rPr>
            </w:pPr>
            <w:r>
              <w:rPr>
                <w:rFonts w:ascii="Verdana" w:hAnsi="Verdana"/>
                <w:bCs/>
                <w:color w:val="000000"/>
              </w:rPr>
              <w:t>7.2.</w:t>
            </w:r>
          </w:p>
        </w:tc>
        <w:tc>
          <w:tcPr>
            <w:tcW w:w="5665" w:type="dxa"/>
            <w:tcBorders>
              <w:top w:val="single" w:sz="4" w:space="0" w:color="auto"/>
              <w:left w:val="single" w:sz="4" w:space="0" w:color="auto"/>
              <w:bottom w:val="single" w:sz="4" w:space="0" w:color="auto"/>
              <w:right w:val="single" w:sz="4" w:space="0" w:color="auto"/>
            </w:tcBorders>
          </w:tcPr>
          <w:p w14:paraId="7401FE90" w14:textId="09A59DE3" w:rsidR="00F05DD0" w:rsidRPr="00D74763" w:rsidRDefault="00F05DD0" w:rsidP="00FF7B1F">
            <w:pPr>
              <w:pStyle w:val="Default"/>
              <w:jc w:val="both"/>
              <w:rPr>
                <w:rFonts w:ascii="Verdana" w:hAnsi="Verdana"/>
              </w:rPr>
            </w:pPr>
            <w:r w:rsidRPr="00D74763">
              <w:rPr>
                <w:rFonts w:ascii="Verdana" w:hAnsi="Verdana"/>
              </w:rPr>
              <w:t>Objektų aptikimas naudojant DI modelius</w:t>
            </w:r>
          </w:p>
        </w:tc>
        <w:tc>
          <w:tcPr>
            <w:tcW w:w="3402" w:type="dxa"/>
            <w:tcBorders>
              <w:top w:val="single" w:sz="4" w:space="0" w:color="auto"/>
              <w:left w:val="single" w:sz="4" w:space="0" w:color="auto"/>
              <w:bottom w:val="single" w:sz="4" w:space="0" w:color="auto"/>
              <w:right w:val="single" w:sz="4" w:space="0" w:color="auto"/>
            </w:tcBorders>
          </w:tcPr>
          <w:p w14:paraId="2563524C"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CCF2A96" w14:textId="77777777" w:rsidR="00F05DD0" w:rsidRDefault="00F05DD0" w:rsidP="00FF7B1F">
            <w:pPr>
              <w:contextualSpacing/>
              <w:jc w:val="center"/>
              <w:rPr>
                <w:rFonts w:ascii="Verdana" w:hAnsi="Verdana"/>
                <w:bCs/>
                <w:color w:val="000000"/>
              </w:rPr>
            </w:pPr>
          </w:p>
        </w:tc>
      </w:tr>
      <w:tr w:rsidR="00F05DD0" w:rsidRPr="00A26112" w14:paraId="6F292E6D" w14:textId="02A181BB"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35DF38D" w14:textId="6B344C61" w:rsidR="00F05DD0" w:rsidRDefault="00F05DD0" w:rsidP="00FF7B1F">
            <w:pPr>
              <w:ind w:left="-777" w:firstLine="720"/>
              <w:jc w:val="center"/>
              <w:rPr>
                <w:rFonts w:ascii="Verdana" w:hAnsi="Verdana"/>
                <w:bCs/>
                <w:color w:val="000000"/>
              </w:rPr>
            </w:pPr>
            <w:r>
              <w:rPr>
                <w:rFonts w:ascii="Verdana" w:hAnsi="Verdana"/>
                <w:bCs/>
                <w:color w:val="000000"/>
              </w:rPr>
              <w:t>7.3.</w:t>
            </w:r>
          </w:p>
        </w:tc>
        <w:tc>
          <w:tcPr>
            <w:tcW w:w="5665" w:type="dxa"/>
            <w:tcBorders>
              <w:top w:val="single" w:sz="4" w:space="0" w:color="auto"/>
              <w:left w:val="single" w:sz="4" w:space="0" w:color="auto"/>
              <w:bottom w:val="single" w:sz="4" w:space="0" w:color="auto"/>
              <w:right w:val="single" w:sz="4" w:space="0" w:color="auto"/>
            </w:tcBorders>
          </w:tcPr>
          <w:p w14:paraId="26554536" w14:textId="7B92C511" w:rsidR="00F05DD0" w:rsidRPr="00D74763" w:rsidRDefault="00F05DD0" w:rsidP="00FF7B1F">
            <w:pPr>
              <w:pStyle w:val="Default"/>
              <w:jc w:val="both"/>
              <w:rPr>
                <w:rFonts w:ascii="Verdana" w:hAnsi="Verdana"/>
              </w:rPr>
            </w:pPr>
            <w:r w:rsidRPr="00D74763">
              <w:rPr>
                <w:rFonts w:ascii="Verdana" w:hAnsi="Verdana"/>
              </w:rPr>
              <w:t>Aptikimo slenksčių keitimas</w:t>
            </w:r>
          </w:p>
        </w:tc>
        <w:tc>
          <w:tcPr>
            <w:tcW w:w="3402" w:type="dxa"/>
            <w:tcBorders>
              <w:top w:val="single" w:sz="4" w:space="0" w:color="auto"/>
              <w:left w:val="single" w:sz="4" w:space="0" w:color="auto"/>
              <w:bottom w:val="single" w:sz="4" w:space="0" w:color="auto"/>
              <w:right w:val="single" w:sz="4" w:space="0" w:color="auto"/>
            </w:tcBorders>
          </w:tcPr>
          <w:p w14:paraId="12089AD9"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8FA901E" w14:textId="77777777" w:rsidR="00F05DD0" w:rsidRDefault="00F05DD0" w:rsidP="00FF7B1F">
            <w:pPr>
              <w:contextualSpacing/>
              <w:jc w:val="center"/>
              <w:rPr>
                <w:rFonts w:ascii="Verdana" w:hAnsi="Verdana"/>
                <w:bCs/>
                <w:color w:val="000000"/>
              </w:rPr>
            </w:pPr>
          </w:p>
        </w:tc>
      </w:tr>
      <w:tr w:rsidR="00F05DD0" w:rsidRPr="00A26112" w14:paraId="49B162F4" w14:textId="0F7796AF"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C67FF71" w14:textId="501F6E60" w:rsidR="00F05DD0" w:rsidRDefault="00F05DD0" w:rsidP="00FF7B1F">
            <w:pPr>
              <w:ind w:left="-777" w:firstLine="720"/>
              <w:jc w:val="center"/>
              <w:rPr>
                <w:rFonts w:ascii="Verdana" w:hAnsi="Verdana"/>
                <w:bCs/>
                <w:color w:val="000000"/>
              </w:rPr>
            </w:pPr>
            <w:r>
              <w:rPr>
                <w:rFonts w:ascii="Verdana" w:hAnsi="Verdana"/>
                <w:bCs/>
                <w:color w:val="000000"/>
              </w:rPr>
              <w:t>7.4.</w:t>
            </w:r>
          </w:p>
        </w:tc>
        <w:tc>
          <w:tcPr>
            <w:tcW w:w="5665" w:type="dxa"/>
            <w:tcBorders>
              <w:top w:val="single" w:sz="4" w:space="0" w:color="auto"/>
              <w:left w:val="single" w:sz="4" w:space="0" w:color="auto"/>
              <w:bottom w:val="single" w:sz="4" w:space="0" w:color="auto"/>
              <w:right w:val="single" w:sz="4" w:space="0" w:color="auto"/>
            </w:tcBorders>
          </w:tcPr>
          <w:p w14:paraId="6CBF9027" w14:textId="5CCABDCC" w:rsidR="00F05DD0" w:rsidRPr="00D74763" w:rsidRDefault="00F05DD0" w:rsidP="00FF7B1F">
            <w:pPr>
              <w:pStyle w:val="Default"/>
              <w:jc w:val="both"/>
              <w:rPr>
                <w:rFonts w:ascii="Verdana" w:hAnsi="Verdana"/>
              </w:rPr>
            </w:pPr>
            <w:r w:rsidRPr="00D74763">
              <w:rPr>
                <w:rFonts w:ascii="Verdana" w:eastAsia="Times New Roman" w:hAnsi="Verdana"/>
              </w:rPr>
              <w:t xml:space="preserve">Veikimas NVIDIA </w:t>
            </w:r>
            <w:proofErr w:type="spellStart"/>
            <w:r w:rsidRPr="00D74763">
              <w:rPr>
                <w:rFonts w:ascii="Verdana" w:eastAsia="Times New Roman" w:hAnsi="Verdana"/>
              </w:rPr>
              <w:t>Jetson</w:t>
            </w:r>
            <w:proofErr w:type="spellEnd"/>
            <w:r w:rsidRPr="00D74763">
              <w:rPr>
                <w:rFonts w:ascii="Verdana" w:eastAsia="Times New Roman" w:hAnsi="Verdana"/>
              </w:rPr>
              <w:t xml:space="preserve"> įrenginiuose</w:t>
            </w:r>
          </w:p>
        </w:tc>
        <w:tc>
          <w:tcPr>
            <w:tcW w:w="3402" w:type="dxa"/>
            <w:tcBorders>
              <w:top w:val="single" w:sz="4" w:space="0" w:color="auto"/>
              <w:left w:val="single" w:sz="4" w:space="0" w:color="auto"/>
              <w:bottom w:val="single" w:sz="4" w:space="0" w:color="auto"/>
              <w:right w:val="single" w:sz="4" w:space="0" w:color="auto"/>
            </w:tcBorders>
          </w:tcPr>
          <w:p w14:paraId="7B06A9EA"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9DC827D" w14:textId="77777777" w:rsidR="00F05DD0" w:rsidRDefault="00F05DD0" w:rsidP="00FF7B1F">
            <w:pPr>
              <w:contextualSpacing/>
              <w:jc w:val="center"/>
              <w:rPr>
                <w:rFonts w:ascii="Verdana" w:hAnsi="Verdana"/>
                <w:bCs/>
                <w:color w:val="000000"/>
              </w:rPr>
            </w:pPr>
          </w:p>
        </w:tc>
      </w:tr>
      <w:tr w:rsidR="00E82662" w:rsidRPr="00A26112" w14:paraId="381AFFDA"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E06B3DB" w14:textId="46A70FAB" w:rsidR="00E82662" w:rsidRDefault="00E82662" w:rsidP="00FF7B1F">
            <w:pPr>
              <w:ind w:left="-777" w:firstLine="720"/>
              <w:jc w:val="center"/>
              <w:rPr>
                <w:rFonts w:ascii="Verdana" w:hAnsi="Verdana"/>
                <w:bCs/>
                <w:color w:val="000000"/>
              </w:rPr>
            </w:pPr>
            <w:r>
              <w:rPr>
                <w:rFonts w:ascii="Verdana" w:hAnsi="Verdana"/>
                <w:bCs/>
                <w:color w:val="000000"/>
              </w:rPr>
              <w:t>7.5.</w:t>
            </w:r>
          </w:p>
        </w:tc>
        <w:tc>
          <w:tcPr>
            <w:tcW w:w="5665" w:type="dxa"/>
            <w:tcBorders>
              <w:top w:val="single" w:sz="4" w:space="0" w:color="auto"/>
              <w:left w:val="single" w:sz="4" w:space="0" w:color="auto"/>
              <w:bottom w:val="single" w:sz="4" w:space="0" w:color="auto"/>
              <w:right w:val="single" w:sz="4" w:space="0" w:color="auto"/>
            </w:tcBorders>
          </w:tcPr>
          <w:p w14:paraId="522EA3B6" w14:textId="1F6F1FD1" w:rsidR="00E82662" w:rsidRPr="00D74763" w:rsidRDefault="00DE3FA1" w:rsidP="00FF7B1F">
            <w:pPr>
              <w:pStyle w:val="Default"/>
              <w:jc w:val="both"/>
              <w:rPr>
                <w:rFonts w:ascii="Verdana" w:eastAsia="Times New Roman" w:hAnsi="Verdana"/>
              </w:rPr>
            </w:pPr>
            <w:r>
              <w:rPr>
                <w:rFonts w:ascii="Verdana" w:eastAsia="Times New Roman" w:hAnsi="Verdana"/>
              </w:rPr>
              <w:t>Leid</w:t>
            </w:r>
            <w:r w:rsidRPr="00D74763">
              <w:rPr>
                <w:rFonts w:ascii="Verdana" w:hAnsi="Verdana"/>
              </w:rPr>
              <w:t>ži</w:t>
            </w:r>
            <w:r>
              <w:rPr>
                <w:rFonts w:ascii="Verdana" w:hAnsi="Verdana"/>
              </w:rPr>
              <w:t>a konfig</w:t>
            </w:r>
            <w:r w:rsidRPr="008E79F6">
              <w:rPr>
                <w:rFonts w:ascii="Verdana" w:hAnsi="Verdana"/>
              </w:rPr>
              <w:t>ū</w:t>
            </w:r>
            <w:r>
              <w:rPr>
                <w:rFonts w:ascii="Verdana" w:hAnsi="Verdana"/>
              </w:rPr>
              <w:t>ruoti objekt</w:t>
            </w:r>
            <w:r w:rsidRPr="00D74763">
              <w:rPr>
                <w:rFonts w:ascii="Verdana" w:hAnsi="Verdana"/>
              </w:rPr>
              <w:t>ų</w:t>
            </w:r>
            <w:r>
              <w:rPr>
                <w:rFonts w:ascii="Verdana" w:hAnsi="Verdana"/>
              </w:rPr>
              <w:t xml:space="preserve"> klases</w:t>
            </w:r>
          </w:p>
        </w:tc>
        <w:tc>
          <w:tcPr>
            <w:tcW w:w="3402" w:type="dxa"/>
            <w:tcBorders>
              <w:top w:val="single" w:sz="4" w:space="0" w:color="auto"/>
              <w:left w:val="single" w:sz="4" w:space="0" w:color="auto"/>
              <w:bottom w:val="single" w:sz="4" w:space="0" w:color="auto"/>
              <w:right w:val="single" w:sz="4" w:space="0" w:color="auto"/>
            </w:tcBorders>
          </w:tcPr>
          <w:p w14:paraId="624B5E13" w14:textId="77777777" w:rsidR="00E82662" w:rsidRDefault="00E82662"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064DA65" w14:textId="77777777" w:rsidR="00E82662" w:rsidRDefault="00E82662" w:rsidP="00FF7B1F">
            <w:pPr>
              <w:contextualSpacing/>
              <w:jc w:val="center"/>
              <w:rPr>
                <w:rFonts w:ascii="Verdana" w:hAnsi="Verdana"/>
                <w:bCs/>
                <w:color w:val="000000"/>
              </w:rPr>
            </w:pPr>
          </w:p>
        </w:tc>
      </w:tr>
      <w:tr w:rsidR="00F05DD0" w:rsidRPr="00A26112" w14:paraId="56C290C7" w14:textId="1B86FEF2" w:rsidTr="00705525">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52E08AD" w14:textId="2E42C35E" w:rsidR="00F05DD0" w:rsidRDefault="00F05DD0" w:rsidP="00FF7B1F">
            <w:pPr>
              <w:ind w:left="-777" w:firstLine="720"/>
              <w:jc w:val="center"/>
              <w:rPr>
                <w:rFonts w:ascii="Verdana" w:hAnsi="Verdana"/>
                <w:bCs/>
                <w:color w:val="000000"/>
              </w:rPr>
            </w:pPr>
            <w:r>
              <w:rPr>
                <w:rFonts w:ascii="Verdana" w:hAnsi="Verdana"/>
                <w:bCs/>
                <w:color w:val="000000"/>
              </w:rPr>
              <w:t>8.</w:t>
            </w:r>
          </w:p>
        </w:tc>
        <w:tc>
          <w:tcPr>
            <w:tcW w:w="13319" w:type="dxa"/>
            <w:gridSpan w:val="3"/>
            <w:tcBorders>
              <w:top w:val="single" w:sz="4" w:space="0" w:color="auto"/>
              <w:left w:val="single" w:sz="4" w:space="0" w:color="auto"/>
              <w:bottom w:val="single" w:sz="4" w:space="0" w:color="auto"/>
              <w:right w:val="single" w:sz="4" w:space="0" w:color="auto"/>
            </w:tcBorders>
          </w:tcPr>
          <w:p w14:paraId="24EF39A5" w14:textId="2385E60C" w:rsidR="00F05DD0" w:rsidRPr="00D74763" w:rsidRDefault="00F05DD0" w:rsidP="00D74763">
            <w:pPr>
              <w:contextualSpacing/>
              <w:rPr>
                <w:rFonts w:ascii="Verdana" w:hAnsi="Verdana"/>
                <w:b/>
              </w:rPr>
            </w:pPr>
            <w:r w:rsidRPr="00D74763">
              <w:rPr>
                <w:rFonts w:ascii="Verdana" w:hAnsi="Verdana"/>
                <w:b/>
              </w:rPr>
              <w:t>Įspėjimų valdymas</w:t>
            </w:r>
            <w:r>
              <w:rPr>
                <w:rFonts w:ascii="Verdana" w:hAnsi="Verdana"/>
                <w:b/>
              </w:rPr>
              <w:t>:</w:t>
            </w:r>
          </w:p>
        </w:tc>
      </w:tr>
      <w:tr w:rsidR="00F05DD0" w:rsidRPr="00A26112" w14:paraId="3B324490" w14:textId="08833D78"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13911A4" w14:textId="2AC4F7F6" w:rsidR="00F05DD0" w:rsidRDefault="00F05DD0" w:rsidP="00FF7B1F">
            <w:pPr>
              <w:ind w:left="-777" w:firstLine="720"/>
              <w:jc w:val="center"/>
              <w:rPr>
                <w:rFonts w:ascii="Verdana" w:hAnsi="Verdana"/>
                <w:bCs/>
                <w:color w:val="000000"/>
              </w:rPr>
            </w:pPr>
            <w:r>
              <w:rPr>
                <w:rFonts w:ascii="Verdana" w:hAnsi="Verdana"/>
                <w:bCs/>
                <w:color w:val="000000"/>
              </w:rPr>
              <w:t>8.1.</w:t>
            </w:r>
          </w:p>
        </w:tc>
        <w:tc>
          <w:tcPr>
            <w:tcW w:w="5665" w:type="dxa"/>
            <w:tcBorders>
              <w:top w:val="single" w:sz="4" w:space="0" w:color="auto"/>
              <w:left w:val="single" w:sz="4" w:space="0" w:color="auto"/>
              <w:bottom w:val="single" w:sz="4" w:space="0" w:color="auto"/>
              <w:right w:val="single" w:sz="4" w:space="0" w:color="auto"/>
            </w:tcBorders>
          </w:tcPr>
          <w:p w14:paraId="05667C60" w14:textId="6164837B" w:rsidR="00F05DD0" w:rsidRPr="00D74763" w:rsidRDefault="00F05DD0" w:rsidP="00FF7B1F">
            <w:pPr>
              <w:pStyle w:val="Default"/>
              <w:jc w:val="both"/>
              <w:rPr>
                <w:rFonts w:ascii="Verdana" w:hAnsi="Verdana"/>
              </w:rPr>
            </w:pPr>
            <w:r w:rsidRPr="00D74763">
              <w:rPr>
                <w:rFonts w:ascii="Verdana" w:hAnsi="Verdana"/>
              </w:rPr>
              <w:t>Įspėjimų generavimas</w:t>
            </w:r>
          </w:p>
        </w:tc>
        <w:tc>
          <w:tcPr>
            <w:tcW w:w="3402" w:type="dxa"/>
            <w:tcBorders>
              <w:top w:val="single" w:sz="4" w:space="0" w:color="auto"/>
              <w:left w:val="single" w:sz="4" w:space="0" w:color="auto"/>
              <w:bottom w:val="single" w:sz="4" w:space="0" w:color="auto"/>
              <w:right w:val="single" w:sz="4" w:space="0" w:color="auto"/>
            </w:tcBorders>
          </w:tcPr>
          <w:p w14:paraId="63EDF739"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2DD9E5DC" w14:textId="77777777" w:rsidR="00F05DD0" w:rsidRDefault="00F05DD0" w:rsidP="00FF7B1F">
            <w:pPr>
              <w:contextualSpacing/>
              <w:jc w:val="center"/>
              <w:rPr>
                <w:rFonts w:ascii="Verdana" w:hAnsi="Verdana"/>
                <w:bCs/>
                <w:color w:val="000000"/>
              </w:rPr>
            </w:pPr>
          </w:p>
        </w:tc>
      </w:tr>
      <w:tr w:rsidR="00F05DD0" w:rsidRPr="00A26112" w14:paraId="3A7B6EE3" w14:textId="1B53E46B"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C6B1566" w14:textId="2BA74D9F" w:rsidR="00F05DD0" w:rsidRDefault="00F05DD0" w:rsidP="00FF7B1F">
            <w:pPr>
              <w:ind w:left="-777" w:firstLine="720"/>
              <w:jc w:val="center"/>
              <w:rPr>
                <w:rFonts w:ascii="Verdana" w:hAnsi="Verdana"/>
                <w:bCs/>
                <w:color w:val="000000"/>
              </w:rPr>
            </w:pPr>
            <w:r>
              <w:rPr>
                <w:rFonts w:ascii="Verdana" w:hAnsi="Verdana"/>
                <w:bCs/>
                <w:color w:val="000000"/>
              </w:rPr>
              <w:t>8.2.</w:t>
            </w:r>
          </w:p>
        </w:tc>
        <w:tc>
          <w:tcPr>
            <w:tcW w:w="5665" w:type="dxa"/>
            <w:tcBorders>
              <w:top w:val="single" w:sz="4" w:space="0" w:color="auto"/>
              <w:left w:val="single" w:sz="4" w:space="0" w:color="auto"/>
              <w:bottom w:val="single" w:sz="4" w:space="0" w:color="auto"/>
              <w:right w:val="single" w:sz="4" w:space="0" w:color="auto"/>
            </w:tcBorders>
          </w:tcPr>
          <w:p w14:paraId="2320A939" w14:textId="684C3D2A" w:rsidR="00F05DD0" w:rsidRPr="00D74763" w:rsidRDefault="00F05DD0" w:rsidP="00FF7B1F">
            <w:pPr>
              <w:pStyle w:val="Default"/>
              <w:jc w:val="both"/>
              <w:rPr>
                <w:rFonts w:ascii="Verdana" w:hAnsi="Verdana"/>
              </w:rPr>
            </w:pPr>
            <w:r w:rsidRPr="00D74763">
              <w:rPr>
                <w:rFonts w:ascii="Verdana" w:hAnsi="Verdana"/>
              </w:rPr>
              <w:t>Originalių vaizdų ar aprašų saugojimas</w:t>
            </w:r>
          </w:p>
        </w:tc>
        <w:tc>
          <w:tcPr>
            <w:tcW w:w="3402" w:type="dxa"/>
            <w:tcBorders>
              <w:top w:val="single" w:sz="4" w:space="0" w:color="auto"/>
              <w:left w:val="single" w:sz="4" w:space="0" w:color="auto"/>
              <w:bottom w:val="single" w:sz="4" w:space="0" w:color="auto"/>
              <w:right w:val="single" w:sz="4" w:space="0" w:color="auto"/>
            </w:tcBorders>
          </w:tcPr>
          <w:p w14:paraId="621E2B99"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C6E98E3" w14:textId="77777777" w:rsidR="00F05DD0" w:rsidRDefault="00F05DD0" w:rsidP="00FF7B1F">
            <w:pPr>
              <w:contextualSpacing/>
              <w:jc w:val="center"/>
              <w:rPr>
                <w:rFonts w:ascii="Verdana" w:hAnsi="Verdana"/>
                <w:bCs/>
                <w:color w:val="000000"/>
              </w:rPr>
            </w:pPr>
          </w:p>
        </w:tc>
      </w:tr>
      <w:tr w:rsidR="00F05DD0" w:rsidRPr="00A26112" w14:paraId="1F5C9F6B" w14:textId="39EC2943"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C59E04B" w14:textId="02068624" w:rsidR="00F05DD0" w:rsidRDefault="00F05DD0" w:rsidP="00FF7B1F">
            <w:pPr>
              <w:ind w:left="-777" w:firstLine="720"/>
              <w:jc w:val="center"/>
              <w:rPr>
                <w:rFonts w:ascii="Verdana" w:hAnsi="Verdana"/>
                <w:bCs/>
                <w:color w:val="000000"/>
              </w:rPr>
            </w:pPr>
            <w:r>
              <w:rPr>
                <w:rFonts w:ascii="Verdana" w:hAnsi="Verdana"/>
                <w:bCs/>
                <w:color w:val="000000"/>
              </w:rPr>
              <w:t>8.3.</w:t>
            </w:r>
          </w:p>
        </w:tc>
        <w:tc>
          <w:tcPr>
            <w:tcW w:w="5665" w:type="dxa"/>
            <w:tcBorders>
              <w:top w:val="single" w:sz="4" w:space="0" w:color="auto"/>
              <w:left w:val="single" w:sz="4" w:space="0" w:color="auto"/>
              <w:bottom w:val="single" w:sz="4" w:space="0" w:color="auto"/>
              <w:right w:val="single" w:sz="4" w:space="0" w:color="auto"/>
            </w:tcBorders>
          </w:tcPr>
          <w:p w14:paraId="0EFE7152" w14:textId="2CFE1F75" w:rsidR="00F05DD0" w:rsidRPr="00D74763" w:rsidRDefault="00F05DD0" w:rsidP="00FF7B1F">
            <w:pPr>
              <w:pStyle w:val="Default"/>
              <w:jc w:val="both"/>
              <w:rPr>
                <w:rFonts w:ascii="Verdana" w:hAnsi="Verdana"/>
              </w:rPr>
            </w:pPr>
            <w:r w:rsidRPr="00D74763">
              <w:rPr>
                <w:rFonts w:ascii="Verdana" w:hAnsi="Verdana"/>
              </w:rPr>
              <w:t>Įspėjimų perdavimas į centrinį serverį</w:t>
            </w:r>
          </w:p>
        </w:tc>
        <w:tc>
          <w:tcPr>
            <w:tcW w:w="3402" w:type="dxa"/>
            <w:tcBorders>
              <w:top w:val="single" w:sz="4" w:space="0" w:color="auto"/>
              <w:left w:val="single" w:sz="4" w:space="0" w:color="auto"/>
              <w:bottom w:val="single" w:sz="4" w:space="0" w:color="auto"/>
              <w:right w:val="single" w:sz="4" w:space="0" w:color="auto"/>
            </w:tcBorders>
          </w:tcPr>
          <w:p w14:paraId="15C77192"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3F7BF4A" w14:textId="77777777" w:rsidR="00F05DD0" w:rsidRDefault="00F05DD0" w:rsidP="00FF7B1F">
            <w:pPr>
              <w:contextualSpacing/>
              <w:jc w:val="center"/>
              <w:rPr>
                <w:rFonts w:ascii="Verdana" w:hAnsi="Verdana"/>
                <w:bCs/>
                <w:color w:val="000000"/>
              </w:rPr>
            </w:pPr>
          </w:p>
        </w:tc>
      </w:tr>
      <w:tr w:rsidR="000E68A8" w:rsidRPr="00A26112" w14:paraId="19ABD7E8"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80097A6" w14:textId="119CAE5F" w:rsidR="000E68A8" w:rsidRDefault="000E68A8" w:rsidP="00FF7B1F">
            <w:pPr>
              <w:ind w:left="-777" w:firstLine="720"/>
              <w:jc w:val="center"/>
              <w:rPr>
                <w:rFonts w:ascii="Verdana" w:hAnsi="Verdana"/>
                <w:bCs/>
                <w:color w:val="000000"/>
              </w:rPr>
            </w:pPr>
            <w:r>
              <w:rPr>
                <w:rFonts w:ascii="Verdana" w:hAnsi="Verdana"/>
                <w:bCs/>
                <w:color w:val="000000"/>
              </w:rPr>
              <w:t>8.4.</w:t>
            </w:r>
          </w:p>
        </w:tc>
        <w:tc>
          <w:tcPr>
            <w:tcW w:w="5665" w:type="dxa"/>
            <w:tcBorders>
              <w:top w:val="single" w:sz="4" w:space="0" w:color="auto"/>
              <w:left w:val="single" w:sz="4" w:space="0" w:color="auto"/>
              <w:bottom w:val="single" w:sz="4" w:space="0" w:color="auto"/>
              <w:right w:val="single" w:sz="4" w:space="0" w:color="auto"/>
            </w:tcBorders>
          </w:tcPr>
          <w:p w14:paraId="59C6A4E1" w14:textId="5CDFFE44" w:rsidR="000E68A8" w:rsidRPr="00D74763" w:rsidRDefault="000E68A8" w:rsidP="00FF7B1F">
            <w:pPr>
              <w:pStyle w:val="Default"/>
              <w:jc w:val="both"/>
              <w:rPr>
                <w:rFonts w:ascii="Verdana" w:hAnsi="Verdana"/>
              </w:rPr>
            </w:pPr>
            <w:r>
              <w:rPr>
                <w:rFonts w:ascii="Verdana" w:hAnsi="Verdana"/>
              </w:rPr>
              <w:t>Metaduomen</w:t>
            </w:r>
            <w:r w:rsidRPr="00D74763">
              <w:rPr>
                <w:rFonts w:ascii="Verdana" w:hAnsi="Verdana"/>
              </w:rPr>
              <w:t>ų</w:t>
            </w:r>
            <w:r>
              <w:rPr>
                <w:rFonts w:ascii="Verdana" w:hAnsi="Verdana"/>
              </w:rPr>
              <w:t xml:space="preserve"> registravimas</w:t>
            </w:r>
          </w:p>
        </w:tc>
        <w:tc>
          <w:tcPr>
            <w:tcW w:w="3402" w:type="dxa"/>
            <w:tcBorders>
              <w:top w:val="single" w:sz="4" w:space="0" w:color="auto"/>
              <w:left w:val="single" w:sz="4" w:space="0" w:color="auto"/>
              <w:bottom w:val="single" w:sz="4" w:space="0" w:color="auto"/>
              <w:right w:val="single" w:sz="4" w:space="0" w:color="auto"/>
            </w:tcBorders>
          </w:tcPr>
          <w:p w14:paraId="34B022F5" w14:textId="77777777" w:rsidR="000E68A8" w:rsidRDefault="000E68A8"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6439D4F6" w14:textId="77777777" w:rsidR="000E68A8" w:rsidRDefault="000E68A8" w:rsidP="00FF7B1F">
            <w:pPr>
              <w:contextualSpacing/>
              <w:jc w:val="center"/>
              <w:rPr>
                <w:rFonts w:ascii="Verdana" w:hAnsi="Verdana"/>
                <w:bCs/>
                <w:color w:val="000000"/>
              </w:rPr>
            </w:pPr>
          </w:p>
        </w:tc>
      </w:tr>
      <w:tr w:rsidR="00F05DD0" w:rsidRPr="00A26112" w14:paraId="4D431AD4" w14:textId="42724C74" w:rsidTr="00CE3CD8">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F5C9A3F" w14:textId="0426922F" w:rsidR="00F05DD0" w:rsidRDefault="00F05DD0" w:rsidP="00FF7B1F">
            <w:pPr>
              <w:ind w:left="-777" w:firstLine="720"/>
              <w:jc w:val="center"/>
              <w:rPr>
                <w:rFonts w:ascii="Verdana" w:hAnsi="Verdana"/>
                <w:bCs/>
                <w:color w:val="000000"/>
              </w:rPr>
            </w:pPr>
            <w:r>
              <w:rPr>
                <w:rFonts w:ascii="Verdana" w:hAnsi="Verdana"/>
                <w:bCs/>
                <w:color w:val="000000"/>
              </w:rPr>
              <w:t>9.</w:t>
            </w:r>
          </w:p>
        </w:tc>
        <w:tc>
          <w:tcPr>
            <w:tcW w:w="13319" w:type="dxa"/>
            <w:gridSpan w:val="3"/>
            <w:tcBorders>
              <w:top w:val="single" w:sz="4" w:space="0" w:color="auto"/>
              <w:left w:val="single" w:sz="4" w:space="0" w:color="auto"/>
              <w:bottom w:val="single" w:sz="4" w:space="0" w:color="auto"/>
              <w:right w:val="single" w:sz="4" w:space="0" w:color="auto"/>
            </w:tcBorders>
          </w:tcPr>
          <w:p w14:paraId="35EBDE6D" w14:textId="6D308E73" w:rsidR="00F05DD0" w:rsidRPr="00D74763" w:rsidRDefault="00F05DD0" w:rsidP="00D74763">
            <w:pPr>
              <w:contextualSpacing/>
              <w:rPr>
                <w:rFonts w:ascii="Verdana" w:hAnsi="Verdana"/>
                <w:b/>
              </w:rPr>
            </w:pPr>
            <w:r w:rsidRPr="00D74763">
              <w:rPr>
                <w:rFonts w:ascii="Verdana" w:hAnsi="Verdana"/>
                <w:b/>
              </w:rPr>
              <w:t>Įspėjimų analizė</w:t>
            </w:r>
            <w:r>
              <w:rPr>
                <w:rFonts w:ascii="Verdana" w:hAnsi="Verdana"/>
                <w:b/>
              </w:rPr>
              <w:t>:</w:t>
            </w:r>
          </w:p>
        </w:tc>
      </w:tr>
      <w:tr w:rsidR="00F05DD0" w:rsidRPr="00A26112" w14:paraId="275DC550" w14:textId="34C0BEBC"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FB419CF" w14:textId="20CCD678" w:rsidR="00F05DD0" w:rsidRDefault="00F05DD0" w:rsidP="00FF7B1F">
            <w:pPr>
              <w:ind w:left="-777" w:firstLine="720"/>
              <w:jc w:val="center"/>
              <w:rPr>
                <w:rFonts w:ascii="Verdana" w:hAnsi="Verdana"/>
                <w:bCs/>
                <w:color w:val="000000"/>
              </w:rPr>
            </w:pPr>
            <w:r>
              <w:rPr>
                <w:rFonts w:ascii="Verdana" w:hAnsi="Verdana"/>
                <w:bCs/>
                <w:color w:val="000000"/>
              </w:rPr>
              <w:t>9.1.</w:t>
            </w:r>
          </w:p>
        </w:tc>
        <w:tc>
          <w:tcPr>
            <w:tcW w:w="5665" w:type="dxa"/>
            <w:tcBorders>
              <w:top w:val="single" w:sz="4" w:space="0" w:color="auto"/>
              <w:left w:val="single" w:sz="4" w:space="0" w:color="auto"/>
              <w:bottom w:val="single" w:sz="4" w:space="0" w:color="auto"/>
              <w:right w:val="single" w:sz="4" w:space="0" w:color="auto"/>
            </w:tcBorders>
          </w:tcPr>
          <w:p w14:paraId="5B4ED28B" w14:textId="2AA4F848" w:rsidR="00F05DD0" w:rsidRPr="00D74763" w:rsidRDefault="00F05DD0" w:rsidP="00FF7B1F">
            <w:pPr>
              <w:pStyle w:val="Default"/>
              <w:jc w:val="both"/>
              <w:rPr>
                <w:rFonts w:ascii="Verdana" w:hAnsi="Verdana"/>
              </w:rPr>
            </w:pPr>
            <w:r w:rsidRPr="00D74763">
              <w:rPr>
                <w:rFonts w:ascii="Verdana" w:hAnsi="Verdana"/>
              </w:rPr>
              <w:t>Peržiūrėti įspėjimus</w:t>
            </w:r>
          </w:p>
        </w:tc>
        <w:tc>
          <w:tcPr>
            <w:tcW w:w="3402" w:type="dxa"/>
            <w:tcBorders>
              <w:top w:val="single" w:sz="4" w:space="0" w:color="auto"/>
              <w:left w:val="single" w:sz="4" w:space="0" w:color="auto"/>
              <w:bottom w:val="single" w:sz="4" w:space="0" w:color="auto"/>
              <w:right w:val="single" w:sz="4" w:space="0" w:color="auto"/>
            </w:tcBorders>
          </w:tcPr>
          <w:p w14:paraId="0980A59A"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6162028B" w14:textId="77777777" w:rsidR="00F05DD0" w:rsidRDefault="00F05DD0" w:rsidP="00FF7B1F">
            <w:pPr>
              <w:contextualSpacing/>
              <w:jc w:val="center"/>
              <w:rPr>
                <w:rFonts w:ascii="Verdana" w:hAnsi="Verdana"/>
                <w:bCs/>
                <w:color w:val="000000"/>
              </w:rPr>
            </w:pPr>
          </w:p>
        </w:tc>
      </w:tr>
      <w:tr w:rsidR="00F05DD0" w:rsidRPr="00A26112" w14:paraId="0CABF4E6" w14:textId="08087CF2"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36742A9" w14:textId="29C6E8A4" w:rsidR="00F05DD0" w:rsidRDefault="00F05DD0" w:rsidP="00FF7B1F">
            <w:pPr>
              <w:ind w:left="-777" w:firstLine="720"/>
              <w:jc w:val="center"/>
              <w:rPr>
                <w:rFonts w:ascii="Verdana" w:hAnsi="Verdana"/>
                <w:bCs/>
                <w:color w:val="000000"/>
              </w:rPr>
            </w:pPr>
            <w:r>
              <w:rPr>
                <w:rFonts w:ascii="Verdana" w:hAnsi="Verdana"/>
                <w:bCs/>
                <w:color w:val="000000"/>
              </w:rPr>
              <w:t>9.2.</w:t>
            </w:r>
          </w:p>
        </w:tc>
        <w:tc>
          <w:tcPr>
            <w:tcW w:w="5665" w:type="dxa"/>
            <w:tcBorders>
              <w:top w:val="single" w:sz="4" w:space="0" w:color="auto"/>
              <w:left w:val="single" w:sz="4" w:space="0" w:color="auto"/>
              <w:bottom w:val="single" w:sz="4" w:space="0" w:color="auto"/>
              <w:right w:val="single" w:sz="4" w:space="0" w:color="auto"/>
            </w:tcBorders>
          </w:tcPr>
          <w:p w14:paraId="3B753ADE" w14:textId="765B546D" w:rsidR="00F05DD0" w:rsidRPr="00D74763" w:rsidRDefault="00F05DD0" w:rsidP="00FF7B1F">
            <w:pPr>
              <w:pStyle w:val="Default"/>
              <w:jc w:val="both"/>
              <w:rPr>
                <w:rFonts w:ascii="Verdana" w:hAnsi="Verdana"/>
              </w:rPr>
            </w:pPr>
            <w:r w:rsidRPr="00D74763">
              <w:rPr>
                <w:rFonts w:ascii="Verdana" w:hAnsi="Verdana"/>
              </w:rPr>
              <w:t>Filtravimas pagal įvairius kriterijus</w:t>
            </w:r>
          </w:p>
        </w:tc>
        <w:tc>
          <w:tcPr>
            <w:tcW w:w="3402" w:type="dxa"/>
            <w:tcBorders>
              <w:top w:val="single" w:sz="4" w:space="0" w:color="auto"/>
              <w:left w:val="single" w:sz="4" w:space="0" w:color="auto"/>
              <w:bottom w:val="single" w:sz="4" w:space="0" w:color="auto"/>
              <w:right w:val="single" w:sz="4" w:space="0" w:color="auto"/>
            </w:tcBorders>
          </w:tcPr>
          <w:p w14:paraId="509C0656"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8ADF959" w14:textId="77777777" w:rsidR="00F05DD0" w:rsidRDefault="00F05DD0" w:rsidP="00FF7B1F">
            <w:pPr>
              <w:contextualSpacing/>
              <w:jc w:val="center"/>
              <w:rPr>
                <w:rFonts w:ascii="Verdana" w:hAnsi="Verdana"/>
                <w:bCs/>
                <w:color w:val="000000"/>
              </w:rPr>
            </w:pPr>
          </w:p>
        </w:tc>
      </w:tr>
      <w:tr w:rsidR="00F05DD0" w:rsidRPr="00A26112" w14:paraId="02C52011" w14:textId="5543B654"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BDEE55C" w14:textId="0570B13D" w:rsidR="00F05DD0" w:rsidRDefault="00F05DD0" w:rsidP="00FF7B1F">
            <w:pPr>
              <w:ind w:left="-777" w:firstLine="720"/>
              <w:jc w:val="center"/>
              <w:rPr>
                <w:rFonts w:ascii="Verdana" w:hAnsi="Verdana"/>
                <w:bCs/>
                <w:color w:val="000000"/>
              </w:rPr>
            </w:pPr>
            <w:r>
              <w:rPr>
                <w:rFonts w:ascii="Verdana" w:hAnsi="Verdana"/>
                <w:bCs/>
                <w:color w:val="000000"/>
              </w:rPr>
              <w:t>9.3.</w:t>
            </w:r>
          </w:p>
        </w:tc>
        <w:tc>
          <w:tcPr>
            <w:tcW w:w="5665" w:type="dxa"/>
            <w:tcBorders>
              <w:top w:val="single" w:sz="4" w:space="0" w:color="auto"/>
              <w:left w:val="single" w:sz="4" w:space="0" w:color="auto"/>
              <w:bottom w:val="single" w:sz="4" w:space="0" w:color="auto"/>
              <w:right w:val="single" w:sz="4" w:space="0" w:color="auto"/>
            </w:tcBorders>
          </w:tcPr>
          <w:p w14:paraId="7111D109" w14:textId="033B35DF" w:rsidR="00F05DD0" w:rsidRPr="00D74763" w:rsidRDefault="00F05DD0" w:rsidP="00FF7B1F">
            <w:pPr>
              <w:pStyle w:val="Default"/>
              <w:jc w:val="both"/>
              <w:rPr>
                <w:rFonts w:ascii="Verdana" w:hAnsi="Verdana"/>
              </w:rPr>
            </w:pPr>
            <w:r w:rsidRPr="00D74763">
              <w:rPr>
                <w:rFonts w:ascii="Verdana" w:hAnsi="Verdana"/>
              </w:rPr>
              <w:t>Įspėjimų pažymėjimas teisingas/klaidingas</w:t>
            </w:r>
          </w:p>
        </w:tc>
        <w:tc>
          <w:tcPr>
            <w:tcW w:w="3402" w:type="dxa"/>
            <w:tcBorders>
              <w:top w:val="single" w:sz="4" w:space="0" w:color="auto"/>
              <w:left w:val="single" w:sz="4" w:space="0" w:color="auto"/>
              <w:bottom w:val="single" w:sz="4" w:space="0" w:color="auto"/>
              <w:right w:val="single" w:sz="4" w:space="0" w:color="auto"/>
            </w:tcBorders>
          </w:tcPr>
          <w:p w14:paraId="6DB2E341"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21B69D0B" w14:textId="77777777" w:rsidR="00F05DD0" w:rsidRDefault="00F05DD0" w:rsidP="00FF7B1F">
            <w:pPr>
              <w:contextualSpacing/>
              <w:jc w:val="center"/>
              <w:rPr>
                <w:rFonts w:ascii="Verdana" w:hAnsi="Verdana"/>
                <w:bCs/>
                <w:color w:val="000000"/>
              </w:rPr>
            </w:pPr>
          </w:p>
        </w:tc>
      </w:tr>
      <w:tr w:rsidR="00F05DD0" w:rsidRPr="00A26112" w14:paraId="08483D8E" w14:textId="75B37161"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CD19C95" w14:textId="39BA0B8F" w:rsidR="00F05DD0" w:rsidRDefault="00F05DD0" w:rsidP="00FF7B1F">
            <w:pPr>
              <w:ind w:left="-777" w:firstLine="720"/>
              <w:jc w:val="center"/>
              <w:rPr>
                <w:rFonts w:ascii="Verdana" w:hAnsi="Verdana"/>
                <w:bCs/>
                <w:color w:val="000000"/>
              </w:rPr>
            </w:pPr>
            <w:r>
              <w:rPr>
                <w:rFonts w:ascii="Verdana" w:hAnsi="Verdana"/>
                <w:bCs/>
                <w:color w:val="000000"/>
              </w:rPr>
              <w:t>9.4.</w:t>
            </w:r>
          </w:p>
        </w:tc>
        <w:tc>
          <w:tcPr>
            <w:tcW w:w="5665" w:type="dxa"/>
            <w:tcBorders>
              <w:top w:val="single" w:sz="4" w:space="0" w:color="auto"/>
              <w:left w:val="single" w:sz="4" w:space="0" w:color="auto"/>
              <w:bottom w:val="single" w:sz="4" w:space="0" w:color="auto"/>
              <w:right w:val="single" w:sz="4" w:space="0" w:color="auto"/>
            </w:tcBorders>
          </w:tcPr>
          <w:p w14:paraId="0070C9F0" w14:textId="02DA2D89" w:rsidR="00F05DD0" w:rsidRPr="00D74763" w:rsidRDefault="00F05DD0" w:rsidP="00FF7B1F">
            <w:pPr>
              <w:pStyle w:val="Default"/>
              <w:jc w:val="both"/>
              <w:rPr>
                <w:rFonts w:ascii="Verdana" w:hAnsi="Verdana"/>
              </w:rPr>
            </w:pPr>
            <w:r w:rsidRPr="00D74763">
              <w:rPr>
                <w:rFonts w:ascii="Verdana" w:hAnsi="Verdana"/>
              </w:rPr>
              <w:t>Įspėjimo perdavimas kitiems vartotojams</w:t>
            </w:r>
          </w:p>
        </w:tc>
        <w:tc>
          <w:tcPr>
            <w:tcW w:w="3402" w:type="dxa"/>
            <w:tcBorders>
              <w:top w:val="single" w:sz="4" w:space="0" w:color="auto"/>
              <w:left w:val="single" w:sz="4" w:space="0" w:color="auto"/>
              <w:bottom w:val="single" w:sz="4" w:space="0" w:color="auto"/>
              <w:right w:val="single" w:sz="4" w:space="0" w:color="auto"/>
            </w:tcBorders>
          </w:tcPr>
          <w:p w14:paraId="488743FE"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01193E6" w14:textId="77777777" w:rsidR="00F05DD0" w:rsidRDefault="00F05DD0" w:rsidP="00FF7B1F">
            <w:pPr>
              <w:contextualSpacing/>
              <w:jc w:val="center"/>
              <w:rPr>
                <w:rFonts w:ascii="Verdana" w:hAnsi="Verdana"/>
                <w:bCs/>
                <w:color w:val="000000"/>
              </w:rPr>
            </w:pPr>
          </w:p>
        </w:tc>
      </w:tr>
      <w:tr w:rsidR="00F05DD0" w:rsidRPr="00A26112" w14:paraId="583C4433" w14:textId="3D638332"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66E2662" w14:textId="2628161A" w:rsidR="00F05DD0" w:rsidRDefault="00F05DD0" w:rsidP="00FF7B1F">
            <w:pPr>
              <w:ind w:left="-777" w:firstLine="720"/>
              <w:jc w:val="center"/>
              <w:rPr>
                <w:rFonts w:ascii="Verdana" w:hAnsi="Verdana"/>
                <w:bCs/>
                <w:color w:val="000000"/>
              </w:rPr>
            </w:pPr>
            <w:r>
              <w:rPr>
                <w:rFonts w:ascii="Verdana" w:hAnsi="Verdana"/>
                <w:bCs/>
                <w:color w:val="000000"/>
              </w:rPr>
              <w:t>9.5.</w:t>
            </w:r>
          </w:p>
        </w:tc>
        <w:tc>
          <w:tcPr>
            <w:tcW w:w="5665" w:type="dxa"/>
            <w:tcBorders>
              <w:top w:val="single" w:sz="4" w:space="0" w:color="auto"/>
              <w:left w:val="single" w:sz="4" w:space="0" w:color="auto"/>
              <w:bottom w:val="single" w:sz="4" w:space="0" w:color="auto"/>
              <w:right w:val="single" w:sz="4" w:space="0" w:color="auto"/>
            </w:tcBorders>
          </w:tcPr>
          <w:p w14:paraId="5AC36779" w14:textId="6838C47C" w:rsidR="00F05DD0" w:rsidRPr="00D74763" w:rsidRDefault="00F05DD0" w:rsidP="00FF7B1F">
            <w:pPr>
              <w:pStyle w:val="Default"/>
              <w:jc w:val="both"/>
              <w:rPr>
                <w:rFonts w:ascii="Verdana" w:hAnsi="Verdana"/>
              </w:rPr>
            </w:pPr>
            <w:r w:rsidRPr="00D74763">
              <w:rPr>
                <w:rFonts w:ascii="Verdana" w:hAnsi="Verdana"/>
              </w:rPr>
              <w:t>PDF formato ataskaitų generavimas</w:t>
            </w:r>
          </w:p>
        </w:tc>
        <w:tc>
          <w:tcPr>
            <w:tcW w:w="3402" w:type="dxa"/>
            <w:tcBorders>
              <w:top w:val="single" w:sz="4" w:space="0" w:color="auto"/>
              <w:left w:val="single" w:sz="4" w:space="0" w:color="auto"/>
              <w:bottom w:val="single" w:sz="4" w:space="0" w:color="auto"/>
              <w:right w:val="single" w:sz="4" w:space="0" w:color="auto"/>
            </w:tcBorders>
          </w:tcPr>
          <w:p w14:paraId="71EE2632"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2DACE830" w14:textId="77777777" w:rsidR="00F05DD0" w:rsidRDefault="00F05DD0" w:rsidP="00FF7B1F">
            <w:pPr>
              <w:contextualSpacing/>
              <w:jc w:val="center"/>
              <w:rPr>
                <w:rFonts w:ascii="Verdana" w:hAnsi="Verdana"/>
                <w:bCs/>
                <w:color w:val="000000"/>
              </w:rPr>
            </w:pPr>
          </w:p>
        </w:tc>
      </w:tr>
      <w:tr w:rsidR="00E83C96" w:rsidRPr="00A26112" w14:paraId="0CEC281A"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D7334DF" w14:textId="3F0B3410" w:rsidR="00E83C96" w:rsidRDefault="00E83C96" w:rsidP="00FF7B1F">
            <w:pPr>
              <w:ind w:left="-777" w:firstLine="720"/>
              <w:jc w:val="center"/>
              <w:rPr>
                <w:rFonts w:ascii="Verdana" w:hAnsi="Verdana"/>
                <w:bCs/>
                <w:color w:val="000000"/>
              </w:rPr>
            </w:pPr>
            <w:r>
              <w:rPr>
                <w:rFonts w:ascii="Verdana" w:hAnsi="Verdana"/>
                <w:bCs/>
                <w:color w:val="000000"/>
              </w:rPr>
              <w:t>9.6.</w:t>
            </w:r>
          </w:p>
        </w:tc>
        <w:tc>
          <w:tcPr>
            <w:tcW w:w="5665" w:type="dxa"/>
            <w:tcBorders>
              <w:top w:val="single" w:sz="4" w:space="0" w:color="auto"/>
              <w:left w:val="single" w:sz="4" w:space="0" w:color="auto"/>
              <w:bottom w:val="single" w:sz="4" w:space="0" w:color="auto"/>
              <w:right w:val="single" w:sz="4" w:space="0" w:color="auto"/>
            </w:tcBorders>
          </w:tcPr>
          <w:p w14:paraId="07C034C5" w14:textId="0CE6AE96" w:rsidR="00E83C96" w:rsidRPr="00D74763" w:rsidRDefault="00E83C96" w:rsidP="00FF7B1F">
            <w:pPr>
              <w:pStyle w:val="Default"/>
              <w:jc w:val="both"/>
              <w:rPr>
                <w:rFonts w:ascii="Verdana" w:hAnsi="Verdana"/>
              </w:rPr>
            </w:pPr>
            <w:r>
              <w:rPr>
                <w:rFonts w:ascii="Verdana" w:hAnsi="Verdana"/>
              </w:rPr>
              <w:t>Prid</w:t>
            </w:r>
            <w:r w:rsidRPr="00D74763">
              <w:rPr>
                <w:rFonts w:ascii="Verdana" w:hAnsi="Verdana"/>
              </w:rPr>
              <w:t>ė</w:t>
            </w:r>
            <w:r>
              <w:rPr>
                <w:rFonts w:ascii="Verdana" w:hAnsi="Verdana"/>
              </w:rPr>
              <w:t xml:space="preserve">ti komentarus ir </w:t>
            </w:r>
            <w:r w:rsidRPr="00D74763">
              <w:rPr>
                <w:rFonts w:ascii="Verdana" w:hAnsi="Verdana"/>
              </w:rPr>
              <w:t>žym</w:t>
            </w:r>
            <w:r>
              <w:rPr>
                <w:rFonts w:ascii="Verdana" w:hAnsi="Verdana"/>
              </w:rPr>
              <w:t>as</w:t>
            </w:r>
          </w:p>
        </w:tc>
        <w:tc>
          <w:tcPr>
            <w:tcW w:w="3402" w:type="dxa"/>
            <w:tcBorders>
              <w:top w:val="single" w:sz="4" w:space="0" w:color="auto"/>
              <w:left w:val="single" w:sz="4" w:space="0" w:color="auto"/>
              <w:bottom w:val="single" w:sz="4" w:space="0" w:color="auto"/>
              <w:right w:val="single" w:sz="4" w:space="0" w:color="auto"/>
            </w:tcBorders>
          </w:tcPr>
          <w:p w14:paraId="73B5104D" w14:textId="77777777" w:rsidR="00E83C96" w:rsidRDefault="00E83C9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43F56A8" w14:textId="77777777" w:rsidR="00E83C96" w:rsidRDefault="00E83C96" w:rsidP="00FF7B1F">
            <w:pPr>
              <w:contextualSpacing/>
              <w:jc w:val="center"/>
              <w:rPr>
                <w:rFonts w:ascii="Verdana" w:hAnsi="Verdana"/>
                <w:bCs/>
                <w:color w:val="000000"/>
              </w:rPr>
            </w:pPr>
          </w:p>
        </w:tc>
      </w:tr>
      <w:tr w:rsidR="00F05DD0" w:rsidRPr="00A26112" w14:paraId="54E1C1E9" w14:textId="5D544470" w:rsidTr="00112CA1">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B113212" w14:textId="53FF5055" w:rsidR="00F05DD0" w:rsidRDefault="00F05DD0" w:rsidP="00FF7B1F">
            <w:pPr>
              <w:ind w:left="-777" w:firstLine="720"/>
              <w:jc w:val="center"/>
              <w:rPr>
                <w:rFonts w:ascii="Verdana" w:hAnsi="Verdana"/>
                <w:bCs/>
                <w:color w:val="000000"/>
              </w:rPr>
            </w:pPr>
            <w:r>
              <w:rPr>
                <w:rFonts w:ascii="Verdana" w:hAnsi="Verdana"/>
                <w:bCs/>
                <w:color w:val="000000"/>
              </w:rPr>
              <w:t>10.</w:t>
            </w:r>
          </w:p>
        </w:tc>
        <w:tc>
          <w:tcPr>
            <w:tcW w:w="13319" w:type="dxa"/>
            <w:gridSpan w:val="3"/>
            <w:tcBorders>
              <w:top w:val="single" w:sz="4" w:space="0" w:color="auto"/>
              <w:left w:val="single" w:sz="4" w:space="0" w:color="auto"/>
              <w:bottom w:val="single" w:sz="4" w:space="0" w:color="auto"/>
              <w:right w:val="single" w:sz="4" w:space="0" w:color="auto"/>
            </w:tcBorders>
          </w:tcPr>
          <w:p w14:paraId="04D27613" w14:textId="4A8E82B1" w:rsidR="00F05DD0" w:rsidRPr="00D74763" w:rsidRDefault="00F05DD0" w:rsidP="00C4518A">
            <w:pPr>
              <w:contextualSpacing/>
              <w:rPr>
                <w:rFonts w:ascii="Verdana" w:hAnsi="Verdana"/>
                <w:b/>
              </w:rPr>
            </w:pPr>
            <w:r w:rsidRPr="00D74763">
              <w:rPr>
                <w:rFonts w:ascii="Verdana" w:hAnsi="Verdana"/>
                <w:b/>
              </w:rPr>
              <w:t>Administravimas</w:t>
            </w:r>
            <w:r>
              <w:rPr>
                <w:rFonts w:ascii="Verdana" w:hAnsi="Verdana"/>
                <w:b/>
              </w:rPr>
              <w:t>:</w:t>
            </w:r>
          </w:p>
        </w:tc>
      </w:tr>
      <w:tr w:rsidR="00F05DD0" w:rsidRPr="00A26112" w14:paraId="15B0B694" w14:textId="19087445"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A72C710" w14:textId="312CBC73" w:rsidR="00F05DD0" w:rsidRDefault="00F05DD0" w:rsidP="00FF7B1F">
            <w:pPr>
              <w:ind w:left="-777" w:firstLine="720"/>
              <w:jc w:val="center"/>
              <w:rPr>
                <w:rFonts w:ascii="Verdana" w:hAnsi="Verdana"/>
                <w:bCs/>
                <w:color w:val="000000"/>
              </w:rPr>
            </w:pPr>
            <w:r>
              <w:rPr>
                <w:rFonts w:ascii="Verdana" w:hAnsi="Verdana"/>
                <w:bCs/>
                <w:color w:val="000000"/>
              </w:rPr>
              <w:t>10.1.</w:t>
            </w:r>
          </w:p>
        </w:tc>
        <w:tc>
          <w:tcPr>
            <w:tcW w:w="5665" w:type="dxa"/>
            <w:tcBorders>
              <w:top w:val="single" w:sz="4" w:space="0" w:color="auto"/>
              <w:left w:val="single" w:sz="4" w:space="0" w:color="auto"/>
              <w:bottom w:val="single" w:sz="4" w:space="0" w:color="auto"/>
              <w:right w:val="single" w:sz="4" w:space="0" w:color="auto"/>
            </w:tcBorders>
          </w:tcPr>
          <w:p w14:paraId="104B7813" w14:textId="4E12209A" w:rsidR="00F05DD0" w:rsidRPr="00D74763" w:rsidRDefault="00F05DD0" w:rsidP="00FF7B1F">
            <w:pPr>
              <w:pStyle w:val="Default"/>
              <w:jc w:val="both"/>
              <w:rPr>
                <w:rFonts w:ascii="Verdana" w:hAnsi="Verdana"/>
              </w:rPr>
            </w:pPr>
            <w:r w:rsidRPr="00D74763">
              <w:rPr>
                <w:rFonts w:ascii="Verdana" w:hAnsi="Verdana"/>
              </w:rPr>
              <w:t>Darbo vietų valdymas</w:t>
            </w:r>
          </w:p>
        </w:tc>
        <w:tc>
          <w:tcPr>
            <w:tcW w:w="3402" w:type="dxa"/>
            <w:tcBorders>
              <w:top w:val="single" w:sz="4" w:space="0" w:color="auto"/>
              <w:left w:val="single" w:sz="4" w:space="0" w:color="auto"/>
              <w:bottom w:val="single" w:sz="4" w:space="0" w:color="auto"/>
              <w:right w:val="single" w:sz="4" w:space="0" w:color="auto"/>
            </w:tcBorders>
          </w:tcPr>
          <w:p w14:paraId="47E4201C"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4614BD6" w14:textId="77777777" w:rsidR="00F05DD0" w:rsidRDefault="00F05DD0" w:rsidP="00FF7B1F">
            <w:pPr>
              <w:contextualSpacing/>
              <w:jc w:val="center"/>
              <w:rPr>
                <w:rFonts w:ascii="Verdana" w:hAnsi="Verdana"/>
                <w:bCs/>
                <w:color w:val="000000"/>
              </w:rPr>
            </w:pPr>
          </w:p>
        </w:tc>
      </w:tr>
      <w:tr w:rsidR="00F05DD0" w:rsidRPr="00A26112" w14:paraId="3D9D2176" w14:textId="53A7499A"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7590E87" w14:textId="41AA0F96" w:rsidR="00F05DD0" w:rsidRDefault="00F05DD0" w:rsidP="00FF7B1F">
            <w:pPr>
              <w:ind w:left="-777" w:firstLine="720"/>
              <w:jc w:val="center"/>
              <w:rPr>
                <w:rFonts w:ascii="Verdana" w:hAnsi="Verdana"/>
                <w:bCs/>
                <w:color w:val="000000"/>
              </w:rPr>
            </w:pPr>
            <w:r>
              <w:rPr>
                <w:rFonts w:ascii="Verdana" w:hAnsi="Verdana"/>
                <w:bCs/>
                <w:color w:val="000000"/>
              </w:rPr>
              <w:t>10.2.</w:t>
            </w:r>
          </w:p>
        </w:tc>
        <w:tc>
          <w:tcPr>
            <w:tcW w:w="5665" w:type="dxa"/>
            <w:tcBorders>
              <w:top w:val="single" w:sz="4" w:space="0" w:color="auto"/>
              <w:left w:val="single" w:sz="4" w:space="0" w:color="auto"/>
              <w:bottom w:val="single" w:sz="4" w:space="0" w:color="auto"/>
              <w:right w:val="single" w:sz="4" w:space="0" w:color="auto"/>
            </w:tcBorders>
          </w:tcPr>
          <w:p w14:paraId="6E8F24CF" w14:textId="26A0E7D6" w:rsidR="00F05DD0" w:rsidRPr="00D74763" w:rsidRDefault="00F05DD0" w:rsidP="00FF7B1F">
            <w:pPr>
              <w:pStyle w:val="Default"/>
              <w:jc w:val="both"/>
              <w:rPr>
                <w:rFonts w:ascii="Verdana" w:hAnsi="Verdana"/>
              </w:rPr>
            </w:pPr>
            <w:r w:rsidRPr="00D74763">
              <w:rPr>
                <w:rFonts w:ascii="Verdana" w:hAnsi="Verdana"/>
              </w:rPr>
              <w:t>Įrenginių registravimas ir jų būsenų demonstravimas</w:t>
            </w:r>
            <w:r w:rsidR="003D3367">
              <w:rPr>
                <w:rFonts w:ascii="Verdana" w:hAnsi="Verdana"/>
              </w:rPr>
              <w:t>, lei</w:t>
            </w:r>
            <w:r w:rsidR="00351A85">
              <w:rPr>
                <w:rFonts w:ascii="Verdana" w:hAnsi="Verdana"/>
              </w:rPr>
              <w:t>d</w:t>
            </w:r>
            <w:r w:rsidR="00351A85" w:rsidRPr="00D74763">
              <w:rPr>
                <w:rFonts w:ascii="Verdana" w:eastAsia="Times New Roman" w:hAnsi="Verdana"/>
              </w:rPr>
              <w:t>ž</w:t>
            </w:r>
            <w:r w:rsidR="003D3367">
              <w:rPr>
                <w:rFonts w:ascii="Verdana" w:hAnsi="Verdana"/>
              </w:rPr>
              <w:t>i</w:t>
            </w:r>
            <w:r w:rsidR="00351A85">
              <w:rPr>
                <w:rFonts w:ascii="Verdana" w:hAnsi="Verdana"/>
              </w:rPr>
              <w:t>a</w:t>
            </w:r>
            <w:r w:rsidR="003D3367">
              <w:rPr>
                <w:rFonts w:ascii="Verdana" w:hAnsi="Verdana"/>
              </w:rPr>
              <w:t xml:space="preserve"> redaguoti parametrus</w:t>
            </w:r>
          </w:p>
        </w:tc>
        <w:tc>
          <w:tcPr>
            <w:tcW w:w="3402" w:type="dxa"/>
            <w:tcBorders>
              <w:top w:val="single" w:sz="4" w:space="0" w:color="auto"/>
              <w:left w:val="single" w:sz="4" w:space="0" w:color="auto"/>
              <w:bottom w:val="single" w:sz="4" w:space="0" w:color="auto"/>
              <w:right w:val="single" w:sz="4" w:space="0" w:color="auto"/>
            </w:tcBorders>
          </w:tcPr>
          <w:p w14:paraId="5B3C9140"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53BF7255" w14:textId="77777777" w:rsidR="00F05DD0" w:rsidRDefault="00F05DD0" w:rsidP="00FF7B1F">
            <w:pPr>
              <w:contextualSpacing/>
              <w:jc w:val="center"/>
              <w:rPr>
                <w:rFonts w:ascii="Verdana" w:hAnsi="Verdana"/>
                <w:bCs/>
                <w:color w:val="000000"/>
              </w:rPr>
            </w:pPr>
          </w:p>
        </w:tc>
      </w:tr>
      <w:tr w:rsidR="00F05DD0" w:rsidRPr="00A26112" w14:paraId="4E8856F5" w14:textId="72921B77" w:rsidTr="00FF59E6">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0198435" w14:textId="2A0EDC70" w:rsidR="00F05DD0" w:rsidRDefault="00F05DD0" w:rsidP="00FF7B1F">
            <w:pPr>
              <w:ind w:left="-777" w:firstLine="720"/>
              <w:jc w:val="center"/>
              <w:rPr>
                <w:rFonts w:ascii="Verdana" w:hAnsi="Verdana"/>
                <w:bCs/>
                <w:color w:val="000000"/>
              </w:rPr>
            </w:pPr>
            <w:r>
              <w:rPr>
                <w:rFonts w:ascii="Verdana" w:hAnsi="Verdana"/>
                <w:bCs/>
                <w:color w:val="000000"/>
              </w:rPr>
              <w:t>11.</w:t>
            </w:r>
          </w:p>
        </w:tc>
        <w:tc>
          <w:tcPr>
            <w:tcW w:w="13319" w:type="dxa"/>
            <w:gridSpan w:val="3"/>
            <w:tcBorders>
              <w:top w:val="single" w:sz="4" w:space="0" w:color="auto"/>
              <w:left w:val="single" w:sz="4" w:space="0" w:color="auto"/>
              <w:bottom w:val="single" w:sz="4" w:space="0" w:color="auto"/>
              <w:right w:val="single" w:sz="4" w:space="0" w:color="auto"/>
            </w:tcBorders>
          </w:tcPr>
          <w:p w14:paraId="6A349658" w14:textId="12FA81C8" w:rsidR="00F05DD0" w:rsidRPr="00D74763" w:rsidRDefault="00F05DD0" w:rsidP="00C4518A">
            <w:pPr>
              <w:contextualSpacing/>
              <w:rPr>
                <w:rFonts w:ascii="Verdana" w:hAnsi="Verdana"/>
                <w:b/>
              </w:rPr>
            </w:pPr>
            <w:r w:rsidRPr="00D74763">
              <w:rPr>
                <w:rFonts w:ascii="Verdana" w:hAnsi="Verdana"/>
                <w:b/>
              </w:rPr>
              <w:t>Naudotojų valdymas</w:t>
            </w:r>
            <w:r>
              <w:rPr>
                <w:rFonts w:ascii="Verdana" w:hAnsi="Verdana"/>
                <w:b/>
              </w:rPr>
              <w:t>:</w:t>
            </w:r>
          </w:p>
        </w:tc>
      </w:tr>
      <w:tr w:rsidR="00F05DD0" w:rsidRPr="00A26112" w14:paraId="7367DCB3" w14:textId="7E78A061"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F7CD955" w14:textId="752E49EB" w:rsidR="00F05DD0" w:rsidRDefault="00F05DD0" w:rsidP="00FF7B1F">
            <w:pPr>
              <w:ind w:left="-777" w:firstLine="720"/>
              <w:jc w:val="center"/>
              <w:rPr>
                <w:rFonts w:ascii="Verdana" w:hAnsi="Verdana"/>
                <w:bCs/>
                <w:color w:val="000000"/>
              </w:rPr>
            </w:pPr>
            <w:r>
              <w:rPr>
                <w:rFonts w:ascii="Verdana" w:hAnsi="Verdana"/>
                <w:bCs/>
                <w:color w:val="000000"/>
              </w:rPr>
              <w:t>11.1.</w:t>
            </w:r>
          </w:p>
        </w:tc>
        <w:tc>
          <w:tcPr>
            <w:tcW w:w="5665" w:type="dxa"/>
            <w:tcBorders>
              <w:top w:val="single" w:sz="4" w:space="0" w:color="auto"/>
              <w:left w:val="single" w:sz="4" w:space="0" w:color="auto"/>
              <w:bottom w:val="single" w:sz="4" w:space="0" w:color="auto"/>
              <w:right w:val="single" w:sz="4" w:space="0" w:color="auto"/>
            </w:tcBorders>
          </w:tcPr>
          <w:p w14:paraId="53AA7409" w14:textId="5A15DA1B" w:rsidR="00F05DD0" w:rsidRPr="00D74763" w:rsidRDefault="00F05DD0" w:rsidP="00FF7B1F">
            <w:pPr>
              <w:pStyle w:val="Default"/>
              <w:jc w:val="both"/>
              <w:rPr>
                <w:rFonts w:ascii="Verdana" w:hAnsi="Verdana"/>
              </w:rPr>
            </w:pPr>
            <w:r w:rsidRPr="00D74763">
              <w:rPr>
                <w:rFonts w:ascii="Verdana" w:eastAsia="Times New Roman" w:hAnsi="Verdana"/>
              </w:rPr>
              <w:t>Naudotojų rolių valdymas</w:t>
            </w:r>
          </w:p>
        </w:tc>
        <w:tc>
          <w:tcPr>
            <w:tcW w:w="3402" w:type="dxa"/>
            <w:tcBorders>
              <w:top w:val="single" w:sz="4" w:space="0" w:color="auto"/>
              <w:left w:val="single" w:sz="4" w:space="0" w:color="auto"/>
              <w:bottom w:val="single" w:sz="4" w:space="0" w:color="auto"/>
              <w:right w:val="single" w:sz="4" w:space="0" w:color="auto"/>
            </w:tcBorders>
          </w:tcPr>
          <w:p w14:paraId="1EF9E235"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4ADB773" w14:textId="77777777" w:rsidR="00F05DD0" w:rsidRDefault="00F05DD0" w:rsidP="00FF7B1F">
            <w:pPr>
              <w:contextualSpacing/>
              <w:jc w:val="center"/>
              <w:rPr>
                <w:rFonts w:ascii="Verdana" w:hAnsi="Verdana"/>
                <w:bCs/>
                <w:color w:val="000000"/>
              </w:rPr>
            </w:pPr>
          </w:p>
        </w:tc>
      </w:tr>
      <w:tr w:rsidR="00F05DD0" w:rsidRPr="00A26112" w14:paraId="173A7100" w14:textId="4763ADB0"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28AA9DF" w14:textId="72331576" w:rsidR="00F05DD0" w:rsidRDefault="00F05DD0" w:rsidP="00FF7B1F">
            <w:pPr>
              <w:ind w:left="-777" w:firstLine="720"/>
              <w:jc w:val="center"/>
              <w:rPr>
                <w:rFonts w:ascii="Verdana" w:hAnsi="Verdana"/>
                <w:bCs/>
                <w:color w:val="000000"/>
              </w:rPr>
            </w:pPr>
            <w:r>
              <w:rPr>
                <w:rFonts w:ascii="Verdana" w:hAnsi="Verdana"/>
                <w:bCs/>
                <w:color w:val="000000"/>
              </w:rPr>
              <w:t>11.2.</w:t>
            </w:r>
          </w:p>
        </w:tc>
        <w:tc>
          <w:tcPr>
            <w:tcW w:w="5665" w:type="dxa"/>
            <w:tcBorders>
              <w:top w:val="single" w:sz="4" w:space="0" w:color="auto"/>
              <w:left w:val="single" w:sz="4" w:space="0" w:color="auto"/>
              <w:bottom w:val="single" w:sz="4" w:space="0" w:color="auto"/>
              <w:right w:val="single" w:sz="4" w:space="0" w:color="auto"/>
            </w:tcBorders>
          </w:tcPr>
          <w:p w14:paraId="4CA3D11D" w14:textId="1E2D48D1" w:rsidR="00F05DD0" w:rsidRPr="00D74763" w:rsidRDefault="00F05DD0" w:rsidP="00FF7B1F">
            <w:pPr>
              <w:pStyle w:val="Default"/>
              <w:jc w:val="both"/>
              <w:rPr>
                <w:rFonts w:ascii="Verdana" w:hAnsi="Verdana"/>
              </w:rPr>
            </w:pPr>
            <w:r w:rsidRPr="00D74763">
              <w:rPr>
                <w:rFonts w:ascii="Verdana" w:eastAsia="Times New Roman" w:hAnsi="Verdana"/>
              </w:rPr>
              <w:t>RBAC naudojimas</w:t>
            </w:r>
          </w:p>
        </w:tc>
        <w:tc>
          <w:tcPr>
            <w:tcW w:w="3402" w:type="dxa"/>
            <w:tcBorders>
              <w:top w:val="single" w:sz="4" w:space="0" w:color="auto"/>
              <w:left w:val="single" w:sz="4" w:space="0" w:color="auto"/>
              <w:bottom w:val="single" w:sz="4" w:space="0" w:color="auto"/>
              <w:right w:val="single" w:sz="4" w:space="0" w:color="auto"/>
            </w:tcBorders>
          </w:tcPr>
          <w:p w14:paraId="0A84799F"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560B1CF7" w14:textId="77777777" w:rsidR="00F05DD0" w:rsidRDefault="00F05DD0" w:rsidP="00FF7B1F">
            <w:pPr>
              <w:contextualSpacing/>
              <w:jc w:val="center"/>
              <w:rPr>
                <w:rFonts w:ascii="Verdana" w:hAnsi="Verdana"/>
                <w:bCs/>
                <w:color w:val="000000"/>
              </w:rPr>
            </w:pPr>
          </w:p>
        </w:tc>
      </w:tr>
      <w:tr w:rsidR="00F05DD0" w:rsidRPr="00A26112" w14:paraId="560C26E4" w14:textId="03631C61"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4489183" w14:textId="29B30B10" w:rsidR="00F05DD0" w:rsidRDefault="00F05DD0" w:rsidP="00FF7B1F">
            <w:pPr>
              <w:ind w:left="-777" w:firstLine="720"/>
              <w:jc w:val="center"/>
              <w:rPr>
                <w:rFonts w:ascii="Verdana" w:hAnsi="Verdana"/>
                <w:bCs/>
                <w:color w:val="000000"/>
              </w:rPr>
            </w:pPr>
            <w:r>
              <w:rPr>
                <w:rFonts w:ascii="Verdana" w:hAnsi="Verdana"/>
                <w:bCs/>
                <w:color w:val="000000"/>
              </w:rPr>
              <w:t>11.3.</w:t>
            </w:r>
          </w:p>
        </w:tc>
        <w:tc>
          <w:tcPr>
            <w:tcW w:w="5665" w:type="dxa"/>
            <w:tcBorders>
              <w:top w:val="single" w:sz="4" w:space="0" w:color="auto"/>
              <w:left w:val="single" w:sz="4" w:space="0" w:color="auto"/>
              <w:bottom w:val="single" w:sz="4" w:space="0" w:color="auto"/>
              <w:right w:val="single" w:sz="4" w:space="0" w:color="auto"/>
            </w:tcBorders>
          </w:tcPr>
          <w:p w14:paraId="7F032308" w14:textId="4CD83668" w:rsidR="00F05DD0" w:rsidRPr="00D74763" w:rsidRDefault="00F05DD0" w:rsidP="00FF7B1F">
            <w:pPr>
              <w:pStyle w:val="Default"/>
              <w:jc w:val="both"/>
              <w:rPr>
                <w:rFonts w:ascii="Verdana" w:hAnsi="Verdana"/>
              </w:rPr>
            </w:pPr>
            <w:r w:rsidRPr="00D74763">
              <w:rPr>
                <w:rFonts w:ascii="Verdana" w:eastAsia="Times New Roman" w:hAnsi="Verdana"/>
              </w:rPr>
              <w:t>Naudotojų veiksmų registravimas</w:t>
            </w:r>
          </w:p>
        </w:tc>
        <w:tc>
          <w:tcPr>
            <w:tcW w:w="3402" w:type="dxa"/>
            <w:tcBorders>
              <w:top w:val="single" w:sz="4" w:space="0" w:color="auto"/>
              <w:left w:val="single" w:sz="4" w:space="0" w:color="auto"/>
              <w:bottom w:val="single" w:sz="4" w:space="0" w:color="auto"/>
              <w:right w:val="single" w:sz="4" w:space="0" w:color="auto"/>
            </w:tcBorders>
          </w:tcPr>
          <w:p w14:paraId="306CB944"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C447741" w14:textId="77777777" w:rsidR="00F05DD0" w:rsidRDefault="00F05DD0" w:rsidP="00FF7B1F">
            <w:pPr>
              <w:contextualSpacing/>
              <w:jc w:val="center"/>
              <w:rPr>
                <w:rFonts w:ascii="Verdana" w:hAnsi="Verdana"/>
                <w:bCs/>
                <w:color w:val="000000"/>
              </w:rPr>
            </w:pPr>
          </w:p>
        </w:tc>
      </w:tr>
      <w:tr w:rsidR="00F05DD0" w:rsidRPr="00A26112" w14:paraId="756AE077" w14:textId="399FAD10" w:rsidTr="00EA5B2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B3CD3B8" w14:textId="2529126B" w:rsidR="00F05DD0" w:rsidRDefault="00F05DD0" w:rsidP="00FF7B1F">
            <w:pPr>
              <w:ind w:left="-777" w:firstLine="720"/>
              <w:jc w:val="center"/>
              <w:rPr>
                <w:rFonts w:ascii="Verdana" w:hAnsi="Verdana"/>
                <w:bCs/>
                <w:color w:val="000000"/>
              </w:rPr>
            </w:pPr>
            <w:r>
              <w:rPr>
                <w:rFonts w:ascii="Verdana" w:hAnsi="Verdana"/>
                <w:bCs/>
                <w:color w:val="000000"/>
              </w:rPr>
              <w:t>12.</w:t>
            </w:r>
          </w:p>
        </w:tc>
        <w:tc>
          <w:tcPr>
            <w:tcW w:w="13319" w:type="dxa"/>
            <w:gridSpan w:val="3"/>
            <w:tcBorders>
              <w:top w:val="single" w:sz="4" w:space="0" w:color="auto"/>
              <w:left w:val="single" w:sz="4" w:space="0" w:color="auto"/>
              <w:bottom w:val="single" w:sz="4" w:space="0" w:color="auto"/>
              <w:right w:val="single" w:sz="4" w:space="0" w:color="auto"/>
            </w:tcBorders>
          </w:tcPr>
          <w:p w14:paraId="3DBF1E59" w14:textId="346748DB" w:rsidR="00F05DD0" w:rsidRPr="00D74763" w:rsidRDefault="00F05DD0" w:rsidP="00C4518A">
            <w:pPr>
              <w:contextualSpacing/>
              <w:rPr>
                <w:rFonts w:ascii="Verdana" w:eastAsia="Times New Roman" w:hAnsi="Verdana"/>
                <w:b/>
                <w:lang w:eastAsia="lt-LT"/>
              </w:rPr>
            </w:pPr>
            <w:r w:rsidRPr="00D74763">
              <w:rPr>
                <w:rFonts w:ascii="Verdana" w:eastAsia="Times New Roman" w:hAnsi="Verdana"/>
                <w:b/>
                <w:lang w:eastAsia="lt-LT"/>
              </w:rPr>
              <w:t>Sistemos stebėsena</w:t>
            </w:r>
            <w:r>
              <w:rPr>
                <w:rFonts w:ascii="Verdana" w:eastAsia="Times New Roman" w:hAnsi="Verdana"/>
                <w:b/>
                <w:lang w:eastAsia="lt-LT"/>
              </w:rPr>
              <w:t>:</w:t>
            </w:r>
          </w:p>
        </w:tc>
      </w:tr>
      <w:tr w:rsidR="00F05DD0" w:rsidRPr="00A26112" w14:paraId="7E84E8E6" w14:textId="67FC0682"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0323A01" w14:textId="6F8988DC" w:rsidR="00F05DD0" w:rsidRDefault="00F05DD0" w:rsidP="00FF7B1F">
            <w:pPr>
              <w:ind w:left="-777" w:firstLine="720"/>
              <w:jc w:val="center"/>
              <w:rPr>
                <w:rFonts w:ascii="Verdana" w:hAnsi="Verdana"/>
                <w:bCs/>
                <w:color w:val="000000"/>
              </w:rPr>
            </w:pPr>
            <w:r>
              <w:rPr>
                <w:rFonts w:ascii="Verdana" w:hAnsi="Verdana"/>
                <w:bCs/>
                <w:color w:val="000000"/>
              </w:rPr>
              <w:lastRenderedPageBreak/>
              <w:t>12.1.</w:t>
            </w:r>
          </w:p>
        </w:tc>
        <w:tc>
          <w:tcPr>
            <w:tcW w:w="5665" w:type="dxa"/>
            <w:tcBorders>
              <w:top w:val="single" w:sz="4" w:space="0" w:color="auto"/>
              <w:left w:val="single" w:sz="4" w:space="0" w:color="auto"/>
              <w:bottom w:val="single" w:sz="4" w:space="0" w:color="auto"/>
              <w:right w:val="single" w:sz="4" w:space="0" w:color="auto"/>
            </w:tcBorders>
          </w:tcPr>
          <w:p w14:paraId="41E80D1B" w14:textId="1E034187" w:rsidR="00F05DD0" w:rsidRPr="00D74763" w:rsidRDefault="00F05DD0" w:rsidP="00FF7B1F">
            <w:pPr>
              <w:pStyle w:val="Default"/>
              <w:jc w:val="both"/>
              <w:rPr>
                <w:rFonts w:ascii="Verdana" w:hAnsi="Verdana"/>
              </w:rPr>
            </w:pPr>
            <w:r w:rsidRPr="00D74763">
              <w:rPr>
                <w:rFonts w:ascii="Verdana" w:eastAsia="Times New Roman" w:hAnsi="Verdana"/>
              </w:rPr>
              <w:t>Darbo vietų būsenų stebėjimas</w:t>
            </w:r>
          </w:p>
        </w:tc>
        <w:tc>
          <w:tcPr>
            <w:tcW w:w="3402" w:type="dxa"/>
            <w:tcBorders>
              <w:top w:val="single" w:sz="4" w:space="0" w:color="auto"/>
              <w:left w:val="single" w:sz="4" w:space="0" w:color="auto"/>
              <w:bottom w:val="single" w:sz="4" w:space="0" w:color="auto"/>
              <w:right w:val="single" w:sz="4" w:space="0" w:color="auto"/>
            </w:tcBorders>
          </w:tcPr>
          <w:p w14:paraId="38931B23"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A92A2AF" w14:textId="77777777" w:rsidR="00F05DD0" w:rsidRDefault="00F05DD0" w:rsidP="00FF7B1F">
            <w:pPr>
              <w:contextualSpacing/>
              <w:jc w:val="center"/>
              <w:rPr>
                <w:rFonts w:ascii="Verdana" w:hAnsi="Verdana"/>
                <w:bCs/>
                <w:color w:val="000000"/>
              </w:rPr>
            </w:pPr>
          </w:p>
        </w:tc>
      </w:tr>
      <w:tr w:rsidR="00F05DD0" w:rsidRPr="00A26112" w14:paraId="20274FC9" w14:textId="7677FE45"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BE7C1EE" w14:textId="6347A745" w:rsidR="00F05DD0" w:rsidRDefault="00F05DD0" w:rsidP="00FF7B1F">
            <w:pPr>
              <w:ind w:left="-777" w:firstLine="720"/>
              <w:jc w:val="center"/>
              <w:rPr>
                <w:rFonts w:ascii="Verdana" w:hAnsi="Verdana"/>
                <w:bCs/>
                <w:color w:val="000000"/>
              </w:rPr>
            </w:pPr>
            <w:r>
              <w:rPr>
                <w:rFonts w:ascii="Verdana" w:hAnsi="Verdana"/>
                <w:bCs/>
                <w:color w:val="000000"/>
              </w:rPr>
              <w:t>12.2.</w:t>
            </w:r>
          </w:p>
        </w:tc>
        <w:tc>
          <w:tcPr>
            <w:tcW w:w="5665" w:type="dxa"/>
            <w:tcBorders>
              <w:top w:val="single" w:sz="4" w:space="0" w:color="auto"/>
              <w:left w:val="single" w:sz="4" w:space="0" w:color="auto"/>
              <w:bottom w:val="single" w:sz="4" w:space="0" w:color="auto"/>
              <w:right w:val="single" w:sz="4" w:space="0" w:color="auto"/>
            </w:tcBorders>
          </w:tcPr>
          <w:p w14:paraId="1507A367" w14:textId="1D4DE9E5" w:rsidR="00F05DD0" w:rsidRPr="00D74763" w:rsidRDefault="00F05DD0" w:rsidP="00FF7B1F">
            <w:pPr>
              <w:pStyle w:val="Default"/>
              <w:jc w:val="both"/>
              <w:rPr>
                <w:rFonts w:ascii="Verdana" w:hAnsi="Verdana"/>
              </w:rPr>
            </w:pPr>
            <w:r w:rsidRPr="00D74763">
              <w:rPr>
                <w:rFonts w:ascii="Verdana" w:eastAsia="Times New Roman" w:hAnsi="Verdana"/>
              </w:rPr>
              <w:t xml:space="preserve">Įvykių kaupimas ir </w:t>
            </w:r>
            <w:proofErr w:type="spellStart"/>
            <w:r w:rsidRPr="00D74763">
              <w:rPr>
                <w:rFonts w:ascii="Verdana" w:eastAsia="Times New Roman" w:hAnsi="Verdana"/>
              </w:rPr>
              <w:t>žurnalavimas</w:t>
            </w:r>
            <w:proofErr w:type="spellEnd"/>
          </w:p>
        </w:tc>
        <w:tc>
          <w:tcPr>
            <w:tcW w:w="3402" w:type="dxa"/>
            <w:tcBorders>
              <w:top w:val="single" w:sz="4" w:space="0" w:color="auto"/>
              <w:left w:val="single" w:sz="4" w:space="0" w:color="auto"/>
              <w:bottom w:val="single" w:sz="4" w:space="0" w:color="auto"/>
              <w:right w:val="single" w:sz="4" w:space="0" w:color="auto"/>
            </w:tcBorders>
          </w:tcPr>
          <w:p w14:paraId="640EA044"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4629014" w14:textId="77777777" w:rsidR="00F05DD0" w:rsidRDefault="00F05DD0" w:rsidP="00FF7B1F">
            <w:pPr>
              <w:contextualSpacing/>
              <w:jc w:val="center"/>
              <w:rPr>
                <w:rFonts w:ascii="Verdana" w:hAnsi="Verdana"/>
                <w:bCs/>
                <w:color w:val="000000"/>
              </w:rPr>
            </w:pPr>
          </w:p>
        </w:tc>
      </w:tr>
      <w:tr w:rsidR="00F05DD0" w:rsidRPr="00A26112" w14:paraId="28DE5031" w14:textId="043E4894"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F2C87E5" w14:textId="65AA1F25" w:rsidR="00F05DD0" w:rsidRDefault="00F05DD0" w:rsidP="00FF7B1F">
            <w:pPr>
              <w:ind w:left="-777" w:firstLine="720"/>
              <w:jc w:val="center"/>
              <w:rPr>
                <w:rFonts w:ascii="Verdana" w:hAnsi="Verdana"/>
                <w:bCs/>
                <w:color w:val="000000"/>
              </w:rPr>
            </w:pPr>
            <w:r>
              <w:rPr>
                <w:rFonts w:ascii="Verdana" w:hAnsi="Verdana"/>
                <w:bCs/>
                <w:color w:val="000000"/>
              </w:rPr>
              <w:t>12.3.</w:t>
            </w:r>
          </w:p>
        </w:tc>
        <w:tc>
          <w:tcPr>
            <w:tcW w:w="5665" w:type="dxa"/>
            <w:tcBorders>
              <w:top w:val="single" w:sz="4" w:space="0" w:color="auto"/>
              <w:left w:val="single" w:sz="4" w:space="0" w:color="auto"/>
              <w:bottom w:val="single" w:sz="4" w:space="0" w:color="auto"/>
              <w:right w:val="single" w:sz="4" w:space="0" w:color="auto"/>
            </w:tcBorders>
          </w:tcPr>
          <w:p w14:paraId="0A6626AC" w14:textId="138B0A92" w:rsidR="00F05DD0" w:rsidRPr="00D74763" w:rsidRDefault="00F05DD0" w:rsidP="00FF7B1F">
            <w:pPr>
              <w:pStyle w:val="Default"/>
              <w:jc w:val="both"/>
              <w:rPr>
                <w:rFonts w:ascii="Verdana" w:hAnsi="Verdana"/>
              </w:rPr>
            </w:pPr>
            <w:r w:rsidRPr="00D74763">
              <w:rPr>
                <w:rFonts w:ascii="Verdana" w:eastAsia="Times New Roman" w:hAnsi="Verdana"/>
              </w:rPr>
              <w:t>Veiksmų istorijos kaupimas</w:t>
            </w:r>
          </w:p>
        </w:tc>
        <w:tc>
          <w:tcPr>
            <w:tcW w:w="3402" w:type="dxa"/>
            <w:tcBorders>
              <w:top w:val="single" w:sz="4" w:space="0" w:color="auto"/>
              <w:left w:val="single" w:sz="4" w:space="0" w:color="auto"/>
              <w:bottom w:val="single" w:sz="4" w:space="0" w:color="auto"/>
              <w:right w:val="single" w:sz="4" w:space="0" w:color="auto"/>
            </w:tcBorders>
          </w:tcPr>
          <w:p w14:paraId="1F8E1592"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64730C3D" w14:textId="77777777" w:rsidR="00F05DD0" w:rsidRDefault="00F05DD0" w:rsidP="00FF7B1F">
            <w:pPr>
              <w:contextualSpacing/>
              <w:jc w:val="center"/>
              <w:rPr>
                <w:rFonts w:ascii="Verdana" w:hAnsi="Verdana"/>
                <w:bCs/>
                <w:color w:val="000000"/>
              </w:rPr>
            </w:pPr>
          </w:p>
        </w:tc>
      </w:tr>
      <w:tr w:rsidR="00743D49" w:rsidRPr="00A26112" w14:paraId="5FD3DF24" w14:textId="77777777" w:rsidTr="00251C7F">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0485752" w14:textId="79CF8A85" w:rsidR="00743D49" w:rsidRDefault="00743D49" w:rsidP="00FF7B1F">
            <w:pPr>
              <w:ind w:left="-777" w:firstLine="720"/>
              <w:jc w:val="center"/>
              <w:rPr>
                <w:rFonts w:ascii="Verdana" w:hAnsi="Verdana"/>
                <w:bCs/>
                <w:color w:val="000000"/>
              </w:rPr>
            </w:pPr>
            <w:r>
              <w:rPr>
                <w:rFonts w:ascii="Verdana" w:hAnsi="Verdana"/>
                <w:bCs/>
                <w:color w:val="000000"/>
              </w:rPr>
              <w:t>13.</w:t>
            </w:r>
          </w:p>
        </w:tc>
        <w:tc>
          <w:tcPr>
            <w:tcW w:w="13319" w:type="dxa"/>
            <w:gridSpan w:val="3"/>
            <w:tcBorders>
              <w:top w:val="single" w:sz="4" w:space="0" w:color="auto"/>
              <w:left w:val="single" w:sz="4" w:space="0" w:color="auto"/>
              <w:bottom w:val="single" w:sz="4" w:space="0" w:color="auto"/>
              <w:right w:val="single" w:sz="4" w:space="0" w:color="auto"/>
            </w:tcBorders>
          </w:tcPr>
          <w:p w14:paraId="5BEE4B84" w14:textId="426BD2F8" w:rsidR="00743D49" w:rsidRDefault="00743D49" w:rsidP="00743D49">
            <w:pPr>
              <w:contextualSpacing/>
              <w:rPr>
                <w:rFonts w:ascii="Verdana" w:hAnsi="Verdana"/>
                <w:bCs/>
                <w:color w:val="000000"/>
              </w:rPr>
            </w:pPr>
            <w:r w:rsidRPr="00A5081A">
              <w:rPr>
                <w:rFonts w:ascii="Verdana" w:eastAsia="Times New Roman" w:hAnsi="Verdana"/>
                <w:b/>
                <w:bCs/>
              </w:rPr>
              <w:t>DI modelių tobulinimas</w:t>
            </w:r>
            <w:r>
              <w:rPr>
                <w:rFonts w:ascii="Verdana" w:eastAsia="Times New Roman" w:hAnsi="Verdana"/>
                <w:b/>
                <w:bCs/>
              </w:rPr>
              <w:t>:</w:t>
            </w:r>
          </w:p>
        </w:tc>
      </w:tr>
      <w:tr w:rsidR="00A5081A" w:rsidRPr="00A26112" w14:paraId="49C864FF"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E246043" w14:textId="374B7619" w:rsidR="00A5081A" w:rsidRDefault="005D0604" w:rsidP="00FF7B1F">
            <w:pPr>
              <w:ind w:left="-777" w:firstLine="720"/>
              <w:jc w:val="center"/>
              <w:rPr>
                <w:rFonts w:ascii="Verdana" w:hAnsi="Verdana"/>
                <w:bCs/>
                <w:color w:val="000000"/>
              </w:rPr>
            </w:pPr>
            <w:r>
              <w:rPr>
                <w:rFonts w:ascii="Verdana" w:hAnsi="Verdana"/>
                <w:bCs/>
                <w:color w:val="000000"/>
              </w:rPr>
              <w:t>13.1.</w:t>
            </w:r>
          </w:p>
        </w:tc>
        <w:tc>
          <w:tcPr>
            <w:tcW w:w="5665" w:type="dxa"/>
            <w:tcBorders>
              <w:top w:val="single" w:sz="4" w:space="0" w:color="auto"/>
              <w:left w:val="single" w:sz="4" w:space="0" w:color="auto"/>
              <w:bottom w:val="single" w:sz="4" w:space="0" w:color="auto"/>
              <w:right w:val="single" w:sz="4" w:space="0" w:color="auto"/>
            </w:tcBorders>
          </w:tcPr>
          <w:p w14:paraId="348DD1AB" w14:textId="62B1A81F" w:rsidR="00A5081A" w:rsidRPr="00D74763" w:rsidRDefault="005D0604" w:rsidP="00FF7B1F">
            <w:pPr>
              <w:pStyle w:val="Default"/>
              <w:jc w:val="both"/>
              <w:rPr>
                <w:rFonts w:ascii="Verdana" w:eastAsia="Times New Roman" w:hAnsi="Verdana"/>
              </w:rPr>
            </w:pPr>
            <w:r>
              <w:rPr>
                <w:rFonts w:ascii="Verdana" w:eastAsia="Times New Roman" w:hAnsi="Verdana"/>
              </w:rPr>
              <w:t>Sistema turi leisti keisti modelius</w:t>
            </w:r>
          </w:p>
        </w:tc>
        <w:tc>
          <w:tcPr>
            <w:tcW w:w="3402" w:type="dxa"/>
            <w:tcBorders>
              <w:top w:val="single" w:sz="4" w:space="0" w:color="auto"/>
              <w:left w:val="single" w:sz="4" w:space="0" w:color="auto"/>
              <w:bottom w:val="single" w:sz="4" w:space="0" w:color="auto"/>
              <w:right w:val="single" w:sz="4" w:space="0" w:color="auto"/>
            </w:tcBorders>
          </w:tcPr>
          <w:p w14:paraId="3FB1531B" w14:textId="77777777" w:rsidR="00A5081A" w:rsidRDefault="00A5081A"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10CDFF50" w14:textId="77777777" w:rsidR="00A5081A" w:rsidRDefault="00A5081A" w:rsidP="00FF7B1F">
            <w:pPr>
              <w:contextualSpacing/>
              <w:jc w:val="center"/>
              <w:rPr>
                <w:rFonts w:ascii="Verdana" w:hAnsi="Verdana"/>
                <w:bCs/>
                <w:color w:val="000000"/>
              </w:rPr>
            </w:pPr>
          </w:p>
        </w:tc>
      </w:tr>
      <w:tr w:rsidR="00A5081A" w:rsidRPr="00A26112" w14:paraId="000988F8"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7D768AC" w14:textId="30B661D8" w:rsidR="00A5081A" w:rsidRDefault="005D0604" w:rsidP="00FF7B1F">
            <w:pPr>
              <w:ind w:left="-777" w:firstLine="720"/>
              <w:jc w:val="center"/>
              <w:rPr>
                <w:rFonts w:ascii="Verdana" w:hAnsi="Verdana"/>
                <w:bCs/>
                <w:color w:val="000000"/>
              </w:rPr>
            </w:pPr>
            <w:r>
              <w:rPr>
                <w:rFonts w:ascii="Verdana" w:hAnsi="Verdana"/>
                <w:bCs/>
                <w:color w:val="000000"/>
              </w:rPr>
              <w:t>13.2.</w:t>
            </w:r>
          </w:p>
        </w:tc>
        <w:tc>
          <w:tcPr>
            <w:tcW w:w="5665" w:type="dxa"/>
            <w:tcBorders>
              <w:top w:val="single" w:sz="4" w:space="0" w:color="auto"/>
              <w:left w:val="single" w:sz="4" w:space="0" w:color="auto"/>
              <w:bottom w:val="single" w:sz="4" w:space="0" w:color="auto"/>
              <w:right w:val="single" w:sz="4" w:space="0" w:color="auto"/>
            </w:tcBorders>
          </w:tcPr>
          <w:p w14:paraId="0DD766C1" w14:textId="78679623" w:rsidR="00A5081A" w:rsidRPr="005D0604" w:rsidRDefault="005D0604" w:rsidP="00FF7B1F">
            <w:pPr>
              <w:pStyle w:val="Default"/>
              <w:jc w:val="both"/>
              <w:rPr>
                <w:rFonts w:ascii="Verdana" w:eastAsia="Times New Roman" w:hAnsi="Verdana"/>
              </w:rPr>
            </w:pPr>
            <w:r w:rsidRPr="005D0604">
              <w:rPr>
                <w:rFonts w:ascii="Verdana" w:eastAsia="Times New Roman" w:hAnsi="Verdana"/>
              </w:rPr>
              <w:t>naudoti grįžtamąjį ryšį</w:t>
            </w:r>
          </w:p>
        </w:tc>
        <w:tc>
          <w:tcPr>
            <w:tcW w:w="3402" w:type="dxa"/>
            <w:tcBorders>
              <w:top w:val="single" w:sz="4" w:space="0" w:color="auto"/>
              <w:left w:val="single" w:sz="4" w:space="0" w:color="auto"/>
              <w:bottom w:val="single" w:sz="4" w:space="0" w:color="auto"/>
              <w:right w:val="single" w:sz="4" w:space="0" w:color="auto"/>
            </w:tcBorders>
          </w:tcPr>
          <w:p w14:paraId="1B8DAC8B" w14:textId="77777777" w:rsidR="00A5081A" w:rsidRDefault="00A5081A"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25210D57" w14:textId="77777777" w:rsidR="00A5081A" w:rsidRDefault="00A5081A" w:rsidP="00FF7B1F">
            <w:pPr>
              <w:contextualSpacing/>
              <w:jc w:val="center"/>
              <w:rPr>
                <w:rFonts w:ascii="Verdana" w:hAnsi="Verdana"/>
                <w:bCs/>
                <w:color w:val="000000"/>
              </w:rPr>
            </w:pPr>
          </w:p>
        </w:tc>
      </w:tr>
      <w:tr w:rsidR="00A5081A" w:rsidRPr="00A26112" w14:paraId="3A4CD807"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665B97A" w14:textId="41ACCFBF" w:rsidR="00A5081A" w:rsidRDefault="005D0604" w:rsidP="00FF7B1F">
            <w:pPr>
              <w:ind w:left="-777" w:firstLine="720"/>
              <w:jc w:val="center"/>
              <w:rPr>
                <w:rFonts w:ascii="Verdana" w:hAnsi="Verdana"/>
                <w:bCs/>
                <w:color w:val="000000"/>
              </w:rPr>
            </w:pPr>
            <w:r>
              <w:rPr>
                <w:rFonts w:ascii="Verdana" w:hAnsi="Verdana"/>
                <w:bCs/>
                <w:color w:val="000000"/>
              </w:rPr>
              <w:t>13.3.</w:t>
            </w:r>
          </w:p>
        </w:tc>
        <w:tc>
          <w:tcPr>
            <w:tcW w:w="5665" w:type="dxa"/>
            <w:tcBorders>
              <w:top w:val="single" w:sz="4" w:space="0" w:color="auto"/>
              <w:left w:val="single" w:sz="4" w:space="0" w:color="auto"/>
              <w:bottom w:val="single" w:sz="4" w:space="0" w:color="auto"/>
              <w:right w:val="single" w:sz="4" w:space="0" w:color="auto"/>
            </w:tcBorders>
          </w:tcPr>
          <w:p w14:paraId="778945B3" w14:textId="15E94C1D" w:rsidR="00A5081A" w:rsidRPr="005D0604" w:rsidRDefault="005D0604" w:rsidP="005D0604">
            <w:pPr>
              <w:spacing w:before="100" w:beforeAutospacing="1" w:after="100" w:afterAutospacing="1"/>
              <w:rPr>
                <w:rFonts w:ascii="Verdana" w:eastAsia="Times New Roman" w:hAnsi="Verdana"/>
                <w:lang w:eastAsia="lt-LT"/>
              </w:rPr>
            </w:pPr>
            <w:r w:rsidRPr="005D0604">
              <w:rPr>
                <w:rFonts w:ascii="Verdana" w:eastAsia="Times New Roman" w:hAnsi="Verdana"/>
                <w:lang w:eastAsia="lt-LT"/>
              </w:rPr>
              <w:t>palaikyti modelio atnaujinimą</w:t>
            </w:r>
          </w:p>
        </w:tc>
        <w:tc>
          <w:tcPr>
            <w:tcW w:w="3402" w:type="dxa"/>
            <w:tcBorders>
              <w:top w:val="single" w:sz="4" w:space="0" w:color="auto"/>
              <w:left w:val="single" w:sz="4" w:space="0" w:color="auto"/>
              <w:bottom w:val="single" w:sz="4" w:space="0" w:color="auto"/>
              <w:right w:val="single" w:sz="4" w:space="0" w:color="auto"/>
            </w:tcBorders>
          </w:tcPr>
          <w:p w14:paraId="6843CFB2" w14:textId="77777777" w:rsidR="00A5081A" w:rsidRDefault="00A5081A"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C83E09E" w14:textId="77777777" w:rsidR="00A5081A" w:rsidRDefault="00A5081A" w:rsidP="00FF7B1F">
            <w:pPr>
              <w:contextualSpacing/>
              <w:jc w:val="center"/>
              <w:rPr>
                <w:rFonts w:ascii="Verdana" w:hAnsi="Verdana"/>
                <w:bCs/>
                <w:color w:val="000000"/>
              </w:rPr>
            </w:pPr>
          </w:p>
        </w:tc>
      </w:tr>
      <w:tr w:rsidR="009C4866" w:rsidRPr="00A26112" w14:paraId="0FBDC679" w14:textId="77777777" w:rsidTr="00073081">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1085B16" w14:textId="1533F721" w:rsidR="009C4866" w:rsidRDefault="009C4866" w:rsidP="00FF7B1F">
            <w:pPr>
              <w:ind w:left="-777" w:firstLine="720"/>
              <w:jc w:val="center"/>
              <w:rPr>
                <w:rFonts w:ascii="Verdana" w:hAnsi="Verdana"/>
                <w:bCs/>
                <w:color w:val="000000"/>
              </w:rPr>
            </w:pPr>
            <w:r>
              <w:rPr>
                <w:rFonts w:ascii="Verdana" w:hAnsi="Verdana"/>
                <w:bCs/>
                <w:color w:val="000000"/>
              </w:rPr>
              <w:t>14.</w:t>
            </w:r>
          </w:p>
        </w:tc>
        <w:tc>
          <w:tcPr>
            <w:tcW w:w="13319" w:type="dxa"/>
            <w:gridSpan w:val="3"/>
            <w:tcBorders>
              <w:top w:val="single" w:sz="4" w:space="0" w:color="auto"/>
              <w:left w:val="single" w:sz="4" w:space="0" w:color="auto"/>
              <w:bottom w:val="single" w:sz="4" w:space="0" w:color="auto"/>
              <w:right w:val="single" w:sz="4" w:space="0" w:color="auto"/>
            </w:tcBorders>
          </w:tcPr>
          <w:p w14:paraId="26BBDA98" w14:textId="3D8952E1" w:rsidR="009C4866" w:rsidRDefault="009C4866" w:rsidP="009C4866">
            <w:pPr>
              <w:contextualSpacing/>
              <w:rPr>
                <w:rFonts w:ascii="Verdana" w:hAnsi="Verdana"/>
                <w:bCs/>
                <w:color w:val="000000"/>
              </w:rPr>
            </w:pPr>
            <w:r w:rsidRPr="009C4866">
              <w:rPr>
                <w:rFonts w:ascii="Verdana" w:eastAsia="Times New Roman" w:hAnsi="Verdana"/>
                <w:b/>
                <w:bCs/>
                <w:szCs w:val="27"/>
                <w:lang w:eastAsia="lt-LT"/>
              </w:rPr>
              <w:t>Serverio aplinka</w:t>
            </w:r>
            <w:r w:rsidR="00743D49">
              <w:rPr>
                <w:rFonts w:ascii="Verdana" w:eastAsia="Times New Roman" w:hAnsi="Verdana"/>
                <w:b/>
                <w:bCs/>
                <w:szCs w:val="27"/>
                <w:lang w:eastAsia="lt-LT"/>
              </w:rPr>
              <w:t>:</w:t>
            </w:r>
          </w:p>
        </w:tc>
      </w:tr>
      <w:tr w:rsidR="00A5081A" w:rsidRPr="00A26112" w14:paraId="0573DF81"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E73CDD8" w14:textId="550C1AF6" w:rsidR="00A5081A" w:rsidRDefault="009C4866" w:rsidP="00FF7B1F">
            <w:pPr>
              <w:ind w:left="-777" w:firstLine="720"/>
              <w:jc w:val="center"/>
              <w:rPr>
                <w:rFonts w:ascii="Verdana" w:hAnsi="Verdana"/>
                <w:bCs/>
                <w:color w:val="000000"/>
              </w:rPr>
            </w:pPr>
            <w:r>
              <w:rPr>
                <w:rFonts w:ascii="Verdana" w:hAnsi="Verdana"/>
                <w:bCs/>
                <w:color w:val="000000"/>
              </w:rPr>
              <w:t>14.1.</w:t>
            </w:r>
          </w:p>
        </w:tc>
        <w:tc>
          <w:tcPr>
            <w:tcW w:w="5665" w:type="dxa"/>
            <w:tcBorders>
              <w:top w:val="single" w:sz="4" w:space="0" w:color="auto"/>
              <w:left w:val="single" w:sz="4" w:space="0" w:color="auto"/>
              <w:bottom w:val="single" w:sz="4" w:space="0" w:color="auto"/>
              <w:right w:val="single" w:sz="4" w:space="0" w:color="auto"/>
            </w:tcBorders>
          </w:tcPr>
          <w:p w14:paraId="3BACD905" w14:textId="36841871" w:rsidR="00A5081A" w:rsidRPr="009C4866" w:rsidRDefault="009C4866" w:rsidP="009C4866">
            <w:pPr>
              <w:spacing w:before="100" w:beforeAutospacing="1" w:after="100" w:afterAutospacing="1"/>
              <w:rPr>
                <w:rFonts w:ascii="Verdana" w:eastAsia="Times New Roman" w:hAnsi="Verdana"/>
                <w:lang w:eastAsia="lt-LT"/>
              </w:rPr>
            </w:pPr>
            <w:r w:rsidRPr="009C4866">
              <w:rPr>
                <w:rFonts w:ascii="Verdana" w:eastAsia="Times New Roman" w:hAnsi="Verdana"/>
                <w:lang w:eastAsia="lt-LT"/>
              </w:rPr>
              <w:t xml:space="preserve">OS: </w:t>
            </w:r>
            <w:proofErr w:type="spellStart"/>
            <w:r w:rsidRPr="009C4866">
              <w:rPr>
                <w:rFonts w:ascii="Verdana" w:eastAsia="Times New Roman" w:hAnsi="Verdana"/>
                <w:lang w:eastAsia="lt-LT"/>
              </w:rPr>
              <w:t>Ubuntu</w:t>
            </w:r>
            <w:proofErr w:type="spellEnd"/>
            <w:r w:rsidRPr="009C4866">
              <w:rPr>
                <w:rFonts w:ascii="Verdana" w:eastAsia="Times New Roman" w:hAnsi="Verdana"/>
                <w:lang w:eastAsia="lt-LT"/>
              </w:rPr>
              <w:t xml:space="preserve"> Server 22.04 LTS arba lygiavertė</w:t>
            </w:r>
          </w:p>
        </w:tc>
        <w:tc>
          <w:tcPr>
            <w:tcW w:w="3402" w:type="dxa"/>
            <w:tcBorders>
              <w:top w:val="single" w:sz="4" w:space="0" w:color="auto"/>
              <w:left w:val="single" w:sz="4" w:space="0" w:color="auto"/>
              <w:bottom w:val="single" w:sz="4" w:space="0" w:color="auto"/>
              <w:right w:val="single" w:sz="4" w:space="0" w:color="auto"/>
            </w:tcBorders>
          </w:tcPr>
          <w:p w14:paraId="710E70E7" w14:textId="77777777" w:rsidR="00A5081A" w:rsidRDefault="00A5081A"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520E30D3" w14:textId="77777777" w:rsidR="00A5081A" w:rsidRDefault="00A5081A" w:rsidP="00FF7B1F">
            <w:pPr>
              <w:contextualSpacing/>
              <w:jc w:val="center"/>
              <w:rPr>
                <w:rFonts w:ascii="Verdana" w:hAnsi="Verdana"/>
                <w:bCs/>
                <w:color w:val="000000"/>
              </w:rPr>
            </w:pPr>
          </w:p>
        </w:tc>
      </w:tr>
      <w:tr w:rsidR="009C4866" w:rsidRPr="00A26112" w14:paraId="3BE8D336"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C936116" w14:textId="10D015E3" w:rsidR="009C4866" w:rsidRDefault="009C4866" w:rsidP="00FF7B1F">
            <w:pPr>
              <w:ind w:left="-777" w:firstLine="720"/>
              <w:jc w:val="center"/>
              <w:rPr>
                <w:rFonts w:ascii="Verdana" w:hAnsi="Verdana"/>
                <w:bCs/>
                <w:color w:val="000000"/>
              </w:rPr>
            </w:pPr>
            <w:r>
              <w:rPr>
                <w:rFonts w:ascii="Verdana" w:hAnsi="Verdana"/>
                <w:bCs/>
                <w:color w:val="000000"/>
              </w:rPr>
              <w:t>14.2.</w:t>
            </w:r>
          </w:p>
        </w:tc>
        <w:tc>
          <w:tcPr>
            <w:tcW w:w="5665" w:type="dxa"/>
            <w:tcBorders>
              <w:top w:val="single" w:sz="4" w:space="0" w:color="auto"/>
              <w:left w:val="single" w:sz="4" w:space="0" w:color="auto"/>
              <w:bottom w:val="single" w:sz="4" w:space="0" w:color="auto"/>
              <w:right w:val="single" w:sz="4" w:space="0" w:color="auto"/>
            </w:tcBorders>
          </w:tcPr>
          <w:p w14:paraId="3D00775D" w14:textId="37E42CD9" w:rsidR="009C4866" w:rsidRPr="009C4866" w:rsidRDefault="009C4866" w:rsidP="009C4866">
            <w:pPr>
              <w:spacing w:before="100" w:beforeAutospacing="1" w:after="100" w:afterAutospacing="1"/>
              <w:rPr>
                <w:rFonts w:ascii="Verdana" w:eastAsia="Times New Roman" w:hAnsi="Verdana"/>
                <w:lang w:eastAsia="lt-LT"/>
              </w:rPr>
            </w:pPr>
            <w:proofErr w:type="spellStart"/>
            <w:r w:rsidRPr="009C4866">
              <w:rPr>
                <w:rFonts w:ascii="Verdana" w:eastAsia="Times New Roman" w:hAnsi="Verdana"/>
                <w:lang w:eastAsia="lt-LT"/>
              </w:rPr>
              <w:t>Docker</w:t>
            </w:r>
            <w:proofErr w:type="spellEnd"/>
            <w:r w:rsidRPr="009C4866">
              <w:rPr>
                <w:rFonts w:ascii="Verdana" w:eastAsia="Times New Roman" w:hAnsi="Verdana"/>
                <w:lang w:eastAsia="lt-LT"/>
              </w:rPr>
              <w:t xml:space="preserve"> ir </w:t>
            </w:r>
            <w:proofErr w:type="spellStart"/>
            <w:r w:rsidRPr="009C4866">
              <w:rPr>
                <w:rFonts w:ascii="Verdana" w:eastAsia="Times New Roman" w:hAnsi="Verdana"/>
                <w:lang w:eastAsia="lt-LT"/>
              </w:rPr>
              <w:t>Docker</w:t>
            </w:r>
            <w:proofErr w:type="spellEnd"/>
            <w:r w:rsidRPr="009C4866">
              <w:rPr>
                <w:rFonts w:ascii="Verdana" w:eastAsia="Times New Roman" w:hAnsi="Verdana"/>
                <w:lang w:eastAsia="lt-LT"/>
              </w:rPr>
              <w:t xml:space="preserve"> </w:t>
            </w:r>
            <w:proofErr w:type="spellStart"/>
            <w:r w:rsidRPr="009C4866">
              <w:rPr>
                <w:rFonts w:ascii="Verdana" w:eastAsia="Times New Roman" w:hAnsi="Verdana"/>
                <w:lang w:eastAsia="lt-LT"/>
              </w:rPr>
              <w:t>Compose</w:t>
            </w:r>
            <w:proofErr w:type="spellEnd"/>
          </w:p>
        </w:tc>
        <w:tc>
          <w:tcPr>
            <w:tcW w:w="3402" w:type="dxa"/>
            <w:tcBorders>
              <w:top w:val="single" w:sz="4" w:space="0" w:color="auto"/>
              <w:left w:val="single" w:sz="4" w:space="0" w:color="auto"/>
              <w:bottom w:val="single" w:sz="4" w:space="0" w:color="auto"/>
              <w:right w:val="single" w:sz="4" w:space="0" w:color="auto"/>
            </w:tcBorders>
          </w:tcPr>
          <w:p w14:paraId="55EFF3B0"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1649D06" w14:textId="77777777" w:rsidR="009C4866" w:rsidRDefault="009C4866" w:rsidP="00FF7B1F">
            <w:pPr>
              <w:contextualSpacing/>
              <w:jc w:val="center"/>
              <w:rPr>
                <w:rFonts w:ascii="Verdana" w:hAnsi="Verdana"/>
                <w:bCs/>
                <w:color w:val="000000"/>
              </w:rPr>
            </w:pPr>
          </w:p>
        </w:tc>
      </w:tr>
      <w:tr w:rsidR="009C4866" w:rsidRPr="00A26112" w14:paraId="0764F137"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DFB84F9" w14:textId="7D2D5FD6" w:rsidR="009C4866" w:rsidRDefault="009C4866" w:rsidP="00FF7B1F">
            <w:pPr>
              <w:ind w:left="-777" w:firstLine="720"/>
              <w:jc w:val="center"/>
              <w:rPr>
                <w:rFonts w:ascii="Verdana" w:hAnsi="Verdana"/>
                <w:bCs/>
                <w:color w:val="000000"/>
              </w:rPr>
            </w:pPr>
            <w:r>
              <w:rPr>
                <w:rFonts w:ascii="Verdana" w:hAnsi="Verdana"/>
                <w:bCs/>
                <w:color w:val="000000"/>
              </w:rPr>
              <w:t>14.3.</w:t>
            </w:r>
          </w:p>
        </w:tc>
        <w:tc>
          <w:tcPr>
            <w:tcW w:w="5665" w:type="dxa"/>
            <w:tcBorders>
              <w:top w:val="single" w:sz="4" w:space="0" w:color="auto"/>
              <w:left w:val="single" w:sz="4" w:space="0" w:color="auto"/>
              <w:bottom w:val="single" w:sz="4" w:space="0" w:color="auto"/>
              <w:right w:val="single" w:sz="4" w:space="0" w:color="auto"/>
            </w:tcBorders>
          </w:tcPr>
          <w:p w14:paraId="652933CC" w14:textId="5AA546DD" w:rsidR="009C4866" w:rsidRPr="009C4866" w:rsidRDefault="009C4866" w:rsidP="00FF7B1F">
            <w:pPr>
              <w:pStyle w:val="Default"/>
              <w:jc w:val="both"/>
              <w:rPr>
                <w:rFonts w:ascii="Verdana" w:eastAsia="Times New Roman" w:hAnsi="Verdana"/>
              </w:rPr>
            </w:pPr>
            <w:proofErr w:type="spellStart"/>
            <w:r w:rsidRPr="009C4866">
              <w:rPr>
                <w:rFonts w:ascii="Verdana" w:eastAsia="Times New Roman" w:hAnsi="Verdana"/>
              </w:rPr>
              <w:t>PostgreSQL</w:t>
            </w:r>
            <w:proofErr w:type="spellEnd"/>
            <w:r w:rsidRPr="009C4866">
              <w:rPr>
                <w:rFonts w:ascii="Verdana" w:eastAsia="Times New Roman" w:hAnsi="Verdana"/>
              </w:rPr>
              <w:t xml:space="preserve"> 16+ arba lygiavertį</w:t>
            </w:r>
          </w:p>
        </w:tc>
        <w:tc>
          <w:tcPr>
            <w:tcW w:w="3402" w:type="dxa"/>
            <w:tcBorders>
              <w:top w:val="single" w:sz="4" w:space="0" w:color="auto"/>
              <w:left w:val="single" w:sz="4" w:space="0" w:color="auto"/>
              <w:bottom w:val="single" w:sz="4" w:space="0" w:color="auto"/>
              <w:right w:val="single" w:sz="4" w:space="0" w:color="auto"/>
            </w:tcBorders>
          </w:tcPr>
          <w:p w14:paraId="78B51650"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5625E8E8" w14:textId="77777777" w:rsidR="009C4866" w:rsidRDefault="009C4866" w:rsidP="00FF7B1F">
            <w:pPr>
              <w:contextualSpacing/>
              <w:jc w:val="center"/>
              <w:rPr>
                <w:rFonts w:ascii="Verdana" w:hAnsi="Verdana"/>
                <w:bCs/>
                <w:color w:val="000000"/>
              </w:rPr>
            </w:pPr>
          </w:p>
        </w:tc>
      </w:tr>
      <w:tr w:rsidR="009C4866" w:rsidRPr="00A26112" w14:paraId="3DF2BA10" w14:textId="77777777" w:rsidTr="003159A1">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1F471DB" w14:textId="01072E38" w:rsidR="009C4866" w:rsidRDefault="009C4866" w:rsidP="00FF7B1F">
            <w:pPr>
              <w:ind w:left="-777" w:firstLine="720"/>
              <w:jc w:val="center"/>
              <w:rPr>
                <w:rFonts w:ascii="Verdana" w:hAnsi="Verdana"/>
                <w:bCs/>
                <w:color w:val="000000"/>
              </w:rPr>
            </w:pPr>
            <w:r>
              <w:rPr>
                <w:rFonts w:ascii="Verdana" w:hAnsi="Verdana"/>
                <w:bCs/>
                <w:color w:val="000000"/>
              </w:rPr>
              <w:t>15.</w:t>
            </w:r>
          </w:p>
        </w:tc>
        <w:tc>
          <w:tcPr>
            <w:tcW w:w="13319" w:type="dxa"/>
            <w:gridSpan w:val="3"/>
            <w:tcBorders>
              <w:top w:val="single" w:sz="4" w:space="0" w:color="auto"/>
              <w:left w:val="single" w:sz="4" w:space="0" w:color="auto"/>
              <w:bottom w:val="single" w:sz="4" w:space="0" w:color="auto"/>
              <w:right w:val="single" w:sz="4" w:space="0" w:color="auto"/>
            </w:tcBorders>
          </w:tcPr>
          <w:p w14:paraId="0E285FE0" w14:textId="3BA11F1E" w:rsidR="009C4866" w:rsidRDefault="009C4866" w:rsidP="009C4866">
            <w:pPr>
              <w:contextualSpacing/>
              <w:rPr>
                <w:rFonts w:ascii="Verdana" w:hAnsi="Verdana"/>
                <w:bCs/>
                <w:color w:val="000000"/>
              </w:rPr>
            </w:pPr>
            <w:r w:rsidRPr="009C4866">
              <w:rPr>
                <w:rFonts w:ascii="Verdana" w:eastAsia="Times New Roman" w:hAnsi="Verdana"/>
                <w:b/>
                <w:bCs/>
                <w:szCs w:val="27"/>
                <w:lang w:eastAsia="lt-LT"/>
              </w:rPr>
              <w:t>Darbo vietos įrenginiai</w:t>
            </w:r>
            <w:r w:rsidRPr="009C4866">
              <w:rPr>
                <w:rFonts w:ascii="Verdana" w:eastAsia="Times New Roman" w:hAnsi="Verdana"/>
                <w:b/>
                <w:bCs/>
                <w:szCs w:val="27"/>
              </w:rPr>
              <w:t xml:space="preserve"> - </w:t>
            </w:r>
            <w:r w:rsidRPr="009C4866">
              <w:rPr>
                <w:rFonts w:ascii="Verdana" w:eastAsia="Times New Roman" w:hAnsi="Verdana"/>
                <w:b/>
                <w:bCs/>
                <w:lang w:eastAsia="lt-LT"/>
              </w:rPr>
              <w:t>Palaikomi darbo vietų įrenginiai</w:t>
            </w:r>
            <w:r w:rsidRPr="009C4866">
              <w:rPr>
                <w:rFonts w:ascii="Verdana" w:eastAsia="Times New Roman" w:hAnsi="Verdana"/>
                <w:b/>
                <w:bCs/>
              </w:rPr>
              <w:t>:</w:t>
            </w:r>
          </w:p>
        </w:tc>
      </w:tr>
      <w:tr w:rsidR="009C4866" w:rsidRPr="00A26112" w14:paraId="288EFB0B"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3D8DFAA" w14:textId="6E7AD48B" w:rsidR="009C4866" w:rsidRDefault="009C4866" w:rsidP="00FF7B1F">
            <w:pPr>
              <w:ind w:left="-777" w:firstLine="720"/>
              <w:jc w:val="center"/>
              <w:rPr>
                <w:rFonts w:ascii="Verdana" w:hAnsi="Verdana"/>
                <w:bCs/>
                <w:color w:val="000000"/>
              </w:rPr>
            </w:pPr>
            <w:r>
              <w:rPr>
                <w:rFonts w:ascii="Verdana" w:hAnsi="Verdana"/>
                <w:bCs/>
                <w:color w:val="000000"/>
              </w:rPr>
              <w:t>15.1.</w:t>
            </w:r>
          </w:p>
        </w:tc>
        <w:tc>
          <w:tcPr>
            <w:tcW w:w="5665" w:type="dxa"/>
            <w:tcBorders>
              <w:top w:val="single" w:sz="4" w:space="0" w:color="auto"/>
              <w:left w:val="single" w:sz="4" w:space="0" w:color="auto"/>
              <w:bottom w:val="single" w:sz="4" w:space="0" w:color="auto"/>
              <w:right w:val="single" w:sz="4" w:space="0" w:color="auto"/>
            </w:tcBorders>
          </w:tcPr>
          <w:p w14:paraId="52094D28" w14:textId="4F9668F5" w:rsidR="009C4866" w:rsidRPr="009C4866" w:rsidRDefault="009C4866" w:rsidP="009C4866">
            <w:pPr>
              <w:pStyle w:val="Default"/>
              <w:rPr>
                <w:rFonts w:ascii="Verdana" w:eastAsia="Times New Roman" w:hAnsi="Verdana"/>
              </w:rPr>
            </w:pPr>
            <w:r w:rsidRPr="009C4866">
              <w:rPr>
                <w:rFonts w:ascii="Verdana" w:eastAsia="Times New Roman" w:hAnsi="Verdana"/>
              </w:rPr>
              <w:t xml:space="preserve">NVIDIA </w:t>
            </w:r>
            <w:proofErr w:type="spellStart"/>
            <w:r w:rsidRPr="009C4866">
              <w:rPr>
                <w:rFonts w:ascii="Verdana" w:eastAsia="Times New Roman" w:hAnsi="Verdana"/>
              </w:rPr>
              <w:t>Jetson</w:t>
            </w:r>
            <w:proofErr w:type="spellEnd"/>
            <w:r w:rsidRPr="009C4866">
              <w:rPr>
                <w:rFonts w:ascii="Verdana" w:eastAsia="Times New Roman" w:hAnsi="Verdana"/>
              </w:rPr>
              <w:t xml:space="preserve"> </w:t>
            </w:r>
            <w:proofErr w:type="spellStart"/>
            <w:r w:rsidRPr="009C4866">
              <w:rPr>
                <w:rFonts w:ascii="Verdana" w:eastAsia="Times New Roman" w:hAnsi="Verdana"/>
              </w:rPr>
              <w:t>Orin</w:t>
            </w:r>
            <w:proofErr w:type="spellEnd"/>
            <w:r w:rsidRPr="009C4866">
              <w:rPr>
                <w:rFonts w:ascii="Verdana" w:eastAsia="Times New Roman" w:hAnsi="Verdana"/>
              </w:rPr>
              <w:t xml:space="preserve"> / </w:t>
            </w:r>
            <w:proofErr w:type="spellStart"/>
            <w:r w:rsidRPr="009C4866">
              <w:rPr>
                <w:rFonts w:ascii="Verdana" w:eastAsia="Times New Roman" w:hAnsi="Verdana"/>
              </w:rPr>
              <w:t>Xavier</w:t>
            </w:r>
            <w:proofErr w:type="spellEnd"/>
          </w:p>
        </w:tc>
        <w:tc>
          <w:tcPr>
            <w:tcW w:w="3402" w:type="dxa"/>
            <w:tcBorders>
              <w:top w:val="single" w:sz="4" w:space="0" w:color="auto"/>
              <w:left w:val="single" w:sz="4" w:space="0" w:color="auto"/>
              <w:bottom w:val="single" w:sz="4" w:space="0" w:color="auto"/>
              <w:right w:val="single" w:sz="4" w:space="0" w:color="auto"/>
            </w:tcBorders>
          </w:tcPr>
          <w:p w14:paraId="49E1CD8C"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69761C7" w14:textId="77777777" w:rsidR="009C4866" w:rsidRDefault="009C4866" w:rsidP="00FF7B1F">
            <w:pPr>
              <w:contextualSpacing/>
              <w:jc w:val="center"/>
              <w:rPr>
                <w:rFonts w:ascii="Verdana" w:hAnsi="Verdana"/>
                <w:bCs/>
                <w:color w:val="000000"/>
              </w:rPr>
            </w:pPr>
          </w:p>
        </w:tc>
      </w:tr>
      <w:tr w:rsidR="009C4866" w:rsidRPr="00A26112" w14:paraId="63D1CC4A"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727E053" w14:textId="74377309" w:rsidR="009C4866" w:rsidRDefault="009C4866" w:rsidP="00FF7B1F">
            <w:pPr>
              <w:ind w:left="-777" w:firstLine="720"/>
              <w:jc w:val="center"/>
              <w:rPr>
                <w:rFonts w:ascii="Verdana" w:hAnsi="Verdana"/>
                <w:bCs/>
                <w:color w:val="000000"/>
              </w:rPr>
            </w:pPr>
            <w:r>
              <w:rPr>
                <w:rFonts w:ascii="Verdana" w:hAnsi="Verdana"/>
                <w:bCs/>
                <w:color w:val="000000"/>
              </w:rPr>
              <w:t>15.2.</w:t>
            </w:r>
          </w:p>
        </w:tc>
        <w:tc>
          <w:tcPr>
            <w:tcW w:w="5665" w:type="dxa"/>
            <w:tcBorders>
              <w:top w:val="single" w:sz="4" w:space="0" w:color="auto"/>
              <w:left w:val="single" w:sz="4" w:space="0" w:color="auto"/>
              <w:bottom w:val="single" w:sz="4" w:space="0" w:color="auto"/>
              <w:right w:val="single" w:sz="4" w:space="0" w:color="auto"/>
            </w:tcBorders>
          </w:tcPr>
          <w:p w14:paraId="4FD5D8D2" w14:textId="21030986" w:rsidR="009C4866" w:rsidRPr="009C4866" w:rsidRDefault="009C4866" w:rsidP="009C4866">
            <w:pPr>
              <w:pStyle w:val="Default"/>
              <w:tabs>
                <w:tab w:val="left" w:pos="1776"/>
              </w:tabs>
              <w:rPr>
                <w:rFonts w:ascii="Verdana" w:eastAsia="Times New Roman" w:hAnsi="Verdana"/>
              </w:rPr>
            </w:pPr>
            <w:r w:rsidRPr="009C4866">
              <w:rPr>
                <w:rFonts w:ascii="Verdana" w:eastAsia="Times New Roman" w:hAnsi="Verdana"/>
              </w:rPr>
              <w:t>Kamera (plataus kampo)</w:t>
            </w:r>
          </w:p>
        </w:tc>
        <w:tc>
          <w:tcPr>
            <w:tcW w:w="3402" w:type="dxa"/>
            <w:tcBorders>
              <w:top w:val="single" w:sz="4" w:space="0" w:color="auto"/>
              <w:left w:val="single" w:sz="4" w:space="0" w:color="auto"/>
              <w:bottom w:val="single" w:sz="4" w:space="0" w:color="auto"/>
              <w:right w:val="single" w:sz="4" w:space="0" w:color="auto"/>
            </w:tcBorders>
          </w:tcPr>
          <w:p w14:paraId="59EBD61E"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78210F8" w14:textId="77777777" w:rsidR="009C4866" w:rsidRDefault="009C4866" w:rsidP="00FF7B1F">
            <w:pPr>
              <w:contextualSpacing/>
              <w:jc w:val="center"/>
              <w:rPr>
                <w:rFonts w:ascii="Verdana" w:hAnsi="Verdana"/>
                <w:bCs/>
                <w:color w:val="000000"/>
              </w:rPr>
            </w:pPr>
          </w:p>
        </w:tc>
      </w:tr>
      <w:tr w:rsidR="009C4866" w:rsidRPr="00A26112" w14:paraId="44695CFA"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29716B1" w14:textId="109F7048" w:rsidR="009C4866" w:rsidRDefault="009C4866" w:rsidP="00FF7B1F">
            <w:pPr>
              <w:ind w:left="-777" w:firstLine="720"/>
              <w:jc w:val="center"/>
              <w:rPr>
                <w:rFonts w:ascii="Verdana" w:hAnsi="Verdana"/>
                <w:bCs/>
                <w:color w:val="000000"/>
              </w:rPr>
            </w:pPr>
            <w:r>
              <w:rPr>
                <w:rFonts w:ascii="Verdana" w:hAnsi="Verdana"/>
                <w:bCs/>
                <w:color w:val="000000"/>
              </w:rPr>
              <w:t>15.3.</w:t>
            </w:r>
          </w:p>
        </w:tc>
        <w:tc>
          <w:tcPr>
            <w:tcW w:w="5665" w:type="dxa"/>
            <w:tcBorders>
              <w:top w:val="single" w:sz="4" w:space="0" w:color="auto"/>
              <w:left w:val="single" w:sz="4" w:space="0" w:color="auto"/>
              <w:bottom w:val="single" w:sz="4" w:space="0" w:color="auto"/>
              <w:right w:val="single" w:sz="4" w:space="0" w:color="auto"/>
            </w:tcBorders>
          </w:tcPr>
          <w:p w14:paraId="794E35AD" w14:textId="39B511F8" w:rsidR="009C4866" w:rsidRPr="009C4866" w:rsidRDefault="009C4866" w:rsidP="009C4866">
            <w:pPr>
              <w:pStyle w:val="Default"/>
              <w:rPr>
                <w:rFonts w:ascii="Verdana" w:eastAsia="Times New Roman" w:hAnsi="Verdana"/>
              </w:rPr>
            </w:pPr>
            <w:r w:rsidRPr="009C4866">
              <w:rPr>
                <w:rFonts w:ascii="Verdana" w:eastAsia="Times New Roman" w:hAnsi="Verdana"/>
              </w:rPr>
              <w:t>≥128 GB saugykla</w:t>
            </w:r>
          </w:p>
        </w:tc>
        <w:tc>
          <w:tcPr>
            <w:tcW w:w="3402" w:type="dxa"/>
            <w:tcBorders>
              <w:top w:val="single" w:sz="4" w:space="0" w:color="auto"/>
              <w:left w:val="single" w:sz="4" w:space="0" w:color="auto"/>
              <w:bottom w:val="single" w:sz="4" w:space="0" w:color="auto"/>
              <w:right w:val="single" w:sz="4" w:space="0" w:color="auto"/>
            </w:tcBorders>
          </w:tcPr>
          <w:p w14:paraId="486E2297"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431C542" w14:textId="77777777" w:rsidR="009C4866" w:rsidRDefault="009C4866" w:rsidP="00FF7B1F">
            <w:pPr>
              <w:contextualSpacing/>
              <w:jc w:val="center"/>
              <w:rPr>
                <w:rFonts w:ascii="Verdana" w:hAnsi="Verdana"/>
                <w:bCs/>
                <w:color w:val="000000"/>
              </w:rPr>
            </w:pPr>
          </w:p>
        </w:tc>
      </w:tr>
      <w:tr w:rsidR="009C4866" w:rsidRPr="00A26112" w14:paraId="1F48CDD0"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920C128" w14:textId="344369F0" w:rsidR="009C4866" w:rsidRDefault="009C4866" w:rsidP="00FF7B1F">
            <w:pPr>
              <w:ind w:left="-777" w:firstLine="720"/>
              <w:jc w:val="center"/>
              <w:rPr>
                <w:rFonts w:ascii="Verdana" w:hAnsi="Verdana"/>
                <w:bCs/>
                <w:color w:val="000000"/>
              </w:rPr>
            </w:pPr>
            <w:r>
              <w:rPr>
                <w:rFonts w:ascii="Verdana" w:hAnsi="Verdana"/>
                <w:bCs/>
                <w:color w:val="000000"/>
              </w:rPr>
              <w:t>15.4.</w:t>
            </w:r>
          </w:p>
        </w:tc>
        <w:tc>
          <w:tcPr>
            <w:tcW w:w="5665" w:type="dxa"/>
            <w:tcBorders>
              <w:top w:val="single" w:sz="4" w:space="0" w:color="auto"/>
              <w:left w:val="single" w:sz="4" w:space="0" w:color="auto"/>
              <w:bottom w:val="single" w:sz="4" w:space="0" w:color="auto"/>
              <w:right w:val="single" w:sz="4" w:space="0" w:color="auto"/>
            </w:tcBorders>
          </w:tcPr>
          <w:p w14:paraId="189EE94F" w14:textId="39207DE7" w:rsidR="009C4866" w:rsidRPr="009C4866" w:rsidRDefault="009C4866" w:rsidP="009C4866">
            <w:pPr>
              <w:pStyle w:val="Default"/>
              <w:rPr>
                <w:rFonts w:ascii="Verdana" w:eastAsia="Times New Roman" w:hAnsi="Verdana"/>
              </w:rPr>
            </w:pPr>
            <w:r w:rsidRPr="009C4866">
              <w:rPr>
                <w:rFonts w:ascii="Verdana" w:eastAsia="Times New Roman" w:hAnsi="Verdana"/>
              </w:rPr>
              <w:t>Linux (</w:t>
            </w:r>
            <w:proofErr w:type="spellStart"/>
            <w:r w:rsidRPr="009C4866">
              <w:rPr>
                <w:rFonts w:ascii="Verdana" w:eastAsia="Times New Roman" w:hAnsi="Verdana"/>
              </w:rPr>
              <w:t>JetPack</w:t>
            </w:r>
            <w:proofErr w:type="spellEnd"/>
            <w:r w:rsidRPr="009C4866">
              <w:rPr>
                <w:rFonts w:ascii="Verdana" w:eastAsia="Times New Roman" w:hAnsi="Verdana"/>
              </w:rPr>
              <w:t xml:space="preserve"> 6.x ar lygiavertė)</w:t>
            </w:r>
          </w:p>
        </w:tc>
        <w:tc>
          <w:tcPr>
            <w:tcW w:w="3402" w:type="dxa"/>
            <w:tcBorders>
              <w:top w:val="single" w:sz="4" w:space="0" w:color="auto"/>
              <w:left w:val="single" w:sz="4" w:space="0" w:color="auto"/>
              <w:bottom w:val="single" w:sz="4" w:space="0" w:color="auto"/>
              <w:right w:val="single" w:sz="4" w:space="0" w:color="auto"/>
            </w:tcBorders>
          </w:tcPr>
          <w:p w14:paraId="23694402"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1862BF12" w14:textId="77777777" w:rsidR="009C4866" w:rsidRDefault="009C4866" w:rsidP="00FF7B1F">
            <w:pPr>
              <w:contextualSpacing/>
              <w:jc w:val="center"/>
              <w:rPr>
                <w:rFonts w:ascii="Verdana" w:hAnsi="Verdana"/>
                <w:bCs/>
                <w:color w:val="000000"/>
              </w:rPr>
            </w:pPr>
          </w:p>
        </w:tc>
      </w:tr>
      <w:tr w:rsidR="009C4866" w:rsidRPr="00A26112" w14:paraId="05A5B7BA"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470C67D9" w14:textId="45D62C84" w:rsidR="009C4866" w:rsidRDefault="009C4866" w:rsidP="00FF7B1F">
            <w:pPr>
              <w:ind w:left="-777" w:firstLine="720"/>
              <w:jc w:val="center"/>
              <w:rPr>
                <w:rFonts w:ascii="Verdana" w:hAnsi="Verdana"/>
                <w:bCs/>
                <w:color w:val="000000"/>
              </w:rPr>
            </w:pPr>
            <w:r>
              <w:rPr>
                <w:rFonts w:ascii="Verdana" w:hAnsi="Verdana"/>
                <w:bCs/>
                <w:color w:val="000000"/>
              </w:rPr>
              <w:t>15.5.</w:t>
            </w:r>
          </w:p>
        </w:tc>
        <w:tc>
          <w:tcPr>
            <w:tcW w:w="5665" w:type="dxa"/>
            <w:tcBorders>
              <w:top w:val="single" w:sz="4" w:space="0" w:color="auto"/>
              <w:left w:val="single" w:sz="4" w:space="0" w:color="auto"/>
              <w:bottom w:val="single" w:sz="4" w:space="0" w:color="auto"/>
              <w:right w:val="single" w:sz="4" w:space="0" w:color="auto"/>
            </w:tcBorders>
          </w:tcPr>
          <w:p w14:paraId="41F8CE04" w14:textId="150C0C5F" w:rsidR="009C4866" w:rsidRPr="009C4866" w:rsidRDefault="009C4866" w:rsidP="009C4866">
            <w:pPr>
              <w:pStyle w:val="Default"/>
              <w:rPr>
                <w:rFonts w:ascii="Verdana" w:eastAsia="Times New Roman" w:hAnsi="Verdana"/>
              </w:rPr>
            </w:pPr>
            <w:r>
              <w:rPr>
                <w:rFonts w:ascii="Verdana" w:eastAsia="Times New Roman" w:hAnsi="Verdana"/>
              </w:rPr>
              <w:t>t</w:t>
            </w:r>
            <w:r w:rsidRPr="009C4866">
              <w:rPr>
                <w:rFonts w:ascii="Verdana" w:eastAsia="Times New Roman" w:hAnsi="Verdana"/>
              </w:rPr>
              <w:t>inklo prieiga prie serverio</w:t>
            </w:r>
          </w:p>
        </w:tc>
        <w:tc>
          <w:tcPr>
            <w:tcW w:w="3402" w:type="dxa"/>
            <w:tcBorders>
              <w:top w:val="single" w:sz="4" w:space="0" w:color="auto"/>
              <w:left w:val="single" w:sz="4" w:space="0" w:color="auto"/>
              <w:bottom w:val="single" w:sz="4" w:space="0" w:color="auto"/>
              <w:right w:val="single" w:sz="4" w:space="0" w:color="auto"/>
            </w:tcBorders>
          </w:tcPr>
          <w:p w14:paraId="010455A9"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1E56DE95" w14:textId="77777777" w:rsidR="009C4866" w:rsidRDefault="009C4866" w:rsidP="00FF7B1F">
            <w:pPr>
              <w:contextualSpacing/>
              <w:jc w:val="center"/>
              <w:rPr>
                <w:rFonts w:ascii="Verdana" w:hAnsi="Verdana"/>
                <w:bCs/>
                <w:color w:val="000000"/>
              </w:rPr>
            </w:pPr>
          </w:p>
        </w:tc>
      </w:tr>
      <w:tr w:rsidR="009C4866" w:rsidRPr="00A26112" w14:paraId="4B6295B0" w14:textId="77777777" w:rsidTr="00C40E9C">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C59D9F7" w14:textId="24F24745" w:rsidR="009C4866" w:rsidRDefault="009C4866" w:rsidP="00FF7B1F">
            <w:pPr>
              <w:ind w:left="-777" w:firstLine="720"/>
              <w:jc w:val="center"/>
              <w:rPr>
                <w:rFonts w:ascii="Verdana" w:hAnsi="Verdana"/>
                <w:bCs/>
                <w:color w:val="000000"/>
              </w:rPr>
            </w:pPr>
            <w:r>
              <w:rPr>
                <w:rFonts w:ascii="Verdana" w:hAnsi="Verdana"/>
                <w:bCs/>
                <w:color w:val="000000"/>
              </w:rPr>
              <w:t>16.</w:t>
            </w:r>
          </w:p>
        </w:tc>
        <w:tc>
          <w:tcPr>
            <w:tcW w:w="13319" w:type="dxa"/>
            <w:gridSpan w:val="3"/>
            <w:tcBorders>
              <w:top w:val="single" w:sz="4" w:space="0" w:color="auto"/>
              <w:left w:val="single" w:sz="4" w:space="0" w:color="auto"/>
              <w:bottom w:val="single" w:sz="4" w:space="0" w:color="auto"/>
              <w:right w:val="single" w:sz="4" w:space="0" w:color="auto"/>
            </w:tcBorders>
          </w:tcPr>
          <w:p w14:paraId="6B342B00" w14:textId="583D52F6" w:rsidR="009C4866" w:rsidRPr="009C4866" w:rsidRDefault="009C4866" w:rsidP="009C4866">
            <w:pPr>
              <w:contextualSpacing/>
              <w:rPr>
                <w:rFonts w:ascii="Verdana" w:hAnsi="Verdana"/>
                <w:bCs/>
                <w:color w:val="000000"/>
              </w:rPr>
            </w:pPr>
            <w:proofErr w:type="spellStart"/>
            <w:r w:rsidRPr="009C4866">
              <w:rPr>
                <w:rFonts w:ascii="Verdana" w:eastAsia="Times New Roman" w:hAnsi="Verdana"/>
                <w:b/>
                <w:bCs/>
                <w:szCs w:val="27"/>
                <w:lang w:eastAsia="lt-LT"/>
              </w:rPr>
              <w:t>Web</w:t>
            </w:r>
            <w:proofErr w:type="spellEnd"/>
            <w:r w:rsidRPr="009C4866">
              <w:rPr>
                <w:rFonts w:ascii="Verdana" w:eastAsia="Times New Roman" w:hAnsi="Verdana"/>
                <w:b/>
                <w:bCs/>
                <w:szCs w:val="27"/>
                <w:lang w:eastAsia="lt-LT"/>
              </w:rPr>
              <w:t xml:space="preserve"> naudotojo aplinka</w:t>
            </w:r>
            <w:r w:rsidR="00743D49">
              <w:rPr>
                <w:rFonts w:ascii="Verdana" w:eastAsia="Times New Roman" w:hAnsi="Verdana"/>
                <w:b/>
                <w:bCs/>
                <w:szCs w:val="27"/>
                <w:lang w:eastAsia="lt-LT"/>
              </w:rPr>
              <w:t>:</w:t>
            </w:r>
          </w:p>
        </w:tc>
      </w:tr>
      <w:tr w:rsidR="009C4866" w:rsidRPr="00A26112" w14:paraId="133336E7"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0154FFD" w14:textId="0691FAD5" w:rsidR="009C4866" w:rsidRDefault="009C4866" w:rsidP="00FF7B1F">
            <w:pPr>
              <w:ind w:left="-777" w:firstLine="720"/>
              <w:jc w:val="center"/>
              <w:rPr>
                <w:rFonts w:ascii="Verdana" w:hAnsi="Verdana"/>
                <w:bCs/>
                <w:color w:val="000000"/>
              </w:rPr>
            </w:pPr>
            <w:r>
              <w:rPr>
                <w:rFonts w:ascii="Verdana" w:hAnsi="Verdana"/>
                <w:bCs/>
                <w:color w:val="000000"/>
              </w:rPr>
              <w:t>16.1.</w:t>
            </w:r>
          </w:p>
        </w:tc>
        <w:tc>
          <w:tcPr>
            <w:tcW w:w="5665" w:type="dxa"/>
            <w:tcBorders>
              <w:top w:val="single" w:sz="4" w:space="0" w:color="auto"/>
              <w:left w:val="single" w:sz="4" w:space="0" w:color="auto"/>
              <w:bottom w:val="single" w:sz="4" w:space="0" w:color="auto"/>
              <w:right w:val="single" w:sz="4" w:space="0" w:color="auto"/>
            </w:tcBorders>
          </w:tcPr>
          <w:p w14:paraId="6CAA6896" w14:textId="1C86D462" w:rsidR="009C4866" w:rsidRPr="009C4866" w:rsidRDefault="009C4866" w:rsidP="009C4866">
            <w:pPr>
              <w:spacing w:before="100" w:beforeAutospacing="1" w:after="100" w:afterAutospacing="1"/>
              <w:rPr>
                <w:rFonts w:ascii="Verdana" w:eastAsia="Times New Roman" w:hAnsi="Verdana"/>
                <w:lang w:eastAsia="lt-LT"/>
              </w:rPr>
            </w:pPr>
            <w:r w:rsidRPr="009C4866">
              <w:rPr>
                <w:rFonts w:ascii="Verdana" w:eastAsia="Times New Roman" w:hAnsi="Verdana"/>
                <w:lang w:eastAsia="lt-LT"/>
              </w:rPr>
              <w:t>moderni naršyklė (Chrome, Firefox);</w:t>
            </w:r>
          </w:p>
        </w:tc>
        <w:tc>
          <w:tcPr>
            <w:tcW w:w="3402" w:type="dxa"/>
            <w:tcBorders>
              <w:top w:val="single" w:sz="4" w:space="0" w:color="auto"/>
              <w:left w:val="single" w:sz="4" w:space="0" w:color="auto"/>
              <w:bottom w:val="single" w:sz="4" w:space="0" w:color="auto"/>
              <w:right w:val="single" w:sz="4" w:space="0" w:color="auto"/>
            </w:tcBorders>
          </w:tcPr>
          <w:p w14:paraId="607B2DDD"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09B5C5C" w14:textId="77777777" w:rsidR="009C4866" w:rsidRDefault="009C4866" w:rsidP="00FF7B1F">
            <w:pPr>
              <w:contextualSpacing/>
              <w:jc w:val="center"/>
              <w:rPr>
                <w:rFonts w:ascii="Verdana" w:hAnsi="Verdana"/>
                <w:bCs/>
                <w:color w:val="000000"/>
              </w:rPr>
            </w:pPr>
          </w:p>
        </w:tc>
      </w:tr>
      <w:tr w:rsidR="009C4866" w:rsidRPr="00A26112" w14:paraId="20B08B8B"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ECDEA9A" w14:textId="5CDBE44D" w:rsidR="009C4866" w:rsidRDefault="009C4866" w:rsidP="00FF7B1F">
            <w:pPr>
              <w:ind w:left="-777" w:firstLine="720"/>
              <w:jc w:val="center"/>
              <w:rPr>
                <w:rFonts w:ascii="Verdana" w:hAnsi="Verdana"/>
                <w:bCs/>
                <w:color w:val="000000"/>
              </w:rPr>
            </w:pPr>
            <w:r>
              <w:rPr>
                <w:rFonts w:ascii="Verdana" w:hAnsi="Verdana"/>
                <w:bCs/>
                <w:color w:val="000000"/>
              </w:rPr>
              <w:t>16.2.</w:t>
            </w:r>
          </w:p>
        </w:tc>
        <w:tc>
          <w:tcPr>
            <w:tcW w:w="5665" w:type="dxa"/>
            <w:tcBorders>
              <w:top w:val="single" w:sz="4" w:space="0" w:color="auto"/>
              <w:left w:val="single" w:sz="4" w:space="0" w:color="auto"/>
              <w:bottom w:val="single" w:sz="4" w:space="0" w:color="auto"/>
              <w:right w:val="single" w:sz="4" w:space="0" w:color="auto"/>
            </w:tcBorders>
          </w:tcPr>
          <w:p w14:paraId="2CADCFA4" w14:textId="7B8E67D3" w:rsidR="009C4866" w:rsidRPr="009C4866" w:rsidRDefault="009C4866" w:rsidP="009C4866">
            <w:pPr>
              <w:spacing w:before="100" w:beforeAutospacing="1" w:after="100" w:afterAutospacing="1"/>
              <w:rPr>
                <w:rFonts w:ascii="Verdana" w:eastAsia="Times New Roman" w:hAnsi="Verdana"/>
                <w:lang w:eastAsia="lt-LT"/>
              </w:rPr>
            </w:pPr>
            <w:r w:rsidRPr="009C4866">
              <w:rPr>
                <w:rFonts w:ascii="Verdana" w:eastAsia="Times New Roman" w:hAnsi="Verdana"/>
                <w:lang w:eastAsia="lt-LT"/>
              </w:rPr>
              <w:t>HTTPS prieiga.</w:t>
            </w:r>
          </w:p>
        </w:tc>
        <w:tc>
          <w:tcPr>
            <w:tcW w:w="3402" w:type="dxa"/>
            <w:tcBorders>
              <w:top w:val="single" w:sz="4" w:space="0" w:color="auto"/>
              <w:left w:val="single" w:sz="4" w:space="0" w:color="auto"/>
              <w:bottom w:val="single" w:sz="4" w:space="0" w:color="auto"/>
              <w:right w:val="single" w:sz="4" w:space="0" w:color="auto"/>
            </w:tcBorders>
          </w:tcPr>
          <w:p w14:paraId="23039B2D" w14:textId="77777777" w:rsidR="009C4866" w:rsidRDefault="009C486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5C64C398" w14:textId="77777777" w:rsidR="009C4866" w:rsidRDefault="009C4866" w:rsidP="00FF7B1F">
            <w:pPr>
              <w:contextualSpacing/>
              <w:jc w:val="center"/>
              <w:rPr>
                <w:rFonts w:ascii="Verdana" w:hAnsi="Verdana"/>
                <w:bCs/>
                <w:color w:val="000000"/>
              </w:rPr>
            </w:pPr>
          </w:p>
        </w:tc>
      </w:tr>
      <w:tr w:rsidR="00F05DD0" w:rsidRPr="00A26112" w14:paraId="37933081" w14:textId="2CA95C06" w:rsidTr="0080516F">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B6E263F" w14:textId="092C5F83"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7</w:t>
            </w:r>
            <w:r>
              <w:rPr>
                <w:rFonts w:ascii="Verdana" w:hAnsi="Verdana"/>
                <w:bCs/>
                <w:color w:val="000000"/>
              </w:rPr>
              <w:t>.</w:t>
            </w:r>
          </w:p>
        </w:tc>
        <w:tc>
          <w:tcPr>
            <w:tcW w:w="13319" w:type="dxa"/>
            <w:gridSpan w:val="3"/>
            <w:tcBorders>
              <w:top w:val="single" w:sz="4" w:space="0" w:color="auto"/>
              <w:left w:val="single" w:sz="4" w:space="0" w:color="auto"/>
              <w:bottom w:val="single" w:sz="4" w:space="0" w:color="auto"/>
              <w:right w:val="single" w:sz="4" w:space="0" w:color="auto"/>
            </w:tcBorders>
          </w:tcPr>
          <w:p w14:paraId="783C202D" w14:textId="436EECA1" w:rsidR="00F05DD0" w:rsidRPr="00D74763" w:rsidRDefault="00F05DD0" w:rsidP="00C4518A">
            <w:pPr>
              <w:contextualSpacing/>
              <w:rPr>
                <w:rFonts w:ascii="Verdana" w:eastAsia="Times New Roman" w:hAnsi="Verdana"/>
                <w:b/>
                <w:lang w:eastAsia="lt-LT"/>
              </w:rPr>
            </w:pPr>
            <w:r w:rsidRPr="00D74763">
              <w:rPr>
                <w:rFonts w:ascii="Verdana" w:eastAsia="Times New Roman" w:hAnsi="Verdana"/>
                <w:b/>
                <w:lang w:eastAsia="lt-LT"/>
              </w:rPr>
              <w:t>Saugumo reikalavimai</w:t>
            </w:r>
            <w:r>
              <w:rPr>
                <w:rFonts w:ascii="Verdana" w:eastAsia="Times New Roman" w:hAnsi="Verdana"/>
                <w:b/>
                <w:lang w:eastAsia="lt-LT"/>
              </w:rPr>
              <w:t>:</w:t>
            </w:r>
          </w:p>
        </w:tc>
      </w:tr>
      <w:tr w:rsidR="00F05DD0" w:rsidRPr="00A26112" w14:paraId="26CFCE05" w14:textId="35AB61EC"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4B8A513" w14:textId="1B6B3E92"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7</w:t>
            </w:r>
            <w:r>
              <w:rPr>
                <w:rFonts w:ascii="Verdana" w:hAnsi="Verdana"/>
                <w:bCs/>
                <w:color w:val="000000"/>
              </w:rPr>
              <w:t>.1.</w:t>
            </w:r>
          </w:p>
        </w:tc>
        <w:tc>
          <w:tcPr>
            <w:tcW w:w="5665" w:type="dxa"/>
            <w:tcBorders>
              <w:top w:val="single" w:sz="4" w:space="0" w:color="auto"/>
              <w:left w:val="single" w:sz="4" w:space="0" w:color="auto"/>
              <w:bottom w:val="single" w:sz="4" w:space="0" w:color="auto"/>
              <w:right w:val="single" w:sz="4" w:space="0" w:color="auto"/>
            </w:tcBorders>
          </w:tcPr>
          <w:p w14:paraId="5AA18612" w14:textId="42EF3945" w:rsidR="00F05DD0" w:rsidRPr="00D74763" w:rsidRDefault="00F05DD0" w:rsidP="00FF7B1F">
            <w:pPr>
              <w:pStyle w:val="Default"/>
              <w:jc w:val="both"/>
              <w:rPr>
                <w:rFonts w:ascii="Verdana" w:hAnsi="Verdana"/>
              </w:rPr>
            </w:pPr>
            <w:r w:rsidRPr="00D74763">
              <w:rPr>
                <w:rFonts w:ascii="Verdana" w:eastAsia="Times New Roman" w:hAnsi="Verdana"/>
              </w:rPr>
              <w:t>HTTPS/TLS ryšį</w:t>
            </w:r>
          </w:p>
        </w:tc>
        <w:tc>
          <w:tcPr>
            <w:tcW w:w="3402" w:type="dxa"/>
            <w:tcBorders>
              <w:top w:val="single" w:sz="4" w:space="0" w:color="auto"/>
              <w:left w:val="single" w:sz="4" w:space="0" w:color="auto"/>
              <w:bottom w:val="single" w:sz="4" w:space="0" w:color="auto"/>
              <w:right w:val="single" w:sz="4" w:space="0" w:color="auto"/>
            </w:tcBorders>
          </w:tcPr>
          <w:p w14:paraId="2077965A"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AD87314" w14:textId="77777777" w:rsidR="00F05DD0" w:rsidRDefault="00F05DD0" w:rsidP="00FF7B1F">
            <w:pPr>
              <w:contextualSpacing/>
              <w:jc w:val="center"/>
              <w:rPr>
                <w:rFonts w:ascii="Verdana" w:hAnsi="Verdana"/>
                <w:bCs/>
                <w:color w:val="000000"/>
              </w:rPr>
            </w:pPr>
          </w:p>
        </w:tc>
      </w:tr>
      <w:tr w:rsidR="00F05DD0" w:rsidRPr="00A26112" w14:paraId="08A6BA1F" w14:textId="2CC37FAA"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D1F5433" w14:textId="1262206F"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7</w:t>
            </w:r>
            <w:r>
              <w:rPr>
                <w:rFonts w:ascii="Verdana" w:hAnsi="Verdana"/>
                <w:bCs/>
                <w:color w:val="000000"/>
              </w:rPr>
              <w:t>.2.</w:t>
            </w:r>
          </w:p>
        </w:tc>
        <w:tc>
          <w:tcPr>
            <w:tcW w:w="5665" w:type="dxa"/>
            <w:tcBorders>
              <w:top w:val="single" w:sz="4" w:space="0" w:color="auto"/>
              <w:left w:val="single" w:sz="4" w:space="0" w:color="auto"/>
              <w:bottom w:val="single" w:sz="4" w:space="0" w:color="auto"/>
              <w:right w:val="single" w:sz="4" w:space="0" w:color="auto"/>
            </w:tcBorders>
          </w:tcPr>
          <w:p w14:paraId="05EDD11B" w14:textId="1E980D17" w:rsidR="00F05DD0" w:rsidRPr="00D74763" w:rsidRDefault="00F05DD0" w:rsidP="00FF7B1F">
            <w:pPr>
              <w:pStyle w:val="Default"/>
              <w:jc w:val="both"/>
              <w:rPr>
                <w:rFonts w:ascii="Verdana" w:hAnsi="Verdana"/>
              </w:rPr>
            </w:pPr>
            <w:r w:rsidRPr="00D74763">
              <w:rPr>
                <w:rFonts w:ascii="Verdana" w:eastAsia="Times New Roman" w:hAnsi="Verdana"/>
              </w:rPr>
              <w:t>Įrenginių identifikavimas</w:t>
            </w:r>
          </w:p>
        </w:tc>
        <w:tc>
          <w:tcPr>
            <w:tcW w:w="3402" w:type="dxa"/>
            <w:tcBorders>
              <w:top w:val="single" w:sz="4" w:space="0" w:color="auto"/>
              <w:left w:val="single" w:sz="4" w:space="0" w:color="auto"/>
              <w:bottom w:val="single" w:sz="4" w:space="0" w:color="auto"/>
              <w:right w:val="single" w:sz="4" w:space="0" w:color="auto"/>
            </w:tcBorders>
          </w:tcPr>
          <w:p w14:paraId="15BCD792"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6305557A" w14:textId="77777777" w:rsidR="00F05DD0" w:rsidRDefault="00F05DD0" w:rsidP="00FF7B1F">
            <w:pPr>
              <w:contextualSpacing/>
              <w:jc w:val="center"/>
              <w:rPr>
                <w:rFonts w:ascii="Verdana" w:hAnsi="Verdana"/>
                <w:bCs/>
                <w:color w:val="000000"/>
              </w:rPr>
            </w:pPr>
          </w:p>
        </w:tc>
      </w:tr>
      <w:tr w:rsidR="00F05DD0" w:rsidRPr="00A26112" w14:paraId="4238FC4E" w14:textId="5EAD166A"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F3EEA52" w14:textId="10BD83E8"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7</w:t>
            </w:r>
            <w:r>
              <w:rPr>
                <w:rFonts w:ascii="Verdana" w:hAnsi="Verdana"/>
                <w:bCs/>
                <w:color w:val="000000"/>
              </w:rPr>
              <w:t>.3.</w:t>
            </w:r>
          </w:p>
        </w:tc>
        <w:tc>
          <w:tcPr>
            <w:tcW w:w="5665" w:type="dxa"/>
            <w:tcBorders>
              <w:top w:val="single" w:sz="4" w:space="0" w:color="auto"/>
              <w:left w:val="single" w:sz="4" w:space="0" w:color="auto"/>
              <w:bottom w:val="single" w:sz="4" w:space="0" w:color="auto"/>
              <w:right w:val="single" w:sz="4" w:space="0" w:color="auto"/>
            </w:tcBorders>
          </w:tcPr>
          <w:p w14:paraId="2BB0570B" w14:textId="5FC9CE3A" w:rsidR="00F05DD0" w:rsidRPr="00D74763" w:rsidRDefault="00F05DD0" w:rsidP="00FF7B1F">
            <w:pPr>
              <w:pStyle w:val="Default"/>
              <w:jc w:val="both"/>
              <w:rPr>
                <w:rFonts w:ascii="Verdana" w:hAnsi="Verdana"/>
              </w:rPr>
            </w:pPr>
            <w:r w:rsidRPr="00D74763">
              <w:rPr>
                <w:rFonts w:ascii="Verdana" w:eastAsia="Times New Roman" w:hAnsi="Verdana"/>
              </w:rPr>
              <w:t>Naudotojų autentifikavimas ir autorizacija</w:t>
            </w:r>
          </w:p>
        </w:tc>
        <w:tc>
          <w:tcPr>
            <w:tcW w:w="3402" w:type="dxa"/>
            <w:tcBorders>
              <w:top w:val="single" w:sz="4" w:space="0" w:color="auto"/>
              <w:left w:val="single" w:sz="4" w:space="0" w:color="auto"/>
              <w:bottom w:val="single" w:sz="4" w:space="0" w:color="auto"/>
              <w:right w:val="single" w:sz="4" w:space="0" w:color="auto"/>
            </w:tcBorders>
          </w:tcPr>
          <w:p w14:paraId="7D730FFB"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141CC55" w14:textId="77777777" w:rsidR="00F05DD0" w:rsidRDefault="00F05DD0" w:rsidP="00FF7B1F">
            <w:pPr>
              <w:contextualSpacing/>
              <w:jc w:val="center"/>
              <w:rPr>
                <w:rFonts w:ascii="Verdana" w:hAnsi="Verdana"/>
                <w:bCs/>
                <w:color w:val="000000"/>
              </w:rPr>
            </w:pPr>
          </w:p>
        </w:tc>
      </w:tr>
      <w:tr w:rsidR="00F05DD0" w:rsidRPr="00A26112" w14:paraId="1615A11A" w14:textId="44489AF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F341A60" w14:textId="526CBBF5"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7</w:t>
            </w:r>
            <w:r>
              <w:rPr>
                <w:rFonts w:ascii="Verdana" w:hAnsi="Verdana"/>
                <w:bCs/>
                <w:color w:val="000000"/>
              </w:rPr>
              <w:t>.4.</w:t>
            </w:r>
          </w:p>
        </w:tc>
        <w:tc>
          <w:tcPr>
            <w:tcW w:w="5665" w:type="dxa"/>
            <w:tcBorders>
              <w:top w:val="single" w:sz="4" w:space="0" w:color="auto"/>
              <w:left w:val="single" w:sz="4" w:space="0" w:color="auto"/>
              <w:bottom w:val="single" w:sz="4" w:space="0" w:color="auto"/>
              <w:right w:val="single" w:sz="4" w:space="0" w:color="auto"/>
            </w:tcBorders>
          </w:tcPr>
          <w:p w14:paraId="2CE486C7" w14:textId="76693DF7" w:rsidR="00F05DD0" w:rsidRPr="00D74763" w:rsidRDefault="00F05DD0" w:rsidP="00FF7B1F">
            <w:pPr>
              <w:pStyle w:val="Default"/>
              <w:jc w:val="both"/>
              <w:rPr>
                <w:rFonts w:ascii="Verdana" w:hAnsi="Verdana"/>
              </w:rPr>
            </w:pPr>
            <w:r w:rsidRPr="00D74763">
              <w:rPr>
                <w:rFonts w:ascii="Verdana" w:eastAsia="Times New Roman" w:hAnsi="Verdana"/>
              </w:rPr>
              <w:t xml:space="preserve">Veiksmų auditas </w:t>
            </w:r>
          </w:p>
        </w:tc>
        <w:tc>
          <w:tcPr>
            <w:tcW w:w="3402" w:type="dxa"/>
            <w:tcBorders>
              <w:top w:val="single" w:sz="4" w:space="0" w:color="auto"/>
              <w:left w:val="single" w:sz="4" w:space="0" w:color="auto"/>
              <w:bottom w:val="single" w:sz="4" w:space="0" w:color="auto"/>
              <w:right w:val="single" w:sz="4" w:space="0" w:color="auto"/>
            </w:tcBorders>
          </w:tcPr>
          <w:p w14:paraId="3F4D5DD6"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06DD783" w14:textId="77777777" w:rsidR="00F05DD0" w:rsidRDefault="00F05DD0" w:rsidP="00FF7B1F">
            <w:pPr>
              <w:contextualSpacing/>
              <w:jc w:val="center"/>
              <w:rPr>
                <w:rFonts w:ascii="Verdana" w:hAnsi="Verdana"/>
                <w:bCs/>
                <w:color w:val="000000"/>
              </w:rPr>
            </w:pPr>
          </w:p>
        </w:tc>
      </w:tr>
      <w:tr w:rsidR="00F05DD0" w:rsidRPr="00A26112" w14:paraId="4A7B9B45" w14:textId="00F19802"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56D22B6D" w14:textId="5CD0B28D"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7</w:t>
            </w:r>
            <w:r>
              <w:rPr>
                <w:rFonts w:ascii="Verdana" w:hAnsi="Verdana"/>
                <w:bCs/>
                <w:color w:val="000000"/>
              </w:rPr>
              <w:t>.5.</w:t>
            </w:r>
          </w:p>
        </w:tc>
        <w:tc>
          <w:tcPr>
            <w:tcW w:w="5665" w:type="dxa"/>
            <w:tcBorders>
              <w:top w:val="single" w:sz="4" w:space="0" w:color="auto"/>
              <w:left w:val="single" w:sz="4" w:space="0" w:color="auto"/>
              <w:bottom w:val="single" w:sz="4" w:space="0" w:color="auto"/>
              <w:right w:val="single" w:sz="4" w:space="0" w:color="auto"/>
            </w:tcBorders>
          </w:tcPr>
          <w:p w14:paraId="57D8CB4A" w14:textId="2BA57962" w:rsidR="00F05DD0" w:rsidRPr="00D74763" w:rsidRDefault="00F05DD0" w:rsidP="00FF7B1F">
            <w:pPr>
              <w:pStyle w:val="Default"/>
              <w:jc w:val="both"/>
              <w:rPr>
                <w:rFonts w:ascii="Verdana" w:hAnsi="Verdana"/>
              </w:rPr>
            </w:pPr>
            <w:r w:rsidRPr="00D74763">
              <w:rPr>
                <w:rFonts w:ascii="Verdana" w:eastAsia="Times New Roman" w:hAnsi="Verdana"/>
              </w:rPr>
              <w:t>Veikimas izoliuotame tinkle</w:t>
            </w:r>
          </w:p>
        </w:tc>
        <w:tc>
          <w:tcPr>
            <w:tcW w:w="3402" w:type="dxa"/>
            <w:tcBorders>
              <w:top w:val="single" w:sz="4" w:space="0" w:color="auto"/>
              <w:left w:val="single" w:sz="4" w:space="0" w:color="auto"/>
              <w:bottom w:val="single" w:sz="4" w:space="0" w:color="auto"/>
              <w:right w:val="single" w:sz="4" w:space="0" w:color="auto"/>
            </w:tcBorders>
          </w:tcPr>
          <w:p w14:paraId="7D79F366"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F6128EB" w14:textId="77777777" w:rsidR="00F05DD0" w:rsidRDefault="00F05DD0" w:rsidP="00FF7B1F">
            <w:pPr>
              <w:contextualSpacing/>
              <w:jc w:val="center"/>
              <w:rPr>
                <w:rFonts w:ascii="Verdana" w:hAnsi="Verdana"/>
                <w:bCs/>
                <w:color w:val="000000"/>
              </w:rPr>
            </w:pPr>
          </w:p>
        </w:tc>
      </w:tr>
      <w:tr w:rsidR="00F05DD0" w:rsidRPr="00A26112" w14:paraId="01F98C64" w14:textId="5D6B8EF2" w:rsidTr="004F0E93">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30092CB" w14:textId="42766DEB"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8</w:t>
            </w:r>
            <w:r>
              <w:rPr>
                <w:rFonts w:ascii="Verdana" w:hAnsi="Verdana"/>
                <w:bCs/>
                <w:color w:val="000000"/>
              </w:rPr>
              <w:t>.</w:t>
            </w:r>
          </w:p>
        </w:tc>
        <w:tc>
          <w:tcPr>
            <w:tcW w:w="13319" w:type="dxa"/>
            <w:gridSpan w:val="3"/>
            <w:tcBorders>
              <w:top w:val="single" w:sz="4" w:space="0" w:color="auto"/>
              <w:left w:val="single" w:sz="4" w:space="0" w:color="auto"/>
              <w:bottom w:val="single" w:sz="4" w:space="0" w:color="auto"/>
              <w:right w:val="single" w:sz="4" w:space="0" w:color="auto"/>
            </w:tcBorders>
          </w:tcPr>
          <w:p w14:paraId="0257BB7A" w14:textId="467DD67E" w:rsidR="00F05DD0" w:rsidRPr="00D74763" w:rsidRDefault="00F05DD0" w:rsidP="00C4518A">
            <w:pPr>
              <w:contextualSpacing/>
              <w:rPr>
                <w:rFonts w:ascii="Verdana" w:eastAsia="Times New Roman" w:hAnsi="Verdana"/>
                <w:b/>
                <w:lang w:eastAsia="lt-LT"/>
              </w:rPr>
            </w:pPr>
            <w:r w:rsidRPr="00D74763">
              <w:rPr>
                <w:rFonts w:ascii="Verdana" w:eastAsia="Times New Roman" w:hAnsi="Verdana"/>
                <w:b/>
                <w:lang w:eastAsia="lt-LT"/>
              </w:rPr>
              <w:t>Diegimo ir integracijos reikalavimai</w:t>
            </w:r>
            <w:r>
              <w:rPr>
                <w:rFonts w:ascii="Verdana" w:eastAsia="Times New Roman" w:hAnsi="Verdana"/>
                <w:b/>
                <w:lang w:eastAsia="lt-LT"/>
              </w:rPr>
              <w:t>:</w:t>
            </w:r>
          </w:p>
        </w:tc>
      </w:tr>
      <w:tr w:rsidR="00F05DD0" w:rsidRPr="00A26112" w14:paraId="3099C475" w14:textId="7ABFD776"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AF73C9D" w14:textId="0BA5CC66"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8</w:t>
            </w:r>
            <w:r>
              <w:rPr>
                <w:rFonts w:ascii="Verdana" w:hAnsi="Verdana"/>
                <w:bCs/>
                <w:color w:val="000000"/>
              </w:rPr>
              <w:t>.1.</w:t>
            </w:r>
          </w:p>
        </w:tc>
        <w:tc>
          <w:tcPr>
            <w:tcW w:w="5665" w:type="dxa"/>
            <w:tcBorders>
              <w:top w:val="single" w:sz="4" w:space="0" w:color="auto"/>
              <w:left w:val="single" w:sz="4" w:space="0" w:color="auto"/>
              <w:bottom w:val="single" w:sz="4" w:space="0" w:color="auto"/>
              <w:right w:val="single" w:sz="4" w:space="0" w:color="auto"/>
            </w:tcBorders>
          </w:tcPr>
          <w:p w14:paraId="69DD242E" w14:textId="1DD27C0E" w:rsidR="00F05DD0" w:rsidRPr="00D74763" w:rsidRDefault="00F05DD0" w:rsidP="00FF7B1F">
            <w:pPr>
              <w:pStyle w:val="Default"/>
              <w:jc w:val="both"/>
              <w:rPr>
                <w:rFonts w:ascii="Verdana" w:hAnsi="Verdana"/>
              </w:rPr>
            </w:pPr>
            <w:r w:rsidRPr="00D74763">
              <w:rPr>
                <w:rFonts w:ascii="Verdana" w:eastAsia="Times New Roman" w:hAnsi="Verdana"/>
              </w:rPr>
              <w:t xml:space="preserve">Diegimas </w:t>
            </w:r>
            <w:proofErr w:type="spellStart"/>
            <w:r w:rsidRPr="00D74763">
              <w:rPr>
                <w:rFonts w:ascii="Verdana" w:eastAsia="Times New Roman" w:hAnsi="Verdana"/>
              </w:rPr>
              <w:t>konteinerizuotoje</w:t>
            </w:r>
            <w:proofErr w:type="spellEnd"/>
            <w:r w:rsidRPr="00D74763">
              <w:rPr>
                <w:rFonts w:ascii="Verdana" w:eastAsia="Times New Roman" w:hAnsi="Verdana"/>
              </w:rPr>
              <w:t xml:space="preserve"> aplinkoje</w:t>
            </w:r>
          </w:p>
        </w:tc>
        <w:tc>
          <w:tcPr>
            <w:tcW w:w="3402" w:type="dxa"/>
            <w:tcBorders>
              <w:top w:val="single" w:sz="4" w:space="0" w:color="auto"/>
              <w:left w:val="single" w:sz="4" w:space="0" w:color="auto"/>
              <w:bottom w:val="single" w:sz="4" w:space="0" w:color="auto"/>
              <w:right w:val="single" w:sz="4" w:space="0" w:color="auto"/>
            </w:tcBorders>
          </w:tcPr>
          <w:p w14:paraId="21D62D6F"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2CB9C727" w14:textId="77777777" w:rsidR="00F05DD0" w:rsidRDefault="00F05DD0" w:rsidP="00FF7B1F">
            <w:pPr>
              <w:contextualSpacing/>
              <w:jc w:val="center"/>
              <w:rPr>
                <w:rFonts w:ascii="Verdana" w:hAnsi="Verdana"/>
                <w:bCs/>
                <w:color w:val="000000"/>
              </w:rPr>
            </w:pPr>
          </w:p>
        </w:tc>
      </w:tr>
      <w:tr w:rsidR="00F05DD0" w:rsidRPr="00A26112" w14:paraId="4FC8DCC0" w14:textId="6E19E254"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6127AC6" w14:textId="5F4B8ABF"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8</w:t>
            </w:r>
            <w:r>
              <w:rPr>
                <w:rFonts w:ascii="Verdana" w:hAnsi="Verdana"/>
                <w:bCs/>
                <w:color w:val="000000"/>
              </w:rPr>
              <w:t>.2.</w:t>
            </w:r>
          </w:p>
        </w:tc>
        <w:tc>
          <w:tcPr>
            <w:tcW w:w="5665" w:type="dxa"/>
            <w:tcBorders>
              <w:top w:val="single" w:sz="4" w:space="0" w:color="auto"/>
              <w:left w:val="single" w:sz="4" w:space="0" w:color="auto"/>
              <w:bottom w:val="single" w:sz="4" w:space="0" w:color="auto"/>
              <w:right w:val="single" w:sz="4" w:space="0" w:color="auto"/>
            </w:tcBorders>
          </w:tcPr>
          <w:p w14:paraId="5DFCAF3B" w14:textId="044B02F8" w:rsidR="00F05DD0" w:rsidRPr="00D74763" w:rsidRDefault="00F05DD0" w:rsidP="00FF7B1F">
            <w:pPr>
              <w:pStyle w:val="Default"/>
              <w:jc w:val="both"/>
              <w:rPr>
                <w:rFonts w:ascii="Verdana" w:hAnsi="Verdana"/>
              </w:rPr>
            </w:pPr>
            <w:r w:rsidRPr="00D74763">
              <w:rPr>
                <w:rFonts w:ascii="Verdana" w:eastAsia="Times New Roman" w:hAnsi="Verdana"/>
              </w:rPr>
              <w:t>Konfigūravimas per parametrus</w:t>
            </w:r>
          </w:p>
        </w:tc>
        <w:tc>
          <w:tcPr>
            <w:tcW w:w="3402" w:type="dxa"/>
            <w:tcBorders>
              <w:top w:val="single" w:sz="4" w:space="0" w:color="auto"/>
              <w:left w:val="single" w:sz="4" w:space="0" w:color="auto"/>
              <w:bottom w:val="single" w:sz="4" w:space="0" w:color="auto"/>
              <w:right w:val="single" w:sz="4" w:space="0" w:color="auto"/>
            </w:tcBorders>
          </w:tcPr>
          <w:p w14:paraId="16D3A0B4"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720CB570" w14:textId="77777777" w:rsidR="00F05DD0" w:rsidRDefault="00F05DD0" w:rsidP="00FF7B1F">
            <w:pPr>
              <w:contextualSpacing/>
              <w:jc w:val="center"/>
              <w:rPr>
                <w:rFonts w:ascii="Verdana" w:hAnsi="Verdana"/>
                <w:bCs/>
                <w:color w:val="000000"/>
              </w:rPr>
            </w:pPr>
          </w:p>
        </w:tc>
      </w:tr>
      <w:tr w:rsidR="00F05DD0" w:rsidRPr="00A26112" w14:paraId="42480EB2" w14:textId="6C996C84"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7C996E7" w14:textId="2F1148F3" w:rsidR="00F05DD0" w:rsidRDefault="00F05DD0" w:rsidP="00FF7B1F">
            <w:pPr>
              <w:ind w:left="-777" w:firstLine="720"/>
              <w:jc w:val="center"/>
              <w:rPr>
                <w:rFonts w:ascii="Verdana" w:hAnsi="Verdana"/>
                <w:bCs/>
                <w:color w:val="000000"/>
              </w:rPr>
            </w:pPr>
            <w:r>
              <w:rPr>
                <w:rFonts w:ascii="Verdana" w:hAnsi="Verdana"/>
                <w:bCs/>
                <w:color w:val="000000"/>
              </w:rPr>
              <w:t>1</w:t>
            </w:r>
            <w:r w:rsidR="0045346B">
              <w:rPr>
                <w:rFonts w:ascii="Verdana" w:hAnsi="Verdana"/>
                <w:bCs/>
                <w:color w:val="000000"/>
              </w:rPr>
              <w:t>8</w:t>
            </w:r>
            <w:r>
              <w:rPr>
                <w:rFonts w:ascii="Verdana" w:hAnsi="Verdana"/>
                <w:bCs/>
                <w:color w:val="000000"/>
              </w:rPr>
              <w:t>.3.</w:t>
            </w:r>
          </w:p>
        </w:tc>
        <w:tc>
          <w:tcPr>
            <w:tcW w:w="5665" w:type="dxa"/>
            <w:tcBorders>
              <w:top w:val="single" w:sz="4" w:space="0" w:color="auto"/>
              <w:left w:val="single" w:sz="4" w:space="0" w:color="auto"/>
              <w:bottom w:val="single" w:sz="4" w:space="0" w:color="auto"/>
              <w:right w:val="single" w:sz="4" w:space="0" w:color="auto"/>
            </w:tcBorders>
          </w:tcPr>
          <w:p w14:paraId="3BAEFE00" w14:textId="239D237C" w:rsidR="00F05DD0" w:rsidRPr="00D74763" w:rsidRDefault="00F05DD0" w:rsidP="00FF7B1F">
            <w:pPr>
              <w:pStyle w:val="Default"/>
              <w:jc w:val="both"/>
              <w:rPr>
                <w:rFonts w:ascii="Verdana" w:hAnsi="Verdana"/>
              </w:rPr>
            </w:pPr>
            <w:r w:rsidRPr="00D74763">
              <w:rPr>
                <w:rFonts w:ascii="Verdana" w:eastAsia="Times New Roman" w:hAnsi="Verdana"/>
              </w:rPr>
              <w:t>Galimybė integruoti su kitomis sistemomis</w:t>
            </w:r>
          </w:p>
        </w:tc>
        <w:tc>
          <w:tcPr>
            <w:tcW w:w="3402" w:type="dxa"/>
            <w:tcBorders>
              <w:top w:val="single" w:sz="4" w:space="0" w:color="auto"/>
              <w:left w:val="single" w:sz="4" w:space="0" w:color="auto"/>
              <w:bottom w:val="single" w:sz="4" w:space="0" w:color="auto"/>
              <w:right w:val="single" w:sz="4" w:space="0" w:color="auto"/>
            </w:tcBorders>
          </w:tcPr>
          <w:p w14:paraId="65A33C2A" w14:textId="77777777" w:rsidR="00F05DD0" w:rsidRDefault="00F05DD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54E4F445" w14:textId="77777777" w:rsidR="00F05DD0" w:rsidRDefault="00F05DD0" w:rsidP="00FF7B1F">
            <w:pPr>
              <w:contextualSpacing/>
              <w:jc w:val="center"/>
              <w:rPr>
                <w:rFonts w:ascii="Verdana" w:hAnsi="Verdana"/>
                <w:bCs/>
                <w:color w:val="000000"/>
              </w:rPr>
            </w:pPr>
          </w:p>
        </w:tc>
      </w:tr>
      <w:tr w:rsidR="009329E0" w:rsidRPr="00A26112" w14:paraId="7BA338AC"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5752B40" w14:textId="5DBB152D" w:rsidR="009329E0" w:rsidRDefault="0045346B" w:rsidP="00FF7B1F">
            <w:pPr>
              <w:ind w:left="-777" w:firstLine="720"/>
              <w:jc w:val="center"/>
              <w:rPr>
                <w:rFonts w:ascii="Verdana" w:hAnsi="Verdana"/>
                <w:bCs/>
                <w:color w:val="000000"/>
              </w:rPr>
            </w:pPr>
            <w:r>
              <w:rPr>
                <w:rFonts w:ascii="Verdana" w:hAnsi="Verdana"/>
                <w:bCs/>
                <w:color w:val="000000"/>
              </w:rPr>
              <w:lastRenderedPageBreak/>
              <w:t>18.4</w:t>
            </w:r>
            <w:r w:rsidR="004F1546">
              <w:rPr>
                <w:rFonts w:ascii="Verdana" w:hAnsi="Verdana"/>
                <w:bCs/>
                <w:color w:val="000000"/>
              </w:rPr>
              <w:t>.</w:t>
            </w:r>
          </w:p>
        </w:tc>
        <w:tc>
          <w:tcPr>
            <w:tcW w:w="5665" w:type="dxa"/>
            <w:tcBorders>
              <w:top w:val="single" w:sz="4" w:space="0" w:color="auto"/>
              <w:left w:val="single" w:sz="4" w:space="0" w:color="auto"/>
              <w:bottom w:val="single" w:sz="4" w:space="0" w:color="auto"/>
              <w:right w:val="single" w:sz="4" w:space="0" w:color="auto"/>
            </w:tcBorders>
          </w:tcPr>
          <w:p w14:paraId="4B0905F9" w14:textId="65DB838E" w:rsidR="009329E0" w:rsidRPr="0045346B" w:rsidRDefault="0045346B" w:rsidP="00FF7B1F">
            <w:pPr>
              <w:pStyle w:val="Default"/>
              <w:jc w:val="both"/>
              <w:rPr>
                <w:rFonts w:ascii="Verdana" w:eastAsia="Times New Roman" w:hAnsi="Verdana"/>
              </w:rPr>
            </w:pPr>
            <w:r w:rsidRPr="0045346B">
              <w:rPr>
                <w:rFonts w:ascii="Verdana" w:eastAsia="Times New Roman" w:hAnsi="Verdana"/>
              </w:rPr>
              <w:t>REST API sąsaja</w:t>
            </w:r>
          </w:p>
        </w:tc>
        <w:tc>
          <w:tcPr>
            <w:tcW w:w="3402" w:type="dxa"/>
            <w:tcBorders>
              <w:top w:val="single" w:sz="4" w:space="0" w:color="auto"/>
              <w:left w:val="single" w:sz="4" w:space="0" w:color="auto"/>
              <w:bottom w:val="single" w:sz="4" w:space="0" w:color="auto"/>
              <w:right w:val="single" w:sz="4" w:space="0" w:color="auto"/>
            </w:tcBorders>
          </w:tcPr>
          <w:p w14:paraId="3437057D" w14:textId="77777777" w:rsidR="009329E0" w:rsidRDefault="009329E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DDA52B1" w14:textId="77777777" w:rsidR="009329E0" w:rsidRDefault="009329E0" w:rsidP="00FF7B1F">
            <w:pPr>
              <w:contextualSpacing/>
              <w:jc w:val="center"/>
              <w:rPr>
                <w:rFonts w:ascii="Verdana" w:hAnsi="Verdana"/>
                <w:bCs/>
                <w:color w:val="000000"/>
              </w:rPr>
            </w:pPr>
          </w:p>
        </w:tc>
      </w:tr>
      <w:tr w:rsidR="004F1546" w:rsidRPr="00A26112" w14:paraId="4C531C2F" w14:textId="77777777" w:rsidTr="000F251B">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3FC21FA9" w14:textId="7DCE12E8" w:rsidR="004F1546" w:rsidRDefault="004F1546" w:rsidP="00FF7B1F">
            <w:pPr>
              <w:ind w:left="-777" w:firstLine="720"/>
              <w:jc w:val="center"/>
              <w:rPr>
                <w:rFonts w:ascii="Verdana" w:hAnsi="Verdana"/>
                <w:bCs/>
                <w:color w:val="000000"/>
              </w:rPr>
            </w:pPr>
            <w:r>
              <w:rPr>
                <w:rFonts w:ascii="Verdana" w:hAnsi="Verdana"/>
                <w:bCs/>
                <w:color w:val="000000"/>
              </w:rPr>
              <w:t>19.</w:t>
            </w:r>
          </w:p>
        </w:tc>
        <w:tc>
          <w:tcPr>
            <w:tcW w:w="13319" w:type="dxa"/>
            <w:gridSpan w:val="3"/>
            <w:tcBorders>
              <w:top w:val="single" w:sz="4" w:space="0" w:color="auto"/>
              <w:left w:val="single" w:sz="4" w:space="0" w:color="auto"/>
              <w:bottom w:val="single" w:sz="4" w:space="0" w:color="auto"/>
              <w:right w:val="single" w:sz="4" w:space="0" w:color="auto"/>
            </w:tcBorders>
          </w:tcPr>
          <w:p w14:paraId="72E167AC" w14:textId="43A47D4F" w:rsidR="004F1546" w:rsidRPr="003E0674" w:rsidRDefault="004F1546" w:rsidP="004F1546">
            <w:pPr>
              <w:contextualSpacing/>
              <w:rPr>
                <w:rFonts w:ascii="Verdana" w:hAnsi="Verdana"/>
                <w:bCs/>
                <w:color w:val="000000"/>
              </w:rPr>
            </w:pPr>
            <w:r w:rsidRPr="003E0674">
              <w:rPr>
                <w:rFonts w:ascii="Verdana" w:eastAsia="Times New Roman" w:hAnsi="Verdana"/>
                <w:b/>
                <w:bCs/>
                <w:lang w:eastAsia="lt-LT"/>
              </w:rPr>
              <w:t>Eksploataciniai reikalavimai</w:t>
            </w:r>
            <w:r w:rsidR="00743D49" w:rsidRPr="003E0674">
              <w:rPr>
                <w:rFonts w:ascii="Verdana" w:eastAsia="Times New Roman" w:hAnsi="Verdana"/>
                <w:b/>
                <w:bCs/>
                <w:lang w:eastAsia="lt-LT"/>
              </w:rPr>
              <w:t>:</w:t>
            </w:r>
          </w:p>
        </w:tc>
      </w:tr>
      <w:tr w:rsidR="009329E0" w:rsidRPr="00A26112" w14:paraId="69D932CB"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2B6D03BA" w14:textId="6C061307" w:rsidR="009329E0" w:rsidRDefault="004F1546" w:rsidP="00FF7B1F">
            <w:pPr>
              <w:ind w:left="-777" w:firstLine="720"/>
              <w:jc w:val="center"/>
              <w:rPr>
                <w:rFonts w:ascii="Verdana" w:hAnsi="Verdana"/>
                <w:bCs/>
                <w:color w:val="000000"/>
              </w:rPr>
            </w:pPr>
            <w:r>
              <w:rPr>
                <w:rFonts w:ascii="Verdana" w:hAnsi="Verdana"/>
                <w:bCs/>
                <w:color w:val="000000"/>
              </w:rPr>
              <w:t>19.1.</w:t>
            </w:r>
          </w:p>
        </w:tc>
        <w:tc>
          <w:tcPr>
            <w:tcW w:w="5665" w:type="dxa"/>
            <w:tcBorders>
              <w:top w:val="single" w:sz="4" w:space="0" w:color="auto"/>
              <w:left w:val="single" w:sz="4" w:space="0" w:color="auto"/>
              <w:bottom w:val="single" w:sz="4" w:space="0" w:color="auto"/>
              <w:right w:val="single" w:sz="4" w:space="0" w:color="auto"/>
            </w:tcBorders>
          </w:tcPr>
          <w:p w14:paraId="1034C972" w14:textId="3F86188D" w:rsidR="009329E0" w:rsidRPr="004F1546" w:rsidRDefault="00FC7F5D" w:rsidP="004F1546">
            <w:pPr>
              <w:spacing w:before="100" w:beforeAutospacing="1" w:after="100" w:afterAutospacing="1"/>
              <w:rPr>
                <w:rFonts w:ascii="Verdana" w:eastAsia="Times New Roman" w:hAnsi="Verdana"/>
                <w:lang w:eastAsia="lt-LT"/>
              </w:rPr>
            </w:pPr>
            <w:r>
              <w:rPr>
                <w:rFonts w:ascii="Verdana" w:eastAsia="Times New Roman" w:hAnsi="Verdana"/>
                <w:lang w:eastAsia="lt-LT"/>
              </w:rPr>
              <w:t>S</w:t>
            </w:r>
            <w:r w:rsidR="004F1546" w:rsidRPr="004F1546">
              <w:rPr>
                <w:rFonts w:ascii="Verdana" w:eastAsia="Times New Roman" w:hAnsi="Verdana"/>
                <w:lang w:eastAsia="lt-LT"/>
              </w:rPr>
              <w:t>istema turi veikti 24/7 režimu;</w:t>
            </w:r>
          </w:p>
        </w:tc>
        <w:tc>
          <w:tcPr>
            <w:tcW w:w="3402" w:type="dxa"/>
            <w:tcBorders>
              <w:top w:val="single" w:sz="4" w:space="0" w:color="auto"/>
              <w:left w:val="single" w:sz="4" w:space="0" w:color="auto"/>
              <w:bottom w:val="single" w:sz="4" w:space="0" w:color="auto"/>
              <w:right w:val="single" w:sz="4" w:space="0" w:color="auto"/>
            </w:tcBorders>
          </w:tcPr>
          <w:p w14:paraId="5420C9D8" w14:textId="77777777" w:rsidR="009329E0" w:rsidRDefault="009329E0"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08EC3C7D" w14:textId="77777777" w:rsidR="009329E0" w:rsidRDefault="009329E0" w:rsidP="00FF7B1F">
            <w:pPr>
              <w:contextualSpacing/>
              <w:jc w:val="center"/>
              <w:rPr>
                <w:rFonts w:ascii="Verdana" w:hAnsi="Verdana"/>
                <w:bCs/>
                <w:color w:val="000000"/>
              </w:rPr>
            </w:pPr>
          </w:p>
        </w:tc>
      </w:tr>
      <w:tr w:rsidR="0045346B" w:rsidRPr="00A26112" w14:paraId="01D859FD"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1C06D18" w14:textId="5A72A2F6" w:rsidR="0045346B" w:rsidRDefault="004F1546" w:rsidP="00FF7B1F">
            <w:pPr>
              <w:ind w:left="-777" w:firstLine="720"/>
              <w:jc w:val="center"/>
              <w:rPr>
                <w:rFonts w:ascii="Verdana" w:hAnsi="Verdana"/>
                <w:bCs/>
                <w:color w:val="000000"/>
              </w:rPr>
            </w:pPr>
            <w:r>
              <w:rPr>
                <w:rFonts w:ascii="Verdana" w:hAnsi="Verdana"/>
                <w:bCs/>
                <w:color w:val="000000"/>
              </w:rPr>
              <w:t>19.2.</w:t>
            </w:r>
          </w:p>
        </w:tc>
        <w:tc>
          <w:tcPr>
            <w:tcW w:w="5665" w:type="dxa"/>
            <w:tcBorders>
              <w:top w:val="single" w:sz="4" w:space="0" w:color="auto"/>
              <w:left w:val="single" w:sz="4" w:space="0" w:color="auto"/>
              <w:bottom w:val="single" w:sz="4" w:space="0" w:color="auto"/>
              <w:right w:val="single" w:sz="4" w:space="0" w:color="auto"/>
            </w:tcBorders>
          </w:tcPr>
          <w:p w14:paraId="2E261620" w14:textId="4745FA08" w:rsidR="0045346B" w:rsidRPr="004F1546" w:rsidRDefault="00FC7F5D" w:rsidP="004F1546">
            <w:pPr>
              <w:spacing w:before="100" w:beforeAutospacing="1" w:after="100" w:afterAutospacing="1"/>
              <w:rPr>
                <w:rFonts w:ascii="Verdana" w:eastAsia="Times New Roman" w:hAnsi="Verdana"/>
                <w:lang w:eastAsia="lt-LT"/>
              </w:rPr>
            </w:pPr>
            <w:r>
              <w:rPr>
                <w:rFonts w:ascii="Verdana" w:eastAsia="Times New Roman" w:hAnsi="Verdana"/>
                <w:lang w:eastAsia="lt-LT"/>
              </w:rPr>
              <w:t>T</w:t>
            </w:r>
            <w:r w:rsidR="004F1546" w:rsidRPr="004F1546">
              <w:rPr>
                <w:rFonts w:ascii="Verdana" w:eastAsia="Times New Roman" w:hAnsi="Verdana"/>
                <w:lang w:eastAsia="lt-LT"/>
              </w:rPr>
              <w:t>uri būti pateikta dokumentacija: diegimo, administravimo, naudotojo</w:t>
            </w:r>
          </w:p>
        </w:tc>
        <w:tc>
          <w:tcPr>
            <w:tcW w:w="3402" w:type="dxa"/>
            <w:tcBorders>
              <w:top w:val="single" w:sz="4" w:space="0" w:color="auto"/>
              <w:left w:val="single" w:sz="4" w:space="0" w:color="auto"/>
              <w:bottom w:val="single" w:sz="4" w:space="0" w:color="auto"/>
              <w:right w:val="single" w:sz="4" w:space="0" w:color="auto"/>
            </w:tcBorders>
          </w:tcPr>
          <w:p w14:paraId="062B8C64" w14:textId="77777777" w:rsidR="0045346B" w:rsidRDefault="0045346B"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FB585BC" w14:textId="77777777" w:rsidR="0045346B" w:rsidRDefault="0045346B" w:rsidP="00FF7B1F">
            <w:pPr>
              <w:contextualSpacing/>
              <w:jc w:val="center"/>
              <w:rPr>
                <w:rFonts w:ascii="Verdana" w:hAnsi="Verdana"/>
                <w:bCs/>
                <w:color w:val="000000"/>
              </w:rPr>
            </w:pPr>
          </w:p>
        </w:tc>
      </w:tr>
      <w:tr w:rsidR="0045346B" w:rsidRPr="00A26112" w14:paraId="0D0B3F4A"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400E678" w14:textId="5D8A0953" w:rsidR="0045346B" w:rsidRDefault="004F1546" w:rsidP="00FF7B1F">
            <w:pPr>
              <w:ind w:left="-777" w:firstLine="720"/>
              <w:jc w:val="center"/>
              <w:rPr>
                <w:rFonts w:ascii="Verdana" w:hAnsi="Verdana"/>
                <w:bCs/>
                <w:color w:val="000000"/>
              </w:rPr>
            </w:pPr>
            <w:r>
              <w:rPr>
                <w:rFonts w:ascii="Verdana" w:hAnsi="Verdana"/>
                <w:bCs/>
                <w:color w:val="000000"/>
              </w:rPr>
              <w:t>19.3.</w:t>
            </w:r>
          </w:p>
        </w:tc>
        <w:tc>
          <w:tcPr>
            <w:tcW w:w="5665" w:type="dxa"/>
            <w:tcBorders>
              <w:top w:val="single" w:sz="4" w:space="0" w:color="auto"/>
              <w:left w:val="single" w:sz="4" w:space="0" w:color="auto"/>
              <w:bottom w:val="single" w:sz="4" w:space="0" w:color="auto"/>
              <w:right w:val="single" w:sz="4" w:space="0" w:color="auto"/>
            </w:tcBorders>
          </w:tcPr>
          <w:p w14:paraId="11968634" w14:textId="29CE7FBA" w:rsidR="0045346B" w:rsidRPr="004F1546" w:rsidRDefault="00FC7F5D" w:rsidP="004F1546">
            <w:pPr>
              <w:spacing w:before="100" w:beforeAutospacing="1" w:after="100" w:afterAutospacing="1"/>
              <w:rPr>
                <w:rFonts w:ascii="Verdana" w:eastAsia="Times New Roman" w:hAnsi="Verdana"/>
                <w:lang w:eastAsia="lt-LT"/>
              </w:rPr>
            </w:pPr>
            <w:r>
              <w:rPr>
                <w:rFonts w:ascii="Verdana" w:eastAsia="Times New Roman" w:hAnsi="Verdana"/>
                <w:lang w:eastAsia="lt-LT"/>
              </w:rPr>
              <w:t>T</w:t>
            </w:r>
            <w:r w:rsidR="004F1546" w:rsidRPr="004F1546">
              <w:rPr>
                <w:rFonts w:ascii="Verdana" w:eastAsia="Times New Roman" w:hAnsi="Verdana"/>
                <w:lang w:eastAsia="lt-LT"/>
              </w:rPr>
              <w:t>uri būti numatytas atsarginių kopijų mechanizmas</w:t>
            </w:r>
          </w:p>
        </w:tc>
        <w:tc>
          <w:tcPr>
            <w:tcW w:w="3402" w:type="dxa"/>
            <w:tcBorders>
              <w:top w:val="single" w:sz="4" w:space="0" w:color="auto"/>
              <w:left w:val="single" w:sz="4" w:space="0" w:color="auto"/>
              <w:bottom w:val="single" w:sz="4" w:space="0" w:color="auto"/>
              <w:right w:val="single" w:sz="4" w:space="0" w:color="auto"/>
            </w:tcBorders>
          </w:tcPr>
          <w:p w14:paraId="56A745FE" w14:textId="77777777" w:rsidR="0045346B" w:rsidRDefault="0045346B"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6A34F797" w14:textId="77777777" w:rsidR="0045346B" w:rsidRDefault="0045346B" w:rsidP="00FF7B1F">
            <w:pPr>
              <w:contextualSpacing/>
              <w:jc w:val="center"/>
              <w:rPr>
                <w:rFonts w:ascii="Verdana" w:hAnsi="Verdana"/>
                <w:bCs/>
                <w:color w:val="000000"/>
              </w:rPr>
            </w:pPr>
          </w:p>
        </w:tc>
      </w:tr>
      <w:tr w:rsidR="004539D6" w:rsidRPr="00A26112" w14:paraId="26A6BFB6" w14:textId="77777777" w:rsidTr="008F6C1B">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212869D" w14:textId="38E99A5E" w:rsidR="004539D6" w:rsidRDefault="004539D6" w:rsidP="00FF7B1F">
            <w:pPr>
              <w:ind w:left="-777" w:firstLine="720"/>
              <w:jc w:val="center"/>
              <w:rPr>
                <w:rFonts w:ascii="Verdana" w:hAnsi="Verdana"/>
                <w:bCs/>
                <w:color w:val="000000"/>
              </w:rPr>
            </w:pPr>
            <w:r>
              <w:rPr>
                <w:rFonts w:ascii="Verdana" w:hAnsi="Verdana"/>
                <w:bCs/>
                <w:color w:val="000000"/>
              </w:rPr>
              <w:t>20.</w:t>
            </w:r>
          </w:p>
        </w:tc>
        <w:tc>
          <w:tcPr>
            <w:tcW w:w="13319" w:type="dxa"/>
            <w:gridSpan w:val="3"/>
            <w:tcBorders>
              <w:top w:val="single" w:sz="4" w:space="0" w:color="auto"/>
              <w:left w:val="single" w:sz="4" w:space="0" w:color="auto"/>
              <w:bottom w:val="single" w:sz="4" w:space="0" w:color="auto"/>
              <w:right w:val="single" w:sz="4" w:space="0" w:color="auto"/>
            </w:tcBorders>
          </w:tcPr>
          <w:p w14:paraId="69A62A04" w14:textId="5164AD1C" w:rsidR="004539D6" w:rsidRPr="004539D6" w:rsidRDefault="004539D6" w:rsidP="004539D6">
            <w:pPr>
              <w:contextualSpacing/>
              <w:rPr>
                <w:rFonts w:ascii="Verdana" w:hAnsi="Verdana"/>
                <w:b/>
                <w:bCs/>
                <w:color w:val="000000"/>
              </w:rPr>
            </w:pPr>
            <w:r w:rsidRPr="004539D6">
              <w:rPr>
                <w:rFonts w:ascii="Verdana" w:eastAsia="Times New Roman" w:hAnsi="Verdana"/>
                <w:b/>
                <w:bCs/>
                <w:lang w:eastAsia="lt-LT"/>
              </w:rPr>
              <w:t>Tiekimo apimtis (Tiekėjas privalo pateikti):</w:t>
            </w:r>
          </w:p>
        </w:tc>
      </w:tr>
      <w:tr w:rsidR="004F1546" w:rsidRPr="00A26112" w14:paraId="2655336F"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66155DF1" w14:textId="5D6157BA" w:rsidR="004F1546" w:rsidRDefault="004539D6" w:rsidP="00FF7B1F">
            <w:pPr>
              <w:ind w:left="-777" w:firstLine="720"/>
              <w:jc w:val="center"/>
              <w:rPr>
                <w:rFonts w:ascii="Verdana" w:hAnsi="Verdana"/>
                <w:bCs/>
                <w:color w:val="000000"/>
              </w:rPr>
            </w:pPr>
            <w:r>
              <w:rPr>
                <w:rFonts w:ascii="Verdana" w:hAnsi="Verdana"/>
                <w:bCs/>
                <w:color w:val="000000"/>
              </w:rPr>
              <w:t>20.1.</w:t>
            </w:r>
          </w:p>
        </w:tc>
        <w:tc>
          <w:tcPr>
            <w:tcW w:w="5665" w:type="dxa"/>
            <w:tcBorders>
              <w:top w:val="single" w:sz="4" w:space="0" w:color="auto"/>
              <w:left w:val="single" w:sz="4" w:space="0" w:color="auto"/>
              <w:bottom w:val="single" w:sz="4" w:space="0" w:color="auto"/>
              <w:right w:val="single" w:sz="4" w:space="0" w:color="auto"/>
            </w:tcBorders>
          </w:tcPr>
          <w:p w14:paraId="5CC1C290" w14:textId="23C0CCF8" w:rsidR="004F1546" w:rsidRPr="004539D6" w:rsidRDefault="00FC7F5D" w:rsidP="004539D6">
            <w:pPr>
              <w:spacing w:before="100" w:beforeAutospacing="1" w:after="100" w:afterAutospacing="1"/>
              <w:rPr>
                <w:rFonts w:ascii="Verdana" w:eastAsia="Times New Roman" w:hAnsi="Verdana"/>
                <w:lang w:eastAsia="lt-LT"/>
              </w:rPr>
            </w:pPr>
            <w:r>
              <w:rPr>
                <w:rFonts w:ascii="Verdana" w:eastAsia="Times New Roman" w:hAnsi="Verdana"/>
                <w:lang w:eastAsia="lt-LT"/>
              </w:rPr>
              <w:t>v</w:t>
            </w:r>
            <w:r w:rsidR="004539D6" w:rsidRPr="004539D6">
              <w:rPr>
                <w:rFonts w:ascii="Verdana" w:eastAsia="Times New Roman" w:hAnsi="Verdana"/>
                <w:lang w:eastAsia="lt-LT"/>
              </w:rPr>
              <w:t>isus programinės įrangos komponentus</w:t>
            </w:r>
          </w:p>
        </w:tc>
        <w:tc>
          <w:tcPr>
            <w:tcW w:w="3402" w:type="dxa"/>
            <w:tcBorders>
              <w:top w:val="single" w:sz="4" w:space="0" w:color="auto"/>
              <w:left w:val="single" w:sz="4" w:space="0" w:color="auto"/>
              <w:bottom w:val="single" w:sz="4" w:space="0" w:color="auto"/>
              <w:right w:val="single" w:sz="4" w:space="0" w:color="auto"/>
            </w:tcBorders>
          </w:tcPr>
          <w:p w14:paraId="1051EA41" w14:textId="77777777" w:rsidR="004F1546" w:rsidRDefault="004F154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1946E38" w14:textId="77777777" w:rsidR="004F1546" w:rsidRDefault="004F1546" w:rsidP="00FF7B1F">
            <w:pPr>
              <w:contextualSpacing/>
              <w:jc w:val="center"/>
              <w:rPr>
                <w:rFonts w:ascii="Verdana" w:hAnsi="Verdana"/>
                <w:bCs/>
                <w:color w:val="000000"/>
              </w:rPr>
            </w:pPr>
          </w:p>
        </w:tc>
      </w:tr>
      <w:tr w:rsidR="004F1546" w:rsidRPr="00A26112" w14:paraId="5CAA24E9"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7F832B73" w14:textId="7ADEFA76" w:rsidR="004F1546" w:rsidRDefault="004539D6" w:rsidP="00FF7B1F">
            <w:pPr>
              <w:ind w:left="-777" w:firstLine="720"/>
              <w:jc w:val="center"/>
              <w:rPr>
                <w:rFonts w:ascii="Verdana" w:hAnsi="Verdana"/>
                <w:bCs/>
                <w:color w:val="000000"/>
              </w:rPr>
            </w:pPr>
            <w:r>
              <w:rPr>
                <w:rFonts w:ascii="Verdana" w:hAnsi="Verdana"/>
                <w:bCs/>
                <w:color w:val="000000"/>
              </w:rPr>
              <w:t>20.2.</w:t>
            </w:r>
          </w:p>
        </w:tc>
        <w:tc>
          <w:tcPr>
            <w:tcW w:w="5665" w:type="dxa"/>
            <w:tcBorders>
              <w:top w:val="single" w:sz="4" w:space="0" w:color="auto"/>
              <w:left w:val="single" w:sz="4" w:space="0" w:color="auto"/>
              <w:bottom w:val="single" w:sz="4" w:space="0" w:color="auto"/>
              <w:right w:val="single" w:sz="4" w:space="0" w:color="auto"/>
            </w:tcBorders>
          </w:tcPr>
          <w:p w14:paraId="6626CF4A" w14:textId="1F8552DE" w:rsidR="004F1546" w:rsidRPr="004539D6" w:rsidRDefault="004539D6" w:rsidP="004539D6">
            <w:pPr>
              <w:spacing w:before="100" w:beforeAutospacing="1" w:after="100" w:afterAutospacing="1"/>
              <w:rPr>
                <w:rFonts w:ascii="Verdana" w:eastAsia="Times New Roman" w:hAnsi="Verdana"/>
                <w:lang w:eastAsia="lt-LT"/>
              </w:rPr>
            </w:pPr>
            <w:r w:rsidRPr="004539D6">
              <w:rPr>
                <w:rFonts w:ascii="Verdana" w:eastAsia="Times New Roman" w:hAnsi="Verdana"/>
                <w:lang w:eastAsia="lt-LT"/>
              </w:rPr>
              <w:t>diegimo instrukcijas</w:t>
            </w:r>
          </w:p>
        </w:tc>
        <w:tc>
          <w:tcPr>
            <w:tcW w:w="3402" w:type="dxa"/>
            <w:tcBorders>
              <w:top w:val="single" w:sz="4" w:space="0" w:color="auto"/>
              <w:left w:val="single" w:sz="4" w:space="0" w:color="auto"/>
              <w:bottom w:val="single" w:sz="4" w:space="0" w:color="auto"/>
              <w:right w:val="single" w:sz="4" w:space="0" w:color="auto"/>
            </w:tcBorders>
          </w:tcPr>
          <w:p w14:paraId="79EB351A" w14:textId="77777777" w:rsidR="004F1546" w:rsidRDefault="004F154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4F6123E0" w14:textId="77777777" w:rsidR="004F1546" w:rsidRDefault="004F1546" w:rsidP="00FF7B1F">
            <w:pPr>
              <w:contextualSpacing/>
              <w:jc w:val="center"/>
              <w:rPr>
                <w:rFonts w:ascii="Verdana" w:hAnsi="Verdana"/>
                <w:bCs/>
                <w:color w:val="000000"/>
              </w:rPr>
            </w:pPr>
          </w:p>
        </w:tc>
      </w:tr>
      <w:tr w:rsidR="004F1546" w:rsidRPr="00A26112" w14:paraId="7EC16E8D"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0656E500" w14:textId="00BEBE8B" w:rsidR="004F1546" w:rsidRDefault="004539D6" w:rsidP="00FF7B1F">
            <w:pPr>
              <w:ind w:left="-777" w:firstLine="720"/>
              <w:jc w:val="center"/>
              <w:rPr>
                <w:rFonts w:ascii="Verdana" w:hAnsi="Verdana"/>
                <w:bCs/>
                <w:color w:val="000000"/>
              </w:rPr>
            </w:pPr>
            <w:r>
              <w:rPr>
                <w:rFonts w:ascii="Verdana" w:hAnsi="Verdana"/>
                <w:bCs/>
                <w:color w:val="000000"/>
              </w:rPr>
              <w:t>20.3.</w:t>
            </w:r>
          </w:p>
        </w:tc>
        <w:tc>
          <w:tcPr>
            <w:tcW w:w="5665" w:type="dxa"/>
            <w:tcBorders>
              <w:top w:val="single" w:sz="4" w:space="0" w:color="auto"/>
              <w:left w:val="single" w:sz="4" w:space="0" w:color="auto"/>
              <w:bottom w:val="single" w:sz="4" w:space="0" w:color="auto"/>
              <w:right w:val="single" w:sz="4" w:space="0" w:color="auto"/>
            </w:tcBorders>
          </w:tcPr>
          <w:p w14:paraId="4E9BE91F" w14:textId="0DBF924B" w:rsidR="004F1546" w:rsidRPr="004539D6" w:rsidRDefault="004539D6" w:rsidP="004539D6">
            <w:pPr>
              <w:spacing w:before="100" w:beforeAutospacing="1" w:after="100" w:afterAutospacing="1"/>
              <w:rPr>
                <w:rFonts w:ascii="Verdana" w:eastAsia="Times New Roman" w:hAnsi="Verdana"/>
                <w:lang w:eastAsia="lt-LT"/>
              </w:rPr>
            </w:pPr>
            <w:r w:rsidRPr="004539D6">
              <w:rPr>
                <w:rFonts w:ascii="Verdana" w:eastAsia="Times New Roman" w:hAnsi="Verdana"/>
                <w:lang w:eastAsia="lt-LT"/>
              </w:rPr>
              <w:t>konfigūravimo dokumentaciją</w:t>
            </w:r>
          </w:p>
        </w:tc>
        <w:tc>
          <w:tcPr>
            <w:tcW w:w="3402" w:type="dxa"/>
            <w:tcBorders>
              <w:top w:val="single" w:sz="4" w:space="0" w:color="auto"/>
              <w:left w:val="single" w:sz="4" w:space="0" w:color="auto"/>
              <w:bottom w:val="single" w:sz="4" w:space="0" w:color="auto"/>
              <w:right w:val="single" w:sz="4" w:space="0" w:color="auto"/>
            </w:tcBorders>
          </w:tcPr>
          <w:p w14:paraId="4E4B25F9" w14:textId="77777777" w:rsidR="004F1546" w:rsidRDefault="004F154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33FCA7E3" w14:textId="77777777" w:rsidR="004F1546" w:rsidRDefault="004F1546" w:rsidP="00FF7B1F">
            <w:pPr>
              <w:contextualSpacing/>
              <w:jc w:val="center"/>
              <w:rPr>
                <w:rFonts w:ascii="Verdana" w:hAnsi="Verdana"/>
                <w:bCs/>
                <w:color w:val="000000"/>
              </w:rPr>
            </w:pPr>
          </w:p>
        </w:tc>
      </w:tr>
      <w:tr w:rsidR="004539D6" w:rsidRPr="00A26112" w14:paraId="7946D48D" w14:textId="77777777" w:rsidTr="00F05DD0">
        <w:trPr>
          <w:trHeight w:val="282"/>
          <w:jc w:val="center"/>
        </w:trPr>
        <w:tc>
          <w:tcPr>
            <w:tcW w:w="851" w:type="dxa"/>
            <w:tcBorders>
              <w:top w:val="single" w:sz="4" w:space="0" w:color="auto"/>
              <w:left w:val="single" w:sz="4" w:space="0" w:color="auto"/>
              <w:bottom w:val="single" w:sz="4" w:space="0" w:color="auto"/>
              <w:right w:val="single" w:sz="4" w:space="0" w:color="auto"/>
            </w:tcBorders>
            <w:noWrap/>
          </w:tcPr>
          <w:p w14:paraId="15AE0732" w14:textId="4304E866" w:rsidR="004539D6" w:rsidRDefault="004539D6" w:rsidP="00FF7B1F">
            <w:pPr>
              <w:ind w:left="-777" w:firstLine="720"/>
              <w:jc w:val="center"/>
              <w:rPr>
                <w:rFonts w:ascii="Verdana" w:hAnsi="Verdana"/>
                <w:bCs/>
                <w:color w:val="000000"/>
              </w:rPr>
            </w:pPr>
            <w:r>
              <w:rPr>
                <w:rFonts w:ascii="Verdana" w:hAnsi="Verdana"/>
                <w:bCs/>
                <w:color w:val="000000"/>
              </w:rPr>
              <w:t>20.4.</w:t>
            </w:r>
          </w:p>
        </w:tc>
        <w:tc>
          <w:tcPr>
            <w:tcW w:w="5665" w:type="dxa"/>
            <w:tcBorders>
              <w:top w:val="single" w:sz="4" w:space="0" w:color="auto"/>
              <w:left w:val="single" w:sz="4" w:space="0" w:color="auto"/>
              <w:bottom w:val="single" w:sz="4" w:space="0" w:color="auto"/>
              <w:right w:val="single" w:sz="4" w:space="0" w:color="auto"/>
            </w:tcBorders>
          </w:tcPr>
          <w:p w14:paraId="5056C628" w14:textId="58C8C592" w:rsidR="004539D6" w:rsidRPr="004539D6" w:rsidRDefault="004539D6" w:rsidP="004539D6">
            <w:pPr>
              <w:spacing w:before="100" w:beforeAutospacing="1" w:after="100" w:afterAutospacing="1"/>
              <w:rPr>
                <w:rFonts w:ascii="Verdana" w:eastAsia="Times New Roman" w:hAnsi="Verdana"/>
                <w:lang w:eastAsia="lt-LT"/>
              </w:rPr>
            </w:pPr>
            <w:r w:rsidRPr="004539D6">
              <w:rPr>
                <w:rFonts w:ascii="Verdana" w:eastAsia="Times New Roman" w:hAnsi="Verdana"/>
                <w:lang w:eastAsia="lt-LT"/>
              </w:rPr>
              <w:t>modelių atnaujinimo mechanizmus</w:t>
            </w:r>
          </w:p>
        </w:tc>
        <w:tc>
          <w:tcPr>
            <w:tcW w:w="3402" w:type="dxa"/>
            <w:tcBorders>
              <w:top w:val="single" w:sz="4" w:space="0" w:color="auto"/>
              <w:left w:val="single" w:sz="4" w:space="0" w:color="auto"/>
              <w:bottom w:val="single" w:sz="4" w:space="0" w:color="auto"/>
              <w:right w:val="single" w:sz="4" w:space="0" w:color="auto"/>
            </w:tcBorders>
          </w:tcPr>
          <w:p w14:paraId="2BFCC0D4" w14:textId="77777777" w:rsidR="004539D6" w:rsidRDefault="004539D6" w:rsidP="00FF7B1F">
            <w:pPr>
              <w:contextualSpacing/>
              <w:jc w:val="center"/>
              <w:rPr>
                <w:rFonts w:ascii="Verdana" w:hAnsi="Verdana"/>
                <w:bCs/>
                <w:color w:val="000000"/>
              </w:rPr>
            </w:pPr>
          </w:p>
        </w:tc>
        <w:tc>
          <w:tcPr>
            <w:tcW w:w="4252" w:type="dxa"/>
            <w:tcBorders>
              <w:top w:val="single" w:sz="4" w:space="0" w:color="auto"/>
              <w:left w:val="single" w:sz="4" w:space="0" w:color="auto"/>
              <w:bottom w:val="single" w:sz="4" w:space="0" w:color="auto"/>
              <w:right w:val="single" w:sz="4" w:space="0" w:color="auto"/>
            </w:tcBorders>
          </w:tcPr>
          <w:p w14:paraId="1A7E45C2" w14:textId="77777777" w:rsidR="004539D6" w:rsidRDefault="004539D6" w:rsidP="00FF7B1F">
            <w:pPr>
              <w:contextualSpacing/>
              <w:jc w:val="center"/>
              <w:rPr>
                <w:rFonts w:ascii="Verdana" w:hAnsi="Verdana"/>
                <w:bCs/>
                <w:color w:val="000000"/>
              </w:rPr>
            </w:pPr>
          </w:p>
        </w:tc>
      </w:tr>
    </w:tbl>
    <w:p w14:paraId="1CCBF66B" w14:textId="77777777" w:rsidR="00232915" w:rsidRPr="00232915" w:rsidRDefault="00232915" w:rsidP="00232915">
      <w:pPr>
        <w:pStyle w:val="Sraopastraipa"/>
        <w:keepNext/>
        <w:tabs>
          <w:tab w:val="left" w:pos="284"/>
        </w:tabs>
        <w:spacing w:after="0" w:line="240" w:lineRule="auto"/>
        <w:ind w:left="709"/>
        <w:outlineLvl w:val="0"/>
        <w:rPr>
          <w:rFonts w:ascii="Verdana" w:hAnsi="Verdana"/>
          <w:b/>
          <w:bCs/>
          <w:sz w:val="24"/>
          <w:szCs w:val="24"/>
        </w:rPr>
      </w:pPr>
    </w:p>
    <w:p w14:paraId="79440E2B" w14:textId="77777777" w:rsidR="00A55B61" w:rsidRDefault="00A55B61">
      <w:pPr>
        <w:pStyle w:val="Sraopastraipa"/>
        <w:keepNext/>
        <w:numPr>
          <w:ilvl w:val="0"/>
          <w:numId w:val="22"/>
        </w:numPr>
        <w:tabs>
          <w:tab w:val="left" w:pos="284"/>
        </w:tabs>
        <w:spacing w:after="0" w:line="240" w:lineRule="auto"/>
        <w:ind w:left="0" w:firstLine="709"/>
        <w:jc w:val="center"/>
        <w:outlineLvl w:val="0"/>
        <w:rPr>
          <w:rFonts w:ascii="Verdana" w:hAnsi="Verdana"/>
          <w:b/>
          <w:sz w:val="24"/>
          <w:szCs w:val="24"/>
        </w:rPr>
        <w:sectPr w:rsidR="00A55B61" w:rsidSect="00A55B61">
          <w:pgSz w:w="16838" w:h="11906" w:orient="landscape"/>
          <w:pgMar w:top="1701" w:right="1134" w:bottom="567" w:left="1134" w:header="567" w:footer="454" w:gutter="0"/>
          <w:pgNumType w:start="1"/>
          <w:cols w:space="1296"/>
          <w:docGrid w:linePitch="326"/>
        </w:sectPr>
      </w:pPr>
    </w:p>
    <w:p w14:paraId="2BB46E61" w14:textId="3D2BF84E"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r w:rsidRPr="00F743E4">
        <w:rPr>
          <w:rFonts w:ascii="Verdana" w:hAnsi="Verdana"/>
          <w:b/>
          <w:sz w:val="24"/>
          <w:szCs w:val="24"/>
        </w:rPr>
        <w:lastRenderedPageBreak/>
        <w:t>PASIŪLYMO KAINA</w:t>
      </w:r>
      <w:bookmarkEnd w:id="71"/>
      <w:bookmarkEnd w:id="72"/>
      <w:bookmarkEnd w:id="73"/>
      <w:bookmarkEnd w:id="74"/>
    </w:p>
    <w:p w14:paraId="43FB5747" w14:textId="77777777" w:rsidR="00CA70CB" w:rsidRPr="00F743E4" w:rsidRDefault="00CA70CB" w:rsidP="00FF19FA">
      <w:pPr>
        <w:tabs>
          <w:tab w:val="left" w:pos="1080"/>
        </w:tabs>
        <w:ind w:right="-1" w:firstLine="720"/>
        <w:jc w:val="both"/>
        <w:rPr>
          <w:rFonts w:ascii="Verdana" w:hAnsi="Verdana"/>
        </w:rPr>
      </w:pPr>
    </w:p>
    <w:p w14:paraId="1C50290B" w14:textId="59B976ED"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r w:rsidR="00355CA8">
        <w:rPr>
          <w:rFonts w:ascii="Verdana" w:hAnsi="Verdana"/>
        </w:rPr>
        <w:t xml:space="preserve"> už kainą nurodytą lentelėje</w:t>
      </w:r>
      <w:r w:rsidRPr="00F743E4">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3391"/>
        <w:gridCol w:w="1379"/>
        <w:gridCol w:w="1173"/>
        <w:gridCol w:w="1701"/>
        <w:gridCol w:w="1417"/>
      </w:tblGrid>
      <w:tr w:rsidR="008029D1" w:rsidRPr="00A26112" w14:paraId="05D83E2A" w14:textId="77777777" w:rsidTr="00B40E14">
        <w:trPr>
          <w:trHeight w:val="347"/>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A26112" w:rsidRDefault="008029D1" w:rsidP="002142F0">
            <w:pPr>
              <w:ind w:left="-145"/>
              <w:contextualSpacing/>
              <w:jc w:val="center"/>
              <w:rPr>
                <w:rFonts w:ascii="Verdana" w:hAnsi="Verdana"/>
                <w:b/>
                <w:color w:val="000000"/>
              </w:rPr>
            </w:pPr>
            <w:r w:rsidRPr="00A26112">
              <w:rPr>
                <w:rFonts w:ascii="Verdana" w:hAnsi="Verdana"/>
                <w:b/>
                <w:color w:val="000000"/>
              </w:rPr>
              <w:t>Eil. Nr.</w:t>
            </w:r>
          </w:p>
        </w:tc>
        <w:tc>
          <w:tcPr>
            <w:tcW w:w="3391"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029D1" w:rsidRPr="00A26112" w:rsidRDefault="008029D1" w:rsidP="002142F0">
            <w:pPr>
              <w:ind w:hanging="11"/>
              <w:contextualSpacing/>
              <w:jc w:val="center"/>
              <w:rPr>
                <w:rFonts w:ascii="Verdana" w:hAnsi="Verdana"/>
                <w:b/>
                <w:color w:val="000000"/>
              </w:rPr>
            </w:pPr>
            <w:r w:rsidRPr="00A26112">
              <w:rPr>
                <w:rFonts w:ascii="Verdana" w:hAnsi="Verdana"/>
                <w:b/>
                <w:color w:val="000000"/>
              </w:rPr>
              <w:t>Perkamas objektas</w:t>
            </w:r>
          </w:p>
        </w:tc>
        <w:tc>
          <w:tcPr>
            <w:tcW w:w="1379" w:type="dxa"/>
            <w:tcBorders>
              <w:top w:val="single" w:sz="4" w:space="0" w:color="auto"/>
              <w:left w:val="single" w:sz="4" w:space="0" w:color="auto"/>
              <w:bottom w:val="single" w:sz="4" w:space="0" w:color="auto"/>
              <w:right w:val="single" w:sz="4" w:space="0" w:color="auto"/>
            </w:tcBorders>
          </w:tcPr>
          <w:p w14:paraId="59124D38" w14:textId="77777777" w:rsidR="008029D1" w:rsidRPr="00A26112" w:rsidRDefault="008029D1" w:rsidP="002142F0">
            <w:pPr>
              <w:contextualSpacing/>
              <w:jc w:val="center"/>
              <w:rPr>
                <w:rFonts w:ascii="Verdana" w:hAnsi="Verdana"/>
                <w:b/>
                <w:color w:val="000000"/>
              </w:rPr>
            </w:pPr>
          </w:p>
          <w:p w14:paraId="2E295156" w14:textId="65745361" w:rsidR="008029D1" w:rsidRPr="00A26112" w:rsidRDefault="008029D1" w:rsidP="002142F0">
            <w:pPr>
              <w:contextualSpacing/>
              <w:jc w:val="center"/>
              <w:rPr>
                <w:rFonts w:ascii="Verdana" w:hAnsi="Verdana"/>
                <w:b/>
                <w:color w:val="000000"/>
              </w:rPr>
            </w:pPr>
            <w:r w:rsidRPr="00A26112">
              <w:rPr>
                <w:rFonts w:ascii="Verdana" w:hAnsi="Verdana"/>
                <w:b/>
                <w:color w:val="000000"/>
              </w:rPr>
              <w:t>Mato vienetas</w:t>
            </w:r>
            <w:r w:rsidR="00994563">
              <w:rPr>
                <w:rFonts w:ascii="Verdana" w:hAnsi="Verdana"/>
                <w:b/>
                <w:color w:val="000000"/>
              </w:rPr>
              <w:t xml:space="preserve"> ir kiekis</w:t>
            </w:r>
          </w:p>
        </w:tc>
        <w:tc>
          <w:tcPr>
            <w:tcW w:w="1173" w:type="dxa"/>
            <w:tcBorders>
              <w:top w:val="single" w:sz="4" w:space="0" w:color="auto"/>
              <w:left w:val="single" w:sz="4" w:space="0" w:color="auto"/>
              <w:bottom w:val="single" w:sz="4" w:space="0" w:color="auto"/>
              <w:right w:val="single" w:sz="4" w:space="0" w:color="auto"/>
            </w:tcBorders>
            <w:vAlign w:val="center"/>
          </w:tcPr>
          <w:p w14:paraId="02220A9E" w14:textId="1DB4F602" w:rsidR="008029D1" w:rsidRPr="00A26112" w:rsidRDefault="00994563" w:rsidP="002142F0">
            <w:pPr>
              <w:contextualSpacing/>
              <w:jc w:val="center"/>
              <w:rPr>
                <w:rFonts w:ascii="Verdana" w:hAnsi="Verdana"/>
                <w:b/>
                <w:color w:val="000000"/>
              </w:rPr>
            </w:pPr>
            <w:r>
              <w:rPr>
                <w:rFonts w:ascii="Verdana" w:hAnsi="Verdana"/>
                <w:b/>
                <w:color w:val="000000"/>
              </w:rPr>
              <w:t>Kaina Eur be PVM</w:t>
            </w:r>
          </w:p>
        </w:tc>
        <w:tc>
          <w:tcPr>
            <w:tcW w:w="1701" w:type="dxa"/>
            <w:tcBorders>
              <w:top w:val="single" w:sz="4" w:space="0" w:color="auto"/>
              <w:left w:val="single" w:sz="4" w:space="0" w:color="auto"/>
              <w:bottom w:val="single" w:sz="4" w:space="0" w:color="auto"/>
              <w:right w:val="single" w:sz="4" w:space="0" w:color="auto"/>
            </w:tcBorders>
          </w:tcPr>
          <w:p w14:paraId="290CB23A" w14:textId="77777777" w:rsidR="008029D1" w:rsidRDefault="00994563" w:rsidP="002142F0">
            <w:pPr>
              <w:contextualSpacing/>
              <w:jc w:val="center"/>
              <w:rPr>
                <w:rFonts w:ascii="Verdana" w:hAnsi="Verdana"/>
                <w:b/>
                <w:color w:val="000000"/>
              </w:rPr>
            </w:pPr>
            <w:r>
              <w:rPr>
                <w:rFonts w:ascii="Verdana" w:hAnsi="Verdana"/>
                <w:b/>
                <w:color w:val="000000"/>
              </w:rPr>
              <w:t>PVM</w:t>
            </w:r>
          </w:p>
          <w:p w14:paraId="6EFDEF9D" w14:textId="7E670688" w:rsidR="00994563" w:rsidRPr="00A26112" w:rsidRDefault="00994563" w:rsidP="002142F0">
            <w:pPr>
              <w:contextualSpacing/>
              <w:jc w:val="center"/>
              <w:rPr>
                <w:rFonts w:ascii="Verdana" w:hAnsi="Verdana"/>
                <w:b/>
                <w:color w:val="000000"/>
              </w:rPr>
            </w:pPr>
            <w:r>
              <w:rPr>
                <w:rFonts w:ascii="Verdana" w:hAnsi="Verdana"/>
                <w:b/>
                <w:color w:val="000000"/>
              </w:rPr>
              <w:t>(21% proc.)</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4A4E2230" w:rsidR="008029D1" w:rsidRPr="00A26112" w:rsidRDefault="00994563" w:rsidP="002142F0">
            <w:pPr>
              <w:contextualSpacing/>
              <w:jc w:val="center"/>
              <w:rPr>
                <w:rFonts w:ascii="Verdana" w:hAnsi="Verdana"/>
                <w:b/>
                <w:color w:val="000000"/>
              </w:rPr>
            </w:pPr>
            <w:r>
              <w:rPr>
                <w:rFonts w:ascii="Verdana" w:hAnsi="Verdana"/>
                <w:b/>
                <w:bCs/>
              </w:rPr>
              <w:t>Kaina Eur su PVM</w:t>
            </w:r>
          </w:p>
        </w:tc>
      </w:tr>
      <w:tr w:rsidR="008029D1" w:rsidRPr="00A26112" w14:paraId="0A213124" w14:textId="77777777" w:rsidTr="00B40E14">
        <w:trPr>
          <w:trHeight w:val="239"/>
          <w:jc w:val="center"/>
        </w:trPr>
        <w:tc>
          <w:tcPr>
            <w:tcW w:w="715"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275A3F" w:rsidRDefault="008029D1" w:rsidP="00275A3F">
            <w:pPr>
              <w:ind w:left="-777" w:firstLine="720"/>
              <w:contextualSpacing/>
              <w:jc w:val="center"/>
              <w:rPr>
                <w:rFonts w:ascii="Verdana" w:hAnsi="Verdana"/>
                <w:color w:val="000000"/>
                <w:sz w:val="16"/>
                <w:szCs w:val="16"/>
              </w:rPr>
            </w:pPr>
            <w:r w:rsidRPr="00275A3F">
              <w:rPr>
                <w:rFonts w:ascii="Verdana" w:hAnsi="Verdana"/>
                <w:color w:val="000000"/>
                <w:sz w:val="16"/>
                <w:szCs w:val="16"/>
              </w:rPr>
              <w:t>1</w:t>
            </w:r>
          </w:p>
        </w:tc>
        <w:tc>
          <w:tcPr>
            <w:tcW w:w="3391" w:type="dxa"/>
            <w:tcBorders>
              <w:top w:val="single" w:sz="4" w:space="0" w:color="auto"/>
              <w:left w:val="single" w:sz="4" w:space="0" w:color="auto"/>
              <w:bottom w:val="single" w:sz="4" w:space="0" w:color="auto"/>
              <w:right w:val="single" w:sz="4" w:space="0" w:color="auto"/>
            </w:tcBorders>
            <w:hideMark/>
          </w:tcPr>
          <w:p w14:paraId="42BC21AC" w14:textId="77777777" w:rsidR="008029D1" w:rsidRPr="00275A3F" w:rsidRDefault="008029D1" w:rsidP="00275A3F">
            <w:pPr>
              <w:ind w:hanging="11"/>
              <w:contextualSpacing/>
              <w:jc w:val="center"/>
              <w:rPr>
                <w:rFonts w:ascii="Verdana" w:hAnsi="Verdana"/>
                <w:color w:val="000000"/>
                <w:sz w:val="16"/>
                <w:szCs w:val="16"/>
              </w:rPr>
            </w:pPr>
            <w:r w:rsidRPr="00275A3F">
              <w:rPr>
                <w:rFonts w:ascii="Verdana" w:hAnsi="Verdana"/>
                <w:color w:val="000000"/>
                <w:sz w:val="16"/>
                <w:szCs w:val="16"/>
              </w:rPr>
              <w:t>2</w:t>
            </w:r>
          </w:p>
        </w:tc>
        <w:tc>
          <w:tcPr>
            <w:tcW w:w="1379" w:type="dxa"/>
            <w:tcBorders>
              <w:top w:val="single" w:sz="4" w:space="0" w:color="auto"/>
              <w:left w:val="single" w:sz="4" w:space="0" w:color="auto"/>
              <w:bottom w:val="single" w:sz="4" w:space="0" w:color="auto"/>
              <w:right w:val="single" w:sz="4" w:space="0" w:color="auto"/>
            </w:tcBorders>
          </w:tcPr>
          <w:p w14:paraId="4664AEB5" w14:textId="7B9E42EF" w:rsidR="008029D1" w:rsidRPr="00275A3F" w:rsidRDefault="00275A3F" w:rsidP="00275A3F">
            <w:pPr>
              <w:contextualSpacing/>
              <w:jc w:val="center"/>
              <w:rPr>
                <w:rFonts w:ascii="Verdana" w:hAnsi="Verdana"/>
                <w:color w:val="000000"/>
                <w:sz w:val="16"/>
                <w:szCs w:val="16"/>
              </w:rPr>
            </w:pPr>
            <w:r>
              <w:rPr>
                <w:rFonts w:ascii="Verdana" w:hAnsi="Verdana"/>
                <w:color w:val="000000"/>
                <w:sz w:val="16"/>
                <w:szCs w:val="16"/>
              </w:rPr>
              <w:t>3</w:t>
            </w:r>
          </w:p>
        </w:tc>
        <w:tc>
          <w:tcPr>
            <w:tcW w:w="1173" w:type="dxa"/>
            <w:tcBorders>
              <w:top w:val="single" w:sz="4" w:space="0" w:color="auto"/>
              <w:left w:val="single" w:sz="4" w:space="0" w:color="auto"/>
              <w:bottom w:val="single" w:sz="4" w:space="0" w:color="auto"/>
              <w:right w:val="single" w:sz="4" w:space="0" w:color="auto"/>
            </w:tcBorders>
          </w:tcPr>
          <w:p w14:paraId="1F8F2CD3" w14:textId="77777777" w:rsidR="008029D1" w:rsidRPr="00275A3F" w:rsidRDefault="008029D1" w:rsidP="00275A3F">
            <w:pPr>
              <w:contextualSpacing/>
              <w:jc w:val="center"/>
              <w:rPr>
                <w:rFonts w:ascii="Verdana" w:hAnsi="Verdana"/>
                <w:color w:val="000000"/>
                <w:sz w:val="16"/>
                <w:szCs w:val="16"/>
              </w:rPr>
            </w:pPr>
            <w:r w:rsidRPr="00275A3F">
              <w:rPr>
                <w:rFonts w:ascii="Verdana" w:hAnsi="Verdana"/>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275A3F" w:rsidRDefault="008029D1" w:rsidP="00275A3F">
            <w:pPr>
              <w:contextualSpacing/>
              <w:jc w:val="center"/>
              <w:rPr>
                <w:rFonts w:ascii="Verdana" w:hAnsi="Verdana"/>
                <w:color w:val="000000"/>
                <w:sz w:val="16"/>
                <w:szCs w:val="16"/>
              </w:rPr>
            </w:pPr>
            <w:r w:rsidRPr="00275A3F">
              <w:rPr>
                <w:rFonts w:ascii="Verdana" w:hAnsi="Verdana"/>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5D9ED543" w14:textId="32698BF1" w:rsidR="008029D1" w:rsidRPr="00275A3F" w:rsidRDefault="00994563" w:rsidP="00275A3F">
            <w:pPr>
              <w:contextualSpacing/>
              <w:jc w:val="center"/>
              <w:rPr>
                <w:rFonts w:ascii="Verdana" w:hAnsi="Verdana"/>
                <w:color w:val="000000"/>
                <w:sz w:val="16"/>
                <w:szCs w:val="16"/>
              </w:rPr>
            </w:pPr>
            <w:r>
              <w:rPr>
                <w:rFonts w:ascii="Verdana" w:hAnsi="Verdana"/>
                <w:color w:val="000000"/>
                <w:sz w:val="16"/>
                <w:szCs w:val="16"/>
              </w:rPr>
              <w:t>6</w:t>
            </w:r>
          </w:p>
        </w:tc>
      </w:tr>
      <w:tr w:rsidR="006F4C2D" w:rsidRPr="00A26112" w14:paraId="0944BEA0" w14:textId="77777777" w:rsidTr="00B40E14">
        <w:trPr>
          <w:trHeight w:val="282"/>
          <w:jc w:val="center"/>
        </w:trPr>
        <w:tc>
          <w:tcPr>
            <w:tcW w:w="715" w:type="dxa"/>
            <w:tcBorders>
              <w:top w:val="single" w:sz="4" w:space="0" w:color="auto"/>
              <w:left w:val="single" w:sz="4" w:space="0" w:color="auto"/>
              <w:bottom w:val="single" w:sz="4" w:space="0" w:color="auto"/>
              <w:right w:val="single" w:sz="4" w:space="0" w:color="auto"/>
            </w:tcBorders>
            <w:noWrap/>
          </w:tcPr>
          <w:p w14:paraId="6562A754" w14:textId="73776034" w:rsidR="006F4C2D" w:rsidRPr="00F73F20" w:rsidRDefault="00B40E14" w:rsidP="00F73F20">
            <w:pPr>
              <w:ind w:left="-777" w:firstLine="720"/>
              <w:jc w:val="center"/>
              <w:rPr>
                <w:rFonts w:ascii="Verdana" w:hAnsi="Verdana"/>
                <w:bCs/>
                <w:color w:val="000000"/>
              </w:rPr>
            </w:pPr>
            <w:r>
              <w:rPr>
                <w:rFonts w:ascii="Verdana" w:hAnsi="Verdana"/>
                <w:bCs/>
                <w:color w:val="000000"/>
              </w:rPr>
              <w:t>1</w:t>
            </w:r>
          </w:p>
        </w:tc>
        <w:tc>
          <w:tcPr>
            <w:tcW w:w="3391" w:type="dxa"/>
            <w:tcBorders>
              <w:top w:val="single" w:sz="4" w:space="0" w:color="auto"/>
              <w:left w:val="single" w:sz="4" w:space="0" w:color="auto"/>
              <w:bottom w:val="single" w:sz="4" w:space="0" w:color="auto"/>
              <w:right w:val="single" w:sz="4" w:space="0" w:color="auto"/>
            </w:tcBorders>
          </w:tcPr>
          <w:p w14:paraId="14BA2CBE" w14:textId="63527CFB" w:rsidR="006F4C2D" w:rsidRDefault="00B40E14" w:rsidP="000C7C0C">
            <w:pPr>
              <w:pStyle w:val="Default"/>
              <w:jc w:val="both"/>
              <w:rPr>
                <w:rFonts w:ascii="Verdana" w:hAnsi="Verdana"/>
              </w:rPr>
            </w:pPr>
            <w:r>
              <w:rPr>
                <w:rFonts w:ascii="Verdana" w:hAnsi="Verdana"/>
              </w:rPr>
              <w:t>Darbo su dirbtinio intelekto agentais programinė įranga Misijų projektui</w:t>
            </w:r>
          </w:p>
        </w:tc>
        <w:tc>
          <w:tcPr>
            <w:tcW w:w="1379" w:type="dxa"/>
            <w:tcBorders>
              <w:top w:val="single" w:sz="4" w:space="0" w:color="auto"/>
              <w:left w:val="single" w:sz="4" w:space="0" w:color="auto"/>
              <w:bottom w:val="single" w:sz="4" w:space="0" w:color="auto"/>
              <w:right w:val="single" w:sz="4" w:space="0" w:color="auto"/>
            </w:tcBorders>
          </w:tcPr>
          <w:p w14:paraId="79A3EF15" w14:textId="77777777" w:rsidR="00994563" w:rsidRDefault="00994563" w:rsidP="000C7C0C">
            <w:pPr>
              <w:contextualSpacing/>
              <w:jc w:val="center"/>
              <w:rPr>
                <w:rFonts w:ascii="Verdana" w:hAnsi="Verdana"/>
                <w:bCs/>
                <w:color w:val="000000"/>
              </w:rPr>
            </w:pPr>
          </w:p>
          <w:p w14:paraId="455325BA" w14:textId="0FEC5C77" w:rsidR="006F4C2D" w:rsidRDefault="00994563" w:rsidP="000C7C0C">
            <w:pPr>
              <w:contextualSpacing/>
              <w:jc w:val="center"/>
              <w:rPr>
                <w:rFonts w:ascii="Verdana" w:hAnsi="Verdana"/>
                <w:bCs/>
                <w:color w:val="000000"/>
              </w:rPr>
            </w:pPr>
            <w:r>
              <w:rPr>
                <w:rFonts w:ascii="Verdana" w:hAnsi="Verdana"/>
                <w:bCs/>
                <w:color w:val="000000"/>
              </w:rPr>
              <w:t xml:space="preserve">1 </w:t>
            </w:r>
            <w:proofErr w:type="spellStart"/>
            <w:r>
              <w:rPr>
                <w:rFonts w:ascii="Verdana" w:hAnsi="Verdana"/>
                <w:bCs/>
                <w:color w:val="000000"/>
              </w:rPr>
              <w:t>k</w:t>
            </w:r>
            <w:r w:rsidR="00B40E14">
              <w:rPr>
                <w:rFonts w:ascii="Verdana" w:hAnsi="Verdana"/>
                <w:bCs/>
                <w:color w:val="000000"/>
              </w:rPr>
              <w:t>ompl</w:t>
            </w:r>
            <w:proofErr w:type="spellEnd"/>
            <w:r w:rsidR="00B40E14">
              <w:rPr>
                <w:rFonts w:ascii="Verdana" w:hAnsi="Verdana"/>
                <w:bCs/>
                <w:color w:val="000000"/>
              </w:rPr>
              <w:t>.</w:t>
            </w:r>
          </w:p>
        </w:tc>
        <w:tc>
          <w:tcPr>
            <w:tcW w:w="1173" w:type="dxa"/>
            <w:tcBorders>
              <w:top w:val="single" w:sz="4" w:space="0" w:color="auto"/>
              <w:left w:val="single" w:sz="4" w:space="0" w:color="auto"/>
              <w:bottom w:val="single" w:sz="4" w:space="0" w:color="auto"/>
              <w:right w:val="single" w:sz="4" w:space="0" w:color="auto"/>
            </w:tcBorders>
          </w:tcPr>
          <w:p w14:paraId="21DB2CF6" w14:textId="7F7CBB6D" w:rsidR="006F4C2D" w:rsidRDefault="006F4C2D" w:rsidP="000C7C0C">
            <w:pPr>
              <w:contextualSpacing/>
              <w:jc w:val="center"/>
              <w:rPr>
                <w:rFonts w:ascii="Verdana" w:hAnsi="Verdana"/>
                <w:bCs/>
                <w:color w:val="000000"/>
              </w:rPr>
            </w:pPr>
          </w:p>
        </w:tc>
        <w:tc>
          <w:tcPr>
            <w:tcW w:w="1701" w:type="dxa"/>
            <w:tcBorders>
              <w:top w:val="single" w:sz="4" w:space="0" w:color="auto"/>
              <w:left w:val="single" w:sz="4" w:space="0" w:color="auto"/>
              <w:bottom w:val="single" w:sz="4" w:space="0" w:color="auto"/>
              <w:right w:val="single" w:sz="4" w:space="0" w:color="auto"/>
            </w:tcBorders>
          </w:tcPr>
          <w:p w14:paraId="70588B6B" w14:textId="77777777" w:rsidR="006F4C2D" w:rsidRPr="00583A24" w:rsidRDefault="006F4C2D"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0FE96E9A" w14:textId="77777777" w:rsidR="006F4C2D" w:rsidRPr="00A26112" w:rsidRDefault="006F4C2D" w:rsidP="00057231">
            <w:pPr>
              <w:contextualSpacing/>
              <w:jc w:val="both"/>
              <w:rPr>
                <w:rFonts w:ascii="Verdana" w:hAnsi="Verdana"/>
                <w:bCs/>
                <w:color w:val="000000"/>
              </w:rPr>
            </w:pPr>
          </w:p>
        </w:tc>
      </w:tr>
    </w:tbl>
    <w:p w14:paraId="3BEF8F6D" w14:textId="77777777" w:rsidR="009414C9" w:rsidRDefault="009414C9" w:rsidP="00FF19FA">
      <w:pPr>
        <w:jc w:val="both"/>
        <w:rPr>
          <w:rFonts w:ascii="Verdana" w:hAnsi="Verdana"/>
        </w:rPr>
      </w:pPr>
    </w:p>
    <w:p w14:paraId="1B8AEC97" w14:textId="0FBEFFA9" w:rsidR="00317210" w:rsidRDefault="00B87BA2" w:rsidP="00317210">
      <w:pPr>
        <w:ind w:firstLine="567"/>
        <w:jc w:val="both"/>
        <w:rPr>
          <w:rFonts w:ascii="Verdana" w:hAnsi="Verdana"/>
          <w:b/>
          <w:bCs/>
          <w:color w:val="FF0000"/>
        </w:rPr>
      </w:pPr>
      <w:r w:rsidRPr="003329EB">
        <w:rPr>
          <w:rFonts w:ascii="Verdana" w:hAnsi="Verdana"/>
          <w:b/>
          <w:bCs/>
          <w:color w:val="FF0000"/>
        </w:rPr>
        <w:t xml:space="preserve">Teikdami šį pasiūlymą mes </w:t>
      </w:r>
      <w:r w:rsidR="00B7251E">
        <w:rPr>
          <w:rFonts w:ascii="Verdana" w:hAnsi="Verdana"/>
          <w:b/>
          <w:bCs/>
          <w:color w:val="FF0000"/>
        </w:rPr>
        <w:t>patvirtiname</w:t>
      </w:r>
      <w:r w:rsidRPr="003329EB">
        <w:rPr>
          <w:rFonts w:ascii="Verdana" w:hAnsi="Verdana"/>
          <w:b/>
          <w:bCs/>
          <w:color w:val="FF0000"/>
        </w:rPr>
        <w:t>, kad mūsų siūlomos prekės visiškai atitinka pirkimo vykdytojo poreikį, apibrėžtą pirkimo dokumentuose, tame tarpe ir techninėje specifikacijoje</w:t>
      </w:r>
      <w:r w:rsidR="00B40E14">
        <w:rPr>
          <w:rFonts w:ascii="Verdana" w:hAnsi="Verdana"/>
          <w:b/>
          <w:bCs/>
          <w:color w:val="FF0000"/>
        </w:rPr>
        <w:t xml:space="preserve"> bei šioje pasiūlymo formoje</w:t>
      </w:r>
      <w:r w:rsidR="00A24D07">
        <w:rPr>
          <w:rFonts w:ascii="Verdana" w:hAnsi="Verdana"/>
          <w:b/>
          <w:bCs/>
          <w:color w:val="FF0000"/>
        </w:rPr>
        <w:t>.</w:t>
      </w:r>
    </w:p>
    <w:p w14:paraId="2079D186" w14:textId="77777777" w:rsidR="008454D1" w:rsidRPr="00F743E4" w:rsidRDefault="008454D1" w:rsidP="00FF19FA">
      <w:pPr>
        <w:jc w:val="both"/>
        <w:rPr>
          <w:rFonts w:ascii="Verdana" w:hAnsi="Verdana"/>
        </w:rPr>
      </w:pPr>
    </w:p>
    <w:p w14:paraId="03AB3535" w14:textId="26ECE542" w:rsidR="00CA70CB" w:rsidRPr="008454D1" w:rsidRDefault="00CA70CB" w:rsidP="009414C9">
      <w:pPr>
        <w:ind w:firstLine="720"/>
        <w:jc w:val="both"/>
        <w:rPr>
          <w:rFonts w:ascii="Verdana" w:hAnsi="Verdana"/>
          <w:bCs/>
          <w:iCs/>
        </w:rPr>
      </w:pPr>
      <w:r w:rsidRPr="008454D1">
        <w:rPr>
          <w:rFonts w:ascii="Verdana" w:hAnsi="Verdana"/>
          <w:bCs/>
          <w:iCs/>
        </w:rPr>
        <w:t>Pastab</w:t>
      </w:r>
      <w:r w:rsidR="008454D1" w:rsidRPr="008454D1">
        <w:rPr>
          <w:rFonts w:ascii="Verdana" w:hAnsi="Verdana"/>
          <w:bCs/>
          <w:iCs/>
        </w:rPr>
        <w:t>os</w:t>
      </w:r>
      <w:r w:rsidRPr="008454D1">
        <w:rPr>
          <w:rFonts w:ascii="Verdana" w:hAnsi="Verdana"/>
          <w:bCs/>
          <w:iCs/>
        </w:rPr>
        <w:t>:</w:t>
      </w:r>
    </w:p>
    <w:p w14:paraId="55F27891" w14:textId="24007A3B" w:rsidR="00CA70CB" w:rsidRPr="00F743E4" w:rsidRDefault="00CA70CB" w:rsidP="00B40E14">
      <w:pPr>
        <w:ind w:firstLine="720"/>
        <w:jc w:val="both"/>
        <w:rPr>
          <w:rFonts w:ascii="Verdana" w:hAnsi="Verdana"/>
        </w:rPr>
      </w:pPr>
      <w:r w:rsidRPr="008454D1">
        <w:rPr>
          <w:rFonts w:ascii="Verdana" w:hAnsi="Verdana"/>
        </w:rPr>
        <w:t>- kainos/įkain</w:t>
      </w:r>
      <w:r w:rsidR="00B40E14">
        <w:rPr>
          <w:rFonts w:ascii="Verdana" w:hAnsi="Verdana"/>
        </w:rPr>
        <w:t>is</w:t>
      </w:r>
      <w:r w:rsidRPr="008454D1">
        <w:rPr>
          <w:rFonts w:ascii="Verdana" w:hAnsi="Verdana"/>
        </w:rPr>
        <w:t xml:space="preserve"> nurodomos, paliekant du skaitmenis po kablelio</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2C119C8"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w:t>
      </w:r>
      <w:r w:rsidR="00A24D07">
        <w:rPr>
          <w:rFonts w:ascii="Verdana" w:hAnsi="Verdana"/>
        </w:rPr>
        <w:t>, montavimo</w:t>
      </w:r>
      <w:r w:rsidRPr="00F743E4">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F743E4" w14:paraId="6CBD224B" w14:textId="77777777" w:rsidTr="002A6FB4">
        <w:tc>
          <w:tcPr>
            <w:tcW w:w="752" w:type="dxa"/>
            <w:vAlign w:val="center"/>
          </w:tcPr>
          <w:p w14:paraId="4DF37D36" w14:textId="77777777" w:rsidR="00CA70CB" w:rsidRPr="00F743E4" w:rsidRDefault="00CA70CB" w:rsidP="00FF19FA">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FF19FA">
            <w:pPr>
              <w:jc w:val="center"/>
              <w:rPr>
                <w:rFonts w:ascii="Verdana" w:hAnsi="Verdana"/>
              </w:rPr>
            </w:pPr>
            <w:r w:rsidRPr="00F743E4">
              <w:rPr>
                <w:rFonts w:ascii="Verdana" w:hAnsi="Verdana"/>
              </w:rPr>
              <w:t>Pateiktų dokumentų pavadinimas</w:t>
            </w:r>
          </w:p>
        </w:tc>
        <w:tc>
          <w:tcPr>
            <w:tcW w:w="2693" w:type="dxa"/>
            <w:vAlign w:val="center"/>
          </w:tcPr>
          <w:p w14:paraId="474993EF" w14:textId="77777777" w:rsidR="00CA70CB" w:rsidRPr="00F743E4" w:rsidRDefault="00CA70CB" w:rsidP="00FF19FA">
            <w:pPr>
              <w:jc w:val="center"/>
              <w:rPr>
                <w:rFonts w:ascii="Verdana" w:hAnsi="Verdana"/>
              </w:rPr>
            </w:pPr>
            <w:r w:rsidRPr="00F743E4">
              <w:rPr>
                <w:rFonts w:ascii="Verdana" w:hAnsi="Verdana"/>
              </w:rPr>
              <w:t>Dokumento puslapių skaičius</w:t>
            </w:r>
          </w:p>
        </w:tc>
      </w:tr>
      <w:tr w:rsidR="00A57534" w:rsidRPr="00F743E4" w14:paraId="6DE6C7F3" w14:textId="77777777" w:rsidTr="002A6FB4">
        <w:tc>
          <w:tcPr>
            <w:tcW w:w="752" w:type="dxa"/>
          </w:tcPr>
          <w:p w14:paraId="035AA58F" w14:textId="46AA1127" w:rsidR="00A57534" w:rsidRPr="00F743E4" w:rsidRDefault="00A57534" w:rsidP="00A57534">
            <w:pPr>
              <w:jc w:val="both"/>
              <w:rPr>
                <w:rFonts w:ascii="Verdana" w:hAnsi="Verdana"/>
              </w:rPr>
            </w:pPr>
            <w:r w:rsidRPr="00A26112">
              <w:rPr>
                <w:rFonts w:ascii="Verdana" w:hAnsi="Verdana"/>
                <w:color w:val="000000"/>
                <w:lang w:eastAsia="lt-LT"/>
              </w:rPr>
              <w:t>1.</w:t>
            </w:r>
          </w:p>
        </w:tc>
        <w:tc>
          <w:tcPr>
            <w:tcW w:w="6095" w:type="dxa"/>
          </w:tcPr>
          <w:p w14:paraId="478E0B3B" w14:textId="15B59691" w:rsidR="00A57534" w:rsidRPr="00F743E4" w:rsidRDefault="00A57534" w:rsidP="00A57534">
            <w:pPr>
              <w:jc w:val="both"/>
              <w:rPr>
                <w:rFonts w:ascii="Verdana" w:hAnsi="Verdana"/>
              </w:rPr>
            </w:pPr>
            <w:r w:rsidRPr="00A26112">
              <w:rPr>
                <w:rFonts w:ascii="Verdana" w:eastAsiaTheme="minorHAnsi" w:hAnsi="Verdana" w:cs="Arial"/>
                <w:color w:val="auto"/>
              </w:rPr>
              <w:t>Įgaliojimas (jei reikalingas)</w:t>
            </w:r>
          </w:p>
        </w:tc>
        <w:tc>
          <w:tcPr>
            <w:tcW w:w="2693" w:type="dxa"/>
          </w:tcPr>
          <w:p w14:paraId="2F51BDB0" w14:textId="77777777" w:rsidR="00A57534" w:rsidRPr="00F743E4" w:rsidRDefault="00A57534" w:rsidP="00A57534">
            <w:pPr>
              <w:jc w:val="both"/>
              <w:rPr>
                <w:rFonts w:ascii="Verdana" w:hAnsi="Verdana"/>
              </w:rPr>
            </w:pPr>
          </w:p>
        </w:tc>
      </w:tr>
      <w:tr w:rsidR="00A57534" w:rsidRPr="00F743E4" w14:paraId="0595B548" w14:textId="77777777" w:rsidTr="002A6FB4">
        <w:tc>
          <w:tcPr>
            <w:tcW w:w="752" w:type="dxa"/>
          </w:tcPr>
          <w:p w14:paraId="0E1C239C" w14:textId="2264451E" w:rsidR="00A57534" w:rsidRDefault="00A57534" w:rsidP="00A57534">
            <w:pPr>
              <w:jc w:val="both"/>
              <w:rPr>
                <w:rFonts w:ascii="Verdana" w:hAnsi="Verdana"/>
                <w:color w:val="000000"/>
                <w:lang w:eastAsia="lt-LT"/>
              </w:rPr>
            </w:pPr>
            <w:r>
              <w:rPr>
                <w:rFonts w:ascii="Verdana" w:hAnsi="Verdana"/>
                <w:color w:val="000000"/>
                <w:lang w:eastAsia="lt-LT"/>
              </w:rPr>
              <w:t>2</w:t>
            </w:r>
            <w:r w:rsidRPr="00A26112">
              <w:rPr>
                <w:rFonts w:ascii="Verdana" w:hAnsi="Verdana"/>
                <w:color w:val="000000"/>
                <w:lang w:eastAsia="lt-LT"/>
              </w:rPr>
              <w:t>.</w:t>
            </w:r>
          </w:p>
        </w:tc>
        <w:tc>
          <w:tcPr>
            <w:tcW w:w="6095" w:type="dxa"/>
          </w:tcPr>
          <w:p w14:paraId="688ED509" w14:textId="725DFE0E" w:rsidR="00A57534" w:rsidRPr="00B12833" w:rsidRDefault="00A57534" w:rsidP="00A57534">
            <w:pPr>
              <w:jc w:val="both"/>
              <w:rPr>
                <w:rFonts w:ascii="Verdana" w:hAnsi="Verdana" w:cs="Arial Unicode MS"/>
                <w:bCs/>
                <w:lang w:eastAsia="lt-LT"/>
              </w:rPr>
            </w:pPr>
            <w:r w:rsidRPr="00A26112">
              <w:rPr>
                <w:rFonts w:ascii="Verdana" w:eastAsiaTheme="minorHAnsi" w:hAnsi="Verdana" w:cs="Arial"/>
                <w:color w:val="auto"/>
              </w:rPr>
              <w:t>Kiti tiekėjo nuožiūra svarbūs dokumentai</w:t>
            </w:r>
          </w:p>
        </w:tc>
        <w:tc>
          <w:tcPr>
            <w:tcW w:w="2693" w:type="dxa"/>
          </w:tcPr>
          <w:p w14:paraId="4A8FB168" w14:textId="77777777" w:rsidR="00A57534" w:rsidRPr="00F743E4" w:rsidRDefault="00A57534" w:rsidP="00A57534">
            <w:pPr>
              <w:jc w:val="both"/>
              <w:rPr>
                <w:rFonts w:ascii="Verdana" w:hAnsi="Verdana"/>
              </w:rPr>
            </w:pPr>
          </w:p>
        </w:tc>
      </w:tr>
      <w:tr w:rsidR="00A57534" w:rsidRPr="00F743E4" w14:paraId="0F304F78" w14:textId="77777777" w:rsidTr="002A6FB4">
        <w:tc>
          <w:tcPr>
            <w:tcW w:w="752" w:type="dxa"/>
          </w:tcPr>
          <w:p w14:paraId="755D14A2" w14:textId="05B5AEE6" w:rsidR="00A57534" w:rsidRDefault="00A57534" w:rsidP="00A57534">
            <w:pPr>
              <w:jc w:val="both"/>
              <w:rPr>
                <w:rFonts w:ascii="Verdana" w:hAnsi="Verdana"/>
                <w:color w:val="000000"/>
                <w:lang w:eastAsia="lt-LT"/>
              </w:rPr>
            </w:pPr>
            <w:r>
              <w:rPr>
                <w:rFonts w:ascii="Verdana" w:hAnsi="Verdana"/>
              </w:rPr>
              <w:t>3.</w:t>
            </w:r>
          </w:p>
        </w:tc>
        <w:tc>
          <w:tcPr>
            <w:tcW w:w="6095" w:type="dxa"/>
          </w:tcPr>
          <w:p w14:paraId="0EED84FD" w14:textId="08464252" w:rsidR="00A57534" w:rsidRPr="00A26112" w:rsidRDefault="00A57534" w:rsidP="00A57534">
            <w:pPr>
              <w:jc w:val="both"/>
              <w:rPr>
                <w:rFonts w:ascii="Verdana" w:eastAsiaTheme="minorHAnsi" w:hAnsi="Verdana" w:cs="Arial"/>
                <w:color w:val="auto"/>
              </w:rPr>
            </w:pPr>
          </w:p>
        </w:tc>
        <w:tc>
          <w:tcPr>
            <w:tcW w:w="2693" w:type="dxa"/>
          </w:tcPr>
          <w:p w14:paraId="49139462" w14:textId="77777777" w:rsidR="00A57534" w:rsidRPr="00F743E4" w:rsidRDefault="00A57534" w:rsidP="00A57534">
            <w:pPr>
              <w:jc w:val="both"/>
              <w:rPr>
                <w:rFonts w:ascii="Verdana" w:hAnsi="Verdana"/>
              </w:rPr>
            </w:pPr>
          </w:p>
        </w:tc>
      </w:tr>
      <w:tr w:rsidR="00A57534" w:rsidRPr="00F743E4" w14:paraId="2078CDB1" w14:textId="77777777" w:rsidTr="002A6FB4">
        <w:tc>
          <w:tcPr>
            <w:tcW w:w="752" w:type="dxa"/>
          </w:tcPr>
          <w:p w14:paraId="295BAC74" w14:textId="686F5B71" w:rsidR="00A57534" w:rsidRDefault="00A57534" w:rsidP="00A57534">
            <w:pPr>
              <w:jc w:val="both"/>
              <w:rPr>
                <w:rFonts w:ascii="Verdana" w:hAnsi="Verdana"/>
              </w:rPr>
            </w:pPr>
            <w:r>
              <w:rPr>
                <w:rFonts w:ascii="Verdana" w:hAnsi="Verdana"/>
                <w:color w:val="000000"/>
                <w:lang w:eastAsia="lt-LT"/>
              </w:rPr>
              <w:t>4</w:t>
            </w:r>
            <w:r w:rsidRPr="00A26112">
              <w:rPr>
                <w:rFonts w:ascii="Verdana" w:hAnsi="Verdana"/>
                <w:color w:val="000000"/>
                <w:lang w:eastAsia="lt-LT"/>
              </w:rPr>
              <w:t>.</w:t>
            </w:r>
          </w:p>
        </w:tc>
        <w:tc>
          <w:tcPr>
            <w:tcW w:w="6095" w:type="dxa"/>
          </w:tcPr>
          <w:p w14:paraId="3CF3A39A" w14:textId="7E38EC66" w:rsidR="00A57534" w:rsidRPr="00A26112" w:rsidRDefault="00A57534" w:rsidP="00A57534">
            <w:pPr>
              <w:jc w:val="both"/>
              <w:rPr>
                <w:rFonts w:ascii="Verdana" w:eastAsiaTheme="minorHAnsi" w:hAnsi="Verdana" w:cs="Arial"/>
                <w:color w:val="auto"/>
              </w:rPr>
            </w:pPr>
          </w:p>
        </w:tc>
        <w:tc>
          <w:tcPr>
            <w:tcW w:w="2693" w:type="dxa"/>
          </w:tcPr>
          <w:p w14:paraId="69D80D08" w14:textId="77777777" w:rsidR="00A57534" w:rsidRPr="00F743E4" w:rsidRDefault="00A57534" w:rsidP="00A57534">
            <w:pPr>
              <w:jc w:val="both"/>
              <w:rPr>
                <w:rFonts w:ascii="Verdana" w:hAnsi="Verdana"/>
              </w:rPr>
            </w:pPr>
          </w:p>
        </w:tc>
      </w:tr>
      <w:tr w:rsidR="00A57534" w:rsidRPr="00F743E4" w14:paraId="72A38570" w14:textId="77777777" w:rsidTr="002A6FB4">
        <w:tc>
          <w:tcPr>
            <w:tcW w:w="752" w:type="dxa"/>
          </w:tcPr>
          <w:p w14:paraId="3BA8EC34" w14:textId="7E05B833" w:rsidR="00A57534" w:rsidRPr="00A26112" w:rsidRDefault="00A57534" w:rsidP="00A57534">
            <w:pPr>
              <w:jc w:val="both"/>
              <w:rPr>
                <w:rFonts w:ascii="Verdana" w:hAnsi="Verdana"/>
                <w:color w:val="000000"/>
                <w:lang w:eastAsia="lt-LT"/>
              </w:rPr>
            </w:pPr>
            <w:r>
              <w:rPr>
                <w:rFonts w:ascii="Verdana" w:hAnsi="Verdana"/>
                <w:color w:val="000000"/>
                <w:lang w:eastAsia="lt-LT"/>
              </w:rPr>
              <w:t>5</w:t>
            </w:r>
            <w:r w:rsidRPr="00A26112">
              <w:rPr>
                <w:rFonts w:ascii="Verdana" w:hAnsi="Verdana"/>
                <w:color w:val="000000"/>
                <w:lang w:eastAsia="lt-LT"/>
              </w:rPr>
              <w:t>.</w:t>
            </w:r>
          </w:p>
        </w:tc>
        <w:tc>
          <w:tcPr>
            <w:tcW w:w="6095" w:type="dxa"/>
          </w:tcPr>
          <w:p w14:paraId="5A7A5125" w14:textId="5D769768" w:rsidR="00A57534" w:rsidRPr="00A26112" w:rsidRDefault="00A57534" w:rsidP="00A57534">
            <w:pPr>
              <w:jc w:val="both"/>
              <w:rPr>
                <w:rFonts w:ascii="Verdana" w:eastAsiaTheme="minorHAnsi" w:hAnsi="Verdana" w:cs="Arial"/>
                <w:color w:val="auto"/>
              </w:rPr>
            </w:pPr>
          </w:p>
        </w:tc>
        <w:tc>
          <w:tcPr>
            <w:tcW w:w="2693" w:type="dxa"/>
          </w:tcPr>
          <w:p w14:paraId="2187D282" w14:textId="77777777" w:rsidR="00A57534" w:rsidRPr="00F743E4" w:rsidRDefault="00A57534" w:rsidP="00A57534">
            <w:pPr>
              <w:jc w:val="both"/>
              <w:rPr>
                <w:rFonts w:ascii="Verdana" w:hAnsi="Verdana"/>
              </w:rPr>
            </w:pPr>
          </w:p>
        </w:tc>
      </w:tr>
      <w:tr w:rsidR="00A57534" w:rsidRPr="00F743E4" w14:paraId="524CED63" w14:textId="77777777" w:rsidTr="002A6FB4">
        <w:tc>
          <w:tcPr>
            <w:tcW w:w="752" w:type="dxa"/>
          </w:tcPr>
          <w:p w14:paraId="1127AC16" w14:textId="754A6432" w:rsidR="00A57534" w:rsidRPr="00A26112" w:rsidRDefault="00A57534" w:rsidP="00A57534">
            <w:pPr>
              <w:jc w:val="both"/>
              <w:rPr>
                <w:rFonts w:ascii="Verdana" w:hAnsi="Verdana"/>
                <w:color w:val="000000"/>
                <w:lang w:eastAsia="lt-LT"/>
              </w:rPr>
            </w:pPr>
            <w:r>
              <w:rPr>
                <w:rFonts w:ascii="Verdana" w:hAnsi="Verdana"/>
                <w:color w:val="000000"/>
                <w:lang w:eastAsia="lt-LT"/>
              </w:rPr>
              <w:t>6</w:t>
            </w:r>
            <w:r w:rsidRPr="00A26112">
              <w:rPr>
                <w:rFonts w:ascii="Verdana" w:hAnsi="Verdana"/>
                <w:color w:val="000000"/>
                <w:lang w:eastAsia="lt-LT"/>
              </w:rPr>
              <w:t>.</w:t>
            </w:r>
          </w:p>
        </w:tc>
        <w:tc>
          <w:tcPr>
            <w:tcW w:w="6095" w:type="dxa"/>
          </w:tcPr>
          <w:p w14:paraId="3A01751A" w14:textId="2D4E13B6" w:rsidR="00A57534" w:rsidRPr="00A26112" w:rsidRDefault="00A57534" w:rsidP="00A57534">
            <w:pPr>
              <w:jc w:val="both"/>
              <w:rPr>
                <w:rFonts w:ascii="Verdana" w:eastAsiaTheme="minorHAnsi" w:hAnsi="Verdana" w:cs="Arial"/>
                <w:color w:val="auto"/>
              </w:rPr>
            </w:pPr>
          </w:p>
        </w:tc>
        <w:tc>
          <w:tcPr>
            <w:tcW w:w="2693" w:type="dxa"/>
          </w:tcPr>
          <w:p w14:paraId="64F62742" w14:textId="77777777" w:rsidR="00A57534" w:rsidRPr="00F743E4" w:rsidRDefault="00A57534" w:rsidP="00A57534">
            <w:pPr>
              <w:jc w:val="both"/>
              <w:rPr>
                <w:rFonts w:ascii="Verdana" w:hAnsi="Verdana"/>
              </w:rPr>
            </w:pPr>
          </w:p>
        </w:tc>
      </w:tr>
    </w:tbl>
    <w:p w14:paraId="559DEC5C" w14:textId="77777777" w:rsidR="00CA70CB" w:rsidRPr="00F743E4" w:rsidRDefault="00CA70CB" w:rsidP="00FF19FA">
      <w:pPr>
        <w:jc w:val="both"/>
        <w:rPr>
          <w:rFonts w:ascii="Verdana" w:hAnsi="Verdana"/>
        </w:rPr>
      </w:pPr>
    </w:p>
    <w:p w14:paraId="700305E2" w14:textId="0F062718" w:rsidR="00F72EB8" w:rsidRDefault="00F72EB8">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5" w:name="_Toc148962298"/>
      <w:bookmarkStart w:id="76" w:name="_Toc156823122"/>
      <w:bookmarkStart w:id="77" w:name="_Toc213770362"/>
      <w:r>
        <w:rPr>
          <w:rFonts w:ascii="Verdana" w:hAnsi="Verdana"/>
          <w:b/>
          <w:bCs/>
          <w:sz w:val="24"/>
          <w:szCs w:val="24"/>
        </w:rPr>
        <w:lastRenderedPageBreak/>
        <w:t>IŠIMTINAI NACIONALINIS PAŠALINIMO PAGRINDAS DĖL PASKIRTOS BAUDŽIAMOJO POVEIKIO PRIEMONĖS (VPĮ 46 STR. 2</w:t>
      </w:r>
      <w:r w:rsidRPr="00F72EB8">
        <w:rPr>
          <w:rFonts w:ascii="Verdana" w:hAnsi="Verdana"/>
          <w:b/>
          <w:bCs/>
          <w:sz w:val="24"/>
          <w:szCs w:val="24"/>
          <w:vertAlign w:val="superscript"/>
        </w:rPr>
        <w:t>1</w:t>
      </w:r>
      <w:r>
        <w:rPr>
          <w:rFonts w:ascii="Verdana" w:hAnsi="Verdana"/>
          <w:b/>
          <w:bCs/>
          <w:sz w:val="24"/>
          <w:szCs w:val="24"/>
        </w:rPr>
        <w:t xml:space="preserve"> d.)</w:t>
      </w:r>
    </w:p>
    <w:p w14:paraId="41B1E320" w14:textId="77777777" w:rsidR="00F72EB8" w:rsidRDefault="00F72EB8" w:rsidP="00F72EB8">
      <w:pPr>
        <w:pStyle w:val="Sraopastraipa"/>
        <w:keepNext/>
        <w:tabs>
          <w:tab w:val="left" w:pos="284"/>
        </w:tabs>
        <w:spacing w:after="0" w:line="240" w:lineRule="auto"/>
        <w:ind w:left="709"/>
        <w:outlineLvl w:val="0"/>
        <w:rPr>
          <w:rFonts w:ascii="Verdana" w:hAnsi="Verdana"/>
          <w:b/>
          <w:bCs/>
          <w:sz w:val="24"/>
          <w:szCs w:val="24"/>
        </w:rPr>
      </w:pPr>
    </w:p>
    <w:tbl>
      <w:tblPr>
        <w:tblStyle w:val="Lentelstinklelis"/>
        <w:tblW w:w="0" w:type="auto"/>
        <w:tblLook w:val="04A0" w:firstRow="1" w:lastRow="0" w:firstColumn="1" w:lastColumn="0" w:noHBand="0" w:noVBand="1"/>
      </w:tblPr>
      <w:tblGrid>
        <w:gridCol w:w="4814"/>
        <w:gridCol w:w="4814"/>
      </w:tblGrid>
      <w:tr w:rsidR="00F72EB8" w14:paraId="7D7C8A43" w14:textId="77777777" w:rsidTr="00F72EB8">
        <w:tc>
          <w:tcPr>
            <w:tcW w:w="4814" w:type="dxa"/>
          </w:tcPr>
          <w:p w14:paraId="6509E454" w14:textId="50D8056B" w:rsidR="00F72EB8" w:rsidRPr="00F72EB8" w:rsidRDefault="00F72EB8" w:rsidP="00F72EB8">
            <w:pPr>
              <w:keepNext/>
              <w:tabs>
                <w:tab w:val="left" w:pos="284"/>
              </w:tabs>
              <w:jc w:val="both"/>
              <w:outlineLvl w:val="0"/>
              <w:rPr>
                <w:rFonts w:ascii="Verdana" w:hAnsi="Verdana"/>
                <w:b/>
                <w:bCs/>
                <w:lang w:val="lt-LT"/>
              </w:rPr>
            </w:pPr>
            <w:r w:rsidRPr="00F72EB8">
              <w:rPr>
                <w:rFonts w:ascii="Verdana" w:hAnsi="Verdana" w:cs="Arial"/>
                <w:b/>
                <w:lang w:val="lt-LT"/>
              </w:rPr>
              <w:t>Ar tiekėjui yra taikoma sąlyga, kad jis yra neatlikęs jam paskirtos baudžiamojo poveikio priemonės – uždraudimo juridiniam asmeniui dalyvauti viešuosiuose pirkimuose*.</w:t>
            </w:r>
          </w:p>
        </w:tc>
        <w:tc>
          <w:tcPr>
            <w:tcW w:w="4814" w:type="dxa"/>
          </w:tcPr>
          <w:p w14:paraId="725592FD" w14:textId="77777777" w:rsidR="00F72EB8" w:rsidRDefault="00F72EB8" w:rsidP="00F72EB8">
            <w:pPr>
              <w:pStyle w:val="Betarp"/>
              <w:jc w:val="center"/>
              <w:rPr>
                <w:rFonts w:ascii="Arial" w:hAnsi="Arial" w:cs="Arial"/>
                <w:b/>
                <w:i/>
                <w:sz w:val="22"/>
                <w:szCs w:val="22"/>
              </w:rPr>
            </w:pPr>
          </w:p>
          <w:p w14:paraId="22487A23" w14:textId="0511F7DB" w:rsidR="00F72EB8" w:rsidRPr="00F72EB8" w:rsidRDefault="00F72EB8" w:rsidP="00F72EB8">
            <w:pPr>
              <w:pStyle w:val="Betarp"/>
              <w:jc w:val="center"/>
              <w:rPr>
                <w:rFonts w:ascii="Verdana" w:hAnsi="Verdana" w:cs="Arial"/>
                <w:b/>
                <w:i/>
                <w:color w:val="EE0000"/>
                <w:sz w:val="22"/>
                <w:szCs w:val="22"/>
              </w:rPr>
            </w:pPr>
            <w:r w:rsidRPr="00F72EB8">
              <w:rPr>
                <w:rFonts w:ascii="Verdana" w:hAnsi="Verdana" w:cs="Arial"/>
                <w:b/>
                <w:i/>
                <w:color w:val="EE0000"/>
                <w:sz w:val="22"/>
                <w:szCs w:val="22"/>
              </w:rPr>
              <w:t>NE</w:t>
            </w:r>
            <w:r>
              <w:rPr>
                <w:rFonts w:ascii="Verdana" w:hAnsi="Verdana" w:cs="Arial"/>
                <w:b/>
                <w:i/>
                <w:color w:val="EE0000"/>
                <w:sz w:val="22"/>
                <w:szCs w:val="22"/>
              </w:rPr>
              <w:t xml:space="preserve"> / </w:t>
            </w:r>
            <w:r w:rsidRPr="00F72EB8">
              <w:rPr>
                <w:rFonts w:ascii="Verdana" w:hAnsi="Verdana" w:cs="Arial"/>
                <w:b/>
                <w:i/>
                <w:color w:val="EE0000"/>
                <w:sz w:val="22"/>
                <w:szCs w:val="22"/>
              </w:rPr>
              <w:t>TAIP</w:t>
            </w:r>
          </w:p>
          <w:p w14:paraId="5182659C" w14:textId="77777777" w:rsidR="00F72EB8" w:rsidRPr="00F72EB8" w:rsidRDefault="00F72EB8" w:rsidP="00F72EB8">
            <w:pPr>
              <w:pStyle w:val="Betarp"/>
              <w:jc w:val="center"/>
              <w:rPr>
                <w:rFonts w:ascii="Verdana" w:hAnsi="Verdana" w:cs="Arial"/>
                <w:b/>
                <w:i/>
                <w:color w:val="EE0000"/>
                <w:sz w:val="22"/>
                <w:szCs w:val="22"/>
              </w:rPr>
            </w:pPr>
            <w:r w:rsidRPr="00F72EB8">
              <w:rPr>
                <w:rFonts w:ascii="Verdana" w:hAnsi="Verdana" w:cs="Arial"/>
                <w:b/>
                <w:i/>
                <w:color w:val="EE0000"/>
                <w:sz w:val="22"/>
                <w:szCs w:val="22"/>
              </w:rPr>
              <w:t>(</w:t>
            </w:r>
            <w:proofErr w:type="spellStart"/>
            <w:r w:rsidRPr="00F72EB8">
              <w:rPr>
                <w:rFonts w:ascii="Verdana" w:hAnsi="Verdana" w:cs="Arial"/>
                <w:b/>
                <w:i/>
                <w:color w:val="EE0000"/>
                <w:sz w:val="22"/>
                <w:szCs w:val="22"/>
              </w:rPr>
              <w:t>pasirinkti</w:t>
            </w:r>
            <w:proofErr w:type="spellEnd"/>
            <w:r w:rsidRPr="00F72EB8">
              <w:rPr>
                <w:rFonts w:ascii="Verdana" w:hAnsi="Verdana" w:cs="Arial"/>
                <w:b/>
                <w:i/>
                <w:color w:val="EE0000"/>
                <w:sz w:val="22"/>
                <w:szCs w:val="22"/>
              </w:rPr>
              <w:t xml:space="preserve"> </w:t>
            </w:r>
            <w:proofErr w:type="spellStart"/>
            <w:r w:rsidRPr="00F72EB8">
              <w:rPr>
                <w:rFonts w:ascii="Verdana" w:hAnsi="Verdana" w:cs="Arial"/>
                <w:b/>
                <w:i/>
                <w:color w:val="EE0000"/>
                <w:sz w:val="22"/>
                <w:szCs w:val="22"/>
              </w:rPr>
              <w:t>reikiamą</w:t>
            </w:r>
            <w:proofErr w:type="spellEnd"/>
            <w:r w:rsidRPr="00F72EB8">
              <w:rPr>
                <w:rFonts w:ascii="Verdana" w:hAnsi="Verdana" w:cs="Arial"/>
                <w:b/>
                <w:i/>
                <w:color w:val="EE0000"/>
                <w:sz w:val="22"/>
                <w:szCs w:val="22"/>
              </w:rPr>
              <w:t>)</w:t>
            </w:r>
          </w:p>
          <w:p w14:paraId="1280E3CC" w14:textId="77777777" w:rsidR="00F72EB8" w:rsidRPr="00EB23D6" w:rsidRDefault="00F72EB8" w:rsidP="00F72EB8">
            <w:pPr>
              <w:pStyle w:val="Betarp"/>
              <w:rPr>
                <w:rFonts w:ascii="Arial" w:hAnsi="Arial" w:cs="Arial"/>
                <w:b/>
                <w:i/>
                <w:sz w:val="22"/>
                <w:szCs w:val="22"/>
              </w:rPr>
            </w:pPr>
          </w:p>
          <w:p w14:paraId="4789688B" w14:textId="77777777" w:rsidR="00F72EB8" w:rsidRDefault="00F72EB8" w:rsidP="00F72EB8">
            <w:pPr>
              <w:keepNext/>
              <w:tabs>
                <w:tab w:val="left" w:pos="284"/>
              </w:tabs>
              <w:outlineLvl w:val="0"/>
              <w:rPr>
                <w:rFonts w:ascii="Verdana" w:hAnsi="Verdana"/>
                <w:b/>
                <w:bCs/>
              </w:rPr>
            </w:pPr>
          </w:p>
        </w:tc>
      </w:tr>
    </w:tbl>
    <w:p w14:paraId="247A4951" w14:textId="77777777" w:rsidR="002E0C92" w:rsidRDefault="002E0C92" w:rsidP="002E0C92">
      <w:pPr>
        <w:pStyle w:val="Betarp"/>
        <w:spacing w:line="254" w:lineRule="auto"/>
        <w:jc w:val="both"/>
        <w:rPr>
          <w:rFonts w:ascii="Verdana" w:hAnsi="Verdana" w:cs="Arial"/>
          <w:b/>
          <w:szCs w:val="24"/>
          <w:lang w:eastAsia="ko-KR"/>
        </w:rPr>
      </w:pPr>
    </w:p>
    <w:p w14:paraId="0C58966E" w14:textId="347C6D4F" w:rsidR="002E0C92" w:rsidRPr="002E0C92" w:rsidRDefault="002E0C92" w:rsidP="002E0C92">
      <w:pPr>
        <w:pStyle w:val="Betarp"/>
        <w:spacing w:line="254" w:lineRule="auto"/>
        <w:jc w:val="both"/>
        <w:rPr>
          <w:rFonts w:ascii="Verdana" w:hAnsi="Verdana" w:cs="Arial"/>
          <w:szCs w:val="24"/>
          <w:lang w:eastAsia="ko-KR"/>
        </w:rPr>
      </w:pPr>
      <w:r w:rsidRPr="002E0C92">
        <w:rPr>
          <w:rFonts w:ascii="Verdana" w:hAnsi="Verdana" w:cs="Arial"/>
          <w:b/>
          <w:szCs w:val="24"/>
          <w:lang w:eastAsia="ko-KR"/>
        </w:rPr>
        <w:t>*PASTABOS</w:t>
      </w:r>
      <w:r w:rsidRPr="002E0C92">
        <w:rPr>
          <w:rFonts w:ascii="Verdana" w:hAnsi="Verdana" w:cs="Arial"/>
          <w:szCs w:val="24"/>
          <w:lang w:eastAsia="ko-KR"/>
        </w:rPr>
        <w:t>:</w:t>
      </w:r>
    </w:p>
    <w:p w14:paraId="3D8FAE09" w14:textId="77777777" w:rsidR="002E0C92" w:rsidRPr="002E0C92" w:rsidRDefault="002E0C92" w:rsidP="002E0C92">
      <w:pPr>
        <w:pStyle w:val="Betarp"/>
        <w:spacing w:line="254" w:lineRule="auto"/>
        <w:jc w:val="both"/>
        <w:rPr>
          <w:rFonts w:ascii="Verdana" w:hAnsi="Verdana" w:cs="Arial"/>
          <w:szCs w:val="24"/>
          <w:lang w:eastAsia="ko-KR"/>
        </w:rPr>
      </w:pPr>
      <w:r w:rsidRPr="002E0C92">
        <w:rPr>
          <w:rFonts w:ascii="Verdana" w:hAnsi="Verdana" w:cs="Arial"/>
          <w:b/>
          <w:szCs w:val="24"/>
          <w:lang w:eastAsia="ko-KR"/>
        </w:rPr>
        <w:t>NE</w:t>
      </w:r>
      <w:r w:rsidRPr="002E0C92">
        <w:rPr>
          <w:rFonts w:ascii="Verdana" w:hAnsi="Verdana" w:cs="Arial"/>
          <w:szCs w:val="24"/>
          <w:lang w:eastAsia="ko-KR"/>
        </w:rPr>
        <w:t xml:space="preserve"> -  jums nebuvo paskirtos baudžiamojo poveikio priemonės – uždraudimas juridiniam asmeniui dalyvauti viešuosiuose pirkimuose;</w:t>
      </w:r>
    </w:p>
    <w:p w14:paraId="4BEFFEF0" w14:textId="27272FF4" w:rsidR="00F72EB8" w:rsidRDefault="002E0C92" w:rsidP="002E0C92">
      <w:pPr>
        <w:keepNext/>
        <w:tabs>
          <w:tab w:val="left" w:pos="284"/>
        </w:tabs>
        <w:outlineLvl w:val="0"/>
        <w:rPr>
          <w:rFonts w:ascii="Verdana" w:hAnsi="Verdana" w:cs="Arial"/>
          <w:lang w:eastAsia="ko-KR"/>
        </w:rPr>
      </w:pPr>
      <w:r w:rsidRPr="002E0C92">
        <w:rPr>
          <w:rFonts w:ascii="Verdana" w:hAnsi="Verdana" w:cs="Arial"/>
          <w:b/>
          <w:lang w:eastAsia="ko-KR"/>
        </w:rPr>
        <w:t xml:space="preserve">TAIP </w:t>
      </w:r>
      <w:r w:rsidRPr="002E0C92">
        <w:rPr>
          <w:rFonts w:ascii="Verdana" w:hAnsi="Verdana" w:cs="Arial"/>
          <w:lang w:eastAsia="ko-KR"/>
        </w:rPr>
        <w:t xml:space="preserve"> -  jums yra paskirta baudžiamojo poveikio priemon</w:t>
      </w:r>
      <w:r w:rsidR="00475E42">
        <w:rPr>
          <w:rFonts w:ascii="Verdana" w:hAnsi="Verdana" w:cs="Arial"/>
          <w:lang w:eastAsia="ko-KR"/>
        </w:rPr>
        <w:t>ė</w:t>
      </w:r>
      <w:r w:rsidRPr="002E0C92">
        <w:rPr>
          <w:rFonts w:ascii="Verdana" w:hAnsi="Verdana" w:cs="Arial"/>
          <w:lang w:eastAsia="ko-KR"/>
        </w:rPr>
        <w:t xml:space="preserve">  – uždraudimas juridiniam asmeniui dalyvauti viešuosiuose pirkimuose.</w:t>
      </w:r>
    </w:p>
    <w:p w14:paraId="0745EE8F" w14:textId="77777777" w:rsidR="002E0C92" w:rsidRPr="002E0C92" w:rsidRDefault="002E0C92" w:rsidP="002E0C92">
      <w:pPr>
        <w:keepNext/>
        <w:tabs>
          <w:tab w:val="left" w:pos="284"/>
        </w:tabs>
        <w:outlineLvl w:val="0"/>
        <w:rPr>
          <w:rFonts w:ascii="Verdana" w:hAnsi="Verdana"/>
          <w:b/>
          <w:bCs/>
        </w:rPr>
      </w:pPr>
    </w:p>
    <w:p w14:paraId="268157EB" w14:textId="4594941D"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r w:rsidRPr="00F743E4">
        <w:rPr>
          <w:rFonts w:ascii="Verdana" w:hAnsi="Verdana"/>
          <w:b/>
          <w:bCs/>
          <w:sz w:val="24"/>
          <w:szCs w:val="24"/>
        </w:rPr>
        <w:t>INFORMACIJA APIE ŪKIO SUBJEKTUS IR SUBTIEKĖJUS</w:t>
      </w:r>
      <w:bookmarkEnd w:id="75"/>
      <w:bookmarkEnd w:id="76"/>
      <w:bookmarkEnd w:id="77"/>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78" w:name="_Toc148962299"/>
      <w:bookmarkStart w:id="79" w:name="_Toc156823123"/>
      <w:bookmarkStart w:id="80" w:name="_Toc213770363"/>
      <w:r w:rsidRPr="00F743E4">
        <w:rPr>
          <w:rFonts w:ascii="Verdana" w:hAnsi="Verdana"/>
        </w:rPr>
        <w:t>Tiekėjas pasiūlyme privalo išviešinti ūkio subjektus, kurių pajėgumais remiasi, taip pat nurodyti ir žinomus subtiekėjus.</w:t>
      </w:r>
      <w:bookmarkEnd w:id="78"/>
      <w:bookmarkEnd w:id="79"/>
      <w:bookmarkEnd w:id="8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lastRenderedPageBreak/>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4BD234B7"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753D52" w:rsidRDefault="00CA70CB" w:rsidP="00FF19FA">
      <w:pPr>
        <w:ind w:firstLine="728"/>
        <w:jc w:val="both"/>
        <w:rPr>
          <w:rFonts w:ascii="Verdana" w:hAnsi="Verdana"/>
          <w:b/>
          <w:i/>
          <w:sz w:val="20"/>
          <w:szCs w:val="20"/>
        </w:rPr>
      </w:pPr>
      <w:r w:rsidRPr="00753D52">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753D52" w:rsidRDefault="00CA70CB" w:rsidP="00FF19FA">
      <w:pPr>
        <w:ind w:firstLine="709"/>
        <w:jc w:val="both"/>
        <w:rPr>
          <w:rFonts w:ascii="Verdana" w:eastAsia="Calibri" w:hAnsi="Verdana"/>
          <w:b/>
          <w:bCs/>
          <w:i/>
          <w:iCs/>
          <w:sz w:val="20"/>
          <w:szCs w:val="20"/>
        </w:rPr>
      </w:pPr>
      <w:r w:rsidRPr="00753D52">
        <w:rPr>
          <w:rFonts w:ascii="Verdana" w:hAnsi="Verdana"/>
          <w:b/>
          <w:i/>
          <w:sz w:val="20"/>
          <w:szCs w:val="20"/>
        </w:rPr>
        <w:t>Atkreipiame dėmesį,</w:t>
      </w:r>
      <w:r w:rsidRPr="00753D52">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753D52" w:rsidRDefault="00CA70CB" w:rsidP="00FF19FA">
      <w:pPr>
        <w:ind w:firstLine="720"/>
        <w:jc w:val="both"/>
        <w:rPr>
          <w:rFonts w:ascii="Verdana" w:eastAsia="Times New Roman" w:hAnsi="Verdana"/>
          <w:b/>
          <w:i/>
          <w:sz w:val="20"/>
          <w:szCs w:val="20"/>
        </w:rPr>
      </w:pPr>
      <w:r w:rsidRPr="00753D52">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54E7FB0E" w14:textId="6E1E6F3F" w:rsidR="00EA7ED8" w:rsidRPr="002E0C92" w:rsidRDefault="00EA7ED8" w:rsidP="002E0C92">
      <w:pPr>
        <w:spacing w:after="160" w:line="259" w:lineRule="auto"/>
        <w:rPr>
          <w:rFonts w:ascii="Verdana" w:hAnsi="Verdana"/>
          <w:b/>
          <w:i/>
        </w:rPr>
        <w:sectPr w:rsidR="00EA7ED8" w:rsidRPr="002E0C92" w:rsidSect="00C53CFE">
          <w:pgSz w:w="11906" w:h="16838"/>
          <w:pgMar w:top="1134" w:right="567" w:bottom="1134" w:left="1701" w:header="567" w:footer="454" w:gutter="0"/>
          <w:pgNumType w:start="1"/>
          <w:cols w:space="1296"/>
          <w:docGrid w:linePitch="326"/>
        </w:sectPr>
      </w:pPr>
    </w:p>
    <w:p w14:paraId="4D2626CD" w14:textId="62371C77"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857166">
        <w:rPr>
          <w:rFonts w:ascii="Verdana" w:hAnsi="Verdana"/>
        </w:rPr>
        <w:t>2</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81" w:name="_Hlk125008472"/>
      <w:r w:rsidR="00373D4E" w:rsidRPr="00F743E4">
        <w:rPr>
          <w:rFonts w:ascii="Verdana" w:hAnsi="Verdana"/>
        </w:rPr>
        <w:t>S</w:t>
      </w:r>
      <w:r w:rsidRPr="00F743E4">
        <w:rPr>
          <w:rFonts w:ascii="Verdana" w:hAnsi="Verdana"/>
        </w:rPr>
        <w:t>utarties projektas</w:t>
      </w:r>
      <w:bookmarkEnd w:id="81"/>
      <w:r w:rsidRPr="00F743E4">
        <w:rPr>
          <w:rFonts w:ascii="Verdana" w:hAnsi="Verdana"/>
        </w:rPr>
        <w:t>“</w:t>
      </w:r>
    </w:p>
    <w:p w14:paraId="24D37AFC" w14:textId="77777777" w:rsidR="00314FDF" w:rsidRDefault="00314FDF" w:rsidP="00FF19FA">
      <w:pPr>
        <w:rPr>
          <w:rFonts w:ascii="Verdana" w:hAnsi="Verdana"/>
          <w:b/>
          <w:bCs/>
        </w:rPr>
      </w:pPr>
    </w:p>
    <w:p w14:paraId="517006DD" w14:textId="77777777" w:rsidR="00E27F91" w:rsidRPr="00A26112" w:rsidRDefault="00E27F91" w:rsidP="00E27F91">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51C4206E" w14:textId="77777777" w:rsidR="00E27F91" w:rsidRPr="00A26112" w:rsidRDefault="00E27F91" w:rsidP="00E27F91">
      <w:pPr>
        <w:contextualSpacing/>
        <w:jc w:val="both"/>
        <w:rPr>
          <w:rFonts w:ascii="Verdana" w:eastAsia="Aptos" w:hAnsi="Verdana"/>
          <w:color w:val="auto"/>
          <w:kern w:val="2"/>
          <w14:ligatures w14:val="standardContextual"/>
        </w:rPr>
      </w:pPr>
    </w:p>
    <w:p w14:paraId="6C1CF520" w14:textId="77777777" w:rsidR="00E27F91" w:rsidRPr="00A26112" w:rsidRDefault="00E27F91" w:rsidP="00E27F91">
      <w:pPr>
        <w:contextualSpacing/>
        <w:jc w:val="both"/>
        <w:rPr>
          <w:rFonts w:ascii="Verdana" w:eastAsia="Aptos" w:hAnsi="Verdana"/>
          <w:color w:val="auto"/>
          <w:kern w:val="2"/>
          <w14:ligatures w14:val="standardContextual"/>
        </w:rPr>
      </w:pPr>
      <w:r w:rsidRPr="00A26112">
        <w:rPr>
          <w:rFonts w:ascii="Verdana" w:eastAsia="Aptos" w:hAnsi="Verdana"/>
          <w:color w:val="auto"/>
          <w:kern w:val="2"/>
          <w14:ligatures w14:val="standardContextual"/>
        </w:rPr>
        <w:t> </w:t>
      </w:r>
    </w:p>
    <w:p w14:paraId="3776538D" w14:textId="0143B35E" w:rsidR="000D1CCB" w:rsidRDefault="00E27F91" w:rsidP="00E27F91">
      <w:pPr>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p>
    <w:p w14:paraId="1D44BE45" w14:textId="77777777" w:rsidR="000D1CCB" w:rsidRDefault="000D1CCB">
      <w:pPr>
        <w:spacing w:after="160" w:line="259" w:lineRule="auto"/>
        <w:rPr>
          <w:rFonts w:ascii="Verdana" w:hAnsi="Verdana"/>
          <w:spacing w:val="2"/>
        </w:rPr>
      </w:pPr>
      <w:r>
        <w:rPr>
          <w:rFonts w:ascii="Verdana" w:hAnsi="Verdana"/>
          <w:spacing w:val="2"/>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Default="00B842BC" w:rsidP="00FF19FA">
      <w:pPr>
        <w:jc w:val="right"/>
        <w:rPr>
          <w:rFonts w:ascii="Verdana" w:hAnsi="Verdana"/>
        </w:rPr>
      </w:pPr>
      <w:r w:rsidRPr="00F743E4">
        <w:rPr>
          <w:rFonts w:ascii="Verdana" w:hAnsi="Verdana"/>
        </w:rPr>
        <w:t>„Techninė specifikacija“</w:t>
      </w:r>
    </w:p>
    <w:p w14:paraId="2089BB6C" w14:textId="77777777" w:rsidR="00C16741" w:rsidRPr="00F743E4" w:rsidRDefault="00C16741" w:rsidP="00FF19FA">
      <w:pPr>
        <w:jc w:val="right"/>
        <w:rPr>
          <w:rFonts w:ascii="Verdana" w:hAnsi="Verdana"/>
        </w:rPr>
      </w:pP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37CC5320" w14:textId="6FE3681E" w:rsidR="000C1363" w:rsidRPr="00F743E4" w:rsidRDefault="00C16741" w:rsidP="00FF19FA">
      <w:pPr>
        <w:jc w:val="both"/>
        <w:rPr>
          <w:rFonts w:ascii="Verdana" w:hAnsi="Verdana"/>
        </w:rPr>
      </w:pPr>
      <w:r>
        <w:rPr>
          <w:rFonts w:ascii="Verdana" w:hAnsi="Verdana"/>
        </w:rPr>
        <w:t>Pateikiama CVP IS sistemoje atskiru</w:t>
      </w:r>
      <w:r w:rsidR="00AA6B63">
        <w:rPr>
          <w:rFonts w:ascii="Verdana" w:hAnsi="Verdana"/>
        </w:rPr>
        <w:t xml:space="preserve"> failu</w:t>
      </w:r>
    </w:p>
    <w:p w14:paraId="5B13DE48" w14:textId="77777777" w:rsidR="002E7403" w:rsidRPr="00C76325" w:rsidRDefault="002E7403" w:rsidP="002E7403">
      <w:pPr>
        <w:widowControl w:val="0"/>
        <w:jc w:val="center"/>
        <w:outlineLvl w:val="0"/>
        <w:rPr>
          <w:rFonts w:eastAsia="Calibri"/>
        </w:rPr>
      </w:pPr>
    </w:p>
    <w:sectPr w:rsidR="002E7403" w:rsidRPr="00C76325" w:rsidSect="00C53CFE">
      <w:headerReference w:type="default" r:id="rId19"/>
      <w:footerReference w:type="default" r:id="rId20"/>
      <w:footerReference w:type="first" r:id="rId2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8ADC" w14:textId="77777777" w:rsidR="005221C8" w:rsidRDefault="005221C8">
      <w:r>
        <w:separator/>
      </w:r>
    </w:p>
  </w:endnote>
  <w:endnote w:type="continuationSeparator" w:id="0">
    <w:p w14:paraId="46125BDC" w14:textId="77777777" w:rsidR="005221C8" w:rsidRDefault="0052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AAFF" w14:textId="77777777" w:rsidR="005221C8" w:rsidRDefault="005221C8">
      <w:r>
        <w:separator/>
      </w:r>
    </w:p>
  </w:footnote>
  <w:footnote w:type="continuationSeparator" w:id="0">
    <w:p w14:paraId="6176CDBF" w14:textId="77777777" w:rsidR="005221C8" w:rsidRDefault="00522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7B849E3"/>
    <w:multiLevelType w:val="multilevel"/>
    <w:tmpl w:val="9CA2815E"/>
    <w:lvl w:ilvl="0">
      <w:start w:val="4"/>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4" w15:restartNumberingAfterBreak="0">
    <w:nsid w:val="128102D9"/>
    <w:multiLevelType w:val="multilevel"/>
    <w:tmpl w:val="E92CE12C"/>
    <w:lvl w:ilvl="0">
      <w:start w:val="13"/>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7AF59E9"/>
    <w:multiLevelType w:val="multilevel"/>
    <w:tmpl w:val="178C95F8"/>
    <w:lvl w:ilvl="0">
      <w:start w:val="7"/>
      <w:numFmt w:val="decimal"/>
      <w:lvlText w:val="%1."/>
      <w:lvlJc w:val="left"/>
      <w:pPr>
        <w:ind w:left="480" w:hanging="480"/>
      </w:pPr>
      <w:rPr>
        <w:rFonts w:cs="Times New Roman" w:hint="default"/>
      </w:rPr>
    </w:lvl>
    <w:lvl w:ilvl="1">
      <w:start w:val="1"/>
      <w:numFmt w:val="decimal"/>
      <w:lvlText w:val="%1.%2."/>
      <w:lvlJc w:val="left"/>
      <w:pPr>
        <w:ind w:left="1856" w:hanging="720"/>
      </w:pPr>
      <w:rPr>
        <w:rFonts w:cs="Times New Roman" w:hint="default"/>
      </w:rPr>
    </w:lvl>
    <w:lvl w:ilvl="2">
      <w:start w:val="1"/>
      <w:numFmt w:val="decimal"/>
      <w:lvlText w:val="%1.%2.%3."/>
      <w:lvlJc w:val="left"/>
      <w:pPr>
        <w:ind w:left="3352" w:hanging="1080"/>
      </w:pPr>
      <w:rPr>
        <w:rFonts w:cs="Times New Roman" w:hint="default"/>
      </w:rPr>
    </w:lvl>
    <w:lvl w:ilvl="3">
      <w:start w:val="1"/>
      <w:numFmt w:val="decimal"/>
      <w:lvlText w:val="%1.%2.%3.%4."/>
      <w:lvlJc w:val="left"/>
      <w:pPr>
        <w:ind w:left="4848" w:hanging="1440"/>
      </w:pPr>
      <w:rPr>
        <w:rFonts w:cs="Times New Roman" w:hint="default"/>
      </w:rPr>
    </w:lvl>
    <w:lvl w:ilvl="4">
      <w:start w:val="1"/>
      <w:numFmt w:val="decimal"/>
      <w:lvlText w:val="%1.%2.%3.%4.%5."/>
      <w:lvlJc w:val="left"/>
      <w:pPr>
        <w:ind w:left="5984" w:hanging="1440"/>
      </w:pPr>
      <w:rPr>
        <w:rFonts w:cs="Times New Roman" w:hint="default"/>
      </w:rPr>
    </w:lvl>
    <w:lvl w:ilvl="5">
      <w:start w:val="1"/>
      <w:numFmt w:val="decimal"/>
      <w:lvlText w:val="%1.%2.%3.%4.%5.%6."/>
      <w:lvlJc w:val="left"/>
      <w:pPr>
        <w:ind w:left="7480" w:hanging="1800"/>
      </w:pPr>
      <w:rPr>
        <w:rFonts w:cs="Times New Roman" w:hint="default"/>
      </w:rPr>
    </w:lvl>
    <w:lvl w:ilvl="6">
      <w:start w:val="1"/>
      <w:numFmt w:val="decimal"/>
      <w:lvlText w:val="%1.%2.%3.%4.%5.%6.%7."/>
      <w:lvlJc w:val="left"/>
      <w:pPr>
        <w:ind w:left="8976" w:hanging="2160"/>
      </w:pPr>
      <w:rPr>
        <w:rFonts w:cs="Times New Roman" w:hint="default"/>
      </w:rPr>
    </w:lvl>
    <w:lvl w:ilvl="7">
      <w:start w:val="1"/>
      <w:numFmt w:val="decimal"/>
      <w:lvlText w:val="%1.%2.%3.%4.%5.%6.%7.%8."/>
      <w:lvlJc w:val="left"/>
      <w:pPr>
        <w:ind w:left="10472" w:hanging="2520"/>
      </w:pPr>
      <w:rPr>
        <w:rFonts w:cs="Times New Roman" w:hint="default"/>
      </w:rPr>
    </w:lvl>
    <w:lvl w:ilvl="8">
      <w:start w:val="1"/>
      <w:numFmt w:val="decimal"/>
      <w:lvlText w:val="%1.%2.%3.%4.%5.%6.%7.%8.%9."/>
      <w:lvlJc w:val="left"/>
      <w:pPr>
        <w:ind w:left="11968" w:hanging="2880"/>
      </w:pPr>
      <w:rPr>
        <w:rFonts w:cs="Times New Roman"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6233EC"/>
    <w:multiLevelType w:val="multilevel"/>
    <w:tmpl w:val="2AF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E6AB0"/>
    <w:multiLevelType w:val="multilevel"/>
    <w:tmpl w:val="409C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211AB"/>
    <w:multiLevelType w:val="multilevel"/>
    <w:tmpl w:val="F5E02C04"/>
    <w:lvl w:ilvl="0">
      <w:start w:val="6"/>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13"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D90721"/>
    <w:multiLevelType w:val="multilevel"/>
    <w:tmpl w:val="66BA4CF8"/>
    <w:lvl w:ilvl="0">
      <w:start w:val="14"/>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18" w15:restartNumberingAfterBreak="0">
    <w:nsid w:val="3A8D6A3E"/>
    <w:multiLevelType w:val="multilevel"/>
    <w:tmpl w:val="5ACE1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5776B"/>
    <w:multiLevelType w:val="multilevel"/>
    <w:tmpl w:val="20F26112"/>
    <w:lvl w:ilvl="0">
      <w:start w:val="12"/>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0"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0E66B0C"/>
    <w:multiLevelType w:val="multilevel"/>
    <w:tmpl w:val="E41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FDF67C0"/>
    <w:multiLevelType w:val="multilevel"/>
    <w:tmpl w:val="DFC045D2"/>
    <w:lvl w:ilvl="0">
      <w:start w:val="9"/>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4" w15:restartNumberingAfterBreak="0">
    <w:nsid w:val="53C73111"/>
    <w:multiLevelType w:val="multilevel"/>
    <w:tmpl w:val="48704A14"/>
    <w:lvl w:ilvl="0">
      <w:start w:val="8"/>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6288" w:hanging="288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476B49"/>
    <w:multiLevelType w:val="multilevel"/>
    <w:tmpl w:val="49A6D6DA"/>
    <w:lvl w:ilvl="0">
      <w:start w:val="16"/>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9" w15:restartNumberingAfterBreak="0">
    <w:nsid w:val="6433366D"/>
    <w:multiLevelType w:val="multilevel"/>
    <w:tmpl w:val="472CD7BA"/>
    <w:lvl w:ilvl="0">
      <w:start w:val="5"/>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0" w15:restartNumberingAfterBreak="0">
    <w:nsid w:val="64E91D28"/>
    <w:multiLevelType w:val="multilevel"/>
    <w:tmpl w:val="77B493AC"/>
    <w:lvl w:ilvl="0">
      <w:start w:val="10"/>
      <w:numFmt w:val="decimal"/>
      <w:lvlText w:val="%1."/>
      <w:lvlJc w:val="left"/>
      <w:pPr>
        <w:ind w:left="636" w:hanging="636"/>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940" w:hanging="1080"/>
      </w:pPr>
      <w:rPr>
        <w:rFonts w:hint="default"/>
      </w:rPr>
    </w:lvl>
    <w:lvl w:ilvl="3">
      <w:start w:val="1"/>
      <w:numFmt w:val="decimal"/>
      <w:lvlText w:val="%1.%2.%3.%4."/>
      <w:lvlJc w:val="left"/>
      <w:pPr>
        <w:ind w:left="5730" w:hanging="1440"/>
      </w:pPr>
      <w:rPr>
        <w:rFonts w:hint="default"/>
      </w:rPr>
    </w:lvl>
    <w:lvl w:ilvl="4">
      <w:start w:val="1"/>
      <w:numFmt w:val="decimal"/>
      <w:lvlText w:val="%1.%2.%3.%4.%5."/>
      <w:lvlJc w:val="left"/>
      <w:pPr>
        <w:ind w:left="7160" w:hanging="1440"/>
      </w:pPr>
      <w:rPr>
        <w:rFonts w:hint="default"/>
      </w:rPr>
    </w:lvl>
    <w:lvl w:ilvl="5">
      <w:start w:val="1"/>
      <w:numFmt w:val="decimal"/>
      <w:lvlText w:val="%1.%2.%3.%4.%5.%6."/>
      <w:lvlJc w:val="left"/>
      <w:pPr>
        <w:ind w:left="8950" w:hanging="1800"/>
      </w:pPr>
      <w:rPr>
        <w:rFonts w:hint="default"/>
      </w:rPr>
    </w:lvl>
    <w:lvl w:ilvl="6">
      <w:start w:val="1"/>
      <w:numFmt w:val="decimal"/>
      <w:lvlText w:val="%1.%2.%3.%4.%5.%6.%7."/>
      <w:lvlJc w:val="left"/>
      <w:pPr>
        <w:ind w:left="10740" w:hanging="2160"/>
      </w:pPr>
      <w:rPr>
        <w:rFonts w:hint="default"/>
      </w:rPr>
    </w:lvl>
    <w:lvl w:ilvl="7">
      <w:start w:val="1"/>
      <w:numFmt w:val="decimal"/>
      <w:lvlText w:val="%1.%2.%3.%4.%5.%6.%7.%8."/>
      <w:lvlJc w:val="left"/>
      <w:pPr>
        <w:ind w:left="12530" w:hanging="2520"/>
      </w:pPr>
      <w:rPr>
        <w:rFonts w:hint="default"/>
      </w:rPr>
    </w:lvl>
    <w:lvl w:ilvl="8">
      <w:start w:val="1"/>
      <w:numFmt w:val="decimal"/>
      <w:lvlText w:val="%1.%2.%3.%4.%5.%6.%7.%8.%9."/>
      <w:lvlJc w:val="left"/>
      <w:pPr>
        <w:ind w:left="14320" w:hanging="288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5"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750AEC"/>
    <w:multiLevelType w:val="multilevel"/>
    <w:tmpl w:val="5A3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256E1"/>
    <w:multiLevelType w:val="multilevel"/>
    <w:tmpl w:val="7D8CF3A0"/>
    <w:lvl w:ilvl="0">
      <w:start w:val="15"/>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8" w15:restartNumberingAfterBreak="0">
    <w:nsid w:val="715050DC"/>
    <w:multiLevelType w:val="multilevel"/>
    <w:tmpl w:val="926A59F2"/>
    <w:lvl w:ilvl="0">
      <w:start w:val="11"/>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25"/>
  </w:num>
  <w:num w:numId="2" w16cid:durableId="187107942">
    <w:abstractNumId w:val="2"/>
  </w:num>
  <w:num w:numId="3" w16cid:durableId="964576511">
    <w:abstractNumId w:val="5"/>
  </w:num>
  <w:num w:numId="4" w16cid:durableId="914509908">
    <w:abstractNumId w:val="16"/>
  </w:num>
  <w:num w:numId="5" w16cid:durableId="1734700376">
    <w:abstractNumId w:val="10"/>
  </w:num>
  <w:num w:numId="6"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6"/>
  </w:num>
  <w:num w:numId="8" w16cid:durableId="1227450740">
    <w:abstractNumId w:val="40"/>
  </w:num>
  <w:num w:numId="9" w16cid:durableId="1250231887">
    <w:abstractNumId w:val="39"/>
  </w:num>
  <w:num w:numId="10" w16cid:durableId="1079712050">
    <w:abstractNumId w:val="22"/>
  </w:num>
  <w:num w:numId="11" w16cid:durableId="2035299231">
    <w:abstractNumId w:val="20"/>
  </w:num>
  <w:num w:numId="12" w16cid:durableId="1769933018">
    <w:abstractNumId w:val="15"/>
  </w:num>
  <w:num w:numId="13" w16cid:durableId="1519736066">
    <w:abstractNumId w:val="26"/>
  </w:num>
  <w:num w:numId="14" w16cid:durableId="474416416">
    <w:abstractNumId w:val="27"/>
  </w:num>
  <w:num w:numId="15" w16cid:durableId="1492526420">
    <w:abstractNumId w:val="31"/>
  </w:num>
  <w:num w:numId="16" w16cid:durableId="675108952">
    <w:abstractNumId w:val="1"/>
  </w:num>
  <w:num w:numId="17" w16cid:durableId="1626231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8"/>
  </w:num>
  <w:num w:numId="20" w16cid:durableId="1562250656">
    <w:abstractNumId w:val="35"/>
  </w:num>
  <w:num w:numId="21" w16cid:durableId="714307022">
    <w:abstractNumId w:val="33"/>
  </w:num>
  <w:num w:numId="22" w16cid:durableId="1331177496">
    <w:abstractNumId w:val="14"/>
  </w:num>
  <w:num w:numId="23" w16cid:durableId="1732386783">
    <w:abstractNumId w:val="32"/>
  </w:num>
  <w:num w:numId="24" w16cid:durableId="1408773032">
    <w:abstractNumId w:val="34"/>
  </w:num>
  <w:num w:numId="25" w16cid:durableId="907811797">
    <w:abstractNumId w:val="3"/>
  </w:num>
  <w:num w:numId="26" w16cid:durableId="1208683763">
    <w:abstractNumId w:val="29"/>
  </w:num>
  <w:num w:numId="27" w16cid:durableId="1992054764">
    <w:abstractNumId w:val="12"/>
  </w:num>
  <w:num w:numId="28" w16cid:durableId="1555124089">
    <w:abstractNumId w:val="7"/>
  </w:num>
  <w:num w:numId="29" w16cid:durableId="913860884">
    <w:abstractNumId w:val="24"/>
  </w:num>
  <w:num w:numId="30" w16cid:durableId="2055691125">
    <w:abstractNumId w:val="23"/>
  </w:num>
  <w:num w:numId="31" w16cid:durableId="1380935924">
    <w:abstractNumId w:val="30"/>
  </w:num>
  <w:num w:numId="32" w16cid:durableId="281426367">
    <w:abstractNumId w:val="38"/>
  </w:num>
  <w:num w:numId="33" w16cid:durableId="726876304">
    <w:abstractNumId w:val="19"/>
  </w:num>
  <w:num w:numId="34" w16cid:durableId="134108795">
    <w:abstractNumId w:val="4"/>
  </w:num>
  <w:num w:numId="35" w16cid:durableId="512916382">
    <w:abstractNumId w:val="17"/>
  </w:num>
  <w:num w:numId="36" w16cid:durableId="93982657">
    <w:abstractNumId w:val="37"/>
  </w:num>
  <w:num w:numId="37" w16cid:durableId="319962484">
    <w:abstractNumId w:val="28"/>
  </w:num>
  <w:num w:numId="38" w16cid:durableId="1636328833">
    <w:abstractNumId w:val="21"/>
  </w:num>
  <w:num w:numId="39" w16cid:durableId="569847808">
    <w:abstractNumId w:val="36"/>
  </w:num>
  <w:num w:numId="40" w16cid:durableId="1914315824">
    <w:abstractNumId w:val="11"/>
  </w:num>
  <w:num w:numId="41" w16cid:durableId="1255018879">
    <w:abstractNumId w:val="18"/>
  </w:num>
  <w:num w:numId="42" w16cid:durableId="2065523630">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0AD7"/>
    <w:rsid w:val="00001290"/>
    <w:rsid w:val="00003754"/>
    <w:rsid w:val="00004DCB"/>
    <w:rsid w:val="00006D00"/>
    <w:rsid w:val="00006D04"/>
    <w:rsid w:val="00016878"/>
    <w:rsid w:val="00017C0D"/>
    <w:rsid w:val="00020572"/>
    <w:rsid w:val="0002064A"/>
    <w:rsid w:val="00021EC6"/>
    <w:rsid w:val="00023D1E"/>
    <w:rsid w:val="000258C4"/>
    <w:rsid w:val="000305BF"/>
    <w:rsid w:val="00032761"/>
    <w:rsid w:val="00033CA4"/>
    <w:rsid w:val="000411CB"/>
    <w:rsid w:val="00042756"/>
    <w:rsid w:val="00046A81"/>
    <w:rsid w:val="00047A12"/>
    <w:rsid w:val="000506CD"/>
    <w:rsid w:val="0005221E"/>
    <w:rsid w:val="000531FB"/>
    <w:rsid w:val="000532EC"/>
    <w:rsid w:val="0005348B"/>
    <w:rsid w:val="00057231"/>
    <w:rsid w:val="00060525"/>
    <w:rsid w:val="00060A94"/>
    <w:rsid w:val="00070E2A"/>
    <w:rsid w:val="00073AC0"/>
    <w:rsid w:val="00074F90"/>
    <w:rsid w:val="000767A0"/>
    <w:rsid w:val="00082CE2"/>
    <w:rsid w:val="00083312"/>
    <w:rsid w:val="00086030"/>
    <w:rsid w:val="00087CBB"/>
    <w:rsid w:val="00092B5C"/>
    <w:rsid w:val="000948F7"/>
    <w:rsid w:val="00095041"/>
    <w:rsid w:val="00096ACF"/>
    <w:rsid w:val="000A0B3A"/>
    <w:rsid w:val="000A0B8A"/>
    <w:rsid w:val="000A0D5C"/>
    <w:rsid w:val="000A309D"/>
    <w:rsid w:val="000A4089"/>
    <w:rsid w:val="000A5695"/>
    <w:rsid w:val="000A6C5E"/>
    <w:rsid w:val="000B0B1A"/>
    <w:rsid w:val="000B2833"/>
    <w:rsid w:val="000B765D"/>
    <w:rsid w:val="000C0713"/>
    <w:rsid w:val="000C1363"/>
    <w:rsid w:val="000C524E"/>
    <w:rsid w:val="000C65BE"/>
    <w:rsid w:val="000C6A91"/>
    <w:rsid w:val="000C7770"/>
    <w:rsid w:val="000C7C0C"/>
    <w:rsid w:val="000D06F1"/>
    <w:rsid w:val="000D08B0"/>
    <w:rsid w:val="000D1CCB"/>
    <w:rsid w:val="000D4597"/>
    <w:rsid w:val="000D4A0F"/>
    <w:rsid w:val="000E4950"/>
    <w:rsid w:val="000E5F5B"/>
    <w:rsid w:val="000E68A8"/>
    <w:rsid w:val="000F33A2"/>
    <w:rsid w:val="000F46BF"/>
    <w:rsid w:val="000F66EB"/>
    <w:rsid w:val="001035CA"/>
    <w:rsid w:val="00104E4C"/>
    <w:rsid w:val="00105D8E"/>
    <w:rsid w:val="00111316"/>
    <w:rsid w:val="001144AB"/>
    <w:rsid w:val="001164EE"/>
    <w:rsid w:val="001170D4"/>
    <w:rsid w:val="0011766E"/>
    <w:rsid w:val="001217C3"/>
    <w:rsid w:val="00122A0F"/>
    <w:rsid w:val="0012312A"/>
    <w:rsid w:val="0012337B"/>
    <w:rsid w:val="00132A61"/>
    <w:rsid w:val="00134918"/>
    <w:rsid w:val="00137D19"/>
    <w:rsid w:val="00140254"/>
    <w:rsid w:val="0014027B"/>
    <w:rsid w:val="0014040B"/>
    <w:rsid w:val="00140455"/>
    <w:rsid w:val="00140DBE"/>
    <w:rsid w:val="001466F5"/>
    <w:rsid w:val="00151407"/>
    <w:rsid w:val="001514E2"/>
    <w:rsid w:val="00151987"/>
    <w:rsid w:val="00152D6A"/>
    <w:rsid w:val="0015348C"/>
    <w:rsid w:val="00160E95"/>
    <w:rsid w:val="001714E3"/>
    <w:rsid w:val="001716E0"/>
    <w:rsid w:val="0017222B"/>
    <w:rsid w:val="00172DAC"/>
    <w:rsid w:val="00174BB9"/>
    <w:rsid w:val="001762B2"/>
    <w:rsid w:val="00176FBE"/>
    <w:rsid w:val="001812CC"/>
    <w:rsid w:val="0018463B"/>
    <w:rsid w:val="0018469D"/>
    <w:rsid w:val="001909AF"/>
    <w:rsid w:val="00190F9A"/>
    <w:rsid w:val="0019326F"/>
    <w:rsid w:val="0019353A"/>
    <w:rsid w:val="00195FB0"/>
    <w:rsid w:val="0019775F"/>
    <w:rsid w:val="001A2232"/>
    <w:rsid w:val="001A770C"/>
    <w:rsid w:val="001B3CD6"/>
    <w:rsid w:val="001B5AD5"/>
    <w:rsid w:val="001B61E8"/>
    <w:rsid w:val="001B62AF"/>
    <w:rsid w:val="001B659A"/>
    <w:rsid w:val="001C3627"/>
    <w:rsid w:val="001D0031"/>
    <w:rsid w:val="001D4304"/>
    <w:rsid w:val="001D788B"/>
    <w:rsid w:val="001D78D8"/>
    <w:rsid w:val="001E165B"/>
    <w:rsid w:val="001E1C40"/>
    <w:rsid w:val="001E7DA2"/>
    <w:rsid w:val="001F2B03"/>
    <w:rsid w:val="001F51E7"/>
    <w:rsid w:val="001F65AB"/>
    <w:rsid w:val="00202E38"/>
    <w:rsid w:val="00206186"/>
    <w:rsid w:val="00206C24"/>
    <w:rsid w:val="00210419"/>
    <w:rsid w:val="002104AC"/>
    <w:rsid w:val="0021072A"/>
    <w:rsid w:val="00211210"/>
    <w:rsid w:val="002229BE"/>
    <w:rsid w:val="0023212D"/>
    <w:rsid w:val="00232915"/>
    <w:rsid w:val="00232F42"/>
    <w:rsid w:val="002401E2"/>
    <w:rsid w:val="00240D35"/>
    <w:rsid w:val="00240EF4"/>
    <w:rsid w:val="00242413"/>
    <w:rsid w:val="0024264A"/>
    <w:rsid w:val="00243304"/>
    <w:rsid w:val="002441F2"/>
    <w:rsid w:val="00244FD3"/>
    <w:rsid w:val="002452F0"/>
    <w:rsid w:val="002458F1"/>
    <w:rsid w:val="002470BA"/>
    <w:rsid w:val="00247A3E"/>
    <w:rsid w:val="00253962"/>
    <w:rsid w:val="002574D6"/>
    <w:rsid w:val="00260911"/>
    <w:rsid w:val="002668E1"/>
    <w:rsid w:val="0026757F"/>
    <w:rsid w:val="00270387"/>
    <w:rsid w:val="00273890"/>
    <w:rsid w:val="00274C95"/>
    <w:rsid w:val="00275A3F"/>
    <w:rsid w:val="00276A65"/>
    <w:rsid w:val="0028185F"/>
    <w:rsid w:val="00281B64"/>
    <w:rsid w:val="00284E59"/>
    <w:rsid w:val="00286026"/>
    <w:rsid w:val="002876E7"/>
    <w:rsid w:val="00296DDC"/>
    <w:rsid w:val="002A11EB"/>
    <w:rsid w:val="002A6FB4"/>
    <w:rsid w:val="002B02BA"/>
    <w:rsid w:val="002B0868"/>
    <w:rsid w:val="002B264C"/>
    <w:rsid w:val="002B2702"/>
    <w:rsid w:val="002B30FB"/>
    <w:rsid w:val="002C0982"/>
    <w:rsid w:val="002C2B50"/>
    <w:rsid w:val="002C4C89"/>
    <w:rsid w:val="002C5D0B"/>
    <w:rsid w:val="002C6AEE"/>
    <w:rsid w:val="002C7D7D"/>
    <w:rsid w:val="002D0810"/>
    <w:rsid w:val="002D0F1B"/>
    <w:rsid w:val="002D237C"/>
    <w:rsid w:val="002D29ED"/>
    <w:rsid w:val="002D3E54"/>
    <w:rsid w:val="002D47DE"/>
    <w:rsid w:val="002D52EE"/>
    <w:rsid w:val="002D544F"/>
    <w:rsid w:val="002D64BA"/>
    <w:rsid w:val="002D7746"/>
    <w:rsid w:val="002E023E"/>
    <w:rsid w:val="002E0C92"/>
    <w:rsid w:val="002E2EFA"/>
    <w:rsid w:val="002E301E"/>
    <w:rsid w:val="002E3493"/>
    <w:rsid w:val="002E34DF"/>
    <w:rsid w:val="002E4D34"/>
    <w:rsid w:val="002E58DD"/>
    <w:rsid w:val="002E6DAC"/>
    <w:rsid w:val="002E7403"/>
    <w:rsid w:val="002F0693"/>
    <w:rsid w:val="002F0BF1"/>
    <w:rsid w:val="002F3499"/>
    <w:rsid w:val="00303A06"/>
    <w:rsid w:val="003045A8"/>
    <w:rsid w:val="00304EE2"/>
    <w:rsid w:val="00306AF9"/>
    <w:rsid w:val="0031119A"/>
    <w:rsid w:val="00312C8C"/>
    <w:rsid w:val="00314FDF"/>
    <w:rsid w:val="00316B6F"/>
    <w:rsid w:val="00317210"/>
    <w:rsid w:val="0032090D"/>
    <w:rsid w:val="00325318"/>
    <w:rsid w:val="003276F2"/>
    <w:rsid w:val="003307B2"/>
    <w:rsid w:val="00330A2E"/>
    <w:rsid w:val="00331F78"/>
    <w:rsid w:val="003329EB"/>
    <w:rsid w:val="0033582C"/>
    <w:rsid w:val="003405FC"/>
    <w:rsid w:val="0034165D"/>
    <w:rsid w:val="0034421A"/>
    <w:rsid w:val="00346843"/>
    <w:rsid w:val="00351A85"/>
    <w:rsid w:val="003523BF"/>
    <w:rsid w:val="003548B2"/>
    <w:rsid w:val="00355CA8"/>
    <w:rsid w:val="0035703F"/>
    <w:rsid w:val="00357399"/>
    <w:rsid w:val="00361AB1"/>
    <w:rsid w:val="00361F50"/>
    <w:rsid w:val="00362FDD"/>
    <w:rsid w:val="00363BAD"/>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DB"/>
    <w:rsid w:val="003A603A"/>
    <w:rsid w:val="003A751C"/>
    <w:rsid w:val="003B1EEC"/>
    <w:rsid w:val="003B4AB2"/>
    <w:rsid w:val="003B521B"/>
    <w:rsid w:val="003C0503"/>
    <w:rsid w:val="003C350C"/>
    <w:rsid w:val="003C7342"/>
    <w:rsid w:val="003D3367"/>
    <w:rsid w:val="003D448E"/>
    <w:rsid w:val="003D481F"/>
    <w:rsid w:val="003D5433"/>
    <w:rsid w:val="003D5EB8"/>
    <w:rsid w:val="003E0674"/>
    <w:rsid w:val="003E3237"/>
    <w:rsid w:val="003E4FC5"/>
    <w:rsid w:val="003E5B89"/>
    <w:rsid w:val="003E7CFA"/>
    <w:rsid w:val="003E7DA8"/>
    <w:rsid w:val="003E7EFF"/>
    <w:rsid w:val="003F58AA"/>
    <w:rsid w:val="003F7154"/>
    <w:rsid w:val="003F769B"/>
    <w:rsid w:val="00400A83"/>
    <w:rsid w:val="0040116D"/>
    <w:rsid w:val="00401ACB"/>
    <w:rsid w:val="00401BDC"/>
    <w:rsid w:val="00407FE0"/>
    <w:rsid w:val="00415420"/>
    <w:rsid w:val="00417FB4"/>
    <w:rsid w:val="00420299"/>
    <w:rsid w:val="00423AD0"/>
    <w:rsid w:val="004254FA"/>
    <w:rsid w:val="00427EA1"/>
    <w:rsid w:val="004308C1"/>
    <w:rsid w:val="0043204C"/>
    <w:rsid w:val="0044775D"/>
    <w:rsid w:val="0045346B"/>
    <w:rsid w:val="004539D0"/>
    <w:rsid w:val="004539D6"/>
    <w:rsid w:val="00454A4E"/>
    <w:rsid w:val="00456BAF"/>
    <w:rsid w:val="00456E5F"/>
    <w:rsid w:val="00464093"/>
    <w:rsid w:val="004672C6"/>
    <w:rsid w:val="00470E00"/>
    <w:rsid w:val="00471EC2"/>
    <w:rsid w:val="0047397D"/>
    <w:rsid w:val="00473E8A"/>
    <w:rsid w:val="0047455B"/>
    <w:rsid w:val="00475E42"/>
    <w:rsid w:val="004806B5"/>
    <w:rsid w:val="00485DD7"/>
    <w:rsid w:val="004913FE"/>
    <w:rsid w:val="00491F0C"/>
    <w:rsid w:val="00492716"/>
    <w:rsid w:val="00493C88"/>
    <w:rsid w:val="00494667"/>
    <w:rsid w:val="004A175C"/>
    <w:rsid w:val="004A2279"/>
    <w:rsid w:val="004B4702"/>
    <w:rsid w:val="004B5673"/>
    <w:rsid w:val="004C11BA"/>
    <w:rsid w:val="004C1A39"/>
    <w:rsid w:val="004C4664"/>
    <w:rsid w:val="004C67D3"/>
    <w:rsid w:val="004D0D0B"/>
    <w:rsid w:val="004D32B9"/>
    <w:rsid w:val="004E5F7E"/>
    <w:rsid w:val="004E7BD5"/>
    <w:rsid w:val="004F1546"/>
    <w:rsid w:val="004F20FE"/>
    <w:rsid w:val="004F7A0E"/>
    <w:rsid w:val="00501898"/>
    <w:rsid w:val="005025C4"/>
    <w:rsid w:val="005031E3"/>
    <w:rsid w:val="00505291"/>
    <w:rsid w:val="0050593F"/>
    <w:rsid w:val="0051451E"/>
    <w:rsid w:val="00514CCF"/>
    <w:rsid w:val="005156B7"/>
    <w:rsid w:val="00515C4C"/>
    <w:rsid w:val="00520C61"/>
    <w:rsid w:val="005221C8"/>
    <w:rsid w:val="0052222E"/>
    <w:rsid w:val="005228ED"/>
    <w:rsid w:val="00522B3B"/>
    <w:rsid w:val="00523C51"/>
    <w:rsid w:val="00534214"/>
    <w:rsid w:val="00534254"/>
    <w:rsid w:val="005355C1"/>
    <w:rsid w:val="00536EE6"/>
    <w:rsid w:val="00537AE6"/>
    <w:rsid w:val="00540CB3"/>
    <w:rsid w:val="00541609"/>
    <w:rsid w:val="00543301"/>
    <w:rsid w:val="00544A7C"/>
    <w:rsid w:val="00545275"/>
    <w:rsid w:val="00546BD2"/>
    <w:rsid w:val="005516BC"/>
    <w:rsid w:val="005529AA"/>
    <w:rsid w:val="005571A7"/>
    <w:rsid w:val="0056458A"/>
    <w:rsid w:val="00566AB6"/>
    <w:rsid w:val="00566EC8"/>
    <w:rsid w:val="005735F8"/>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602B"/>
    <w:rsid w:val="005C6E08"/>
    <w:rsid w:val="005C79DA"/>
    <w:rsid w:val="005C7D77"/>
    <w:rsid w:val="005D02EE"/>
    <w:rsid w:val="005D0604"/>
    <w:rsid w:val="005D1167"/>
    <w:rsid w:val="005D2AF7"/>
    <w:rsid w:val="005D306F"/>
    <w:rsid w:val="005D6A47"/>
    <w:rsid w:val="005E061D"/>
    <w:rsid w:val="005E0D73"/>
    <w:rsid w:val="005E0E5F"/>
    <w:rsid w:val="005F15EF"/>
    <w:rsid w:val="005F36BD"/>
    <w:rsid w:val="005F5B96"/>
    <w:rsid w:val="00600BB0"/>
    <w:rsid w:val="0060531F"/>
    <w:rsid w:val="006064E9"/>
    <w:rsid w:val="006129DF"/>
    <w:rsid w:val="00613D83"/>
    <w:rsid w:val="0061463E"/>
    <w:rsid w:val="006156E2"/>
    <w:rsid w:val="00616649"/>
    <w:rsid w:val="00616EF9"/>
    <w:rsid w:val="00625F69"/>
    <w:rsid w:val="0063215C"/>
    <w:rsid w:val="006353D2"/>
    <w:rsid w:val="00637D65"/>
    <w:rsid w:val="006403CA"/>
    <w:rsid w:val="00641444"/>
    <w:rsid w:val="00644E9B"/>
    <w:rsid w:val="006477E2"/>
    <w:rsid w:val="00654386"/>
    <w:rsid w:val="0065580B"/>
    <w:rsid w:val="00655FBB"/>
    <w:rsid w:val="00656326"/>
    <w:rsid w:val="00657691"/>
    <w:rsid w:val="00657D6F"/>
    <w:rsid w:val="006600BC"/>
    <w:rsid w:val="00660B33"/>
    <w:rsid w:val="00661079"/>
    <w:rsid w:val="006631C6"/>
    <w:rsid w:val="00666239"/>
    <w:rsid w:val="00667D64"/>
    <w:rsid w:val="00667DE1"/>
    <w:rsid w:val="006709A7"/>
    <w:rsid w:val="00672119"/>
    <w:rsid w:val="00673BB5"/>
    <w:rsid w:val="00674CD0"/>
    <w:rsid w:val="006771C7"/>
    <w:rsid w:val="00677D91"/>
    <w:rsid w:val="00682B43"/>
    <w:rsid w:val="0068566D"/>
    <w:rsid w:val="0068610E"/>
    <w:rsid w:val="00686EBC"/>
    <w:rsid w:val="0069011F"/>
    <w:rsid w:val="00693AF3"/>
    <w:rsid w:val="00694D0F"/>
    <w:rsid w:val="00696FA0"/>
    <w:rsid w:val="0069799A"/>
    <w:rsid w:val="006A0FB9"/>
    <w:rsid w:val="006A1C95"/>
    <w:rsid w:val="006A21C2"/>
    <w:rsid w:val="006A632A"/>
    <w:rsid w:val="006B20B9"/>
    <w:rsid w:val="006B405C"/>
    <w:rsid w:val="006B5C5E"/>
    <w:rsid w:val="006B687A"/>
    <w:rsid w:val="006B79D4"/>
    <w:rsid w:val="006C23AA"/>
    <w:rsid w:val="006C7DC4"/>
    <w:rsid w:val="006D501F"/>
    <w:rsid w:val="006F1A82"/>
    <w:rsid w:val="006F4C2D"/>
    <w:rsid w:val="006F75AE"/>
    <w:rsid w:val="00700508"/>
    <w:rsid w:val="0070110E"/>
    <w:rsid w:val="007031C0"/>
    <w:rsid w:val="0070333D"/>
    <w:rsid w:val="00703824"/>
    <w:rsid w:val="007039D9"/>
    <w:rsid w:val="00704526"/>
    <w:rsid w:val="00706507"/>
    <w:rsid w:val="00713D0B"/>
    <w:rsid w:val="00713DA9"/>
    <w:rsid w:val="0071400D"/>
    <w:rsid w:val="0071676A"/>
    <w:rsid w:val="00716EEE"/>
    <w:rsid w:val="00717746"/>
    <w:rsid w:val="007225B3"/>
    <w:rsid w:val="0072268B"/>
    <w:rsid w:val="00722BB3"/>
    <w:rsid w:val="00723B9F"/>
    <w:rsid w:val="007259E5"/>
    <w:rsid w:val="00730E6B"/>
    <w:rsid w:val="00734598"/>
    <w:rsid w:val="00735010"/>
    <w:rsid w:val="00740293"/>
    <w:rsid w:val="007409F3"/>
    <w:rsid w:val="00742502"/>
    <w:rsid w:val="00743D49"/>
    <w:rsid w:val="00746E28"/>
    <w:rsid w:val="00752729"/>
    <w:rsid w:val="00752E52"/>
    <w:rsid w:val="00753D52"/>
    <w:rsid w:val="0075423F"/>
    <w:rsid w:val="00757859"/>
    <w:rsid w:val="0076179F"/>
    <w:rsid w:val="00761E51"/>
    <w:rsid w:val="00762294"/>
    <w:rsid w:val="00763EE6"/>
    <w:rsid w:val="00764C89"/>
    <w:rsid w:val="0076638A"/>
    <w:rsid w:val="00766AA5"/>
    <w:rsid w:val="0076700E"/>
    <w:rsid w:val="007706CE"/>
    <w:rsid w:val="00773512"/>
    <w:rsid w:val="007756D1"/>
    <w:rsid w:val="007822B8"/>
    <w:rsid w:val="007827BC"/>
    <w:rsid w:val="00784B3D"/>
    <w:rsid w:val="007867BF"/>
    <w:rsid w:val="00791125"/>
    <w:rsid w:val="00796A50"/>
    <w:rsid w:val="00796C3B"/>
    <w:rsid w:val="007A162D"/>
    <w:rsid w:val="007A25E7"/>
    <w:rsid w:val="007A488C"/>
    <w:rsid w:val="007A53DC"/>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EDB"/>
    <w:rsid w:val="007E6AB9"/>
    <w:rsid w:val="007F099A"/>
    <w:rsid w:val="007F0B69"/>
    <w:rsid w:val="007F336D"/>
    <w:rsid w:val="007F6516"/>
    <w:rsid w:val="008029D1"/>
    <w:rsid w:val="00803156"/>
    <w:rsid w:val="00807F12"/>
    <w:rsid w:val="0081188D"/>
    <w:rsid w:val="008129D4"/>
    <w:rsid w:val="00813BA0"/>
    <w:rsid w:val="00815196"/>
    <w:rsid w:val="008153F1"/>
    <w:rsid w:val="0081722A"/>
    <w:rsid w:val="0081746F"/>
    <w:rsid w:val="00817BAB"/>
    <w:rsid w:val="00820E9D"/>
    <w:rsid w:val="00821B30"/>
    <w:rsid w:val="00821D7D"/>
    <w:rsid w:val="0082208A"/>
    <w:rsid w:val="00824949"/>
    <w:rsid w:val="00824C2A"/>
    <w:rsid w:val="00826B8F"/>
    <w:rsid w:val="00830BB5"/>
    <w:rsid w:val="008318AE"/>
    <w:rsid w:val="00836BCF"/>
    <w:rsid w:val="00837443"/>
    <w:rsid w:val="00837CA1"/>
    <w:rsid w:val="0084080F"/>
    <w:rsid w:val="008454D1"/>
    <w:rsid w:val="0084710F"/>
    <w:rsid w:val="008519E1"/>
    <w:rsid w:val="008528BE"/>
    <w:rsid w:val="008547C8"/>
    <w:rsid w:val="00856B39"/>
    <w:rsid w:val="00857166"/>
    <w:rsid w:val="0086324B"/>
    <w:rsid w:val="008643BF"/>
    <w:rsid w:val="008644F4"/>
    <w:rsid w:val="00866916"/>
    <w:rsid w:val="00867031"/>
    <w:rsid w:val="0086738A"/>
    <w:rsid w:val="008677CC"/>
    <w:rsid w:val="00875405"/>
    <w:rsid w:val="00875849"/>
    <w:rsid w:val="00875908"/>
    <w:rsid w:val="008760F7"/>
    <w:rsid w:val="0088268E"/>
    <w:rsid w:val="00883CDB"/>
    <w:rsid w:val="00884C67"/>
    <w:rsid w:val="008859D9"/>
    <w:rsid w:val="00886D44"/>
    <w:rsid w:val="0089160E"/>
    <w:rsid w:val="00893158"/>
    <w:rsid w:val="0089533A"/>
    <w:rsid w:val="008954F2"/>
    <w:rsid w:val="008960EC"/>
    <w:rsid w:val="008971D4"/>
    <w:rsid w:val="008977F1"/>
    <w:rsid w:val="008B2F20"/>
    <w:rsid w:val="008B6BAA"/>
    <w:rsid w:val="008B6FC6"/>
    <w:rsid w:val="008B7B08"/>
    <w:rsid w:val="008C1A90"/>
    <w:rsid w:val="008C4439"/>
    <w:rsid w:val="008C4BB5"/>
    <w:rsid w:val="008C515B"/>
    <w:rsid w:val="008C527E"/>
    <w:rsid w:val="008C7217"/>
    <w:rsid w:val="008C7DCE"/>
    <w:rsid w:val="008D17B0"/>
    <w:rsid w:val="008D30CD"/>
    <w:rsid w:val="008D4EF3"/>
    <w:rsid w:val="008D7AA3"/>
    <w:rsid w:val="008E12CE"/>
    <w:rsid w:val="008E38E4"/>
    <w:rsid w:val="008E3B1F"/>
    <w:rsid w:val="008E701A"/>
    <w:rsid w:val="008E79F6"/>
    <w:rsid w:val="008F1799"/>
    <w:rsid w:val="008F2534"/>
    <w:rsid w:val="008F385F"/>
    <w:rsid w:val="008F5014"/>
    <w:rsid w:val="008F56DA"/>
    <w:rsid w:val="00900C38"/>
    <w:rsid w:val="00901BF4"/>
    <w:rsid w:val="009035C0"/>
    <w:rsid w:val="00905FDD"/>
    <w:rsid w:val="00910AA2"/>
    <w:rsid w:val="00912ACA"/>
    <w:rsid w:val="00915068"/>
    <w:rsid w:val="00915388"/>
    <w:rsid w:val="009153CA"/>
    <w:rsid w:val="00917198"/>
    <w:rsid w:val="009178EB"/>
    <w:rsid w:val="00920DBD"/>
    <w:rsid w:val="00921EF6"/>
    <w:rsid w:val="00923158"/>
    <w:rsid w:val="00924B8E"/>
    <w:rsid w:val="00924F1E"/>
    <w:rsid w:val="009260F2"/>
    <w:rsid w:val="009329E0"/>
    <w:rsid w:val="00932BCD"/>
    <w:rsid w:val="009343BC"/>
    <w:rsid w:val="00936B96"/>
    <w:rsid w:val="0093785C"/>
    <w:rsid w:val="009414C9"/>
    <w:rsid w:val="00943325"/>
    <w:rsid w:val="00945008"/>
    <w:rsid w:val="00945534"/>
    <w:rsid w:val="00946291"/>
    <w:rsid w:val="00946374"/>
    <w:rsid w:val="00946D93"/>
    <w:rsid w:val="0095118D"/>
    <w:rsid w:val="009521E8"/>
    <w:rsid w:val="0095311C"/>
    <w:rsid w:val="00960D4F"/>
    <w:rsid w:val="0096129E"/>
    <w:rsid w:val="00962855"/>
    <w:rsid w:val="00964569"/>
    <w:rsid w:val="00966625"/>
    <w:rsid w:val="0097046B"/>
    <w:rsid w:val="009718B0"/>
    <w:rsid w:val="00977292"/>
    <w:rsid w:val="00985C1C"/>
    <w:rsid w:val="00985DF1"/>
    <w:rsid w:val="0099197B"/>
    <w:rsid w:val="00993638"/>
    <w:rsid w:val="00994563"/>
    <w:rsid w:val="00995782"/>
    <w:rsid w:val="009A496E"/>
    <w:rsid w:val="009A6379"/>
    <w:rsid w:val="009B477B"/>
    <w:rsid w:val="009B4791"/>
    <w:rsid w:val="009B6230"/>
    <w:rsid w:val="009B748D"/>
    <w:rsid w:val="009B7EC7"/>
    <w:rsid w:val="009C0380"/>
    <w:rsid w:val="009C0E6D"/>
    <w:rsid w:val="009C3BBF"/>
    <w:rsid w:val="009C4866"/>
    <w:rsid w:val="009D004B"/>
    <w:rsid w:val="009D3FF5"/>
    <w:rsid w:val="009D4F5D"/>
    <w:rsid w:val="009E2DBD"/>
    <w:rsid w:val="009E5127"/>
    <w:rsid w:val="009E7E7E"/>
    <w:rsid w:val="009F1815"/>
    <w:rsid w:val="009F71F7"/>
    <w:rsid w:val="00A012CE"/>
    <w:rsid w:val="00A0130F"/>
    <w:rsid w:val="00A03051"/>
    <w:rsid w:val="00A07562"/>
    <w:rsid w:val="00A076F8"/>
    <w:rsid w:val="00A10012"/>
    <w:rsid w:val="00A111D4"/>
    <w:rsid w:val="00A133E5"/>
    <w:rsid w:val="00A154A5"/>
    <w:rsid w:val="00A1642C"/>
    <w:rsid w:val="00A16963"/>
    <w:rsid w:val="00A17176"/>
    <w:rsid w:val="00A22EDF"/>
    <w:rsid w:val="00A235B4"/>
    <w:rsid w:val="00A24D07"/>
    <w:rsid w:val="00A26551"/>
    <w:rsid w:val="00A27D60"/>
    <w:rsid w:val="00A33A8E"/>
    <w:rsid w:val="00A34F42"/>
    <w:rsid w:val="00A41E7A"/>
    <w:rsid w:val="00A42271"/>
    <w:rsid w:val="00A456DB"/>
    <w:rsid w:val="00A5081A"/>
    <w:rsid w:val="00A53D19"/>
    <w:rsid w:val="00A5480A"/>
    <w:rsid w:val="00A55B61"/>
    <w:rsid w:val="00A55BD1"/>
    <w:rsid w:val="00A561C6"/>
    <w:rsid w:val="00A57534"/>
    <w:rsid w:val="00A57626"/>
    <w:rsid w:val="00A60DAD"/>
    <w:rsid w:val="00A61B05"/>
    <w:rsid w:val="00A65106"/>
    <w:rsid w:val="00A760EA"/>
    <w:rsid w:val="00A77BF9"/>
    <w:rsid w:val="00A83E64"/>
    <w:rsid w:val="00A8508D"/>
    <w:rsid w:val="00A874D2"/>
    <w:rsid w:val="00A90660"/>
    <w:rsid w:val="00A923D8"/>
    <w:rsid w:val="00A92C06"/>
    <w:rsid w:val="00AA0253"/>
    <w:rsid w:val="00AA0A33"/>
    <w:rsid w:val="00AA5539"/>
    <w:rsid w:val="00AA6B63"/>
    <w:rsid w:val="00AB332E"/>
    <w:rsid w:val="00AB47F9"/>
    <w:rsid w:val="00AB539D"/>
    <w:rsid w:val="00AB7635"/>
    <w:rsid w:val="00AC037D"/>
    <w:rsid w:val="00AC3C72"/>
    <w:rsid w:val="00AC5033"/>
    <w:rsid w:val="00AD0346"/>
    <w:rsid w:val="00AD0DD9"/>
    <w:rsid w:val="00AD54BD"/>
    <w:rsid w:val="00AD7497"/>
    <w:rsid w:val="00AE4723"/>
    <w:rsid w:val="00AF280D"/>
    <w:rsid w:val="00AF35E0"/>
    <w:rsid w:val="00AF6C1B"/>
    <w:rsid w:val="00AF73DE"/>
    <w:rsid w:val="00B02E5C"/>
    <w:rsid w:val="00B03B15"/>
    <w:rsid w:val="00B11304"/>
    <w:rsid w:val="00B12628"/>
    <w:rsid w:val="00B1268A"/>
    <w:rsid w:val="00B14D38"/>
    <w:rsid w:val="00B176DD"/>
    <w:rsid w:val="00B265A9"/>
    <w:rsid w:val="00B305EE"/>
    <w:rsid w:val="00B31D6A"/>
    <w:rsid w:val="00B33C81"/>
    <w:rsid w:val="00B3743B"/>
    <w:rsid w:val="00B4016D"/>
    <w:rsid w:val="00B40E14"/>
    <w:rsid w:val="00B42FF4"/>
    <w:rsid w:val="00B4668D"/>
    <w:rsid w:val="00B46F40"/>
    <w:rsid w:val="00B50C24"/>
    <w:rsid w:val="00B5139D"/>
    <w:rsid w:val="00B56446"/>
    <w:rsid w:val="00B62ECC"/>
    <w:rsid w:val="00B65A2C"/>
    <w:rsid w:val="00B65FDC"/>
    <w:rsid w:val="00B6726C"/>
    <w:rsid w:val="00B67F9B"/>
    <w:rsid w:val="00B7251E"/>
    <w:rsid w:val="00B81E42"/>
    <w:rsid w:val="00B820A5"/>
    <w:rsid w:val="00B83756"/>
    <w:rsid w:val="00B842BC"/>
    <w:rsid w:val="00B86681"/>
    <w:rsid w:val="00B87BA2"/>
    <w:rsid w:val="00B92CD7"/>
    <w:rsid w:val="00BA03C9"/>
    <w:rsid w:val="00BA0431"/>
    <w:rsid w:val="00BA2CAD"/>
    <w:rsid w:val="00BA4811"/>
    <w:rsid w:val="00BB22F6"/>
    <w:rsid w:val="00BB43CC"/>
    <w:rsid w:val="00BB4D81"/>
    <w:rsid w:val="00BB4FCC"/>
    <w:rsid w:val="00BB7433"/>
    <w:rsid w:val="00BC1F8E"/>
    <w:rsid w:val="00BC23AE"/>
    <w:rsid w:val="00BC2A45"/>
    <w:rsid w:val="00BC4B97"/>
    <w:rsid w:val="00BC5FB9"/>
    <w:rsid w:val="00BD5DB7"/>
    <w:rsid w:val="00BE3F04"/>
    <w:rsid w:val="00BE6833"/>
    <w:rsid w:val="00BF2CB8"/>
    <w:rsid w:val="00BF3952"/>
    <w:rsid w:val="00BF41BF"/>
    <w:rsid w:val="00BF441A"/>
    <w:rsid w:val="00BF51BF"/>
    <w:rsid w:val="00C010FD"/>
    <w:rsid w:val="00C055C9"/>
    <w:rsid w:val="00C06445"/>
    <w:rsid w:val="00C10285"/>
    <w:rsid w:val="00C12FAA"/>
    <w:rsid w:val="00C14800"/>
    <w:rsid w:val="00C16741"/>
    <w:rsid w:val="00C16E62"/>
    <w:rsid w:val="00C16F6E"/>
    <w:rsid w:val="00C257C4"/>
    <w:rsid w:val="00C30959"/>
    <w:rsid w:val="00C310BE"/>
    <w:rsid w:val="00C31858"/>
    <w:rsid w:val="00C318B4"/>
    <w:rsid w:val="00C31EF1"/>
    <w:rsid w:val="00C3339B"/>
    <w:rsid w:val="00C36B03"/>
    <w:rsid w:val="00C37A72"/>
    <w:rsid w:val="00C40AB9"/>
    <w:rsid w:val="00C41C42"/>
    <w:rsid w:val="00C446F9"/>
    <w:rsid w:val="00C4518A"/>
    <w:rsid w:val="00C476BF"/>
    <w:rsid w:val="00C5117A"/>
    <w:rsid w:val="00C53CFE"/>
    <w:rsid w:val="00C54F8D"/>
    <w:rsid w:val="00C556EA"/>
    <w:rsid w:val="00C62568"/>
    <w:rsid w:val="00C639FB"/>
    <w:rsid w:val="00C63A94"/>
    <w:rsid w:val="00C65573"/>
    <w:rsid w:val="00C709D5"/>
    <w:rsid w:val="00C76BEF"/>
    <w:rsid w:val="00C7741E"/>
    <w:rsid w:val="00C85E04"/>
    <w:rsid w:val="00C87B50"/>
    <w:rsid w:val="00C910EE"/>
    <w:rsid w:val="00C934FF"/>
    <w:rsid w:val="00C966B8"/>
    <w:rsid w:val="00C970BD"/>
    <w:rsid w:val="00C976AF"/>
    <w:rsid w:val="00C9799E"/>
    <w:rsid w:val="00CA4452"/>
    <w:rsid w:val="00CA4D57"/>
    <w:rsid w:val="00CA5477"/>
    <w:rsid w:val="00CA5C60"/>
    <w:rsid w:val="00CA70CB"/>
    <w:rsid w:val="00CA7819"/>
    <w:rsid w:val="00CA7D1D"/>
    <w:rsid w:val="00CB04E0"/>
    <w:rsid w:val="00CB0596"/>
    <w:rsid w:val="00CB0D37"/>
    <w:rsid w:val="00CB48E1"/>
    <w:rsid w:val="00CB57B4"/>
    <w:rsid w:val="00CB665D"/>
    <w:rsid w:val="00CC10A4"/>
    <w:rsid w:val="00CC1C86"/>
    <w:rsid w:val="00CC561F"/>
    <w:rsid w:val="00CC6014"/>
    <w:rsid w:val="00CC769C"/>
    <w:rsid w:val="00CD0415"/>
    <w:rsid w:val="00CD149B"/>
    <w:rsid w:val="00CD209C"/>
    <w:rsid w:val="00CD2B58"/>
    <w:rsid w:val="00CD422A"/>
    <w:rsid w:val="00CD4AD8"/>
    <w:rsid w:val="00CE11C0"/>
    <w:rsid w:val="00CE1290"/>
    <w:rsid w:val="00CE2253"/>
    <w:rsid w:val="00CE2D1C"/>
    <w:rsid w:val="00CE3982"/>
    <w:rsid w:val="00CE544E"/>
    <w:rsid w:val="00CE6424"/>
    <w:rsid w:val="00CE72E1"/>
    <w:rsid w:val="00CF1D4A"/>
    <w:rsid w:val="00CF3ABA"/>
    <w:rsid w:val="00CF77B6"/>
    <w:rsid w:val="00CF790B"/>
    <w:rsid w:val="00CF7AF6"/>
    <w:rsid w:val="00D0112C"/>
    <w:rsid w:val="00D018A7"/>
    <w:rsid w:val="00D027F5"/>
    <w:rsid w:val="00D03A9C"/>
    <w:rsid w:val="00D0599D"/>
    <w:rsid w:val="00D130CF"/>
    <w:rsid w:val="00D15E13"/>
    <w:rsid w:val="00D16E88"/>
    <w:rsid w:val="00D17640"/>
    <w:rsid w:val="00D20A08"/>
    <w:rsid w:val="00D23275"/>
    <w:rsid w:val="00D25CB6"/>
    <w:rsid w:val="00D262CA"/>
    <w:rsid w:val="00D2749D"/>
    <w:rsid w:val="00D30FCD"/>
    <w:rsid w:val="00D3307D"/>
    <w:rsid w:val="00D34513"/>
    <w:rsid w:val="00D36A1A"/>
    <w:rsid w:val="00D40C3C"/>
    <w:rsid w:val="00D41B5C"/>
    <w:rsid w:val="00D42698"/>
    <w:rsid w:val="00D471AD"/>
    <w:rsid w:val="00D47DAA"/>
    <w:rsid w:val="00D509B2"/>
    <w:rsid w:val="00D50D57"/>
    <w:rsid w:val="00D52E29"/>
    <w:rsid w:val="00D54028"/>
    <w:rsid w:val="00D545ED"/>
    <w:rsid w:val="00D558C2"/>
    <w:rsid w:val="00D57A14"/>
    <w:rsid w:val="00D623CE"/>
    <w:rsid w:val="00D63361"/>
    <w:rsid w:val="00D63FB9"/>
    <w:rsid w:val="00D67C32"/>
    <w:rsid w:val="00D70751"/>
    <w:rsid w:val="00D74397"/>
    <w:rsid w:val="00D74763"/>
    <w:rsid w:val="00D82F3A"/>
    <w:rsid w:val="00D8539D"/>
    <w:rsid w:val="00D85E12"/>
    <w:rsid w:val="00D86827"/>
    <w:rsid w:val="00D907EB"/>
    <w:rsid w:val="00D96E49"/>
    <w:rsid w:val="00D96EA4"/>
    <w:rsid w:val="00DA173A"/>
    <w:rsid w:val="00DA5820"/>
    <w:rsid w:val="00DA77B5"/>
    <w:rsid w:val="00DB21FC"/>
    <w:rsid w:val="00DB2B9A"/>
    <w:rsid w:val="00DB324C"/>
    <w:rsid w:val="00DB3A50"/>
    <w:rsid w:val="00DB3EA6"/>
    <w:rsid w:val="00DB64CD"/>
    <w:rsid w:val="00DB74B3"/>
    <w:rsid w:val="00DC0671"/>
    <w:rsid w:val="00DC2441"/>
    <w:rsid w:val="00DC44DA"/>
    <w:rsid w:val="00DC6581"/>
    <w:rsid w:val="00DC792F"/>
    <w:rsid w:val="00DD04C8"/>
    <w:rsid w:val="00DD3689"/>
    <w:rsid w:val="00DD4FF9"/>
    <w:rsid w:val="00DE1C9A"/>
    <w:rsid w:val="00DE2C2F"/>
    <w:rsid w:val="00DE3E58"/>
    <w:rsid w:val="00DE3FA1"/>
    <w:rsid w:val="00DE6A10"/>
    <w:rsid w:val="00DE7AE6"/>
    <w:rsid w:val="00DF309E"/>
    <w:rsid w:val="00DF4BC0"/>
    <w:rsid w:val="00DF583C"/>
    <w:rsid w:val="00DF627F"/>
    <w:rsid w:val="00DF73B7"/>
    <w:rsid w:val="00E01420"/>
    <w:rsid w:val="00E04731"/>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4787"/>
    <w:rsid w:val="00E466F9"/>
    <w:rsid w:val="00E46800"/>
    <w:rsid w:val="00E512CA"/>
    <w:rsid w:val="00E5247E"/>
    <w:rsid w:val="00E53DA6"/>
    <w:rsid w:val="00E54D5A"/>
    <w:rsid w:val="00E54E3C"/>
    <w:rsid w:val="00E555F5"/>
    <w:rsid w:val="00E60689"/>
    <w:rsid w:val="00E624CB"/>
    <w:rsid w:val="00E675C6"/>
    <w:rsid w:val="00E676DC"/>
    <w:rsid w:val="00E701D4"/>
    <w:rsid w:val="00E72AD3"/>
    <w:rsid w:val="00E7450B"/>
    <w:rsid w:val="00E82662"/>
    <w:rsid w:val="00E83657"/>
    <w:rsid w:val="00E83C96"/>
    <w:rsid w:val="00E87C4C"/>
    <w:rsid w:val="00E901D0"/>
    <w:rsid w:val="00E922A7"/>
    <w:rsid w:val="00E95637"/>
    <w:rsid w:val="00E95F21"/>
    <w:rsid w:val="00E97C80"/>
    <w:rsid w:val="00EA055F"/>
    <w:rsid w:val="00EA43F6"/>
    <w:rsid w:val="00EA4DC1"/>
    <w:rsid w:val="00EA7ED8"/>
    <w:rsid w:val="00EB0058"/>
    <w:rsid w:val="00EB1445"/>
    <w:rsid w:val="00EC13EA"/>
    <w:rsid w:val="00EC16FF"/>
    <w:rsid w:val="00EC3E3E"/>
    <w:rsid w:val="00EC3E40"/>
    <w:rsid w:val="00EC50D0"/>
    <w:rsid w:val="00ED2E83"/>
    <w:rsid w:val="00ED4927"/>
    <w:rsid w:val="00ED4DFE"/>
    <w:rsid w:val="00ED6142"/>
    <w:rsid w:val="00ED7FC7"/>
    <w:rsid w:val="00EE0A9A"/>
    <w:rsid w:val="00EE2909"/>
    <w:rsid w:val="00EE347D"/>
    <w:rsid w:val="00EE4772"/>
    <w:rsid w:val="00EE5321"/>
    <w:rsid w:val="00EF3944"/>
    <w:rsid w:val="00EF3CF0"/>
    <w:rsid w:val="00EF56DB"/>
    <w:rsid w:val="00EF6457"/>
    <w:rsid w:val="00EF655A"/>
    <w:rsid w:val="00F027C7"/>
    <w:rsid w:val="00F02CD6"/>
    <w:rsid w:val="00F04241"/>
    <w:rsid w:val="00F05CEB"/>
    <w:rsid w:val="00F05DD0"/>
    <w:rsid w:val="00F06698"/>
    <w:rsid w:val="00F13711"/>
    <w:rsid w:val="00F15137"/>
    <w:rsid w:val="00F15909"/>
    <w:rsid w:val="00F16010"/>
    <w:rsid w:val="00F16AD1"/>
    <w:rsid w:val="00F21998"/>
    <w:rsid w:val="00F21E85"/>
    <w:rsid w:val="00F2327D"/>
    <w:rsid w:val="00F244E9"/>
    <w:rsid w:val="00F25CDA"/>
    <w:rsid w:val="00F263AB"/>
    <w:rsid w:val="00F26AFB"/>
    <w:rsid w:val="00F32A06"/>
    <w:rsid w:val="00F334BE"/>
    <w:rsid w:val="00F334F7"/>
    <w:rsid w:val="00F338DC"/>
    <w:rsid w:val="00F36475"/>
    <w:rsid w:val="00F40136"/>
    <w:rsid w:val="00F40ABB"/>
    <w:rsid w:val="00F41364"/>
    <w:rsid w:val="00F501FF"/>
    <w:rsid w:val="00F51462"/>
    <w:rsid w:val="00F516DD"/>
    <w:rsid w:val="00F52D79"/>
    <w:rsid w:val="00F53864"/>
    <w:rsid w:val="00F55A09"/>
    <w:rsid w:val="00F5721C"/>
    <w:rsid w:val="00F574B7"/>
    <w:rsid w:val="00F6222E"/>
    <w:rsid w:val="00F62833"/>
    <w:rsid w:val="00F62926"/>
    <w:rsid w:val="00F63136"/>
    <w:rsid w:val="00F638D6"/>
    <w:rsid w:val="00F66778"/>
    <w:rsid w:val="00F66E0E"/>
    <w:rsid w:val="00F72EB8"/>
    <w:rsid w:val="00F73162"/>
    <w:rsid w:val="00F73F20"/>
    <w:rsid w:val="00F743E4"/>
    <w:rsid w:val="00F75235"/>
    <w:rsid w:val="00F8012A"/>
    <w:rsid w:val="00F81BC2"/>
    <w:rsid w:val="00F847C2"/>
    <w:rsid w:val="00F95F01"/>
    <w:rsid w:val="00FA4B1E"/>
    <w:rsid w:val="00FA4C8F"/>
    <w:rsid w:val="00FA6120"/>
    <w:rsid w:val="00FB2F2F"/>
    <w:rsid w:val="00FB56C3"/>
    <w:rsid w:val="00FB5F99"/>
    <w:rsid w:val="00FB72A3"/>
    <w:rsid w:val="00FC1961"/>
    <w:rsid w:val="00FC3D32"/>
    <w:rsid w:val="00FC41A8"/>
    <w:rsid w:val="00FC4D19"/>
    <w:rsid w:val="00FC7F5D"/>
    <w:rsid w:val="00FD11B8"/>
    <w:rsid w:val="00FD172F"/>
    <w:rsid w:val="00FD3A61"/>
    <w:rsid w:val="00FD4778"/>
    <w:rsid w:val="00FD62BC"/>
    <w:rsid w:val="00FD64F4"/>
    <w:rsid w:val="00FD67DD"/>
    <w:rsid w:val="00FD74BD"/>
    <w:rsid w:val="00FE0948"/>
    <w:rsid w:val="00FE424F"/>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mp/konfidenciali_informacij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kvedaravicius@mruni.eu" TargetMode="External"/><Relationship Id="rId5" Type="http://schemas.openxmlformats.org/officeDocument/2006/relationships/webSettings" Target="webSettings.xml"/><Relationship Id="rId15" Type="http://schemas.openxmlformats.org/officeDocument/2006/relationships/hyperlink" Target="https://e-seimas.lrs.lt/portal/legalAct/lt/TAD/a4c424b2888111edbdcebd68a7a0df7e?positionInSearchResults=0&amp;searchModelUUID=5d6e65a1-ac3c-4b11-863c-b89ea98310fc" TargetMode="External"/><Relationship Id="rId23" Type="http://schemas.openxmlformats.org/officeDocument/2006/relationships/theme" Target="theme/theme1.xml"/><Relationship Id="rId10" Type="http://schemas.openxmlformats.org/officeDocument/2006/relationships/hyperlink" Target="mailto:ruta.kurt@mruni.e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28</Pages>
  <Words>9171</Words>
  <Characters>52281</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Rūta Kurtinaitienė</cp:lastModifiedBy>
  <cp:revision>373</cp:revision>
  <cp:lastPrinted>2023-02-10T11:24:00Z</cp:lastPrinted>
  <dcterms:created xsi:type="dcterms:W3CDTF">2025-11-26T10:55:00Z</dcterms:created>
  <dcterms:modified xsi:type="dcterms:W3CDTF">2026-05-14T02:57:00Z</dcterms:modified>
</cp:coreProperties>
</file>