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06CE395" w:rsidR="00753252" w:rsidRPr="006B7CE3" w:rsidRDefault="00C32B44" w:rsidP="00547DF2">
            <w:pPr>
              <w:jc w:val="both"/>
              <w:rPr>
                <w:rFonts w:ascii="Cambria" w:hAnsi="Cambria"/>
                <w:b/>
                <w:kern w:val="2"/>
                <w:sz w:val="22"/>
                <w:szCs w:val="22"/>
              </w:rPr>
            </w:pPr>
            <w:r>
              <w:rPr>
                <w:rFonts w:ascii="Cambria" w:hAnsi="Cambria"/>
                <w:b/>
                <w:kern w:val="2"/>
                <w:sz w:val="22"/>
                <w:szCs w:val="22"/>
              </w:rPr>
              <w:t>PRIEMONĖS</w:t>
            </w:r>
            <w:r w:rsidR="0098218A">
              <w:rPr>
                <w:rFonts w:ascii="Cambria" w:hAnsi="Cambria"/>
                <w:b/>
                <w:kern w:val="2"/>
                <w:sz w:val="22"/>
                <w:szCs w:val="22"/>
              </w:rPr>
              <w:t xml:space="preserve"> </w:t>
            </w:r>
            <w:r w:rsidR="00547DF2">
              <w:rPr>
                <w:rFonts w:ascii="Cambria" w:hAnsi="Cambria"/>
                <w:b/>
                <w:kern w:val="2"/>
                <w:sz w:val="22"/>
                <w:szCs w:val="22"/>
              </w:rPr>
              <w:t>PATOLOGIJOS DIAGNOSTIKOS TYRIMAMS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6D948E3"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4160BC">
              <w:rPr>
                <w:rFonts w:ascii="Cambria" w:hAnsi="Cambria"/>
                <w:b/>
                <w:kern w:val="2"/>
                <w:sz w:val="22"/>
                <w:szCs w:val="22"/>
              </w:rPr>
              <w:t>priemones</w:t>
            </w:r>
            <w:r w:rsidR="00D064CD">
              <w:rPr>
                <w:rFonts w:ascii="Cambria" w:hAnsi="Cambria"/>
                <w:b/>
                <w:kern w:val="2"/>
                <w:sz w:val="22"/>
                <w:szCs w:val="22"/>
              </w:rPr>
              <w:t xml:space="preserve"> </w:t>
            </w:r>
            <w:r w:rsidR="00547DF2">
              <w:rPr>
                <w:rFonts w:ascii="Cambria" w:hAnsi="Cambria"/>
                <w:b/>
                <w:kern w:val="2"/>
                <w:sz w:val="22"/>
                <w:szCs w:val="22"/>
              </w:rPr>
              <w:t>patologijos diagnostikos tyrimams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88DC280" w:rsidR="00753252" w:rsidRPr="00225006" w:rsidRDefault="00684DDD" w:rsidP="004160BC">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w:t>
            </w:r>
            <w:r w:rsidR="00893356">
              <w:rPr>
                <w:rFonts w:ascii="Cambria" w:hAnsi="Cambria"/>
                <w:kern w:val="2"/>
                <w:sz w:val="22"/>
                <w:szCs w:val="22"/>
              </w:rPr>
              <w:t>„</w:t>
            </w:r>
            <w:r w:rsidR="004160BC">
              <w:rPr>
                <w:rFonts w:ascii="Cambria" w:hAnsi="Cambria"/>
                <w:kern w:val="2"/>
                <w:sz w:val="22"/>
                <w:szCs w:val="22"/>
              </w:rPr>
              <w:t>Priemonės</w:t>
            </w:r>
            <w:r w:rsidR="00B2314A">
              <w:rPr>
                <w:rFonts w:ascii="Cambria" w:hAnsi="Cambria"/>
                <w:kern w:val="2"/>
                <w:sz w:val="22"/>
                <w:szCs w:val="22"/>
              </w:rPr>
              <w:t xml:space="preserve"> patologijos diagnostikos tyrimams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1BC12EC9"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00263B18">
              <w:rPr>
                <w:rFonts w:ascii="Cambria" w:hAnsi="Cambria"/>
                <w:kern w:val="2"/>
                <w:sz w:val="22"/>
                <w:szCs w:val="22"/>
              </w:rPr>
              <w:t>Prekių perdavimo-priėmimo aktas</w:t>
            </w:r>
            <w:r w:rsidR="0078548D">
              <w:rPr>
                <w:rFonts w:ascii="Cambria" w:hAnsi="Cambria"/>
                <w:kern w:val="2"/>
                <w:sz w:val="22"/>
                <w:szCs w:val="22"/>
              </w:rPr>
              <w:t>.</w:t>
            </w:r>
          </w:p>
          <w:p w14:paraId="7C335603" w14:textId="77777777" w:rsidR="00263B18" w:rsidRDefault="00263B18" w:rsidP="00263B18">
            <w:pPr>
              <w:jc w:val="both"/>
              <w:rPr>
                <w:rFonts w:ascii="Cambria" w:hAnsi="Cambria"/>
                <w:kern w:val="2"/>
                <w:sz w:val="22"/>
                <w:szCs w:val="22"/>
              </w:rPr>
            </w:pPr>
            <w:r>
              <w:rPr>
                <w:rFonts w:ascii="Cambria" w:hAnsi="Cambria"/>
                <w:kern w:val="2"/>
                <w:sz w:val="22"/>
                <w:szCs w:val="22"/>
              </w:rPr>
              <w:t xml:space="preserve">Prekių priėmimo - perdavimo aktuose turi būti nurodytas prekės gamintojas, katalogo (REF) kodas (jei taikoma), o tais atvejais, kai prekės apskaitomos partijomis, - kiekvienos pristatytos partijos prekių kiekis. </w:t>
            </w:r>
          </w:p>
          <w:p w14:paraId="5877AF31" w14:textId="77777777" w:rsidR="00263B18" w:rsidRDefault="00263B18" w:rsidP="00263B18">
            <w:pPr>
              <w:jc w:val="both"/>
              <w:rPr>
                <w:rFonts w:ascii="Cambria" w:hAnsi="Cambria"/>
                <w:kern w:val="2"/>
                <w:sz w:val="22"/>
                <w:szCs w:val="22"/>
              </w:rPr>
            </w:pPr>
            <w:r>
              <w:rPr>
                <w:rFonts w:ascii="Cambria" w:hAnsi="Cambria"/>
                <w:kern w:val="2"/>
                <w:sz w:val="22"/>
                <w:szCs w:val="22"/>
              </w:rPr>
              <w:t>Atskiru Pirkėjo pareikalavimu kartu su Prekėmis turi būti pateiktas galiojantis CE sertifikatas.</w:t>
            </w:r>
          </w:p>
          <w:p w14:paraId="7F360AA7" w14:textId="00198397" w:rsidR="000209E6" w:rsidRPr="006B7CE3" w:rsidRDefault="00263B18" w:rsidP="007A1A56">
            <w:pPr>
              <w:jc w:val="both"/>
              <w:rPr>
                <w:rFonts w:ascii="Cambria" w:hAnsi="Cambria"/>
                <w:kern w:val="2"/>
                <w:sz w:val="22"/>
                <w:szCs w:val="22"/>
              </w:rPr>
            </w:pPr>
            <w:r>
              <w:rPr>
                <w:rFonts w:ascii="Cambria" w:hAnsi="Cambria"/>
                <w:kern w:val="2"/>
                <w:sz w:val="22"/>
                <w:szCs w:val="22"/>
              </w:rPr>
              <w:t>Tiekėjui nepateikus nurodytų dokumentų, laikoma, kad Prekės neatitinka Sutartyje nustatytų reikalavimų</w:t>
            </w:r>
            <w:r w:rsidR="000209E6" w:rsidRPr="000209E6">
              <w:rPr>
                <w:rFonts w:ascii="Cambria" w:hAnsi="Cambria"/>
                <w:kern w:val="2"/>
                <w:sz w:val="22"/>
                <w:szCs w:val="22"/>
              </w:rPr>
              <w:t>.</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1A738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lastRenderedPageBreak/>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7571C1" w:rsidRDefault="006349FC" w:rsidP="00D25877">
            <w:pPr>
              <w:rPr>
                <w:rFonts w:ascii="Cambria" w:hAnsi="Cambria"/>
                <w:sz w:val="22"/>
                <w:szCs w:val="22"/>
                <w:highlight w:val="yellow"/>
              </w:rPr>
            </w:pPr>
            <w:r w:rsidRPr="007571C1">
              <w:rPr>
                <w:rFonts w:ascii="Cambria" w:hAnsi="Cambria"/>
                <w:bCs/>
                <w:sz w:val="22"/>
                <w:szCs w:val="22"/>
              </w:rPr>
              <w:t>Tiekėjas</w:t>
            </w:r>
            <w:r w:rsidRPr="007571C1">
              <w:rPr>
                <w:rFonts w:ascii="Cambria" w:hAnsi="Cambria"/>
                <w:sz w:val="22"/>
                <w:szCs w:val="22"/>
              </w:rPr>
              <w:t xml:space="preserve"> įsipareigoja tiekti Prekes likus ne mažiau kaip </w:t>
            </w:r>
            <w:r w:rsidR="00442F1B" w:rsidRPr="007571C1">
              <w:rPr>
                <w:rFonts w:ascii="Cambria" w:hAnsi="Cambria"/>
                <w:sz w:val="22"/>
                <w:szCs w:val="22"/>
              </w:rPr>
              <w:t>6</w:t>
            </w:r>
            <w:r w:rsidRPr="007571C1">
              <w:rPr>
                <w:rFonts w:ascii="Cambria" w:hAnsi="Cambria"/>
                <w:sz w:val="22"/>
                <w:szCs w:val="22"/>
              </w:rPr>
              <w:t xml:space="preserve"> (</w:t>
            </w:r>
            <w:r w:rsidR="00442F1B" w:rsidRPr="007571C1">
              <w:rPr>
                <w:rFonts w:ascii="Cambria" w:hAnsi="Cambria"/>
                <w:sz w:val="22"/>
                <w:szCs w:val="22"/>
              </w:rPr>
              <w:t>šešiems) mėnesiams</w:t>
            </w:r>
            <w:r w:rsidR="007978C4" w:rsidRPr="007571C1">
              <w:rPr>
                <w:rFonts w:ascii="Cambria" w:hAnsi="Cambria"/>
                <w:sz w:val="22"/>
                <w:szCs w:val="22"/>
              </w:rPr>
              <w:t xml:space="preserve"> </w:t>
            </w:r>
            <w:r w:rsidRPr="007571C1">
              <w:rPr>
                <w:rFonts w:ascii="Cambria" w:hAnsi="Cambria"/>
                <w:sz w:val="22"/>
                <w:szCs w:val="22"/>
              </w:rPr>
              <w:t>iki jų garantinio galiojimo laiko pabaigos, ska</w:t>
            </w:r>
            <w:r w:rsidR="00442F1B" w:rsidRPr="007571C1">
              <w:rPr>
                <w:rFonts w:ascii="Cambria" w:hAnsi="Cambria"/>
                <w:sz w:val="22"/>
                <w:szCs w:val="22"/>
              </w:rPr>
              <w:t>ičiuojant nuo Prekių pristat</w:t>
            </w:r>
            <w:r w:rsidR="00FF0093" w:rsidRPr="007571C1">
              <w:rPr>
                <w:rFonts w:ascii="Cambria" w:hAnsi="Cambria"/>
                <w:sz w:val="22"/>
                <w:szCs w:val="22"/>
              </w:rPr>
              <w:t>ymo (jei S</w:t>
            </w:r>
            <w:r w:rsidR="00442F1B" w:rsidRPr="007571C1">
              <w:rPr>
                <w:rFonts w:ascii="Cambria" w:hAnsi="Cambria"/>
                <w:sz w:val="22"/>
                <w:szCs w:val="22"/>
              </w:rPr>
              <w:t xml:space="preserve">utarties priede Nr. 1 </w:t>
            </w:r>
            <w:r w:rsidR="00FF0093" w:rsidRPr="007571C1">
              <w:rPr>
                <w:rFonts w:ascii="Cambria" w:hAnsi="Cambria"/>
                <w:sz w:val="22"/>
                <w:szCs w:val="22"/>
              </w:rPr>
              <w:t xml:space="preserve">Techninėje specifikacijoje </w:t>
            </w:r>
            <w:r w:rsidR="00442F1B" w:rsidRPr="007571C1">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7571C1" w:rsidRDefault="007A1A56" w:rsidP="007A1A56">
            <w:pPr>
              <w:rPr>
                <w:rFonts w:ascii="Cambria" w:hAnsi="Cambria"/>
                <w:kern w:val="2"/>
                <w:sz w:val="22"/>
                <w:szCs w:val="22"/>
              </w:rPr>
            </w:pPr>
            <w:r w:rsidRPr="007571C1">
              <w:rPr>
                <w:rFonts w:ascii="Cambria" w:hAnsi="Cambria"/>
                <w:kern w:val="2"/>
                <w:sz w:val="22"/>
                <w:szCs w:val="22"/>
              </w:rPr>
              <w:t xml:space="preserve">Netaikoma </w:t>
            </w:r>
          </w:p>
          <w:p w14:paraId="004934D1" w14:textId="3F15A992" w:rsidR="00753252" w:rsidRPr="007571C1" w:rsidRDefault="00753252" w:rsidP="00101893">
            <w:pPr>
              <w:jc w:val="both"/>
              <w:rPr>
                <w:rFonts w:ascii="Cambria" w:hAnsi="Cambria"/>
                <w:kern w:val="2"/>
                <w:sz w:val="22"/>
                <w:szCs w:val="22"/>
                <w:highlight w:val="yellow"/>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 xml:space="preserve">9.10.1. Jeigu Tiekėjas vėluoja vykdyti užsakymą, tiekti Prekes ar ištaisyti jų trūkumus arba nevykdo kitų sutartinių įsipareigojimų ilgiau </w:t>
            </w:r>
            <w:r w:rsidRPr="00FA5161">
              <w:rPr>
                <w:rFonts w:ascii="Cambria" w:hAnsi="Cambria"/>
                <w:kern w:val="2"/>
                <w:sz w:val="22"/>
                <w:szCs w:val="22"/>
              </w:rPr>
              <w:lastRenderedPageBreak/>
              <w:t>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4FAA720" w:rsidR="00753252" w:rsidRPr="00C76239" w:rsidRDefault="00182C20" w:rsidP="006413CE">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6413CE">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6413CE">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024803B" w:rsidR="000209E6" w:rsidRPr="006B7CE3" w:rsidRDefault="006413CE"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3F62FA0" w14:textId="60DC43CD" w:rsidR="006B7CE3" w:rsidRPr="006B7CE3" w:rsidRDefault="006B7CE3">
      <w:pPr>
        <w:rPr>
          <w:rFonts w:ascii="Cambria" w:hAnsi="Cambria"/>
          <w:sz w:val="22"/>
          <w:szCs w:val="22"/>
        </w:rPr>
      </w:pPr>
      <w:bookmarkStart w:id="0" w:name="_GoBack"/>
      <w:bookmarkEnd w:id="0"/>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0DC40" w14:textId="77777777" w:rsidR="001A7382" w:rsidRDefault="001A7382">
      <w:r>
        <w:separator/>
      </w:r>
    </w:p>
  </w:endnote>
  <w:endnote w:type="continuationSeparator" w:id="0">
    <w:p w14:paraId="59E25BA8" w14:textId="77777777" w:rsidR="001A7382" w:rsidRDefault="001A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1776A" w14:textId="77777777" w:rsidR="001A7382" w:rsidRDefault="001A7382">
      <w:r>
        <w:separator/>
      </w:r>
    </w:p>
  </w:footnote>
  <w:footnote w:type="continuationSeparator" w:id="0">
    <w:p w14:paraId="4054B227" w14:textId="77777777" w:rsidR="001A7382" w:rsidRDefault="001A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2C8769F4"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C32B44">
      <w:rPr>
        <w:rFonts w:ascii="Cambria" w:hAnsi="Cambria"/>
        <w:sz w:val="20"/>
      </w:rPr>
      <w:t>1462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57008"/>
    <w:rsid w:val="00162911"/>
    <w:rsid w:val="00182C20"/>
    <w:rsid w:val="001860B0"/>
    <w:rsid w:val="00192B48"/>
    <w:rsid w:val="00196E89"/>
    <w:rsid w:val="001A341E"/>
    <w:rsid w:val="001A7382"/>
    <w:rsid w:val="001D367F"/>
    <w:rsid w:val="001E0E4E"/>
    <w:rsid w:val="001E7E3F"/>
    <w:rsid w:val="001F46AE"/>
    <w:rsid w:val="002136D9"/>
    <w:rsid w:val="00225006"/>
    <w:rsid w:val="002362CC"/>
    <w:rsid w:val="00263B18"/>
    <w:rsid w:val="00265FCE"/>
    <w:rsid w:val="002727DF"/>
    <w:rsid w:val="002755BD"/>
    <w:rsid w:val="00282053"/>
    <w:rsid w:val="002A5AAF"/>
    <w:rsid w:val="002C2768"/>
    <w:rsid w:val="002C6D54"/>
    <w:rsid w:val="002E2586"/>
    <w:rsid w:val="002F0B5F"/>
    <w:rsid w:val="00312FC8"/>
    <w:rsid w:val="00347755"/>
    <w:rsid w:val="003634CC"/>
    <w:rsid w:val="003644B9"/>
    <w:rsid w:val="0037445C"/>
    <w:rsid w:val="003921D0"/>
    <w:rsid w:val="003B0F57"/>
    <w:rsid w:val="003C027C"/>
    <w:rsid w:val="003C0CEE"/>
    <w:rsid w:val="003C65FF"/>
    <w:rsid w:val="003D0A62"/>
    <w:rsid w:val="003E1AFB"/>
    <w:rsid w:val="0040652D"/>
    <w:rsid w:val="00406CD4"/>
    <w:rsid w:val="00412EEB"/>
    <w:rsid w:val="004160BC"/>
    <w:rsid w:val="00442F1B"/>
    <w:rsid w:val="00462129"/>
    <w:rsid w:val="0047013A"/>
    <w:rsid w:val="00470289"/>
    <w:rsid w:val="00492272"/>
    <w:rsid w:val="004C5306"/>
    <w:rsid w:val="005265AE"/>
    <w:rsid w:val="00532706"/>
    <w:rsid w:val="00534AE7"/>
    <w:rsid w:val="00536AD9"/>
    <w:rsid w:val="00547DF2"/>
    <w:rsid w:val="00562B36"/>
    <w:rsid w:val="00581330"/>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571C1"/>
    <w:rsid w:val="00760A94"/>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0ED"/>
    <w:rsid w:val="00863D54"/>
    <w:rsid w:val="00893356"/>
    <w:rsid w:val="008C04A4"/>
    <w:rsid w:val="008C524C"/>
    <w:rsid w:val="008C5CA0"/>
    <w:rsid w:val="008D2411"/>
    <w:rsid w:val="008E7C74"/>
    <w:rsid w:val="00913C3D"/>
    <w:rsid w:val="009334AA"/>
    <w:rsid w:val="00955C95"/>
    <w:rsid w:val="009619B3"/>
    <w:rsid w:val="009634E5"/>
    <w:rsid w:val="00973371"/>
    <w:rsid w:val="0098218A"/>
    <w:rsid w:val="009A38E9"/>
    <w:rsid w:val="009A5BB0"/>
    <w:rsid w:val="009D69D3"/>
    <w:rsid w:val="009E3A43"/>
    <w:rsid w:val="009F61E2"/>
    <w:rsid w:val="00A106C2"/>
    <w:rsid w:val="00A13CEE"/>
    <w:rsid w:val="00A25B56"/>
    <w:rsid w:val="00A41BCD"/>
    <w:rsid w:val="00A73E04"/>
    <w:rsid w:val="00A808DB"/>
    <w:rsid w:val="00AE60A7"/>
    <w:rsid w:val="00B2314A"/>
    <w:rsid w:val="00B23AFB"/>
    <w:rsid w:val="00B27182"/>
    <w:rsid w:val="00B37D79"/>
    <w:rsid w:val="00B653D4"/>
    <w:rsid w:val="00B82D1B"/>
    <w:rsid w:val="00B837E5"/>
    <w:rsid w:val="00B86E07"/>
    <w:rsid w:val="00BB16F0"/>
    <w:rsid w:val="00BB5DBA"/>
    <w:rsid w:val="00BD2C81"/>
    <w:rsid w:val="00BF7C8E"/>
    <w:rsid w:val="00C070C7"/>
    <w:rsid w:val="00C079F7"/>
    <w:rsid w:val="00C32B44"/>
    <w:rsid w:val="00C33335"/>
    <w:rsid w:val="00C35BB8"/>
    <w:rsid w:val="00C44973"/>
    <w:rsid w:val="00C76239"/>
    <w:rsid w:val="00C76C77"/>
    <w:rsid w:val="00C8520B"/>
    <w:rsid w:val="00CA4ED2"/>
    <w:rsid w:val="00CB3DDE"/>
    <w:rsid w:val="00CC4A59"/>
    <w:rsid w:val="00CE05BD"/>
    <w:rsid w:val="00CF344E"/>
    <w:rsid w:val="00D0027F"/>
    <w:rsid w:val="00D04FCC"/>
    <w:rsid w:val="00D064CD"/>
    <w:rsid w:val="00D25877"/>
    <w:rsid w:val="00D31C8E"/>
    <w:rsid w:val="00D66827"/>
    <w:rsid w:val="00D66BA3"/>
    <w:rsid w:val="00D7005E"/>
    <w:rsid w:val="00D72C56"/>
    <w:rsid w:val="00D7796B"/>
    <w:rsid w:val="00D90137"/>
    <w:rsid w:val="00D90295"/>
    <w:rsid w:val="00DB3319"/>
    <w:rsid w:val="00DD17B4"/>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93151">
      <w:bodyDiv w:val="1"/>
      <w:marLeft w:val="0"/>
      <w:marRight w:val="0"/>
      <w:marTop w:val="0"/>
      <w:marBottom w:val="0"/>
      <w:divBdr>
        <w:top w:val="none" w:sz="0" w:space="0" w:color="auto"/>
        <w:left w:val="none" w:sz="0" w:space="0" w:color="auto"/>
        <w:bottom w:val="none" w:sz="0" w:space="0" w:color="auto"/>
        <w:right w:val="none" w:sz="0" w:space="0" w:color="auto"/>
      </w:divBdr>
    </w:div>
    <w:div w:id="1668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12236</Words>
  <Characters>6975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150</cp:revision>
  <dcterms:created xsi:type="dcterms:W3CDTF">2025-05-20T07:42:00Z</dcterms:created>
  <dcterms:modified xsi:type="dcterms:W3CDTF">2026-05-11T07:21:00Z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