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1E3E" w14:textId="77777777" w:rsidR="00CD32E7" w:rsidRPr="00A70D2D" w:rsidRDefault="00CD32E7" w:rsidP="00CD32E7">
      <w:pPr>
        <w:widowControl w:val="0"/>
        <w:pBdr>
          <w:top w:val="nil"/>
          <w:left w:val="nil"/>
          <w:bottom w:val="nil"/>
          <w:right w:val="nil"/>
          <w:between w:val="nil"/>
        </w:pBdr>
        <w:tabs>
          <w:tab w:val="left" w:pos="567"/>
          <w:tab w:val="left" w:pos="851"/>
        </w:tabs>
        <w:jc w:val="right"/>
        <w:rPr>
          <w:b/>
          <w:bCs/>
          <w:szCs w:val="24"/>
        </w:rPr>
      </w:pPr>
      <w:r w:rsidRPr="00A70D2D">
        <w:rPr>
          <w:b/>
          <w:bCs/>
          <w:szCs w:val="24"/>
        </w:rPr>
        <w:t>Pirkimo sąlygų 3 priedas</w:t>
      </w:r>
    </w:p>
    <w:p w14:paraId="119DBA80" w14:textId="77777777" w:rsidR="00CD32E7" w:rsidRPr="00A70D2D" w:rsidRDefault="00CD32E7" w:rsidP="00CD32E7">
      <w:pPr>
        <w:widowControl w:val="0"/>
        <w:pBdr>
          <w:top w:val="nil"/>
          <w:left w:val="nil"/>
          <w:bottom w:val="nil"/>
          <w:right w:val="nil"/>
          <w:between w:val="nil"/>
        </w:pBdr>
        <w:tabs>
          <w:tab w:val="left" w:pos="567"/>
          <w:tab w:val="left" w:pos="851"/>
        </w:tabs>
        <w:rPr>
          <w:szCs w:val="24"/>
        </w:rPr>
      </w:pPr>
    </w:p>
    <w:p w14:paraId="3EA5ADF7" w14:textId="23A3EF6F" w:rsidR="00CD32E7" w:rsidRPr="00A70D2D" w:rsidRDefault="00DD7479" w:rsidP="00CD32E7">
      <w:pPr>
        <w:widowControl w:val="0"/>
        <w:pBdr>
          <w:top w:val="nil"/>
          <w:left w:val="nil"/>
          <w:bottom w:val="nil"/>
          <w:right w:val="nil"/>
          <w:between w:val="nil"/>
        </w:pBdr>
        <w:tabs>
          <w:tab w:val="left" w:pos="567"/>
          <w:tab w:val="left" w:pos="851"/>
        </w:tabs>
        <w:jc w:val="center"/>
        <w:rPr>
          <w:b/>
          <w:caps/>
          <w:szCs w:val="24"/>
        </w:rPr>
      </w:pPr>
      <w:r w:rsidRPr="00A70D2D">
        <w:rPr>
          <w:b/>
          <w:caps/>
          <w:szCs w:val="24"/>
        </w:rPr>
        <w:t xml:space="preserve">Prekių pirkimo-pardavimo sutarties </w:t>
      </w:r>
      <w:r w:rsidRPr="00A70D2D">
        <w:rPr>
          <w:b/>
          <w:bCs/>
          <w:caps/>
          <w:szCs w:val="24"/>
        </w:rPr>
        <w:t>Speciali</w:t>
      </w:r>
      <w:r w:rsidR="004977D7" w:rsidRPr="00A70D2D">
        <w:rPr>
          <w:b/>
          <w:bCs/>
          <w:caps/>
          <w:szCs w:val="24"/>
        </w:rPr>
        <w:t>Ų</w:t>
      </w:r>
      <w:r w:rsidR="00CD32E7" w:rsidRPr="00A70D2D">
        <w:rPr>
          <w:b/>
          <w:bCs/>
          <w:caps/>
          <w:szCs w:val="24"/>
        </w:rPr>
        <w:t>JŲ</w:t>
      </w:r>
      <w:r w:rsidRPr="00A70D2D">
        <w:rPr>
          <w:b/>
          <w:caps/>
          <w:szCs w:val="24"/>
        </w:rPr>
        <w:t xml:space="preserve"> sąlyg</w:t>
      </w:r>
      <w:r w:rsidR="00CD32E7" w:rsidRPr="00A70D2D">
        <w:rPr>
          <w:b/>
          <w:caps/>
          <w:szCs w:val="24"/>
        </w:rPr>
        <w:t xml:space="preserve">Ų </w:t>
      </w:r>
    </w:p>
    <w:p w14:paraId="0B9F2BB7" w14:textId="5FA1E619" w:rsidR="00B767F3" w:rsidRPr="00A70D2D" w:rsidRDefault="00CD32E7" w:rsidP="007B5C1F">
      <w:pPr>
        <w:widowControl w:val="0"/>
        <w:pBdr>
          <w:top w:val="nil"/>
          <w:left w:val="nil"/>
          <w:bottom w:val="nil"/>
          <w:right w:val="nil"/>
          <w:between w:val="nil"/>
        </w:pBdr>
        <w:tabs>
          <w:tab w:val="left" w:pos="567"/>
          <w:tab w:val="left" w:pos="851"/>
        </w:tabs>
        <w:jc w:val="center"/>
        <w:rPr>
          <w:b/>
          <w:caps/>
          <w:szCs w:val="24"/>
        </w:rPr>
      </w:pPr>
      <w:r w:rsidRPr="00A70D2D">
        <w:rPr>
          <w:b/>
          <w:caps/>
          <w:szCs w:val="24"/>
        </w:rPr>
        <w:t>PROJEKTAS</w:t>
      </w:r>
    </w:p>
    <w:p w14:paraId="745CBC8E" w14:textId="77777777" w:rsidR="00B767F3" w:rsidRPr="00A70D2D"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70D2D" w14:paraId="079717A4" w14:textId="77777777">
        <w:tc>
          <w:tcPr>
            <w:tcW w:w="2448" w:type="dxa"/>
          </w:tcPr>
          <w:p w14:paraId="24BA92D1" w14:textId="77777777" w:rsidR="00B767F3" w:rsidRPr="00A70D2D" w:rsidRDefault="00DD7479">
            <w:pPr>
              <w:jc w:val="both"/>
              <w:rPr>
                <w:b/>
                <w:bCs/>
                <w:kern w:val="2"/>
                <w:szCs w:val="24"/>
              </w:rPr>
            </w:pPr>
            <w:r w:rsidRPr="00A70D2D">
              <w:rPr>
                <w:b/>
                <w:bCs/>
                <w:kern w:val="2"/>
                <w:szCs w:val="24"/>
              </w:rPr>
              <w:t>Sutarties pavadinimas</w:t>
            </w:r>
          </w:p>
        </w:tc>
        <w:tc>
          <w:tcPr>
            <w:tcW w:w="7110" w:type="dxa"/>
            <w:gridSpan w:val="3"/>
          </w:tcPr>
          <w:p w14:paraId="249F1FE3" w14:textId="157C4B03" w:rsidR="00B767F3" w:rsidRPr="00A70D2D" w:rsidRDefault="002163EE">
            <w:pPr>
              <w:jc w:val="both"/>
              <w:rPr>
                <w:kern w:val="2"/>
                <w:szCs w:val="24"/>
              </w:rPr>
            </w:pPr>
            <w:r>
              <w:rPr>
                <w:kern w:val="2"/>
                <w:szCs w:val="24"/>
              </w:rPr>
              <w:t xml:space="preserve">Medinių </w:t>
            </w:r>
            <w:r w:rsidR="003554AD">
              <w:rPr>
                <w:kern w:val="2"/>
                <w:szCs w:val="24"/>
              </w:rPr>
              <w:t xml:space="preserve">karkasinių </w:t>
            </w:r>
            <w:r>
              <w:rPr>
                <w:kern w:val="2"/>
                <w:szCs w:val="24"/>
              </w:rPr>
              <w:t>modulių</w:t>
            </w:r>
            <w:r w:rsidR="006E091C">
              <w:rPr>
                <w:kern w:val="2"/>
                <w:szCs w:val="24"/>
              </w:rPr>
              <w:t xml:space="preserve"> </w:t>
            </w:r>
            <w:r w:rsidR="007B5C1F" w:rsidRPr="00A70D2D">
              <w:rPr>
                <w:kern w:val="2"/>
                <w:szCs w:val="24"/>
              </w:rPr>
              <w:t>pirkimo-pardavimo sutartis</w:t>
            </w:r>
          </w:p>
        </w:tc>
      </w:tr>
      <w:tr w:rsidR="00B767F3" w:rsidRPr="00A70D2D" w14:paraId="56375B6F" w14:textId="77777777">
        <w:tc>
          <w:tcPr>
            <w:tcW w:w="2448" w:type="dxa"/>
          </w:tcPr>
          <w:p w14:paraId="4A72AFB1" w14:textId="77777777" w:rsidR="00B767F3" w:rsidRPr="00A70D2D" w:rsidRDefault="00DD7479">
            <w:pPr>
              <w:jc w:val="both"/>
              <w:rPr>
                <w:b/>
                <w:bCs/>
                <w:kern w:val="2"/>
                <w:szCs w:val="24"/>
              </w:rPr>
            </w:pPr>
            <w:r w:rsidRPr="00A70D2D">
              <w:rPr>
                <w:b/>
                <w:bCs/>
                <w:kern w:val="2"/>
                <w:szCs w:val="24"/>
              </w:rPr>
              <w:t>Sutarties data</w:t>
            </w:r>
          </w:p>
        </w:tc>
        <w:tc>
          <w:tcPr>
            <w:tcW w:w="2177" w:type="dxa"/>
          </w:tcPr>
          <w:p w14:paraId="2CCAED39" w14:textId="09CB3477" w:rsidR="00B767F3" w:rsidRPr="00A70D2D" w:rsidRDefault="007B5C1F">
            <w:pPr>
              <w:jc w:val="both"/>
              <w:rPr>
                <w:kern w:val="2"/>
                <w:szCs w:val="24"/>
              </w:rPr>
            </w:pPr>
            <w:r w:rsidRPr="00A70D2D">
              <w:rPr>
                <w:kern w:val="2"/>
                <w:szCs w:val="24"/>
              </w:rPr>
              <w:t>202</w:t>
            </w:r>
            <w:r w:rsidR="00FE0E0D" w:rsidRPr="00A70D2D">
              <w:rPr>
                <w:kern w:val="2"/>
                <w:szCs w:val="24"/>
              </w:rPr>
              <w:t>6</w:t>
            </w:r>
            <w:r w:rsidRPr="00A70D2D">
              <w:rPr>
                <w:kern w:val="2"/>
                <w:szCs w:val="24"/>
              </w:rPr>
              <w:t xml:space="preserve">-   -  </w:t>
            </w:r>
          </w:p>
        </w:tc>
        <w:tc>
          <w:tcPr>
            <w:tcW w:w="2362" w:type="dxa"/>
          </w:tcPr>
          <w:p w14:paraId="7FFB67F7" w14:textId="77777777" w:rsidR="00B767F3" w:rsidRPr="00A70D2D" w:rsidRDefault="00DD7479">
            <w:pPr>
              <w:jc w:val="both"/>
              <w:rPr>
                <w:b/>
                <w:bCs/>
                <w:kern w:val="2"/>
                <w:szCs w:val="24"/>
              </w:rPr>
            </w:pPr>
            <w:r w:rsidRPr="00A70D2D">
              <w:rPr>
                <w:b/>
                <w:bCs/>
                <w:kern w:val="2"/>
                <w:szCs w:val="24"/>
              </w:rPr>
              <w:t>Sutarties numeris</w:t>
            </w:r>
          </w:p>
        </w:tc>
        <w:tc>
          <w:tcPr>
            <w:tcW w:w="2571" w:type="dxa"/>
          </w:tcPr>
          <w:p w14:paraId="6AD05AC6" w14:textId="4CACA454" w:rsidR="00B767F3" w:rsidRPr="00A70D2D" w:rsidRDefault="007B5C1F">
            <w:pPr>
              <w:jc w:val="both"/>
              <w:rPr>
                <w:kern w:val="2"/>
                <w:szCs w:val="24"/>
              </w:rPr>
            </w:pPr>
            <w:r w:rsidRPr="00A70D2D">
              <w:rPr>
                <w:kern w:val="2"/>
                <w:szCs w:val="24"/>
              </w:rPr>
              <w:t>S-</w:t>
            </w:r>
          </w:p>
        </w:tc>
      </w:tr>
    </w:tbl>
    <w:p w14:paraId="24BB94C2" w14:textId="77777777" w:rsidR="00B767F3" w:rsidRPr="00A70D2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70D2D" w14:paraId="6C5DC4DA" w14:textId="77777777">
        <w:tc>
          <w:tcPr>
            <w:tcW w:w="9558" w:type="dxa"/>
            <w:gridSpan w:val="3"/>
          </w:tcPr>
          <w:p w14:paraId="4B468B60" w14:textId="77777777" w:rsidR="00B767F3" w:rsidRPr="00A70D2D" w:rsidRDefault="00DD7479">
            <w:pPr>
              <w:jc w:val="center"/>
              <w:rPr>
                <w:b/>
                <w:bCs/>
                <w:kern w:val="2"/>
                <w:szCs w:val="24"/>
              </w:rPr>
            </w:pPr>
            <w:r w:rsidRPr="00A70D2D">
              <w:rPr>
                <w:b/>
                <w:bCs/>
                <w:kern w:val="2"/>
                <w:szCs w:val="24"/>
              </w:rPr>
              <w:t>1. SUTARTIES ŠALYS</w:t>
            </w:r>
          </w:p>
        </w:tc>
      </w:tr>
      <w:tr w:rsidR="00B767F3" w:rsidRPr="00A70D2D" w14:paraId="3344BE00" w14:textId="77777777">
        <w:tc>
          <w:tcPr>
            <w:tcW w:w="2808" w:type="dxa"/>
            <w:vMerge w:val="restart"/>
          </w:tcPr>
          <w:p w14:paraId="6455DD5F" w14:textId="77777777" w:rsidR="00B767F3" w:rsidRPr="00A70D2D" w:rsidRDefault="00B767F3">
            <w:pPr>
              <w:jc w:val="center"/>
              <w:rPr>
                <w:b/>
                <w:bCs/>
                <w:kern w:val="2"/>
                <w:szCs w:val="24"/>
              </w:rPr>
            </w:pPr>
          </w:p>
          <w:p w14:paraId="4D1A8138" w14:textId="77777777" w:rsidR="00B767F3" w:rsidRPr="00A70D2D" w:rsidRDefault="00B767F3">
            <w:pPr>
              <w:jc w:val="center"/>
              <w:rPr>
                <w:b/>
                <w:bCs/>
                <w:kern w:val="2"/>
                <w:szCs w:val="24"/>
              </w:rPr>
            </w:pPr>
          </w:p>
          <w:p w14:paraId="0CDC16EA" w14:textId="77777777" w:rsidR="00B767F3" w:rsidRPr="00A70D2D" w:rsidRDefault="00B767F3">
            <w:pPr>
              <w:jc w:val="center"/>
              <w:rPr>
                <w:b/>
                <w:bCs/>
                <w:kern w:val="2"/>
                <w:szCs w:val="24"/>
              </w:rPr>
            </w:pPr>
          </w:p>
          <w:p w14:paraId="7267D31D" w14:textId="77777777" w:rsidR="00B767F3" w:rsidRPr="00A70D2D" w:rsidRDefault="00B767F3">
            <w:pPr>
              <w:rPr>
                <w:b/>
                <w:bCs/>
                <w:kern w:val="2"/>
                <w:szCs w:val="24"/>
              </w:rPr>
            </w:pPr>
          </w:p>
          <w:p w14:paraId="141B0403" w14:textId="77777777" w:rsidR="00B767F3" w:rsidRPr="00A70D2D" w:rsidRDefault="00DD7479">
            <w:pPr>
              <w:rPr>
                <w:b/>
                <w:bCs/>
                <w:kern w:val="2"/>
                <w:szCs w:val="24"/>
              </w:rPr>
            </w:pPr>
            <w:r w:rsidRPr="00A70D2D">
              <w:rPr>
                <w:b/>
                <w:bCs/>
                <w:kern w:val="2"/>
                <w:szCs w:val="24"/>
              </w:rPr>
              <w:t>1.1. Pirkėjas</w:t>
            </w:r>
          </w:p>
        </w:tc>
        <w:tc>
          <w:tcPr>
            <w:tcW w:w="3240" w:type="dxa"/>
          </w:tcPr>
          <w:p w14:paraId="6B759FF5" w14:textId="77777777" w:rsidR="00B767F3" w:rsidRPr="00A70D2D" w:rsidRDefault="00DD7479">
            <w:pPr>
              <w:rPr>
                <w:kern w:val="2"/>
                <w:szCs w:val="24"/>
              </w:rPr>
            </w:pPr>
            <w:r w:rsidRPr="00A70D2D">
              <w:rPr>
                <w:kern w:val="2"/>
                <w:szCs w:val="24"/>
              </w:rPr>
              <w:t>1.1.1. Pavadinimas</w:t>
            </w:r>
          </w:p>
        </w:tc>
        <w:tc>
          <w:tcPr>
            <w:tcW w:w="3510" w:type="dxa"/>
          </w:tcPr>
          <w:p w14:paraId="1A86750A" w14:textId="3F26FFC5" w:rsidR="00B767F3" w:rsidRPr="00A70D2D" w:rsidRDefault="00571351" w:rsidP="000403C5">
            <w:pPr>
              <w:rPr>
                <w:kern w:val="2"/>
                <w:szCs w:val="24"/>
              </w:rPr>
            </w:pPr>
            <w:r w:rsidRPr="00A70D2D">
              <w:rPr>
                <w:b/>
                <w:bCs/>
                <w:szCs w:val="24"/>
              </w:rPr>
              <w:t>Kauno rajono savivaldybės administracija</w:t>
            </w:r>
          </w:p>
        </w:tc>
      </w:tr>
      <w:tr w:rsidR="00B767F3" w:rsidRPr="00A70D2D" w14:paraId="3C548A23" w14:textId="77777777">
        <w:tc>
          <w:tcPr>
            <w:tcW w:w="2808" w:type="dxa"/>
            <w:vMerge/>
          </w:tcPr>
          <w:p w14:paraId="6F39D6C5" w14:textId="77777777" w:rsidR="00B767F3" w:rsidRPr="00A70D2D" w:rsidRDefault="00B767F3">
            <w:pPr>
              <w:rPr>
                <w:kern w:val="2"/>
                <w:szCs w:val="24"/>
              </w:rPr>
            </w:pPr>
          </w:p>
        </w:tc>
        <w:tc>
          <w:tcPr>
            <w:tcW w:w="3240" w:type="dxa"/>
          </w:tcPr>
          <w:p w14:paraId="18F13C6E" w14:textId="77777777" w:rsidR="00B767F3" w:rsidRPr="00A70D2D" w:rsidRDefault="00DD7479">
            <w:pPr>
              <w:rPr>
                <w:kern w:val="2"/>
                <w:szCs w:val="24"/>
              </w:rPr>
            </w:pPr>
            <w:r w:rsidRPr="00A70D2D">
              <w:rPr>
                <w:kern w:val="2"/>
                <w:szCs w:val="24"/>
              </w:rPr>
              <w:t>1.1.2. Juridinio asmens kodas</w:t>
            </w:r>
          </w:p>
        </w:tc>
        <w:tc>
          <w:tcPr>
            <w:tcW w:w="3510" w:type="dxa"/>
          </w:tcPr>
          <w:p w14:paraId="79A7FAFC" w14:textId="66F1FC6B" w:rsidR="00B767F3" w:rsidRPr="00A70D2D" w:rsidRDefault="00571351" w:rsidP="00571351">
            <w:pPr>
              <w:rPr>
                <w:kern w:val="2"/>
                <w:szCs w:val="24"/>
              </w:rPr>
            </w:pPr>
            <w:r w:rsidRPr="00A70D2D">
              <w:rPr>
                <w:szCs w:val="24"/>
              </w:rPr>
              <w:t>188756386</w:t>
            </w:r>
          </w:p>
        </w:tc>
      </w:tr>
      <w:tr w:rsidR="00B767F3" w:rsidRPr="00A70D2D" w14:paraId="7E406A40" w14:textId="77777777">
        <w:tc>
          <w:tcPr>
            <w:tcW w:w="2808" w:type="dxa"/>
            <w:vMerge/>
          </w:tcPr>
          <w:p w14:paraId="12442C78" w14:textId="77777777" w:rsidR="00B767F3" w:rsidRPr="00A70D2D" w:rsidRDefault="00B767F3">
            <w:pPr>
              <w:rPr>
                <w:kern w:val="2"/>
                <w:szCs w:val="24"/>
              </w:rPr>
            </w:pPr>
          </w:p>
        </w:tc>
        <w:tc>
          <w:tcPr>
            <w:tcW w:w="3240" w:type="dxa"/>
          </w:tcPr>
          <w:p w14:paraId="5C6AC392" w14:textId="77777777" w:rsidR="00B767F3" w:rsidRPr="00A70D2D" w:rsidRDefault="00DD7479">
            <w:pPr>
              <w:rPr>
                <w:kern w:val="2"/>
                <w:szCs w:val="24"/>
              </w:rPr>
            </w:pPr>
            <w:r w:rsidRPr="00A70D2D">
              <w:rPr>
                <w:kern w:val="2"/>
                <w:szCs w:val="24"/>
              </w:rPr>
              <w:t>1.1.3. Adresas</w:t>
            </w:r>
          </w:p>
        </w:tc>
        <w:tc>
          <w:tcPr>
            <w:tcW w:w="3510" w:type="dxa"/>
          </w:tcPr>
          <w:p w14:paraId="06DD98ED" w14:textId="0D3ED85B" w:rsidR="00B767F3" w:rsidRPr="00A70D2D" w:rsidRDefault="00571351" w:rsidP="00571351">
            <w:pPr>
              <w:rPr>
                <w:kern w:val="2"/>
                <w:szCs w:val="24"/>
              </w:rPr>
            </w:pPr>
            <w:r w:rsidRPr="00A70D2D">
              <w:rPr>
                <w:szCs w:val="24"/>
              </w:rPr>
              <w:t>Savanorių pr. 371, 49386 Kaunas</w:t>
            </w:r>
          </w:p>
        </w:tc>
      </w:tr>
      <w:tr w:rsidR="00B767F3" w:rsidRPr="00A70D2D" w14:paraId="3B5E3967" w14:textId="77777777">
        <w:tc>
          <w:tcPr>
            <w:tcW w:w="2808" w:type="dxa"/>
            <w:vMerge/>
          </w:tcPr>
          <w:p w14:paraId="08391543" w14:textId="77777777" w:rsidR="00B767F3" w:rsidRPr="00A70D2D" w:rsidRDefault="00B767F3">
            <w:pPr>
              <w:rPr>
                <w:kern w:val="2"/>
                <w:szCs w:val="24"/>
              </w:rPr>
            </w:pPr>
          </w:p>
        </w:tc>
        <w:tc>
          <w:tcPr>
            <w:tcW w:w="3240" w:type="dxa"/>
          </w:tcPr>
          <w:p w14:paraId="10F15022" w14:textId="77777777" w:rsidR="00B767F3" w:rsidRPr="00A70D2D" w:rsidRDefault="00DD7479">
            <w:pPr>
              <w:rPr>
                <w:kern w:val="2"/>
                <w:szCs w:val="24"/>
              </w:rPr>
            </w:pPr>
            <w:r w:rsidRPr="00A70D2D">
              <w:rPr>
                <w:kern w:val="2"/>
                <w:szCs w:val="24"/>
              </w:rPr>
              <w:t>1.1.4. PVM mokėtojo kodas</w:t>
            </w:r>
          </w:p>
        </w:tc>
        <w:tc>
          <w:tcPr>
            <w:tcW w:w="3510" w:type="dxa"/>
          </w:tcPr>
          <w:p w14:paraId="149BE2F3" w14:textId="408B6191" w:rsidR="00B767F3" w:rsidRPr="00A70D2D" w:rsidRDefault="00571351" w:rsidP="00571351">
            <w:pPr>
              <w:rPr>
                <w:kern w:val="2"/>
                <w:szCs w:val="24"/>
              </w:rPr>
            </w:pPr>
            <w:r w:rsidRPr="00A70D2D">
              <w:rPr>
                <w:kern w:val="2"/>
                <w:szCs w:val="24"/>
              </w:rPr>
              <w:t>Ne PVM mokėtojas</w:t>
            </w:r>
          </w:p>
        </w:tc>
      </w:tr>
      <w:tr w:rsidR="00B767F3" w:rsidRPr="00A70D2D" w14:paraId="0320FC63" w14:textId="77777777">
        <w:tc>
          <w:tcPr>
            <w:tcW w:w="2808" w:type="dxa"/>
            <w:vMerge/>
          </w:tcPr>
          <w:p w14:paraId="28CCF5F1" w14:textId="77777777" w:rsidR="00B767F3" w:rsidRPr="00A70D2D" w:rsidRDefault="00B767F3">
            <w:pPr>
              <w:rPr>
                <w:kern w:val="2"/>
                <w:szCs w:val="24"/>
              </w:rPr>
            </w:pPr>
          </w:p>
        </w:tc>
        <w:tc>
          <w:tcPr>
            <w:tcW w:w="3240" w:type="dxa"/>
          </w:tcPr>
          <w:p w14:paraId="5A03EA01" w14:textId="77777777" w:rsidR="00B767F3" w:rsidRPr="00A70D2D" w:rsidRDefault="00DD7479">
            <w:pPr>
              <w:rPr>
                <w:kern w:val="2"/>
                <w:szCs w:val="24"/>
              </w:rPr>
            </w:pPr>
            <w:r w:rsidRPr="00A70D2D">
              <w:rPr>
                <w:kern w:val="2"/>
                <w:szCs w:val="24"/>
              </w:rPr>
              <w:t>1.1.5. Atsiskaitomoji sąskaita</w:t>
            </w:r>
          </w:p>
        </w:tc>
        <w:tc>
          <w:tcPr>
            <w:tcW w:w="3510" w:type="dxa"/>
          </w:tcPr>
          <w:p w14:paraId="6334FED4" w14:textId="389ADB6D" w:rsidR="00B767F3" w:rsidRPr="00A70D2D" w:rsidRDefault="00571351" w:rsidP="00571351">
            <w:pPr>
              <w:rPr>
                <w:kern w:val="2"/>
                <w:szCs w:val="24"/>
              </w:rPr>
            </w:pPr>
            <w:r w:rsidRPr="00A70D2D">
              <w:rPr>
                <w:rFonts w:eastAsia="Calibri"/>
                <w:spacing w:val="-5"/>
                <w:szCs w:val="24"/>
              </w:rPr>
              <w:t>A. s. LT914010042503135057</w:t>
            </w:r>
          </w:p>
        </w:tc>
      </w:tr>
      <w:tr w:rsidR="00B767F3" w:rsidRPr="00A70D2D" w14:paraId="1FDDE4A8" w14:textId="77777777">
        <w:tc>
          <w:tcPr>
            <w:tcW w:w="2808" w:type="dxa"/>
            <w:vMerge/>
          </w:tcPr>
          <w:p w14:paraId="237F0EA0" w14:textId="77777777" w:rsidR="00B767F3" w:rsidRPr="00A70D2D" w:rsidRDefault="00B767F3">
            <w:pPr>
              <w:rPr>
                <w:kern w:val="2"/>
                <w:szCs w:val="24"/>
              </w:rPr>
            </w:pPr>
          </w:p>
        </w:tc>
        <w:tc>
          <w:tcPr>
            <w:tcW w:w="3240" w:type="dxa"/>
          </w:tcPr>
          <w:p w14:paraId="5C60CD7E" w14:textId="77777777" w:rsidR="00B767F3" w:rsidRPr="00A70D2D" w:rsidRDefault="00DD7479">
            <w:pPr>
              <w:rPr>
                <w:kern w:val="2"/>
                <w:szCs w:val="24"/>
              </w:rPr>
            </w:pPr>
            <w:r w:rsidRPr="00A70D2D">
              <w:rPr>
                <w:kern w:val="2"/>
                <w:szCs w:val="24"/>
              </w:rPr>
              <w:t>1.1.6. Bankas, banko kodas</w:t>
            </w:r>
          </w:p>
        </w:tc>
        <w:tc>
          <w:tcPr>
            <w:tcW w:w="3510" w:type="dxa"/>
          </w:tcPr>
          <w:p w14:paraId="08B8428E" w14:textId="159050FB" w:rsidR="00B767F3" w:rsidRPr="00A70D2D" w:rsidRDefault="00571351" w:rsidP="00571351">
            <w:pPr>
              <w:jc w:val="both"/>
              <w:rPr>
                <w:kern w:val="2"/>
                <w:szCs w:val="24"/>
              </w:rPr>
            </w:pPr>
            <w:r w:rsidRPr="00A70D2D">
              <w:rPr>
                <w:szCs w:val="24"/>
              </w:rPr>
              <w:t xml:space="preserve">Luminor Bank AS Lietuvos skyrius, banko kodas </w:t>
            </w:r>
            <w:r w:rsidRPr="00A70D2D">
              <w:rPr>
                <w:rFonts w:eastAsia="Calibri"/>
                <w:spacing w:val="-5"/>
                <w:szCs w:val="24"/>
              </w:rPr>
              <w:t>40100</w:t>
            </w:r>
          </w:p>
        </w:tc>
      </w:tr>
      <w:tr w:rsidR="00B767F3" w:rsidRPr="00A70D2D" w14:paraId="708A92F3" w14:textId="77777777">
        <w:tc>
          <w:tcPr>
            <w:tcW w:w="2808" w:type="dxa"/>
            <w:vMerge/>
          </w:tcPr>
          <w:p w14:paraId="1E99B4CF" w14:textId="77777777" w:rsidR="00B767F3" w:rsidRPr="00A70D2D" w:rsidRDefault="00B767F3">
            <w:pPr>
              <w:rPr>
                <w:kern w:val="2"/>
                <w:szCs w:val="24"/>
              </w:rPr>
            </w:pPr>
          </w:p>
        </w:tc>
        <w:tc>
          <w:tcPr>
            <w:tcW w:w="3240" w:type="dxa"/>
          </w:tcPr>
          <w:p w14:paraId="09BA3062" w14:textId="77777777" w:rsidR="00B767F3" w:rsidRPr="00A70D2D" w:rsidRDefault="00DD7479">
            <w:pPr>
              <w:rPr>
                <w:kern w:val="2"/>
                <w:szCs w:val="24"/>
              </w:rPr>
            </w:pPr>
            <w:r w:rsidRPr="00A70D2D">
              <w:rPr>
                <w:kern w:val="2"/>
                <w:szCs w:val="24"/>
              </w:rPr>
              <w:t>1.1.7. Telefonas</w:t>
            </w:r>
          </w:p>
        </w:tc>
        <w:tc>
          <w:tcPr>
            <w:tcW w:w="3510" w:type="dxa"/>
          </w:tcPr>
          <w:p w14:paraId="46DEE882" w14:textId="28A43519" w:rsidR="00B767F3" w:rsidRPr="00A70D2D" w:rsidRDefault="00571351" w:rsidP="00571351">
            <w:pPr>
              <w:rPr>
                <w:kern w:val="2"/>
                <w:szCs w:val="24"/>
              </w:rPr>
            </w:pPr>
            <w:r w:rsidRPr="00A70D2D">
              <w:rPr>
                <w:rFonts w:eastAsia="Calibri"/>
                <w:spacing w:val="-5"/>
                <w:szCs w:val="24"/>
              </w:rPr>
              <w:t>(+370 37) 30 55 03</w:t>
            </w:r>
          </w:p>
        </w:tc>
      </w:tr>
      <w:tr w:rsidR="00B767F3" w:rsidRPr="00A70D2D" w14:paraId="78C537A6" w14:textId="77777777">
        <w:tc>
          <w:tcPr>
            <w:tcW w:w="2808" w:type="dxa"/>
            <w:vMerge/>
          </w:tcPr>
          <w:p w14:paraId="0F34584F" w14:textId="77777777" w:rsidR="00B767F3" w:rsidRPr="00A70D2D" w:rsidRDefault="00B767F3">
            <w:pPr>
              <w:rPr>
                <w:kern w:val="2"/>
                <w:szCs w:val="24"/>
              </w:rPr>
            </w:pPr>
          </w:p>
        </w:tc>
        <w:tc>
          <w:tcPr>
            <w:tcW w:w="3240" w:type="dxa"/>
          </w:tcPr>
          <w:p w14:paraId="662C950E" w14:textId="77777777" w:rsidR="00B767F3" w:rsidRPr="00A70D2D" w:rsidRDefault="00DD7479">
            <w:pPr>
              <w:rPr>
                <w:kern w:val="2"/>
                <w:szCs w:val="24"/>
              </w:rPr>
            </w:pPr>
            <w:r w:rsidRPr="00A70D2D">
              <w:rPr>
                <w:kern w:val="2"/>
                <w:szCs w:val="24"/>
              </w:rPr>
              <w:t>1.1.8. El. paštas</w:t>
            </w:r>
          </w:p>
        </w:tc>
        <w:tc>
          <w:tcPr>
            <w:tcW w:w="3510" w:type="dxa"/>
          </w:tcPr>
          <w:p w14:paraId="575F296E" w14:textId="26A8B967" w:rsidR="00B767F3" w:rsidRPr="00A70D2D" w:rsidRDefault="00571351" w:rsidP="00571351">
            <w:pPr>
              <w:rPr>
                <w:kern w:val="2"/>
                <w:szCs w:val="24"/>
              </w:rPr>
            </w:pPr>
            <w:hyperlink r:id="rId10" w:history="1">
              <w:r w:rsidRPr="00A70D2D">
                <w:rPr>
                  <w:rStyle w:val="Hipersaitas"/>
                  <w:rFonts w:eastAsia="Calibri"/>
                  <w:color w:val="000000" w:themeColor="text1"/>
                  <w:szCs w:val="24"/>
                  <w:u w:val="none"/>
                  <w:lang w:eastAsia="lt-LT"/>
                </w:rPr>
                <w:t>info</w:t>
              </w:r>
              <w:r w:rsidRPr="00A70D2D">
                <w:rPr>
                  <w:rStyle w:val="Hipersaitas"/>
                  <w:rFonts w:eastAsia="Calibri"/>
                  <w:color w:val="000000" w:themeColor="text1"/>
                  <w:spacing w:val="-5"/>
                  <w:szCs w:val="24"/>
                  <w:u w:val="none"/>
                </w:rPr>
                <w:t>@krs.lt</w:t>
              </w:r>
            </w:hyperlink>
          </w:p>
        </w:tc>
      </w:tr>
      <w:tr w:rsidR="00B767F3" w:rsidRPr="00A70D2D" w14:paraId="75BE758F" w14:textId="77777777">
        <w:tc>
          <w:tcPr>
            <w:tcW w:w="2808" w:type="dxa"/>
            <w:vMerge/>
          </w:tcPr>
          <w:p w14:paraId="40F4E194" w14:textId="77777777" w:rsidR="00B767F3" w:rsidRPr="00A70D2D" w:rsidRDefault="00B767F3">
            <w:pPr>
              <w:rPr>
                <w:kern w:val="2"/>
                <w:szCs w:val="24"/>
              </w:rPr>
            </w:pPr>
          </w:p>
        </w:tc>
        <w:tc>
          <w:tcPr>
            <w:tcW w:w="3240" w:type="dxa"/>
          </w:tcPr>
          <w:p w14:paraId="0D7EB16D" w14:textId="77777777" w:rsidR="00B767F3" w:rsidRPr="00A70D2D" w:rsidRDefault="00DD7479">
            <w:pPr>
              <w:rPr>
                <w:kern w:val="2"/>
                <w:szCs w:val="24"/>
              </w:rPr>
            </w:pPr>
            <w:r w:rsidRPr="00A70D2D">
              <w:rPr>
                <w:kern w:val="2"/>
                <w:szCs w:val="24"/>
              </w:rPr>
              <w:t>1.1.9. Šalies atstovas</w:t>
            </w:r>
          </w:p>
        </w:tc>
        <w:tc>
          <w:tcPr>
            <w:tcW w:w="3510" w:type="dxa"/>
          </w:tcPr>
          <w:p w14:paraId="6C42A2FA" w14:textId="77777777" w:rsidR="00571351" w:rsidRPr="00A70D2D" w:rsidRDefault="00571351" w:rsidP="00571351">
            <w:pPr>
              <w:jc w:val="both"/>
              <w:rPr>
                <w:kern w:val="2"/>
                <w:szCs w:val="24"/>
              </w:rPr>
            </w:pPr>
            <w:r w:rsidRPr="00A70D2D">
              <w:rPr>
                <w:kern w:val="2"/>
                <w:szCs w:val="24"/>
              </w:rPr>
              <w:t xml:space="preserve">Administracijos direktorius </w:t>
            </w:r>
          </w:p>
          <w:p w14:paraId="50696116" w14:textId="53734542" w:rsidR="00B767F3" w:rsidRPr="00A70D2D" w:rsidRDefault="00571351" w:rsidP="00571351">
            <w:pPr>
              <w:rPr>
                <w:kern w:val="2"/>
                <w:szCs w:val="24"/>
              </w:rPr>
            </w:pPr>
            <w:r w:rsidRPr="00A70D2D">
              <w:rPr>
                <w:kern w:val="2"/>
                <w:szCs w:val="24"/>
              </w:rPr>
              <w:t>Mantas Rikteris</w:t>
            </w:r>
          </w:p>
        </w:tc>
      </w:tr>
      <w:tr w:rsidR="00B767F3" w:rsidRPr="00A70D2D" w14:paraId="10B903FF" w14:textId="77777777">
        <w:tc>
          <w:tcPr>
            <w:tcW w:w="2808" w:type="dxa"/>
            <w:vMerge/>
          </w:tcPr>
          <w:p w14:paraId="26B0F6B9" w14:textId="77777777" w:rsidR="00B767F3" w:rsidRPr="00A70D2D" w:rsidRDefault="00B767F3">
            <w:pPr>
              <w:rPr>
                <w:kern w:val="2"/>
                <w:szCs w:val="24"/>
              </w:rPr>
            </w:pPr>
          </w:p>
        </w:tc>
        <w:tc>
          <w:tcPr>
            <w:tcW w:w="3240" w:type="dxa"/>
          </w:tcPr>
          <w:p w14:paraId="6DF5CFC7" w14:textId="77777777" w:rsidR="00B767F3" w:rsidRPr="00A70D2D" w:rsidRDefault="00DD7479">
            <w:pPr>
              <w:rPr>
                <w:kern w:val="2"/>
                <w:szCs w:val="24"/>
              </w:rPr>
            </w:pPr>
            <w:r w:rsidRPr="00A70D2D">
              <w:rPr>
                <w:kern w:val="2"/>
                <w:szCs w:val="24"/>
              </w:rPr>
              <w:t>1.1.10. Atstovavimo pagrindas</w:t>
            </w:r>
          </w:p>
        </w:tc>
        <w:tc>
          <w:tcPr>
            <w:tcW w:w="3510" w:type="dxa"/>
          </w:tcPr>
          <w:p w14:paraId="0A30E475" w14:textId="182CE2DE" w:rsidR="00B767F3" w:rsidRPr="00A70D2D" w:rsidRDefault="00571351" w:rsidP="00571351">
            <w:pPr>
              <w:rPr>
                <w:kern w:val="2"/>
                <w:szCs w:val="24"/>
              </w:rPr>
            </w:pPr>
            <w:r w:rsidRPr="00A70D2D">
              <w:rPr>
                <w:kern w:val="2"/>
                <w:szCs w:val="24"/>
              </w:rPr>
              <w:t>Administracijos nuostatai</w:t>
            </w:r>
          </w:p>
        </w:tc>
      </w:tr>
      <w:tr w:rsidR="00B767F3" w:rsidRPr="00A70D2D" w14:paraId="297540DE" w14:textId="77777777">
        <w:tc>
          <w:tcPr>
            <w:tcW w:w="2808" w:type="dxa"/>
            <w:vMerge w:val="restart"/>
          </w:tcPr>
          <w:p w14:paraId="24DAF68D" w14:textId="77777777" w:rsidR="00B767F3" w:rsidRPr="00A70D2D" w:rsidRDefault="00B767F3">
            <w:pPr>
              <w:rPr>
                <w:b/>
                <w:bCs/>
                <w:kern w:val="2"/>
                <w:szCs w:val="24"/>
              </w:rPr>
            </w:pPr>
          </w:p>
          <w:p w14:paraId="1D31BC94" w14:textId="77777777" w:rsidR="00B767F3" w:rsidRPr="00A70D2D" w:rsidRDefault="00DD7479">
            <w:pPr>
              <w:rPr>
                <w:b/>
                <w:bCs/>
                <w:kern w:val="2"/>
                <w:szCs w:val="24"/>
              </w:rPr>
            </w:pPr>
            <w:r w:rsidRPr="00A70D2D">
              <w:rPr>
                <w:b/>
                <w:bCs/>
                <w:kern w:val="2"/>
                <w:szCs w:val="24"/>
              </w:rPr>
              <w:t>1.2. Tiekėjas</w:t>
            </w:r>
          </w:p>
          <w:p w14:paraId="181C4359" w14:textId="77777777" w:rsidR="00B767F3" w:rsidRPr="00A70D2D" w:rsidRDefault="00DD7479">
            <w:pPr>
              <w:rPr>
                <w:color w:val="0070C0"/>
                <w:kern w:val="2"/>
                <w:szCs w:val="24"/>
              </w:rPr>
            </w:pPr>
            <w:r w:rsidRPr="00A70D2D">
              <w:rPr>
                <w:color w:val="0070C0"/>
                <w:kern w:val="2"/>
                <w:szCs w:val="24"/>
              </w:rPr>
              <w:t>(jei Tiekėjas yra fizinis asmuo, skiltys atitinkamai pakoreguojamos.</w:t>
            </w:r>
          </w:p>
          <w:p w14:paraId="0F506F0C" w14:textId="77777777" w:rsidR="00B767F3" w:rsidRPr="00A70D2D" w:rsidRDefault="00DD7479">
            <w:pPr>
              <w:rPr>
                <w:color w:val="0070C0"/>
                <w:kern w:val="2"/>
                <w:szCs w:val="24"/>
              </w:rPr>
            </w:pPr>
            <w:r w:rsidRPr="00A70D2D">
              <w:rPr>
                <w:color w:val="0070C0"/>
                <w:kern w:val="2"/>
                <w:szCs w:val="24"/>
              </w:rPr>
              <w:t>Jei Tiekėjas yra tiekėjų grupė, skiltys pildomos įterpiant kiekvieno grupės nario informaciją)</w:t>
            </w:r>
          </w:p>
          <w:p w14:paraId="1BC0DE4D" w14:textId="77777777" w:rsidR="00B767F3" w:rsidRPr="00A70D2D" w:rsidRDefault="00B767F3">
            <w:pPr>
              <w:rPr>
                <w:color w:val="0070C0"/>
                <w:kern w:val="2"/>
                <w:szCs w:val="24"/>
              </w:rPr>
            </w:pPr>
          </w:p>
          <w:p w14:paraId="511CF9A0" w14:textId="77777777" w:rsidR="00B767F3" w:rsidRPr="00A70D2D" w:rsidRDefault="00B767F3">
            <w:pPr>
              <w:rPr>
                <w:b/>
                <w:bCs/>
                <w:kern w:val="2"/>
                <w:szCs w:val="24"/>
              </w:rPr>
            </w:pPr>
          </w:p>
        </w:tc>
        <w:tc>
          <w:tcPr>
            <w:tcW w:w="3240" w:type="dxa"/>
          </w:tcPr>
          <w:p w14:paraId="5FA15E2B" w14:textId="77777777" w:rsidR="00B767F3" w:rsidRPr="00A70D2D" w:rsidRDefault="00DD7479">
            <w:pPr>
              <w:rPr>
                <w:kern w:val="2"/>
                <w:szCs w:val="24"/>
              </w:rPr>
            </w:pPr>
            <w:r w:rsidRPr="00A70D2D">
              <w:rPr>
                <w:kern w:val="2"/>
                <w:szCs w:val="24"/>
              </w:rPr>
              <w:t>1.2.1. Pavadinimas</w:t>
            </w:r>
          </w:p>
        </w:tc>
        <w:tc>
          <w:tcPr>
            <w:tcW w:w="3510" w:type="dxa"/>
          </w:tcPr>
          <w:p w14:paraId="4CA678CD" w14:textId="77777777" w:rsidR="00B767F3" w:rsidRPr="00A70D2D" w:rsidRDefault="00B767F3">
            <w:pPr>
              <w:jc w:val="center"/>
              <w:rPr>
                <w:kern w:val="2"/>
                <w:szCs w:val="24"/>
              </w:rPr>
            </w:pPr>
          </w:p>
        </w:tc>
      </w:tr>
      <w:tr w:rsidR="00B767F3" w:rsidRPr="00A70D2D" w14:paraId="5A1F4414" w14:textId="77777777">
        <w:tc>
          <w:tcPr>
            <w:tcW w:w="2808" w:type="dxa"/>
            <w:vMerge/>
          </w:tcPr>
          <w:p w14:paraId="124649CF" w14:textId="77777777" w:rsidR="00B767F3" w:rsidRPr="00A70D2D" w:rsidRDefault="00B767F3">
            <w:pPr>
              <w:rPr>
                <w:b/>
                <w:bCs/>
                <w:kern w:val="2"/>
                <w:szCs w:val="24"/>
              </w:rPr>
            </w:pPr>
          </w:p>
        </w:tc>
        <w:tc>
          <w:tcPr>
            <w:tcW w:w="3240" w:type="dxa"/>
          </w:tcPr>
          <w:p w14:paraId="2D8A56C7" w14:textId="77777777" w:rsidR="00B767F3" w:rsidRPr="00A70D2D" w:rsidRDefault="00DD7479">
            <w:pPr>
              <w:rPr>
                <w:kern w:val="2"/>
                <w:szCs w:val="24"/>
              </w:rPr>
            </w:pPr>
            <w:r w:rsidRPr="00A70D2D">
              <w:rPr>
                <w:kern w:val="2"/>
                <w:szCs w:val="24"/>
              </w:rPr>
              <w:t>1.2.2. Juridinio asmens kodas</w:t>
            </w:r>
          </w:p>
        </w:tc>
        <w:tc>
          <w:tcPr>
            <w:tcW w:w="3510" w:type="dxa"/>
          </w:tcPr>
          <w:p w14:paraId="2F2FDC32" w14:textId="77777777" w:rsidR="00B767F3" w:rsidRPr="00A70D2D" w:rsidRDefault="00B767F3">
            <w:pPr>
              <w:jc w:val="center"/>
              <w:rPr>
                <w:kern w:val="2"/>
                <w:szCs w:val="24"/>
              </w:rPr>
            </w:pPr>
          </w:p>
        </w:tc>
      </w:tr>
      <w:tr w:rsidR="00B767F3" w:rsidRPr="00A70D2D" w14:paraId="677DD19F" w14:textId="77777777">
        <w:tc>
          <w:tcPr>
            <w:tcW w:w="2808" w:type="dxa"/>
            <w:vMerge/>
          </w:tcPr>
          <w:p w14:paraId="7C838BE7" w14:textId="77777777" w:rsidR="00B767F3" w:rsidRPr="00A70D2D" w:rsidRDefault="00B767F3">
            <w:pPr>
              <w:rPr>
                <w:b/>
                <w:bCs/>
                <w:kern w:val="2"/>
                <w:szCs w:val="24"/>
              </w:rPr>
            </w:pPr>
          </w:p>
        </w:tc>
        <w:tc>
          <w:tcPr>
            <w:tcW w:w="3240" w:type="dxa"/>
          </w:tcPr>
          <w:p w14:paraId="5D9B188C" w14:textId="77777777" w:rsidR="00B767F3" w:rsidRPr="00A70D2D" w:rsidRDefault="00DD7479">
            <w:pPr>
              <w:rPr>
                <w:kern w:val="2"/>
                <w:szCs w:val="24"/>
              </w:rPr>
            </w:pPr>
            <w:r w:rsidRPr="00A70D2D">
              <w:rPr>
                <w:kern w:val="2"/>
                <w:szCs w:val="24"/>
              </w:rPr>
              <w:t>1.2.3. Adresas</w:t>
            </w:r>
          </w:p>
        </w:tc>
        <w:tc>
          <w:tcPr>
            <w:tcW w:w="3510" w:type="dxa"/>
          </w:tcPr>
          <w:p w14:paraId="2209A7F9" w14:textId="77777777" w:rsidR="00B767F3" w:rsidRPr="00A70D2D" w:rsidRDefault="00B767F3">
            <w:pPr>
              <w:jc w:val="center"/>
              <w:rPr>
                <w:kern w:val="2"/>
                <w:szCs w:val="24"/>
              </w:rPr>
            </w:pPr>
          </w:p>
        </w:tc>
      </w:tr>
      <w:tr w:rsidR="00B767F3" w:rsidRPr="00A70D2D" w14:paraId="6997CCAA" w14:textId="77777777">
        <w:tc>
          <w:tcPr>
            <w:tcW w:w="2808" w:type="dxa"/>
            <w:vMerge/>
          </w:tcPr>
          <w:p w14:paraId="60DFBC9E" w14:textId="77777777" w:rsidR="00B767F3" w:rsidRPr="00A70D2D" w:rsidRDefault="00B767F3">
            <w:pPr>
              <w:rPr>
                <w:b/>
                <w:bCs/>
                <w:kern w:val="2"/>
                <w:szCs w:val="24"/>
              </w:rPr>
            </w:pPr>
          </w:p>
        </w:tc>
        <w:tc>
          <w:tcPr>
            <w:tcW w:w="3240" w:type="dxa"/>
          </w:tcPr>
          <w:p w14:paraId="0253DCE8" w14:textId="77777777" w:rsidR="00B767F3" w:rsidRPr="00A70D2D" w:rsidRDefault="00DD7479">
            <w:pPr>
              <w:rPr>
                <w:kern w:val="2"/>
                <w:szCs w:val="24"/>
              </w:rPr>
            </w:pPr>
            <w:r w:rsidRPr="00A70D2D">
              <w:rPr>
                <w:kern w:val="2"/>
                <w:szCs w:val="24"/>
              </w:rPr>
              <w:t>1.2.4. PVM mokėtojo kodas</w:t>
            </w:r>
          </w:p>
        </w:tc>
        <w:tc>
          <w:tcPr>
            <w:tcW w:w="3510" w:type="dxa"/>
          </w:tcPr>
          <w:p w14:paraId="664E6C26" w14:textId="77777777" w:rsidR="00B767F3" w:rsidRPr="00A70D2D" w:rsidRDefault="00B767F3">
            <w:pPr>
              <w:jc w:val="center"/>
              <w:rPr>
                <w:kern w:val="2"/>
                <w:szCs w:val="24"/>
              </w:rPr>
            </w:pPr>
          </w:p>
        </w:tc>
      </w:tr>
      <w:tr w:rsidR="00B767F3" w:rsidRPr="00A70D2D" w14:paraId="56511B3F" w14:textId="77777777">
        <w:tc>
          <w:tcPr>
            <w:tcW w:w="2808" w:type="dxa"/>
            <w:vMerge/>
          </w:tcPr>
          <w:p w14:paraId="7F9384F3" w14:textId="77777777" w:rsidR="00B767F3" w:rsidRPr="00A70D2D" w:rsidRDefault="00B767F3">
            <w:pPr>
              <w:rPr>
                <w:b/>
                <w:bCs/>
                <w:kern w:val="2"/>
                <w:szCs w:val="24"/>
              </w:rPr>
            </w:pPr>
          </w:p>
        </w:tc>
        <w:tc>
          <w:tcPr>
            <w:tcW w:w="3240" w:type="dxa"/>
          </w:tcPr>
          <w:p w14:paraId="59604D65" w14:textId="77777777" w:rsidR="00B767F3" w:rsidRPr="00A70D2D" w:rsidRDefault="00DD7479">
            <w:pPr>
              <w:rPr>
                <w:kern w:val="2"/>
                <w:szCs w:val="24"/>
              </w:rPr>
            </w:pPr>
            <w:r w:rsidRPr="00A70D2D">
              <w:rPr>
                <w:kern w:val="2"/>
                <w:szCs w:val="24"/>
              </w:rPr>
              <w:t>1.2.5. Atsiskaitomoji sąskaita</w:t>
            </w:r>
          </w:p>
        </w:tc>
        <w:tc>
          <w:tcPr>
            <w:tcW w:w="3510" w:type="dxa"/>
          </w:tcPr>
          <w:p w14:paraId="5E8603EA" w14:textId="77777777" w:rsidR="00B767F3" w:rsidRPr="00A70D2D" w:rsidRDefault="00B767F3">
            <w:pPr>
              <w:jc w:val="center"/>
              <w:rPr>
                <w:kern w:val="2"/>
                <w:szCs w:val="24"/>
              </w:rPr>
            </w:pPr>
          </w:p>
        </w:tc>
      </w:tr>
      <w:tr w:rsidR="00B767F3" w:rsidRPr="00A70D2D" w14:paraId="76D25D72" w14:textId="77777777">
        <w:tc>
          <w:tcPr>
            <w:tcW w:w="2808" w:type="dxa"/>
            <w:vMerge/>
          </w:tcPr>
          <w:p w14:paraId="008F27AB" w14:textId="77777777" w:rsidR="00B767F3" w:rsidRPr="00A70D2D" w:rsidRDefault="00B767F3">
            <w:pPr>
              <w:rPr>
                <w:b/>
                <w:bCs/>
                <w:kern w:val="2"/>
                <w:szCs w:val="24"/>
              </w:rPr>
            </w:pPr>
          </w:p>
        </w:tc>
        <w:tc>
          <w:tcPr>
            <w:tcW w:w="3240" w:type="dxa"/>
          </w:tcPr>
          <w:p w14:paraId="0EF16E31" w14:textId="77777777" w:rsidR="00B767F3" w:rsidRPr="00A70D2D" w:rsidRDefault="00DD7479">
            <w:pPr>
              <w:rPr>
                <w:kern w:val="2"/>
                <w:szCs w:val="24"/>
              </w:rPr>
            </w:pPr>
            <w:r w:rsidRPr="00A70D2D">
              <w:rPr>
                <w:kern w:val="2"/>
                <w:szCs w:val="24"/>
              </w:rPr>
              <w:t>1.2.6. Bankas, banko kodas</w:t>
            </w:r>
          </w:p>
        </w:tc>
        <w:tc>
          <w:tcPr>
            <w:tcW w:w="3510" w:type="dxa"/>
          </w:tcPr>
          <w:p w14:paraId="5F1D0193" w14:textId="77777777" w:rsidR="00B767F3" w:rsidRPr="00A70D2D" w:rsidRDefault="00B767F3">
            <w:pPr>
              <w:jc w:val="center"/>
              <w:rPr>
                <w:kern w:val="2"/>
                <w:szCs w:val="24"/>
              </w:rPr>
            </w:pPr>
          </w:p>
        </w:tc>
      </w:tr>
      <w:tr w:rsidR="00B767F3" w:rsidRPr="00A70D2D" w14:paraId="76CF2E45" w14:textId="77777777">
        <w:tc>
          <w:tcPr>
            <w:tcW w:w="2808" w:type="dxa"/>
            <w:vMerge/>
          </w:tcPr>
          <w:p w14:paraId="7F57DC4A" w14:textId="77777777" w:rsidR="00B767F3" w:rsidRPr="00A70D2D" w:rsidRDefault="00B767F3">
            <w:pPr>
              <w:rPr>
                <w:b/>
                <w:bCs/>
                <w:kern w:val="2"/>
                <w:szCs w:val="24"/>
              </w:rPr>
            </w:pPr>
          </w:p>
        </w:tc>
        <w:tc>
          <w:tcPr>
            <w:tcW w:w="3240" w:type="dxa"/>
          </w:tcPr>
          <w:p w14:paraId="68AB0914" w14:textId="77777777" w:rsidR="00B767F3" w:rsidRPr="00A70D2D" w:rsidRDefault="00DD7479">
            <w:pPr>
              <w:rPr>
                <w:kern w:val="2"/>
                <w:szCs w:val="24"/>
              </w:rPr>
            </w:pPr>
            <w:r w:rsidRPr="00A70D2D">
              <w:rPr>
                <w:kern w:val="2"/>
                <w:szCs w:val="24"/>
              </w:rPr>
              <w:t>1.2.7. Telefonas</w:t>
            </w:r>
          </w:p>
        </w:tc>
        <w:tc>
          <w:tcPr>
            <w:tcW w:w="3510" w:type="dxa"/>
          </w:tcPr>
          <w:p w14:paraId="04882A66" w14:textId="77777777" w:rsidR="00B767F3" w:rsidRPr="00A70D2D" w:rsidRDefault="00B767F3">
            <w:pPr>
              <w:jc w:val="center"/>
              <w:rPr>
                <w:kern w:val="2"/>
                <w:szCs w:val="24"/>
              </w:rPr>
            </w:pPr>
          </w:p>
        </w:tc>
      </w:tr>
      <w:tr w:rsidR="00B767F3" w:rsidRPr="00A70D2D" w14:paraId="269EEE8D" w14:textId="77777777">
        <w:tc>
          <w:tcPr>
            <w:tcW w:w="2808" w:type="dxa"/>
            <w:vMerge/>
          </w:tcPr>
          <w:p w14:paraId="052EF525" w14:textId="77777777" w:rsidR="00B767F3" w:rsidRPr="00A70D2D" w:rsidRDefault="00B767F3">
            <w:pPr>
              <w:rPr>
                <w:b/>
                <w:bCs/>
                <w:kern w:val="2"/>
                <w:szCs w:val="24"/>
              </w:rPr>
            </w:pPr>
          </w:p>
        </w:tc>
        <w:tc>
          <w:tcPr>
            <w:tcW w:w="3240" w:type="dxa"/>
          </w:tcPr>
          <w:p w14:paraId="757F4B74" w14:textId="77777777" w:rsidR="00B767F3" w:rsidRPr="00A70D2D" w:rsidRDefault="00DD7479">
            <w:pPr>
              <w:rPr>
                <w:kern w:val="2"/>
                <w:szCs w:val="24"/>
              </w:rPr>
            </w:pPr>
            <w:r w:rsidRPr="00A70D2D">
              <w:rPr>
                <w:kern w:val="2"/>
                <w:szCs w:val="24"/>
              </w:rPr>
              <w:t>1.2.8. El. paštas</w:t>
            </w:r>
          </w:p>
        </w:tc>
        <w:tc>
          <w:tcPr>
            <w:tcW w:w="3510" w:type="dxa"/>
          </w:tcPr>
          <w:p w14:paraId="2F7E9821" w14:textId="77777777" w:rsidR="00B767F3" w:rsidRPr="00A70D2D" w:rsidRDefault="00B767F3">
            <w:pPr>
              <w:jc w:val="center"/>
              <w:rPr>
                <w:kern w:val="2"/>
                <w:szCs w:val="24"/>
              </w:rPr>
            </w:pPr>
          </w:p>
        </w:tc>
      </w:tr>
      <w:tr w:rsidR="00B767F3" w:rsidRPr="00A70D2D" w14:paraId="0CC1CDFC" w14:textId="77777777">
        <w:tc>
          <w:tcPr>
            <w:tcW w:w="2808" w:type="dxa"/>
            <w:vMerge/>
          </w:tcPr>
          <w:p w14:paraId="3A32526B" w14:textId="77777777" w:rsidR="00B767F3" w:rsidRPr="00A70D2D" w:rsidRDefault="00B767F3">
            <w:pPr>
              <w:rPr>
                <w:b/>
                <w:bCs/>
                <w:kern w:val="2"/>
                <w:szCs w:val="24"/>
              </w:rPr>
            </w:pPr>
          </w:p>
        </w:tc>
        <w:tc>
          <w:tcPr>
            <w:tcW w:w="3240" w:type="dxa"/>
          </w:tcPr>
          <w:p w14:paraId="37909961" w14:textId="77777777" w:rsidR="00B767F3" w:rsidRPr="00A70D2D" w:rsidRDefault="00DD7479">
            <w:pPr>
              <w:rPr>
                <w:kern w:val="2"/>
                <w:szCs w:val="24"/>
              </w:rPr>
            </w:pPr>
            <w:r w:rsidRPr="00A70D2D">
              <w:rPr>
                <w:kern w:val="2"/>
                <w:szCs w:val="24"/>
              </w:rPr>
              <w:t>1.2.9. Šalies atstovas</w:t>
            </w:r>
          </w:p>
        </w:tc>
        <w:tc>
          <w:tcPr>
            <w:tcW w:w="3510" w:type="dxa"/>
          </w:tcPr>
          <w:p w14:paraId="4158F528" w14:textId="77777777" w:rsidR="00B767F3" w:rsidRPr="00A70D2D" w:rsidRDefault="00B767F3">
            <w:pPr>
              <w:jc w:val="center"/>
              <w:rPr>
                <w:kern w:val="2"/>
                <w:szCs w:val="24"/>
              </w:rPr>
            </w:pPr>
          </w:p>
        </w:tc>
      </w:tr>
      <w:tr w:rsidR="00B767F3" w:rsidRPr="00A70D2D" w14:paraId="5CEC3529" w14:textId="77777777">
        <w:tc>
          <w:tcPr>
            <w:tcW w:w="2808" w:type="dxa"/>
            <w:vMerge/>
          </w:tcPr>
          <w:p w14:paraId="0207F6D8" w14:textId="77777777" w:rsidR="00B767F3" w:rsidRPr="00A70D2D" w:rsidRDefault="00B767F3">
            <w:pPr>
              <w:rPr>
                <w:b/>
                <w:bCs/>
                <w:kern w:val="2"/>
                <w:szCs w:val="24"/>
              </w:rPr>
            </w:pPr>
          </w:p>
        </w:tc>
        <w:tc>
          <w:tcPr>
            <w:tcW w:w="3240" w:type="dxa"/>
          </w:tcPr>
          <w:p w14:paraId="06957C16" w14:textId="77777777" w:rsidR="00B767F3" w:rsidRPr="00A70D2D" w:rsidRDefault="00DD7479">
            <w:pPr>
              <w:rPr>
                <w:kern w:val="2"/>
                <w:szCs w:val="24"/>
              </w:rPr>
            </w:pPr>
            <w:r w:rsidRPr="00A70D2D">
              <w:rPr>
                <w:kern w:val="2"/>
                <w:szCs w:val="24"/>
              </w:rPr>
              <w:t>1.2.10. Atstovavimo pagrindas</w:t>
            </w:r>
          </w:p>
        </w:tc>
        <w:tc>
          <w:tcPr>
            <w:tcW w:w="3510" w:type="dxa"/>
          </w:tcPr>
          <w:p w14:paraId="2FC613A4" w14:textId="77777777" w:rsidR="00B767F3" w:rsidRPr="00A70D2D" w:rsidRDefault="00B767F3">
            <w:pPr>
              <w:jc w:val="center"/>
              <w:rPr>
                <w:kern w:val="2"/>
                <w:szCs w:val="24"/>
              </w:rPr>
            </w:pPr>
          </w:p>
        </w:tc>
      </w:tr>
    </w:tbl>
    <w:p w14:paraId="6CC0587F" w14:textId="77777777" w:rsidR="00B767F3" w:rsidRPr="00A70D2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A70D2D" w14:paraId="3EFEA890" w14:textId="77777777">
        <w:trPr>
          <w:trHeight w:val="300"/>
        </w:trPr>
        <w:tc>
          <w:tcPr>
            <w:tcW w:w="9535" w:type="dxa"/>
            <w:gridSpan w:val="5"/>
          </w:tcPr>
          <w:p w14:paraId="2A0FE631" w14:textId="77777777" w:rsidR="00B767F3" w:rsidRPr="00A70D2D" w:rsidRDefault="00DD7479">
            <w:pPr>
              <w:jc w:val="center"/>
              <w:rPr>
                <w:b/>
                <w:bCs/>
                <w:kern w:val="2"/>
                <w:szCs w:val="24"/>
              </w:rPr>
            </w:pPr>
            <w:r w:rsidRPr="00A70D2D">
              <w:rPr>
                <w:b/>
                <w:bCs/>
                <w:kern w:val="2"/>
                <w:szCs w:val="24"/>
              </w:rPr>
              <w:t>2. ATSAKINGI ASMENYS</w:t>
            </w:r>
          </w:p>
        </w:tc>
      </w:tr>
      <w:tr w:rsidR="004D1564" w:rsidRPr="00A70D2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70D2D" w:rsidRDefault="00DD7479">
            <w:pPr>
              <w:rPr>
                <w:b/>
                <w:bCs/>
                <w:kern w:val="2"/>
                <w:szCs w:val="24"/>
              </w:rPr>
            </w:pPr>
            <w:r w:rsidRPr="00A70D2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A70D2D" w:rsidRDefault="00DD7479">
            <w:pPr>
              <w:rPr>
                <w:color w:val="4472C4"/>
                <w:kern w:val="2"/>
                <w:szCs w:val="24"/>
              </w:rPr>
            </w:pPr>
            <w:r w:rsidRPr="00A70D2D">
              <w:rPr>
                <w:color w:val="4472C4"/>
                <w:kern w:val="2"/>
                <w:szCs w:val="24"/>
              </w:rPr>
              <w:t>(nurodyti padalinį / skyrių, pareigas, vardą, pavardę, tel., el. paštą)</w:t>
            </w:r>
          </w:p>
        </w:tc>
      </w:tr>
      <w:tr w:rsidR="004D1564" w:rsidRPr="00A70D2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70D2D" w:rsidRDefault="00DD7479">
            <w:pPr>
              <w:rPr>
                <w:b/>
                <w:bCs/>
                <w:kern w:val="2"/>
                <w:szCs w:val="24"/>
              </w:rPr>
            </w:pPr>
            <w:r w:rsidRPr="00A70D2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A70D2D" w:rsidRDefault="00DD7479">
            <w:pPr>
              <w:rPr>
                <w:color w:val="4472C4"/>
                <w:kern w:val="2"/>
                <w:szCs w:val="24"/>
              </w:rPr>
            </w:pPr>
            <w:r w:rsidRPr="00A70D2D">
              <w:rPr>
                <w:color w:val="4472C4"/>
                <w:kern w:val="2"/>
                <w:szCs w:val="24"/>
              </w:rPr>
              <w:t>(nurodyti padalinį / skyrių, pareigas, vardą, pavardę, tel., el. paštą)</w:t>
            </w:r>
          </w:p>
        </w:tc>
      </w:tr>
      <w:tr w:rsidR="00B767F3" w:rsidRPr="00A70D2D" w14:paraId="2A3330D6" w14:textId="77777777">
        <w:trPr>
          <w:trHeight w:val="300"/>
        </w:trPr>
        <w:tc>
          <w:tcPr>
            <w:tcW w:w="9535" w:type="dxa"/>
            <w:gridSpan w:val="5"/>
          </w:tcPr>
          <w:p w14:paraId="74B81FB0" w14:textId="77777777" w:rsidR="0071112A" w:rsidRDefault="0071112A">
            <w:pPr>
              <w:jc w:val="center"/>
              <w:rPr>
                <w:b/>
                <w:bCs/>
                <w:kern w:val="2"/>
                <w:szCs w:val="24"/>
              </w:rPr>
            </w:pPr>
          </w:p>
          <w:p w14:paraId="691D758A" w14:textId="677E560D" w:rsidR="00B767F3" w:rsidRPr="00A70D2D" w:rsidRDefault="00DD7479">
            <w:pPr>
              <w:jc w:val="center"/>
              <w:rPr>
                <w:b/>
                <w:bCs/>
                <w:kern w:val="2"/>
                <w:szCs w:val="24"/>
              </w:rPr>
            </w:pPr>
            <w:r w:rsidRPr="00A70D2D">
              <w:rPr>
                <w:b/>
                <w:bCs/>
                <w:kern w:val="2"/>
                <w:szCs w:val="24"/>
              </w:rPr>
              <w:lastRenderedPageBreak/>
              <w:t>3. SUTARTIES DALYKAS</w:t>
            </w:r>
          </w:p>
        </w:tc>
      </w:tr>
      <w:tr w:rsidR="004D1564" w:rsidRPr="00A70D2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70D2D" w:rsidRDefault="00DD7479">
            <w:pPr>
              <w:rPr>
                <w:b/>
                <w:bCs/>
                <w:kern w:val="2"/>
                <w:szCs w:val="24"/>
              </w:rPr>
            </w:pPr>
            <w:r w:rsidRPr="00A70D2D">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B903CCF" w14:textId="16741638" w:rsidR="009F7948" w:rsidRPr="00A70D2D" w:rsidRDefault="00B75B80" w:rsidP="007B1575">
            <w:pPr>
              <w:spacing w:after="120"/>
              <w:jc w:val="both"/>
              <w:rPr>
                <w:szCs w:val="24"/>
              </w:rPr>
            </w:pPr>
            <w:r w:rsidRPr="00A70D2D">
              <w:rPr>
                <w:szCs w:val="24"/>
              </w:rPr>
              <w:t>Tiekėjas įsipareigoja Sutartyje nustatytomis sąlygomis perduoti</w:t>
            </w:r>
            <w:r w:rsidR="00FE0E0D" w:rsidRPr="00A70D2D">
              <w:rPr>
                <w:szCs w:val="24"/>
              </w:rPr>
              <w:t>,</w:t>
            </w:r>
            <w:r w:rsidR="00A70D2D" w:rsidRPr="00A70D2D">
              <w:rPr>
                <w:szCs w:val="24"/>
              </w:rPr>
              <w:t xml:space="preserve"> pristatyti</w:t>
            </w:r>
            <w:r w:rsidR="002163EE">
              <w:rPr>
                <w:szCs w:val="24"/>
              </w:rPr>
              <w:t xml:space="preserve"> 4 (keturi) vienetus medinių </w:t>
            </w:r>
            <w:r w:rsidR="003554AD">
              <w:rPr>
                <w:szCs w:val="24"/>
              </w:rPr>
              <w:t xml:space="preserve">karkasinių </w:t>
            </w:r>
            <w:r w:rsidR="002163EE">
              <w:rPr>
                <w:szCs w:val="24"/>
              </w:rPr>
              <w:t>modulių</w:t>
            </w:r>
            <w:r w:rsidR="00A70D2D" w:rsidRPr="00A70D2D">
              <w:rPr>
                <w:szCs w:val="24"/>
              </w:rPr>
              <w:t xml:space="preserve"> </w:t>
            </w:r>
            <w:r w:rsidR="00153B9A" w:rsidRPr="00A70D2D">
              <w:rPr>
                <w:kern w:val="2"/>
                <w:szCs w:val="24"/>
              </w:rPr>
              <w:t>(toliau – Prekės)</w:t>
            </w:r>
            <w:r w:rsidR="002C1B55" w:rsidRPr="00A70D2D">
              <w:rPr>
                <w:kern w:val="2"/>
                <w:szCs w:val="24"/>
              </w:rPr>
              <w:t>.</w:t>
            </w:r>
          </w:p>
          <w:p w14:paraId="74009C55" w14:textId="0521CD1B" w:rsidR="00B767F3" w:rsidRPr="00A70D2D" w:rsidRDefault="00DD7479" w:rsidP="002C1B55">
            <w:pPr>
              <w:spacing w:after="120"/>
              <w:jc w:val="both"/>
              <w:rPr>
                <w:color w:val="000000"/>
                <w:kern w:val="2"/>
                <w:szCs w:val="24"/>
              </w:rPr>
            </w:pPr>
            <w:r w:rsidRPr="00A70D2D">
              <w:rPr>
                <w:color w:val="000000"/>
                <w:kern w:val="2"/>
                <w:szCs w:val="24"/>
              </w:rPr>
              <w:t xml:space="preserve">Išsamus Prekių aprašymas ir kiti reikalavimai tiekiamoms Prekėms nustatyti Sutarties </w:t>
            </w:r>
            <w:r w:rsidR="007B1575" w:rsidRPr="00A70D2D">
              <w:rPr>
                <w:color w:val="000000"/>
                <w:kern w:val="2"/>
                <w:szCs w:val="24"/>
              </w:rPr>
              <w:t xml:space="preserve">1 </w:t>
            </w:r>
            <w:r w:rsidRPr="00A70D2D">
              <w:rPr>
                <w:color w:val="000000"/>
                <w:kern w:val="2"/>
                <w:szCs w:val="24"/>
              </w:rPr>
              <w:t>priede „Techninė specifikacija“</w:t>
            </w:r>
            <w:r w:rsidR="007B1575" w:rsidRPr="00A70D2D">
              <w:rPr>
                <w:color w:val="000000"/>
                <w:kern w:val="2"/>
                <w:szCs w:val="24"/>
              </w:rPr>
              <w:t xml:space="preserve">                                      </w:t>
            </w:r>
            <w:r w:rsidRPr="00A70D2D">
              <w:rPr>
                <w:color w:val="000000"/>
                <w:kern w:val="2"/>
                <w:szCs w:val="24"/>
              </w:rPr>
              <w:t xml:space="preserve">(toliau – Techninė specifikacija) ir Sutarties </w:t>
            </w:r>
            <w:r w:rsidR="007B1575" w:rsidRPr="00A70D2D">
              <w:rPr>
                <w:color w:val="000000"/>
                <w:kern w:val="2"/>
                <w:szCs w:val="24"/>
              </w:rPr>
              <w:t xml:space="preserve">2 </w:t>
            </w:r>
            <w:r w:rsidRPr="00A70D2D">
              <w:rPr>
                <w:color w:val="000000"/>
                <w:kern w:val="2"/>
                <w:szCs w:val="24"/>
              </w:rPr>
              <w:t>priede „Pasiūlymas“.</w:t>
            </w:r>
          </w:p>
        </w:tc>
      </w:tr>
      <w:tr w:rsidR="004D1564" w:rsidRPr="00A70D2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70D2D" w:rsidRDefault="00DD7479">
            <w:pPr>
              <w:rPr>
                <w:b/>
                <w:bCs/>
                <w:kern w:val="2"/>
                <w:szCs w:val="24"/>
              </w:rPr>
            </w:pPr>
            <w:r w:rsidRPr="00A70D2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43FFB8" w:rsidR="00B767F3" w:rsidRPr="00A70D2D" w:rsidRDefault="002163EE" w:rsidP="002C1B55">
            <w:pPr>
              <w:spacing w:after="120"/>
              <w:jc w:val="both"/>
              <w:rPr>
                <w:kern w:val="2"/>
                <w:szCs w:val="24"/>
              </w:rPr>
            </w:pPr>
            <w:r w:rsidRPr="002163EE">
              <w:rPr>
                <w:kern w:val="2"/>
                <w:szCs w:val="24"/>
              </w:rPr>
              <w:t>Supaprastintas atviras konkursas</w:t>
            </w:r>
            <w:r w:rsidRPr="002163EE" w:rsidDel="002163EE">
              <w:rPr>
                <w:kern w:val="2"/>
                <w:szCs w:val="24"/>
              </w:rPr>
              <w:t xml:space="preserve"> </w:t>
            </w:r>
            <w:r w:rsidR="00F05E57" w:rsidRPr="00A70D2D">
              <w:rPr>
                <w:kern w:val="2"/>
                <w:szCs w:val="24"/>
              </w:rPr>
              <w:t>„</w:t>
            </w:r>
            <w:r>
              <w:rPr>
                <w:kern w:val="2"/>
                <w:szCs w:val="24"/>
              </w:rPr>
              <w:t>Medinių modulių</w:t>
            </w:r>
            <w:r w:rsidR="00F05E57" w:rsidRPr="00A70D2D">
              <w:rPr>
                <w:kern w:val="2"/>
                <w:szCs w:val="24"/>
              </w:rPr>
              <w:t xml:space="preserve"> viešasis pirkimas“ (Pirkimo Nr./ID </w:t>
            </w:r>
            <w:r w:rsidR="00F05E57" w:rsidRPr="00A70D2D">
              <w:rPr>
                <w:i/>
                <w:iCs/>
                <w:color w:val="0070C0"/>
                <w:kern w:val="2"/>
                <w:szCs w:val="24"/>
              </w:rPr>
              <w:t>...........įrašyti...........</w:t>
            </w:r>
          </w:p>
        </w:tc>
      </w:tr>
      <w:tr w:rsidR="004D1564" w:rsidRPr="00A70D2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70D2D" w:rsidRDefault="00DD7479">
            <w:pPr>
              <w:rPr>
                <w:b/>
                <w:bCs/>
                <w:kern w:val="2"/>
                <w:szCs w:val="24"/>
              </w:rPr>
            </w:pPr>
            <w:r w:rsidRPr="00A70D2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4C60CB10" w:rsidR="00B767F3" w:rsidRPr="00A70D2D" w:rsidRDefault="00DD7479" w:rsidP="00736D79">
            <w:pPr>
              <w:rPr>
                <w:kern w:val="2"/>
                <w:szCs w:val="24"/>
              </w:rPr>
            </w:pPr>
            <w:r w:rsidRPr="00A70D2D">
              <w:rPr>
                <w:kern w:val="2"/>
                <w:szCs w:val="24"/>
              </w:rPr>
              <w:t>Netaikoma</w:t>
            </w:r>
            <w:r w:rsidR="00736D79" w:rsidRPr="00A70D2D">
              <w:rPr>
                <w:kern w:val="2"/>
                <w:szCs w:val="24"/>
              </w:rPr>
              <w:t>.</w:t>
            </w:r>
          </w:p>
        </w:tc>
      </w:tr>
      <w:tr w:rsidR="00B767F3" w:rsidRPr="00A70D2D" w14:paraId="7A8EB718" w14:textId="77777777">
        <w:trPr>
          <w:trHeight w:val="300"/>
        </w:trPr>
        <w:tc>
          <w:tcPr>
            <w:tcW w:w="9535" w:type="dxa"/>
            <w:gridSpan w:val="5"/>
          </w:tcPr>
          <w:p w14:paraId="378814B2" w14:textId="77777777" w:rsidR="00B767F3" w:rsidRPr="00A70D2D" w:rsidRDefault="00DD7479">
            <w:pPr>
              <w:jc w:val="center"/>
              <w:rPr>
                <w:b/>
                <w:bCs/>
                <w:kern w:val="2"/>
                <w:szCs w:val="24"/>
              </w:rPr>
            </w:pPr>
            <w:r w:rsidRPr="00A70D2D">
              <w:rPr>
                <w:b/>
                <w:bCs/>
                <w:kern w:val="2"/>
                <w:szCs w:val="24"/>
              </w:rPr>
              <w:t>4. PREKIŲ PRISTATYMO TERMINAI IR PREKIŲ PERDAVIMO - PRIĖMIMO TVARKA</w:t>
            </w:r>
          </w:p>
        </w:tc>
      </w:tr>
      <w:tr w:rsidR="004D1564" w:rsidRPr="00A70D2D"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66C3D4A2" w:rsidR="00B767F3" w:rsidRPr="00A70D2D" w:rsidRDefault="00DD7479">
            <w:pPr>
              <w:rPr>
                <w:b/>
                <w:bCs/>
                <w:kern w:val="2"/>
                <w:szCs w:val="24"/>
              </w:rPr>
            </w:pPr>
            <w:r w:rsidRPr="00A70D2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5546C6" w14:textId="584B2EC0" w:rsidR="00993FDA" w:rsidRPr="00A70D2D" w:rsidRDefault="00993FDA" w:rsidP="00993FDA">
            <w:pPr>
              <w:tabs>
                <w:tab w:val="left" w:pos="1134"/>
              </w:tabs>
              <w:jc w:val="both"/>
              <w:rPr>
                <w:kern w:val="2"/>
                <w:szCs w:val="24"/>
              </w:rPr>
            </w:pPr>
            <w:r w:rsidRPr="00A70D2D">
              <w:rPr>
                <w:kern w:val="2"/>
                <w:szCs w:val="24"/>
              </w:rPr>
              <w:t>Prekės pristatomos</w:t>
            </w:r>
            <w:r w:rsidR="009D2592">
              <w:rPr>
                <w:kern w:val="2"/>
                <w:szCs w:val="24"/>
              </w:rPr>
              <w:t xml:space="preserve"> </w:t>
            </w:r>
            <w:r w:rsidRPr="00A70D2D">
              <w:rPr>
                <w:kern w:val="2"/>
                <w:szCs w:val="24"/>
              </w:rPr>
              <w:t xml:space="preserve">per </w:t>
            </w:r>
            <w:r w:rsidR="002163EE">
              <w:rPr>
                <w:kern w:val="2"/>
                <w:szCs w:val="24"/>
              </w:rPr>
              <w:t>6</w:t>
            </w:r>
            <w:r w:rsidRPr="00A70D2D">
              <w:rPr>
                <w:kern w:val="2"/>
                <w:szCs w:val="24"/>
              </w:rPr>
              <w:t xml:space="preserve"> (</w:t>
            </w:r>
            <w:r w:rsidR="002163EE">
              <w:rPr>
                <w:kern w:val="2"/>
                <w:szCs w:val="24"/>
              </w:rPr>
              <w:t>šešias</w:t>
            </w:r>
            <w:r w:rsidRPr="00A70D2D">
              <w:rPr>
                <w:kern w:val="2"/>
                <w:szCs w:val="24"/>
              </w:rPr>
              <w:t xml:space="preserve">) </w:t>
            </w:r>
            <w:r w:rsidR="002163EE">
              <w:rPr>
                <w:kern w:val="2"/>
                <w:szCs w:val="24"/>
              </w:rPr>
              <w:t>savaites</w:t>
            </w:r>
            <w:r w:rsidR="002163EE" w:rsidRPr="00A70D2D">
              <w:rPr>
                <w:kern w:val="2"/>
                <w:szCs w:val="24"/>
              </w:rPr>
              <w:t xml:space="preserve"> </w:t>
            </w:r>
            <w:r w:rsidRPr="00A70D2D">
              <w:rPr>
                <w:kern w:val="2"/>
                <w:szCs w:val="24"/>
              </w:rPr>
              <w:t xml:space="preserve">nuo Sutarties įsigaliojimo dienos. </w:t>
            </w:r>
          </w:p>
          <w:p w14:paraId="3D2C9A85" w14:textId="77777777" w:rsidR="009D2592" w:rsidRDefault="00993FDA" w:rsidP="00BC7DEC">
            <w:pPr>
              <w:tabs>
                <w:tab w:val="left" w:pos="1134"/>
              </w:tabs>
              <w:jc w:val="both"/>
              <w:rPr>
                <w:szCs w:val="24"/>
              </w:rPr>
            </w:pPr>
            <w:r w:rsidRPr="00A70D2D">
              <w:rPr>
                <w:szCs w:val="24"/>
              </w:rPr>
              <w:t xml:space="preserve">Prekės turės būti pristatytas adresu: </w:t>
            </w:r>
            <w:r w:rsidR="009D2592" w:rsidRPr="009D2592">
              <w:rPr>
                <w:rFonts w:eastAsia="Arial Unicode MS"/>
                <w:color w:val="000000"/>
                <w:szCs w:val="24"/>
                <w:lang w:eastAsia="lt-LT"/>
              </w:rPr>
              <w:t>Jaunimo g. 6, Akademija, Kauno r.</w:t>
            </w:r>
          </w:p>
          <w:p w14:paraId="17BD2B2B" w14:textId="7FE808C7" w:rsidR="00B767F3" w:rsidRPr="00BC7DEC" w:rsidRDefault="00993FDA" w:rsidP="00BC7DEC">
            <w:pPr>
              <w:tabs>
                <w:tab w:val="left" w:pos="1134"/>
              </w:tabs>
              <w:jc w:val="both"/>
              <w:rPr>
                <w:b/>
                <w:bCs/>
                <w:kern w:val="2"/>
                <w:szCs w:val="24"/>
              </w:rPr>
            </w:pPr>
            <w:r w:rsidRPr="00A70D2D">
              <w:rPr>
                <w:szCs w:val="24"/>
                <w:lang w:eastAsia="lt-LT"/>
              </w:rPr>
              <w:t xml:space="preserve">Tiekėjas privalo ne vėliau kaip prieš 5 (penkias) darbo dienas informuoti Užsakovą apie numatomą </w:t>
            </w:r>
            <w:r w:rsidR="0071112A">
              <w:rPr>
                <w:szCs w:val="24"/>
                <w:lang w:eastAsia="lt-LT"/>
              </w:rPr>
              <w:t>Prekės</w:t>
            </w:r>
            <w:r w:rsidRPr="00A70D2D">
              <w:rPr>
                <w:szCs w:val="24"/>
                <w:lang w:eastAsia="lt-LT"/>
              </w:rPr>
              <w:t xml:space="preserve"> pristatymo ir montavimo darbų pradžios datą ir laiką.</w:t>
            </w:r>
          </w:p>
        </w:tc>
      </w:tr>
      <w:tr w:rsidR="004D1564" w:rsidRPr="00A70D2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70D2D" w:rsidRDefault="00DD7479">
            <w:pPr>
              <w:rPr>
                <w:b/>
                <w:bCs/>
                <w:kern w:val="2"/>
                <w:szCs w:val="24"/>
              </w:rPr>
            </w:pPr>
            <w:r w:rsidRPr="00A70D2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0D85E55" w:rsidR="00B767F3" w:rsidRPr="00CB64EC" w:rsidRDefault="00D23714" w:rsidP="00CB64EC">
            <w:pPr>
              <w:tabs>
                <w:tab w:val="left" w:pos="1134"/>
              </w:tabs>
              <w:suppressAutoHyphens/>
              <w:autoSpaceDN w:val="0"/>
              <w:jc w:val="both"/>
              <w:textAlignment w:val="baseline"/>
              <w:rPr>
                <w:b/>
                <w:bCs/>
                <w:kern w:val="2"/>
                <w:szCs w:val="24"/>
              </w:rPr>
            </w:pPr>
            <w:r w:rsidRPr="00D23714">
              <w:rPr>
                <w:kern w:val="2"/>
                <w:szCs w:val="24"/>
              </w:rPr>
              <w:t>Netaikoma.</w:t>
            </w:r>
          </w:p>
        </w:tc>
      </w:tr>
      <w:tr w:rsidR="004D1564" w:rsidRPr="00A70D2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70D2D" w:rsidRDefault="00DD7479">
            <w:pPr>
              <w:rPr>
                <w:b/>
                <w:bCs/>
                <w:kern w:val="2"/>
                <w:szCs w:val="24"/>
              </w:rPr>
            </w:pPr>
            <w:r w:rsidRPr="00A70D2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0B2BC0C" w:rsidR="00B767F3" w:rsidRPr="00A70D2D" w:rsidRDefault="00DD7479">
            <w:pPr>
              <w:rPr>
                <w:kern w:val="2"/>
                <w:szCs w:val="24"/>
              </w:rPr>
            </w:pPr>
            <w:r w:rsidRPr="00A70D2D">
              <w:rPr>
                <w:kern w:val="2"/>
                <w:szCs w:val="24"/>
              </w:rPr>
              <w:t>Netaikoma</w:t>
            </w:r>
            <w:r w:rsidR="00984EA8" w:rsidRPr="00A70D2D">
              <w:rPr>
                <w:kern w:val="2"/>
                <w:szCs w:val="24"/>
              </w:rPr>
              <w:t>.</w:t>
            </w:r>
          </w:p>
        </w:tc>
      </w:tr>
      <w:tr w:rsidR="004D1564" w:rsidRPr="00A70D2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70D2D" w:rsidRDefault="00DD7479">
            <w:pPr>
              <w:rPr>
                <w:b/>
                <w:bCs/>
                <w:kern w:val="2"/>
                <w:szCs w:val="24"/>
              </w:rPr>
            </w:pPr>
            <w:r w:rsidRPr="00A70D2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A9A6946" w:rsidR="00B767F3" w:rsidRPr="00A70D2D" w:rsidRDefault="00DD7479">
            <w:pPr>
              <w:rPr>
                <w:kern w:val="2"/>
                <w:szCs w:val="24"/>
              </w:rPr>
            </w:pPr>
            <w:r w:rsidRPr="00A70D2D">
              <w:rPr>
                <w:kern w:val="2"/>
                <w:szCs w:val="24"/>
              </w:rPr>
              <w:t>Netaikoma</w:t>
            </w:r>
            <w:r w:rsidR="00984EA8" w:rsidRPr="00A70D2D">
              <w:rPr>
                <w:kern w:val="2"/>
                <w:szCs w:val="24"/>
              </w:rPr>
              <w:t>.</w:t>
            </w:r>
          </w:p>
        </w:tc>
      </w:tr>
      <w:tr w:rsidR="004D1564" w:rsidRPr="00A70D2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70D2D" w:rsidRDefault="00DD7479">
            <w:pPr>
              <w:rPr>
                <w:b/>
                <w:bCs/>
                <w:kern w:val="2"/>
                <w:szCs w:val="24"/>
              </w:rPr>
            </w:pPr>
            <w:r w:rsidRPr="00A70D2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0F7896C" w14:textId="567DE6BC" w:rsidR="00062615" w:rsidRDefault="00DD7479" w:rsidP="001E60CE">
            <w:pPr>
              <w:tabs>
                <w:tab w:val="left" w:pos="1134"/>
              </w:tabs>
              <w:contextualSpacing/>
              <w:jc w:val="both"/>
              <w:rPr>
                <w:szCs w:val="24"/>
              </w:rPr>
            </w:pPr>
            <w:r w:rsidRPr="00A70D2D">
              <w:rPr>
                <w:kern w:val="2"/>
                <w:szCs w:val="24"/>
              </w:rPr>
              <w:t>Kartu su Prekėmis pateikiami šie dokumentai: Prekių</w:t>
            </w:r>
            <w:r w:rsidR="00827632" w:rsidRPr="00A70D2D">
              <w:rPr>
                <w:kern w:val="2"/>
                <w:szCs w:val="24"/>
              </w:rPr>
              <w:t xml:space="preserve"> </w:t>
            </w:r>
            <w:r w:rsidRPr="00A70D2D">
              <w:rPr>
                <w:kern w:val="2"/>
                <w:szCs w:val="24"/>
              </w:rPr>
              <w:t xml:space="preserve">perdavimo-priėmimo aktas, </w:t>
            </w:r>
            <w:r w:rsidR="00DC7300" w:rsidRPr="00A70D2D">
              <w:rPr>
                <w:szCs w:val="24"/>
              </w:rPr>
              <w:t>prekių</w:t>
            </w:r>
            <w:r w:rsidR="00706F65" w:rsidRPr="00A70D2D">
              <w:rPr>
                <w:szCs w:val="24"/>
              </w:rPr>
              <w:t xml:space="preserve"> naudojimo instrukcijos ir eksploatavimo dokumentacija.</w:t>
            </w:r>
          </w:p>
          <w:p w14:paraId="302856FD" w14:textId="79D74DE4" w:rsidR="00691DF4" w:rsidRPr="00691DF4" w:rsidRDefault="00691DF4" w:rsidP="00691DF4">
            <w:pPr>
              <w:jc w:val="both"/>
              <w:rPr>
                <w:kern w:val="2"/>
                <w:szCs w:val="24"/>
              </w:rPr>
            </w:pPr>
            <w:r w:rsidRPr="00691DF4">
              <w:rPr>
                <w:kern w:val="2"/>
                <w:szCs w:val="24"/>
              </w:rPr>
              <w:t xml:space="preserve">Siūlomos Prekės turi turėti Europos techninį įvertinimą </w:t>
            </w:r>
            <w:r w:rsidRPr="00691DF4">
              <w:rPr>
                <w:b/>
                <w:bCs/>
                <w:kern w:val="2"/>
                <w:szCs w:val="24"/>
              </w:rPr>
              <w:t>(ETA</w:t>
            </w:r>
            <w:r w:rsidRPr="00691DF4">
              <w:rPr>
                <w:kern w:val="2"/>
                <w:szCs w:val="24"/>
              </w:rPr>
              <w:t xml:space="preserve"> </w:t>
            </w:r>
            <w:r w:rsidRPr="00691DF4">
              <w:rPr>
                <w:b/>
                <w:bCs/>
                <w:kern w:val="2"/>
                <w:szCs w:val="24"/>
              </w:rPr>
              <w:t>sertifikatas</w:t>
            </w:r>
            <w:r w:rsidRPr="00691DF4">
              <w:rPr>
                <w:kern w:val="2"/>
                <w:szCs w:val="24"/>
              </w:rPr>
              <w:t>), išduotą pagal reglamentą (ES).</w:t>
            </w:r>
          </w:p>
          <w:p w14:paraId="2FCF6FEF" w14:textId="6780F313" w:rsidR="00691DF4" w:rsidRPr="00A70D2D" w:rsidRDefault="00691DF4" w:rsidP="00691DF4">
            <w:pPr>
              <w:tabs>
                <w:tab w:val="left" w:pos="1134"/>
              </w:tabs>
              <w:contextualSpacing/>
              <w:jc w:val="both"/>
              <w:rPr>
                <w:szCs w:val="24"/>
              </w:rPr>
            </w:pPr>
            <w:r w:rsidRPr="00691DF4">
              <w:rPr>
                <w:kern w:val="2"/>
                <w:szCs w:val="24"/>
              </w:rPr>
              <w:t xml:space="preserve">Tiekėjui suteiktas sertifikatas: ETA sertifikatas Nr. </w:t>
            </w:r>
            <w:r>
              <w:rPr>
                <w:kern w:val="2"/>
                <w:szCs w:val="24"/>
              </w:rPr>
              <w:t>__________.</w:t>
            </w:r>
          </w:p>
          <w:p w14:paraId="73FFA04B" w14:textId="78AC4AA3" w:rsidR="00B767F3" w:rsidRPr="00A70D2D" w:rsidRDefault="00DD7479" w:rsidP="00062615">
            <w:pPr>
              <w:jc w:val="both"/>
              <w:rPr>
                <w:kern w:val="2"/>
                <w:szCs w:val="24"/>
              </w:rPr>
            </w:pPr>
            <w:r w:rsidRPr="00A70D2D">
              <w:rPr>
                <w:kern w:val="2"/>
                <w:szCs w:val="24"/>
              </w:rPr>
              <w:t>Tiekėjui nepateikus nurodytų dokumentų, laikoma, kad Prekės neatitinka Sutartyje nustatytų reikalavimų.</w:t>
            </w:r>
          </w:p>
        </w:tc>
      </w:tr>
      <w:tr w:rsidR="00B767F3" w:rsidRPr="00A70D2D" w14:paraId="256DAE69" w14:textId="77777777">
        <w:trPr>
          <w:trHeight w:val="300"/>
        </w:trPr>
        <w:tc>
          <w:tcPr>
            <w:tcW w:w="9535" w:type="dxa"/>
            <w:gridSpan w:val="5"/>
          </w:tcPr>
          <w:p w14:paraId="37A3E3FA" w14:textId="77777777" w:rsidR="00B767F3" w:rsidRPr="00A70D2D" w:rsidRDefault="00DD7479">
            <w:pPr>
              <w:jc w:val="center"/>
              <w:rPr>
                <w:b/>
                <w:bCs/>
                <w:kern w:val="2"/>
                <w:szCs w:val="24"/>
              </w:rPr>
            </w:pPr>
            <w:r w:rsidRPr="00A70D2D">
              <w:rPr>
                <w:b/>
                <w:bCs/>
                <w:kern w:val="2"/>
                <w:szCs w:val="24"/>
              </w:rPr>
              <w:t>5. SUTARTIES KAINA IR ATSISKAITYMO TVARKA</w:t>
            </w:r>
          </w:p>
        </w:tc>
      </w:tr>
      <w:tr w:rsidR="004D1564" w:rsidRPr="00A70D2D" w14:paraId="79E7586B" w14:textId="77777777" w:rsidTr="000A6FEE">
        <w:trPr>
          <w:trHeight w:val="195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70D2D" w:rsidRDefault="00DD7479">
            <w:pPr>
              <w:rPr>
                <w:b/>
                <w:bCs/>
                <w:kern w:val="2"/>
                <w:szCs w:val="24"/>
              </w:rPr>
            </w:pPr>
            <w:r w:rsidRPr="00A70D2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24CF51B" w14:textId="77777777" w:rsidR="00B767F3" w:rsidRPr="00A70D2D" w:rsidRDefault="00DD7479" w:rsidP="000A6FEE">
            <w:pPr>
              <w:spacing w:after="120"/>
              <w:rPr>
                <w:kern w:val="2"/>
                <w:szCs w:val="24"/>
              </w:rPr>
            </w:pPr>
            <w:r w:rsidRPr="00A70D2D">
              <w:rPr>
                <w:kern w:val="2"/>
                <w:szCs w:val="24"/>
              </w:rPr>
              <w:t>Fiksuotos kainos kainodara</w:t>
            </w:r>
            <w:r w:rsidR="00723087" w:rsidRPr="00A70D2D">
              <w:rPr>
                <w:kern w:val="2"/>
                <w:szCs w:val="24"/>
              </w:rPr>
              <w:t>.</w:t>
            </w:r>
          </w:p>
          <w:p w14:paraId="5898D319" w14:textId="4A0FD34A" w:rsidR="000A6FEE" w:rsidRPr="00A70D2D" w:rsidRDefault="000A6FEE" w:rsidP="001D5AD6">
            <w:pPr>
              <w:jc w:val="both"/>
              <w:rPr>
                <w:kern w:val="2"/>
                <w:szCs w:val="24"/>
              </w:rPr>
            </w:pPr>
            <w:r w:rsidRPr="00A70D2D">
              <w:rPr>
                <w:kern w:val="2"/>
                <w:szCs w:val="24"/>
              </w:rPr>
              <w:t xml:space="preserve">Sutarties kainos apskaičiavimo būdas pasirenkamas, vadovaujantis Kainodaros taisyklių nustatymo metodika, patvirtinta Viešųjų pirkimų tarnybos direktoriaus 2017 m. birželio 28 d. įsakymu Nr. </w:t>
            </w:r>
            <w:r w:rsidR="001D5AD6" w:rsidRPr="00A70D2D">
              <w:rPr>
                <w:kern w:val="2"/>
                <w:szCs w:val="24"/>
              </w:rPr>
              <w:t xml:space="preserve">                 </w:t>
            </w:r>
            <w:r w:rsidRPr="00A70D2D">
              <w:rPr>
                <w:kern w:val="2"/>
                <w:szCs w:val="24"/>
              </w:rPr>
              <w:t>1S-95 „Dėl Kainodaros taisyklių nustatymo metodikos patvirtinimo“ (toliau – Metodika).</w:t>
            </w:r>
          </w:p>
        </w:tc>
      </w:tr>
      <w:tr w:rsidR="004D1564" w:rsidRPr="00A70D2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AB63AEB" w:rsidR="00B767F3" w:rsidRPr="00A70D2D" w:rsidRDefault="00DD7479">
            <w:pPr>
              <w:rPr>
                <w:b/>
                <w:bCs/>
                <w:kern w:val="2"/>
                <w:szCs w:val="24"/>
              </w:rPr>
            </w:pPr>
            <w:r w:rsidRPr="00A70D2D">
              <w:rPr>
                <w:b/>
                <w:bCs/>
                <w:kern w:val="2"/>
                <w:szCs w:val="24"/>
              </w:rPr>
              <w:lastRenderedPageBreak/>
              <w:t>5.2.</w:t>
            </w:r>
            <w:r w:rsidR="00F57FA0">
              <w:rPr>
                <w:b/>
                <w:bCs/>
                <w:kern w:val="2"/>
                <w:szCs w:val="24"/>
              </w:rPr>
              <w:t xml:space="preserve"> </w:t>
            </w:r>
            <w:r w:rsidRPr="00A70D2D">
              <w:rPr>
                <w:b/>
                <w:bCs/>
                <w:kern w:val="2"/>
                <w:szCs w:val="24"/>
              </w:rPr>
              <w:t xml:space="preserve">Pradinės Sutarties vertė ir Sutarties kaina, kai taikoma </w:t>
            </w:r>
            <w:r w:rsidRPr="00A70D2D">
              <w:rPr>
                <w:b/>
                <w:bCs/>
                <w:kern w:val="2"/>
                <w:szCs w:val="24"/>
                <w:u w:val="single"/>
              </w:rPr>
              <w:t>fiksuotos kainos</w:t>
            </w:r>
            <w:r w:rsidRPr="00A70D2D">
              <w:rPr>
                <w:b/>
                <w:bCs/>
                <w:kern w:val="2"/>
                <w:szCs w:val="24"/>
              </w:rPr>
              <w:t xml:space="preserve"> kainodara</w:t>
            </w:r>
          </w:p>
          <w:p w14:paraId="6F9C3B7D" w14:textId="77777777" w:rsidR="00B767F3" w:rsidRPr="00A70D2D" w:rsidRDefault="00B767F3">
            <w:pPr>
              <w:rPr>
                <w:b/>
                <w:bCs/>
                <w:kern w:val="2"/>
                <w:szCs w:val="24"/>
              </w:rPr>
            </w:pPr>
          </w:p>
          <w:p w14:paraId="57A32D62" w14:textId="77777777" w:rsidR="00B767F3" w:rsidRPr="00A70D2D" w:rsidRDefault="00B767F3">
            <w:pPr>
              <w:rPr>
                <w:b/>
                <w:bCs/>
                <w:kern w:val="2"/>
                <w:szCs w:val="24"/>
              </w:rPr>
            </w:pPr>
          </w:p>
          <w:p w14:paraId="2A10F5EC" w14:textId="77777777" w:rsidR="00B767F3" w:rsidRPr="00A70D2D" w:rsidRDefault="00B767F3">
            <w:pPr>
              <w:rPr>
                <w:b/>
                <w:bCs/>
                <w:kern w:val="2"/>
                <w:szCs w:val="24"/>
              </w:rPr>
            </w:pPr>
          </w:p>
          <w:p w14:paraId="7B16502A" w14:textId="77777777" w:rsidR="00B767F3" w:rsidRPr="00A70D2D" w:rsidRDefault="00B767F3" w:rsidP="001752C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A70D2D" w:rsidRDefault="00DD7479" w:rsidP="001D5AD6">
            <w:pPr>
              <w:spacing w:after="120"/>
              <w:jc w:val="both"/>
              <w:rPr>
                <w:kern w:val="2"/>
                <w:szCs w:val="24"/>
              </w:rPr>
            </w:pPr>
            <w:r w:rsidRPr="00A70D2D">
              <w:rPr>
                <w:kern w:val="2"/>
                <w:szCs w:val="24"/>
              </w:rPr>
              <w:t xml:space="preserve">Pradinės Sutarties vertė yra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 xml:space="preserve"> be pridėtinės vertės mokesčio (toliau – PVM). </w:t>
            </w:r>
          </w:p>
          <w:p w14:paraId="1D335FE5" w14:textId="77777777" w:rsidR="00B767F3" w:rsidRPr="00A70D2D" w:rsidRDefault="00DD7479" w:rsidP="001D5AD6">
            <w:pPr>
              <w:jc w:val="both"/>
              <w:rPr>
                <w:kern w:val="2"/>
                <w:szCs w:val="24"/>
              </w:rPr>
            </w:pPr>
            <w:r w:rsidRPr="00A70D2D">
              <w:rPr>
                <w:kern w:val="2"/>
                <w:szCs w:val="24"/>
              </w:rPr>
              <w:t xml:space="preserve">PVM sudaro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w:t>
            </w:r>
          </w:p>
          <w:p w14:paraId="56F2874B" w14:textId="77777777" w:rsidR="00B767F3" w:rsidRPr="00A70D2D" w:rsidRDefault="00DD7479" w:rsidP="001D5AD6">
            <w:pPr>
              <w:spacing w:after="120"/>
              <w:rPr>
                <w:kern w:val="2"/>
                <w:szCs w:val="24"/>
              </w:rPr>
            </w:pPr>
            <w:r w:rsidRPr="00A70D2D">
              <w:rPr>
                <w:kern w:val="2"/>
                <w:szCs w:val="24"/>
              </w:rPr>
              <w:t xml:space="preserve">Sutarties kaina yra </w:t>
            </w:r>
            <w:r w:rsidRPr="00A70D2D">
              <w:rPr>
                <w:color w:val="4472C4"/>
                <w:kern w:val="2"/>
                <w:szCs w:val="24"/>
              </w:rPr>
              <w:t>(nurodyti sumą skaičiais)</w:t>
            </w:r>
            <w:r w:rsidRPr="00A70D2D">
              <w:rPr>
                <w:kern w:val="2"/>
                <w:szCs w:val="24"/>
              </w:rPr>
              <w:t xml:space="preserve"> Eur, </w:t>
            </w:r>
            <w:r w:rsidRPr="00A70D2D">
              <w:rPr>
                <w:color w:val="4472C4"/>
                <w:kern w:val="2"/>
                <w:szCs w:val="24"/>
              </w:rPr>
              <w:t>(nurodyti sumą žodžiais)</w:t>
            </w:r>
            <w:r w:rsidRPr="00A70D2D">
              <w:rPr>
                <w:kern w:val="2"/>
                <w:szCs w:val="24"/>
              </w:rPr>
              <w:t xml:space="preserve"> Eur su PVM.</w:t>
            </w:r>
          </w:p>
          <w:p w14:paraId="313D1D71" w14:textId="6080CF22" w:rsidR="00B767F3" w:rsidRPr="00A70D2D" w:rsidRDefault="00DD7479" w:rsidP="005B770C">
            <w:pPr>
              <w:spacing w:after="120"/>
              <w:jc w:val="both"/>
              <w:rPr>
                <w:color w:val="FF0000"/>
                <w:kern w:val="2"/>
                <w:szCs w:val="24"/>
              </w:rPr>
            </w:pPr>
            <w:r w:rsidRPr="00A70D2D">
              <w:rPr>
                <w:kern w:val="2"/>
                <w:szCs w:val="24"/>
              </w:rPr>
              <w:t>Šioje Sutartyje P</w:t>
            </w:r>
            <w:r w:rsidRPr="00A70D2D">
              <w:rPr>
                <w:color w:val="000000"/>
                <w:kern w:val="2"/>
                <w:szCs w:val="24"/>
              </w:rPr>
              <w:t xml:space="preserve">radinės Sutarties vertė yra lygi Tiekėjo pasiūlymo kainai be PVM, nurodytai už visą pirkimo dokumentuose ir Sutartyje nurodytą Prekių </w:t>
            </w:r>
            <w:r w:rsidR="00FB144D" w:rsidRPr="00A70D2D">
              <w:rPr>
                <w:color w:val="000000"/>
                <w:kern w:val="2"/>
                <w:szCs w:val="24"/>
              </w:rPr>
              <w:t xml:space="preserve">ir paslaugų </w:t>
            </w:r>
            <w:r w:rsidRPr="00A70D2D">
              <w:rPr>
                <w:color w:val="000000"/>
                <w:kern w:val="2"/>
                <w:szCs w:val="24"/>
              </w:rPr>
              <w:t>kiekį ir (ar) apimtį.</w:t>
            </w:r>
          </w:p>
        </w:tc>
      </w:tr>
      <w:tr w:rsidR="004D1564" w:rsidRPr="00A70D2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182E14CD" w:rsidR="00B767F3" w:rsidRPr="00A70D2D" w:rsidRDefault="00DD7479">
            <w:pPr>
              <w:rPr>
                <w:b/>
                <w:bCs/>
                <w:kern w:val="2"/>
                <w:szCs w:val="24"/>
              </w:rPr>
            </w:pPr>
            <w:r w:rsidRPr="00A70D2D">
              <w:rPr>
                <w:b/>
                <w:bCs/>
                <w:kern w:val="2"/>
                <w:szCs w:val="24"/>
              </w:rPr>
              <w:t>5.3.</w:t>
            </w:r>
            <w:r w:rsidR="000A1231">
              <w:rPr>
                <w:b/>
                <w:bCs/>
                <w:kern w:val="2"/>
                <w:szCs w:val="24"/>
              </w:rPr>
              <w:t xml:space="preserve"> </w:t>
            </w:r>
            <w:r w:rsidRPr="00A70D2D">
              <w:rPr>
                <w:b/>
                <w:bCs/>
                <w:kern w:val="2"/>
                <w:szCs w:val="24"/>
              </w:rPr>
              <w:t xml:space="preserve">Sutarties kainos / įkainių perskaičiavimas taikant </w:t>
            </w:r>
            <w:r w:rsidRPr="00A70D2D">
              <w:rPr>
                <w:b/>
                <w:bCs/>
                <w:kern w:val="2"/>
                <w:szCs w:val="24"/>
                <w:u w:val="single"/>
              </w:rPr>
              <w:t>peržiūros</w:t>
            </w:r>
            <w:r w:rsidRPr="00A70D2D">
              <w:rPr>
                <w:b/>
                <w:bCs/>
                <w:kern w:val="2"/>
                <w:szCs w:val="24"/>
              </w:rPr>
              <w:t xml:space="preserve"> taisykles</w:t>
            </w:r>
          </w:p>
          <w:p w14:paraId="74CCE03C" w14:textId="77777777" w:rsidR="00B767F3" w:rsidRPr="00A70D2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F9E756" w14:textId="69E9696B" w:rsidR="00B51974" w:rsidRPr="00A70D2D" w:rsidRDefault="00B51974" w:rsidP="00B51974">
            <w:pPr>
              <w:rPr>
                <w:kern w:val="2"/>
                <w:szCs w:val="24"/>
              </w:rPr>
            </w:pPr>
            <w:r w:rsidRPr="00A70D2D">
              <w:rPr>
                <w:kern w:val="2"/>
                <w:szCs w:val="24"/>
              </w:rPr>
              <w:t>Sutarties kaina bus perskaičiuojam</w:t>
            </w:r>
            <w:r w:rsidR="00F503BB" w:rsidRPr="00A70D2D">
              <w:rPr>
                <w:kern w:val="2"/>
                <w:szCs w:val="24"/>
              </w:rPr>
              <w:t>a</w:t>
            </w:r>
            <w:r w:rsidRPr="00A70D2D">
              <w:rPr>
                <w:kern w:val="2"/>
                <w:szCs w:val="24"/>
              </w:rPr>
              <w:t>:</w:t>
            </w:r>
          </w:p>
          <w:p w14:paraId="672C9F63" w14:textId="77777777" w:rsidR="00B51974" w:rsidRPr="00A70D2D" w:rsidRDefault="00B51974" w:rsidP="00B51974">
            <w:pPr>
              <w:jc w:val="both"/>
              <w:rPr>
                <w:kern w:val="2"/>
                <w:szCs w:val="24"/>
              </w:rPr>
            </w:pPr>
            <w:r w:rsidRPr="00A70D2D">
              <w:rPr>
                <w:kern w:val="2"/>
                <w:szCs w:val="24"/>
              </w:rPr>
              <w:t>5.3.1. dėl PVM tarifo pasikeitimo;</w:t>
            </w:r>
          </w:p>
          <w:p w14:paraId="35EB8E4E" w14:textId="77777777" w:rsidR="00B51974" w:rsidRPr="00A70D2D" w:rsidRDefault="00B51974" w:rsidP="00B51974">
            <w:pPr>
              <w:rPr>
                <w:kern w:val="2"/>
                <w:szCs w:val="24"/>
              </w:rPr>
            </w:pPr>
            <w:r w:rsidRPr="00A70D2D">
              <w:rPr>
                <w:kern w:val="2"/>
                <w:szCs w:val="24"/>
              </w:rPr>
              <w:t>5.3.2. netaikoma;</w:t>
            </w:r>
          </w:p>
          <w:p w14:paraId="28BF0B0C" w14:textId="77777777" w:rsidR="00B51974" w:rsidRPr="00A70D2D" w:rsidRDefault="00B51974" w:rsidP="00B51974">
            <w:pPr>
              <w:rPr>
                <w:kern w:val="2"/>
                <w:szCs w:val="24"/>
              </w:rPr>
            </w:pPr>
            <w:r w:rsidRPr="00A70D2D">
              <w:rPr>
                <w:kern w:val="2"/>
                <w:szCs w:val="24"/>
              </w:rPr>
              <w:t>5.3.3. dėl kainų lygio pokyčio;</w:t>
            </w:r>
          </w:p>
          <w:p w14:paraId="7CE73E9A" w14:textId="4417947D" w:rsidR="00B767F3" w:rsidRPr="00A70D2D" w:rsidRDefault="00B51974" w:rsidP="00B51974">
            <w:pPr>
              <w:rPr>
                <w:color w:val="FF0000"/>
                <w:kern w:val="2"/>
                <w:szCs w:val="24"/>
              </w:rPr>
            </w:pPr>
            <w:r w:rsidRPr="00A70D2D">
              <w:rPr>
                <w:kern w:val="2"/>
                <w:szCs w:val="24"/>
              </w:rPr>
              <w:t>5.3.4. netaikoma.</w:t>
            </w:r>
          </w:p>
        </w:tc>
      </w:tr>
      <w:tr w:rsidR="004D1564" w:rsidRPr="00A70D2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5B48F23D" w:rsidR="00B767F3" w:rsidRPr="00A70D2D" w:rsidRDefault="00DD7479">
            <w:pPr>
              <w:rPr>
                <w:b/>
                <w:bCs/>
                <w:kern w:val="2"/>
                <w:szCs w:val="24"/>
              </w:rPr>
            </w:pPr>
            <w:r w:rsidRPr="00A70D2D">
              <w:rPr>
                <w:b/>
                <w:bCs/>
                <w:kern w:val="2"/>
                <w:szCs w:val="24"/>
              </w:rPr>
              <w:t>5.3.1.</w:t>
            </w:r>
            <w:r w:rsidR="000A1231">
              <w:rPr>
                <w:b/>
                <w:bCs/>
                <w:kern w:val="2"/>
                <w:szCs w:val="24"/>
              </w:rPr>
              <w:t xml:space="preserve"> </w:t>
            </w:r>
            <w:r w:rsidRPr="00A70D2D">
              <w:rPr>
                <w:b/>
                <w:bCs/>
                <w:kern w:val="2"/>
                <w:szCs w:val="24"/>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ED6CDE1" w14:textId="11CF2B5B" w:rsidR="003B625E" w:rsidRPr="00A70D2D" w:rsidRDefault="00DD7479" w:rsidP="003B625E">
            <w:pPr>
              <w:spacing w:after="120"/>
              <w:jc w:val="both"/>
              <w:rPr>
                <w:kern w:val="2"/>
                <w:szCs w:val="24"/>
              </w:rPr>
            </w:pPr>
            <w:r w:rsidRPr="00A70D2D">
              <w:rPr>
                <w:kern w:val="2"/>
                <w:szCs w:val="24"/>
              </w:rPr>
              <w:t>Perskaičiuota Sutarties kaina / Prekių įkainiai įforminami Susitarimu ir turi būti taikomi nuo naujo PVM įvedimo datos (nepriklausomai nuo to, kada pasirašytas Susitarimas).</w:t>
            </w:r>
          </w:p>
          <w:p w14:paraId="5C1C5AEC" w14:textId="5727BAAC" w:rsidR="003B625E" w:rsidRPr="00A70D2D" w:rsidRDefault="003B625E" w:rsidP="003B625E">
            <w:pPr>
              <w:spacing w:after="120"/>
              <w:jc w:val="both"/>
              <w:rPr>
                <w:kern w:val="2"/>
                <w:szCs w:val="24"/>
              </w:rPr>
            </w:pPr>
            <w:r w:rsidRPr="00A70D2D">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49693C2" w14:textId="6489D4C7" w:rsidR="003B625E" w:rsidRPr="00A70D2D" w:rsidRDefault="003B625E" w:rsidP="003B625E">
            <w:pPr>
              <w:spacing w:after="120"/>
              <w:jc w:val="both"/>
              <w:rPr>
                <w:kern w:val="2"/>
                <w:szCs w:val="24"/>
              </w:rPr>
            </w:pPr>
            <w:r w:rsidRPr="00A70D2D">
              <w:rPr>
                <w:kern w:val="2"/>
                <w:szCs w:val="24"/>
              </w:rPr>
              <w:t>Perskaičiuota Sutarties kaina įforminama Susitarimu ir turi būti taikoma nuo naujo PVM įvedimo datos (nepriklausomai nuo to, kada pasirašytas Susitarimas).</w:t>
            </w:r>
          </w:p>
        </w:tc>
      </w:tr>
      <w:tr w:rsidR="004D1564" w:rsidRPr="00A70D2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A70D2D" w:rsidRDefault="00DD7479">
            <w:pPr>
              <w:rPr>
                <w:kern w:val="2"/>
                <w:szCs w:val="24"/>
              </w:rPr>
            </w:pPr>
            <w:r w:rsidRPr="00A70D2D">
              <w:rPr>
                <w:b/>
                <w:bCs/>
                <w:kern w:val="2"/>
                <w:szCs w:val="24"/>
              </w:rPr>
              <w:t>5.3.2.</w:t>
            </w:r>
            <w:r w:rsidRPr="00A70D2D">
              <w:rPr>
                <w:kern w:val="2"/>
                <w:szCs w:val="24"/>
              </w:rPr>
              <w:t> </w:t>
            </w:r>
            <w:r w:rsidRPr="00A70D2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8269C6" w:rsidR="00B767F3" w:rsidRPr="00A70D2D" w:rsidRDefault="00DD7479" w:rsidP="00B44CD5">
            <w:pPr>
              <w:rPr>
                <w:szCs w:val="24"/>
              </w:rPr>
            </w:pPr>
            <w:r w:rsidRPr="00A70D2D">
              <w:rPr>
                <w:kern w:val="2"/>
                <w:szCs w:val="24"/>
              </w:rPr>
              <w:t>Netaikoma</w:t>
            </w:r>
            <w:r w:rsidR="00B44CD5" w:rsidRPr="00A70D2D">
              <w:rPr>
                <w:szCs w:val="24"/>
              </w:rPr>
              <w:t>.</w:t>
            </w:r>
          </w:p>
        </w:tc>
      </w:tr>
      <w:tr w:rsidR="004D1564" w:rsidRPr="00A70D2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A70D2D" w:rsidRDefault="00DD7479">
            <w:pPr>
              <w:rPr>
                <w:b/>
                <w:bCs/>
                <w:kern w:val="2"/>
                <w:szCs w:val="24"/>
              </w:rPr>
            </w:pPr>
            <w:r w:rsidRPr="00A70D2D">
              <w:rPr>
                <w:b/>
                <w:bCs/>
                <w:kern w:val="2"/>
                <w:szCs w:val="24"/>
              </w:rPr>
              <w:t>5.3.3. Sutarties kainos / įkainių peržiūra dėl kainų lygio pokyčio</w:t>
            </w:r>
          </w:p>
          <w:p w14:paraId="5C40273E" w14:textId="77777777" w:rsidR="00B767F3" w:rsidRPr="00A70D2D" w:rsidRDefault="00B767F3">
            <w:pPr>
              <w:rPr>
                <w:color w:val="4472C4"/>
                <w:kern w:val="2"/>
                <w:szCs w:val="24"/>
              </w:rPr>
            </w:pPr>
          </w:p>
          <w:p w14:paraId="242E5223" w14:textId="7DE30BAC" w:rsidR="00B767F3" w:rsidRPr="00A70D2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522C5B3" w:rsidR="00B767F3" w:rsidRPr="00A70D2D" w:rsidRDefault="00DD7479" w:rsidP="00B44CD5">
            <w:pPr>
              <w:jc w:val="both"/>
              <w:rPr>
                <w:kern w:val="2"/>
                <w:szCs w:val="24"/>
              </w:rPr>
            </w:pPr>
            <w:r w:rsidRPr="00A70D2D">
              <w:rPr>
                <w:color w:val="000000"/>
                <w:kern w:val="2"/>
                <w:szCs w:val="24"/>
              </w:rPr>
              <w:t>5.3.3.1. Bet</w:t>
            </w:r>
            <w:r w:rsidRPr="00A70D2D">
              <w:rPr>
                <w:kern w:val="2"/>
                <w:szCs w:val="24"/>
              </w:rPr>
              <w:t xml:space="preserve"> kuri Sutarties šalis Sutarties galiojimo metu turi teisę inicijuoti Sutarties kainos</w:t>
            </w:r>
            <w:r w:rsidR="00985F06" w:rsidRPr="00A70D2D">
              <w:rPr>
                <w:color w:val="FF0000"/>
                <w:kern w:val="2"/>
                <w:szCs w:val="24"/>
              </w:rPr>
              <w:t xml:space="preserve"> </w:t>
            </w:r>
            <w:r w:rsidRPr="00A70D2D">
              <w:rPr>
                <w:kern w:val="2"/>
                <w:szCs w:val="24"/>
              </w:rPr>
              <w:t xml:space="preserve">peržiūrą (keitimą) ne anksčiau kaip po </w:t>
            </w:r>
            <w:r w:rsidR="00F808DF" w:rsidRPr="00A70D2D">
              <w:rPr>
                <w:kern w:val="2"/>
                <w:szCs w:val="24"/>
              </w:rPr>
              <w:t xml:space="preserve">6 mėnesių </w:t>
            </w:r>
            <w:r w:rsidRPr="00A70D2D">
              <w:rPr>
                <w:kern w:val="2"/>
                <w:szCs w:val="24"/>
              </w:rPr>
              <w:t xml:space="preserve">nuo </w:t>
            </w:r>
            <w:r w:rsidRPr="00A70D2D">
              <w:rPr>
                <w:szCs w:val="24"/>
              </w:rPr>
              <w:t>Sutarties įsigaliojimo dienos</w:t>
            </w:r>
            <w:r w:rsidR="00F808DF" w:rsidRPr="00A70D2D">
              <w:rPr>
                <w:szCs w:val="24"/>
              </w:rPr>
              <w:t xml:space="preserve"> </w:t>
            </w:r>
            <w:r w:rsidRPr="00A70D2D">
              <w:rPr>
                <w:kern w:val="2"/>
                <w:szCs w:val="24"/>
              </w:rPr>
              <w:t xml:space="preserve">(jeigu peržiūra jau buvo atlikta – nuo Susitarimo dėl paskutinio perskaičiavimo pagal šį Specialiųjų sąlygų papunktį įsigaliojimo dienos), </w:t>
            </w:r>
            <w:r w:rsidRPr="00A70D2D">
              <w:rPr>
                <w:szCs w:val="24"/>
              </w:rPr>
              <w:t>jeigu Vartojimo prekių ir paslaugų kainų pokytis (k), apskaičiuotas kaip nustatyta 5.3.3.6 papunktyje, viršija 5</w:t>
            </w:r>
            <w:r w:rsidRPr="00A70D2D">
              <w:rPr>
                <w:color w:val="4472C4"/>
                <w:szCs w:val="24"/>
              </w:rPr>
              <w:t xml:space="preserve"> </w:t>
            </w:r>
            <w:r w:rsidRPr="00A70D2D">
              <w:rPr>
                <w:szCs w:val="24"/>
              </w:rPr>
              <w:t>procentus</w:t>
            </w:r>
            <w:r w:rsidR="00F808DF" w:rsidRPr="00A70D2D">
              <w:rPr>
                <w:szCs w:val="24"/>
              </w:rPr>
              <w:t xml:space="preserve">. </w:t>
            </w:r>
            <w:r w:rsidRPr="00A70D2D">
              <w:rPr>
                <w:kern w:val="2"/>
                <w:szCs w:val="24"/>
              </w:rPr>
              <w:t>Sutarties kainos</w:t>
            </w:r>
            <w:r w:rsidRPr="00A70D2D">
              <w:rPr>
                <w:color w:val="FF0000"/>
                <w:kern w:val="2"/>
                <w:szCs w:val="24"/>
                <w:highlight w:val="yellow"/>
              </w:rPr>
              <w:t xml:space="preserve"> </w:t>
            </w:r>
            <w:r w:rsidRPr="00A70D2D">
              <w:rPr>
                <w:kern w:val="2"/>
                <w:szCs w:val="24"/>
              </w:rPr>
              <w:t xml:space="preserve">peržiūra atliekama ne rečiau kaip kas </w:t>
            </w:r>
            <w:r w:rsidR="00F808DF" w:rsidRPr="00A70D2D">
              <w:rPr>
                <w:kern w:val="2"/>
                <w:szCs w:val="24"/>
              </w:rPr>
              <w:t>6</w:t>
            </w:r>
            <w:r w:rsidRPr="00A70D2D">
              <w:rPr>
                <w:color w:val="4472C4"/>
                <w:kern w:val="2"/>
                <w:szCs w:val="24"/>
              </w:rPr>
              <w:t xml:space="preserve"> </w:t>
            </w:r>
            <w:r w:rsidRPr="00A70D2D">
              <w:rPr>
                <w:kern w:val="2"/>
                <w:szCs w:val="24"/>
              </w:rPr>
              <w:t>mėnesiai.</w:t>
            </w:r>
          </w:p>
          <w:p w14:paraId="76251E0A" w14:textId="7AA1FA22" w:rsidR="00B767F3" w:rsidRPr="00A70D2D" w:rsidRDefault="00DD7479" w:rsidP="00F808DF">
            <w:pPr>
              <w:jc w:val="both"/>
              <w:rPr>
                <w:color w:val="000000"/>
                <w:kern w:val="2"/>
                <w:szCs w:val="24"/>
                <w:shd w:val="clear" w:color="auto" w:fill="FFFFFF"/>
              </w:rPr>
            </w:pPr>
            <w:r w:rsidRPr="00A70D2D">
              <w:rPr>
                <w:kern w:val="2"/>
                <w:szCs w:val="24"/>
              </w:rPr>
              <w:t>5.3.3.2. Sutarties k</w:t>
            </w:r>
            <w:r w:rsidRPr="00A70D2D">
              <w:rPr>
                <w:kern w:val="2"/>
                <w:szCs w:val="24"/>
                <w:shd w:val="clear" w:color="auto" w:fill="FFFFFF"/>
              </w:rPr>
              <w:t>aina</w:t>
            </w:r>
            <w:r w:rsidR="00985F06" w:rsidRPr="00A70D2D">
              <w:rPr>
                <w:color w:val="FF0000"/>
                <w:kern w:val="2"/>
                <w:szCs w:val="24"/>
                <w:shd w:val="clear" w:color="auto" w:fill="FFFFFF"/>
              </w:rPr>
              <w:t xml:space="preserve"> </w:t>
            </w:r>
            <w:r w:rsidRPr="00A70D2D">
              <w:rPr>
                <w:color w:val="000000"/>
                <w:kern w:val="2"/>
                <w:szCs w:val="24"/>
                <w:shd w:val="clear" w:color="auto" w:fill="FFFFFF"/>
              </w:rPr>
              <w:t xml:space="preserve">peržiūrimi tik tai Sutarties daliai, kuri nėra išpirkta, t. y., Prekėms, kurios nėra priimtos ir apmokėtos. Vėlesnė Sutarties </w:t>
            </w:r>
            <w:r w:rsidRPr="00A70D2D">
              <w:rPr>
                <w:kern w:val="2"/>
                <w:szCs w:val="24"/>
                <w:shd w:val="clear" w:color="auto" w:fill="FFFFFF"/>
              </w:rPr>
              <w:t xml:space="preserve">kainos </w:t>
            </w:r>
            <w:r w:rsidRPr="00A70D2D">
              <w:rPr>
                <w:color w:val="000000"/>
                <w:kern w:val="2"/>
                <w:szCs w:val="24"/>
                <w:shd w:val="clear" w:color="auto" w:fill="FFFFFF"/>
              </w:rPr>
              <w:t>peržiūra negali apimti laikotarpio, už kurį jau buvo atliktas peržiūra.</w:t>
            </w:r>
          </w:p>
          <w:p w14:paraId="08FE6131" w14:textId="7B559DF1" w:rsidR="00B767F3" w:rsidRPr="00A70D2D" w:rsidRDefault="00DD7479" w:rsidP="00C8139F">
            <w:pPr>
              <w:jc w:val="both"/>
              <w:rPr>
                <w:color w:val="000000"/>
                <w:kern w:val="2"/>
                <w:szCs w:val="24"/>
                <w:shd w:val="clear" w:color="auto" w:fill="FFFFFF"/>
              </w:rPr>
            </w:pPr>
            <w:r w:rsidRPr="00A70D2D">
              <w:rPr>
                <w:color w:val="000000"/>
                <w:kern w:val="2"/>
                <w:szCs w:val="24"/>
              </w:rPr>
              <w:t>5.3.3.3. </w:t>
            </w:r>
            <w:r w:rsidRPr="00A70D2D">
              <w:rPr>
                <w:color w:val="000000"/>
                <w:kern w:val="2"/>
                <w:szCs w:val="24"/>
                <w:shd w:val="clear" w:color="auto" w:fill="FFFFFF"/>
              </w:rPr>
              <w:t xml:space="preserve">Jeigu Prekių tiekimas vėluoja dėl Tiekėjo kaltės, uždelstų pristatyti Prekių </w:t>
            </w:r>
            <w:r w:rsidRPr="00A70D2D">
              <w:rPr>
                <w:kern w:val="2"/>
                <w:szCs w:val="24"/>
                <w:shd w:val="clear" w:color="auto" w:fill="FFFFFF"/>
              </w:rPr>
              <w:t>kaina</w:t>
            </w:r>
            <w:r w:rsidR="00C8139F" w:rsidRPr="00A70D2D">
              <w:rPr>
                <w:color w:val="FF0000"/>
                <w:kern w:val="2"/>
                <w:szCs w:val="24"/>
                <w:shd w:val="clear" w:color="auto" w:fill="FFFFFF"/>
              </w:rPr>
              <w:t xml:space="preserve"> </w:t>
            </w:r>
            <w:r w:rsidRPr="00A70D2D">
              <w:rPr>
                <w:color w:val="000000"/>
                <w:kern w:val="2"/>
                <w:szCs w:val="24"/>
                <w:shd w:val="clear" w:color="auto" w:fill="FFFFFF"/>
              </w:rPr>
              <w:t>nėra perskaičiuojami dėl kainų lygio kilimo (gali būti mažinami, tačiau negali būti didinami).</w:t>
            </w:r>
          </w:p>
          <w:p w14:paraId="21E35C82" w14:textId="7DB731E3" w:rsidR="00B767F3" w:rsidRPr="00A70D2D" w:rsidRDefault="00DD7479" w:rsidP="00C8139F">
            <w:pPr>
              <w:jc w:val="both"/>
              <w:rPr>
                <w:color w:val="000000"/>
                <w:kern w:val="2"/>
                <w:szCs w:val="24"/>
                <w:shd w:val="clear" w:color="auto" w:fill="FFFFFF"/>
              </w:rPr>
            </w:pPr>
            <w:r w:rsidRPr="00A70D2D">
              <w:rPr>
                <w:color w:val="000000"/>
                <w:kern w:val="2"/>
                <w:szCs w:val="24"/>
              </w:rPr>
              <w:t xml:space="preserve">5.3.3.4. Atlikdamos Sutarties </w:t>
            </w:r>
            <w:r w:rsidRPr="00A70D2D">
              <w:rPr>
                <w:kern w:val="2"/>
                <w:szCs w:val="24"/>
              </w:rPr>
              <w:t>kainos</w:t>
            </w:r>
            <w:r w:rsidR="00C8139F" w:rsidRPr="00A70D2D">
              <w:rPr>
                <w:color w:val="FF0000"/>
                <w:kern w:val="2"/>
                <w:szCs w:val="24"/>
              </w:rPr>
              <w:t xml:space="preserve"> </w:t>
            </w:r>
            <w:r w:rsidRPr="00A70D2D">
              <w:rPr>
                <w:color w:val="000000"/>
                <w:kern w:val="2"/>
                <w:szCs w:val="24"/>
              </w:rPr>
              <w:t xml:space="preserve">peržiūrą </w:t>
            </w:r>
            <w:r w:rsidRPr="00A70D2D">
              <w:rPr>
                <w:color w:val="000000"/>
                <w:kern w:val="2"/>
                <w:szCs w:val="24"/>
                <w:shd w:val="clear" w:color="auto" w:fill="FFFFFF"/>
              </w:rPr>
              <w:t xml:space="preserve">Šalys vadovaujasi </w:t>
            </w:r>
            <w:r w:rsidRPr="00A70D2D">
              <w:rPr>
                <w:kern w:val="2"/>
                <w:szCs w:val="24"/>
                <w:shd w:val="clear" w:color="auto" w:fill="FFFFFF"/>
              </w:rPr>
              <w:t xml:space="preserve">Valstybės duomenų agentūros viešai Oficialiosios statistikos portale </w:t>
            </w:r>
            <w:r w:rsidRPr="00A70D2D">
              <w:rPr>
                <w:kern w:val="2"/>
                <w:szCs w:val="24"/>
                <w:shd w:val="clear" w:color="auto" w:fill="FFFFFF"/>
              </w:rPr>
              <w:lastRenderedPageBreak/>
              <w:t xml:space="preserve">paskelbtais Rodiklių duomenų bazės duomenimis. </w:t>
            </w:r>
            <w:r w:rsidRPr="00A70D2D">
              <w:rPr>
                <w:color w:val="000000"/>
                <w:kern w:val="2"/>
                <w:szCs w:val="24"/>
                <w:shd w:val="clear" w:color="auto" w:fill="FFFFFF"/>
              </w:rPr>
              <w:t xml:space="preserve">Iš kitos Šalies </w:t>
            </w:r>
            <w:r w:rsidRPr="00A70D2D">
              <w:rPr>
                <w:kern w:val="2"/>
                <w:szCs w:val="24"/>
                <w:shd w:val="clear" w:color="auto" w:fill="FFFFFF"/>
              </w:rPr>
              <w:t>nereikalaujama</w:t>
            </w:r>
            <w:r w:rsidRPr="00A70D2D">
              <w:rPr>
                <w:color w:val="000000"/>
                <w:kern w:val="2"/>
                <w:szCs w:val="24"/>
                <w:shd w:val="clear" w:color="auto" w:fill="FFFFFF"/>
              </w:rPr>
              <w:t xml:space="preserve"> pateikti oficialaus Valstybės duomenų agentūros ar kitos institucijos išduoto dokumento ar patvirtinimo.</w:t>
            </w:r>
          </w:p>
          <w:p w14:paraId="2A60BA8C" w14:textId="34A9156F" w:rsidR="00B767F3" w:rsidRPr="00A70D2D" w:rsidRDefault="00DD7479" w:rsidP="00425D6C">
            <w:pPr>
              <w:jc w:val="both"/>
              <w:rPr>
                <w:color w:val="000000"/>
                <w:kern w:val="2"/>
                <w:szCs w:val="24"/>
                <w:shd w:val="clear" w:color="auto" w:fill="FFFFFF"/>
              </w:rPr>
            </w:pPr>
            <w:r w:rsidRPr="00A70D2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70D2D">
              <w:rPr>
                <w:kern w:val="2"/>
                <w:szCs w:val="24"/>
                <w:shd w:val="clear" w:color="auto" w:fill="FFFFFF"/>
              </w:rPr>
              <w:t>kainą</w:t>
            </w:r>
            <w:r w:rsidRPr="00A70D2D">
              <w:rPr>
                <w:color w:val="000000"/>
                <w:kern w:val="2"/>
                <w:szCs w:val="24"/>
                <w:shd w:val="clear" w:color="auto" w:fill="FFFFFF"/>
              </w:rPr>
              <w:t>, perskaičiuotą Pradinės Sutarties vertę.</w:t>
            </w:r>
          </w:p>
          <w:p w14:paraId="5BE16619" w14:textId="527AAA83" w:rsidR="00B767F3" w:rsidRPr="00A70D2D" w:rsidRDefault="00DD7479">
            <w:pPr>
              <w:rPr>
                <w:color w:val="000000"/>
                <w:kern w:val="2"/>
                <w:szCs w:val="24"/>
                <w:shd w:val="clear" w:color="auto" w:fill="FFFFFF"/>
              </w:rPr>
            </w:pPr>
            <w:r w:rsidRPr="00A70D2D">
              <w:rPr>
                <w:color w:val="000000"/>
                <w:kern w:val="2"/>
                <w:szCs w:val="24"/>
                <w:shd w:val="clear" w:color="auto" w:fill="FFFFFF"/>
              </w:rPr>
              <w:t xml:space="preserve">5.3.3.6. Nauja Sutarties </w:t>
            </w:r>
            <w:r w:rsidRPr="00A70D2D">
              <w:rPr>
                <w:kern w:val="2"/>
                <w:szCs w:val="24"/>
                <w:shd w:val="clear" w:color="auto" w:fill="FFFFFF"/>
              </w:rPr>
              <w:t>kaina</w:t>
            </w:r>
            <w:r w:rsidRPr="00A70D2D">
              <w:rPr>
                <w:color w:val="FF0000"/>
                <w:kern w:val="2"/>
                <w:szCs w:val="24"/>
                <w:shd w:val="clear" w:color="auto" w:fill="FFFFFF"/>
              </w:rPr>
              <w:t xml:space="preserve"> </w:t>
            </w:r>
            <w:r w:rsidRPr="00A70D2D">
              <w:rPr>
                <w:color w:val="000000"/>
                <w:kern w:val="2"/>
                <w:szCs w:val="24"/>
                <w:shd w:val="clear" w:color="auto" w:fill="FFFFFF"/>
              </w:rPr>
              <w:t>apskaičiuojami pagal žemiau pateiktą formulę</w:t>
            </w:r>
            <w:r w:rsidR="00381A93" w:rsidRPr="00A70D2D">
              <w:rPr>
                <w:color w:val="000000"/>
                <w:kern w:val="2"/>
                <w:szCs w:val="24"/>
                <w:shd w:val="clear" w:color="auto" w:fill="FFFFFF"/>
              </w:rPr>
              <w:t>:</w:t>
            </w:r>
          </w:p>
          <w:p w14:paraId="7116B3BB" w14:textId="6342D502" w:rsidR="00B767F3" w:rsidRPr="00A70D2D"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DD7479" w:rsidRPr="00A70D2D">
              <w:rPr>
                <w:kern w:val="2"/>
                <w:szCs w:val="24"/>
              </w:rPr>
              <w:t>, kur a – kaina</w:t>
            </w:r>
            <w:r w:rsidR="00381A93" w:rsidRPr="00A70D2D">
              <w:rPr>
                <w:color w:val="FF0000"/>
                <w:kern w:val="2"/>
                <w:szCs w:val="24"/>
              </w:rPr>
              <w:t xml:space="preserve"> </w:t>
            </w:r>
            <w:r w:rsidR="00DD7479" w:rsidRPr="00A70D2D">
              <w:rPr>
                <w:kern w:val="2"/>
                <w:szCs w:val="24"/>
              </w:rPr>
              <w:t>(Eur be PVM)) (jei peržiūra jau buvo atlikta, tai po paskutinio perskaičiavimo) </w:t>
            </w:r>
          </w:p>
          <w:p w14:paraId="0EFA074B" w14:textId="0F8B7944" w:rsidR="00B767F3" w:rsidRPr="00A70D2D" w:rsidRDefault="00DD7479">
            <w:pPr>
              <w:jc w:val="both"/>
              <w:textAlignment w:val="baseline"/>
              <w:rPr>
                <w:kern w:val="2"/>
                <w:szCs w:val="24"/>
              </w:rPr>
            </w:pPr>
            <w:r w:rsidRPr="00A70D2D">
              <w:rPr>
                <w:kern w:val="2"/>
                <w:szCs w:val="24"/>
              </w:rPr>
              <w:t>a</w:t>
            </w:r>
            <w:r w:rsidRPr="00A70D2D">
              <w:rPr>
                <w:kern w:val="2"/>
                <w:szCs w:val="24"/>
                <w:vertAlign w:val="subscript"/>
              </w:rPr>
              <w:t>1</w:t>
            </w:r>
            <w:r w:rsidRPr="00A70D2D">
              <w:rPr>
                <w:kern w:val="2"/>
                <w:szCs w:val="24"/>
              </w:rPr>
              <w:t xml:space="preserve"> – perskaičiuota (pakeista) kaina</w:t>
            </w:r>
            <w:r w:rsidR="00381A93" w:rsidRPr="00A70D2D">
              <w:rPr>
                <w:kern w:val="2"/>
                <w:szCs w:val="24"/>
              </w:rPr>
              <w:t xml:space="preserve"> </w:t>
            </w:r>
            <w:r w:rsidRPr="00A70D2D">
              <w:rPr>
                <w:kern w:val="2"/>
                <w:szCs w:val="24"/>
              </w:rPr>
              <w:t>(Eur be PVM) </w:t>
            </w:r>
          </w:p>
          <w:p w14:paraId="28F6938D" w14:textId="5BF4C3C7" w:rsidR="00B767F3" w:rsidRPr="00A70D2D" w:rsidRDefault="00DD7479">
            <w:pPr>
              <w:jc w:val="both"/>
              <w:textAlignment w:val="baseline"/>
              <w:rPr>
                <w:kern w:val="2"/>
                <w:szCs w:val="24"/>
              </w:rPr>
            </w:pPr>
            <w:r w:rsidRPr="00A70D2D">
              <w:rPr>
                <w:kern w:val="2"/>
                <w:szCs w:val="24"/>
              </w:rPr>
              <w:t xml:space="preserve">k – pagal vartotojų kainų indeksą </w:t>
            </w:r>
            <w:r w:rsidR="00943504" w:rsidRPr="00A70D2D">
              <w:rPr>
                <w:kern w:val="2"/>
                <w:szCs w:val="24"/>
              </w:rPr>
              <w:t>„</w:t>
            </w:r>
            <w:r w:rsidR="00943504" w:rsidRPr="00A70D2D">
              <w:rPr>
                <w:rFonts w:eastAsia="Calibri"/>
                <w:szCs w:val="24"/>
              </w:rPr>
              <w:t>12 Įvairios prekės ir paslaugos</w:t>
            </w:r>
            <w:r w:rsidR="00943504" w:rsidRPr="00A70D2D">
              <w:rPr>
                <w:kern w:val="2"/>
                <w:szCs w:val="24"/>
              </w:rPr>
              <w:t xml:space="preserve">“ </w:t>
            </w:r>
            <w:r w:rsidRPr="00A70D2D">
              <w:rPr>
                <w:kern w:val="2"/>
                <w:szCs w:val="24"/>
              </w:rPr>
              <w:t>apskaičiuotas Vartojimo prekių ir paslaugų kainų pokytis (padidėjimas arba sumažėjimas) (%). „k“ reikšmė skaičiuojama pagal formulę:</w:t>
            </w:r>
          </w:p>
          <w:p w14:paraId="168750C2" w14:textId="77777777" w:rsidR="00B767F3" w:rsidRPr="00A70D2D" w:rsidRDefault="00DD7479">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A70D2D">
              <w:rPr>
                <w:kern w:val="2"/>
                <w:szCs w:val="24"/>
              </w:rPr>
              <w:t>, (proc.) kur</w:t>
            </w:r>
          </w:p>
          <w:p w14:paraId="6031CF5B" w14:textId="050D7271" w:rsidR="00B767F3" w:rsidRPr="00A70D2D" w:rsidRDefault="00DD7479">
            <w:pPr>
              <w:jc w:val="both"/>
              <w:textAlignment w:val="baseline"/>
              <w:rPr>
                <w:szCs w:val="24"/>
              </w:rPr>
            </w:pPr>
            <w:r w:rsidRPr="00A70D2D">
              <w:rPr>
                <w:kern w:val="2"/>
                <w:szCs w:val="24"/>
              </w:rPr>
              <w:t>Ind</w:t>
            </w:r>
            <w:r w:rsidRPr="00A70D2D">
              <w:rPr>
                <w:kern w:val="2"/>
                <w:szCs w:val="24"/>
                <w:vertAlign w:val="subscript"/>
              </w:rPr>
              <w:t>naujausias</w:t>
            </w:r>
            <w:r w:rsidRPr="00A70D2D">
              <w:rPr>
                <w:kern w:val="2"/>
                <w:szCs w:val="24"/>
              </w:rPr>
              <w:t xml:space="preserve"> – kreipimosi dėl kainos</w:t>
            </w:r>
            <w:r w:rsidR="00943504" w:rsidRPr="00A70D2D">
              <w:rPr>
                <w:color w:val="FF0000"/>
                <w:kern w:val="2"/>
                <w:szCs w:val="24"/>
              </w:rPr>
              <w:t xml:space="preserve"> </w:t>
            </w:r>
            <w:r w:rsidRPr="00A70D2D">
              <w:rPr>
                <w:kern w:val="2"/>
                <w:szCs w:val="24"/>
              </w:rPr>
              <w:t xml:space="preserve">peržiūros išsiuntimo kitai šaliai dieną paskelbtas naujausias vartojimo prekių ir paslaugų indeksas </w:t>
            </w:r>
            <w:r w:rsidR="00825E5D" w:rsidRPr="00A70D2D">
              <w:rPr>
                <w:kern w:val="2"/>
                <w:szCs w:val="24"/>
              </w:rPr>
              <w:t>„</w:t>
            </w:r>
            <w:r w:rsidR="00825E5D" w:rsidRPr="00A70D2D">
              <w:rPr>
                <w:rFonts w:eastAsia="Calibri"/>
                <w:szCs w:val="24"/>
              </w:rPr>
              <w:t>12 Įvairios prekės ir paslaugos</w:t>
            </w:r>
            <w:r w:rsidR="00825E5D" w:rsidRPr="00A70D2D">
              <w:rPr>
                <w:kern w:val="2"/>
                <w:szCs w:val="24"/>
              </w:rPr>
              <w:t>“</w:t>
            </w:r>
            <w:r w:rsidRPr="00A70D2D">
              <w:rPr>
                <w:kern w:val="2"/>
                <w:szCs w:val="24"/>
              </w:rPr>
              <w:t>.</w:t>
            </w:r>
          </w:p>
          <w:p w14:paraId="71ECCEB1" w14:textId="28CC07B4" w:rsidR="00B767F3" w:rsidRPr="00A70D2D" w:rsidRDefault="00DD7479" w:rsidP="00825E5D">
            <w:pPr>
              <w:jc w:val="both"/>
              <w:rPr>
                <w:szCs w:val="24"/>
              </w:rPr>
            </w:pPr>
            <w:r w:rsidRPr="00A70D2D">
              <w:rPr>
                <w:kern w:val="2"/>
                <w:szCs w:val="24"/>
              </w:rPr>
              <w:t>Ind</w:t>
            </w:r>
            <w:r w:rsidRPr="00A70D2D">
              <w:rPr>
                <w:kern w:val="2"/>
                <w:szCs w:val="24"/>
                <w:vertAlign w:val="subscript"/>
              </w:rPr>
              <w:t>pradžia</w:t>
            </w:r>
            <w:r w:rsidRPr="00A70D2D">
              <w:rPr>
                <w:kern w:val="2"/>
                <w:szCs w:val="24"/>
              </w:rPr>
              <w:t xml:space="preserve"> – laikotarpio pradžios datos (mėnesio) vartojimo prekių ir paslaugų indeksas </w:t>
            </w:r>
            <w:r w:rsidR="00825E5D" w:rsidRPr="00A70D2D">
              <w:rPr>
                <w:kern w:val="2"/>
                <w:szCs w:val="24"/>
              </w:rPr>
              <w:t>„</w:t>
            </w:r>
            <w:r w:rsidR="00825E5D" w:rsidRPr="00A70D2D">
              <w:rPr>
                <w:rFonts w:eastAsia="Calibri"/>
                <w:szCs w:val="24"/>
              </w:rPr>
              <w:t>12 Įvairios prekės ir paslaugos</w:t>
            </w:r>
            <w:r w:rsidR="00825E5D" w:rsidRPr="00A70D2D">
              <w:rPr>
                <w:kern w:val="2"/>
                <w:szCs w:val="24"/>
              </w:rPr>
              <w:t>“</w:t>
            </w:r>
            <w:r w:rsidRPr="00A70D2D">
              <w:rPr>
                <w:kern w:val="2"/>
                <w:szCs w:val="24"/>
              </w:rPr>
              <w:t xml:space="preserve">. Pirmojo perskaičiavimo atveju laikotarpio pradžia (mėnuo) yra </w:t>
            </w:r>
            <w:r w:rsidRPr="00A70D2D">
              <w:rPr>
                <w:szCs w:val="24"/>
              </w:rPr>
              <w:t>Sutarties įsigaliojimo dienos mėnuo</w:t>
            </w:r>
            <w:r w:rsidR="00825E5D" w:rsidRPr="00A70D2D">
              <w:rPr>
                <w:szCs w:val="24"/>
              </w:rPr>
              <w:t xml:space="preserve">. </w:t>
            </w:r>
            <w:r w:rsidRPr="00A70D2D">
              <w:rPr>
                <w:kern w:val="2"/>
                <w:szCs w:val="24"/>
              </w:rPr>
              <w:t>Antrojo ir vėlesnių perskaičiavimų atveju laikotarpio pradžia (mėnuo) yra paskutinio perskaičiavimo metu naudotos paskelbto atitinkamo indekso reikšmės mėnuo.</w:t>
            </w:r>
          </w:p>
          <w:p w14:paraId="24C24713" w14:textId="46E95546" w:rsidR="00B767F3" w:rsidRPr="00A70D2D" w:rsidRDefault="00DD7479" w:rsidP="00825E5D">
            <w:pPr>
              <w:jc w:val="both"/>
              <w:rPr>
                <w:color w:val="000000"/>
                <w:kern w:val="2"/>
                <w:szCs w:val="24"/>
                <w:shd w:val="clear" w:color="auto" w:fill="FFFFFF"/>
              </w:rPr>
            </w:pPr>
            <w:r w:rsidRPr="00A70D2D">
              <w:rPr>
                <w:color w:val="000000"/>
                <w:kern w:val="2"/>
                <w:szCs w:val="24"/>
              </w:rPr>
              <w:t>5.3.3.7. </w:t>
            </w:r>
            <w:r w:rsidRPr="00A70D2D">
              <w:rPr>
                <w:color w:val="000000"/>
                <w:kern w:val="2"/>
                <w:szCs w:val="24"/>
                <w:shd w:val="clear" w:color="auto" w:fill="FFFFFF"/>
              </w:rPr>
              <w:t xml:space="preserve">Skaičiavimams indeksų reikšmės imamos </w:t>
            </w:r>
            <w:r w:rsidRPr="00A70D2D">
              <w:rPr>
                <w:b/>
                <w:bCs/>
                <w:kern w:val="2"/>
                <w:szCs w:val="24"/>
                <w:shd w:val="clear" w:color="auto" w:fill="FFFFFF"/>
              </w:rPr>
              <w:t>keturių</w:t>
            </w:r>
            <w:r w:rsidRPr="00A70D2D">
              <w:rPr>
                <w:color w:val="FF0000"/>
                <w:kern w:val="2"/>
                <w:szCs w:val="24"/>
                <w:shd w:val="clear" w:color="auto" w:fill="FFFFFF"/>
              </w:rPr>
              <w:t xml:space="preserve"> </w:t>
            </w:r>
            <w:r w:rsidRPr="00A70D2D">
              <w:rPr>
                <w:color w:val="000000"/>
                <w:kern w:val="2"/>
                <w:szCs w:val="24"/>
                <w:shd w:val="clear" w:color="auto" w:fill="FFFFFF"/>
              </w:rPr>
              <w:t xml:space="preserve">skaitmenų po kablelio tikslumu. Apskaičiuotas pokytis (k) tolimesniems skaičiavimams naudojamas suapvalinus iki </w:t>
            </w:r>
            <w:r w:rsidRPr="00A70D2D">
              <w:rPr>
                <w:b/>
                <w:bCs/>
                <w:kern w:val="2"/>
                <w:szCs w:val="24"/>
                <w:shd w:val="clear" w:color="auto" w:fill="FFFFFF"/>
              </w:rPr>
              <w:t>vieno</w:t>
            </w:r>
            <w:r w:rsidR="00825E5D" w:rsidRPr="00A70D2D">
              <w:rPr>
                <w:b/>
                <w:bCs/>
                <w:kern w:val="2"/>
                <w:szCs w:val="24"/>
                <w:shd w:val="clear" w:color="auto" w:fill="FFFFFF"/>
              </w:rPr>
              <w:t xml:space="preserve"> </w:t>
            </w:r>
            <w:r w:rsidRPr="00A70D2D">
              <w:rPr>
                <w:color w:val="000000"/>
                <w:kern w:val="2"/>
                <w:szCs w:val="24"/>
                <w:shd w:val="clear" w:color="auto" w:fill="FFFFFF"/>
              </w:rPr>
              <w:t>skaitmens po kablelio, o apskaičiuotas įkainis „a</w:t>
            </w:r>
            <w:r w:rsidRPr="00A70D2D">
              <w:rPr>
                <w:color w:val="000000"/>
                <w:kern w:val="2"/>
                <w:szCs w:val="24"/>
                <w:shd w:val="clear" w:color="auto" w:fill="FFFFFF"/>
                <w:vertAlign w:val="subscript"/>
              </w:rPr>
              <w:t>1</w:t>
            </w:r>
            <w:r w:rsidRPr="00A70D2D">
              <w:rPr>
                <w:color w:val="000000"/>
                <w:kern w:val="2"/>
                <w:szCs w:val="24"/>
                <w:shd w:val="clear" w:color="auto" w:fill="FFFFFF"/>
              </w:rPr>
              <w:t xml:space="preserve">“ suapvalinamas iki </w:t>
            </w:r>
            <w:r w:rsidRPr="00A70D2D">
              <w:rPr>
                <w:b/>
                <w:bCs/>
                <w:kern w:val="2"/>
                <w:szCs w:val="24"/>
                <w:shd w:val="clear" w:color="auto" w:fill="FFFFFF"/>
              </w:rPr>
              <w:t>dviejų</w:t>
            </w:r>
            <w:r w:rsidRPr="00A70D2D">
              <w:rPr>
                <w:b/>
                <w:bCs/>
                <w:color w:val="000000"/>
                <w:kern w:val="2"/>
                <w:szCs w:val="24"/>
                <w:shd w:val="clear" w:color="auto" w:fill="FFFFFF"/>
              </w:rPr>
              <w:t xml:space="preserve"> </w:t>
            </w:r>
            <w:r w:rsidRPr="00A70D2D">
              <w:rPr>
                <w:color w:val="000000"/>
                <w:kern w:val="2"/>
                <w:szCs w:val="24"/>
                <w:shd w:val="clear" w:color="auto" w:fill="FFFFFF"/>
              </w:rPr>
              <w:t>skaitmenų po kablelio.</w:t>
            </w:r>
          </w:p>
          <w:p w14:paraId="4C2D7799" w14:textId="359B17ED" w:rsidR="00B767F3" w:rsidRPr="00A70D2D" w:rsidRDefault="00DD7479" w:rsidP="00825E5D">
            <w:pPr>
              <w:jc w:val="both"/>
              <w:rPr>
                <w:color w:val="000000"/>
                <w:kern w:val="2"/>
                <w:szCs w:val="24"/>
                <w:shd w:val="clear" w:color="auto" w:fill="FFFFFF"/>
              </w:rPr>
            </w:pPr>
            <w:r w:rsidRPr="00A70D2D">
              <w:rPr>
                <w:color w:val="000000"/>
                <w:kern w:val="2"/>
                <w:szCs w:val="24"/>
                <w:shd w:val="clear" w:color="auto" w:fill="FFFFFF"/>
              </w:rPr>
              <w:t xml:space="preserve">5.3.3.8. Šalis, siekianti Sutarties </w:t>
            </w:r>
            <w:r w:rsidRPr="00A70D2D">
              <w:rPr>
                <w:kern w:val="2"/>
                <w:szCs w:val="24"/>
                <w:shd w:val="clear" w:color="auto" w:fill="FFFFFF"/>
              </w:rPr>
              <w:t>kainos</w:t>
            </w:r>
            <w:r w:rsidR="00825E5D" w:rsidRPr="00A70D2D">
              <w:rPr>
                <w:color w:val="FF0000"/>
                <w:kern w:val="2"/>
                <w:szCs w:val="24"/>
                <w:shd w:val="clear" w:color="auto" w:fill="FFFFFF"/>
              </w:rPr>
              <w:t xml:space="preserve"> </w:t>
            </w:r>
            <w:r w:rsidRPr="00A70D2D">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A70D2D">
              <w:rPr>
                <w:kern w:val="2"/>
                <w:szCs w:val="24"/>
                <w:shd w:val="clear" w:color="auto" w:fill="FFFFFF"/>
              </w:rPr>
              <w:t>Pr</w:t>
            </w:r>
            <w:r w:rsidRPr="00A70D2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A70D2D">
              <w:rPr>
                <w:kern w:val="2"/>
                <w:szCs w:val="24"/>
                <w:bdr w:val="none" w:sz="0" w:space="0" w:color="auto" w:frame="1"/>
              </w:rPr>
              <w:t>kitus oficialius šaltinių duomenis</w:t>
            </w:r>
            <w:r w:rsidRPr="00A70D2D">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0F1D0A10" w:rsidR="00B767F3" w:rsidRPr="00A70D2D" w:rsidRDefault="00DD7479" w:rsidP="00825E5D">
            <w:pPr>
              <w:jc w:val="both"/>
              <w:rPr>
                <w:color w:val="000000"/>
                <w:kern w:val="2"/>
                <w:szCs w:val="24"/>
                <w:shd w:val="clear" w:color="auto" w:fill="FFFFFF"/>
              </w:rPr>
            </w:pPr>
            <w:r w:rsidRPr="00A70D2D">
              <w:rPr>
                <w:color w:val="000000"/>
                <w:kern w:val="2"/>
                <w:szCs w:val="24"/>
                <w:shd w:val="clear" w:color="auto" w:fill="FFFFFF"/>
              </w:rPr>
              <w:t>5</w:t>
            </w:r>
            <w:r w:rsidRPr="00A70D2D">
              <w:rPr>
                <w:kern w:val="2"/>
                <w:szCs w:val="24"/>
              </w:rPr>
              <w:t>.3.3.9. </w:t>
            </w:r>
            <w:r w:rsidRPr="00A70D2D">
              <w:rPr>
                <w:color w:val="000000"/>
                <w:kern w:val="2"/>
                <w:szCs w:val="24"/>
                <w:shd w:val="clear" w:color="auto" w:fill="FFFFFF"/>
              </w:rPr>
              <w:t xml:space="preserve">Susitarimas turi būti sudarytas per </w:t>
            </w:r>
            <w:r w:rsidR="00825E5D" w:rsidRPr="00A70D2D">
              <w:rPr>
                <w:kern w:val="2"/>
                <w:szCs w:val="24"/>
                <w:shd w:val="clear" w:color="auto" w:fill="FFFFFF"/>
              </w:rPr>
              <w:t xml:space="preserve">15 darbo dienų </w:t>
            </w:r>
            <w:r w:rsidRPr="00A70D2D">
              <w:rPr>
                <w:color w:val="000000"/>
                <w:kern w:val="2"/>
                <w:szCs w:val="24"/>
                <w:shd w:val="clear" w:color="auto" w:fill="FFFFFF"/>
              </w:rPr>
              <w:t>nuo Šalies pateikto tinkamo prašymo perskaičiuoti S</w:t>
            </w:r>
            <w:r w:rsidRPr="00A70D2D">
              <w:rPr>
                <w:kern w:val="2"/>
                <w:szCs w:val="24"/>
              </w:rPr>
              <w:t xml:space="preserve">utarties </w:t>
            </w:r>
            <w:r w:rsidRPr="00A70D2D">
              <w:rPr>
                <w:kern w:val="2"/>
                <w:szCs w:val="24"/>
                <w:shd w:val="clear" w:color="auto" w:fill="FFFFFF"/>
              </w:rPr>
              <w:t>kainą</w:t>
            </w:r>
            <w:r w:rsidR="00825E5D" w:rsidRPr="00A70D2D">
              <w:rPr>
                <w:kern w:val="2"/>
                <w:szCs w:val="24"/>
                <w:shd w:val="clear" w:color="auto" w:fill="FFFFFF"/>
              </w:rPr>
              <w:t xml:space="preserve"> </w:t>
            </w:r>
            <w:r w:rsidRPr="00A70D2D">
              <w:rPr>
                <w:color w:val="000000"/>
                <w:kern w:val="2"/>
                <w:szCs w:val="24"/>
                <w:shd w:val="clear" w:color="auto" w:fill="FFFFFF"/>
              </w:rPr>
              <w:t>gavimo dienos.</w:t>
            </w:r>
          </w:p>
          <w:p w14:paraId="3E0BF6EB" w14:textId="749DB357" w:rsidR="00B767F3" w:rsidRPr="00A70D2D" w:rsidRDefault="00DD7479" w:rsidP="00825E5D">
            <w:pPr>
              <w:jc w:val="both"/>
              <w:rPr>
                <w:color w:val="000000"/>
                <w:kern w:val="2"/>
                <w:szCs w:val="24"/>
                <w:bdr w:val="none" w:sz="0" w:space="0" w:color="auto" w:frame="1"/>
              </w:rPr>
            </w:pPr>
            <w:r w:rsidRPr="00A70D2D">
              <w:rPr>
                <w:color w:val="000000"/>
                <w:kern w:val="2"/>
                <w:szCs w:val="24"/>
                <w:shd w:val="clear" w:color="auto" w:fill="FFFFFF"/>
              </w:rPr>
              <w:t>5.3.3.10. </w:t>
            </w:r>
            <w:r w:rsidRPr="00A70D2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D1564" w:rsidRPr="00A70D2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A70D2D" w:rsidRDefault="00DD7479">
            <w:pPr>
              <w:rPr>
                <w:b/>
                <w:bCs/>
                <w:kern w:val="2"/>
                <w:szCs w:val="24"/>
              </w:rPr>
            </w:pPr>
            <w:r w:rsidRPr="00A70D2D">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5A075A03" w:rsidR="00B767F3" w:rsidRPr="00A70D2D" w:rsidRDefault="00DD7479" w:rsidP="003F4448">
            <w:pPr>
              <w:rPr>
                <w:kern w:val="2"/>
                <w:szCs w:val="24"/>
              </w:rPr>
            </w:pPr>
            <w:r w:rsidRPr="00A70D2D">
              <w:rPr>
                <w:kern w:val="2"/>
                <w:szCs w:val="24"/>
              </w:rPr>
              <w:t>Netaikoma</w:t>
            </w:r>
            <w:r w:rsidR="003F4448" w:rsidRPr="00A70D2D">
              <w:rPr>
                <w:kern w:val="2"/>
                <w:szCs w:val="24"/>
              </w:rPr>
              <w:t>.</w:t>
            </w:r>
          </w:p>
        </w:tc>
      </w:tr>
      <w:tr w:rsidR="004D1564" w:rsidRPr="00A70D2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A70D2D" w:rsidRDefault="00DD7479">
            <w:pPr>
              <w:rPr>
                <w:b/>
                <w:bCs/>
                <w:kern w:val="2"/>
                <w:szCs w:val="24"/>
              </w:rPr>
            </w:pPr>
            <w:r w:rsidRPr="00A70D2D">
              <w:rPr>
                <w:b/>
                <w:bCs/>
                <w:kern w:val="2"/>
                <w:szCs w:val="24"/>
              </w:rPr>
              <w:t xml:space="preserve">5.4. Sutarties kainos / įkainių apskaičiavimas taikant </w:t>
            </w:r>
            <w:r w:rsidRPr="00A70D2D">
              <w:rPr>
                <w:b/>
                <w:bCs/>
                <w:kern w:val="2"/>
                <w:szCs w:val="24"/>
                <w:u w:val="single"/>
              </w:rPr>
              <w:t>kiekio (apimties)</w:t>
            </w:r>
            <w:r w:rsidRPr="00A70D2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760302B1" w:rsidR="00B767F3" w:rsidRPr="00A70D2D" w:rsidRDefault="00DD7479">
            <w:pPr>
              <w:rPr>
                <w:kern w:val="2"/>
                <w:szCs w:val="24"/>
              </w:rPr>
            </w:pPr>
            <w:r w:rsidRPr="00A70D2D">
              <w:rPr>
                <w:kern w:val="2"/>
                <w:szCs w:val="24"/>
              </w:rPr>
              <w:t>Netaikoma</w:t>
            </w:r>
            <w:r w:rsidR="00387F54" w:rsidRPr="00A70D2D">
              <w:rPr>
                <w:kern w:val="2"/>
                <w:szCs w:val="24"/>
              </w:rPr>
              <w:t>.</w:t>
            </w:r>
          </w:p>
          <w:p w14:paraId="081DAEF5" w14:textId="369E67DB" w:rsidR="00B767F3" w:rsidRPr="00A70D2D" w:rsidRDefault="00B767F3">
            <w:pPr>
              <w:rPr>
                <w:kern w:val="2"/>
                <w:szCs w:val="24"/>
              </w:rPr>
            </w:pPr>
          </w:p>
        </w:tc>
      </w:tr>
      <w:tr w:rsidR="004D1564" w:rsidRPr="00A70D2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A70D2D" w:rsidRDefault="00DD7479">
            <w:pPr>
              <w:rPr>
                <w:b/>
                <w:bCs/>
                <w:kern w:val="2"/>
                <w:szCs w:val="24"/>
              </w:rPr>
            </w:pPr>
            <w:r w:rsidRPr="00A70D2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C3D674D" w14:textId="3841C96F" w:rsidR="0014750B" w:rsidRPr="00A70D2D" w:rsidRDefault="0014750B" w:rsidP="006B7B8A">
            <w:pPr>
              <w:pBdr>
                <w:top w:val="nil"/>
                <w:left w:val="nil"/>
                <w:bottom w:val="nil"/>
                <w:right w:val="nil"/>
                <w:between w:val="nil"/>
                <w:bar w:val="nil"/>
              </w:pBdr>
              <w:spacing w:after="80"/>
              <w:jc w:val="both"/>
              <w:rPr>
                <w:szCs w:val="24"/>
              </w:rPr>
            </w:pPr>
            <w:r w:rsidRPr="00A70D2D">
              <w:rPr>
                <w:rFonts w:eastAsia="Arial Unicode MS"/>
                <w:kern w:val="2"/>
                <w:szCs w:val="24"/>
                <w:bdr w:val="nil"/>
              </w:rPr>
              <w:t>Pirkėjas atsiskaito su Tiekėju</w:t>
            </w:r>
            <w:r w:rsidR="00802545" w:rsidRPr="00A70D2D">
              <w:rPr>
                <w:rFonts w:eastAsia="Arial Unicode MS"/>
                <w:kern w:val="2"/>
                <w:szCs w:val="24"/>
                <w:bdr w:val="nil"/>
              </w:rPr>
              <w:t xml:space="preserve"> už faktiškai pristatytas Prekes ar suteiktas paslaugas</w:t>
            </w:r>
            <w:r w:rsidRPr="00A70D2D">
              <w:rPr>
                <w:rFonts w:eastAsia="Arial Unicode MS"/>
                <w:kern w:val="2"/>
                <w:szCs w:val="24"/>
                <w:bdr w:val="nil"/>
              </w:rPr>
              <w:t xml:space="preserve"> ne vėliau kaip per </w:t>
            </w:r>
            <w:r w:rsidRPr="00A70D2D">
              <w:rPr>
                <w:rFonts w:eastAsia="Arial Unicode MS"/>
                <w:kern w:val="2"/>
                <w:szCs w:val="24"/>
                <w:bdr w:val="nil"/>
                <w:shd w:val="clear" w:color="auto" w:fill="FFFFFF"/>
              </w:rPr>
              <w:t>30 kalendorinių dienų</w:t>
            </w:r>
            <w:r w:rsidRPr="00A70D2D">
              <w:rPr>
                <w:rFonts w:eastAsia="Arial Unicode MS"/>
                <w:kern w:val="2"/>
                <w:szCs w:val="24"/>
                <w:bdr w:val="nil"/>
              </w:rPr>
              <w:t xml:space="preserve"> nuo PVM sąskaitos faktūros gavimo dienos. </w:t>
            </w:r>
            <w:r w:rsidRPr="00A70D2D">
              <w:rPr>
                <w:szCs w:val="24"/>
              </w:rPr>
              <w:t xml:space="preserve">PVM sąskaitos faktūros turi būti teikiamos naudojantis sąskaitų administravimo bendrąja informacine sistema (SABIS). </w:t>
            </w:r>
          </w:p>
          <w:p w14:paraId="04C22127" w14:textId="25D38341" w:rsidR="00B767F3" w:rsidRPr="0052445B" w:rsidRDefault="0014750B" w:rsidP="0052445B">
            <w:pPr>
              <w:pBdr>
                <w:top w:val="nil"/>
                <w:left w:val="nil"/>
                <w:bottom w:val="nil"/>
                <w:right w:val="nil"/>
                <w:between w:val="nil"/>
                <w:bar w:val="nil"/>
              </w:pBdr>
              <w:spacing w:after="80"/>
              <w:jc w:val="both"/>
              <w:rPr>
                <w:rFonts w:eastAsia="Arial Unicode MS"/>
                <w:kern w:val="2"/>
                <w:szCs w:val="24"/>
                <w:u w:val="single"/>
                <w:bdr w:val="nil"/>
              </w:rPr>
            </w:pPr>
            <w:r w:rsidRPr="00A70D2D">
              <w:rPr>
                <w:rFonts w:eastAsia="Arial Unicode MS"/>
                <w:kern w:val="2"/>
                <w:szCs w:val="24"/>
                <w:u w:val="single"/>
                <w:bdr w:val="nil"/>
              </w:rPr>
              <w:t>Sąskaitos teikiamos nuo pagrindo joms išrašyti atsiradimo dienos:</w:t>
            </w:r>
            <w:r w:rsidR="00833DE6" w:rsidRPr="00A70D2D">
              <w:rPr>
                <w:rFonts w:eastAsia="Arial Unicode MS"/>
                <w:kern w:val="2"/>
                <w:szCs w:val="24"/>
                <w:u w:val="single"/>
                <w:bdr w:val="nil"/>
              </w:rPr>
              <w:t xml:space="preserve"> </w:t>
            </w:r>
            <w:r w:rsidR="00F13A41" w:rsidRPr="00A70D2D">
              <w:rPr>
                <w:szCs w:val="24"/>
              </w:rPr>
              <w:t>Kiekvienas mokėjimas bus atliekamas pagal tiekėjo pateiktą sąskaitą faktūrą ir pasirašytus prekių perdavimo–priėmimo aktus (ar) suteiktų paslaugų aktus</w:t>
            </w:r>
            <w:r w:rsidR="00833DE6" w:rsidRPr="00A70D2D">
              <w:rPr>
                <w:szCs w:val="24"/>
              </w:rPr>
              <w:t>.</w:t>
            </w:r>
          </w:p>
        </w:tc>
      </w:tr>
      <w:tr w:rsidR="004D1564" w:rsidRPr="00A70D2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A70D2D" w:rsidRDefault="00DD7479">
            <w:pPr>
              <w:rPr>
                <w:b/>
                <w:bCs/>
                <w:kern w:val="2"/>
                <w:szCs w:val="24"/>
              </w:rPr>
            </w:pPr>
            <w:r w:rsidRPr="00A70D2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9935F1A" w:rsidR="00B767F3" w:rsidRPr="00A70D2D" w:rsidRDefault="00DD7479" w:rsidP="005A5868">
            <w:pPr>
              <w:rPr>
                <w:kern w:val="2"/>
                <w:szCs w:val="24"/>
              </w:rPr>
            </w:pPr>
            <w:r w:rsidRPr="00A70D2D">
              <w:rPr>
                <w:kern w:val="2"/>
                <w:szCs w:val="24"/>
              </w:rPr>
              <w:t>Netaikoma</w:t>
            </w:r>
            <w:r w:rsidR="005A5868" w:rsidRPr="00A70D2D">
              <w:rPr>
                <w:kern w:val="2"/>
                <w:szCs w:val="24"/>
              </w:rPr>
              <w:t>.</w:t>
            </w:r>
          </w:p>
        </w:tc>
      </w:tr>
      <w:tr w:rsidR="004D1564" w:rsidRPr="00A70D2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A70D2D" w:rsidRDefault="00DD7479">
            <w:pPr>
              <w:rPr>
                <w:b/>
                <w:bCs/>
                <w:kern w:val="2"/>
                <w:szCs w:val="24"/>
              </w:rPr>
            </w:pPr>
            <w:r w:rsidRPr="00A70D2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E05E3CA" w:rsidR="00B767F3" w:rsidRPr="00A70D2D" w:rsidRDefault="00DD7479">
            <w:pPr>
              <w:rPr>
                <w:kern w:val="2"/>
                <w:szCs w:val="24"/>
              </w:rPr>
            </w:pPr>
            <w:r w:rsidRPr="00A70D2D">
              <w:rPr>
                <w:kern w:val="2"/>
                <w:szCs w:val="24"/>
              </w:rPr>
              <w:t>Netaikoma</w:t>
            </w:r>
            <w:r w:rsidR="005A5868" w:rsidRPr="00A70D2D">
              <w:rPr>
                <w:kern w:val="2"/>
                <w:szCs w:val="24"/>
              </w:rPr>
              <w:t>.</w:t>
            </w:r>
          </w:p>
          <w:p w14:paraId="4D8C68D9" w14:textId="77777777" w:rsidR="00B767F3" w:rsidRPr="00A70D2D" w:rsidRDefault="00B767F3">
            <w:pPr>
              <w:rPr>
                <w:kern w:val="2"/>
                <w:szCs w:val="24"/>
              </w:rPr>
            </w:pPr>
          </w:p>
          <w:p w14:paraId="7D06D0D9" w14:textId="5C6A1CDB" w:rsidR="00B767F3" w:rsidRPr="00A70D2D" w:rsidRDefault="00DD7479">
            <w:pPr>
              <w:rPr>
                <w:kern w:val="2"/>
                <w:szCs w:val="24"/>
              </w:rPr>
            </w:pPr>
            <w:r w:rsidRPr="00A70D2D">
              <w:rPr>
                <w:color w:val="000000"/>
                <w:kern w:val="2"/>
                <w:szCs w:val="24"/>
                <w:shd w:val="clear" w:color="auto" w:fill="FFFFFF"/>
              </w:rPr>
              <w:t xml:space="preserve"> </w:t>
            </w:r>
          </w:p>
        </w:tc>
      </w:tr>
      <w:tr w:rsidR="00B767F3" w:rsidRPr="00A70D2D" w14:paraId="397E6A62" w14:textId="77777777">
        <w:trPr>
          <w:trHeight w:val="300"/>
        </w:trPr>
        <w:tc>
          <w:tcPr>
            <w:tcW w:w="9535" w:type="dxa"/>
            <w:gridSpan w:val="5"/>
          </w:tcPr>
          <w:p w14:paraId="1AB554AE" w14:textId="77777777" w:rsidR="00B767F3" w:rsidRPr="00A70D2D" w:rsidRDefault="00DD7479">
            <w:pPr>
              <w:jc w:val="center"/>
              <w:rPr>
                <w:b/>
                <w:bCs/>
                <w:kern w:val="2"/>
                <w:szCs w:val="24"/>
              </w:rPr>
            </w:pPr>
            <w:r w:rsidRPr="00A70D2D">
              <w:rPr>
                <w:b/>
                <w:bCs/>
                <w:kern w:val="2"/>
                <w:szCs w:val="24"/>
              </w:rPr>
              <w:t>6. PREKIŲ KOKYBĖ IR GARANTINIAI ĮSIPAREIGOJIMAI</w:t>
            </w:r>
          </w:p>
        </w:tc>
      </w:tr>
      <w:tr w:rsidR="004D1564" w:rsidRPr="00A70D2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A70D2D" w:rsidRDefault="00DD7479">
            <w:pPr>
              <w:rPr>
                <w:b/>
                <w:bCs/>
                <w:kern w:val="2"/>
                <w:szCs w:val="24"/>
              </w:rPr>
            </w:pPr>
            <w:r w:rsidRPr="00A70D2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703BB3D" w:rsidR="00B767F3" w:rsidRPr="00A70D2D" w:rsidRDefault="00DD7479" w:rsidP="001D012F">
            <w:pPr>
              <w:jc w:val="both"/>
              <w:rPr>
                <w:kern w:val="2"/>
                <w:szCs w:val="24"/>
              </w:rPr>
            </w:pPr>
            <w:r w:rsidRPr="00A70D2D">
              <w:rPr>
                <w:kern w:val="2"/>
                <w:szCs w:val="24"/>
              </w:rPr>
              <w:t>Prekėms nustatomas Prekių gamintojo taikomas</w:t>
            </w:r>
            <w:r w:rsidR="001D012F" w:rsidRPr="00A70D2D">
              <w:rPr>
                <w:kern w:val="2"/>
                <w:szCs w:val="24"/>
              </w:rPr>
              <w:t xml:space="preserve"> </w:t>
            </w:r>
            <w:r w:rsidRPr="00A70D2D">
              <w:rPr>
                <w:kern w:val="2"/>
                <w:szCs w:val="24"/>
              </w:rPr>
              <w:t xml:space="preserve">garantinis terminas, kuris yra </w:t>
            </w:r>
            <w:r w:rsidRPr="00A70D2D">
              <w:rPr>
                <w:i/>
                <w:iCs/>
                <w:color w:val="4472C4"/>
                <w:kern w:val="2"/>
                <w:szCs w:val="24"/>
              </w:rPr>
              <w:t>(įrašyti</w:t>
            </w:r>
            <w:r w:rsidR="002B3038" w:rsidRPr="00A70D2D">
              <w:rPr>
                <w:i/>
                <w:iCs/>
                <w:color w:val="4472C4"/>
                <w:kern w:val="2"/>
                <w:szCs w:val="24"/>
              </w:rPr>
              <w:t xml:space="preserve"> </w:t>
            </w:r>
            <w:r w:rsidRPr="00A70D2D">
              <w:rPr>
                <w:i/>
                <w:iCs/>
                <w:color w:val="4472C4"/>
                <w:kern w:val="2"/>
                <w:szCs w:val="24"/>
              </w:rPr>
              <w:t>terminą mėnesiais/metais)</w:t>
            </w:r>
            <w:r w:rsidRPr="00A70D2D">
              <w:rPr>
                <w:kern w:val="2"/>
                <w:szCs w:val="24"/>
              </w:rPr>
              <w:t>.</w:t>
            </w:r>
            <w:r w:rsidR="002B3038" w:rsidRPr="00A70D2D">
              <w:rPr>
                <w:kern w:val="2"/>
                <w:szCs w:val="24"/>
              </w:rPr>
              <w:t xml:space="preserve"> </w:t>
            </w:r>
            <w:r w:rsidRPr="00A70D2D">
              <w:rPr>
                <w:kern w:val="2"/>
                <w:szCs w:val="24"/>
              </w:rPr>
              <w:t>Garantinis terminas, skaičiuojamas nuo Prekių perdavimo–priėmimo akto ar Sąskaitos (kai Prekių perdavimo–priėmimo aktas nėra pasirašomas) pasirašymo dienos.</w:t>
            </w:r>
          </w:p>
        </w:tc>
      </w:tr>
      <w:tr w:rsidR="004D1564" w:rsidRPr="00A70D2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A70D2D" w:rsidRDefault="00DD7479">
            <w:pPr>
              <w:rPr>
                <w:b/>
                <w:bCs/>
                <w:kern w:val="2"/>
                <w:szCs w:val="24"/>
              </w:rPr>
            </w:pPr>
            <w:r w:rsidRPr="00A70D2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44604FF" w:rsidR="00B767F3" w:rsidRPr="00A70D2D" w:rsidRDefault="00DD7479" w:rsidP="000C4A86">
            <w:pPr>
              <w:spacing w:after="120"/>
              <w:jc w:val="both"/>
              <w:rPr>
                <w:kern w:val="2"/>
                <w:szCs w:val="24"/>
              </w:rPr>
            </w:pPr>
            <w:r w:rsidRPr="00A70D2D">
              <w:rPr>
                <w:kern w:val="2"/>
                <w:szCs w:val="24"/>
              </w:rPr>
              <w:t>Prekių trūkumų nustatymo bei šalinimo tvarka nustatyta Bendrųjų sąlygų 7 skyriuje</w:t>
            </w:r>
            <w:r w:rsidR="007C369C" w:rsidRPr="00A70D2D">
              <w:rPr>
                <w:kern w:val="2"/>
                <w:szCs w:val="24"/>
              </w:rPr>
              <w:t xml:space="preserve"> ir Sutarties 1 priede „Techninė specifikacija“</w:t>
            </w:r>
            <w:r w:rsidRPr="00A70D2D">
              <w:rPr>
                <w:kern w:val="2"/>
                <w:szCs w:val="24"/>
              </w:rPr>
              <w:t>.</w:t>
            </w:r>
          </w:p>
        </w:tc>
      </w:tr>
      <w:tr w:rsidR="004D1564" w:rsidRPr="00A70D2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A70D2D" w:rsidRDefault="00DD7479">
            <w:pPr>
              <w:rPr>
                <w:b/>
                <w:bCs/>
                <w:kern w:val="2"/>
                <w:szCs w:val="24"/>
              </w:rPr>
            </w:pPr>
            <w:r w:rsidRPr="00A70D2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A39F98F" w:rsidR="00B767F3" w:rsidRPr="00A70D2D" w:rsidRDefault="00DD7479">
            <w:pPr>
              <w:rPr>
                <w:color w:val="4472C4"/>
                <w:kern w:val="2"/>
                <w:szCs w:val="24"/>
              </w:rPr>
            </w:pPr>
            <w:r w:rsidRPr="00A70D2D">
              <w:rPr>
                <w:kern w:val="2"/>
                <w:szCs w:val="24"/>
              </w:rPr>
              <w:t>Netaikoma</w:t>
            </w:r>
            <w:r w:rsidR="009E65F9" w:rsidRPr="00A70D2D">
              <w:rPr>
                <w:kern w:val="2"/>
                <w:szCs w:val="24"/>
              </w:rPr>
              <w:t>.</w:t>
            </w:r>
          </w:p>
        </w:tc>
      </w:tr>
      <w:tr w:rsidR="00B767F3" w:rsidRPr="00A70D2D" w14:paraId="5D562E8D" w14:textId="77777777">
        <w:trPr>
          <w:trHeight w:val="300"/>
        </w:trPr>
        <w:tc>
          <w:tcPr>
            <w:tcW w:w="9535" w:type="dxa"/>
            <w:gridSpan w:val="5"/>
          </w:tcPr>
          <w:p w14:paraId="6103796D" w14:textId="77777777" w:rsidR="00B767F3" w:rsidRPr="00A70D2D" w:rsidRDefault="00DD7479">
            <w:pPr>
              <w:jc w:val="center"/>
              <w:rPr>
                <w:b/>
                <w:bCs/>
                <w:kern w:val="2"/>
                <w:szCs w:val="24"/>
              </w:rPr>
            </w:pPr>
            <w:r w:rsidRPr="00A70D2D">
              <w:rPr>
                <w:b/>
                <w:bCs/>
                <w:kern w:val="2"/>
                <w:szCs w:val="24"/>
              </w:rPr>
              <w:t>7. SUTARTIES VYKDYMUI PASITELKIAMI SUBTIEKĖJAI</w:t>
            </w:r>
          </w:p>
        </w:tc>
      </w:tr>
      <w:tr w:rsidR="004D1564" w:rsidRPr="00A70D2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A70D2D" w:rsidRDefault="00DD7479">
            <w:pPr>
              <w:rPr>
                <w:b/>
                <w:bCs/>
                <w:kern w:val="2"/>
                <w:szCs w:val="24"/>
              </w:rPr>
            </w:pPr>
            <w:r w:rsidRPr="00A70D2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6D1DE204" w:rsidR="00B767F3" w:rsidRPr="00A70D2D" w:rsidRDefault="00DD7479" w:rsidP="003C6BF7">
            <w:pPr>
              <w:spacing w:after="120"/>
              <w:rPr>
                <w:kern w:val="2"/>
                <w:szCs w:val="24"/>
              </w:rPr>
            </w:pPr>
            <w:r w:rsidRPr="00A70D2D">
              <w:rPr>
                <w:kern w:val="2"/>
                <w:szCs w:val="24"/>
              </w:rPr>
              <w:t>Sutarties vykdymui subtiekėjai ir (ar) specialistai nepasitelkiami.</w:t>
            </w:r>
          </w:p>
          <w:p w14:paraId="6AEB3936" w14:textId="1E097D70" w:rsidR="00B767F3" w:rsidRPr="00A70D2D" w:rsidRDefault="00DD7479" w:rsidP="00A64CEA">
            <w:pPr>
              <w:spacing w:after="120"/>
              <w:rPr>
                <w:i/>
                <w:iCs/>
                <w:color w:val="5B9BD5" w:themeColor="accent1"/>
                <w:kern w:val="2"/>
                <w:szCs w:val="24"/>
              </w:rPr>
            </w:pPr>
            <w:r w:rsidRPr="00A70D2D">
              <w:rPr>
                <w:i/>
                <w:iCs/>
                <w:color w:val="5B9BD5" w:themeColor="accent1"/>
                <w:kern w:val="2"/>
                <w:szCs w:val="24"/>
              </w:rPr>
              <w:t>arba</w:t>
            </w:r>
          </w:p>
          <w:p w14:paraId="5CFEABC6" w14:textId="3994D704" w:rsidR="00B767F3" w:rsidRPr="00A70D2D" w:rsidRDefault="00DD7479" w:rsidP="003C6BF7">
            <w:pPr>
              <w:spacing w:after="120"/>
              <w:jc w:val="both"/>
              <w:rPr>
                <w:b/>
                <w:bCs/>
                <w:kern w:val="2"/>
                <w:szCs w:val="24"/>
              </w:rPr>
            </w:pPr>
            <w:r w:rsidRPr="00A70D2D">
              <w:rPr>
                <w:kern w:val="2"/>
                <w:szCs w:val="24"/>
              </w:rPr>
              <w:t xml:space="preserve">Sutarties vykdymui pasitelkiami subtiekėjai ir (ar) specialistai yra nurodyti Sutarties priede Nr. </w:t>
            </w:r>
            <w:r w:rsidR="00A64CEA" w:rsidRPr="00A70D2D">
              <w:rPr>
                <w:kern w:val="2"/>
                <w:szCs w:val="24"/>
              </w:rPr>
              <w:t>2</w:t>
            </w:r>
            <w:r w:rsidRPr="00A70D2D">
              <w:rPr>
                <w:kern w:val="2"/>
                <w:szCs w:val="24"/>
              </w:rPr>
              <w:t xml:space="preserve"> „</w:t>
            </w:r>
            <w:r w:rsidR="00A64CEA" w:rsidRPr="00A70D2D">
              <w:rPr>
                <w:kern w:val="2"/>
                <w:szCs w:val="24"/>
              </w:rPr>
              <w:t>Pasiūlymas</w:t>
            </w:r>
            <w:r w:rsidRPr="00A70D2D">
              <w:rPr>
                <w:kern w:val="2"/>
                <w:szCs w:val="24"/>
              </w:rPr>
              <w:t>“.</w:t>
            </w:r>
          </w:p>
        </w:tc>
      </w:tr>
      <w:tr w:rsidR="00B767F3" w:rsidRPr="00A70D2D" w14:paraId="0E57F611" w14:textId="77777777">
        <w:trPr>
          <w:trHeight w:val="300"/>
        </w:trPr>
        <w:tc>
          <w:tcPr>
            <w:tcW w:w="9535" w:type="dxa"/>
            <w:gridSpan w:val="5"/>
          </w:tcPr>
          <w:p w14:paraId="6A81BDB7" w14:textId="77777777" w:rsidR="00B767F3" w:rsidRPr="00A70D2D" w:rsidRDefault="00DD7479">
            <w:pPr>
              <w:jc w:val="center"/>
              <w:rPr>
                <w:b/>
                <w:bCs/>
                <w:kern w:val="2"/>
                <w:szCs w:val="24"/>
              </w:rPr>
            </w:pPr>
            <w:r w:rsidRPr="00A70D2D">
              <w:rPr>
                <w:b/>
                <w:bCs/>
                <w:kern w:val="2"/>
                <w:szCs w:val="24"/>
              </w:rPr>
              <w:t>8. PRIEVOLIŲ PAGAL SUTARTĮ ĮVYKDYMO UŽTIKRINIMAS</w:t>
            </w:r>
          </w:p>
        </w:tc>
      </w:tr>
      <w:tr w:rsidR="004D1564" w:rsidRPr="00A70D2D" w14:paraId="5F1C889E" w14:textId="77777777" w:rsidTr="00213836">
        <w:trPr>
          <w:trHeight w:val="1152"/>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A70D2D" w:rsidRDefault="00DD7479">
            <w:pPr>
              <w:rPr>
                <w:b/>
                <w:bCs/>
                <w:kern w:val="2"/>
                <w:szCs w:val="24"/>
              </w:rPr>
            </w:pPr>
            <w:r w:rsidRPr="00A70D2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2AA1126" w:rsidR="00B767F3" w:rsidRPr="00A70D2D" w:rsidRDefault="00DD7479">
            <w:pPr>
              <w:rPr>
                <w:kern w:val="2"/>
                <w:szCs w:val="24"/>
              </w:rPr>
            </w:pPr>
            <w:r w:rsidRPr="00A70D2D">
              <w:rPr>
                <w:kern w:val="2"/>
                <w:szCs w:val="24"/>
              </w:rPr>
              <w:t>Prievolių pagal Sutartį įvykdymas užtikrinamas</w:t>
            </w:r>
            <w:r w:rsidR="00615647" w:rsidRPr="00A70D2D">
              <w:rPr>
                <w:kern w:val="2"/>
                <w:szCs w:val="24"/>
              </w:rPr>
              <w:t>:</w:t>
            </w:r>
            <w:r w:rsidRPr="00A70D2D">
              <w:rPr>
                <w:kern w:val="2"/>
                <w:szCs w:val="24"/>
              </w:rPr>
              <w:t xml:space="preserve"> </w:t>
            </w:r>
          </w:p>
          <w:p w14:paraId="12472A74" w14:textId="1AD896F9" w:rsidR="00B767F3" w:rsidRPr="00A70D2D" w:rsidRDefault="00DD7479">
            <w:pPr>
              <w:rPr>
                <w:kern w:val="2"/>
                <w:szCs w:val="24"/>
              </w:rPr>
            </w:pPr>
            <w:r w:rsidRPr="00A70D2D">
              <w:rPr>
                <w:kern w:val="2"/>
                <w:szCs w:val="24"/>
              </w:rPr>
              <w:t>Netesybomis (delspinigiais</w:t>
            </w:r>
            <w:r w:rsidR="00213836" w:rsidRPr="00A70D2D">
              <w:rPr>
                <w:kern w:val="2"/>
                <w:szCs w:val="24"/>
              </w:rPr>
              <w:t>, bauda</w:t>
            </w:r>
            <w:r w:rsidRPr="00A70D2D">
              <w:rPr>
                <w:kern w:val="2"/>
                <w:szCs w:val="24"/>
              </w:rPr>
              <w:t>);</w:t>
            </w:r>
          </w:p>
          <w:p w14:paraId="544E68EF" w14:textId="42EF8BB7" w:rsidR="00B767F3" w:rsidRPr="00A70D2D" w:rsidRDefault="00DD7479" w:rsidP="00CD7DF7">
            <w:pPr>
              <w:jc w:val="both"/>
              <w:rPr>
                <w:kern w:val="2"/>
                <w:szCs w:val="24"/>
              </w:rPr>
            </w:pPr>
            <w:r w:rsidRPr="00A70D2D">
              <w:rPr>
                <w:kern w:val="2"/>
                <w:szCs w:val="24"/>
              </w:rPr>
              <w:t>Pirmo pareikalavimo banko garantija</w:t>
            </w:r>
            <w:r w:rsidR="00CD7DF7" w:rsidRPr="00A70D2D">
              <w:rPr>
                <w:kern w:val="2"/>
                <w:szCs w:val="24"/>
              </w:rPr>
              <w:t xml:space="preserve">, ar </w:t>
            </w:r>
            <w:r w:rsidRPr="00A70D2D">
              <w:rPr>
                <w:kern w:val="2"/>
                <w:szCs w:val="24"/>
              </w:rPr>
              <w:t>Draudimo bendrovės laidavimo draudimu</w:t>
            </w:r>
            <w:r w:rsidR="00213836" w:rsidRPr="00A70D2D">
              <w:rPr>
                <w:kern w:val="2"/>
                <w:szCs w:val="24"/>
              </w:rPr>
              <w:t>.</w:t>
            </w:r>
          </w:p>
        </w:tc>
      </w:tr>
      <w:tr w:rsidR="004D1564" w:rsidRPr="00A70D2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A70D2D" w:rsidRDefault="00DD7479">
            <w:pPr>
              <w:rPr>
                <w:b/>
                <w:bCs/>
                <w:kern w:val="2"/>
                <w:szCs w:val="24"/>
              </w:rPr>
            </w:pPr>
            <w:r w:rsidRPr="00A70D2D">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AEE2" w14:textId="77777777" w:rsidR="00986543" w:rsidRPr="00A70D2D" w:rsidRDefault="00986543" w:rsidP="00D82CFD">
            <w:pPr>
              <w:pBdr>
                <w:top w:val="nil"/>
                <w:left w:val="nil"/>
                <w:bottom w:val="nil"/>
                <w:right w:val="nil"/>
                <w:between w:val="nil"/>
                <w:bar w:val="nil"/>
              </w:pBdr>
              <w:spacing w:after="80"/>
              <w:jc w:val="both"/>
              <w:rPr>
                <w:rFonts w:eastAsia="Arial Unicode MS"/>
                <w:kern w:val="2"/>
                <w:szCs w:val="24"/>
                <w:bdr w:val="nil"/>
              </w:rPr>
            </w:pPr>
            <w:r w:rsidRPr="00A70D2D">
              <w:rPr>
                <w:rFonts w:eastAsia="Arial Unicode MS"/>
                <w:bCs/>
                <w:kern w:val="2"/>
                <w:szCs w:val="24"/>
                <w:bdr w:val="nil"/>
              </w:rPr>
              <w:t xml:space="preserve">Sutarties įvykdymo užtikrinimo galiojimo terminas turi būti ne trumpesnis nei </w:t>
            </w:r>
            <w:r w:rsidRPr="00A70D2D">
              <w:rPr>
                <w:rFonts w:eastAsia="Arial Unicode MS"/>
                <w:kern w:val="2"/>
                <w:szCs w:val="24"/>
                <w:bdr w:val="nil"/>
              </w:rPr>
              <w:t xml:space="preserve">prievolių įvykdymo terminas. </w:t>
            </w:r>
          </w:p>
          <w:p w14:paraId="4720F941" w14:textId="0B634EE7" w:rsidR="00B767F3" w:rsidRPr="00A70D2D" w:rsidRDefault="00B767F3" w:rsidP="00A83286">
            <w:pPr>
              <w:jc w:val="both"/>
              <w:rPr>
                <w:kern w:val="2"/>
                <w:szCs w:val="24"/>
              </w:rPr>
            </w:pPr>
          </w:p>
        </w:tc>
      </w:tr>
      <w:tr w:rsidR="004D1564" w:rsidRPr="00A70D2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A70D2D" w:rsidRDefault="00DD7479">
            <w:pPr>
              <w:rPr>
                <w:b/>
                <w:bCs/>
                <w:kern w:val="2"/>
                <w:szCs w:val="24"/>
              </w:rPr>
            </w:pPr>
            <w:r w:rsidRPr="00A70D2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9324220" w:rsidR="00136F6F" w:rsidRPr="00A70D2D" w:rsidRDefault="00DD7479" w:rsidP="00136F6F">
            <w:pPr>
              <w:jc w:val="both"/>
              <w:rPr>
                <w:color w:val="000000"/>
                <w:kern w:val="2"/>
                <w:szCs w:val="24"/>
                <w:shd w:val="clear" w:color="auto" w:fill="FFFFFF"/>
              </w:rPr>
            </w:pPr>
            <w:r w:rsidRPr="00A70D2D">
              <w:rPr>
                <w:color w:val="000000"/>
                <w:kern w:val="2"/>
                <w:szCs w:val="24"/>
                <w:shd w:val="clear" w:color="auto" w:fill="FFFFFF"/>
              </w:rPr>
              <w:t xml:space="preserve">Tiekėjas ne vėliau kaip </w:t>
            </w:r>
            <w:r w:rsidRPr="00A70D2D">
              <w:rPr>
                <w:kern w:val="2"/>
                <w:szCs w:val="24"/>
                <w:shd w:val="clear" w:color="auto" w:fill="FFFFFF"/>
              </w:rPr>
              <w:t>per 10 (dešimt) darbo dienų</w:t>
            </w:r>
            <w:r w:rsidR="009A5D11" w:rsidRPr="00A70D2D">
              <w:rPr>
                <w:kern w:val="2"/>
                <w:szCs w:val="24"/>
                <w:shd w:val="clear" w:color="auto" w:fill="FFFFFF"/>
              </w:rPr>
              <w:t xml:space="preserve"> </w:t>
            </w:r>
            <w:r w:rsidRPr="00A70D2D">
              <w:rPr>
                <w:color w:val="000000"/>
                <w:kern w:val="2"/>
                <w:szCs w:val="24"/>
                <w:shd w:val="clear" w:color="auto" w:fill="FFFFFF"/>
              </w:rPr>
              <w:t xml:space="preserve">nuo Sutarties pasirašymo dienos turi pateikti Pirkėjui </w:t>
            </w:r>
            <w:r w:rsidR="00136F6F" w:rsidRPr="00A70D2D">
              <w:rPr>
                <w:kern w:val="2"/>
                <w:szCs w:val="24"/>
                <w:shd w:val="clear" w:color="auto" w:fill="FFFFFF"/>
              </w:rPr>
              <w:t>ne mažiau 5 (penkių) proc.</w:t>
            </w:r>
            <w:r w:rsidR="00DF035B" w:rsidRPr="00A70D2D">
              <w:rPr>
                <w:kern w:val="2"/>
                <w:szCs w:val="24"/>
                <w:shd w:val="clear" w:color="auto" w:fill="FFFFFF"/>
              </w:rPr>
              <w:t xml:space="preserve"> dydžio </w:t>
            </w:r>
            <w:r w:rsidRPr="00A70D2D">
              <w:rPr>
                <w:kern w:val="2"/>
                <w:szCs w:val="24"/>
                <w:shd w:val="clear" w:color="auto" w:fill="FFFFFF"/>
              </w:rPr>
              <w:t xml:space="preserve">nuo Pradinės Sutarties vertės </w:t>
            </w:r>
            <w:r w:rsidR="009A5D11" w:rsidRPr="00A70D2D">
              <w:rPr>
                <w:kern w:val="2"/>
                <w:szCs w:val="24"/>
                <w:shd w:val="clear" w:color="auto" w:fill="FFFFFF"/>
              </w:rPr>
              <w:t xml:space="preserve">Eur </w:t>
            </w:r>
            <w:r w:rsidRPr="00A70D2D">
              <w:rPr>
                <w:kern w:val="2"/>
                <w:szCs w:val="24"/>
                <w:shd w:val="clear" w:color="auto" w:fill="FFFFFF"/>
              </w:rPr>
              <w:t>be PVM,</w:t>
            </w:r>
            <w:r w:rsidRPr="00A70D2D">
              <w:rPr>
                <w:kern w:val="2"/>
                <w:szCs w:val="24"/>
              </w:rPr>
              <w:t xml:space="preserve"> </w:t>
            </w:r>
            <w:r w:rsidRPr="00A70D2D">
              <w:rPr>
                <w:kern w:val="2"/>
                <w:szCs w:val="24"/>
                <w:shd w:val="clear" w:color="auto" w:fill="FFFFFF"/>
              </w:rPr>
              <w:t xml:space="preserve">nurodytos </w:t>
            </w:r>
            <w:r w:rsidRPr="00A70D2D">
              <w:rPr>
                <w:kern w:val="2"/>
                <w:szCs w:val="24"/>
              </w:rPr>
              <w:t xml:space="preserve">Specialiųjų sąlygų </w:t>
            </w:r>
            <w:r w:rsidRPr="00A70D2D">
              <w:rPr>
                <w:kern w:val="2"/>
                <w:szCs w:val="24"/>
                <w:shd w:val="clear" w:color="auto" w:fill="FFFFFF"/>
              </w:rPr>
              <w:t>5.2 punkte,</w:t>
            </w:r>
            <w:r w:rsidR="00136F6F" w:rsidRPr="00A70D2D">
              <w:rPr>
                <w:kern w:val="2"/>
                <w:szCs w:val="24"/>
                <w:shd w:val="clear" w:color="auto" w:fill="FFFFFF"/>
              </w:rPr>
              <w:t xml:space="preserve"> </w:t>
            </w:r>
            <w:r w:rsidRPr="00A70D2D">
              <w:rPr>
                <w:kern w:val="2"/>
                <w:szCs w:val="24"/>
                <w:shd w:val="clear" w:color="auto" w:fill="FFFFFF"/>
              </w:rPr>
              <w:t xml:space="preserve">pirmo pareikalavimo banko garantiją arba draudimo bendrovės laidavimo draudimo raštą, </w:t>
            </w:r>
            <w:r w:rsidRPr="00A70D2D">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B767F3" w:rsidRPr="00A70D2D" w14:paraId="198AFEE0" w14:textId="77777777">
        <w:trPr>
          <w:trHeight w:val="300"/>
        </w:trPr>
        <w:tc>
          <w:tcPr>
            <w:tcW w:w="9535" w:type="dxa"/>
            <w:gridSpan w:val="5"/>
          </w:tcPr>
          <w:p w14:paraId="53C07666" w14:textId="77777777" w:rsidR="00B767F3" w:rsidRPr="00A70D2D" w:rsidRDefault="00DD7479">
            <w:pPr>
              <w:jc w:val="center"/>
              <w:rPr>
                <w:b/>
                <w:bCs/>
                <w:kern w:val="2"/>
                <w:szCs w:val="24"/>
              </w:rPr>
            </w:pPr>
            <w:r w:rsidRPr="00A70D2D">
              <w:rPr>
                <w:b/>
                <w:bCs/>
                <w:kern w:val="2"/>
                <w:szCs w:val="24"/>
              </w:rPr>
              <w:t>9. ŠALIŲ ATSAKOMYBĖ</w:t>
            </w:r>
            <w:r w:rsidRPr="00A70D2D">
              <w:rPr>
                <w:b/>
                <w:bCs/>
                <w:kern w:val="2"/>
                <w:szCs w:val="24"/>
              </w:rPr>
              <w:tab/>
            </w:r>
          </w:p>
        </w:tc>
      </w:tr>
      <w:tr w:rsidR="004D1564" w:rsidRPr="00A70D2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70D2D" w:rsidRDefault="00DD7479">
            <w:pPr>
              <w:rPr>
                <w:b/>
                <w:bCs/>
                <w:kern w:val="2"/>
                <w:szCs w:val="24"/>
              </w:rPr>
            </w:pPr>
            <w:r w:rsidRPr="00A70D2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00D93CC" w:rsidR="00D82CFD" w:rsidRPr="00A70D2D" w:rsidRDefault="00D82CFD" w:rsidP="00D82CFD">
            <w:pPr>
              <w:jc w:val="both"/>
              <w:rPr>
                <w:color w:val="000000"/>
                <w:kern w:val="2"/>
                <w:szCs w:val="24"/>
              </w:rPr>
            </w:pPr>
            <w:r w:rsidRPr="00A70D2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70D2D">
              <w:rPr>
                <w:kern w:val="2"/>
                <w:szCs w:val="24"/>
              </w:rPr>
              <w:t xml:space="preserve">0,03 (trys šimtosios) procento </w:t>
            </w:r>
            <w:r w:rsidRPr="00A70D2D">
              <w:rPr>
                <w:color w:val="000000"/>
                <w:kern w:val="2"/>
                <w:szCs w:val="24"/>
              </w:rPr>
              <w:t xml:space="preserve">dydžio delspinigius nuo neapmokėtos sumos be PVM už kiekvieną vėlavimo </w:t>
            </w:r>
            <w:r w:rsidRPr="00A70D2D">
              <w:rPr>
                <w:kern w:val="2"/>
                <w:szCs w:val="24"/>
              </w:rPr>
              <w:t>dieną. </w:t>
            </w:r>
            <w:r w:rsidRPr="00A70D2D">
              <w:rPr>
                <w:color w:val="000000"/>
                <w:kern w:val="2"/>
                <w:szCs w:val="24"/>
              </w:rPr>
              <w:t> </w:t>
            </w:r>
          </w:p>
        </w:tc>
      </w:tr>
      <w:tr w:rsidR="004D1564" w:rsidRPr="00A70D2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A70D2D" w:rsidRDefault="00DD7479">
            <w:pPr>
              <w:rPr>
                <w:b/>
                <w:bCs/>
                <w:kern w:val="2"/>
                <w:szCs w:val="24"/>
              </w:rPr>
            </w:pPr>
            <w:r w:rsidRPr="00A70D2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78D682" w14:textId="4B27A88B" w:rsidR="00A268EB" w:rsidRPr="00A70D2D" w:rsidRDefault="00DD7479" w:rsidP="00A268EB">
            <w:pPr>
              <w:jc w:val="both"/>
              <w:rPr>
                <w:color w:val="000000"/>
                <w:kern w:val="2"/>
                <w:szCs w:val="24"/>
              </w:rPr>
            </w:pPr>
            <w:r w:rsidRPr="00A70D2D">
              <w:rPr>
                <w:color w:val="000000"/>
                <w:kern w:val="2"/>
                <w:szCs w:val="24"/>
              </w:rPr>
              <w:t>9.2.1. Jeigu Tiekėjas vėluoja vykdyti užsakymą, tiekti Prekes ar ištaisyti jų trūkumus</w:t>
            </w:r>
            <w:r w:rsidRPr="00A70D2D">
              <w:rPr>
                <w:color w:val="000000"/>
                <w:szCs w:val="24"/>
              </w:rPr>
              <w:t xml:space="preserve"> </w:t>
            </w:r>
            <w:r w:rsidRPr="00A70D2D">
              <w:rPr>
                <w:color w:val="000000"/>
                <w:kern w:val="2"/>
                <w:szCs w:val="24"/>
              </w:rPr>
              <w:t xml:space="preserve">arba nevykdo kitų sutartinių įsipareigojimų, Pirkėjas nuo kitos nei nustatytas terminas dienos Tiekėjui skaičiuoja </w:t>
            </w:r>
            <w:r w:rsidR="00A268EB" w:rsidRPr="00A70D2D">
              <w:rPr>
                <w:kern w:val="2"/>
                <w:szCs w:val="24"/>
              </w:rPr>
              <w:t xml:space="preserve">0,03 (trys šimtosios) </w:t>
            </w:r>
            <w:r w:rsidRPr="00A70D2D">
              <w:rPr>
                <w:color w:val="000000"/>
                <w:kern w:val="2"/>
                <w:szCs w:val="24"/>
              </w:rPr>
              <w:t xml:space="preserve">dydžio delspinigius už kiekvieną uždelstą </w:t>
            </w:r>
            <w:r w:rsidR="00A268EB" w:rsidRPr="00A70D2D">
              <w:rPr>
                <w:color w:val="000000"/>
                <w:kern w:val="2"/>
                <w:szCs w:val="24"/>
              </w:rPr>
              <w:t>dieną nuo laiku neperduotų Prekių ar Prekių, turinčių trūkumų kainos be PVM. </w:t>
            </w:r>
          </w:p>
          <w:p w14:paraId="610DA498" w14:textId="5B988E16" w:rsidR="00B767F3" w:rsidRPr="00A70D2D" w:rsidRDefault="00DD7479" w:rsidP="00A268EB">
            <w:pPr>
              <w:jc w:val="both"/>
              <w:rPr>
                <w:color w:val="000000"/>
                <w:kern w:val="2"/>
                <w:szCs w:val="24"/>
              </w:rPr>
            </w:pPr>
            <w:r w:rsidRPr="00A70D2D">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8A7E73" w:rsidRPr="00A70D2D">
              <w:rPr>
                <w:kern w:val="2"/>
                <w:szCs w:val="24"/>
              </w:rPr>
              <w:t xml:space="preserve">0,03 (trys šimtosios) </w:t>
            </w:r>
            <w:r w:rsidRPr="00A70D2D">
              <w:rPr>
                <w:color w:val="000000"/>
                <w:szCs w:val="24"/>
                <w:lang w:val="lt"/>
              </w:rPr>
              <w:t xml:space="preserve">dydžio delspinigius už kiekvieną uždelstą </w:t>
            </w:r>
            <w:r w:rsidRPr="00A70D2D">
              <w:rPr>
                <w:szCs w:val="24"/>
                <w:lang w:val="lt"/>
              </w:rPr>
              <w:t>dieną</w:t>
            </w:r>
            <w:r w:rsidR="008A7E73" w:rsidRPr="00A70D2D">
              <w:rPr>
                <w:szCs w:val="24"/>
                <w:lang w:val="lt"/>
              </w:rPr>
              <w:t xml:space="preserve"> </w:t>
            </w:r>
            <w:r w:rsidRPr="00A70D2D">
              <w:rPr>
                <w:color w:val="000000"/>
                <w:szCs w:val="24"/>
                <w:lang w:val="lt"/>
              </w:rPr>
              <w:t>nuo laiku negrąžintos permokos, kainos be PVM.</w:t>
            </w:r>
          </w:p>
          <w:p w14:paraId="63704FE1" w14:textId="35317FFD" w:rsidR="00A268EB" w:rsidRPr="00A70D2D" w:rsidRDefault="00DD7479" w:rsidP="00B23E94">
            <w:pPr>
              <w:jc w:val="both"/>
              <w:rPr>
                <w:color w:val="000000"/>
                <w:kern w:val="2"/>
                <w:szCs w:val="24"/>
              </w:rPr>
            </w:pPr>
            <w:r w:rsidRPr="00A70D2D">
              <w:rPr>
                <w:color w:val="000000"/>
                <w:kern w:val="2"/>
                <w:szCs w:val="24"/>
              </w:rPr>
              <w:t xml:space="preserve">9.2.3. Tiekėjas privalo sumokėti Pirkėjui netesybas per </w:t>
            </w:r>
            <w:r w:rsidR="00B23E94" w:rsidRPr="00A70D2D">
              <w:rPr>
                <w:kern w:val="2"/>
                <w:szCs w:val="24"/>
              </w:rPr>
              <w:t xml:space="preserve">10 (dešimt) </w:t>
            </w:r>
            <w:r w:rsidRPr="00A70D2D">
              <w:rPr>
                <w:color w:val="000000"/>
                <w:kern w:val="2"/>
                <w:szCs w:val="24"/>
              </w:rPr>
              <w:t xml:space="preserve">dienų nuo Pirkėjo pareikalavimo, jeigu netesybų suma nėra </w:t>
            </w:r>
            <w:r w:rsidRPr="00A70D2D">
              <w:rPr>
                <w:szCs w:val="24"/>
              </w:rPr>
              <w:t>išskaitoma iš Tiekėjui mokėtinos sumos.</w:t>
            </w:r>
            <w:r w:rsidRPr="00A70D2D">
              <w:rPr>
                <w:color w:val="000000"/>
                <w:kern w:val="2"/>
                <w:szCs w:val="24"/>
              </w:rPr>
              <w:t xml:space="preserve"> </w:t>
            </w:r>
          </w:p>
        </w:tc>
      </w:tr>
      <w:tr w:rsidR="004D1564" w:rsidRPr="00A70D2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A70D2D" w:rsidRDefault="00DD7479">
            <w:pPr>
              <w:rPr>
                <w:b/>
                <w:bCs/>
                <w:kern w:val="2"/>
                <w:szCs w:val="24"/>
              </w:rPr>
            </w:pPr>
            <w:r w:rsidRPr="00A70D2D">
              <w:rPr>
                <w:b/>
                <w:bCs/>
                <w:kern w:val="2"/>
                <w:szCs w:val="24"/>
              </w:rPr>
              <w:t xml:space="preserve">9.3. Tiekėjui / Pirkėjui taikoma bauda nutraukus Sutartį dėl esminio Sutarties pažeidimo </w:t>
            </w:r>
            <w:r w:rsidRPr="00A70D2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EAADAE" w14:textId="77777777" w:rsidR="00081C1D" w:rsidRPr="00A70D2D" w:rsidRDefault="00081C1D" w:rsidP="00081C1D">
            <w:pPr>
              <w:pBdr>
                <w:top w:val="nil"/>
                <w:left w:val="nil"/>
                <w:bottom w:val="nil"/>
                <w:right w:val="nil"/>
                <w:between w:val="nil"/>
                <w:bar w:val="nil"/>
              </w:pBdr>
              <w:jc w:val="both"/>
              <w:rPr>
                <w:bCs/>
                <w:kern w:val="2"/>
                <w:szCs w:val="24"/>
              </w:rPr>
            </w:pPr>
            <w:r w:rsidRPr="00A70D2D">
              <w:rPr>
                <w:bCs/>
                <w:kern w:val="2"/>
                <w:szCs w:val="24"/>
              </w:rPr>
              <w:t>Nutraukus Sutartį dėl esminio Sutarties pažeidimo, taikomas Prievolių pagal Sutartį įvykdymo užtikrinimas Specialiųjų sąlygų 8 punktą.</w:t>
            </w:r>
          </w:p>
          <w:p w14:paraId="48292084" w14:textId="49DA187F" w:rsidR="00B767F3" w:rsidRPr="00A70D2D" w:rsidRDefault="00B767F3">
            <w:pPr>
              <w:rPr>
                <w:kern w:val="2"/>
                <w:szCs w:val="24"/>
              </w:rPr>
            </w:pPr>
          </w:p>
        </w:tc>
      </w:tr>
      <w:tr w:rsidR="004D1564" w:rsidRPr="00A70D2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A70D2D" w:rsidRDefault="00DD7479">
            <w:pPr>
              <w:rPr>
                <w:b/>
                <w:bCs/>
                <w:kern w:val="2"/>
                <w:szCs w:val="24"/>
              </w:rPr>
            </w:pPr>
            <w:r w:rsidRPr="00A70D2D">
              <w:rPr>
                <w:b/>
                <w:bCs/>
                <w:kern w:val="2"/>
                <w:szCs w:val="24"/>
              </w:rPr>
              <w:t xml:space="preserve">9.4. Tiekėjui taikoma bauda dėl esamų subtiekėjų ar specialistų pakeitimo / naujų subtiekėjų pasitelkimo nesilaikant Bendrosiose sąlygose nurodytos </w:t>
            </w:r>
            <w:r w:rsidRPr="00A70D2D">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4F0C577" w:rsidR="00B767F3" w:rsidRPr="00A70D2D" w:rsidRDefault="00DD7479" w:rsidP="003B3466">
            <w:pPr>
              <w:rPr>
                <w:color w:val="000000"/>
                <w:kern w:val="2"/>
                <w:szCs w:val="24"/>
              </w:rPr>
            </w:pPr>
            <w:r w:rsidRPr="00A70D2D">
              <w:rPr>
                <w:color w:val="000000"/>
                <w:kern w:val="2"/>
                <w:szCs w:val="24"/>
              </w:rPr>
              <w:lastRenderedPageBreak/>
              <w:t>Netaikoma</w:t>
            </w:r>
            <w:r w:rsidR="003B3466" w:rsidRPr="00A70D2D">
              <w:rPr>
                <w:color w:val="000000"/>
                <w:kern w:val="2"/>
                <w:szCs w:val="24"/>
              </w:rPr>
              <w:t>.</w:t>
            </w:r>
          </w:p>
        </w:tc>
      </w:tr>
      <w:tr w:rsidR="004D1564" w:rsidRPr="00A70D2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099F7F73" w:rsidR="00B767F3" w:rsidRPr="00A70D2D" w:rsidRDefault="00DD7479">
            <w:pPr>
              <w:rPr>
                <w:b/>
                <w:bCs/>
                <w:kern w:val="2"/>
                <w:szCs w:val="24"/>
              </w:rPr>
            </w:pPr>
            <w:r w:rsidRPr="00A70D2D">
              <w:rPr>
                <w:b/>
                <w:bCs/>
                <w:kern w:val="2"/>
                <w:szCs w:val="24"/>
              </w:rPr>
              <w:t>9.5.</w:t>
            </w:r>
            <w:r w:rsidR="006958E8">
              <w:rPr>
                <w:b/>
                <w:bCs/>
                <w:kern w:val="2"/>
                <w:szCs w:val="24"/>
              </w:rPr>
              <w:t xml:space="preserve"> </w:t>
            </w:r>
            <w:r w:rsidRPr="00A70D2D">
              <w:rPr>
                <w:b/>
                <w:bCs/>
                <w:kern w:val="2"/>
                <w:szCs w:val="24"/>
              </w:rPr>
              <w:t>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86FEE89" w14:textId="5FD93625" w:rsidR="0003430A" w:rsidRPr="00A70D2D" w:rsidRDefault="0020505F" w:rsidP="0003430A">
            <w:pPr>
              <w:pBdr>
                <w:top w:val="nil"/>
                <w:left w:val="nil"/>
                <w:bottom w:val="nil"/>
                <w:right w:val="nil"/>
                <w:between w:val="nil"/>
                <w:bar w:val="nil"/>
              </w:pBdr>
              <w:jc w:val="both"/>
              <w:rPr>
                <w:rFonts w:eastAsia="Arial Unicode MS"/>
                <w:kern w:val="2"/>
                <w:szCs w:val="24"/>
                <w:bdr w:val="nil"/>
              </w:rPr>
            </w:pPr>
            <w:r>
              <w:rPr>
                <w:rFonts w:eastAsia="Arial Unicode MS"/>
                <w:kern w:val="2"/>
                <w:szCs w:val="24"/>
                <w:bdr w:val="nil"/>
              </w:rPr>
              <w:t>5</w:t>
            </w:r>
            <w:r w:rsidR="0003430A" w:rsidRPr="00A70D2D">
              <w:rPr>
                <w:rFonts w:eastAsia="Arial Unicode MS"/>
                <w:kern w:val="2"/>
                <w:szCs w:val="24"/>
                <w:bdr w:val="nil"/>
              </w:rPr>
              <w:t>00 Eur (</w:t>
            </w:r>
            <w:r>
              <w:rPr>
                <w:rFonts w:eastAsia="Arial Unicode MS"/>
                <w:kern w:val="2"/>
                <w:szCs w:val="24"/>
                <w:bdr w:val="nil"/>
              </w:rPr>
              <w:t>penki</w:t>
            </w:r>
            <w:r w:rsidR="0003430A" w:rsidRPr="00A70D2D">
              <w:rPr>
                <w:rFonts w:eastAsia="Arial Unicode MS"/>
                <w:kern w:val="2"/>
                <w:szCs w:val="24"/>
                <w:bdr w:val="nil"/>
              </w:rPr>
              <w:t xml:space="preserve"> šimtai) už kiekvieną nustatytą pažeidimo atvejį.</w:t>
            </w:r>
          </w:p>
          <w:p w14:paraId="69B3C483" w14:textId="7AB54DA0" w:rsidR="00B767F3" w:rsidRPr="00A70D2D" w:rsidRDefault="00B767F3" w:rsidP="00972329">
            <w:pPr>
              <w:jc w:val="both"/>
              <w:rPr>
                <w:color w:val="4472C4"/>
                <w:kern w:val="2"/>
                <w:szCs w:val="24"/>
              </w:rPr>
            </w:pPr>
          </w:p>
        </w:tc>
      </w:tr>
      <w:tr w:rsidR="004D1564" w:rsidRPr="00A70D2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A70D2D" w:rsidRDefault="00DD7479">
            <w:pPr>
              <w:rPr>
                <w:b/>
                <w:bCs/>
                <w:kern w:val="2"/>
                <w:szCs w:val="24"/>
              </w:rPr>
            </w:pPr>
            <w:r w:rsidRPr="00A70D2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4454C29F" w:rsidR="00B767F3" w:rsidRPr="00A70D2D" w:rsidRDefault="00DD7479" w:rsidP="008016D4">
            <w:pPr>
              <w:rPr>
                <w:color w:val="4472C4"/>
                <w:kern w:val="2"/>
                <w:szCs w:val="24"/>
              </w:rPr>
            </w:pPr>
            <w:r w:rsidRPr="00A70D2D">
              <w:rPr>
                <w:kern w:val="2"/>
                <w:szCs w:val="24"/>
              </w:rPr>
              <w:t>Netaikoma</w:t>
            </w:r>
            <w:r w:rsidR="008016D4" w:rsidRPr="00A70D2D">
              <w:rPr>
                <w:kern w:val="2"/>
                <w:szCs w:val="24"/>
              </w:rPr>
              <w:t>.</w:t>
            </w:r>
          </w:p>
        </w:tc>
      </w:tr>
      <w:tr w:rsidR="004D1564" w:rsidRPr="00A70D2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A70D2D" w:rsidRDefault="00DD7479">
            <w:pPr>
              <w:rPr>
                <w:b/>
                <w:bCs/>
                <w:kern w:val="2"/>
                <w:szCs w:val="24"/>
              </w:rPr>
            </w:pPr>
            <w:r w:rsidRPr="00A70D2D">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E3041CD" w14:textId="546B9A7D" w:rsidR="008016D4" w:rsidRPr="00A70D2D" w:rsidRDefault="00DD7479" w:rsidP="008016D4">
            <w:pPr>
              <w:rPr>
                <w:color w:val="FF0000"/>
                <w:kern w:val="2"/>
                <w:szCs w:val="24"/>
              </w:rPr>
            </w:pPr>
            <w:r w:rsidRPr="00A70D2D">
              <w:rPr>
                <w:kern w:val="2"/>
                <w:szCs w:val="24"/>
              </w:rPr>
              <w:t>Netaikoma</w:t>
            </w:r>
            <w:r w:rsidR="008016D4" w:rsidRPr="00A70D2D">
              <w:rPr>
                <w:kern w:val="2"/>
                <w:szCs w:val="24"/>
              </w:rPr>
              <w:t>.</w:t>
            </w:r>
          </w:p>
          <w:p w14:paraId="5C591A2E" w14:textId="5B54C711" w:rsidR="00B767F3" w:rsidRPr="00A70D2D" w:rsidRDefault="00B767F3">
            <w:pPr>
              <w:rPr>
                <w:color w:val="4472C4"/>
                <w:kern w:val="2"/>
                <w:szCs w:val="24"/>
              </w:rPr>
            </w:pPr>
          </w:p>
        </w:tc>
      </w:tr>
      <w:tr w:rsidR="004D1564" w:rsidRPr="00A70D2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A70D2D" w:rsidRDefault="00DD7479">
            <w:pPr>
              <w:rPr>
                <w:b/>
                <w:bCs/>
                <w:kern w:val="2"/>
                <w:szCs w:val="24"/>
              </w:rPr>
            </w:pPr>
            <w:r w:rsidRPr="00A70D2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9C4151" w:rsidR="00B767F3" w:rsidRPr="00A70D2D" w:rsidRDefault="00DD7479" w:rsidP="004F67C3">
            <w:pPr>
              <w:rPr>
                <w:color w:val="4472C4"/>
                <w:kern w:val="2"/>
                <w:szCs w:val="24"/>
              </w:rPr>
            </w:pPr>
            <w:r w:rsidRPr="00A70D2D">
              <w:rPr>
                <w:kern w:val="2"/>
                <w:szCs w:val="24"/>
              </w:rPr>
              <w:t>Netaikoma</w:t>
            </w:r>
            <w:r w:rsidR="004F67C3" w:rsidRPr="00A70D2D">
              <w:rPr>
                <w:kern w:val="2"/>
                <w:szCs w:val="24"/>
              </w:rPr>
              <w:t>.</w:t>
            </w:r>
          </w:p>
        </w:tc>
      </w:tr>
      <w:tr w:rsidR="004D1564" w:rsidRPr="00A70D2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A70D2D" w:rsidRDefault="00DD7479">
            <w:pPr>
              <w:rPr>
                <w:b/>
                <w:bCs/>
                <w:kern w:val="2"/>
                <w:szCs w:val="24"/>
              </w:rPr>
            </w:pPr>
            <w:r w:rsidRPr="00A70D2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44A6FE4D" w:rsidR="00B767F3" w:rsidRPr="00A70D2D" w:rsidRDefault="00DD7479">
            <w:pPr>
              <w:spacing w:line="259" w:lineRule="auto"/>
              <w:rPr>
                <w:kern w:val="2"/>
                <w:szCs w:val="24"/>
              </w:rPr>
            </w:pPr>
            <w:r w:rsidRPr="00A70D2D">
              <w:rPr>
                <w:kern w:val="2"/>
                <w:szCs w:val="24"/>
              </w:rPr>
              <w:t>Netaikoma</w:t>
            </w:r>
            <w:r w:rsidR="008016D4" w:rsidRPr="00A70D2D">
              <w:rPr>
                <w:kern w:val="2"/>
                <w:szCs w:val="24"/>
              </w:rPr>
              <w:t>.</w:t>
            </w:r>
          </w:p>
          <w:p w14:paraId="2FC8EB7E" w14:textId="77777777" w:rsidR="00B767F3" w:rsidRPr="00A70D2D" w:rsidRDefault="00B767F3">
            <w:pPr>
              <w:rPr>
                <w:szCs w:val="24"/>
              </w:rPr>
            </w:pPr>
          </w:p>
          <w:p w14:paraId="49FF058F" w14:textId="77777777" w:rsidR="00B767F3" w:rsidRPr="00A70D2D" w:rsidRDefault="00B767F3">
            <w:pPr>
              <w:rPr>
                <w:color w:val="4472C4"/>
                <w:kern w:val="2"/>
                <w:szCs w:val="24"/>
              </w:rPr>
            </w:pPr>
          </w:p>
        </w:tc>
      </w:tr>
      <w:tr w:rsidR="004D1564" w:rsidRPr="00A70D2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A70D2D" w:rsidRDefault="00DD7479">
            <w:pPr>
              <w:rPr>
                <w:b/>
                <w:bCs/>
                <w:kern w:val="2"/>
                <w:szCs w:val="24"/>
              </w:rPr>
            </w:pPr>
            <w:r w:rsidRPr="00A70D2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D51DE04" w:rsidR="00B767F3" w:rsidRPr="00A70D2D" w:rsidRDefault="001251C5">
            <w:pPr>
              <w:rPr>
                <w:color w:val="4472C4"/>
                <w:kern w:val="2"/>
                <w:szCs w:val="24"/>
              </w:rPr>
            </w:pPr>
            <w:r w:rsidRPr="00A70D2D">
              <w:rPr>
                <w:kern w:val="2"/>
                <w:szCs w:val="24"/>
              </w:rPr>
              <w:t>Netaikoma.</w:t>
            </w:r>
          </w:p>
        </w:tc>
      </w:tr>
      <w:tr w:rsidR="00B767F3" w:rsidRPr="00A70D2D" w14:paraId="0126462E" w14:textId="77777777">
        <w:trPr>
          <w:trHeight w:val="300"/>
        </w:trPr>
        <w:tc>
          <w:tcPr>
            <w:tcW w:w="9535" w:type="dxa"/>
            <w:gridSpan w:val="5"/>
          </w:tcPr>
          <w:p w14:paraId="318973A5" w14:textId="77777777" w:rsidR="00B767F3" w:rsidRPr="00A70D2D" w:rsidRDefault="00DD7479">
            <w:pPr>
              <w:jc w:val="center"/>
              <w:rPr>
                <w:b/>
                <w:bCs/>
                <w:kern w:val="2"/>
                <w:szCs w:val="24"/>
              </w:rPr>
            </w:pPr>
            <w:r w:rsidRPr="00A70D2D">
              <w:rPr>
                <w:b/>
                <w:kern w:val="2"/>
                <w:szCs w:val="24"/>
              </w:rPr>
              <w:t>10. ESMINĖS SUTARTIES SĄLYGOS</w:t>
            </w:r>
          </w:p>
        </w:tc>
      </w:tr>
      <w:tr w:rsidR="004D1564" w:rsidRPr="00A70D2D" w14:paraId="4D59E15A" w14:textId="77777777">
        <w:trPr>
          <w:trHeight w:val="300"/>
        </w:trPr>
        <w:tc>
          <w:tcPr>
            <w:tcW w:w="2707" w:type="dxa"/>
            <w:gridSpan w:val="3"/>
          </w:tcPr>
          <w:p w14:paraId="345EFFE5" w14:textId="77777777" w:rsidR="00B767F3" w:rsidRPr="00A70D2D" w:rsidRDefault="00DD7479">
            <w:pPr>
              <w:rPr>
                <w:b/>
                <w:bCs/>
                <w:kern w:val="2"/>
                <w:szCs w:val="24"/>
              </w:rPr>
            </w:pPr>
            <w:r w:rsidRPr="00A70D2D">
              <w:rPr>
                <w:b/>
                <w:bCs/>
                <w:szCs w:val="24"/>
              </w:rPr>
              <w:t>10.1. Esminės Sutarties sąlygos</w:t>
            </w:r>
          </w:p>
        </w:tc>
        <w:tc>
          <w:tcPr>
            <w:tcW w:w="6828" w:type="dxa"/>
            <w:gridSpan w:val="2"/>
          </w:tcPr>
          <w:p w14:paraId="4BCE7EE8" w14:textId="77777777" w:rsidR="00D44E2E" w:rsidRPr="00A70D2D" w:rsidRDefault="00D44E2E" w:rsidP="00984B5A">
            <w:pPr>
              <w:jc w:val="both"/>
              <w:rPr>
                <w:rFonts w:eastAsia="Calibri"/>
                <w:szCs w:val="24"/>
              </w:rPr>
            </w:pPr>
            <w:r w:rsidRPr="00A70D2D">
              <w:rPr>
                <w:rFonts w:eastAsia="Calibri"/>
                <w:szCs w:val="24"/>
              </w:rPr>
              <w:t>10.1.1. Sutartyje nurodyti įkainiai/kaina;</w:t>
            </w:r>
          </w:p>
          <w:p w14:paraId="4BE76A0A" w14:textId="274A2FB2" w:rsidR="00D44E2E" w:rsidRPr="00A70D2D" w:rsidRDefault="00D44E2E" w:rsidP="00D44E2E">
            <w:pPr>
              <w:rPr>
                <w:rFonts w:eastAsia="Calibri"/>
                <w:szCs w:val="24"/>
              </w:rPr>
            </w:pPr>
            <w:r w:rsidRPr="00A70D2D">
              <w:rPr>
                <w:rFonts w:eastAsia="Calibri"/>
                <w:szCs w:val="24"/>
              </w:rPr>
              <w:t xml:space="preserve">10.1.2. Sutartyje nustatyti </w:t>
            </w:r>
            <w:r w:rsidR="00984B5A" w:rsidRPr="00A70D2D">
              <w:rPr>
                <w:rFonts w:eastAsia="Calibri"/>
                <w:szCs w:val="24"/>
              </w:rPr>
              <w:t xml:space="preserve">Prekių ar </w:t>
            </w:r>
            <w:r w:rsidRPr="00A70D2D">
              <w:rPr>
                <w:rFonts w:eastAsia="Calibri"/>
                <w:szCs w:val="24"/>
              </w:rPr>
              <w:t xml:space="preserve">Paslaugų teikimo terminai; </w:t>
            </w:r>
          </w:p>
          <w:p w14:paraId="07DBE0B8" w14:textId="572D27F2" w:rsidR="00D44E2E" w:rsidRPr="00A70D2D" w:rsidRDefault="00D44E2E" w:rsidP="00D44E2E">
            <w:pPr>
              <w:rPr>
                <w:rFonts w:eastAsia="Calibri"/>
                <w:szCs w:val="24"/>
              </w:rPr>
            </w:pPr>
            <w:r w:rsidRPr="00A70D2D">
              <w:rPr>
                <w:rFonts w:eastAsia="Calibri"/>
                <w:szCs w:val="24"/>
              </w:rPr>
              <w:t>10</w:t>
            </w:r>
            <w:r w:rsidR="00E96161" w:rsidRPr="00A70D2D">
              <w:rPr>
                <w:rFonts w:eastAsia="Calibri"/>
                <w:szCs w:val="24"/>
              </w:rPr>
              <w:t>.</w:t>
            </w:r>
            <w:r w:rsidRPr="00A70D2D">
              <w:rPr>
                <w:rFonts w:eastAsia="Calibri"/>
                <w:szCs w:val="24"/>
              </w:rPr>
              <w:t>1.3. Sutarties vykdymo užtikrinimo pateikimas;</w:t>
            </w:r>
          </w:p>
          <w:p w14:paraId="6E034503" w14:textId="24221C3D" w:rsidR="000666D2" w:rsidRPr="00A70D2D" w:rsidRDefault="00D44E2E" w:rsidP="000666D2">
            <w:pPr>
              <w:jc w:val="both"/>
              <w:rPr>
                <w:rFonts w:eastAsia="Calibri"/>
                <w:szCs w:val="24"/>
              </w:rPr>
            </w:pPr>
            <w:r w:rsidRPr="00A70D2D">
              <w:rPr>
                <w:rFonts w:eastAsia="Calibri"/>
                <w:szCs w:val="24"/>
              </w:rPr>
              <w:t xml:space="preserve">10.1.4. Sutartyje ir (ar) įstatymuose nustatyti reikalavimai </w:t>
            </w:r>
            <w:r w:rsidR="00A30C59" w:rsidRPr="00A70D2D">
              <w:rPr>
                <w:rFonts w:eastAsia="Calibri"/>
                <w:szCs w:val="24"/>
              </w:rPr>
              <w:t>Prekėms ar p</w:t>
            </w:r>
            <w:r w:rsidRPr="00A70D2D">
              <w:rPr>
                <w:rFonts w:eastAsia="Calibri"/>
                <w:szCs w:val="24"/>
              </w:rPr>
              <w:t>aslaugoms;</w:t>
            </w:r>
          </w:p>
          <w:p w14:paraId="1604283A" w14:textId="77777777" w:rsidR="00D44E2E" w:rsidRPr="00A70D2D" w:rsidRDefault="00D44E2E" w:rsidP="00D44E2E">
            <w:pPr>
              <w:rPr>
                <w:rFonts w:eastAsia="Calibri"/>
                <w:szCs w:val="24"/>
              </w:rPr>
            </w:pPr>
            <w:r w:rsidRPr="00A70D2D">
              <w:rPr>
                <w:rFonts w:eastAsia="Calibri"/>
                <w:szCs w:val="24"/>
              </w:rPr>
              <w:t>10.1.5. Reikalavimai Tiekėjo kvalifikacijai;</w:t>
            </w:r>
          </w:p>
          <w:p w14:paraId="6DDDE4D8" w14:textId="1AF4D543" w:rsidR="00AC7392" w:rsidRPr="00A70D2D" w:rsidRDefault="00730AC9" w:rsidP="00730AC9">
            <w:pPr>
              <w:jc w:val="both"/>
              <w:rPr>
                <w:rFonts w:eastAsia="Arial"/>
                <w:kern w:val="2"/>
                <w:szCs w:val="24"/>
              </w:rPr>
            </w:pPr>
            <w:r w:rsidRPr="00A70D2D">
              <w:rPr>
                <w:rFonts w:eastAsia="Calibri"/>
                <w:szCs w:val="24"/>
              </w:rPr>
              <w:t xml:space="preserve">10.1.6. </w:t>
            </w:r>
            <w:r w:rsidRPr="00A70D2D">
              <w:rPr>
                <w:rFonts w:eastAsia="Arial"/>
                <w:kern w:val="2"/>
                <w:szCs w:val="24"/>
              </w:rPr>
              <w:t xml:space="preserve">Aplinkosauginiai reikalavimai, nustatyti Sutarties specialiųjų sąlygų 13 p.  </w:t>
            </w:r>
          </w:p>
          <w:p w14:paraId="3657475F" w14:textId="289A2DDE" w:rsidR="00D44E2E" w:rsidRPr="00A70D2D" w:rsidRDefault="00D44E2E" w:rsidP="00610293">
            <w:pPr>
              <w:jc w:val="both"/>
              <w:rPr>
                <w:rFonts w:eastAsia="Calibri"/>
                <w:szCs w:val="24"/>
                <w14:ligatures w14:val="standardContextual"/>
              </w:rPr>
            </w:pPr>
            <w:r w:rsidRPr="00A70D2D">
              <w:rPr>
                <w:rFonts w:eastAsia="Calibri"/>
                <w:szCs w:val="24"/>
              </w:rPr>
              <w:t>10.1.</w:t>
            </w:r>
            <w:r w:rsidR="00AC7392" w:rsidRPr="00A70D2D">
              <w:rPr>
                <w:rFonts w:eastAsia="Calibri"/>
                <w:szCs w:val="24"/>
              </w:rPr>
              <w:t>7</w:t>
            </w:r>
            <w:r w:rsidRPr="00A70D2D">
              <w:rPr>
                <w:rFonts w:eastAsia="Calibri"/>
                <w:szCs w:val="24"/>
              </w:rPr>
              <w:t>.</w:t>
            </w:r>
            <w:r w:rsidR="00CC5F16" w:rsidRPr="00A70D2D">
              <w:rPr>
                <w:rFonts w:eastAsia="Calibri"/>
                <w:szCs w:val="24"/>
              </w:rPr>
              <w:t xml:space="preserve"> </w:t>
            </w:r>
            <w:r w:rsidRPr="00A70D2D">
              <w:rPr>
                <w:rFonts w:eastAsia="Calibri"/>
                <w:szCs w:val="24"/>
              </w:rPr>
              <w:t>Sutarties nuostatos, reglamentuojančios konkurenciją, intelektinės nuosavybės ar konfidencialios informacijos valdymą.</w:t>
            </w:r>
          </w:p>
        </w:tc>
      </w:tr>
      <w:tr w:rsidR="004D1564" w:rsidRPr="00A70D2D" w14:paraId="0F5458CF" w14:textId="77777777">
        <w:trPr>
          <w:trHeight w:val="300"/>
        </w:trPr>
        <w:tc>
          <w:tcPr>
            <w:tcW w:w="2700" w:type="dxa"/>
            <w:gridSpan w:val="2"/>
          </w:tcPr>
          <w:p w14:paraId="0C270B5F" w14:textId="77777777" w:rsidR="00B767F3" w:rsidRPr="00A70D2D" w:rsidRDefault="00DD7479">
            <w:pPr>
              <w:rPr>
                <w:b/>
                <w:bCs/>
                <w:kern w:val="2"/>
                <w:szCs w:val="24"/>
              </w:rPr>
            </w:pPr>
            <w:r w:rsidRPr="00A70D2D">
              <w:rPr>
                <w:b/>
                <w:bCs/>
                <w:kern w:val="2"/>
                <w:szCs w:val="24"/>
              </w:rPr>
              <w:lastRenderedPageBreak/>
              <w:t>10.2. Dideli arba nuolatiniai esminės Sutarties sąlygos vykdymo trūkumai</w:t>
            </w:r>
          </w:p>
        </w:tc>
        <w:tc>
          <w:tcPr>
            <w:tcW w:w="6835" w:type="dxa"/>
            <w:gridSpan w:val="3"/>
          </w:tcPr>
          <w:p w14:paraId="40493FB5" w14:textId="4194F648" w:rsidR="00844ECF" w:rsidRPr="00A70D2D" w:rsidRDefault="00A6133A" w:rsidP="00844ECF">
            <w:pPr>
              <w:jc w:val="both"/>
              <w:rPr>
                <w:kern w:val="2"/>
                <w:szCs w:val="24"/>
              </w:rPr>
            </w:pPr>
            <w:r w:rsidRPr="00A70D2D">
              <w:rPr>
                <w:kern w:val="2"/>
                <w:szCs w:val="24"/>
              </w:rPr>
              <w:t>Netaikoma.</w:t>
            </w:r>
          </w:p>
          <w:p w14:paraId="27FF7C68" w14:textId="39178420" w:rsidR="00B767F3" w:rsidRPr="00A70D2D" w:rsidRDefault="00B767F3">
            <w:pPr>
              <w:rPr>
                <w:kern w:val="2"/>
                <w:szCs w:val="24"/>
              </w:rPr>
            </w:pPr>
          </w:p>
        </w:tc>
      </w:tr>
      <w:tr w:rsidR="00B767F3" w:rsidRPr="00A70D2D" w14:paraId="70836C3F" w14:textId="77777777">
        <w:trPr>
          <w:trHeight w:val="300"/>
        </w:trPr>
        <w:tc>
          <w:tcPr>
            <w:tcW w:w="9535" w:type="dxa"/>
            <w:gridSpan w:val="5"/>
          </w:tcPr>
          <w:p w14:paraId="31DFC488" w14:textId="77777777" w:rsidR="00B767F3" w:rsidRPr="00A70D2D" w:rsidRDefault="00DD7479">
            <w:pPr>
              <w:jc w:val="center"/>
              <w:rPr>
                <w:b/>
                <w:bCs/>
                <w:kern w:val="2"/>
                <w:szCs w:val="24"/>
              </w:rPr>
            </w:pPr>
            <w:r w:rsidRPr="00A70D2D">
              <w:rPr>
                <w:b/>
                <w:bCs/>
                <w:kern w:val="2"/>
                <w:szCs w:val="24"/>
              </w:rPr>
              <w:t>11. SUTARTIES GALIOJIMAS IR KEITIMAS</w:t>
            </w:r>
          </w:p>
        </w:tc>
      </w:tr>
      <w:tr w:rsidR="004D1564" w:rsidRPr="00A70D2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A70D2D" w:rsidRDefault="00DD7479">
            <w:pPr>
              <w:rPr>
                <w:b/>
                <w:bCs/>
                <w:kern w:val="2"/>
                <w:szCs w:val="24"/>
              </w:rPr>
            </w:pPr>
            <w:r w:rsidRPr="00A70D2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B767F3" w:rsidRPr="00A70D2D" w:rsidRDefault="00DD7479" w:rsidP="00C74DE5">
            <w:pPr>
              <w:jc w:val="both"/>
              <w:rPr>
                <w:kern w:val="2"/>
                <w:szCs w:val="24"/>
              </w:rPr>
            </w:pPr>
            <w:r w:rsidRPr="00A70D2D">
              <w:rPr>
                <w:kern w:val="2"/>
                <w:szCs w:val="24"/>
              </w:rPr>
              <w:t>Ši Sutartis laikoma sudaryta, kai (pirma) ją pasirašo abi Šalys, ir (antra) pateikiamas Sutarties įvykdymo užtikrinimas.</w:t>
            </w:r>
          </w:p>
          <w:p w14:paraId="0DC01EF2" w14:textId="119A1E3C" w:rsidR="00A13018" w:rsidRPr="00A70D2D" w:rsidRDefault="00DD7479" w:rsidP="00C74DE5">
            <w:pPr>
              <w:jc w:val="both"/>
              <w:rPr>
                <w:szCs w:val="24"/>
              </w:rPr>
            </w:pPr>
            <w:r w:rsidRPr="00A70D2D">
              <w:rPr>
                <w:kern w:val="2"/>
                <w:szCs w:val="24"/>
              </w:rPr>
              <w:t>Sutartis galioja iki visiško prievolių įvykdymo</w:t>
            </w:r>
            <w:r w:rsidR="009D2592">
              <w:rPr>
                <w:kern w:val="2"/>
                <w:szCs w:val="24"/>
              </w:rPr>
              <w:t xml:space="preserve">. </w:t>
            </w:r>
          </w:p>
        </w:tc>
      </w:tr>
      <w:tr w:rsidR="004D1564" w:rsidRPr="00A70D2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A70D2D" w:rsidRDefault="00DD7479">
            <w:pPr>
              <w:rPr>
                <w:b/>
                <w:bCs/>
                <w:kern w:val="2"/>
                <w:szCs w:val="24"/>
              </w:rPr>
            </w:pPr>
            <w:r w:rsidRPr="00A70D2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E4BC9B" w14:textId="77777777" w:rsidR="009D2592" w:rsidRPr="009D2592" w:rsidRDefault="009D2592" w:rsidP="009D2592">
            <w:pPr>
              <w:jc w:val="both"/>
              <w:rPr>
                <w:kern w:val="2"/>
                <w:szCs w:val="24"/>
              </w:rPr>
            </w:pPr>
            <w:r w:rsidRPr="009D2592">
              <w:rPr>
                <w:kern w:val="2"/>
                <w:szCs w:val="24"/>
              </w:rPr>
              <w:t>Netaikoma.</w:t>
            </w:r>
          </w:p>
          <w:p w14:paraId="5BFF1F84" w14:textId="6D1A4EBC" w:rsidR="00B767F3" w:rsidRPr="00A70D2D" w:rsidRDefault="00B767F3" w:rsidP="00183E42">
            <w:pPr>
              <w:jc w:val="both"/>
              <w:rPr>
                <w:b/>
                <w:bCs/>
                <w:kern w:val="2"/>
                <w:szCs w:val="24"/>
              </w:rPr>
            </w:pPr>
          </w:p>
        </w:tc>
      </w:tr>
      <w:tr w:rsidR="00B767F3" w:rsidRPr="00A70D2D" w14:paraId="0284242D" w14:textId="77777777">
        <w:trPr>
          <w:trHeight w:val="300"/>
        </w:trPr>
        <w:tc>
          <w:tcPr>
            <w:tcW w:w="9535" w:type="dxa"/>
            <w:gridSpan w:val="5"/>
          </w:tcPr>
          <w:p w14:paraId="05AABF93" w14:textId="77777777" w:rsidR="00B767F3" w:rsidRPr="00A70D2D" w:rsidRDefault="00DD7479">
            <w:pPr>
              <w:jc w:val="center"/>
              <w:rPr>
                <w:b/>
                <w:bCs/>
                <w:kern w:val="2"/>
                <w:szCs w:val="24"/>
              </w:rPr>
            </w:pPr>
            <w:r w:rsidRPr="00A70D2D">
              <w:rPr>
                <w:b/>
                <w:bCs/>
                <w:kern w:val="2"/>
                <w:szCs w:val="24"/>
              </w:rPr>
              <w:t>12. SUTARTIES NUTRAUKIMAS</w:t>
            </w:r>
          </w:p>
        </w:tc>
      </w:tr>
      <w:tr w:rsidR="004D1564" w:rsidRPr="00A70D2D" w14:paraId="02CDEAC4" w14:textId="77777777">
        <w:trPr>
          <w:trHeight w:val="300"/>
        </w:trPr>
        <w:tc>
          <w:tcPr>
            <w:tcW w:w="2532" w:type="dxa"/>
          </w:tcPr>
          <w:p w14:paraId="226C878D" w14:textId="77777777" w:rsidR="00B767F3" w:rsidRPr="00A70D2D" w:rsidRDefault="00DD7479">
            <w:pPr>
              <w:rPr>
                <w:b/>
                <w:bCs/>
                <w:kern w:val="2"/>
                <w:szCs w:val="24"/>
              </w:rPr>
            </w:pPr>
            <w:r w:rsidRPr="00A70D2D">
              <w:rPr>
                <w:b/>
                <w:bCs/>
                <w:kern w:val="2"/>
                <w:szCs w:val="24"/>
              </w:rPr>
              <w:t>12.1. Sutarties nutraukimo pagrindai</w:t>
            </w:r>
          </w:p>
        </w:tc>
        <w:tc>
          <w:tcPr>
            <w:tcW w:w="7003" w:type="dxa"/>
            <w:gridSpan w:val="4"/>
          </w:tcPr>
          <w:p w14:paraId="6FAE0A4C" w14:textId="3F7B9364" w:rsidR="00B767F3" w:rsidRPr="00A70D2D" w:rsidRDefault="00DD7479" w:rsidP="00CD198F">
            <w:pPr>
              <w:spacing w:after="120"/>
              <w:jc w:val="both"/>
              <w:rPr>
                <w:kern w:val="2"/>
                <w:szCs w:val="24"/>
              </w:rPr>
            </w:pPr>
            <w:r w:rsidRPr="00A70D2D">
              <w:rPr>
                <w:kern w:val="2"/>
                <w:szCs w:val="24"/>
              </w:rPr>
              <w:t>Sutartis gali būti nutraukiama rašytiniu Šalių susitarimu arba vienašališkai, Bendrosiose sąlygose nustatyta tvarka.</w:t>
            </w:r>
          </w:p>
        </w:tc>
      </w:tr>
      <w:tr w:rsidR="004D1564" w:rsidRPr="00A70D2D" w14:paraId="69CB11D9" w14:textId="77777777">
        <w:trPr>
          <w:trHeight w:val="300"/>
        </w:trPr>
        <w:tc>
          <w:tcPr>
            <w:tcW w:w="2532" w:type="dxa"/>
          </w:tcPr>
          <w:p w14:paraId="30B41D12" w14:textId="77777777" w:rsidR="00B767F3" w:rsidRPr="00A70D2D" w:rsidRDefault="00DD7479">
            <w:pPr>
              <w:rPr>
                <w:b/>
                <w:bCs/>
                <w:kern w:val="2"/>
                <w:szCs w:val="24"/>
              </w:rPr>
            </w:pPr>
            <w:r w:rsidRPr="00A70D2D">
              <w:rPr>
                <w:b/>
                <w:bCs/>
                <w:kern w:val="2"/>
                <w:szCs w:val="24"/>
              </w:rPr>
              <w:t>12.2. Esminiai Sutarties pažeidimai</w:t>
            </w:r>
          </w:p>
          <w:p w14:paraId="08CC1A68" w14:textId="77777777" w:rsidR="00B767F3" w:rsidRPr="00A70D2D" w:rsidRDefault="00B767F3">
            <w:pPr>
              <w:rPr>
                <w:b/>
                <w:bCs/>
                <w:kern w:val="2"/>
                <w:szCs w:val="24"/>
              </w:rPr>
            </w:pPr>
          </w:p>
        </w:tc>
        <w:tc>
          <w:tcPr>
            <w:tcW w:w="7003" w:type="dxa"/>
            <w:gridSpan w:val="4"/>
          </w:tcPr>
          <w:p w14:paraId="22192202" w14:textId="0396FCB2" w:rsidR="00B767F3" w:rsidRPr="00A70D2D" w:rsidRDefault="00DD7479" w:rsidP="00F61E78">
            <w:pPr>
              <w:jc w:val="both"/>
              <w:rPr>
                <w:kern w:val="2"/>
                <w:szCs w:val="24"/>
              </w:rPr>
            </w:pPr>
            <w:r w:rsidRPr="00A70D2D">
              <w:rPr>
                <w:kern w:val="2"/>
                <w:szCs w:val="24"/>
              </w:rPr>
              <w:t>12.2.1. jeigu Tiekėjas nevykdo prisiimtų įsipareigojimų už Sutartyje nustatytą Sutarties kainą;</w:t>
            </w:r>
          </w:p>
          <w:p w14:paraId="393A6884" w14:textId="77777777" w:rsidR="00B767F3" w:rsidRPr="00A70D2D" w:rsidRDefault="00DD7479" w:rsidP="00F61E78">
            <w:pPr>
              <w:jc w:val="both"/>
              <w:rPr>
                <w:kern w:val="2"/>
                <w:szCs w:val="24"/>
              </w:rPr>
            </w:pPr>
            <w:r w:rsidRPr="00A70D2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6C9C8F2" w14:textId="2E8A2A93" w:rsidR="00D915E3" w:rsidRPr="00A70D2D" w:rsidRDefault="00DD7479" w:rsidP="00F61E78">
            <w:pPr>
              <w:jc w:val="both"/>
              <w:rPr>
                <w:rFonts w:eastAsia="Arial"/>
                <w:kern w:val="2"/>
                <w:szCs w:val="24"/>
              </w:rPr>
            </w:pPr>
            <w:r w:rsidRPr="00A70D2D">
              <w:rPr>
                <w:rFonts w:eastAsia="Arial"/>
                <w:kern w:val="2"/>
                <w:szCs w:val="24"/>
              </w:rPr>
              <w:t>12.2.</w:t>
            </w:r>
            <w:r w:rsidR="00D915E3" w:rsidRPr="00A70D2D">
              <w:rPr>
                <w:rFonts w:eastAsia="Arial"/>
                <w:kern w:val="2"/>
                <w:szCs w:val="24"/>
              </w:rPr>
              <w:t>3</w:t>
            </w:r>
            <w:r w:rsidRPr="00A70D2D">
              <w:rPr>
                <w:rFonts w:eastAsia="Arial"/>
                <w:kern w:val="2"/>
                <w:szCs w:val="24"/>
              </w:rPr>
              <w:t xml:space="preserve">. jeigu Tiekėjas nesilaiko Sutartyje nustatytų Prekių tiekimo terminų 2 (du) kartus iš eilės arba vėluoja pristatyti Prekes daugiau nei </w:t>
            </w:r>
            <w:r w:rsidR="00D915E3" w:rsidRPr="00A70D2D">
              <w:rPr>
                <w:rFonts w:eastAsia="Arial"/>
                <w:kern w:val="2"/>
                <w:szCs w:val="24"/>
              </w:rPr>
              <w:t>5 dienas</w:t>
            </w:r>
            <w:r w:rsidRPr="00A70D2D">
              <w:rPr>
                <w:rFonts w:eastAsia="Arial"/>
                <w:kern w:val="2"/>
                <w:szCs w:val="24"/>
              </w:rPr>
              <w:t xml:space="preserve"> Sutartyje nustatytas Prekių pristatymo terminas;</w:t>
            </w:r>
          </w:p>
          <w:p w14:paraId="49957558" w14:textId="05209926" w:rsidR="00B767F3" w:rsidRPr="00A70D2D" w:rsidRDefault="00DD7479" w:rsidP="00F61E78">
            <w:pPr>
              <w:jc w:val="both"/>
              <w:rPr>
                <w:rFonts w:eastAsia="Arial"/>
                <w:kern w:val="2"/>
                <w:szCs w:val="24"/>
              </w:rPr>
            </w:pPr>
            <w:r w:rsidRPr="00A70D2D">
              <w:rPr>
                <w:rFonts w:eastAsia="Arial"/>
                <w:kern w:val="2"/>
                <w:szCs w:val="24"/>
              </w:rPr>
              <w:t>12.2.</w:t>
            </w:r>
            <w:r w:rsidR="00D915E3" w:rsidRPr="00A70D2D">
              <w:rPr>
                <w:rFonts w:eastAsia="Arial"/>
                <w:kern w:val="2"/>
                <w:szCs w:val="24"/>
              </w:rPr>
              <w:t>4</w:t>
            </w:r>
            <w:r w:rsidRPr="00A70D2D">
              <w:rPr>
                <w:rFonts w:eastAsia="Arial"/>
                <w:kern w:val="2"/>
                <w:szCs w:val="24"/>
              </w:rPr>
              <w:t>. jeigu Tiekėjas pažeidžia Prekių pristatymo terminus ir priskaičiuotų netesybų už vėlavimą suma viršija 20 (dvidešimt) proc. Pradinės sutarties vertės;</w:t>
            </w:r>
          </w:p>
          <w:p w14:paraId="05C38EB5" w14:textId="69E9F27B"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5</w:t>
            </w:r>
            <w:r w:rsidRPr="00A70D2D">
              <w:rPr>
                <w:rFonts w:eastAsia="Arial"/>
                <w:kern w:val="2"/>
                <w:szCs w:val="24"/>
              </w:rPr>
              <w:t>. Tiekėjas pažeidžia Prekių pristatymo terminus ir dėl Prekių pristatymo vėlavimo Prekės tampa nebereikalingos;</w:t>
            </w:r>
          </w:p>
          <w:p w14:paraId="3A467226" w14:textId="0D7217B6"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6</w:t>
            </w:r>
            <w:r w:rsidRPr="00A70D2D">
              <w:rPr>
                <w:rFonts w:eastAsia="Arial"/>
                <w:kern w:val="2"/>
                <w:szCs w:val="24"/>
              </w:rPr>
              <w:t>. Tiekėjas daugiau kaip 2 (du) kartus pristato Prekes, kurios neatitinka Sutartyje ir (ar) Įstatymuose nustatytų reikalavimų Prekėms;</w:t>
            </w:r>
          </w:p>
          <w:p w14:paraId="3B95DEB7" w14:textId="491D5BD2" w:rsidR="00B767F3"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7</w:t>
            </w:r>
            <w:r w:rsidRPr="00A70D2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EE5D9C" w14:textId="23010953" w:rsidR="005A75CB" w:rsidRPr="00A70D2D" w:rsidRDefault="00DD7479" w:rsidP="00F61E78">
            <w:pPr>
              <w:tabs>
                <w:tab w:val="left" w:pos="567"/>
                <w:tab w:val="left" w:pos="851"/>
                <w:tab w:val="left" w:pos="992"/>
                <w:tab w:val="left" w:pos="1134"/>
              </w:tabs>
              <w:jc w:val="both"/>
              <w:rPr>
                <w:rFonts w:eastAsia="Arial"/>
                <w:kern w:val="2"/>
                <w:szCs w:val="24"/>
              </w:rPr>
            </w:pPr>
            <w:r w:rsidRPr="00A70D2D">
              <w:rPr>
                <w:rFonts w:eastAsia="Arial"/>
                <w:kern w:val="2"/>
                <w:szCs w:val="24"/>
              </w:rPr>
              <w:t>12.2.</w:t>
            </w:r>
            <w:r w:rsidR="00D915E3" w:rsidRPr="00A70D2D">
              <w:rPr>
                <w:rFonts w:eastAsia="Arial"/>
                <w:kern w:val="2"/>
                <w:szCs w:val="24"/>
              </w:rPr>
              <w:t>8</w:t>
            </w:r>
            <w:r w:rsidRPr="00A70D2D">
              <w:rPr>
                <w:rFonts w:eastAsia="Arial"/>
                <w:kern w:val="2"/>
                <w:szCs w:val="24"/>
              </w:rPr>
              <w:t>. </w:t>
            </w:r>
            <w:r w:rsidR="005A75CB" w:rsidRPr="00A70D2D">
              <w:rPr>
                <w:rFonts w:eastAsia="Arial"/>
                <w:kern w:val="2"/>
                <w:szCs w:val="24"/>
              </w:rPr>
              <w:t xml:space="preserve">Tiekėjas nesilaiko aplinkosauginių reikalavimų, nustatytų Sutarties specialiųjų sąlygų 13 p.  </w:t>
            </w:r>
          </w:p>
          <w:p w14:paraId="0ADC6538" w14:textId="77777777" w:rsidR="00715579" w:rsidRPr="00A70D2D" w:rsidRDefault="005A75CB" w:rsidP="00F61E78">
            <w:pPr>
              <w:tabs>
                <w:tab w:val="left" w:pos="567"/>
                <w:tab w:val="left" w:pos="851"/>
                <w:tab w:val="left" w:pos="992"/>
                <w:tab w:val="left" w:pos="1134"/>
              </w:tabs>
              <w:jc w:val="both"/>
              <w:rPr>
                <w:rFonts w:eastAsia="Arial"/>
                <w:kern w:val="2"/>
                <w:szCs w:val="24"/>
              </w:rPr>
            </w:pPr>
            <w:r w:rsidRPr="00A70D2D">
              <w:rPr>
                <w:rFonts w:eastAsia="Arial"/>
                <w:kern w:val="2"/>
                <w:szCs w:val="24"/>
              </w:rPr>
              <w:t xml:space="preserve">12.2.9. </w:t>
            </w:r>
            <w:r w:rsidR="00DD7479" w:rsidRPr="00A70D2D">
              <w:rPr>
                <w:rFonts w:eastAsia="Arial"/>
                <w:kern w:val="2"/>
                <w:szCs w:val="24"/>
              </w:rPr>
              <w:t>Tiekėjas pažeidžia šios Sutarties nuostatas, reglamentuojančias konkurenciją, intelektinės nuosavybės ar konfidencialios informacijos valdymą</w:t>
            </w:r>
            <w:r w:rsidR="00F61E78" w:rsidRPr="00A70D2D">
              <w:rPr>
                <w:rFonts w:eastAsia="Arial"/>
                <w:kern w:val="2"/>
                <w:szCs w:val="24"/>
              </w:rPr>
              <w:t>.</w:t>
            </w:r>
          </w:p>
          <w:p w14:paraId="03DDA9E3" w14:textId="0269FC09" w:rsidR="00B76178" w:rsidRPr="00A70D2D" w:rsidRDefault="00B76178" w:rsidP="00F61E78">
            <w:pPr>
              <w:tabs>
                <w:tab w:val="left" w:pos="567"/>
                <w:tab w:val="left" w:pos="851"/>
                <w:tab w:val="left" w:pos="992"/>
                <w:tab w:val="left" w:pos="1134"/>
              </w:tabs>
              <w:jc w:val="both"/>
              <w:rPr>
                <w:rFonts w:eastAsia="Arial"/>
                <w:kern w:val="2"/>
                <w:szCs w:val="24"/>
              </w:rPr>
            </w:pPr>
            <w:r w:rsidRPr="00A70D2D">
              <w:rPr>
                <w:rFonts w:eastAsia="Arial"/>
                <w:kern w:val="2"/>
                <w:szCs w:val="24"/>
              </w:rPr>
              <w:t xml:space="preserve">12.2.10. </w:t>
            </w:r>
            <w:r w:rsidRPr="00A70D2D">
              <w:rPr>
                <w:rFonts w:eastAsia="Arial"/>
                <w:kern w:val="2"/>
                <w:szCs w:val="24"/>
                <w:lang w:val="lt"/>
              </w:rPr>
              <w:t>Tiekėjas 2 (du) kartus pažeidžia esminę Sutarties sąlygą.</w:t>
            </w:r>
          </w:p>
        </w:tc>
      </w:tr>
      <w:tr w:rsidR="00B767F3" w:rsidRPr="00A70D2D" w14:paraId="66C5FB47" w14:textId="77777777">
        <w:trPr>
          <w:trHeight w:val="300"/>
        </w:trPr>
        <w:tc>
          <w:tcPr>
            <w:tcW w:w="9535" w:type="dxa"/>
            <w:gridSpan w:val="5"/>
          </w:tcPr>
          <w:p w14:paraId="2E78AE5D" w14:textId="3BA39780" w:rsidR="00B767F3" w:rsidRPr="00A70D2D" w:rsidRDefault="00DD7479">
            <w:pPr>
              <w:jc w:val="center"/>
              <w:rPr>
                <w:kern w:val="2"/>
                <w:szCs w:val="24"/>
              </w:rPr>
            </w:pPr>
            <w:r w:rsidRPr="00A70D2D">
              <w:rPr>
                <w:b/>
                <w:bCs/>
                <w:kern w:val="2"/>
                <w:szCs w:val="24"/>
              </w:rPr>
              <w:t>13. APLINKOSAUGINIAI IR SOCIALINIAI KRITERIJAI</w:t>
            </w:r>
          </w:p>
        </w:tc>
      </w:tr>
      <w:tr w:rsidR="004D1564" w:rsidRPr="00A70D2D" w14:paraId="2A940830" w14:textId="77777777">
        <w:trPr>
          <w:trHeight w:val="300"/>
        </w:trPr>
        <w:tc>
          <w:tcPr>
            <w:tcW w:w="2532" w:type="dxa"/>
          </w:tcPr>
          <w:p w14:paraId="5445B64C" w14:textId="77777777" w:rsidR="00B767F3" w:rsidRPr="00A70D2D" w:rsidRDefault="00DD7479">
            <w:pPr>
              <w:rPr>
                <w:b/>
                <w:bCs/>
                <w:kern w:val="2"/>
                <w:szCs w:val="24"/>
              </w:rPr>
            </w:pPr>
            <w:r w:rsidRPr="00A70D2D">
              <w:rPr>
                <w:b/>
                <w:bCs/>
                <w:kern w:val="2"/>
                <w:szCs w:val="24"/>
              </w:rPr>
              <w:t>13.1. Aplinkosauginių kriterijų nustatymo teisinis pagrindas</w:t>
            </w:r>
          </w:p>
        </w:tc>
        <w:tc>
          <w:tcPr>
            <w:tcW w:w="7003" w:type="dxa"/>
            <w:gridSpan w:val="4"/>
          </w:tcPr>
          <w:p w14:paraId="170DA40A" w14:textId="46E91001" w:rsidR="006958E8" w:rsidRDefault="00DD7479" w:rsidP="006958E8">
            <w:pPr>
              <w:jc w:val="both"/>
              <w:rPr>
                <w:color w:val="000000"/>
                <w:kern w:val="2"/>
                <w:szCs w:val="24"/>
                <w:shd w:val="clear" w:color="auto" w:fill="FFFFFF"/>
              </w:rPr>
            </w:pPr>
            <w:r w:rsidRPr="00A70D2D">
              <w:rPr>
                <w:color w:val="000000"/>
                <w:kern w:val="2"/>
                <w:szCs w:val="24"/>
                <w:shd w:val="clear" w:color="auto" w:fill="FFFFFF"/>
              </w:rPr>
              <w:t xml:space="preserve">Aplinkosauginiai kriterijai Prekėms nustatomi vadovaujantis </w:t>
            </w:r>
            <w:r w:rsidRPr="00A70D2D">
              <w:rPr>
                <w:color w:val="000000"/>
                <w:kern w:val="2"/>
                <w:szCs w:val="24"/>
              </w:rPr>
              <w:t>Aplinkos apsaugos kriterijų taikymo, vykdant žaliuosius pirkimus, tvarkos aprašo, patvirtinto Lietuvos Respublikos aplinkos ministro 2011 m. birželio 28 d. įsakymu Nr. D1-508</w:t>
            </w:r>
            <w:r w:rsidRPr="00A70D2D">
              <w:rPr>
                <w:color w:val="000000"/>
                <w:kern w:val="2"/>
                <w:szCs w:val="24"/>
                <w:shd w:val="clear" w:color="auto" w:fill="FFFFFF"/>
              </w:rPr>
              <w:t> „Dėl Aplinkos apsaugos kriterijų taikymo, vykdant žaliuosius pirkimus, tvarkos aprašo patvirtinimo“ (toliau – Tvarkos aprašas)</w:t>
            </w:r>
            <w:r w:rsidR="006958E8" w:rsidRPr="006958E8">
              <w:rPr>
                <w:color w:val="000000"/>
                <w:kern w:val="2"/>
                <w:szCs w:val="24"/>
                <w:shd w:val="clear" w:color="auto" w:fill="FFFFFF"/>
              </w:rPr>
              <w:t xml:space="preserve"> (Suvestinė redakcija nuo 2026-05-11) (toliau – Aprašas) 4.1 punktą): </w:t>
            </w:r>
          </w:p>
          <w:p w14:paraId="5BA90E50" w14:textId="42D240D3" w:rsidR="006958E8" w:rsidRPr="006958E8" w:rsidRDefault="006958E8" w:rsidP="006958E8">
            <w:pPr>
              <w:jc w:val="both"/>
              <w:rPr>
                <w:color w:val="000000"/>
                <w:kern w:val="2"/>
                <w:szCs w:val="24"/>
                <w:shd w:val="clear" w:color="auto" w:fill="FFFFFF"/>
              </w:rPr>
            </w:pPr>
            <w:r w:rsidRPr="006958E8">
              <w:rPr>
                <w:color w:val="000000"/>
                <w:kern w:val="2"/>
                <w:szCs w:val="24"/>
                <w:shd w:val="clear" w:color="auto" w:fill="FFFFFF"/>
              </w:rPr>
              <w:t>1) Aprašo 2 priedo XIII skyriaus „Statybinės medžiagos“ reikalavimai:</w:t>
            </w:r>
          </w:p>
          <w:p w14:paraId="7F96EA47" w14:textId="713916A4" w:rsidR="006958E8" w:rsidRPr="006958E8" w:rsidRDefault="006958E8" w:rsidP="006958E8">
            <w:pPr>
              <w:jc w:val="both"/>
              <w:rPr>
                <w:color w:val="000000"/>
                <w:kern w:val="2"/>
                <w:szCs w:val="24"/>
                <w:shd w:val="clear" w:color="auto" w:fill="FFFFFF"/>
              </w:rPr>
            </w:pPr>
            <w:r w:rsidRPr="006958E8">
              <w:rPr>
                <w:color w:val="000000"/>
                <w:kern w:val="2"/>
                <w:szCs w:val="24"/>
                <w:shd w:val="clear" w:color="auto" w:fill="FFFFFF"/>
              </w:rPr>
              <w:lastRenderedPageBreak/>
              <w:t>1. Mediena ir jos produktai:</w:t>
            </w:r>
          </w:p>
          <w:p w14:paraId="5BA6901D" w14:textId="45C9FE5F" w:rsidR="006958E8" w:rsidRPr="006958E8" w:rsidRDefault="006958E8" w:rsidP="006958E8">
            <w:pPr>
              <w:jc w:val="both"/>
              <w:rPr>
                <w:color w:val="000000"/>
                <w:kern w:val="2"/>
                <w:szCs w:val="24"/>
                <w:shd w:val="clear" w:color="auto" w:fill="FFFFFF"/>
              </w:rPr>
            </w:pPr>
            <w:r w:rsidRPr="006958E8">
              <w:rPr>
                <w:color w:val="000000"/>
                <w:kern w:val="2"/>
                <w:szCs w:val="24"/>
                <w:shd w:val="clear" w:color="auto" w:fill="FFFFFF"/>
              </w:rPr>
              <w:t>1.1. ne mažiau kaip 80 proc. statiniuose naudojamos medienos, medienos medžiagų ir gaminių turi būti iš miškų, sertifikuotų naudojant FSC ar PEFC miškų sertifikavimo sistemas arba lygiavertes sertifikavimo sistemas;</w:t>
            </w:r>
          </w:p>
          <w:p w14:paraId="1FF39F26" w14:textId="75DB29D4" w:rsidR="006958E8" w:rsidRPr="006958E8" w:rsidRDefault="006958E8" w:rsidP="006958E8">
            <w:pPr>
              <w:jc w:val="both"/>
              <w:rPr>
                <w:color w:val="000000"/>
                <w:kern w:val="2"/>
                <w:szCs w:val="24"/>
                <w:shd w:val="clear" w:color="auto" w:fill="FFFFFF"/>
              </w:rPr>
            </w:pPr>
            <w:r w:rsidRPr="006958E8">
              <w:rPr>
                <w:color w:val="000000"/>
                <w:kern w:val="2"/>
                <w:szCs w:val="24"/>
                <w:shd w:val="clear" w:color="auto" w:fill="FFFFFF"/>
              </w:rPr>
              <w:t>1.2. plokštėse, kuriose yra formaldehido rišamųjų medžiagų, formaldehido emisija į atmosferą E1 klasės plokštėms turi būti ne didesnė kaip 0,124 mg/m3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711C5EC0" w14:textId="41FED1CF" w:rsidR="006958E8" w:rsidRDefault="006958E8" w:rsidP="006958E8">
            <w:pPr>
              <w:jc w:val="both"/>
              <w:rPr>
                <w:color w:val="000000"/>
                <w:kern w:val="2"/>
                <w:szCs w:val="24"/>
                <w:shd w:val="clear" w:color="auto" w:fill="FFFFFF"/>
              </w:rPr>
            </w:pPr>
            <w:r w:rsidRPr="006958E8">
              <w:rPr>
                <w:color w:val="000000"/>
                <w:kern w:val="2"/>
                <w:szCs w:val="24"/>
                <w:shd w:val="clear" w:color="auto" w:fill="FFFFFF"/>
              </w:rPr>
              <w:t>1.3.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B6631DF" w14:textId="4C3C5D57" w:rsidR="00B767F3" w:rsidRPr="00A70D2D" w:rsidRDefault="00DD7479" w:rsidP="003F2722">
            <w:pPr>
              <w:jc w:val="both"/>
              <w:rPr>
                <w:color w:val="000000"/>
                <w:kern w:val="2"/>
                <w:szCs w:val="24"/>
              </w:rPr>
            </w:pPr>
            <w:r w:rsidRPr="00A70D2D">
              <w:rPr>
                <w:color w:val="000000"/>
                <w:kern w:val="2"/>
                <w:szCs w:val="24"/>
                <w:shd w:val="clear" w:color="auto" w:fill="FFFFFF"/>
              </w:rPr>
              <w:t>Nustačius, kad Tiekėjas šiame papunktyje nustatyt</w:t>
            </w:r>
            <w:r w:rsidR="00BB25D0" w:rsidRPr="00A70D2D">
              <w:rPr>
                <w:color w:val="000000"/>
                <w:kern w:val="2"/>
                <w:szCs w:val="24"/>
                <w:shd w:val="clear" w:color="auto" w:fill="FFFFFF"/>
              </w:rPr>
              <w:t>o (-ų)</w:t>
            </w:r>
            <w:r w:rsidRPr="00A70D2D">
              <w:rPr>
                <w:color w:val="000000"/>
                <w:kern w:val="2"/>
                <w:szCs w:val="24"/>
                <w:shd w:val="clear" w:color="auto" w:fill="FFFFFF"/>
              </w:rPr>
              <w:t xml:space="preserve"> kriterijaus</w:t>
            </w:r>
            <w:r w:rsidR="003F2722" w:rsidRPr="00A70D2D">
              <w:rPr>
                <w:color w:val="000000"/>
                <w:kern w:val="2"/>
                <w:szCs w:val="24"/>
                <w:shd w:val="clear" w:color="auto" w:fill="FFFFFF"/>
              </w:rPr>
              <w:t xml:space="preserve"> </w:t>
            </w:r>
            <w:r w:rsidRPr="00A70D2D">
              <w:rPr>
                <w:color w:val="000000"/>
                <w:kern w:val="2"/>
                <w:szCs w:val="24"/>
                <w:shd w:val="clear" w:color="auto" w:fill="FFFFFF"/>
              </w:rPr>
              <w:t>(-jų) nesilaiko, Tiekėjui taikoma Specialiųjų sąlygų 9.5 punkte nurodyto dydžio bauda.</w:t>
            </w:r>
          </w:p>
        </w:tc>
      </w:tr>
      <w:tr w:rsidR="004D1564" w:rsidRPr="00A70D2D" w14:paraId="032072CC" w14:textId="77777777">
        <w:trPr>
          <w:trHeight w:val="300"/>
        </w:trPr>
        <w:tc>
          <w:tcPr>
            <w:tcW w:w="2532" w:type="dxa"/>
          </w:tcPr>
          <w:p w14:paraId="0C0ADA8E" w14:textId="77777777" w:rsidR="00B767F3" w:rsidRPr="00A70D2D" w:rsidRDefault="00DD7479">
            <w:pPr>
              <w:rPr>
                <w:b/>
                <w:bCs/>
                <w:kern w:val="2"/>
                <w:szCs w:val="24"/>
              </w:rPr>
            </w:pPr>
            <w:r w:rsidRPr="00A70D2D">
              <w:rPr>
                <w:b/>
                <w:bCs/>
                <w:kern w:val="2"/>
                <w:szCs w:val="24"/>
              </w:rPr>
              <w:lastRenderedPageBreak/>
              <w:t>13.2.  Su perkamomis Prekėmis susiję socialiniai kriterijai</w:t>
            </w:r>
          </w:p>
        </w:tc>
        <w:tc>
          <w:tcPr>
            <w:tcW w:w="7003" w:type="dxa"/>
            <w:gridSpan w:val="4"/>
          </w:tcPr>
          <w:p w14:paraId="7834229A" w14:textId="1D4F6416" w:rsidR="00B767F3" w:rsidRPr="00A70D2D" w:rsidRDefault="00DD7479">
            <w:pPr>
              <w:rPr>
                <w:color w:val="000000"/>
                <w:kern w:val="2"/>
                <w:szCs w:val="24"/>
                <w:shd w:val="clear" w:color="auto" w:fill="FFFFFF"/>
              </w:rPr>
            </w:pPr>
            <w:r w:rsidRPr="00A70D2D">
              <w:rPr>
                <w:color w:val="000000"/>
                <w:kern w:val="2"/>
                <w:szCs w:val="24"/>
                <w:shd w:val="clear" w:color="auto" w:fill="FFFFFF"/>
              </w:rPr>
              <w:t>Netaikoma</w:t>
            </w:r>
            <w:r w:rsidR="00DA495D" w:rsidRPr="00A70D2D">
              <w:rPr>
                <w:color w:val="000000"/>
                <w:kern w:val="2"/>
                <w:szCs w:val="24"/>
                <w:shd w:val="clear" w:color="auto" w:fill="FFFFFF"/>
              </w:rPr>
              <w:t>.</w:t>
            </w:r>
          </w:p>
        </w:tc>
      </w:tr>
      <w:tr w:rsidR="00B767F3" w:rsidRPr="00A70D2D" w14:paraId="07F0FFD0" w14:textId="77777777">
        <w:trPr>
          <w:trHeight w:val="300"/>
        </w:trPr>
        <w:tc>
          <w:tcPr>
            <w:tcW w:w="9535" w:type="dxa"/>
            <w:gridSpan w:val="5"/>
          </w:tcPr>
          <w:p w14:paraId="0EE0B189" w14:textId="77777777" w:rsidR="00B767F3" w:rsidRPr="00A70D2D" w:rsidRDefault="00DD7479">
            <w:pPr>
              <w:jc w:val="center"/>
              <w:rPr>
                <w:b/>
                <w:bCs/>
                <w:kern w:val="2"/>
                <w:szCs w:val="24"/>
              </w:rPr>
            </w:pPr>
            <w:r w:rsidRPr="00A70D2D">
              <w:rPr>
                <w:b/>
                <w:bCs/>
                <w:kern w:val="2"/>
                <w:szCs w:val="24"/>
              </w:rPr>
              <w:t xml:space="preserve">14. BENDRŲJŲ SĄLYGŲ PAKEITIMAI IR PAPILDYMAI </w:t>
            </w:r>
          </w:p>
          <w:p w14:paraId="5D079BCD" w14:textId="77777777" w:rsidR="00B767F3" w:rsidRPr="00A70D2D" w:rsidRDefault="00DD7479">
            <w:pPr>
              <w:jc w:val="center"/>
              <w:rPr>
                <w:kern w:val="2"/>
                <w:szCs w:val="24"/>
              </w:rPr>
            </w:pPr>
            <w:r w:rsidRPr="00A70D2D">
              <w:rPr>
                <w:kern w:val="2"/>
                <w:szCs w:val="24"/>
              </w:rPr>
              <w:t xml:space="preserve">(jeigu būtina dėl konkretaus Sutarties dalyko specifikos) </w:t>
            </w:r>
          </w:p>
        </w:tc>
      </w:tr>
      <w:tr w:rsidR="004D1564" w:rsidRPr="00A70D2D" w14:paraId="6259D831" w14:textId="77777777">
        <w:trPr>
          <w:trHeight w:val="300"/>
        </w:trPr>
        <w:tc>
          <w:tcPr>
            <w:tcW w:w="2532" w:type="dxa"/>
          </w:tcPr>
          <w:p w14:paraId="43927719" w14:textId="77777777" w:rsidR="00B767F3" w:rsidRPr="00A70D2D" w:rsidRDefault="00DD7479">
            <w:pPr>
              <w:rPr>
                <w:b/>
                <w:bCs/>
                <w:kern w:val="2"/>
                <w:szCs w:val="24"/>
              </w:rPr>
            </w:pPr>
            <w:r w:rsidRPr="00A70D2D">
              <w:rPr>
                <w:b/>
                <w:bCs/>
                <w:kern w:val="2"/>
                <w:szCs w:val="24"/>
              </w:rPr>
              <w:t xml:space="preserve">14.1. </w:t>
            </w:r>
          </w:p>
        </w:tc>
        <w:tc>
          <w:tcPr>
            <w:tcW w:w="7003" w:type="dxa"/>
            <w:gridSpan w:val="4"/>
          </w:tcPr>
          <w:p w14:paraId="612BA4B0" w14:textId="4EF13D65" w:rsidR="00B767F3" w:rsidRPr="00A70D2D" w:rsidRDefault="00DD7479" w:rsidP="006E183B">
            <w:pPr>
              <w:jc w:val="both"/>
              <w:rPr>
                <w:kern w:val="2"/>
                <w:szCs w:val="24"/>
              </w:rPr>
            </w:pPr>
            <w:r w:rsidRPr="00A70D2D">
              <w:rPr>
                <w:kern w:val="2"/>
                <w:szCs w:val="24"/>
              </w:rPr>
              <w:t>Šalys susitaria pakeisti nurodytą Sutarties Bendrųjų sąlygų punktą ir išdėstyti jį nauja redakcija:</w:t>
            </w:r>
            <w:r w:rsidR="002544AF" w:rsidRPr="00A70D2D">
              <w:rPr>
                <w:kern w:val="2"/>
                <w:szCs w:val="24"/>
              </w:rPr>
              <w:t xml:space="preserve"> Netaikoma</w:t>
            </w:r>
            <w:r w:rsidRPr="00A70D2D">
              <w:rPr>
                <w:kern w:val="2"/>
                <w:szCs w:val="24"/>
              </w:rPr>
              <w:t>.</w:t>
            </w:r>
          </w:p>
        </w:tc>
      </w:tr>
      <w:tr w:rsidR="004D1564" w:rsidRPr="00A70D2D" w14:paraId="6B254F73" w14:textId="77777777">
        <w:trPr>
          <w:trHeight w:val="300"/>
        </w:trPr>
        <w:tc>
          <w:tcPr>
            <w:tcW w:w="2532" w:type="dxa"/>
          </w:tcPr>
          <w:p w14:paraId="2BC7AAFD" w14:textId="77777777" w:rsidR="00B767F3" w:rsidRPr="00A70D2D" w:rsidRDefault="00DD7479">
            <w:pPr>
              <w:rPr>
                <w:b/>
                <w:bCs/>
                <w:kern w:val="2"/>
                <w:szCs w:val="24"/>
              </w:rPr>
            </w:pPr>
            <w:r w:rsidRPr="00A70D2D">
              <w:rPr>
                <w:b/>
                <w:bCs/>
                <w:kern w:val="2"/>
                <w:szCs w:val="24"/>
              </w:rPr>
              <w:t>14.2.</w:t>
            </w:r>
          </w:p>
        </w:tc>
        <w:tc>
          <w:tcPr>
            <w:tcW w:w="7003" w:type="dxa"/>
            <w:gridSpan w:val="4"/>
          </w:tcPr>
          <w:p w14:paraId="242644AC" w14:textId="2EB598DF" w:rsidR="00B767F3" w:rsidRPr="00A70D2D" w:rsidRDefault="00DD7479" w:rsidP="006E183B">
            <w:pPr>
              <w:jc w:val="both"/>
              <w:rPr>
                <w:kern w:val="2"/>
                <w:szCs w:val="24"/>
              </w:rPr>
            </w:pPr>
            <w:r w:rsidRPr="00A70D2D">
              <w:rPr>
                <w:kern w:val="2"/>
                <w:szCs w:val="24"/>
              </w:rPr>
              <w:t>Šalys susitaria papildyti Sutarties Bendrąsias sąlygas nurodytu punktu, tačiau kitų punktų numeracijos nekeisti:</w:t>
            </w:r>
            <w:r w:rsidR="00857C00" w:rsidRPr="00A70D2D">
              <w:rPr>
                <w:kern w:val="2"/>
                <w:szCs w:val="24"/>
              </w:rPr>
              <w:t xml:space="preserve"> Netaikoma</w:t>
            </w:r>
            <w:r w:rsidRPr="00A70D2D">
              <w:rPr>
                <w:kern w:val="2"/>
                <w:szCs w:val="24"/>
              </w:rPr>
              <w:t>.</w:t>
            </w:r>
          </w:p>
        </w:tc>
      </w:tr>
      <w:tr w:rsidR="004D1564" w:rsidRPr="00A70D2D" w14:paraId="5A0B465D" w14:textId="77777777">
        <w:trPr>
          <w:trHeight w:val="300"/>
        </w:trPr>
        <w:tc>
          <w:tcPr>
            <w:tcW w:w="2532" w:type="dxa"/>
          </w:tcPr>
          <w:p w14:paraId="1165EE3C" w14:textId="77777777" w:rsidR="00B767F3" w:rsidRPr="00A70D2D" w:rsidRDefault="00DD7479">
            <w:pPr>
              <w:rPr>
                <w:b/>
                <w:bCs/>
                <w:kern w:val="2"/>
                <w:szCs w:val="24"/>
              </w:rPr>
            </w:pPr>
            <w:r w:rsidRPr="00A70D2D">
              <w:rPr>
                <w:b/>
                <w:bCs/>
                <w:kern w:val="2"/>
                <w:szCs w:val="24"/>
              </w:rPr>
              <w:t>14.3.</w:t>
            </w:r>
          </w:p>
        </w:tc>
        <w:tc>
          <w:tcPr>
            <w:tcW w:w="7003" w:type="dxa"/>
            <w:gridSpan w:val="4"/>
          </w:tcPr>
          <w:p w14:paraId="25D43BEA" w14:textId="7CECF813" w:rsidR="00B767F3" w:rsidRPr="00A70D2D" w:rsidRDefault="00DD7479" w:rsidP="006E183B">
            <w:pPr>
              <w:jc w:val="both"/>
              <w:rPr>
                <w:kern w:val="2"/>
                <w:szCs w:val="24"/>
              </w:rPr>
            </w:pPr>
            <w:r w:rsidRPr="00A70D2D">
              <w:rPr>
                <w:kern w:val="2"/>
                <w:szCs w:val="24"/>
              </w:rPr>
              <w:t>Šalys susitaria išbraukti nurodytą Sutarties Bendrųjų sąlygų punktą, tačiau kitų punktų numeracijos nekeisti:</w:t>
            </w:r>
            <w:r w:rsidR="00857C00" w:rsidRPr="00A70D2D">
              <w:rPr>
                <w:kern w:val="2"/>
                <w:szCs w:val="24"/>
              </w:rPr>
              <w:t xml:space="preserve"> Netaikoma</w:t>
            </w:r>
            <w:r w:rsidRPr="00A70D2D">
              <w:rPr>
                <w:kern w:val="2"/>
                <w:szCs w:val="24"/>
              </w:rPr>
              <w:t>.</w:t>
            </w:r>
          </w:p>
        </w:tc>
      </w:tr>
      <w:tr w:rsidR="004D1564" w:rsidRPr="00A70D2D" w14:paraId="79071BC9" w14:textId="77777777">
        <w:trPr>
          <w:trHeight w:val="300"/>
        </w:trPr>
        <w:tc>
          <w:tcPr>
            <w:tcW w:w="2532" w:type="dxa"/>
          </w:tcPr>
          <w:p w14:paraId="7D974D20" w14:textId="77777777" w:rsidR="00B767F3" w:rsidRPr="00A70D2D" w:rsidRDefault="00DD7479">
            <w:pPr>
              <w:rPr>
                <w:b/>
                <w:bCs/>
                <w:kern w:val="2"/>
                <w:szCs w:val="24"/>
              </w:rPr>
            </w:pPr>
            <w:r w:rsidRPr="00A70D2D">
              <w:rPr>
                <w:b/>
                <w:bCs/>
                <w:kern w:val="2"/>
                <w:szCs w:val="24"/>
              </w:rPr>
              <w:t>14.4.</w:t>
            </w:r>
          </w:p>
        </w:tc>
        <w:tc>
          <w:tcPr>
            <w:tcW w:w="7003" w:type="dxa"/>
            <w:gridSpan w:val="4"/>
          </w:tcPr>
          <w:p w14:paraId="56F11031" w14:textId="6874884F" w:rsidR="00B767F3" w:rsidRPr="00A70D2D" w:rsidRDefault="00857C00" w:rsidP="006E183B">
            <w:pPr>
              <w:jc w:val="both"/>
              <w:rPr>
                <w:color w:val="4472C4"/>
                <w:kern w:val="2"/>
                <w:szCs w:val="24"/>
              </w:rPr>
            </w:pPr>
            <w:r w:rsidRPr="00A70D2D">
              <w:rPr>
                <w:kern w:val="2"/>
                <w:szCs w:val="24"/>
              </w:rPr>
              <w:t>N</w:t>
            </w:r>
            <w:r w:rsidR="00DD7479" w:rsidRPr="00A70D2D">
              <w:rPr>
                <w:kern w:val="2"/>
                <w:szCs w:val="24"/>
              </w:rPr>
              <w:t>ustatomos kitokios nei Sutarties Bendrosiose sąlygose nustatytos nuostatos dėl Prekių intelektinės nuosavybės):</w:t>
            </w:r>
            <w:r w:rsidRPr="00A70D2D">
              <w:rPr>
                <w:kern w:val="2"/>
                <w:szCs w:val="24"/>
              </w:rPr>
              <w:t xml:space="preserve"> Netaikoma</w:t>
            </w:r>
            <w:r w:rsidRPr="00A70D2D">
              <w:rPr>
                <w:color w:val="4472C4"/>
                <w:kern w:val="2"/>
                <w:szCs w:val="24"/>
              </w:rPr>
              <w:t xml:space="preserve">. </w:t>
            </w:r>
          </w:p>
        </w:tc>
      </w:tr>
      <w:tr w:rsidR="004D1564" w:rsidRPr="00A70D2D" w14:paraId="35D09A71" w14:textId="77777777">
        <w:trPr>
          <w:trHeight w:val="300"/>
        </w:trPr>
        <w:tc>
          <w:tcPr>
            <w:tcW w:w="2532" w:type="dxa"/>
          </w:tcPr>
          <w:p w14:paraId="20C1F51E" w14:textId="77777777" w:rsidR="00B767F3" w:rsidRPr="00A70D2D" w:rsidRDefault="00DD7479">
            <w:pPr>
              <w:rPr>
                <w:b/>
                <w:bCs/>
                <w:kern w:val="2"/>
                <w:szCs w:val="24"/>
              </w:rPr>
            </w:pPr>
            <w:r w:rsidRPr="00A70D2D">
              <w:rPr>
                <w:b/>
                <w:bCs/>
                <w:kern w:val="2"/>
                <w:szCs w:val="24"/>
              </w:rPr>
              <w:t>14.5.</w:t>
            </w:r>
          </w:p>
        </w:tc>
        <w:tc>
          <w:tcPr>
            <w:tcW w:w="7003" w:type="dxa"/>
            <w:gridSpan w:val="4"/>
          </w:tcPr>
          <w:p w14:paraId="4BE5468E" w14:textId="77777777" w:rsidR="00B767F3" w:rsidRPr="00A70D2D" w:rsidRDefault="00DD7479" w:rsidP="006E183B">
            <w:pPr>
              <w:jc w:val="both"/>
              <w:rPr>
                <w:kern w:val="2"/>
                <w:szCs w:val="24"/>
              </w:rPr>
            </w:pPr>
            <w:r w:rsidRPr="00A70D2D">
              <w:rPr>
                <w:kern w:val="2"/>
                <w:szCs w:val="24"/>
              </w:rPr>
              <w:t>Sutarties Bendrosiose sąlygose nurodytos alternatyvios nuostatos (su prierašu „jei taikoma“ ir pan.) taikomos tik tokiu atveju, jeigu jos konkrečiai aprašomos Sutarties Specialiosiose sąlygose.</w:t>
            </w:r>
          </w:p>
        </w:tc>
      </w:tr>
      <w:tr w:rsidR="00B767F3" w:rsidRPr="00A70D2D" w14:paraId="063A7063" w14:textId="77777777">
        <w:trPr>
          <w:trHeight w:val="300"/>
        </w:trPr>
        <w:tc>
          <w:tcPr>
            <w:tcW w:w="9535" w:type="dxa"/>
            <w:gridSpan w:val="5"/>
          </w:tcPr>
          <w:p w14:paraId="1EC1A743" w14:textId="77777777" w:rsidR="00B767F3" w:rsidRPr="00A70D2D" w:rsidRDefault="00DD7479">
            <w:pPr>
              <w:jc w:val="center"/>
              <w:rPr>
                <w:b/>
                <w:bCs/>
                <w:kern w:val="2"/>
                <w:szCs w:val="24"/>
              </w:rPr>
            </w:pPr>
            <w:r w:rsidRPr="00A70D2D">
              <w:rPr>
                <w:b/>
                <w:bCs/>
                <w:kern w:val="2"/>
                <w:szCs w:val="24"/>
              </w:rPr>
              <w:t>15. SUTARTIES PRIEDAI</w:t>
            </w:r>
          </w:p>
        </w:tc>
      </w:tr>
      <w:tr w:rsidR="0005544F" w:rsidRPr="00A70D2D" w14:paraId="1493342A" w14:textId="77777777" w:rsidTr="00167F4F">
        <w:trPr>
          <w:trHeight w:val="300"/>
        </w:trPr>
        <w:tc>
          <w:tcPr>
            <w:tcW w:w="2532" w:type="dxa"/>
          </w:tcPr>
          <w:p w14:paraId="0AF63E8A" w14:textId="77777777" w:rsidR="0005544F" w:rsidRPr="00A70D2D" w:rsidRDefault="0005544F" w:rsidP="0005544F">
            <w:pPr>
              <w:jc w:val="center"/>
              <w:rPr>
                <w:b/>
                <w:bCs/>
                <w:kern w:val="2"/>
                <w:szCs w:val="24"/>
              </w:rPr>
            </w:pPr>
            <w:r w:rsidRPr="00A70D2D">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23C9ECEE" w14:textId="5EDCD910" w:rsidR="0005544F" w:rsidRPr="00A70D2D" w:rsidRDefault="0005544F" w:rsidP="0005544F">
            <w:pPr>
              <w:rPr>
                <w:b/>
                <w:bCs/>
                <w:kern w:val="2"/>
                <w:szCs w:val="24"/>
              </w:rPr>
            </w:pPr>
            <w:r w:rsidRPr="00A70D2D">
              <w:rPr>
                <w:kern w:val="2"/>
                <w:szCs w:val="24"/>
              </w:rPr>
              <w:t>Techninė specifikacija.</w:t>
            </w:r>
          </w:p>
        </w:tc>
      </w:tr>
      <w:tr w:rsidR="0005544F" w:rsidRPr="00A70D2D" w14:paraId="4C75E455" w14:textId="77777777" w:rsidTr="00167F4F">
        <w:trPr>
          <w:trHeight w:val="300"/>
        </w:trPr>
        <w:tc>
          <w:tcPr>
            <w:tcW w:w="2532" w:type="dxa"/>
          </w:tcPr>
          <w:p w14:paraId="6E44F098" w14:textId="77777777" w:rsidR="0005544F" w:rsidRPr="00A70D2D" w:rsidRDefault="0005544F" w:rsidP="0005544F">
            <w:pPr>
              <w:jc w:val="center"/>
              <w:rPr>
                <w:b/>
                <w:bCs/>
                <w:kern w:val="2"/>
                <w:szCs w:val="24"/>
              </w:rPr>
            </w:pPr>
            <w:r w:rsidRPr="00A70D2D">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65CEE00B" w14:textId="5980110E" w:rsidR="0005544F" w:rsidRPr="00A70D2D" w:rsidRDefault="0005544F" w:rsidP="0005544F">
            <w:pPr>
              <w:rPr>
                <w:b/>
                <w:bCs/>
                <w:kern w:val="2"/>
                <w:szCs w:val="24"/>
              </w:rPr>
            </w:pPr>
            <w:r w:rsidRPr="00A70D2D">
              <w:rPr>
                <w:kern w:val="2"/>
                <w:szCs w:val="24"/>
              </w:rPr>
              <w:t>Tiekėjo pasiūlymas.</w:t>
            </w:r>
          </w:p>
        </w:tc>
      </w:tr>
      <w:tr w:rsidR="0005544F" w:rsidRPr="00A70D2D" w14:paraId="369E96F2" w14:textId="77777777" w:rsidTr="0005544F">
        <w:trPr>
          <w:trHeight w:val="716"/>
        </w:trPr>
        <w:tc>
          <w:tcPr>
            <w:tcW w:w="2532" w:type="dxa"/>
          </w:tcPr>
          <w:p w14:paraId="61C55EA7" w14:textId="77777777" w:rsidR="0005544F" w:rsidRPr="00A70D2D" w:rsidRDefault="0005544F" w:rsidP="0005544F">
            <w:pPr>
              <w:jc w:val="center"/>
              <w:rPr>
                <w:b/>
                <w:bCs/>
                <w:kern w:val="2"/>
                <w:szCs w:val="24"/>
              </w:rPr>
            </w:pPr>
            <w:r w:rsidRPr="00A70D2D">
              <w:rPr>
                <w:b/>
                <w:bCs/>
                <w:kern w:val="2"/>
                <w:szCs w:val="24"/>
              </w:rPr>
              <w:lastRenderedPageBreak/>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6BCD1B56" w14:textId="211B228D" w:rsidR="0005544F" w:rsidRPr="00A70D2D" w:rsidRDefault="0005544F" w:rsidP="00CE723F">
            <w:pPr>
              <w:jc w:val="both"/>
              <w:rPr>
                <w:b/>
                <w:bCs/>
                <w:kern w:val="2"/>
                <w:szCs w:val="24"/>
              </w:rPr>
            </w:pPr>
            <w:r w:rsidRPr="00A70D2D">
              <w:rPr>
                <w:spacing w:val="-3"/>
                <w:szCs w:val="24"/>
              </w:rPr>
              <w:t>Atsakymai į tiekėjų klausimus, pirkimo dokumentų paaiškinimai (jei tokių bus).</w:t>
            </w:r>
          </w:p>
        </w:tc>
      </w:tr>
      <w:tr w:rsidR="0005544F" w:rsidRPr="00A70D2D" w14:paraId="29AA4422" w14:textId="77777777">
        <w:tc>
          <w:tcPr>
            <w:tcW w:w="9535" w:type="dxa"/>
            <w:gridSpan w:val="5"/>
          </w:tcPr>
          <w:p w14:paraId="3ACEC6B8" w14:textId="77777777" w:rsidR="0005544F" w:rsidRPr="00A70D2D" w:rsidRDefault="0005544F" w:rsidP="0005544F">
            <w:pPr>
              <w:jc w:val="center"/>
              <w:rPr>
                <w:b/>
                <w:bCs/>
                <w:kern w:val="2"/>
                <w:szCs w:val="24"/>
              </w:rPr>
            </w:pPr>
            <w:r w:rsidRPr="00A70D2D">
              <w:rPr>
                <w:b/>
                <w:bCs/>
                <w:kern w:val="2"/>
                <w:szCs w:val="24"/>
              </w:rPr>
              <w:t>16. ŠALIŲ ATSTOVŲ PARAŠAI</w:t>
            </w:r>
          </w:p>
        </w:tc>
      </w:tr>
      <w:tr w:rsidR="0005544F" w:rsidRPr="00A70D2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5544F" w:rsidRPr="00A70D2D" w:rsidRDefault="0005544F" w:rsidP="0005544F">
            <w:pPr>
              <w:jc w:val="center"/>
              <w:rPr>
                <w:b/>
                <w:bCs/>
                <w:kern w:val="2"/>
                <w:szCs w:val="24"/>
              </w:rPr>
            </w:pPr>
            <w:r w:rsidRPr="00A70D2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5544F" w:rsidRPr="00A70D2D" w:rsidRDefault="0005544F" w:rsidP="0005544F">
            <w:pPr>
              <w:jc w:val="center"/>
              <w:rPr>
                <w:b/>
                <w:bCs/>
                <w:kern w:val="2"/>
                <w:szCs w:val="24"/>
              </w:rPr>
            </w:pPr>
            <w:r w:rsidRPr="00A70D2D">
              <w:rPr>
                <w:b/>
                <w:bCs/>
                <w:kern w:val="2"/>
                <w:szCs w:val="24"/>
              </w:rPr>
              <w:t>TIEKĖJAS</w:t>
            </w:r>
          </w:p>
        </w:tc>
      </w:tr>
      <w:tr w:rsidR="0005544F" w:rsidRPr="00A70D2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77351F7" w14:textId="77777777" w:rsidR="0005544F" w:rsidRPr="00A70D2D" w:rsidRDefault="0005544F" w:rsidP="0005544F">
            <w:pPr>
              <w:jc w:val="center"/>
              <w:rPr>
                <w:kern w:val="2"/>
                <w:szCs w:val="24"/>
              </w:rPr>
            </w:pPr>
            <w:r w:rsidRPr="00A70D2D">
              <w:rPr>
                <w:kern w:val="2"/>
                <w:szCs w:val="24"/>
              </w:rPr>
              <w:t>Administracijos direktorius</w:t>
            </w:r>
          </w:p>
          <w:p w14:paraId="79278680" w14:textId="48F10E03" w:rsidR="0005544F" w:rsidRPr="00A70D2D" w:rsidRDefault="0005544F" w:rsidP="0005544F">
            <w:pPr>
              <w:jc w:val="center"/>
              <w:rPr>
                <w:color w:val="4472C4"/>
                <w:kern w:val="2"/>
                <w:szCs w:val="24"/>
              </w:rPr>
            </w:pPr>
            <w:r w:rsidRPr="00A70D2D">
              <w:rPr>
                <w:kern w:val="2"/>
                <w:szCs w:val="24"/>
              </w:rPr>
              <w:t>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5544F" w:rsidRPr="00A70D2D" w:rsidRDefault="0005544F" w:rsidP="0005544F">
            <w:pPr>
              <w:jc w:val="center"/>
              <w:rPr>
                <w:b/>
                <w:bCs/>
                <w:kern w:val="2"/>
                <w:szCs w:val="24"/>
              </w:rPr>
            </w:pPr>
            <w:r w:rsidRPr="00A70D2D">
              <w:rPr>
                <w:color w:val="4472C4"/>
                <w:kern w:val="2"/>
                <w:szCs w:val="24"/>
              </w:rPr>
              <w:t>(nurodomos atstovo pareigos, vardas, pavardė)</w:t>
            </w:r>
          </w:p>
        </w:tc>
      </w:tr>
      <w:tr w:rsidR="0005544F" w:rsidRPr="00A70D2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5544F" w:rsidRPr="00A70D2D" w:rsidRDefault="0005544F" w:rsidP="0005544F">
            <w:pPr>
              <w:jc w:val="center"/>
              <w:rPr>
                <w:i/>
                <w:iCs/>
                <w:kern w:val="2"/>
                <w:szCs w:val="24"/>
              </w:rPr>
            </w:pPr>
          </w:p>
          <w:p w14:paraId="5F978D19" w14:textId="398346D9" w:rsidR="0005544F" w:rsidRPr="00A70D2D" w:rsidRDefault="0005544F" w:rsidP="0005544F">
            <w:pPr>
              <w:jc w:val="center"/>
              <w:rPr>
                <w:i/>
                <w:iCs/>
                <w:kern w:val="2"/>
                <w:szCs w:val="24"/>
              </w:rPr>
            </w:pPr>
            <w:r w:rsidRPr="00A70D2D">
              <w:rPr>
                <w:i/>
                <w:iCs/>
                <w:kern w:val="2"/>
                <w:szCs w:val="24"/>
              </w:rPr>
              <w:t>Pasirašoma elektroniniu parašu</w:t>
            </w:r>
          </w:p>
          <w:p w14:paraId="0CC6C66D" w14:textId="77777777" w:rsidR="0005544F" w:rsidRPr="00A70D2D" w:rsidRDefault="0005544F" w:rsidP="002C456F">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5544F" w:rsidRPr="00A70D2D" w:rsidRDefault="0005544F" w:rsidP="0005544F">
            <w:pPr>
              <w:jc w:val="center"/>
              <w:rPr>
                <w:b/>
                <w:bCs/>
                <w:color w:val="4472C4"/>
                <w:kern w:val="2"/>
                <w:szCs w:val="24"/>
              </w:rPr>
            </w:pPr>
          </w:p>
          <w:p w14:paraId="751CC431" w14:textId="77777777" w:rsidR="0005544F" w:rsidRPr="00A70D2D" w:rsidRDefault="0005544F" w:rsidP="0005544F">
            <w:pPr>
              <w:jc w:val="center"/>
              <w:rPr>
                <w:i/>
                <w:iCs/>
                <w:kern w:val="2"/>
                <w:szCs w:val="24"/>
              </w:rPr>
            </w:pPr>
            <w:r w:rsidRPr="00A70D2D">
              <w:rPr>
                <w:i/>
                <w:iCs/>
                <w:kern w:val="2"/>
                <w:szCs w:val="24"/>
              </w:rPr>
              <w:t>Pasirašoma elektroniniu parašu</w:t>
            </w:r>
          </w:p>
          <w:p w14:paraId="449EF7AE" w14:textId="2A28AA5F" w:rsidR="0005544F" w:rsidRPr="00A70D2D" w:rsidRDefault="0005544F" w:rsidP="0005544F">
            <w:pPr>
              <w:jc w:val="center"/>
              <w:rPr>
                <w:b/>
                <w:bCs/>
                <w:color w:val="4472C4"/>
                <w:kern w:val="2"/>
                <w:szCs w:val="24"/>
              </w:rPr>
            </w:pPr>
          </w:p>
        </w:tc>
      </w:tr>
    </w:tbl>
    <w:p w14:paraId="4E2E0EB1" w14:textId="509D364C" w:rsidR="00B767F3" w:rsidRPr="00A70D2D" w:rsidRDefault="00DD7479" w:rsidP="00B84402">
      <w:pPr>
        <w:jc w:val="center"/>
        <w:rPr>
          <w:szCs w:val="24"/>
        </w:rPr>
      </w:pPr>
      <w:r w:rsidRPr="00A70D2D">
        <w:rPr>
          <w:color w:val="000000"/>
          <w:szCs w:val="24"/>
        </w:rPr>
        <w:t>__________</w:t>
      </w:r>
    </w:p>
    <w:p w14:paraId="57F6837A" w14:textId="5FA71955" w:rsidR="00CD32E7" w:rsidRDefault="00CD32E7">
      <w:r>
        <w:br w:type="page"/>
      </w:r>
    </w:p>
    <w:p w14:paraId="4D54B37E" w14:textId="77777777" w:rsidR="00CD32E7" w:rsidRPr="00CD32E7" w:rsidRDefault="00CD32E7" w:rsidP="00CD32E7">
      <w:pPr>
        <w:spacing w:line="257" w:lineRule="atLeast"/>
        <w:jc w:val="center"/>
        <w:rPr>
          <w:color w:val="000000"/>
          <w:szCs w:val="24"/>
        </w:rPr>
      </w:pPr>
      <w:r w:rsidRPr="00CD32E7">
        <w:rPr>
          <w:b/>
          <w:bCs/>
          <w:caps/>
          <w:color w:val="000000"/>
          <w:szCs w:val="24"/>
        </w:rPr>
        <w:lastRenderedPageBreak/>
        <w:t>PREKIŲ PIRKIMO</w:t>
      </w:r>
      <w:r w:rsidRPr="00CD32E7">
        <w:rPr>
          <w:color w:val="000000"/>
          <w:szCs w:val="24"/>
        </w:rPr>
        <w:t>–</w:t>
      </w:r>
      <w:r w:rsidRPr="00CD32E7">
        <w:rPr>
          <w:b/>
          <w:bCs/>
          <w:caps/>
          <w:color w:val="000000"/>
          <w:szCs w:val="24"/>
        </w:rPr>
        <w:t>PARDAVIMO SUTARTIES BENDROSIOS SĄLYGOS</w:t>
      </w:r>
    </w:p>
    <w:p w14:paraId="4576B546" w14:textId="77777777" w:rsidR="00CD32E7" w:rsidRPr="00CD32E7" w:rsidRDefault="00CD32E7" w:rsidP="00CD32E7">
      <w:pPr>
        <w:spacing w:line="257" w:lineRule="atLeast"/>
        <w:ind w:firstLine="62"/>
        <w:jc w:val="center"/>
        <w:rPr>
          <w:color w:val="000000"/>
          <w:szCs w:val="24"/>
        </w:rPr>
      </w:pPr>
    </w:p>
    <w:p w14:paraId="761529B9" w14:textId="77777777" w:rsidR="00CD32E7" w:rsidRPr="00CD32E7" w:rsidRDefault="00CD32E7" w:rsidP="00CD32E7">
      <w:pPr>
        <w:spacing w:line="257" w:lineRule="atLeast"/>
        <w:jc w:val="center"/>
        <w:rPr>
          <w:color w:val="000000"/>
          <w:szCs w:val="24"/>
        </w:rPr>
      </w:pPr>
      <w:r w:rsidRPr="00CD32E7">
        <w:rPr>
          <w:b/>
          <w:bCs/>
          <w:caps/>
          <w:color w:val="000000"/>
          <w:szCs w:val="24"/>
        </w:rPr>
        <w:t>1.  PAGRINDINĖS SĄVOKOS IR SUTARTIES AIŠKINIMAS</w:t>
      </w:r>
    </w:p>
    <w:p w14:paraId="24EEA29B" w14:textId="77777777" w:rsidR="00CD32E7" w:rsidRPr="00CD32E7" w:rsidRDefault="00CD32E7" w:rsidP="00CD32E7">
      <w:pPr>
        <w:spacing w:line="257" w:lineRule="atLeast"/>
        <w:ind w:firstLine="62"/>
        <w:jc w:val="both"/>
        <w:rPr>
          <w:color w:val="000000"/>
          <w:szCs w:val="24"/>
        </w:rPr>
      </w:pPr>
    </w:p>
    <w:p w14:paraId="71E0ECA5" w14:textId="77777777" w:rsidR="00CD32E7" w:rsidRPr="00CD32E7" w:rsidRDefault="00CD32E7" w:rsidP="00CD32E7">
      <w:pPr>
        <w:spacing w:line="257" w:lineRule="atLeast"/>
        <w:jc w:val="center"/>
        <w:rPr>
          <w:color w:val="000000"/>
          <w:szCs w:val="24"/>
        </w:rPr>
      </w:pPr>
      <w:r w:rsidRPr="00CD32E7">
        <w:rPr>
          <w:b/>
          <w:bCs/>
          <w:color w:val="000000"/>
          <w:szCs w:val="24"/>
        </w:rPr>
        <w:t>1.1. Sąvokos</w:t>
      </w:r>
    </w:p>
    <w:p w14:paraId="5CE37C10" w14:textId="77777777" w:rsidR="00CD32E7" w:rsidRPr="00CD32E7" w:rsidRDefault="00CD32E7" w:rsidP="00CD32E7">
      <w:pPr>
        <w:spacing w:line="257" w:lineRule="atLeast"/>
        <w:ind w:firstLine="62"/>
        <w:jc w:val="both"/>
        <w:rPr>
          <w:color w:val="000000"/>
          <w:szCs w:val="24"/>
        </w:rPr>
      </w:pPr>
    </w:p>
    <w:p w14:paraId="1E1B510C" w14:textId="77777777" w:rsidR="00CD32E7" w:rsidRPr="00CD32E7" w:rsidRDefault="00CD32E7" w:rsidP="00CD32E7">
      <w:pPr>
        <w:spacing w:line="257" w:lineRule="atLeast"/>
        <w:jc w:val="both"/>
        <w:rPr>
          <w:color w:val="000000"/>
          <w:szCs w:val="24"/>
        </w:rPr>
      </w:pPr>
      <w:r w:rsidRPr="00CD32E7">
        <w:rPr>
          <w:color w:val="000000"/>
          <w:szCs w:val="24"/>
        </w:rPr>
        <w:t>1.1.1. Šioje Sutartyje didžiąja raide rašomos sąvokos turi paskiau nurodytas reikšmes:</w:t>
      </w:r>
    </w:p>
    <w:p w14:paraId="19010E08" w14:textId="254B6415" w:rsidR="00CD32E7" w:rsidRPr="00CD32E7" w:rsidRDefault="00CD32E7" w:rsidP="00CD32E7">
      <w:pPr>
        <w:spacing w:line="257" w:lineRule="atLeast"/>
        <w:jc w:val="both"/>
        <w:rPr>
          <w:color w:val="000000"/>
          <w:szCs w:val="24"/>
        </w:rPr>
      </w:pPr>
      <w:r w:rsidRPr="00CD32E7">
        <w:rPr>
          <w:color w:val="000000"/>
          <w:szCs w:val="24"/>
        </w:rPr>
        <w:t>1.1.1.1. </w:t>
      </w:r>
      <w:r w:rsidRPr="00CD32E7">
        <w:rPr>
          <w:b/>
          <w:bCs/>
          <w:color w:val="000000"/>
          <w:szCs w:val="24"/>
        </w:rPr>
        <w:t>Bendrosios sąlygos</w:t>
      </w:r>
      <w:r w:rsidRPr="00CD32E7">
        <w:rPr>
          <w:color w:val="000000"/>
          <w:szCs w:val="24"/>
        </w:rPr>
        <w:t> – Sutarties dalis, kuri vadinasi „Prekių pirkimo–pardavimo sutarties Bendrosios sąlygos“;</w:t>
      </w:r>
    </w:p>
    <w:p w14:paraId="5884061F" w14:textId="77777777" w:rsidR="00CD32E7" w:rsidRPr="00CD32E7" w:rsidRDefault="00CD32E7" w:rsidP="00CD32E7">
      <w:pPr>
        <w:spacing w:line="257" w:lineRule="atLeast"/>
        <w:jc w:val="both"/>
        <w:rPr>
          <w:color w:val="000000"/>
          <w:szCs w:val="24"/>
        </w:rPr>
      </w:pPr>
      <w:r w:rsidRPr="00CD32E7">
        <w:rPr>
          <w:color w:val="000000"/>
          <w:szCs w:val="24"/>
        </w:rPr>
        <w:t>1.1.1.2. </w:t>
      </w:r>
      <w:r w:rsidRPr="00CD32E7">
        <w:rPr>
          <w:b/>
          <w:bCs/>
          <w:color w:val="000000"/>
          <w:szCs w:val="24"/>
        </w:rPr>
        <w:t>Pirkėjas</w:t>
      </w:r>
      <w:r w:rsidRPr="00CD32E7">
        <w:rPr>
          <w:color w:val="000000"/>
          <w:szCs w:val="24"/>
        </w:rPr>
        <w:t> – asmuo, kuris Specialiosiose sąlygose yra įvardytas kaip Pirkėjas, įsigyjantis Specialiosiose sąlygose ir Sutarties prieduose nurodytas Prekes;</w:t>
      </w:r>
    </w:p>
    <w:p w14:paraId="5BEBBC76" w14:textId="77777777" w:rsidR="00CD32E7" w:rsidRPr="00CD32E7" w:rsidRDefault="00CD32E7" w:rsidP="00CD32E7">
      <w:pPr>
        <w:spacing w:line="257" w:lineRule="atLeast"/>
        <w:jc w:val="both"/>
        <w:rPr>
          <w:color w:val="000000"/>
          <w:szCs w:val="24"/>
        </w:rPr>
      </w:pPr>
      <w:r w:rsidRPr="00CD32E7">
        <w:rPr>
          <w:color w:val="000000"/>
          <w:szCs w:val="24"/>
        </w:rPr>
        <w:t>1.1.1.3. </w:t>
      </w:r>
      <w:r w:rsidRPr="00CD32E7">
        <w:rPr>
          <w:b/>
          <w:bCs/>
          <w:color w:val="000000"/>
          <w:szCs w:val="24"/>
        </w:rPr>
        <w:t>Pradinės sutarties vertė </w:t>
      </w:r>
      <w:r w:rsidRPr="00CD32E7">
        <w:rPr>
          <w:color w:val="000000"/>
          <w:szCs w:val="24"/>
        </w:rPr>
        <w:t>– Specialiosiose sąlygose nurodyta</w:t>
      </w:r>
      <w:r w:rsidRPr="00CD32E7">
        <w:rPr>
          <w:b/>
          <w:bCs/>
          <w:color w:val="000000"/>
          <w:szCs w:val="24"/>
        </w:rPr>
        <w:t> </w:t>
      </w:r>
      <w:r w:rsidRPr="00CD32E7">
        <w:rPr>
          <w:color w:val="000000"/>
          <w:szCs w:val="24"/>
        </w:rPr>
        <w:t>vertė be pridėtinės vertės mokesčio (toliau – PVM);</w:t>
      </w:r>
    </w:p>
    <w:p w14:paraId="7DA9D59A" w14:textId="77777777" w:rsidR="00CD32E7" w:rsidRPr="00CD32E7" w:rsidRDefault="00CD32E7" w:rsidP="00CD32E7">
      <w:pPr>
        <w:spacing w:line="257" w:lineRule="atLeast"/>
        <w:jc w:val="both"/>
        <w:rPr>
          <w:color w:val="000000"/>
          <w:szCs w:val="24"/>
        </w:rPr>
      </w:pPr>
      <w:r w:rsidRPr="00CD32E7">
        <w:rPr>
          <w:color w:val="000000"/>
          <w:szCs w:val="24"/>
        </w:rPr>
        <w:t>1.1.1.4. </w:t>
      </w:r>
      <w:r w:rsidRPr="00CD32E7">
        <w:rPr>
          <w:b/>
          <w:bCs/>
          <w:color w:val="000000"/>
          <w:szCs w:val="24"/>
        </w:rPr>
        <w:t>Prekės</w:t>
      </w:r>
      <w:r w:rsidRPr="00CD32E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77473DF" w14:textId="77777777" w:rsidR="00CD32E7" w:rsidRPr="00CD32E7" w:rsidRDefault="00CD32E7" w:rsidP="00CD32E7">
      <w:pPr>
        <w:spacing w:line="257" w:lineRule="atLeast"/>
        <w:jc w:val="both"/>
        <w:rPr>
          <w:color w:val="000000"/>
          <w:szCs w:val="24"/>
        </w:rPr>
      </w:pPr>
      <w:r w:rsidRPr="00CD32E7">
        <w:rPr>
          <w:color w:val="000000"/>
          <w:szCs w:val="24"/>
        </w:rPr>
        <w:t>1.1.1.5. </w:t>
      </w:r>
      <w:r w:rsidRPr="00CD32E7">
        <w:rPr>
          <w:b/>
          <w:bCs/>
          <w:color w:val="000000"/>
          <w:szCs w:val="24"/>
        </w:rPr>
        <w:t>Prekių perdavimo–priėmimo aktas </w:t>
      </w:r>
      <w:r w:rsidRPr="00CD32E7">
        <w:rPr>
          <w:color w:val="000000"/>
          <w:szCs w:val="24"/>
        </w:rPr>
        <w:t>– dokumentas,</w:t>
      </w:r>
      <w:r w:rsidRPr="00CD32E7">
        <w:rPr>
          <w:b/>
          <w:bCs/>
          <w:color w:val="000000"/>
          <w:szCs w:val="24"/>
        </w:rPr>
        <w:t> </w:t>
      </w:r>
      <w:r w:rsidRPr="00CD32E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8E26D3" w14:textId="77777777" w:rsidR="00CD32E7" w:rsidRPr="00CD32E7" w:rsidRDefault="00CD32E7" w:rsidP="00CD32E7">
      <w:pPr>
        <w:spacing w:line="257" w:lineRule="atLeast"/>
        <w:jc w:val="both"/>
        <w:rPr>
          <w:color w:val="000000"/>
          <w:szCs w:val="24"/>
        </w:rPr>
      </w:pPr>
      <w:r w:rsidRPr="00CD32E7">
        <w:rPr>
          <w:color w:val="000000"/>
          <w:szCs w:val="24"/>
        </w:rPr>
        <w:t>1.1.1.6. </w:t>
      </w:r>
      <w:r w:rsidRPr="00CD32E7">
        <w:rPr>
          <w:b/>
          <w:bCs/>
          <w:color w:val="000000"/>
          <w:szCs w:val="24"/>
        </w:rPr>
        <w:t>Prekių trūkumai</w:t>
      </w:r>
      <w:r w:rsidRPr="00CD32E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744D62" w14:textId="77777777" w:rsidR="00CD32E7" w:rsidRPr="00CD32E7" w:rsidRDefault="00CD32E7" w:rsidP="00CD32E7">
      <w:pPr>
        <w:spacing w:line="257" w:lineRule="atLeast"/>
        <w:jc w:val="both"/>
        <w:rPr>
          <w:color w:val="000000"/>
          <w:szCs w:val="24"/>
        </w:rPr>
      </w:pPr>
      <w:r w:rsidRPr="00CD32E7">
        <w:rPr>
          <w:color w:val="000000"/>
          <w:szCs w:val="24"/>
        </w:rPr>
        <w:t>1.1.1.7. </w:t>
      </w:r>
      <w:r w:rsidRPr="00CD32E7">
        <w:rPr>
          <w:b/>
          <w:bCs/>
          <w:color w:val="000000"/>
          <w:szCs w:val="24"/>
        </w:rPr>
        <w:t>Sąskaita </w:t>
      </w:r>
      <w:r w:rsidRPr="00CD32E7">
        <w:rPr>
          <w:color w:val="000000"/>
          <w:szCs w:val="24"/>
        </w:rPr>
        <w:t>–</w:t>
      </w:r>
      <w:r w:rsidRPr="00CD32E7">
        <w:rPr>
          <w:b/>
          <w:bCs/>
          <w:color w:val="000000"/>
          <w:szCs w:val="24"/>
        </w:rPr>
        <w:t> </w:t>
      </w:r>
      <w:r w:rsidRPr="00CD32E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C9958D" w14:textId="77777777" w:rsidR="00CD32E7" w:rsidRPr="00CD32E7" w:rsidRDefault="00CD32E7" w:rsidP="00CD32E7">
      <w:pPr>
        <w:spacing w:line="257" w:lineRule="atLeast"/>
        <w:jc w:val="both"/>
        <w:rPr>
          <w:color w:val="000000"/>
          <w:szCs w:val="24"/>
        </w:rPr>
      </w:pPr>
      <w:r w:rsidRPr="00CD32E7">
        <w:rPr>
          <w:color w:val="000000"/>
          <w:szCs w:val="24"/>
        </w:rPr>
        <w:t>1.1.1.8. </w:t>
      </w:r>
      <w:r w:rsidRPr="00CD32E7">
        <w:rPr>
          <w:b/>
          <w:bCs/>
          <w:color w:val="000000"/>
          <w:szCs w:val="24"/>
        </w:rPr>
        <w:t>Specialiosios sąlygos</w:t>
      </w:r>
      <w:r w:rsidRPr="00CD32E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D7AF9E5" w14:textId="77777777" w:rsidR="00CD32E7" w:rsidRPr="00CD32E7" w:rsidRDefault="00CD32E7" w:rsidP="00CD32E7">
      <w:pPr>
        <w:spacing w:line="257" w:lineRule="atLeast"/>
        <w:jc w:val="both"/>
        <w:rPr>
          <w:color w:val="000000"/>
          <w:szCs w:val="24"/>
        </w:rPr>
      </w:pPr>
      <w:r w:rsidRPr="00CD32E7">
        <w:rPr>
          <w:color w:val="000000"/>
          <w:szCs w:val="24"/>
        </w:rPr>
        <w:t>1.1.1.9. </w:t>
      </w:r>
      <w:r w:rsidRPr="00CD32E7">
        <w:rPr>
          <w:b/>
          <w:bCs/>
          <w:color w:val="000000"/>
          <w:szCs w:val="24"/>
        </w:rPr>
        <w:t>Susitarimas </w:t>
      </w:r>
      <w:r w:rsidRPr="00CD32E7">
        <w:rPr>
          <w:color w:val="000000"/>
          <w:szCs w:val="24"/>
        </w:rPr>
        <w:t>– tai dokumentas, kurį Šalys sudaro keisdamos Sutarties sąlygas VPĮ leidžiama apimtimi;</w:t>
      </w:r>
    </w:p>
    <w:p w14:paraId="01D19E76" w14:textId="77777777" w:rsidR="00CD32E7" w:rsidRPr="00CD32E7" w:rsidRDefault="00CD32E7" w:rsidP="00CD32E7">
      <w:pPr>
        <w:spacing w:line="257" w:lineRule="atLeast"/>
        <w:jc w:val="both"/>
        <w:rPr>
          <w:szCs w:val="24"/>
        </w:rPr>
      </w:pPr>
      <w:r w:rsidRPr="00CD32E7">
        <w:rPr>
          <w:szCs w:val="24"/>
        </w:rPr>
        <w:t>1.1.1.10. </w:t>
      </w:r>
      <w:r w:rsidRPr="00CD32E7">
        <w:rPr>
          <w:b/>
          <w:bCs/>
          <w:szCs w:val="24"/>
        </w:rPr>
        <w:t>Sutarties kaina</w:t>
      </w:r>
      <w:r w:rsidRPr="00CD32E7">
        <w:rPr>
          <w:szCs w:val="24"/>
        </w:rPr>
        <w:t> – pagal Sutartį Tiekėjui mokėtina suma, įskaitant visus privalomus mokesčius ir išlaidas;</w:t>
      </w:r>
    </w:p>
    <w:p w14:paraId="61B8C74B" w14:textId="77777777" w:rsidR="00CD32E7" w:rsidRPr="00CD32E7" w:rsidRDefault="00CD32E7" w:rsidP="00CD32E7">
      <w:pPr>
        <w:spacing w:line="257" w:lineRule="atLeast"/>
        <w:jc w:val="both"/>
        <w:rPr>
          <w:color w:val="000000"/>
          <w:szCs w:val="24"/>
        </w:rPr>
      </w:pPr>
      <w:r w:rsidRPr="00CD32E7">
        <w:rPr>
          <w:color w:val="000000"/>
          <w:szCs w:val="24"/>
        </w:rPr>
        <w:t>1.1.1.11. </w:t>
      </w:r>
      <w:r w:rsidRPr="00CD32E7">
        <w:rPr>
          <w:b/>
          <w:bCs/>
          <w:color w:val="000000"/>
          <w:szCs w:val="24"/>
        </w:rPr>
        <w:t>Sutarties sąlygos </w:t>
      </w:r>
      <w:r w:rsidRPr="00CD32E7">
        <w:rPr>
          <w:color w:val="000000"/>
          <w:szCs w:val="24"/>
        </w:rPr>
        <w:t>– Bendrosios sąlygos ir Specialiosios sąlygos kartu;</w:t>
      </w:r>
    </w:p>
    <w:p w14:paraId="08C26B75" w14:textId="77777777" w:rsidR="00CD32E7" w:rsidRPr="00CD32E7" w:rsidRDefault="00CD32E7" w:rsidP="00CD32E7">
      <w:pPr>
        <w:spacing w:line="257" w:lineRule="atLeast"/>
        <w:jc w:val="both"/>
        <w:rPr>
          <w:color w:val="000000"/>
          <w:szCs w:val="24"/>
        </w:rPr>
      </w:pPr>
      <w:r w:rsidRPr="00CD32E7">
        <w:rPr>
          <w:color w:val="000000"/>
          <w:szCs w:val="24"/>
        </w:rPr>
        <w:t>1.1.1.12. </w:t>
      </w:r>
      <w:r w:rsidRPr="00CD32E7">
        <w:rPr>
          <w:b/>
          <w:bCs/>
          <w:color w:val="000000"/>
          <w:szCs w:val="24"/>
        </w:rPr>
        <w:t>Sutartis </w:t>
      </w:r>
      <w:r w:rsidRPr="00CD32E7">
        <w:rPr>
          <w:color w:val="000000"/>
          <w:szCs w:val="24"/>
        </w:rPr>
        <w:t>– Prekių pirkimo–pardavimo sutartis, kurią sudaro Sutarties sąlygos, Specialiosiose sąlygose išvardyti priedai ir Susitarimai;</w:t>
      </w:r>
    </w:p>
    <w:p w14:paraId="25A11E81" w14:textId="77777777" w:rsidR="00CD32E7" w:rsidRPr="00CD32E7" w:rsidRDefault="00CD32E7" w:rsidP="00CD32E7">
      <w:pPr>
        <w:spacing w:line="257" w:lineRule="atLeast"/>
        <w:jc w:val="both"/>
        <w:rPr>
          <w:color w:val="000000"/>
          <w:szCs w:val="24"/>
        </w:rPr>
      </w:pPr>
      <w:r w:rsidRPr="00CD32E7">
        <w:rPr>
          <w:color w:val="000000"/>
          <w:szCs w:val="24"/>
        </w:rPr>
        <w:t>1.1.1.13. </w:t>
      </w:r>
      <w:r w:rsidRPr="00CD32E7">
        <w:rPr>
          <w:b/>
          <w:bCs/>
          <w:color w:val="000000"/>
          <w:szCs w:val="24"/>
        </w:rPr>
        <w:t>Šalis</w:t>
      </w:r>
      <w:r w:rsidRPr="00CD32E7">
        <w:rPr>
          <w:color w:val="000000"/>
          <w:szCs w:val="24"/>
        </w:rPr>
        <w:t> – Pirkėjas arba Tiekėjas, kiekvienas atskirai, priklausomai nuo konteksto;</w:t>
      </w:r>
    </w:p>
    <w:p w14:paraId="311BFAC7" w14:textId="77777777" w:rsidR="00CD32E7" w:rsidRPr="00CD32E7" w:rsidRDefault="00CD32E7" w:rsidP="00CD32E7">
      <w:pPr>
        <w:spacing w:line="257" w:lineRule="atLeast"/>
        <w:jc w:val="both"/>
        <w:rPr>
          <w:color w:val="000000"/>
          <w:szCs w:val="24"/>
        </w:rPr>
      </w:pPr>
      <w:r w:rsidRPr="00CD32E7">
        <w:rPr>
          <w:color w:val="000000"/>
          <w:szCs w:val="24"/>
        </w:rPr>
        <w:t>1.1.1.14. </w:t>
      </w:r>
      <w:r w:rsidRPr="00CD32E7">
        <w:rPr>
          <w:b/>
          <w:bCs/>
          <w:color w:val="000000"/>
          <w:szCs w:val="24"/>
        </w:rPr>
        <w:t>Šalys</w:t>
      </w:r>
      <w:r w:rsidRPr="00CD32E7">
        <w:rPr>
          <w:color w:val="000000"/>
          <w:szCs w:val="24"/>
        </w:rPr>
        <w:t> – Pirkėjas ir Tiekėjas kartu;</w:t>
      </w:r>
    </w:p>
    <w:p w14:paraId="19707BD0" w14:textId="77777777" w:rsidR="00CD32E7" w:rsidRPr="00CD32E7" w:rsidRDefault="00CD32E7" w:rsidP="00CD32E7">
      <w:pPr>
        <w:spacing w:line="257" w:lineRule="atLeast"/>
        <w:jc w:val="both"/>
        <w:rPr>
          <w:color w:val="000000"/>
          <w:szCs w:val="24"/>
        </w:rPr>
      </w:pPr>
      <w:r w:rsidRPr="00CD32E7">
        <w:rPr>
          <w:color w:val="000000"/>
          <w:szCs w:val="24"/>
        </w:rPr>
        <w:t>1.1.1.15. </w:t>
      </w:r>
      <w:r w:rsidRPr="00CD32E7">
        <w:rPr>
          <w:b/>
          <w:bCs/>
          <w:color w:val="000000"/>
          <w:szCs w:val="24"/>
        </w:rPr>
        <w:t>Tiekėjas</w:t>
      </w:r>
      <w:r w:rsidRPr="00CD32E7">
        <w:rPr>
          <w:color w:val="000000"/>
          <w:szCs w:val="24"/>
        </w:rPr>
        <w:t> – asmuo, kuris Specialiosiose sąlygose yra įvardytas kaip Tiekėjas, tiekiantis Specialiosiose sąlygose nurodytas Prekes;</w:t>
      </w:r>
    </w:p>
    <w:p w14:paraId="0B4A9409" w14:textId="77777777" w:rsidR="00CD32E7" w:rsidRPr="00CD32E7" w:rsidRDefault="00CD32E7" w:rsidP="00CD32E7">
      <w:pPr>
        <w:spacing w:line="257" w:lineRule="atLeast"/>
        <w:jc w:val="both"/>
        <w:rPr>
          <w:color w:val="000000"/>
          <w:szCs w:val="24"/>
        </w:rPr>
      </w:pPr>
      <w:r w:rsidRPr="00CD32E7">
        <w:rPr>
          <w:color w:val="000000"/>
          <w:szCs w:val="24"/>
        </w:rPr>
        <w:t>1.1.1.16. </w:t>
      </w:r>
      <w:r w:rsidRPr="00CD32E7">
        <w:rPr>
          <w:b/>
          <w:bCs/>
          <w:color w:val="000000"/>
          <w:szCs w:val="24"/>
        </w:rPr>
        <w:t>VPĮ </w:t>
      </w:r>
      <w:r w:rsidRPr="00CD32E7">
        <w:rPr>
          <w:color w:val="000000"/>
          <w:szCs w:val="24"/>
        </w:rPr>
        <w:t>– Lietuvos Respublikos viešųjų pirkimų įstatymas.</w:t>
      </w:r>
    </w:p>
    <w:p w14:paraId="471DDCF5" w14:textId="77777777" w:rsidR="00CD32E7" w:rsidRPr="00CD32E7" w:rsidRDefault="00CD32E7" w:rsidP="00CD32E7">
      <w:pPr>
        <w:spacing w:line="257" w:lineRule="atLeast"/>
        <w:jc w:val="both"/>
        <w:rPr>
          <w:color w:val="000000"/>
          <w:szCs w:val="24"/>
        </w:rPr>
      </w:pPr>
      <w:r w:rsidRPr="00CD32E7">
        <w:rPr>
          <w:color w:val="000000"/>
          <w:szCs w:val="24"/>
        </w:rPr>
        <w:t>1.1.1.17. Kitų Sutartyje didžiąja raide rašomų sąvokų reikšmės yra nurodytos Sutarties tekste.</w:t>
      </w:r>
    </w:p>
    <w:p w14:paraId="5FB28BFA" w14:textId="77777777" w:rsidR="00CD32E7" w:rsidRPr="00CD32E7" w:rsidRDefault="00CD32E7" w:rsidP="00CD32E7">
      <w:pPr>
        <w:spacing w:line="257" w:lineRule="atLeast"/>
        <w:jc w:val="both"/>
        <w:rPr>
          <w:color w:val="000000"/>
          <w:szCs w:val="24"/>
        </w:rPr>
      </w:pPr>
      <w:r w:rsidRPr="00CD32E7">
        <w:rPr>
          <w:color w:val="000000"/>
          <w:szCs w:val="24"/>
        </w:rPr>
        <w:lastRenderedPageBreak/>
        <w:t>1.1.1.18. Sutartyje neapibrėžtos sąvokos suprantamos ir aiškinamos taip, kaip jas apibrėžia VPĮ ir kiti įstatymai bei teisės aktai, galiojantys Sutarties sudarymo ir vykdymo metu.</w:t>
      </w:r>
    </w:p>
    <w:p w14:paraId="5FB0E204" w14:textId="77777777" w:rsidR="00CD32E7" w:rsidRPr="00CD32E7" w:rsidRDefault="00CD32E7" w:rsidP="00CD32E7">
      <w:pPr>
        <w:spacing w:line="257" w:lineRule="atLeast"/>
        <w:jc w:val="both"/>
        <w:rPr>
          <w:color w:val="000000"/>
          <w:szCs w:val="24"/>
        </w:rPr>
      </w:pPr>
      <w:r w:rsidRPr="00CD32E7">
        <w:rPr>
          <w:color w:val="000000"/>
          <w:szCs w:val="24"/>
        </w:rPr>
        <w:t>1.1.1.19. Kitos Sutartyje vartojamos sąvokos ir terminai turi bendrinę reikšmę arba artimiausią Sutarties pobūdžiui specialiąją reikšmę, jei Sutartyje nėra nustatyta ir paaiškinta kitokia jų reikšmė.</w:t>
      </w:r>
    </w:p>
    <w:p w14:paraId="1FDB9862" w14:textId="77777777" w:rsidR="00CD32E7" w:rsidRPr="00CD32E7" w:rsidRDefault="00CD32E7" w:rsidP="00CD32E7">
      <w:pPr>
        <w:spacing w:line="257" w:lineRule="atLeast"/>
        <w:ind w:firstLine="62"/>
        <w:jc w:val="both"/>
        <w:rPr>
          <w:color w:val="000000"/>
          <w:szCs w:val="24"/>
        </w:rPr>
      </w:pPr>
    </w:p>
    <w:p w14:paraId="4671B4C7" w14:textId="77777777" w:rsidR="00CD32E7" w:rsidRPr="00CD32E7" w:rsidRDefault="00CD32E7" w:rsidP="00CD32E7">
      <w:pPr>
        <w:spacing w:line="257" w:lineRule="atLeast"/>
        <w:jc w:val="center"/>
        <w:rPr>
          <w:color w:val="000000"/>
          <w:szCs w:val="24"/>
        </w:rPr>
      </w:pPr>
      <w:r w:rsidRPr="00CD32E7">
        <w:rPr>
          <w:b/>
          <w:bCs/>
          <w:color w:val="000000"/>
          <w:szCs w:val="24"/>
        </w:rPr>
        <w:t>1.2.  Sutarties aiškinimas</w:t>
      </w:r>
    </w:p>
    <w:p w14:paraId="13311395" w14:textId="77777777" w:rsidR="00CD32E7" w:rsidRPr="00CD32E7" w:rsidRDefault="00CD32E7" w:rsidP="00CD32E7">
      <w:pPr>
        <w:spacing w:line="257" w:lineRule="atLeast"/>
        <w:ind w:left="792" w:firstLine="62"/>
        <w:jc w:val="both"/>
        <w:rPr>
          <w:color w:val="000000"/>
          <w:szCs w:val="24"/>
        </w:rPr>
      </w:pPr>
    </w:p>
    <w:p w14:paraId="5CC8F413" w14:textId="77777777" w:rsidR="00CD32E7" w:rsidRPr="00CD32E7" w:rsidRDefault="00CD32E7" w:rsidP="00CD32E7">
      <w:pPr>
        <w:spacing w:line="257" w:lineRule="atLeast"/>
        <w:jc w:val="both"/>
        <w:rPr>
          <w:color w:val="000000"/>
          <w:szCs w:val="24"/>
        </w:rPr>
      </w:pPr>
      <w:r w:rsidRPr="00CD32E7">
        <w:rPr>
          <w:color w:val="000000"/>
          <w:szCs w:val="24"/>
        </w:rPr>
        <w:t>1.2.1. Sutartis yra sudaryta ir turi būti aiškinama pagal Lietuvos Respublikos teisės aktus.</w:t>
      </w:r>
    </w:p>
    <w:p w14:paraId="2448588B" w14:textId="77777777" w:rsidR="00CD32E7" w:rsidRPr="00CD32E7" w:rsidRDefault="00CD32E7" w:rsidP="00CD32E7">
      <w:pPr>
        <w:spacing w:line="257" w:lineRule="atLeast"/>
        <w:jc w:val="both"/>
        <w:rPr>
          <w:color w:val="000000"/>
          <w:szCs w:val="24"/>
        </w:rPr>
      </w:pPr>
      <w:r w:rsidRPr="00CD32E7">
        <w:rPr>
          <w:color w:val="000000"/>
          <w:szCs w:val="24"/>
        </w:rPr>
        <w:t>1.2.2. Jei Bendrosios sąlygos ir (ar) Specialiosios sąlygos prieštarauja VPĮ ir kitų teisės aktų reikalavimams, taikomos VPĮ ir kitų teisės aktų nuostatos.</w:t>
      </w:r>
    </w:p>
    <w:p w14:paraId="06798598" w14:textId="77777777" w:rsidR="00CD32E7" w:rsidRPr="00CD32E7" w:rsidRDefault="00CD32E7" w:rsidP="00CD32E7">
      <w:pPr>
        <w:spacing w:line="257" w:lineRule="atLeast"/>
        <w:jc w:val="both"/>
        <w:rPr>
          <w:color w:val="000000"/>
          <w:szCs w:val="24"/>
        </w:rPr>
      </w:pPr>
      <w:r w:rsidRPr="00CD32E7">
        <w:rPr>
          <w:color w:val="000000"/>
          <w:szCs w:val="24"/>
        </w:rPr>
        <w:t>1.2.3. Diena Sutartyje reiškia kalendorinę dieną.</w:t>
      </w:r>
    </w:p>
    <w:p w14:paraId="7F06DB6D" w14:textId="77777777" w:rsidR="00CD32E7" w:rsidRPr="00CD32E7" w:rsidRDefault="00CD32E7" w:rsidP="00CD32E7">
      <w:pPr>
        <w:spacing w:line="257" w:lineRule="atLeast"/>
        <w:jc w:val="both"/>
        <w:rPr>
          <w:color w:val="000000"/>
          <w:szCs w:val="24"/>
        </w:rPr>
      </w:pPr>
      <w:r w:rsidRPr="00CD32E7">
        <w:rPr>
          <w:color w:val="000000"/>
          <w:szCs w:val="24"/>
        </w:rPr>
        <w:t>1.2.4. Darbo diena Sutartyje reiškia bet kurią dieną, išskyrus šeštadienį, sekmadienį ir švenčių dienas Lietuvoje, nurodytas Lietuvos Respublikos darbo kodekse.</w:t>
      </w:r>
    </w:p>
    <w:p w14:paraId="451CE22D" w14:textId="77777777" w:rsidR="00CD32E7" w:rsidRPr="00CD32E7" w:rsidRDefault="00CD32E7" w:rsidP="00CD32E7">
      <w:pPr>
        <w:spacing w:line="257" w:lineRule="atLeast"/>
        <w:jc w:val="both"/>
        <w:rPr>
          <w:color w:val="000000"/>
          <w:szCs w:val="24"/>
        </w:rPr>
      </w:pPr>
      <w:r w:rsidRPr="00CD32E7">
        <w:rPr>
          <w:color w:val="000000"/>
          <w:szCs w:val="24"/>
        </w:rPr>
        <w:t>1.2.5. Terminai pagal Sutartį yra skaičiuojami metais, mėnesiais, savaitėmis, darbo dienomis, kalendorinėmis dienomis ir valandomis ir minutėmis.</w:t>
      </w:r>
    </w:p>
    <w:p w14:paraId="001DC2AD" w14:textId="77777777" w:rsidR="00CD32E7" w:rsidRPr="00CD32E7" w:rsidRDefault="00CD32E7" w:rsidP="00CD32E7">
      <w:pPr>
        <w:spacing w:line="257" w:lineRule="atLeast"/>
        <w:jc w:val="both"/>
        <w:rPr>
          <w:color w:val="000000"/>
          <w:szCs w:val="24"/>
        </w:rPr>
      </w:pPr>
      <w:r w:rsidRPr="00CD32E7">
        <w:rPr>
          <w:color w:val="000000"/>
          <w:szCs w:val="24"/>
        </w:rPr>
        <w:t>1.2.6. Kvalifikacija, rėmimasis kitų ūkio subjektų pajėgumais, Prekių apimtis, peržiūra suprantami taip, kaip nustatyta VPĮ bei jį įgyvendinančiuose teisės aktuose.</w:t>
      </w:r>
    </w:p>
    <w:p w14:paraId="10C210A9" w14:textId="77777777" w:rsidR="00CD32E7" w:rsidRPr="00CD32E7" w:rsidRDefault="00CD32E7" w:rsidP="00CD32E7">
      <w:pPr>
        <w:spacing w:line="257" w:lineRule="atLeast"/>
        <w:jc w:val="both"/>
        <w:rPr>
          <w:color w:val="000000"/>
          <w:szCs w:val="24"/>
        </w:rPr>
      </w:pPr>
      <w:r w:rsidRPr="00CD32E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05E483" w14:textId="77777777" w:rsidR="00CD32E7" w:rsidRPr="00CD32E7" w:rsidRDefault="00CD32E7" w:rsidP="00CD32E7">
      <w:pPr>
        <w:spacing w:line="257" w:lineRule="atLeast"/>
        <w:jc w:val="both"/>
        <w:rPr>
          <w:color w:val="000000"/>
          <w:szCs w:val="24"/>
        </w:rPr>
      </w:pPr>
      <w:r w:rsidRPr="00CD32E7">
        <w:rPr>
          <w:color w:val="000000"/>
          <w:szCs w:val="24"/>
        </w:rPr>
        <w:t>1.2.8. Informuoti, pranešti, įspėti arba atsakyti reiškia pateikti informaciją, pranešimą, įspėjimą arba atsakymą Bendrosiose ir (ar) Specialiosiose sąlygose nustatyta tvarka.</w:t>
      </w:r>
    </w:p>
    <w:p w14:paraId="7D1C3183" w14:textId="77777777" w:rsidR="00CD32E7" w:rsidRPr="00CD32E7" w:rsidRDefault="00CD32E7" w:rsidP="00CD32E7">
      <w:pPr>
        <w:spacing w:line="257" w:lineRule="atLeast"/>
        <w:jc w:val="both"/>
        <w:rPr>
          <w:color w:val="000000"/>
          <w:szCs w:val="24"/>
        </w:rPr>
      </w:pPr>
      <w:r w:rsidRPr="00CD32E7">
        <w:rPr>
          <w:color w:val="000000"/>
          <w:szCs w:val="24"/>
        </w:rPr>
        <w:t>1.2.9. Patvirtinti reiškia pateikti patvirtinimą raštu arba pasirašyti dokumentą be išlygų ar su išlygomis, išskyrus atvejus, kai asmuo, pasirašydamas dokumentą, nurodo, jog atsisako jį patvirtinti.</w:t>
      </w:r>
    </w:p>
    <w:p w14:paraId="3DA45C45" w14:textId="77777777" w:rsidR="00CD32E7" w:rsidRPr="00CD32E7" w:rsidRDefault="00CD32E7" w:rsidP="00CD32E7">
      <w:pPr>
        <w:spacing w:line="257" w:lineRule="atLeast"/>
        <w:jc w:val="both"/>
        <w:rPr>
          <w:color w:val="000000"/>
          <w:szCs w:val="24"/>
        </w:rPr>
      </w:pPr>
      <w:r w:rsidRPr="00CD32E7">
        <w:rPr>
          <w:color w:val="000000"/>
          <w:szCs w:val="24"/>
        </w:rPr>
        <w:t>1.2.10. </w:t>
      </w:r>
      <w:r w:rsidRPr="00CD32E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748946" w14:textId="77777777" w:rsidR="00CD32E7" w:rsidRPr="00CD32E7" w:rsidRDefault="00CD32E7" w:rsidP="00CD32E7">
      <w:pPr>
        <w:spacing w:line="257" w:lineRule="atLeast"/>
        <w:jc w:val="both"/>
        <w:rPr>
          <w:color w:val="000000"/>
          <w:szCs w:val="24"/>
        </w:rPr>
      </w:pPr>
      <w:r w:rsidRPr="00CD32E7">
        <w:rPr>
          <w:color w:val="000000"/>
          <w:szCs w:val="24"/>
        </w:rPr>
        <w:t>1.2.11. </w:t>
      </w:r>
      <w:r w:rsidRPr="00CD32E7">
        <w:rPr>
          <w:color w:val="000000"/>
          <w:szCs w:val="24"/>
          <w:shd w:val="clear" w:color="auto" w:fill="FFFFFF"/>
        </w:rPr>
        <w:t>Jeigu Sutartyje nurodyta reikšmė skaičiais ir žodžiais skiriasi, vadovaujamasi žodžiais nurodyta reikšme.</w:t>
      </w:r>
    </w:p>
    <w:p w14:paraId="42C323D6" w14:textId="77777777" w:rsidR="00CD32E7" w:rsidRPr="00CD32E7" w:rsidRDefault="00CD32E7" w:rsidP="00CD32E7">
      <w:pPr>
        <w:spacing w:line="257" w:lineRule="atLeast"/>
        <w:jc w:val="both"/>
        <w:rPr>
          <w:color w:val="000000"/>
          <w:szCs w:val="24"/>
        </w:rPr>
      </w:pPr>
      <w:r w:rsidRPr="00CD32E7">
        <w:rPr>
          <w:color w:val="000000"/>
          <w:szCs w:val="24"/>
        </w:rPr>
        <w:t>1.2.12. </w:t>
      </w:r>
      <w:r w:rsidRPr="00CD32E7">
        <w:rPr>
          <w:color w:val="000000"/>
          <w:szCs w:val="24"/>
          <w:shd w:val="clear" w:color="auto" w:fill="FFFFFF"/>
        </w:rPr>
        <w:t>Jei pateikiamos nuorodos į teisės aktus, turi būti taikomos aktualios teisės aktų redakcijos, jeigu nenurodyta kitaip.</w:t>
      </w:r>
    </w:p>
    <w:p w14:paraId="5342A7AD" w14:textId="77777777" w:rsidR="00CD32E7" w:rsidRPr="00CD32E7" w:rsidRDefault="00CD32E7" w:rsidP="00CD32E7">
      <w:pPr>
        <w:spacing w:line="257" w:lineRule="atLeast"/>
        <w:ind w:firstLine="62"/>
        <w:jc w:val="both"/>
        <w:rPr>
          <w:color w:val="000000"/>
          <w:szCs w:val="24"/>
        </w:rPr>
      </w:pPr>
    </w:p>
    <w:p w14:paraId="3F277702" w14:textId="77777777" w:rsidR="00CD32E7" w:rsidRPr="00CD32E7" w:rsidRDefault="00CD32E7" w:rsidP="00CD32E7">
      <w:pPr>
        <w:spacing w:line="257" w:lineRule="atLeast"/>
        <w:jc w:val="center"/>
        <w:rPr>
          <w:color w:val="000000"/>
          <w:szCs w:val="24"/>
        </w:rPr>
      </w:pPr>
      <w:r w:rsidRPr="00CD32E7">
        <w:rPr>
          <w:b/>
          <w:bCs/>
          <w:color w:val="000000"/>
          <w:szCs w:val="24"/>
        </w:rPr>
        <w:t>1.3. Dokumentų viršenybė</w:t>
      </w:r>
    </w:p>
    <w:p w14:paraId="680D556D" w14:textId="77777777" w:rsidR="00CD32E7" w:rsidRPr="00CD32E7" w:rsidRDefault="00CD32E7" w:rsidP="00CD32E7">
      <w:pPr>
        <w:spacing w:line="257" w:lineRule="atLeast"/>
        <w:ind w:firstLine="62"/>
        <w:jc w:val="both"/>
        <w:rPr>
          <w:color w:val="000000"/>
          <w:szCs w:val="24"/>
        </w:rPr>
      </w:pPr>
    </w:p>
    <w:p w14:paraId="62931E4C" w14:textId="77777777" w:rsidR="00CD32E7" w:rsidRPr="00CD32E7" w:rsidRDefault="00CD32E7" w:rsidP="00CD32E7">
      <w:pPr>
        <w:spacing w:line="257" w:lineRule="atLeast"/>
        <w:jc w:val="both"/>
        <w:rPr>
          <w:color w:val="000000"/>
          <w:szCs w:val="24"/>
        </w:rPr>
      </w:pPr>
      <w:r w:rsidRPr="00CD32E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E326F" w14:textId="77777777" w:rsidR="00CD32E7" w:rsidRPr="00CD32E7" w:rsidRDefault="00CD32E7" w:rsidP="00CD32E7">
      <w:pPr>
        <w:spacing w:line="276" w:lineRule="atLeast"/>
        <w:jc w:val="both"/>
        <w:rPr>
          <w:color w:val="000000"/>
          <w:szCs w:val="24"/>
        </w:rPr>
      </w:pPr>
      <w:r w:rsidRPr="00CD32E7">
        <w:rPr>
          <w:color w:val="000000"/>
          <w:szCs w:val="24"/>
        </w:rPr>
        <w:t>1.3.1.1. Techninė specifikacija;</w:t>
      </w:r>
    </w:p>
    <w:p w14:paraId="72E1AA95" w14:textId="77777777" w:rsidR="00CD32E7" w:rsidRPr="00CD32E7" w:rsidRDefault="00CD32E7" w:rsidP="00CD32E7">
      <w:pPr>
        <w:spacing w:line="276" w:lineRule="atLeast"/>
        <w:jc w:val="both"/>
        <w:rPr>
          <w:color w:val="000000"/>
          <w:szCs w:val="24"/>
        </w:rPr>
      </w:pPr>
      <w:r w:rsidRPr="00CD32E7">
        <w:rPr>
          <w:color w:val="000000"/>
          <w:szCs w:val="24"/>
        </w:rPr>
        <w:t>1.3.1.2. Specialiosios sąlygos;</w:t>
      </w:r>
    </w:p>
    <w:p w14:paraId="565A034C" w14:textId="77777777" w:rsidR="00CD32E7" w:rsidRPr="00CD32E7" w:rsidRDefault="00CD32E7" w:rsidP="00CD32E7">
      <w:pPr>
        <w:spacing w:line="276" w:lineRule="atLeast"/>
        <w:jc w:val="both"/>
        <w:rPr>
          <w:color w:val="000000"/>
          <w:szCs w:val="24"/>
        </w:rPr>
      </w:pPr>
      <w:r w:rsidRPr="00CD32E7">
        <w:rPr>
          <w:color w:val="000000"/>
          <w:szCs w:val="24"/>
        </w:rPr>
        <w:t>1.3.1.3. Bendrosios sąlygos;</w:t>
      </w:r>
    </w:p>
    <w:p w14:paraId="563D6D79" w14:textId="77777777" w:rsidR="00CD32E7" w:rsidRPr="00CD32E7" w:rsidRDefault="00CD32E7" w:rsidP="00CD32E7">
      <w:pPr>
        <w:spacing w:line="276" w:lineRule="atLeast"/>
        <w:jc w:val="both"/>
        <w:rPr>
          <w:color w:val="000000"/>
          <w:szCs w:val="24"/>
        </w:rPr>
      </w:pPr>
      <w:r w:rsidRPr="00CD32E7">
        <w:rPr>
          <w:color w:val="000000"/>
          <w:szCs w:val="24"/>
        </w:rPr>
        <w:t>1.3.1.4. Pirkimo dokumentai (išskyrus techninę specifikaciją);</w:t>
      </w:r>
    </w:p>
    <w:p w14:paraId="0D9DA642" w14:textId="77777777" w:rsidR="00CD32E7" w:rsidRPr="00CD32E7" w:rsidRDefault="00CD32E7" w:rsidP="00CD32E7">
      <w:pPr>
        <w:spacing w:line="276" w:lineRule="atLeast"/>
        <w:jc w:val="both"/>
        <w:rPr>
          <w:color w:val="000000"/>
          <w:szCs w:val="24"/>
        </w:rPr>
      </w:pPr>
      <w:r w:rsidRPr="00CD32E7">
        <w:rPr>
          <w:color w:val="000000"/>
          <w:szCs w:val="24"/>
        </w:rPr>
        <w:t>1.3.1.5. Pasiūlymas;</w:t>
      </w:r>
    </w:p>
    <w:p w14:paraId="73FFE9A5" w14:textId="77777777" w:rsidR="00CD32E7" w:rsidRPr="00CD32E7" w:rsidRDefault="00CD32E7" w:rsidP="00CD32E7">
      <w:pPr>
        <w:spacing w:line="276" w:lineRule="atLeast"/>
        <w:jc w:val="both"/>
        <w:rPr>
          <w:color w:val="000000"/>
          <w:szCs w:val="24"/>
        </w:rPr>
      </w:pPr>
      <w:r w:rsidRPr="00CD32E7">
        <w:rPr>
          <w:color w:val="000000"/>
          <w:szCs w:val="24"/>
        </w:rPr>
        <w:t>1.3.1.6. Kiti Specialiosiose sąlygose išvardinti priedai.</w:t>
      </w:r>
    </w:p>
    <w:p w14:paraId="3BB35D92" w14:textId="77777777" w:rsidR="00CD32E7" w:rsidRPr="00CD32E7" w:rsidRDefault="00CD32E7" w:rsidP="00CD32E7">
      <w:pPr>
        <w:spacing w:line="257" w:lineRule="atLeast"/>
        <w:jc w:val="both"/>
        <w:rPr>
          <w:color w:val="000000"/>
          <w:szCs w:val="24"/>
        </w:rPr>
      </w:pPr>
      <w:r w:rsidRPr="00CD32E7">
        <w:rPr>
          <w:color w:val="000000"/>
          <w:szCs w:val="24"/>
        </w:rPr>
        <w:t>1.3.2. Tuo atveju, kai Šalių Susitarimu yra keičiamos Sutarties sąlygos, naujai sutartos Sutarties sąlygos turi viršenybę prieš pakeistąsias.</w:t>
      </w:r>
    </w:p>
    <w:p w14:paraId="6B1982FA" w14:textId="77777777" w:rsidR="00CD32E7" w:rsidRPr="00CD32E7" w:rsidRDefault="00CD32E7" w:rsidP="00CD32E7">
      <w:pPr>
        <w:spacing w:line="257" w:lineRule="atLeast"/>
        <w:jc w:val="both"/>
        <w:rPr>
          <w:color w:val="000000"/>
          <w:szCs w:val="24"/>
        </w:rPr>
      </w:pPr>
      <w:r w:rsidRPr="00CD32E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C2A1F6" w14:textId="77777777" w:rsidR="00CD32E7" w:rsidRPr="00CD32E7" w:rsidRDefault="00CD32E7" w:rsidP="00CD32E7">
      <w:pPr>
        <w:spacing w:line="257" w:lineRule="atLeast"/>
        <w:jc w:val="both"/>
        <w:rPr>
          <w:color w:val="000000"/>
          <w:szCs w:val="24"/>
        </w:rPr>
      </w:pPr>
      <w:r w:rsidRPr="00CD32E7">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32E7">
        <w:rPr>
          <w:color w:val="000000"/>
          <w:szCs w:val="24"/>
          <w:vertAlign w:val="superscript"/>
        </w:rPr>
        <w:t>1</w:t>
      </w:r>
      <w:r w:rsidRPr="00CD32E7">
        <w:rPr>
          <w:color w:val="000000"/>
          <w:szCs w:val="24"/>
        </w:rPr>
        <w:t>).</w:t>
      </w:r>
    </w:p>
    <w:p w14:paraId="61CC3EFF" w14:textId="77777777" w:rsidR="00CD32E7" w:rsidRPr="00CD32E7" w:rsidRDefault="00CD32E7" w:rsidP="00CD32E7">
      <w:pPr>
        <w:spacing w:line="257" w:lineRule="atLeast"/>
        <w:ind w:firstLine="62"/>
        <w:jc w:val="both"/>
        <w:rPr>
          <w:color w:val="000000"/>
          <w:szCs w:val="24"/>
        </w:rPr>
      </w:pPr>
    </w:p>
    <w:p w14:paraId="7399944D" w14:textId="77777777" w:rsidR="00CD32E7" w:rsidRPr="00CD32E7" w:rsidRDefault="00CD32E7" w:rsidP="00CD32E7">
      <w:pPr>
        <w:spacing w:line="257" w:lineRule="atLeast"/>
        <w:jc w:val="center"/>
        <w:rPr>
          <w:color w:val="000000"/>
          <w:szCs w:val="24"/>
        </w:rPr>
      </w:pPr>
      <w:r w:rsidRPr="00CD32E7">
        <w:rPr>
          <w:b/>
          <w:bCs/>
          <w:caps/>
          <w:color w:val="000000"/>
          <w:szCs w:val="24"/>
        </w:rPr>
        <w:t>2.  SUTARTIES DALYKAS</w:t>
      </w:r>
    </w:p>
    <w:p w14:paraId="65DB3BBE" w14:textId="77777777" w:rsidR="00CD32E7" w:rsidRPr="00CD32E7" w:rsidRDefault="00CD32E7" w:rsidP="00CD32E7">
      <w:pPr>
        <w:spacing w:line="257" w:lineRule="atLeast"/>
        <w:ind w:firstLine="62"/>
        <w:jc w:val="both"/>
        <w:rPr>
          <w:color w:val="000000"/>
          <w:szCs w:val="24"/>
        </w:rPr>
      </w:pPr>
    </w:p>
    <w:p w14:paraId="268FC5E9" w14:textId="77777777" w:rsidR="00CD32E7" w:rsidRPr="00CD32E7" w:rsidRDefault="00CD32E7" w:rsidP="00CD32E7">
      <w:pPr>
        <w:spacing w:line="257" w:lineRule="atLeast"/>
        <w:jc w:val="both"/>
        <w:rPr>
          <w:color w:val="000000"/>
          <w:szCs w:val="24"/>
        </w:rPr>
      </w:pPr>
      <w:r w:rsidRPr="00CD32E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A845F8" w14:textId="77777777" w:rsidR="00CD32E7" w:rsidRPr="00CD32E7" w:rsidRDefault="00CD32E7" w:rsidP="00CD32E7">
      <w:pPr>
        <w:spacing w:line="257" w:lineRule="atLeast"/>
        <w:jc w:val="both"/>
        <w:rPr>
          <w:color w:val="000000"/>
          <w:szCs w:val="24"/>
        </w:rPr>
      </w:pPr>
      <w:r w:rsidRPr="00CD32E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91427C" w14:textId="77777777" w:rsidR="00CD32E7" w:rsidRPr="00CD32E7" w:rsidRDefault="00CD32E7" w:rsidP="00CD32E7">
      <w:pPr>
        <w:spacing w:line="257" w:lineRule="atLeast"/>
        <w:jc w:val="both"/>
        <w:rPr>
          <w:color w:val="000000"/>
          <w:szCs w:val="24"/>
        </w:rPr>
      </w:pPr>
      <w:r w:rsidRPr="00CD32E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B097F1" w14:textId="77777777" w:rsidR="00CD32E7" w:rsidRPr="00CD32E7" w:rsidRDefault="00CD32E7" w:rsidP="00CD32E7">
      <w:pPr>
        <w:spacing w:line="257" w:lineRule="atLeast"/>
        <w:ind w:firstLine="62"/>
        <w:jc w:val="both"/>
        <w:rPr>
          <w:color w:val="000000"/>
          <w:szCs w:val="24"/>
        </w:rPr>
      </w:pPr>
    </w:p>
    <w:p w14:paraId="3AC1CCFF" w14:textId="77777777" w:rsidR="00CD32E7" w:rsidRPr="00CD32E7" w:rsidRDefault="00CD32E7" w:rsidP="00CD32E7">
      <w:pPr>
        <w:spacing w:line="257" w:lineRule="atLeast"/>
        <w:jc w:val="center"/>
        <w:rPr>
          <w:color w:val="000000"/>
          <w:szCs w:val="24"/>
        </w:rPr>
      </w:pPr>
      <w:r w:rsidRPr="00CD32E7">
        <w:rPr>
          <w:b/>
          <w:bCs/>
          <w:caps/>
          <w:color w:val="000000"/>
          <w:szCs w:val="24"/>
        </w:rPr>
        <w:t>3.  TIEKĖJAS IR KITI SUTARTIES VYKDYMUI PASITELKIAMI ASMENYS</w:t>
      </w:r>
    </w:p>
    <w:p w14:paraId="37E22150" w14:textId="77777777" w:rsidR="00CD32E7" w:rsidRPr="00CD32E7" w:rsidRDefault="00CD32E7" w:rsidP="00CD32E7">
      <w:pPr>
        <w:spacing w:line="257" w:lineRule="atLeast"/>
        <w:ind w:firstLine="62"/>
        <w:rPr>
          <w:color w:val="000000"/>
          <w:szCs w:val="24"/>
        </w:rPr>
      </w:pPr>
    </w:p>
    <w:p w14:paraId="7924C942" w14:textId="77777777" w:rsidR="00CD32E7" w:rsidRPr="00CD32E7" w:rsidRDefault="00CD32E7" w:rsidP="00CD32E7">
      <w:pPr>
        <w:spacing w:line="257" w:lineRule="atLeast"/>
        <w:jc w:val="center"/>
        <w:rPr>
          <w:color w:val="000000"/>
          <w:szCs w:val="24"/>
        </w:rPr>
      </w:pPr>
      <w:r w:rsidRPr="00CD32E7">
        <w:rPr>
          <w:b/>
          <w:bCs/>
          <w:color w:val="000000"/>
          <w:szCs w:val="24"/>
        </w:rPr>
        <w:t>3.1.  Kvalifikacija ir kiti Tiekėjo pasiūlymu prisiimti įsipareigojimai</w:t>
      </w:r>
    </w:p>
    <w:p w14:paraId="1349E8F5" w14:textId="77777777" w:rsidR="00CD32E7" w:rsidRPr="00CD32E7" w:rsidRDefault="00CD32E7" w:rsidP="00CD32E7">
      <w:pPr>
        <w:spacing w:line="257" w:lineRule="atLeast"/>
        <w:ind w:firstLine="62"/>
        <w:jc w:val="both"/>
        <w:rPr>
          <w:color w:val="000000"/>
          <w:szCs w:val="24"/>
        </w:rPr>
      </w:pPr>
    </w:p>
    <w:p w14:paraId="157ABBC6" w14:textId="77777777" w:rsidR="00CD32E7" w:rsidRPr="00CD32E7" w:rsidRDefault="00CD32E7" w:rsidP="00CD32E7">
      <w:pPr>
        <w:spacing w:line="257" w:lineRule="atLeast"/>
        <w:jc w:val="both"/>
        <w:rPr>
          <w:color w:val="000000"/>
          <w:szCs w:val="24"/>
        </w:rPr>
      </w:pPr>
      <w:r w:rsidRPr="00CD32E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0825A52" w14:textId="77777777" w:rsidR="00CD32E7" w:rsidRPr="00CD32E7" w:rsidRDefault="00CD32E7" w:rsidP="00CD32E7">
      <w:pPr>
        <w:spacing w:line="257" w:lineRule="atLeast"/>
        <w:jc w:val="both"/>
        <w:rPr>
          <w:color w:val="000000"/>
          <w:szCs w:val="24"/>
        </w:rPr>
      </w:pPr>
      <w:r w:rsidRPr="00CD32E7">
        <w:rPr>
          <w:color w:val="000000"/>
          <w:szCs w:val="24"/>
        </w:rPr>
        <w:t xml:space="preserve">3.1.1.1. turėtų teisę verstis ta veikla, kuri yra reikalinga Sutarčiai įvykdyti. </w:t>
      </w:r>
      <w:r w:rsidRPr="00CD32E7">
        <w:rPr>
          <w:rFonts w:eastAsia="Arial"/>
          <w:kern w:val="2"/>
          <w:szCs w:val="24"/>
        </w:rPr>
        <w:t>Pirkėjui pareikalavus, Tiekėjas turi pateikti dokumentus, įrodančius, kad Sutartį vykdo tik tokią teisę turintys asmenys</w:t>
      </w:r>
      <w:r w:rsidRPr="00CD32E7">
        <w:rPr>
          <w:color w:val="000000"/>
          <w:szCs w:val="24"/>
        </w:rPr>
        <w:t>;</w:t>
      </w:r>
    </w:p>
    <w:p w14:paraId="43CFC8E4" w14:textId="77777777" w:rsidR="00CD32E7" w:rsidRPr="00CD32E7" w:rsidRDefault="00CD32E7" w:rsidP="00CD32E7">
      <w:pPr>
        <w:spacing w:line="257" w:lineRule="atLeast"/>
        <w:jc w:val="both"/>
        <w:rPr>
          <w:color w:val="000000"/>
          <w:szCs w:val="24"/>
        </w:rPr>
      </w:pPr>
      <w:r w:rsidRPr="00CD32E7">
        <w:rPr>
          <w:color w:val="000000"/>
          <w:szCs w:val="24"/>
        </w:rPr>
        <w:t>3.1.1.2. atitiktų tiekėjų kvalifikacijai pirkimo dokumentuose nustatytus reikalavimus bei neturėtų pirkimo dokumentuose nustatytų pašalinimo pagrindų;</w:t>
      </w:r>
    </w:p>
    <w:p w14:paraId="155AA926" w14:textId="77777777" w:rsidR="00CD32E7" w:rsidRPr="00CD32E7" w:rsidRDefault="00CD32E7" w:rsidP="00CD32E7">
      <w:pPr>
        <w:spacing w:line="257" w:lineRule="atLeast"/>
        <w:jc w:val="both"/>
        <w:rPr>
          <w:color w:val="000000"/>
        </w:rPr>
      </w:pPr>
      <w:r w:rsidRPr="00CD32E7">
        <w:rPr>
          <w:color w:val="000000"/>
        </w:rPr>
        <w:t xml:space="preserve">3.1.1.3. laikytųsi Tiekėjo pasiūlyme nurodytų įsipareigojimų, įskaitant, bet neapsiribojant – atitiktų pasiūlyme nurodytų kriterijų, dėl kurių jo pasiūlymas buvo išrinktas ekonomiškai naudingiausiu </w:t>
      </w:r>
      <w:r w:rsidRPr="00CD32E7">
        <w:rPr>
          <w:rFonts w:eastAsia="Arial"/>
          <w:kern w:val="2"/>
        </w:rPr>
        <w:t xml:space="preserve">(toliau – </w:t>
      </w:r>
      <w:r w:rsidRPr="00CD32E7">
        <w:rPr>
          <w:rFonts w:eastAsia="Arial"/>
          <w:b/>
          <w:bCs/>
          <w:kern w:val="2"/>
        </w:rPr>
        <w:t>Kokybiniai kriterijai</w:t>
      </w:r>
      <w:r w:rsidRPr="00CD32E7">
        <w:rPr>
          <w:rFonts w:eastAsia="Arial"/>
          <w:kern w:val="2"/>
        </w:rPr>
        <w:t>),</w:t>
      </w:r>
      <w:r w:rsidRPr="00CD32E7">
        <w:rPr>
          <w:color w:val="000000"/>
        </w:rPr>
        <w:t xml:space="preserve"> reikšmes ir parametrus</w:t>
      </w:r>
      <w:r w:rsidRPr="00CD32E7">
        <w:rPr>
          <w:color w:val="000000"/>
          <w:kern w:val="2"/>
        </w:rPr>
        <w:t xml:space="preserve">. </w:t>
      </w:r>
      <w:r w:rsidRPr="00CD32E7">
        <w:rPr>
          <w:rFonts w:eastAsia="Arial"/>
          <w:kern w:val="2"/>
        </w:rPr>
        <w:t>Šiame papunktyje nurodytų įsipareigojimų laikymosi tikrinimo tvarka nustatoma Specialiosiose sąlygose;</w:t>
      </w:r>
    </w:p>
    <w:p w14:paraId="5217D3DF" w14:textId="77777777" w:rsidR="00CD32E7" w:rsidRPr="00CD32E7" w:rsidRDefault="00CD32E7" w:rsidP="00CD32E7">
      <w:pPr>
        <w:spacing w:line="257" w:lineRule="atLeast"/>
        <w:jc w:val="both"/>
        <w:rPr>
          <w:color w:val="000000"/>
          <w:szCs w:val="24"/>
        </w:rPr>
      </w:pPr>
      <w:r w:rsidRPr="00CD32E7">
        <w:rPr>
          <w:color w:val="000000"/>
          <w:szCs w:val="24"/>
        </w:rPr>
        <w:t>3.1.1.4. užtikrintų nustatytų kokybės vadybos sistemos ir (arba) aplinkos apsaugos vadybos sistemos standartų taikymą, jeigu to reikalaujama pirkimo dokumentuose, ir turėtų tą patvirtinančius dokumentus;</w:t>
      </w:r>
    </w:p>
    <w:p w14:paraId="7727ED45" w14:textId="77777777" w:rsidR="00CD32E7" w:rsidRPr="00CD32E7" w:rsidRDefault="00CD32E7" w:rsidP="00CD32E7">
      <w:pPr>
        <w:spacing w:line="257" w:lineRule="atLeast"/>
        <w:jc w:val="both"/>
        <w:rPr>
          <w:color w:val="000000"/>
          <w:szCs w:val="24"/>
        </w:rPr>
      </w:pPr>
      <w:r w:rsidRPr="00CD32E7">
        <w:rPr>
          <w:color w:val="000000"/>
          <w:szCs w:val="24"/>
        </w:rPr>
        <w:t>3.1.1.5. </w:t>
      </w:r>
      <w:r w:rsidRPr="00CD32E7">
        <w:rPr>
          <w:color w:val="000000"/>
          <w:szCs w:val="24"/>
          <w:shd w:val="clear" w:color="auto" w:fill="FFFFFF"/>
        </w:rPr>
        <w:t xml:space="preserve">atitiktų nacionalinio saugumo interesus </w:t>
      </w:r>
      <w:r w:rsidRPr="00CD32E7">
        <w:rPr>
          <w:rFonts w:eastAsia="Arial"/>
          <w:kern w:val="2"/>
          <w:szCs w:val="24"/>
        </w:rPr>
        <w:t>bei nebūtų registruotas (nuolat gyvenantis ar turintis pilietybę) nepatikimomis laikomose valstybėse ar teritorijose</w:t>
      </w:r>
      <w:r w:rsidRPr="00CD32E7">
        <w:rPr>
          <w:color w:val="000000"/>
          <w:szCs w:val="24"/>
          <w:shd w:val="clear" w:color="auto" w:fill="FFFFFF"/>
        </w:rPr>
        <w:t>, jei tokie reikalavimai buvo numatyti pirkimo dokumentuose</w:t>
      </w:r>
      <w:r w:rsidRPr="00CD32E7">
        <w:rPr>
          <w:color w:val="000000"/>
          <w:szCs w:val="24"/>
        </w:rPr>
        <w:t>.</w:t>
      </w:r>
    </w:p>
    <w:p w14:paraId="51C67969" w14:textId="77777777" w:rsidR="00CD32E7" w:rsidRPr="00CD32E7" w:rsidRDefault="00CD32E7" w:rsidP="00CD32E7">
      <w:pPr>
        <w:jc w:val="both"/>
        <w:rPr>
          <w:color w:val="000000"/>
          <w:szCs w:val="24"/>
        </w:rPr>
      </w:pPr>
      <w:r w:rsidRPr="00CD32E7">
        <w:rPr>
          <w:color w:val="000000"/>
          <w:szCs w:val="24"/>
        </w:rPr>
        <w:t xml:space="preserve">3.1.2. Tuo atveju, kai Tiekėjas yra jungtinės veiklos </w:t>
      </w:r>
      <w:r w:rsidRPr="00CD32E7">
        <w:rPr>
          <w:rFonts w:eastAsia="Arial"/>
          <w:kern w:val="2"/>
          <w:szCs w:val="24"/>
        </w:rPr>
        <w:t>sutarties pagrindu veikianti tiekėjų grupė</w:t>
      </w:r>
      <w:r w:rsidRPr="00CD32E7">
        <w:rPr>
          <w:color w:val="000000"/>
          <w:szCs w:val="24"/>
        </w:rPr>
        <w:t>, jos nariai Pirkėjui už Sutarties vykdymą atsako solidariai. </w:t>
      </w:r>
      <w:r w:rsidRPr="00CD32E7">
        <w:rPr>
          <w:color w:val="000000"/>
          <w:szCs w:val="24"/>
          <w:shd w:val="clear" w:color="auto" w:fill="FFFFFF"/>
        </w:rPr>
        <w:t>Jeigu Tiekėjas remiasi </w:t>
      </w:r>
      <w:r w:rsidRPr="00CD32E7">
        <w:rPr>
          <w:color w:val="000000"/>
          <w:szCs w:val="24"/>
        </w:rPr>
        <w:t>ūkio </w:t>
      </w:r>
      <w:r w:rsidRPr="00CD32E7">
        <w:rPr>
          <w:color w:val="000000"/>
          <w:szCs w:val="24"/>
          <w:shd w:val="clear" w:color="auto" w:fill="FFFFFF"/>
        </w:rPr>
        <w:t>subjektų pajėgumais, siekdamas atitikti finansinio ir ekonominio pajėgumo reikalavimus, Tiekėjas su tokiais </w:t>
      </w:r>
      <w:r w:rsidRPr="00CD32E7">
        <w:rPr>
          <w:color w:val="000000"/>
          <w:szCs w:val="24"/>
        </w:rPr>
        <w:t>ūkio </w:t>
      </w:r>
      <w:r w:rsidRPr="00CD32E7">
        <w:rPr>
          <w:color w:val="000000"/>
          <w:szCs w:val="24"/>
          <w:shd w:val="clear" w:color="auto" w:fill="FFFFFF"/>
        </w:rPr>
        <w:t>subjektais už Sutarties vykdymą atsako solidariai (jeigu to buvo reikalaujama pirkimo dokumentuose).</w:t>
      </w:r>
    </w:p>
    <w:p w14:paraId="462C8909" w14:textId="77777777" w:rsidR="00CD32E7" w:rsidRPr="00CD32E7" w:rsidRDefault="00CD32E7" w:rsidP="00CD32E7">
      <w:pPr>
        <w:jc w:val="both"/>
        <w:rPr>
          <w:color w:val="000000"/>
          <w:szCs w:val="24"/>
        </w:rPr>
      </w:pPr>
      <w:r w:rsidRPr="00CD32E7">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591FA95" w14:textId="77777777" w:rsidR="00CD32E7" w:rsidRPr="00CD32E7" w:rsidRDefault="00CD32E7" w:rsidP="00CD32E7">
      <w:pPr>
        <w:spacing w:line="257" w:lineRule="atLeast"/>
        <w:ind w:firstLine="62"/>
        <w:jc w:val="both"/>
        <w:rPr>
          <w:color w:val="000000"/>
          <w:szCs w:val="24"/>
        </w:rPr>
      </w:pPr>
    </w:p>
    <w:p w14:paraId="3C46F794" w14:textId="77777777" w:rsidR="00CD32E7" w:rsidRPr="00CD32E7" w:rsidRDefault="00CD32E7" w:rsidP="00CD32E7">
      <w:pPr>
        <w:spacing w:line="257" w:lineRule="atLeast"/>
        <w:jc w:val="center"/>
        <w:rPr>
          <w:color w:val="000000"/>
          <w:szCs w:val="24"/>
        </w:rPr>
      </w:pPr>
      <w:r w:rsidRPr="00CD32E7">
        <w:rPr>
          <w:b/>
          <w:bCs/>
          <w:color w:val="000000"/>
          <w:szCs w:val="24"/>
        </w:rPr>
        <w:t>3.2.</w:t>
      </w:r>
      <w:r w:rsidRPr="00CD32E7">
        <w:rPr>
          <w:color w:val="000000"/>
          <w:szCs w:val="24"/>
        </w:rPr>
        <w:t xml:space="preserve">  </w:t>
      </w:r>
      <w:r w:rsidRPr="00CD32E7">
        <w:rPr>
          <w:b/>
          <w:bCs/>
          <w:color w:val="000000"/>
          <w:szCs w:val="24"/>
        </w:rPr>
        <w:t>Subtiekėjų bei specialistų pasitelkimas ir keitimas</w:t>
      </w:r>
    </w:p>
    <w:p w14:paraId="0994AD41" w14:textId="77777777" w:rsidR="00CD32E7" w:rsidRPr="00CD32E7" w:rsidRDefault="00CD32E7" w:rsidP="00CD32E7">
      <w:pPr>
        <w:spacing w:line="257" w:lineRule="atLeast"/>
        <w:ind w:firstLine="62"/>
        <w:jc w:val="both"/>
        <w:rPr>
          <w:color w:val="000000"/>
          <w:szCs w:val="24"/>
        </w:rPr>
      </w:pPr>
    </w:p>
    <w:p w14:paraId="27C74AD7"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D32E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8EE4BC"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D32E7">
        <w:rPr>
          <w:rFonts w:eastAsia="Arial"/>
          <w:kern w:val="2"/>
          <w:szCs w:val="24"/>
        </w:rPr>
        <w:t>3.2.2. Sutarties vykdymui pasitelkiami subtiekėjai ir (ar) specialistai (jeigu tokie pasitelkiami) nurodomi Specialiosiose sąlygose.</w:t>
      </w:r>
    </w:p>
    <w:p w14:paraId="3BE9D6D7"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D32E7">
        <w:rPr>
          <w:rFonts w:eastAsia="Arial"/>
          <w:kern w:val="2"/>
          <w:szCs w:val="24"/>
        </w:rPr>
        <w:t>3.2.3. Tiekėjas gali keisti ir (ar) pasitelkti subtiekėjus ir (ar) specialistus šiame Sutarties poskyryje nustatytais atvejais ir tvarka.</w:t>
      </w:r>
    </w:p>
    <w:p w14:paraId="14E3C814" w14:textId="77777777" w:rsidR="00CD32E7" w:rsidRPr="00CD32E7" w:rsidRDefault="00CD32E7" w:rsidP="00CD32E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D32E7">
        <w:rPr>
          <w:rFonts w:eastAsia="Cambria"/>
          <w:kern w:val="2"/>
          <w:szCs w:val="24"/>
        </w:rPr>
        <w:t>3.2.4. Naujas subtiekėjas ar specialistas gali pradėti vykdyti jiems Tiekėjo pavestus įsipareigojimus pagal Sutartį ne anksčiau, nei bus pasirašytas Susitarimas.</w:t>
      </w:r>
    </w:p>
    <w:p w14:paraId="017F762B" w14:textId="77777777" w:rsidR="00CD32E7" w:rsidRPr="00CD32E7" w:rsidRDefault="00CD32E7" w:rsidP="00CD32E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D32E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D32E7">
        <w:rPr>
          <w:rFonts w:eastAsia="Arial"/>
          <w:kern w:val="2"/>
          <w:szCs w:val="24"/>
        </w:rPr>
        <w:t xml:space="preserve">nebūti registruotu (nuolat gyvenančiu ar turinčiu pilietybę) nepatikimomis laikomose valstybėse ar teritorijose </w:t>
      </w:r>
      <w:r w:rsidRPr="00CD32E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1E50D5D" w14:textId="77777777" w:rsidR="00CD32E7" w:rsidRPr="00CD32E7" w:rsidRDefault="00CD32E7" w:rsidP="00CD32E7">
      <w:pPr>
        <w:widowControl w:val="0"/>
        <w:tabs>
          <w:tab w:val="left" w:pos="993"/>
        </w:tabs>
        <w:jc w:val="both"/>
        <w:rPr>
          <w:rFonts w:eastAsia="Arial"/>
          <w:kern w:val="2"/>
          <w:szCs w:val="24"/>
          <w:shd w:val="clear" w:color="auto" w:fill="FFFFFF"/>
        </w:rPr>
      </w:pPr>
      <w:r w:rsidRPr="00CD32E7">
        <w:rPr>
          <w:rFonts w:eastAsia="Arial"/>
          <w:kern w:val="2"/>
          <w:szCs w:val="24"/>
        </w:rPr>
        <w:t xml:space="preserve">3.2.6. Tiekėjas turi teisę Sutarties vykdymui pasitelkti naujus, Specialiosiose sąlygose nenurodytus subtiekėjus, kurių pajėgumais Tiekėjas </w:t>
      </w:r>
      <w:r w:rsidRPr="00CD32E7">
        <w:rPr>
          <w:rFonts w:eastAsia="Cambria"/>
          <w:kern w:val="2"/>
          <w:szCs w:val="24"/>
        </w:rPr>
        <w:t>nesirėmė pirkimo dokumentuose numatytiems kvalifikacijos reikalavimams pagrįsti.</w:t>
      </w:r>
    </w:p>
    <w:p w14:paraId="1B3E760A" w14:textId="77777777" w:rsidR="00CD32E7" w:rsidRPr="00CD32E7" w:rsidRDefault="00CD32E7" w:rsidP="00CD32E7">
      <w:pPr>
        <w:widowControl w:val="0"/>
        <w:tabs>
          <w:tab w:val="left" w:pos="993"/>
        </w:tabs>
        <w:jc w:val="both"/>
        <w:rPr>
          <w:rFonts w:eastAsia="Arial"/>
          <w:kern w:val="2"/>
          <w:szCs w:val="24"/>
          <w:shd w:val="clear" w:color="auto" w:fill="FFFFFF"/>
        </w:rPr>
      </w:pPr>
      <w:r w:rsidRPr="00CD32E7">
        <w:rPr>
          <w:rFonts w:eastAsia="Arial"/>
          <w:kern w:val="2"/>
          <w:szCs w:val="24"/>
        </w:rPr>
        <w:t xml:space="preserve">3.2.7. Sudarius Sutartį, tačiau ne vėliau negu Sutartis pradedama vykdyti, Tiekėjas įsipareigoja Pirkėjui pranešti tuo metu žinomų subtiekėjų, kurių pajėgumais Tiekėjas </w:t>
      </w:r>
      <w:r w:rsidRPr="00CD32E7">
        <w:rPr>
          <w:rFonts w:eastAsia="Cambria"/>
          <w:kern w:val="2"/>
          <w:szCs w:val="24"/>
        </w:rPr>
        <w:t>nesirėmė pirkimo dokumentuose numatytiems kvalifikacijos reikalavimams pagrįsti,</w:t>
      </w:r>
      <w:r w:rsidRPr="00CD32E7">
        <w:rPr>
          <w:rFonts w:eastAsia="Arial"/>
          <w:kern w:val="2"/>
          <w:szCs w:val="24"/>
        </w:rPr>
        <w:t xml:space="preserve"> pavadinimus, juridinio asmens kodą, kontaktinius duomenis, jų atstovus.</w:t>
      </w:r>
    </w:p>
    <w:p w14:paraId="46432706" w14:textId="77777777" w:rsidR="00CD32E7" w:rsidRPr="00CD32E7" w:rsidRDefault="00CD32E7" w:rsidP="00CD32E7">
      <w:pPr>
        <w:widowControl w:val="0"/>
        <w:tabs>
          <w:tab w:val="left" w:pos="993"/>
        </w:tabs>
        <w:jc w:val="both"/>
        <w:rPr>
          <w:rFonts w:eastAsia="Cambria"/>
          <w:kern w:val="2"/>
          <w:szCs w:val="24"/>
          <w:shd w:val="clear" w:color="auto" w:fill="FFFFFF"/>
        </w:rPr>
      </w:pPr>
      <w:r w:rsidRPr="00CD32E7">
        <w:rPr>
          <w:rFonts w:eastAsia="Arial"/>
          <w:kern w:val="2"/>
          <w:szCs w:val="24"/>
        </w:rPr>
        <w:t>3.2.8. Tiekėjas, bet kuriuo Sutarties vykdymo metu,</w:t>
      </w:r>
      <w:r w:rsidRPr="00CD32E7">
        <w:rPr>
          <w:rFonts w:eastAsia="Cambria"/>
          <w:kern w:val="2"/>
          <w:szCs w:val="24"/>
        </w:rPr>
        <w:t xml:space="preserve"> subtiekėjus, kurių pajėgumais Tiekėjas nesirėmė pirkimo dokumentuose numatytiems kvalifikacijos reikalavimams pagrįsti, gali keisti savo nuožiūra.</w:t>
      </w:r>
    </w:p>
    <w:p w14:paraId="193CFB05" w14:textId="77777777" w:rsidR="00CD32E7" w:rsidRPr="00CD32E7" w:rsidRDefault="00CD32E7" w:rsidP="00CD32E7">
      <w:pPr>
        <w:widowControl w:val="0"/>
        <w:pBdr>
          <w:top w:val="nil"/>
          <w:left w:val="nil"/>
          <w:bottom w:val="nil"/>
          <w:right w:val="nil"/>
          <w:between w:val="nil"/>
        </w:pBdr>
        <w:tabs>
          <w:tab w:val="left" w:pos="993"/>
        </w:tabs>
        <w:jc w:val="both"/>
        <w:rPr>
          <w:rFonts w:eastAsia="Cambria"/>
          <w:kern w:val="2"/>
          <w:szCs w:val="24"/>
        </w:rPr>
      </w:pPr>
      <w:r w:rsidRPr="00CD32E7">
        <w:rPr>
          <w:rFonts w:eastAsia="Arial"/>
          <w:kern w:val="2"/>
          <w:szCs w:val="24"/>
        </w:rPr>
        <w:t>3.2.9. Tiekėjas, bet kuriuo Sutarties vykdymo metu,</w:t>
      </w:r>
      <w:r w:rsidRPr="00CD32E7">
        <w:rPr>
          <w:rFonts w:eastAsia="Cambria"/>
          <w:kern w:val="2"/>
          <w:szCs w:val="24"/>
        </w:rPr>
        <w:t xml:space="preserve"> ne vėliau nei prieš 5 (penkias) darbo dienas</w:t>
      </w:r>
      <w:r w:rsidRPr="00CD32E7">
        <w:rPr>
          <w:rFonts w:eastAsia="Arial"/>
          <w:kern w:val="2"/>
          <w:szCs w:val="24"/>
        </w:rPr>
        <w:t xml:space="preserve"> iki numatomo naujo subtiekėjo, kurio pajėgumais Tiekėjas </w:t>
      </w:r>
      <w:r w:rsidRPr="00CD32E7">
        <w:rPr>
          <w:rFonts w:eastAsia="Cambria"/>
          <w:kern w:val="2"/>
          <w:szCs w:val="24"/>
        </w:rPr>
        <w:t>nesirėmė pirkimo dokumentuose numatytiems kvalifikacijos reikalavimams pagrįsti,</w:t>
      </w:r>
      <w:r w:rsidRPr="00CD32E7">
        <w:rPr>
          <w:rFonts w:eastAsia="Arial"/>
          <w:kern w:val="2"/>
          <w:szCs w:val="24"/>
        </w:rPr>
        <w:t xml:space="preserve"> pasitelkimo ir (arba) keitimo apie tai privalo informuoti </w:t>
      </w:r>
      <w:r w:rsidRPr="00CD32E7">
        <w:rPr>
          <w:rFonts w:eastAsia="Calibri"/>
          <w:kern w:val="2"/>
          <w:szCs w:val="24"/>
        </w:rPr>
        <w:t>Pirkėją</w:t>
      </w:r>
      <w:r w:rsidRPr="00CD32E7">
        <w:rPr>
          <w:rFonts w:eastAsia="Arial"/>
          <w:kern w:val="2"/>
          <w:szCs w:val="24"/>
        </w:rPr>
        <w:t xml:space="preserve">. </w:t>
      </w:r>
      <w:r w:rsidRPr="00CD32E7">
        <w:rPr>
          <w:rFonts w:eastAsia="Calibri"/>
          <w:kern w:val="2"/>
          <w:szCs w:val="24"/>
        </w:rPr>
        <w:t xml:space="preserve">Pirkėjas (jeigu buvo taikoma pirkimo dokumentuose) turi patikrinti, ar nėra </w:t>
      </w:r>
      <w:r w:rsidRPr="00CD32E7">
        <w:rPr>
          <w:rFonts w:eastAsia="Cambria"/>
          <w:kern w:val="2"/>
          <w:szCs w:val="24"/>
        </w:rPr>
        <w:t xml:space="preserve">subtiekėjo pašalinimo pagrindų ir subtiekėjo atitiktį nacionalinio saugumo interesams ir reikalavimams </w:t>
      </w:r>
      <w:r w:rsidRPr="00CD32E7">
        <w:rPr>
          <w:rFonts w:eastAsia="Arial"/>
          <w:kern w:val="2"/>
          <w:szCs w:val="24"/>
        </w:rPr>
        <w:t>nebūti registruotu (nuolat gyvenančiu ar turinčiu pilietybę) nepatikimomis laikomose valstybėse ar teritorijose</w:t>
      </w:r>
      <w:r w:rsidRPr="00CD32E7">
        <w:rPr>
          <w:rFonts w:eastAsia="Cambria"/>
          <w:kern w:val="2"/>
          <w:szCs w:val="24"/>
        </w:rPr>
        <w:t>. Jeigu subtiekėjo padėtis neatitinka bent vieno iš nurodytų reikalavimų, Pirkėjas reikalauja pakeisti šį subtiekėją reikalavimus atitinkančiu subtiekėju.</w:t>
      </w:r>
      <w:r w:rsidRPr="00CD32E7">
        <w:rPr>
          <w:rFonts w:eastAsia="Calibri"/>
          <w:kern w:val="2"/>
          <w:szCs w:val="24"/>
        </w:rPr>
        <w:t xml:space="preserve"> </w:t>
      </w:r>
      <w:r w:rsidRPr="00CD32E7">
        <w:rPr>
          <w:rFonts w:eastAsia="Cambria"/>
          <w:kern w:val="2"/>
          <w:szCs w:val="24"/>
        </w:rPr>
        <w:t>Pirkėjas</w:t>
      </w:r>
      <w:r w:rsidRPr="00CD32E7">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D32E7">
        <w:rPr>
          <w:rFonts w:eastAsia="Cambria"/>
          <w:kern w:val="2"/>
          <w:szCs w:val="24"/>
        </w:rPr>
        <w:t>Pirkėjui sutikus, Šalys pasirašo Susitarimą, kuris laikomas neatsiejama Sutarties dalimi.</w:t>
      </w:r>
    </w:p>
    <w:p w14:paraId="5376A4EA" w14:textId="77777777" w:rsidR="00CD32E7" w:rsidRPr="00CD32E7" w:rsidRDefault="00CD32E7" w:rsidP="00CD32E7">
      <w:pPr>
        <w:widowControl w:val="0"/>
        <w:pBdr>
          <w:top w:val="nil"/>
          <w:left w:val="nil"/>
          <w:bottom w:val="nil"/>
          <w:right w:val="nil"/>
          <w:between w:val="nil"/>
        </w:pBdr>
        <w:tabs>
          <w:tab w:val="left" w:pos="993"/>
        </w:tabs>
        <w:jc w:val="both"/>
        <w:rPr>
          <w:rFonts w:eastAsia="Arial"/>
          <w:kern w:val="2"/>
          <w:szCs w:val="24"/>
          <w:shd w:val="clear" w:color="auto" w:fill="FFFFFF"/>
        </w:rPr>
      </w:pPr>
      <w:r w:rsidRPr="00CD32E7">
        <w:rPr>
          <w:rFonts w:eastAsia="Arial"/>
          <w:kern w:val="2"/>
          <w:szCs w:val="24"/>
        </w:rPr>
        <w:t>3.2.10. Subtiekėjai, kurių pajėgumais Tiekėjas rėmėsi, kad atitiktų pirkimo dokumentuose nustatytus kvalifikacijos reikalavimus, gali būti keičiami tik šiais atvejais:</w:t>
      </w:r>
    </w:p>
    <w:p w14:paraId="09A18465"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t xml:space="preserve">3.2.10.1. kai subtiekėjui </w:t>
      </w:r>
      <w:r w:rsidRPr="00CD32E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D32E7">
        <w:rPr>
          <w:rFonts w:eastAsia="Cambria"/>
          <w:kern w:val="2"/>
          <w:szCs w:val="24"/>
        </w:rPr>
        <w:t>;</w:t>
      </w:r>
    </w:p>
    <w:p w14:paraId="1460D2F0"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188F629" w14:textId="77777777" w:rsidR="00CD32E7" w:rsidRPr="00CD32E7" w:rsidRDefault="00CD32E7" w:rsidP="00CD32E7">
      <w:pPr>
        <w:widowControl w:val="0"/>
        <w:pBdr>
          <w:top w:val="nil"/>
          <w:left w:val="nil"/>
          <w:bottom w:val="nil"/>
          <w:right w:val="nil"/>
          <w:between w:val="nil"/>
        </w:pBdr>
        <w:tabs>
          <w:tab w:val="left" w:pos="1134"/>
        </w:tabs>
        <w:jc w:val="both"/>
        <w:rPr>
          <w:rFonts w:eastAsia="Arial"/>
          <w:kern w:val="2"/>
          <w:szCs w:val="24"/>
        </w:rPr>
      </w:pPr>
      <w:r w:rsidRPr="00CD32E7">
        <w:rPr>
          <w:rFonts w:eastAsia="Cambria"/>
          <w:kern w:val="2"/>
          <w:szCs w:val="24"/>
        </w:rPr>
        <w:t>3.2.10.3. Tiekėjas ar subtiekėjas privalo pakeisti subtiekėją, jei paaiškėja, kad jis neatitinka jam pirkimo dokumentuose keliamų reikalavimų.</w:t>
      </w:r>
    </w:p>
    <w:p w14:paraId="5E586CD7" w14:textId="77777777" w:rsidR="00CD32E7" w:rsidRPr="00CD32E7" w:rsidRDefault="00CD32E7" w:rsidP="00CD32E7">
      <w:pPr>
        <w:widowControl w:val="0"/>
        <w:pBdr>
          <w:top w:val="nil"/>
          <w:left w:val="nil"/>
          <w:bottom w:val="nil"/>
          <w:right w:val="nil"/>
          <w:between w:val="nil"/>
        </w:pBdr>
        <w:tabs>
          <w:tab w:val="left" w:pos="993"/>
        </w:tabs>
        <w:ind w:left="720" w:hanging="720"/>
        <w:jc w:val="both"/>
        <w:rPr>
          <w:rFonts w:eastAsia="Cambria"/>
          <w:kern w:val="2"/>
          <w:szCs w:val="24"/>
        </w:rPr>
      </w:pPr>
      <w:r w:rsidRPr="00CD32E7">
        <w:rPr>
          <w:rFonts w:eastAsia="Cambria"/>
          <w:kern w:val="2"/>
          <w:szCs w:val="24"/>
        </w:rPr>
        <w:t>3.2.11. </w:t>
      </w:r>
      <w:r w:rsidRPr="00CD32E7">
        <w:rPr>
          <w:rFonts w:ascii="Calibri" w:eastAsia="Calibri" w:hAnsi="Calibri"/>
          <w:kern w:val="2"/>
          <w:sz w:val="22"/>
          <w:szCs w:val="22"/>
        </w:rPr>
        <w:tab/>
      </w:r>
      <w:r w:rsidRPr="00CD32E7">
        <w:rPr>
          <w:rFonts w:eastAsia="Cambria"/>
          <w:kern w:val="2"/>
          <w:szCs w:val="24"/>
        </w:rPr>
        <w:t>Tiekėjo (ar subtiekėjų) specialistai, vykdantys Sutartį, gali būti keičiami šiais atvejais:</w:t>
      </w:r>
    </w:p>
    <w:p w14:paraId="01546E2B"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1316FA" w14:textId="77777777" w:rsidR="00CD32E7" w:rsidRPr="00CD32E7" w:rsidRDefault="00CD32E7" w:rsidP="00CD32E7">
      <w:pPr>
        <w:widowControl w:val="0"/>
        <w:pBdr>
          <w:top w:val="nil"/>
          <w:left w:val="nil"/>
          <w:bottom w:val="nil"/>
          <w:right w:val="nil"/>
          <w:between w:val="nil"/>
        </w:pBdr>
        <w:tabs>
          <w:tab w:val="left" w:pos="1134"/>
          <w:tab w:val="left" w:pos="1418"/>
        </w:tabs>
        <w:jc w:val="both"/>
        <w:rPr>
          <w:rFonts w:eastAsia="Cambria"/>
          <w:kern w:val="2"/>
          <w:szCs w:val="24"/>
        </w:rPr>
      </w:pPr>
      <w:r w:rsidRPr="00CD32E7">
        <w:rPr>
          <w:rFonts w:eastAsia="Cambria"/>
          <w:kern w:val="2"/>
          <w:szCs w:val="24"/>
        </w:rPr>
        <w:t>3.2.11.2. Pirkėjo iniciatyva, jei Pirkėjas turi pagrįstų įtarimų, kad Tiekėjo Sutarties vykdymui paskirtas specialistas nekompetentingas vykdyti nustatytas pareigas;</w:t>
      </w:r>
    </w:p>
    <w:p w14:paraId="3A6546DE" w14:textId="77777777" w:rsidR="00CD32E7" w:rsidRPr="00CD32E7" w:rsidRDefault="00CD32E7" w:rsidP="00CD32E7">
      <w:pPr>
        <w:widowControl w:val="0"/>
        <w:pBdr>
          <w:top w:val="nil"/>
          <w:left w:val="nil"/>
          <w:bottom w:val="nil"/>
          <w:right w:val="nil"/>
          <w:between w:val="nil"/>
        </w:pBdr>
        <w:tabs>
          <w:tab w:val="left" w:pos="1134"/>
          <w:tab w:val="left" w:pos="1276"/>
        </w:tabs>
        <w:jc w:val="both"/>
        <w:rPr>
          <w:rFonts w:eastAsia="Cambria"/>
          <w:kern w:val="2"/>
          <w:szCs w:val="24"/>
        </w:rPr>
      </w:pPr>
      <w:r w:rsidRPr="00CD32E7">
        <w:rPr>
          <w:rFonts w:eastAsia="Cambria"/>
          <w:kern w:val="2"/>
          <w:szCs w:val="24"/>
        </w:rPr>
        <w:t>3.2.11.3. Tiekėjas ar subtiekėjas privalo pakeisti specialistą, jei paaiškėja, kad jis neatitinka jam pirkimo dokumentuose keliamų reikalavimų.</w:t>
      </w:r>
    </w:p>
    <w:p w14:paraId="5A5C9404"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CD32E7">
        <w:rPr>
          <w:rFonts w:eastAsia="Cambria"/>
          <w:color w:val="000000"/>
          <w:kern w:val="2"/>
          <w:szCs w:val="24"/>
        </w:rPr>
        <w:t>ir Tiekėjo pasiūlyme nurodytas Kokybinių kriterijų reikšmes.</w:t>
      </w:r>
    </w:p>
    <w:p w14:paraId="2CA74C0C"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kern w:val="2"/>
          <w:szCs w:val="24"/>
        </w:rPr>
        <w:t xml:space="preserve">3.2.13. Tiekėjas privalo ne vėliau nei prieš 5 (penkias) darbo dienas iki numatomo subtiekėjo, </w:t>
      </w:r>
      <w:r w:rsidRPr="00CD32E7">
        <w:rPr>
          <w:rFonts w:eastAsia="Arial"/>
          <w:kern w:val="2"/>
          <w:szCs w:val="24"/>
        </w:rPr>
        <w:t>kurio pajėgumais Tiekėjas rėmėsi, kad atitiktų pirkimo dokumentuose nustatytus kvalifikacijos reikalavimus,</w:t>
      </w:r>
      <w:r w:rsidRPr="00CD32E7">
        <w:rPr>
          <w:rFonts w:eastAsia="Cambria"/>
          <w:kern w:val="2"/>
          <w:szCs w:val="24"/>
        </w:rPr>
        <w:t xml:space="preserve"> </w:t>
      </w:r>
      <w:r w:rsidRPr="00CD32E7">
        <w:rPr>
          <w:rFonts w:eastAsia="Arial"/>
          <w:kern w:val="2"/>
          <w:szCs w:val="24"/>
        </w:rPr>
        <w:t xml:space="preserve">ir (ar) specialisto </w:t>
      </w:r>
      <w:r w:rsidRPr="00CD32E7">
        <w:rPr>
          <w:rFonts w:eastAsia="Cambria"/>
          <w:kern w:val="2"/>
          <w:szCs w:val="24"/>
        </w:rPr>
        <w:t>keitimo pateikti Pirkėjui šiuos dokumentus:</w:t>
      </w:r>
    </w:p>
    <w:p w14:paraId="291D4619"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316E979" w14:textId="77777777" w:rsidR="00CD32E7" w:rsidRPr="00CD32E7" w:rsidRDefault="00CD32E7" w:rsidP="00CD32E7">
      <w:pPr>
        <w:widowControl w:val="0"/>
        <w:pBdr>
          <w:top w:val="nil"/>
          <w:left w:val="nil"/>
          <w:bottom w:val="nil"/>
          <w:right w:val="nil"/>
          <w:between w:val="nil"/>
        </w:pBdr>
        <w:tabs>
          <w:tab w:val="left" w:pos="1134"/>
        </w:tabs>
        <w:jc w:val="both"/>
        <w:rPr>
          <w:rFonts w:eastAsia="Cambria"/>
          <w:kern w:val="2"/>
          <w:szCs w:val="24"/>
        </w:rPr>
      </w:pPr>
      <w:r w:rsidRPr="00CD32E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D32E7">
        <w:rPr>
          <w:rFonts w:eastAsia="Arial"/>
          <w:kern w:val="2"/>
          <w:szCs w:val="24"/>
        </w:rPr>
        <w:t>nacionalinio saugumo interesams bei reikalavimams</w:t>
      </w:r>
      <w:r w:rsidRPr="00CD32E7">
        <w:rPr>
          <w:rFonts w:eastAsia="Cambria"/>
          <w:kern w:val="2"/>
          <w:szCs w:val="24"/>
        </w:rPr>
        <w:t xml:space="preserve"> </w:t>
      </w:r>
      <w:r w:rsidRPr="00CD32E7">
        <w:rPr>
          <w:rFonts w:eastAsia="Arial"/>
          <w:kern w:val="2"/>
          <w:szCs w:val="24"/>
        </w:rPr>
        <w:t>nebūti registruotu (nuolat gyvenančiu ar turinčiu pilietybę) nepatikimomis laikomose valstybėse ar teritorijose</w:t>
      </w:r>
      <w:r w:rsidRPr="00CD32E7">
        <w:rPr>
          <w:rFonts w:eastAsia="Cambria"/>
          <w:kern w:val="2"/>
          <w:szCs w:val="24"/>
        </w:rPr>
        <w:t xml:space="preserve"> (jei taikoma) įrodančius dokumentus pagal Sutarties reikalavimus.</w:t>
      </w:r>
    </w:p>
    <w:p w14:paraId="0107B03C" w14:textId="77777777" w:rsidR="00CD32E7" w:rsidRPr="00CD32E7" w:rsidRDefault="00CD32E7" w:rsidP="00CD32E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D32E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D32E7">
        <w:rPr>
          <w:rFonts w:eastAsia="Arial"/>
          <w:kern w:val="2"/>
          <w:szCs w:val="24"/>
        </w:rPr>
        <w:t>kurio pajėgumais Tiekėjas rėmėsi, kad atitiktų pirkimo dokumentuose nustatytus kvalifikacijos reikalavimus,</w:t>
      </w:r>
      <w:r w:rsidRPr="00CD32E7">
        <w:rPr>
          <w:rFonts w:eastAsia="Cambria"/>
          <w:kern w:val="2"/>
          <w:szCs w:val="24"/>
        </w:rPr>
        <w:t xml:space="preserve"> ir (ar) specialistą. Pirkėjui sutikus, Šalys pasirašo Susitarimą, kuris laikomas neatsiejama Sutarties dalimi.</w:t>
      </w:r>
    </w:p>
    <w:p w14:paraId="1F00A924" w14:textId="77777777" w:rsidR="00CD32E7" w:rsidRPr="00CD32E7" w:rsidRDefault="00CD32E7" w:rsidP="00CD32E7">
      <w:pPr>
        <w:spacing w:line="257" w:lineRule="atLeast"/>
        <w:jc w:val="both"/>
        <w:rPr>
          <w:color w:val="000000"/>
          <w:szCs w:val="24"/>
        </w:rPr>
      </w:pPr>
    </w:p>
    <w:p w14:paraId="77659E85" w14:textId="77777777" w:rsidR="00CD32E7" w:rsidRPr="00CD32E7" w:rsidRDefault="00CD32E7" w:rsidP="00CD32E7">
      <w:pPr>
        <w:spacing w:line="257" w:lineRule="atLeast"/>
        <w:jc w:val="center"/>
        <w:rPr>
          <w:color w:val="000000"/>
          <w:szCs w:val="24"/>
        </w:rPr>
      </w:pPr>
      <w:r w:rsidRPr="00CD32E7">
        <w:rPr>
          <w:b/>
          <w:bCs/>
          <w:color w:val="000000"/>
          <w:szCs w:val="24"/>
        </w:rPr>
        <w:t>3.3. Jungtinės veiklos partnerių keitimas</w:t>
      </w:r>
    </w:p>
    <w:p w14:paraId="107F54DC" w14:textId="77777777" w:rsidR="00CD32E7" w:rsidRPr="00CD32E7" w:rsidRDefault="00CD32E7" w:rsidP="00CD32E7">
      <w:pPr>
        <w:spacing w:line="257" w:lineRule="atLeast"/>
        <w:ind w:firstLine="62"/>
        <w:jc w:val="both"/>
        <w:rPr>
          <w:color w:val="000000"/>
          <w:szCs w:val="24"/>
        </w:rPr>
      </w:pPr>
    </w:p>
    <w:p w14:paraId="7FE73371"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3.3.1. Tiekėjas, vykdantis Sutartį </w:t>
      </w:r>
      <w:r w:rsidRPr="00CD32E7">
        <w:rPr>
          <w:rFonts w:eastAsia="Cambria"/>
          <w:kern w:val="2"/>
          <w:szCs w:val="24"/>
        </w:rPr>
        <w:t xml:space="preserve">kaip tiekėjų grupė, veikianti </w:t>
      </w:r>
      <w:r w:rsidRPr="00CD32E7">
        <w:rPr>
          <w:rFonts w:eastAsia="Cambria"/>
          <w:kern w:val="2"/>
          <w:szCs w:val="24"/>
          <w:shd w:val="clear" w:color="auto" w:fill="FFFFFF"/>
        </w:rPr>
        <w:t>jungtinės veiklos</w:t>
      </w:r>
      <w:r w:rsidRPr="00CD32E7">
        <w:rPr>
          <w:rFonts w:eastAsia="Cambria"/>
          <w:kern w:val="2"/>
          <w:szCs w:val="24"/>
        </w:rPr>
        <w:t xml:space="preserve"> sutarties</w:t>
      </w:r>
      <w:r w:rsidRPr="00CD32E7">
        <w:rPr>
          <w:rFonts w:eastAsia="Cambria"/>
          <w:kern w:val="2"/>
          <w:szCs w:val="24"/>
          <w:shd w:val="clear" w:color="auto" w:fill="FFFFFF"/>
        </w:rPr>
        <w:t xml:space="preserve"> pagrindu</w:t>
      </w:r>
      <w:r w:rsidRPr="00CD32E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AD66BE"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3.3.2. Tiekėjas, vykdantis Sutartį </w:t>
      </w:r>
      <w:r w:rsidRPr="00CD32E7">
        <w:rPr>
          <w:rFonts w:eastAsia="Cambria"/>
          <w:kern w:val="2"/>
          <w:szCs w:val="24"/>
          <w:shd w:val="clear" w:color="auto" w:fill="FFFFFF"/>
        </w:rPr>
        <w:t>kaip tiekėjų grupė</w:t>
      </w:r>
      <w:r w:rsidRPr="00CD32E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4B680F"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3.3.3. Tiekėjas privalo ne vėliau nei prieš 10 (dešimt) darbo dienų iki numatomo Partnerio keitimo arba atsisakymo pateikti Pirkėjui šiuos dokumentus:</w:t>
      </w:r>
    </w:p>
    <w:p w14:paraId="7DE3C38A"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lastRenderedPageBreak/>
        <w:t>3.3.3.1. </w:t>
      </w:r>
      <w:r w:rsidRPr="00CD32E7">
        <w:rPr>
          <w:rFonts w:eastAsia="Cambria"/>
          <w:kern w:val="2"/>
          <w:szCs w:val="24"/>
          <w:shd w:val="clear" w:color="auto" w:fill="FFFFFF"/>
        </w:rPr>
        <w:t>argumentuotą</w:t>
      </w:r>
      <w:r w:rsidRPr="00CD32E7">
        <w:rPr>
          <w:color w:val="000000"/>
          <w:szCs w:val="24"/>
          <w:shd w:val="clear" w:color="auto" w:fill="FFFFFF"/>
        </w:rPr>
        <w:t xml:space="preserve"> prašymą pakeisti Tiekėjo sudėtį ir įrodymus, pagrindžiančius bent vieną Partnerio atsisakymo ar keitimo aplinkybę, nurodytą Sutartyje;</w:t>
      </w:r>
    </w:p>
    <w:p w14:paraId="25D178E6"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D32E7">
        <w:rPr>
          <w:rFonts w:eastAsia="Cambria"/>
          <w:kern w:val="2"/>
          <w:szCs w:val="24"/>
          <w:shd w:val="clear" w:color="auto" w:fill="FFFFFF"/>
        </w:rPr>
        <w:t>pasiliekantysis Partneris ir (ar) naujai pasitelktas Partneris</w:t>
      </w:r>
      <w:r w:rsidRPr="00CD32E7">
        <w:rPr>
          <w:color w:val="000000"/>
          <w:szCs w:val="24"/>
          <w:shd w:val="clear" w:color="auto" w:fill="FFFFFF"/>
        </w:rPr>
        <w:t>;</w:t>
      </w:r>
    </w:p>
    <w:p w14:paraId="7017DB74" w14:textId="77777777" w:rsidR="00CD32E7" w:rsidRPr="00CD32E7" w:rsidRDefault="00CD32E7" w:rsidP="00CD32E7">
      <w:pPr>
        <w:jc w:val="both"/>
        <w:rPr>
          <w:color w:val="000000"/>
          <w:szCs w:val="24"/>
        </w:rPr>
      </w:pPr>
      <w:r w:rsidRPr="00CD32E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D32E7">
        <w:rPr>
          <w:color w:val="000000"/>
          <w:szCs w:val="24"/>
        </w:rPr>
        <w:t xml:space="preserve">nacionalinio saugumo interesams </w:t>
      </w:r>
      <w:r w:rsidRPr="00CD32E7">
        <w:rPr>
          <w:rFonts w:eastAsia="Cambria"/>
          <w:kern w:val="2"/>
          <w:szCs w:val="24"/>
        </w:rPr>
        <w:t xml:space="preserve">bei reikalavimams </w:t>
      </w:r>
      <w:r w:rsidRPr="00CD32E7">
        <w:rPr>
          <w:rFonts w:eastAsia="Arial"/>
          <w:kern w:val="2"/>
          <w:szCs w:val="24"/>
          <w:shd w:val="clear" w:color="auto" w:fill="FFFFFF"/>
        </w:rPr>
        <w:t>nebūti registruotu (nuolat gyvenančiu ar turinčiu pilietybę) nepatikimomis laikomose valstybėse ar teritorijose</w:t>
      </w:r>
      <w:r w:rsidRPr="00CD32E7">
        <w:rPr>
          <w:rFonts w:eastAsia="Cambria"/>
          <w:kern w:val="2"/>
          <w:szCs w:val="24"/>
          <w:shd w:val="clear" w:color="auto" w:fill="FFFFFF"/>
        </w:rPr>
        <w:t xml:space="preserve"> (jei taikoma)</w:t>
      </w:r>
      <w:r w:rsidRPr="00CD32E7">
        <w:rPr>
          <w:color w:val="000000"/>
          <w:szCs w:val="24"/>
          <w:shd w:val="clear" w:color="auto" w:fill="FFFFFF"/>
        </w:rPr>
        <w:t>.</w:t>
      </w:r>
    </w:p>
    <w:p w14:paraId="5E4AF16B" w14:textId="77777777" w:rsidR="00CD32E7" w:rsidRPr="00CD32E7" w:rsidRDefault="00CD32E7" w:rsidP="00CD32E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D32E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D32E7">
        <w:rPr>
          <w:rFonts w:eastAsia="Cambria"/>
          <w:kern w:val="2"/>
          <w:szCs w:val="24"/>
          <w:shd w:val="clear" w:color="auto" w:fill="FFFFFF"/>
        </w:rPr>
        <w:t>apie sutikimą arba apie ne</w:t>
      </w:r>
      <w:r w:rsidRPr="00CD32E7">
        <w:rPr>
          <w:rFonts w:eastAsia="Cambria"/>
          <w:kern w:val="2"/>
          <w:szCs w:val="24"/>
        </w:rPr>
        <w:t xml:space="preserve">sutikimą </w:t>
      </w:r>
      <w:r w:rsidRPr="00CD32E7">
        <w:rPr>
          <w:rFonts w:eastAsia="Cambria"/>
          <w:kern w:val="2"/>
          <w:szCs w:val="24"/>
          <w:shd w:val="clear" w:color="auto" w:fill="FFFFFF"/>
        </w:rPr>
        <w:t>atsisakyti ar pakeisti Partnerį</w:t>
      </w:r>
      <w:r w:rsidRPr="00CD32E7">
        <w:rPr>
          <w:color w:val="000000"/>
          <w:szCs w:val="24"/>
          <w:shd w:val="clear" w:color="auto" w:fill="FFFFFF"/>
        </w:rPr>
        <w:t xml:space="preserve">. Pirkėjui sutikus, Šalys pasirašo Susitarimą, kuris laikomas neatsiejama Sutarties dalimi. </w:t>
      </w:r>
      <w:r w:rsidRPr="00CD32E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C1C6E82" w14:textId="77777777" w:rsidR="00CD32E7" w:rsidRPr="00CD32E7" w:rsidRDefault="00CD32E7" w:rsidP="00CD32E7">
      <w:pPr>
        <w:rPr>
          <w:sz w:val="14"/>
          <w:szCs w:val="14"/>
        </w:rPr>
      </w:pPr>
    </w:p>
    <w:p w14:paraId="69C86CDB" w14:textId="77777777" w:rsidR="00CD32E7" w:rsidRPr="00CD32E7" w:rsidRDefault="00CD32E7" w:rsidP="00CD32E7">
      <w:pPr>
        <w:spacing w:line="257" w:lineRule="atLeast"/>
        <w:ind w:firstLine="62"/>
        <w:jc w:val="both"/>
        <w:rPr>
          <w:color w:val="000000"/>
          <w:szCs w:val="24"/>
        </w:rPr>
      </w:pPr>
    </w:p>
    <w:p w14:paraId="490502AC" w14:textId="77777777" w:rsidR="00CD32E7" w:rsidRPr="00CD32E7" w:rsidRDefault="00CD32E7" w:rsidP="00CD32E7">
      <w:pPr>
        <w:spacing w:line="257" w:lineRule="atLeast"/>
        <w:jc w:val="center"/>
        <w:rPr>
          <w:color w:val="000000"/>
          <w:szCs w:val="24"/>
        </w:rPr>
      </w:pPr>
      <w:r w:rsidRPr="00CD32E7">
        <w:rPr>
          <w:b/>
          <w:bCs/>
          <w:color w:val="000000"/>
          <w:szCs w:val="24"/>
        </w:rPr>
        <w:t>3.4.  Susitarimai dėl tiesioginio atsiskaitymo su subtiekėjais</w:t>
      </w:r>
    </w:p>
    <w:p w14:paraId="604456A6" w14:textId="77777777" w:rsidR="00CD32E7" w:rsidRPr="00CD32E7" w:rsidRDefault="00CD32E7" w:rsidP="00CD32E7">
      <w:pPr>
        <w:spacing w:line="257" w:lineRule="atLeast"/>
        <w:ind w:firstLine="62"/>
        <w:jc w:val="both"/>
        <w:rPr>
          <w:color w:val="000000"/>
          <w:szCs w:val="24"/>
        </w:rPr>
      </w:pPr>
    </w:p>
    <w:p w14:paraId="38BD1A29" w14:textId="77777777" w:rsidR="00CD32E7" w:rsidRPr="00CD32E7" w:rsidRDefault="00CD32E7" w:rsidP="00CD32E7">
      <w:pPr>
        <w:spacing w:line="257" w:lineRule="atLeast"/>
        <w:jc w:val="both"/>
        <w:rPr>
          <w:color w:val="000000"/>
          <w:szCs w:val="24"/>
        </w:rPr>
      </w:pPr>
      <w:r w:rsidRPr="00CD32E7">
        <w:rPr>
          <w:color w:val="000000"/>
          <w:szCs w:val="24"/>
        </w:rPr>
        <w:t>3.4.1. </w:t>
      </w:r>
      <w:r w:rsidRPr="00CD32E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A17A66" w14:textId="77777777" w:rsidR="00CD32E7" w:rsidRPr="00CD32E7" w:rsidRDefault="00CD32E7" w:rsidP="00CD32E7">
      <w:pPr>
        <w:spacing w:line="257" w:lineRule="atLeast"/>
        <w:jc w:val="both"/>
        <w:rPr>
          <w:color w:val="000000"/>
          <w:szCs w:val="24"/>
        </w:rPr>
      </w:pPr>
      <w:r w:rsidRPr="00CD32E7">
        <w:rPr>
          <w:color w:val="000000"/>
          <w:szCs w:val="24"/>
        </w:rPr>
        <w:t>3.4.1.1. </w:t>
      </w:r>
      <w:r w:rsidRPr="00CD32E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D32E7">
        <w:rPr>
          <w:rFonts w:eastAsia="Cambria"/>
          <w:kern w:val="2"/>
          <w:szCs w:val="24"/>
          <w:shd w:val="clear" w:color="auto" w:fill="FFFFFF"/>
        </w:rPr>
        <w:t>kontaktinius duomenis</w:t>
      </w:r>
      <w:r w:rsidRPr="00CD32E7">
        <w:rPr>
          <w:color w:val="000000"/>
          <w:szCs w:val="24"/>
          <w:shd w:val="clear" w:color="auto" w:fill="FFFFFF"/>
        </w:rPr>
        <w:t>. Pirkėjas taip pat reikalauja, kad Tiekėjas informuotų apie minėtos informacijos pasikeitimus bei</w:t>
      </w:r>
      <w:r w:rsidRPr="00CD32E7">
        <w:rPr>
          <w:b/>
          <w:bCs/>
          <w:color w:val="5C5D5D"/>
          <w:szCs w:val="24"/>
        </w:rPr>
        <w:t> </w:t>
      </w:r>
      <w:r w:rsidRPr="00CD32E7">
        <w:rPr>
          <w:color w:val="000000"/>
          <w:szCs w:val="24"/>
          <w:shd w:val="clear" w:color="auto" w:fill="FFFFFF"/>
        </w:rPr>
        <w:t>naujų subtiekėjų pasitelkimą visu Sutarties vykdymo metu;</w:t>
      </w:r>
    </w:p>
    <w:p w14:paraId="52E17D49" w14:textId="77777777" w:rsidR="00CD32E7" w:rsidRPr="00CD32E7" w:rsidRDefault="00CD32E7" w:rsidP="00CD32E7">
      <w:pPr>
        <w:spacing w:line="257" w:lineRule="atLeast"/>
        <w:jc w:val="both"/>
        <w:rPr>
          <w:color w:val="000000"/>
          <w:szCs w:val="24"/>
        </w:rPr>
      </w:pPr>
      <w:r w:rsidRPr="00CD32E7">
        <w:rPr>
          <w:color w:val="000000"/>
          <w:szCs w:val="24"/>
        </w:rPr>
        <w:t>3.4.1.2. </w:t>
      </w:r>
      <w:r w:rsidRPr="00CD32E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903861" w14:textId="77777777" w:rsidR="00CD32E7" w:rsidRPr="00CD32E7" w:rsidRDefault="00CD32E7" w:rsidP="00CD32E7">
      <w:pPr>
        <w:spacing w:line="257" w:lineRule="atLeast"/>
        <w:jc w:val="both"/>
        <w:rPr>
          <w:color w:val="000000"/>
          <w:szCs w:val="24"/>
        </w:rPr>
      </w:pPr>
      <w:r w:rsidRPr="00CD32E7">
        <w:rPr>
          <w:color w:val="000000"/>
          <w:szCs w:val="24"/>
        </w:rPr>
        <w:t>3.4.1.3. </w:t>
      </w:r>
      <w:r w:rsidRPr="00CD32E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CFB96E" w14:textId="77777777" w:rsidR="00CD32E7" w:rsidRPr="00CD32E7" w:rsidRDefault="00CD32E7" w:rsidP="00CD32E7">
      <w:pPr>
        <w:spacing w:line="257" w:lineRule="atLeast"/>
        <w:jc w:val="both"/>
        <w:rPr>
          <w:color w:val="000000"/>
          <w:szCs w:val="24"/>
        </w:rPr>
      </w:pPr>
      <w:r w:rsidRPr="00CD32E7">
        <w:rPr>
          <w:color w:val="000000"/>
          <w:szCs w:val="24"/>
        </w:rPr>
        <w:t>3.4.1.4. </w:t>
      </w:r>
      <w:r w:rsidRPr="00CD32E7">
        <w:rPr>
          <w:color w:val="000000"/>
          <w:szCs w:val="24"/>
          <w:shd w:val="clear" w:color="auto" w:fill="FFFFFF"/>
        </w:rPr>
        <w:t>tiesioginio atsiskaitymo su subtiekėjais galimybė nekeičia Tiekėjo atsakomybės dėl Sutarties įvykdymo.</w:t>
      </w:r>
    </w:p>
    <w:p w14:paraId="1E0982C9" w14:textId="77777777" w:rsidR="00CD32E7" w:rsidRPr="00CD32E7" w:rsidRDefault="00CD32E7" w:rsidP="00CD32E7">
      <w:pPr>
        <w:spacing w:line="257" w:lineRule="atLeast"/>
        <w:ind w:firstLine="62"/>
        <w:jc w:val="both"/>
        <w:rPr>
          <w:color w:val="000000"/>
          <w:szCs w:val="24"/>
        </w:rPr>
      </w:pPr>
    </w:p>
    <w:p w14:paraId="6DEB19FB"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t>4.  ŠALIŲ BENDRADARBIAVIMAS</w:t>
      </w:r>
    </w:p>
    <w:p w14:paraId="6F509E87" w14:textId="77777777" w:rsidR="00CD32E7" w:rsidRPr="00CD32E7" w:rsidRDefault="00CD32E7" w:rsidP="00CD32E7">
      <w:pPr>
        <w:spacing w:line="257" w:lineRule="atLeast"/>
        <w:ind w:firstLine="62"/>
        <w:jc w:val="both"/>
        <w:rPr>
          <w:color w:val="000000"/>
          <w:szCs w:val="24"/>
        </w:rPr>
      </w:pPr>
    </w:p>
    <w:p w14:paraId="02DE9410" w14:textId="77777777" w:rsidR="00CD32E7" w:rsidRPr="00CD32E7" w:rsidRDefault="00CD32E7" w:rsidP="00CD32E7">
      <w:pPr>
        <w:spacing w:line="257" w:lineRule="atLeast"/>
        <w:jc w:val="center"/>
        <w:rPr>
          <w:color w:val="000000"/>
          <w:szCs w:val="24"/>
        </w:rPr>
      </w:pPr>
      <w:r w:rsidRPr="00CD32E7">
        <w:rPr>
          <w:b/>
          <w:bCs/>
          <w:color w:val="000000"/>
          <w:szCs w:val="24"/>
        </w:rPr>
        <w:t>4.1.  Šalių bendradarbiavimo pareiga</w:t>
      </w:r>
    </w:p>
    <w:p w14:paraId="2FE2D665" w14:textId="77777777" w:rsidR="00CD32E7" w:rsidRPr="00CD32E7" w:rsidRDefault="00CD32E7" w:rsidP="00CD32E7">
      <w:pPr>
        <w:spacing w:line="257" w:lineRule="atLeast"/>
        <w:ind w:firstLine="62"/>
        <w:rPr>
          <w:color w:val="000000"/>
          <w:szCs w:val="24"/>
        </w:rPr>
      </w:pPr>
    </w:p>
    <w:p w14:paraId="2C47BD75" w14:textId="77777777" w:rsidR="00CD32E7" w:rsidRPr="00CD32E7" w:rsidRDefault="00CD32E7" w:rsidP="00CD32E7">
      <w:pPr>
        <w:spacing w:line="257" w:lineRule="atLeast"/>
        <w:jc w:val="both"/>
        <w:rPr>
          <w:color w:val="000000"/>
          <w:szCs w:val="24"/>
        </w:rPr>
      </w:pPr>
      <w:r w:rsidRPr="00CD32E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3BF709" w14:textId="77777777" w:rsidR="00CD32E7" w:rsidRPr="00CD32E7" w:rsidRDefault="00CD32E7" w:rsidP="00CD32E7">
      <w:pPr>
        <w:spacing w:line="257" w:lineRule="atLeast"/>
        <w:jc w:val="both"/>
        <w:rPr>
          <w:color w:val="000000"/>
          <w:szCs w:val="24"/>
        </w:rPr>
      </w:pPr>
      <w:r w:rsidRPr="00CD32E7">
        <w:rPr>
          <w:color w:val="000000"/>
          <w:szCs w:val="24"/>
        </w:rPr>
        <w:t>4.1.2. Šalys įsipareigoja užtikrinti, kad viena kitai teiks dokumentus ir (ar) kitą informaciją, kurie yra būtini Šalių tinkamam įsipareigojimų įvykdymui pagal Sutartį.</w:t>
      </w:r>
    </w:p>
    <w:p w14:paraId="328103B0" w14:textId="77777777" w:rsidR="00CD32E7" w:rsidRPr="00CD32E7" w:rsidRDefault="00CD32E7" w:rsidP="00CD32E7">
      <w:pPr>
        <w:spacing w:line="257" w:lineRule="atLeast"/>
        <w:jc w:val="both"/>
        <w:rPr>
          <w:color w:val="000000"/>
          <w:szCs w:val="24"/>
        </w:rPr>
      </w:pPr>
      <w:r w:rsidRPr="00CD32E7">
        <w:rPr>
          <w:color w:val="000000"/>
          <w:szCs w:val="24"/>
        </w:rPr>
        <w:lastRenderedPageBreak/>
        <w:t>4.1.3. </w:t>
      </w:r>
      <w:r w:rsidRPr="00CD32E7">
        <w:rPr>
          <w:color w:val="000000"/>
          <w:szCs w:val="24"/>
          <w:shd w:val="clear" w:color="auto" w:fill="FFFFFF"/>
        </w:rPr>
        <w:t>Jeigu Šalis susiduria su </w:t>
      </w:r>
      <w:r w:rsidRPr="00CD32E7">
        <w:rPr>
          <w:color w:val="000000"/>
          <w:szCs w:val="24"/>
        </w:rPr>
        <w:t>S</w:t>
      </w:r>
      <w:r w:rsidRPr="00CD32E7">
        <w:rPr>
          <w:color w:val="000000"/>
          <w:szCs w:val="24"/>
          <w:shd w:val="clear" w:color="auto" w:fill="FFFFFF"/>
        </w:rPr>
        <w:t>utarties vykdymo kliūtimi, ji turi nedelsdama, bet ne vėliau kaip per 5 (penkias) darbo dienas, įspėti kitą Šalį apie tokia</w:t>
      </w:r>
      <w:r w:rsidRPr="00CD32E7">
        <w:rPr>
          <w:color w:val="000000"/>
          <w:szCs w:val="24"/>
        </w:rPr>
        <w:t>s</w:t>
      </w:r>
      <w:r w:rsidRPr="00CD32E7">
        <w:rPr>
          <w:color w:val="000000"/>
          <w:szCs w:val="24"/>
          <w:shd w:val="clear" w:color="auto" w:fill="FFFFFF"/>
        </w:rPr>
        <w:t> kliūtis</w:t>
      </w:r>
      <w:r w:rsidRPr="00CD32E7">
        <w:rPr>
          <w:color w:val="000000"/>
          <w:szCs w:val="24"/>
        </w:rPr>
        <w:t> ir imtis visų nuo jos priklausančių protingų priemonių toms kliūtims pašalinti.</w:t>
      </w:r>
    </w:p>
    <w:p w14:paraId="1A77549A" w14:textId="77777777" w:rsidR="00CD32E7" w:rsidRPr="00CD32E7" w:rsidRDefault="00CD32E7" w:rsidP="00CD32E7">
      <w:pPr>
        <w:spacing w:line="257" w:lineRule="atLeast"/>
        <w:ind w:firstLine="115"/>
        <w:jc w:val="both"/>
        <w:rPr>
          <w:color w:val="000000"/>
          <w:szCs w:val="24"/>
        </w:rPr>
      </w:pPr>
    </w:p>
    <w:p w14:paraId="6EF54D5E" w14:textId="77777777" w:rsidR="00CD32E7" w:rsidRPr="00CD32E7" w:rsidRDefault="00CD32E7" w:rsidP="00CD32E7">
      <w:pPr>
        <w:spacing w:line="257" w:lineRule="atLeast"/>
        <w:jc w:val="center"/>
        <w:rPr>
          <w:color w:val="000000"/>
          <w:szCs w:val="24"/>
        </w:rPr>
      </w:pPr>
      <w:r w:rsidRPr="00CD32E7">
        <w:rPr>
          <w:b/>
          <w:bCs/>
          <w:color w:val="000000"/>
          <w:szCs w:val="24"/>
        </w:rPr>
        <w:t>4.2.  Kontaktiniai asmenys</w:t>
      </w:r>
    </w:p>
    <w:p w14:paraId="53A5FC8B" w14:textId="77777777" w:rsidR="00CD32E7" w:rsidRPr="00CD32E7" w:rsidRDefault="00CD32E7" w:rsidP="00CD32E7">
      <w:pPr>
        <w:spacing w:line="257" w:lineRule="atLeast"/>
        <w:ind w:firstLine="62"/>
        <w:jc w:val="both"/>
        <w:rPr>
          <w:color w:val="000000"/>
          <w:szCs w:val="24"/>
        </w:rPr>
      </w:pPr>
    </w:p>
    <w:p w14:paraId="21D641D5" w14:textId="77777777" w:rsidR="00CD32E7" w:rsidRPr="00CD32E7" w:rsidRDefault="00CD32E7" w:rsidP="00CD32E7">
      <w:pPr>
        <w:spacing w:line="257" w:lineRule="atLeast"/>
        <w:jc w:val="both"/>
        <w:rPr>
          <w:color w:val="000000"/>
          <w:szCs w:val="24"/>
        </w:rPr>
      </w:pPr>
      <w:r w:rsidRPr="00CD32E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A839FC" w14:textId="77777777" w:rsidR="00CD32E7" w:rsidRPr="00CD32E7" w:rsidRDefault="00CD32E7" w:rsidP="00CD32E7">
      <w:pPr>
        <w:spacing w:line="257" w:lineRule="atLeast"/>
        <w:jc w:val="both"/>
        <w:rPr>
          <w:color w:val="000000"/>
          <w:szCs w:val="24"/>
        </w:rPr>
      </w:pPr>
      <w:r w:rsidRPr="00CD32E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C53576" w14:textId="77777777" w:rsidR="00CD32E7" w:rsidRPr="00CD32E7" w:rsidRDefault="00CD32E7" w:rsidP="00CD32E7">
      <w:pPr>
        <w:spacing w:line="257" w:lineRule="atLeast"/>
        <w:jc w:val="both"/>
        <w:rPr>
          <w:color w:val="000000"/>
          <w:szCs w:val="24"/>
        </w:rPr>
      </w:pPr>
      <w:r w:rsidRPr="00CD32E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A0E38E" w14:textId="77777777" w:rsidR="00CD32E7" w:rsidRPr="00CD32E7" w:rsidRDefault="00CD32E7" w:rsidP="00CD32E7">
      <w:pPr>
        <w:spacing w:line="257" w:lineRule="atLeast"/>
        <w:ind w:firstLine="62"/>
        <w:jc w:val="both"/>
        <w:rPr>
          <w:color w:val="000000"/>
          <w:szCs w:val="24"/>
        </w:rPr>
      </w:pPr>
    </w:p>
    <w:p w14:paraId="0E46A9D0" w14:textId="77777777" w:rsidR="00CD32E7" w:rsidRPr="00CD32E7" w:rsidRDefault="00CD32E7" w:rsidP="00CD32E7">
      <w:pPr>
        <w:spacing w:line="257" w:lineRule="atLeast"/>
        <w:jc w:val="center"/>
        <w:rPr>
          <w:color w:val="000000"/>
          <w:szCs w:val="24"/>
        </w:rPr>
      </w:pPr>
      <w:r w:rsidRPr="00CD32E7">
        <w:rPr>
          <w:b/>
          <w:bCs/>
          <w:caps/>
          <w:color w:val="000000"/>
          <w:szCs w:val="24"/>
        </w:rPr>
        <w:t>5.  SUTARTIES VYKDYMO METU PATEIKIAMI DOKUMENTAI</w:t>
      </w:r>
    </w:p>
    <w:p w14:paraId="47ED4144" w14:textId="77777777" w:rsidR="00CD32E7" w:rsidRPr="00CD32E7" w:rsidRDefault="00CD32E7" w:rsidP="00CD32E7">
      <w:pPr>
        <w:spacing w:line="257" w:lineRule="atLeast"/>
        <w:ind w:firstLine="62"/>
        <w:jc w:val="both"/>
        <w:rPr>
          <w:color w:val="000000"/>
          <w:szCs w:val="24"/>
        </w:rPr>
      </w:pPr>
    </w:p>
    <w:p w14:paraId="73EDAA16" w14:textId="77777777" w:rsidR="00CD32E7" w:rsidRPr="00CD32E7" w:rsidRDefault="00CD32E7" w:rsidP="00CD32E7">
      <w:pPr>
        <w:spacing w:line="257" w:lineRule="atLeast"/>
        <w:jc w:val="both"/>
        <w:rPr>
          <w:color w:val="000000"/>
          <w:szCs w:val="24"/>
        </w:rPr>
      </w:pPr>
      <w:r w:rsidRPr="00CD32E7">
        <w:rPr>
          <w:color w:val="000000"/>
          <w:szCs w:val="24"/>
        </w:rPr>
        <w:t>5.1. Jeigu Tiekėjas turi parengti ir (ar) pateikti Pirkėjui Prekių naudojimo instrukcijas, jos turi būti aiškios ir detalios, kad Pirkėjas, vadovaudamasis jomis, galėtų tinkamai naudoti patiektas Prekes.</w:t>
      </w:r>
    </w:p>
    <w:p w14:paraId="7FA30CC4" w14:textId="77777777" w:rsidR="00CD32E7" w:rsidRPr="00CD32E7" w:rsidRDefault="00CD32E7" w:rsidP="00CD32E7">
      <w:pPr>
        <w:spacing w:line="257" w:lineRule="atLeast"/>
        <w:jc w:val="both"/>
        <w:rPr>
          <w:color w:val="000000"/>
          <w:szCs w:val="24"/>
        </w:rPr>
      </w:pPr>
      <w:r w:rsidRPr="00CD32E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2DC84B" w14:textId="77777777" w:rsidR="00CD32E7" w:rsidRPr="00CD32E7" w:rsidRDefault="00CD32E7" w:rsidP="00CD32E7">
      <w:pPr>
        <w:spacing w:line="257" w:lineRule="atLeast"/>
        <w:jc w:val="both"/>
        <w:rPr>
          <w:color w:val="000000"/>
          <w:szCs w:val="24"/>
        </w:rPr>
      </w:pPr>
      <w:r w:rsidRPr="00CD32E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069C049" w14:textId="77777777" w:rsidR="00CD32E7" w:rsidRPr="00CD32E7" w:rsidRDefault="00CD32E7" w:rsidP="00CD32E7">
      <w:pPr>
        <w:spacing w:line="257" w:lineRule="atLeast"/>
        <w:ind w:firstLine="62"/>
        <w:jc w:val="both"/>
        <w:rPr>
          <w:color w:val="000000"/>
          <w:szCs w:val="24"/>
        </w:rPr>
      </w:pPr>
    </w:p>
    <w:p w14:paraId="04027E99" w14:textId="77777777" w:rsidR="00CD32E7" w:rsidRPr="00CD32E7" w:rsidRDefault="00CD32E7" w:rsidP="00CD32E7">
      <w:pPr>
        <w:spacing w:line="257" w:lineRule="atLeast"/>
        <w:jc w:val="center"/>
        <w:rPr>
          <w:color w:val="000000"/>
          <w:szCs w:val="24"/>
        </w:rPr>
      </w:pPr>
      <w:r w:rsidRPr="00CD32E7">
        <w:rPr>
          <w:b/>
          <w:bCs/>
          <w:caps/>
          <w:color w:val="000000"/>
          <w:szCs w:val="24"/>
        </w:rPr>
        <w:t>6.  PREKIŲ TIEKIMO PABAIGA IR PREKIŲ PRIĖMIMAS</w:t>
      </w:r>
    </w:p>
    <w:p w14:paraId="6EBF7165" w14:textId="77777777" w:rsidR="00CD32E7" w:rsidRPr="00CD32E7" w:rsidRDefault="00CD32E7" w:rsidP="00CD32E7">
      <w:pPr>
        <w:spacing w:line="257" w:lineRule="atLeast"/>
        <w:ind w:firstLine="62"/>
        <w:rPr>
          <w:color w:val="000000"/>
          <w:szCs w:val="24"/>
        </w:rPr>
      </w:pPr>
    </w:p>
    <w:p w14:paraId="416E2A46" w14:textId="77777777" w:rsidR="00CD32E7" w:rsidRPr="00CD32E7" w:rsidRDefault="00CD32E7" w:rsidP="00CD32E7">
      <w:pPr>
        <w:spacing w:line="257" w:lineRule="atLeast"/>
        <w:jc w:val="center"/>
        <w:rPr>
          <w:color w:val="000000"/>
          <w:szCs w:val="24"/>
        </w:rPr>
      </w:pPr>
      <w:r w:rsidRPr="00CD32E7">
        <w:rPr>
          <w:b/>
          <w:bCs/>
          <w:color w:val="000000"/>
          <w:szCs w:val="24"/>
        </w:rPr>
        <w:t>6.1.  Prekių tiekimo pabaiga</w:t>
      </w:r>
    </w:p>
    <w:p w14:paraId="3A589F90" w14:textId="77777777" w:rsidR="00CD32E7" w:rsidRPr="00CD32E7" w:rsidRDefault="00CD32E7" w:rsidP="00CD32E7">
      <w:pPr>
        <w:spacing w:line="257" w:lineRule="atLeast"/>
        <w:ind w:firstLine="62"/>
        <w:rPr>
          <w:color w:val="000000"/>
          <w:szCs w:val="24"/>
        </w:rPr>
      </w:pPr>
    </w:p>
    <w:p w14:paraId="74EE32DF" w14:textId="77777777" w:rsidR="00CD32E7" w:rsidRPr="00CD32E7" w:rsidRDefault="00CD32E7" w:rsidP="00CD32E7">
      <w:pPr>
        <w:spacing w:line="257" w:lineRule="atLeast"/>
        <w:jc w:val="both"/>
        <w:rPr>
          <w:color w:val="000000"/>
          <w:szCs w:val="24"/>
        </w:rPr>
      </w:pPr>
      <w:r w:rsidRPr="00CD32E7">
        <w:rPr>
          <w:color w:val="000000"/>
          <w:szCs w:val="24"/>
        </w:rPr>
        <w:t>6.1.1. Prekių tiekimas laikomas užbaigtu, kai yra įvykdytos visos šios sąlygos:</w:t>
      </w:r>
    </w:p>
    <w:p w14:paraId="712293DD" w14:textId="77777777" w:rsidR="00CD32E7" w:rsidRPr="00CD32E7" w:rsidRDefault="00CD32E7" w:rsidP="00CD32E7">
      <w:pPr>
        <w:spacing w:line="257" w:lineRule="atLeast"/>
        <w:jc w:val="both"/>
        <w:rPr>
          <w:color w:val="000000"/>
          <w:szCs w:val="24"/>
        </w:rPr>
      </w:pPr>
      <w:r w:rsidRPr="00CD32E7">
        <w:rPr>
          <w:color w:val="000000"/>
          <w:szCs w:val="24"/>
        </w:rPr>
        <w:t>6.1.1.1. Tiekėjas pristatė visas Prekes pagal Sutarties ir įstatymų bei kitų teisės aktų reikalavimus (ir kai suteiktos visos su Prekėmis susijusios paslaugos, jei to reikalaujama);</w:t>
      </w:r>
    </w:p>
    <w:p w14:paraId="568F730E" w14:textId="77777777" w:rsidR="00CD32E7" w:rsidRPr="00CD32E7" w:rsidRDefault="00CD32E7" w:rsidP="00CD32E7">
      <w:pPr>
        <w:spacing w:line="257" w:lineRule="atLeast"/>
        <w:jc w:val="both"/>
        <w:rPr>
          <w:color w:val="000000"/>
          <w:szCs w:val="24"/>
        </w:rPr>
      </w:pPr>
      <w:r w:rsidRPr="00CD32E7">
        <w:rPr>
          <w:color w:val="000000"/>
          <w:szCs w:val="24"/>
        </w:rPr>
        <w:t>6.1.1.2. Tiekėjas perdavė Pirkėjui visą reikalingą dokumentaciją, įskaitant naudojimo instrukcijas, sertifikatus ir garantijas (jei to reikalaujama);</w:t>
      </w:r>
    </w:p>
    <w:p w14:paraId="583DBDF8" w14:textId="77777777" w:rsidR="00CD32E7" w:rsidRPr="00CD32E7" w:rsidRDefault="00CD32E7" w:rsidP="00CD32E7">
      <w:pPr>
        <w:spacing w:line="257" w:lineRule="atLeast"/>
        <w:jc w:val="both"/>
        <w:rPr>
          <w:color w:val="000000"/>
          <w:szCs w:val="24"/>
        </w:rPr>
      </w:pPr>
      <w:r w:rsidRPr="00CD32E7">
        <w:rPr>
          <w:color w:val="000000"/>
          <w:szCs w:val="24"/>
        </w:rPr>
        <w:t>6.1.1.3. Tiekėjas apmokė Pirkėjo personalą, kaip naudoti Prekes (jeigu to reikalaujama);</w:t>
      </w:r>
    </w:p>
    <w:p w14:paraId="53ADC3C9" w14:textId="77777777" w:rsidR="00CD32E7" w:rsidRPr="00CD32E7" w:rsidRDefault="00CD32E7" w:rsidP="00CD32E7">
      <w:pPr>
        <w:spacing w:line="257" w:lineRule="atLeast"/>
        <w:jc w:val="both"/>
        <w:rPr>
          <w:color w:val="000000"/>
          <w:szCs w:val="24"/>
        </w:rPr>
      </w:pPr>
      <w:r w:rsidRPr="00CD32E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C3CD70D" w14:textId="77777777" w:rsidR="00CD32E7" w:rsidRPr="00CD32E7" w:rsidRDefault="00CD32E7" w:rsidP="00CD32E7">
      <w:pPr>
        <w:spacing w:line="257" w:lineRule="atLeast"/>
        <w:jc w:val="both"/>
        <w:rPr>
          <w:color w:val="000000"/>
          <w:szCs w:val="24"/>
        </w:rPr>
      </w:pPr>
      <w:r w:rsidRPr="00CD32E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512F02D" w14:textId="77777777" w:rsidR="00CD32E7" w:rsidRPr="00CD32E7" w:rsidRDefault="00CD32E7" w:rsidP="00CD32E7">
      <w:pPr>
        <w:spacing w:line="257" w:lineRule="atLeast"/>
        <w:ind w:firstLine="62"/>
        <w:jc w:val="both"/>
        <w:rPr>
          <w:color w:val="000000"/>
          <w:szCs w:val="24"/>
        </w:rPr>
      </w:pPr>
    </w:p>
    <w:p w14:paraId="5294E21C" w14:textId="77777777" w:rsidR="00CD32E7" w:rsidRPr="00CD32E7" w:rsidRDefault="00CD32E7" w:rsidP="00CD32E7">
      <w:pPr>
        <w:spacing w:line="257" w:lineRule="atLeast"/>
        <w:jc w:val="center"/>
        <w:rPr>
          <w:color w:val="000000"/>
          <w:szCs w:val="24"/>
        </w:rPr>
      </w:pPr>
      <w:r w:rsidRPr="00CD32E7">
        <w:rPr>
          <w:b/>
          <w:bCs/>
          <w:color w:val="000000"/>
          <w:szCs w:val="24"/>
        </w:rPr>
        <w:t>6.2.  Prekių perdavimas–priėmimas</w:t>
      </w:r>
    </w:p>
    <w:p w14:paraId="34B33E5D" w14:textId="77777777" w:rsidR="00CD32E7" w:rsidRPr="00CD32E7" w:rsidRDefault="00CD32E7" w:rsidP="00CD32E7">
      <w:pPr>
        <w:spacing w:line="257" w:lineRule="atLeast"/>
        <w:ind w:firstLine="62"/>
        <w:jc w:val="both"/>
        <w:rPr>
          <w:color w:val="000000"/>
          <w:szCs w:val="24"/>
        </w:rPr>
      </w:pPr>
    </w:p>
    <w:p w14:paraId="5B6C48BB" w14:textId="77777777" w:rsidR="00CD32E7" w:rsidRPr="00CD32E7" w:rsidRDefault="00CD32E7" w:rsidP="00CD32E7">
      <w:pPr>
        <w:spacing w:line="257" w:lineRule="atLeast"/>
        <w:jc w:val="both"/>
        <w:rPr>
          <w:color w:val="000000"/>
          <w:szCs w:val="24"/>
        </w:rPr>
      </w:pPr>
      <w:r w:rsidRPr="00CD32E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2F0AB1" w14:textId="77777777" w:rsidR="00CD32E7" w:rsidRPr="00CD32E7" w:rsidRDefault="00CD32E7" w:rsidP="00CD32E7">
      <w:pPr>
        <w:spacing w:line="257" w:lineRule="atLeast"/>
        <w:jc w:val="both"/>
        <w:rPr>
          <w:color w:val="000000"/>
          <w:szCs w:val="24"/>
        </w:rPr>
      </w:pPr>
      <w:r w:rsidRPr="00CD32E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BA238E" w14:textId="77777777" w:rsidR="00CD32E7" w:rsidRPr="00CD32E7" w:rsidRDefault="00CD32E7" w:rsidP="00CD32E7">
      <w:pPr>
        <w:spacing w:line="257" w:lineRule="atLeast"/>
        <w:jc w:val="both"/>
        <w:rPr>
          <w:color w:val="000000"/>
          <w:szCs w:val="24"/>
        </w:rPr>
      </w:pPr>
      <w:r w:rsidRPr="00CD32E7">
        <w:rPr>
          <w:color w:val="000000"/>
          <w:szCs w:val="24"/>
        </w:rPr>
        <w:t>6.2.3. Tiekėjui pristačius Prekes, Pirkėjas atlieka jų patikrinimą ir privalo:</w:t>
      </w:r>
    </w:p>
    <w:p w14:paraId="2EF2F712" w14:textId="77777777" w:rsidR="00CD32E7" w:rsidRPr="00CD32E7" w:rsidRDefault="00CD32E7" w:rsidP="00CD32E7">
      <w:pPr>
        <w:spacing w:line="257" w:lineRule="atLeast"/>
        <w:jc w:val="both"/>
        <w:rPr>
          <w:color w:val="000000"/>
          <w:szCs w:val="24"/>
        </w:rPr>
      </w:pPr>
      <w:r w:rsidRPr="00CD32E7">
        <w:rPr>
          <w:color w:val="000000"/>
          <w:szCs w:val="24"/>
        </w:rPr>
        <w:t>6.2.3.1. ne vėliau kaip per 5 (penkias) darbo dienas nuo faktinio Prekių perdavimo priimti Prekes, pasirašydamas Prekių perdavimo–priėmimo aktą; arba</w:t>
      </w:r>
    </w:p>
    <w:p w14:paraId="39FD4A60" w14:textId="77777777" w:rsidR="00CD32E7" w:rsidRPr="00CD32E7" w:rsidRDefault="00CD32E7" w:rsidP="00CD32E7">
      <w:pPr>
        <w:spacing w:line="257" w:lineRule="atLeast"/>
        <w:jc w:val="both"/>
        <w:rPr>
          <w:color w:val="000000"/>
          <w:szCs w:val="24"/>
        </w:rPr>
      </w:pPr>
      <w:r w:rsidRPr="00CD32E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D32E7">
        <w:rPr>
          <w:b/>
          <w:bCs/>
          <w:color w:val="000000"/>
          <w:szCs w:val="24"/>
        </w:rPr>
        <w:t>Defektų aktas</w:t>
      </w:r>
      <w:r w:rsidRPr="00CD32E7">
        <w:rPr>
          <w:color w:val="000000"/>
          <w:szCs w:val="24"/>
        </w:rPr>
        <w:t>); arba</w:t>
      </w:r>
    </w:p>
    <w:p w14:paraId="451B20BD" w14:textId="77777777" w:rsidR="00CD32E7" w:rsidRPr="00CD32E7" w:rsidRDefault="00CD32E7" w:rsidP="00CD32E7">
      <w:pPr>
        <w:spacing w:line="257" w:lineRule="atLeast"/>
        <w:jc w:val="both"/>
        <w:rPr>
          <w:color w:val="000000"/>
          <w:szCs w:val="24"/>
        </w:rPr>
      </w:pPr>
      <w:r w:rsidRPr="00CD32E7">
        <w:rPr>
          <w:color w:val="000000"/>
          <w:szCs w:val="24"/>
        </w:rPr>
        <w:t>6.2.3.3. atsisakyti priimti Prekes ar jų dalį ir įteikti (arba išsiųsti) Defektų aktą Tiekėjui dėl netinkamų Prekių ar jų dalies. </w:t>
      </w:r>
    </w:p>
    <w:p w14:paraId="3CC3C0A9" w14:textId="77777777" w:rsidR="00CD32E7" w:rsidRPr="00CD32E7" w:rsidRDefault="00CD32E7" w:rsidP="00CD32E7">
      <w:pPr>
        <w:spacing w:line="257" w:lineRule="atLeast"/>
        <w:jc w:val="both"/>
        <w:rPr>
          <w:color w:val="000000"/>
          <w:szCs w:val="24"/>
        </w:rPr>
      </w:pPr>
      <w:r w:rsidRPr="00CD32E7">
        <w:rPr>
          <w:color w:val="000000"/>
          <w:szCs w:val="24"/>
        </w:rPr>
        <w:t>6.2.4. Prekių perdavimo–priėmimo akte turi būti nurodoma data, kada Tiekėjas pristatė visas Prekes (ar atitinkamą jų dalį, kai Sutartyje numatytas pristatymas dalimis) ir pateikė visus reikiamus dokumentus.</w:t>
      </w:r>
    </w:p>
    <w:p w14:paraId="3CC2F09B" w14:textId="77777777" w:rsidR="00CD32E7" w:rsidRPr="00CD32E7" w:rsidRDefault="00CD32E7" w:rsidP="00CD32E7">
      <w:pPr>
        <w:spacing w:line="257" w:lineRule="atLeast"/>
        <w:jc w:val="both"/>
        <w:rPr>
          <w:color w:val="000000"/>
          <w:szCs w:val="24"/>
        </w:rPr>
      </w:pPr>
      <w:r w:rsidRPr="00CD32E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9542A7" w14:textId="77777777" w:rsidR="00CD32E7" w:rsidRPr="00CD32E7" w:rsidRDefault="00CD32E7" w:rsidP="00CD32E7">
      <w:pPr>
        <w:spacing w:line="257" w:lineRule="atLeast"/>
        <w:jc w:val="both"/>
        <w:rPr>
          <w:color w:val="000000"/>
          <w:szCs w:val="24"/>
        </w:rPr>
      </w:pPr>
      <w:r w:rsidRPr="00CD32E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22ABA11" w14:textId="77777777" w:rsidR="00CD32E7" w:rsidRPr="00CD32E7" w:rsidRDefault="00CD32E7" w:rsidP="00CD32E7">
      <w:pPr>
        <w:spacing w:line="257" w:lineRule="atLeast"/>
        <w:jc w:val="both"/>
        <w:rPr>
          <w:color w:val="000000"/>
          <w:szCs w:val="24"/>
        </w:rPr>
      </w:pPr>
      <w:r w:rsidRPr="00CD32E7">
        <w:rPr>
          <w:color w:val="000000"/>
          <w:szCs w:val="24"/>
        </w:rPr>
        <w:t xml:space="preserve">6.2.7. Jeigu Pirkėjas per 5 (penkias) darbo dienas </w:t>
      </w:r>
      <w:r w:rsidRPr="00CD32E7">
        <w:rPr>
          <w:rFonts w:eastAsia="Arial"/>
          <w:kern w:val="2"/>
          <w:szCs w:val="24"/>
        </w:rPr>
        <w:t xml:space="preserve">nuo Prekių perdavimo–priėmimo akto gavimo </w:t>
      </w:r>
      <w:r w:rsidRPr="00CD32E7">
        <w:rPr>
          <w:color w:val="000000"/>
          <w:szCs w:val="24"/>
        </w:rPr>
        <w:t>nepateikia (neišsiunčia) Tiekėjui Defektų akto, laikoma, kad Pirkėjas Prekes priėmė ir joms pretenzijų neturi.</w:t>
      </w:r>
    </w:p>
    <w:p w14:paraId="3C30D6E6" w14:textId="77777777" w:rsidR="00CD32E7" w:rsidRPr="00CD32E7" w:rsidRDefault="00CD32E7" w:rsidP="00CD32E7">
      <w:pPr>
        <w:spacing w:line="257" w:lineRule="atLeast"/>
        <w:jc w:val="both"/>
        <w:rPr>
          <w:color w:val="000000"/>
          <w:szCs w:val="24"/>
        </w:rPr>
      </w:pPr>
      <w:r w:rsidRPr="00CD32E7">
        <w:rPr>
          <w:color w:val="000000"/>
          <w:szCs w:val="24"/>
        </w:rPr>
        <w:t>6.2.8. Prekių praradimo ar sugadinimo ar atsitiktinio žuvimo rizika Pirkėjui iš Tiekėjo pereina nuo faktinio tokių Prekių priėmimo momento.</w:t>
      </w:r>
    </w:p>
    <w:p w14:paraId="38B0FC4A" w14:textId="77777777" w:rsidR="00CD32E7" w:rsidRPr="00CD32E7" w:rsidRDefault="00CD32E7" w:rsidP="00CD32E7">
      <w:pPr>
        <w:spacing w:line="257" w:lineRule="atLeast"/>
        <w:jc w:val="both"/>
        <w:rPr>
          <w:color w:val="000000"/>
          <w:szCs w:val="24"/>
        </w:rPr>
      </w:pPr>
      <w:r w:rsidRPr="00CD32E7">
        <w:rPr>
          <w:color w:val="000000"/>
          <w:szCs w:val="24"/>
        </w:rPr>
        <w:t>6.2.9. Pirkėjas turi teisę naudotis Prekėmis tik po Prekių perdavimo-priėmimo akto pasirašymo.</w:t>
      </w:r>
    </w:p>
    <w:p w14:paraId="78CB7F57" w14:textId="77777777" w:rsidR="00CD32E7" w:rsidRPr="00CD32E7" w:rsidRDefault="00CD32E7" w:rsidP="00CD32E7">
      <w:pPr>
        <w:spacing w:line="257" w:lineRule="atLeast"/>
        <w:jc w:val="both"/>
        <w:rPr>
          <w:color w:val="000000"/>
          <w:szCs w:val="24"/>
        </w:rPr>
      </w:pPr>
      <w:r w:rsidRPr="00CD32E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E1325B" w14:textId="77777777" w:rsidR="00CD32E7" w:rsidRPr="00CD32E7" w:rsidRDefault="00CD32E7" w:rsidP="00CD32E7">
      <w:pPr>
        <w:spacing w:line="257" w:lineRule="atLeast"/>
        <w:ind w:firstLine="62"/>
        <w:jc w:val="both"/>
        <w:rPr>
          <w:color w:val="000000"/>
          <w:szCs w:val="24"/>
        </w:rPr>
      </w:pPr>
    </w:p>
    <w:p w14:paraId="27558961" w14:textId="77777777" w:rsidR="00CD32E7" w:rsidRPr="00CD32E7" w:rsidRDefault="00CD32E7" w:rsidP="00CD32E7">
      <w:pPr>
        <w:spacing w:line="257" w:lineRule="atLeast"/>
        <w:jc w:val="center"/>
        <w:rPr>
          <w:color w:val="000000"/>
          <w:szCs w:val="24"/>
        </w:rPr>
      </w:pPr>
      <w:r w:rsidRPr="00CD32E7">
        <w:rPr>
          <w:b/>
          <w:bCs/>
          <w:caps/>
          <w:color w:val="000000"/>
          <w:szCs w:val="24"/>
        </w:rPr>
        <w:t>7.  TIEKĖJO GARANTINIAI ĮSIPAREIGOJIMAI</w:t>
      </w:r>
    </w:p>
    <w:p w14:paraId="17840A2F" w14:textId="77777777" w:rsidR="00CD32E7" w:rsidRPr="00CD32E7" w:rsidRDefault="00CD32E7" w:rsidP="00CD32E7">
      <w:pPr>
        <w:spacing w:line="257" w:lineRule="atLeast"/>
        <w:ind w:firstLine="62"/>
        <w:rPr>
          <w:color w:val="000000"/>
          <w:szCs w:val="24"/>
        </w:rPr>
      </w:pPr>
    </w:p>
    <w:p w14:paraId="3F876C8A" w14:textId="77777777" w:rsidR="00CD32E7" w:rsidRPr="00CD32E7" w:rsidRDefault="00CD32E7" w:rsidP="00CD32E7">
      <w:pPr>
        <w:spacing w:line="257" w:lineRule="atLeast"/>
        <w:ind w:left="360" w:hanging="360"/>
        <w:jc w:val="center"/>
        <w:rPr>
          <w:color w:val="000000"/>
          <w:szCs w:val="24"/>
        </w:rPr>
      </w:pPr>
      <w:r w:rsidRPr="00CD32E7">
        <w:rPr>
          <w:b/>
          <w:bCs/>
          <w:color w:val="000000"/>
          <w:szCs w:val="24"/>
        </w:rPr>
        <w:t>7.1.  Garantiniai terminai (jei taikoma)</w:t>
      </w:r>
    </w:p>
    <w:p w14:paraId="495BBE34" w14:textId="77777777" w:rsidR="00CD32E7" w:rsidRPr="00CD32E7" w:rsidRDefault="00CD32E7" w:rsidP="00CD32E7">
      <w:pPr>
        <w:spacing w:line="257" w:lineRule="atLeast"/>
        <w:ind w:left="360" w:firstLine="62"/>
        <w:rPr>
          <w:color w:val="000000"/>
          <w:szCs w:val="24"/>
        </w:rPr>
      </w:pPr>
    </w:p>
    <w:p w14:paraId="5F9CA316" w14:textId="77777777" w:rsidR="00CD32E7" w:rsidRPr="00CD32E7" w:rsidRDefault="00CD32E7" w:rsidP="00CD32E7">
      <w:pPr>
        <w:spacing w:line="257" w:lineRule="atLeast"/>
        <w:jc w:val="both"/>
        <w:rPr>
          <w:color w:val="000000"/>
          <w:szCs w:val="24"/>
        </w:rPr>
      </w:pPr>
      <w:r w:rsidRPr="00CD32E7">
        <w:rPr>
          <w:color w:val="000000"/>
          <w:szCs w:val="24"/>
        </w:rPr>
        <w:t xml:space="preserve">7.1.1. Prekėms taikomas teisės aktuose nustatytas ir (ar) gamintojo taikomas garantinis terminas, jeigu </w:t>
      </w:r>
      <w:r w:rsidRPr="00CD32E7">
        <w:rPr>
          <w:color w:val="000000"/>
          <w:kern w:val="2"/>
          <w:szCs w:val="24"/>
        </w:rPr>
        <w:t>Tiekėjo pasiūlyme, t</w:t>
      </w:r>
      <w:r w:rsidRPr="00CD32E7">
        <w:rPr>
          <w:color w:val="000000"/>
          <w:szCs w:val="24"/>
        </w:rPr>
        <w:t xml:space="preserve">echninėje specifikacijoje ar Specialiosiose sąlygose nėra nurodytas kitas garantinis terminas. Jeigu garantinis terminas nėra niekur nustatytas, Prekėms taikomas 24 (dvidešimt keturių) </w:t>
      </w:r>
      <w:r w:rsidRPr="00CD32E7">
        <w:rPr>
          <w:color w:val="000000"/>
          <w:szCs w:val="24"/>
        </w:rPr>
        <w:lastRenderedPageBreak/>
        <w:t>mėnesių garantinis terminas. Garantinis terminas pradedamas skaičiuoti nuo pristatytų Prekių perdavimo–priėmimo akto pasirašymo dienos.</w:t>
      </w:r>
    </w:p>
    <w:p w14:paraId="172966CD" w14:textId="77777777" w:rsidR="00CD32E7" w:rsidRPr="00CD32E7" w:rsidRDefault="00CD32E7" w:rsidP="00CD32E7">
      <w:pPr>
        <w:spacing w:line="257" w:lineRule="atLeast"/>
        <w:jc w:val="both"/>
        <w:rPr>
          <w:color w:val="000000"/>
          <w:szCs w:val="24"/>
        </w:rPr>
      </w:pPr>
      <w:r w:rsidRPr="00CD32E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5977DA" w14:textId="77777777" w:rsidR="00CD32E7" w:rsidRPr="00CD32E7" w:rsidRDefault="00CD32E7" w:rsidP="00CD32E7">
      <w:pPr>
        <w:spacing w:line="257" w:lineRule="atLeast"/>
        <w:jc w:val="both"/>
        <w:rPr>
          <w:color w:val="000000"/>
          <w:szCs w:val="24"/>
        </w:rPr>
      </w:pPr>
      <w:r w:rsidRPr="00CD32E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7B492" w14:textId="77777777" w:rsidR="00CD32E7" w:rsidRPr="00CD32E7" w:rsidRDefault="00CD32E7" w:rsidP="00CD32E7">
      <w:pPr>
        <w:spacing w:line="257" w:lineRule="atLeast"/>
        <w:ind w:firstLine="62"/>
        <w:jc w:val="both"/>
        <w:rPr>
          <w:color w:val="000000"/>
          <w:szCs w:val="24"/>
        </w:rPr>
      </w:pPr>
    </w:p>
    <w:p w14:paraId="50B71EBA" w14:textId="77777777" w:rsidR="00CD32E7" w:rsidRPr="00CD32E7" w:rsidRDefault="00CD32E7" w:rsidP="00CD32E7">
      <w:pPr>
        <w:spacing w:line="257" w:lineRule="atLeast"/>
        <w:jc w:val="center"/>
        <w:rPr>
          <w:color w:val="000000"/>
          <w:szCs w:val="24"/>
        </w:rPr>
      </w:pPr>
      <w:r w:rsidRPr="00CD32E7">
        <w:rPr>
          <w:b/>
          <w:bCs/>
          <w:color w:val="000000"/>
          <w:szCs w:val="24"/>
        </w:rPr>
        <w:t>7.2.  Pretenzijos dėl Prekių trūkumų</w:t>
      </w:r>
    </w:p>
    <w:p w14:paraId="1C22AFAC" w14:textId="77777777" w:rsidR="00CD32E7" w:rsidRPr="00CD32E7" w:rsidRDefault="00CD32E7" w:rsidP="00CD32E7">
      <w:pPr>
        <w:spacing w:line="257" w:lineRule="atLeast"/>
        <w:ind w:firstLine="62"/>
        <w:jc w:val="both"/>
        <w:rPr>
          <w:color w:val="000000"/>
          <w:szCs w:val="24"/>
        </w:rPr>
      </w:pPr>
    </w:p>
    <w:p w14:paraId="79BA14C0" w14:textId="77777777" w:rsidR="00CD32E7" w:rsidRPr="00CD32E7" w:rsidRDefault="00CD32E7" w:rsidP="00CD32E7">
      <w:pPr>
        <w:spacing w:line="257" w:lineRule="atLeast"/>
        <w:jc w:val="both"/>
        <w:rPr>
          <w:color w:val="000000"/>
        </w:rPr>
      </w:pPr>
      <w:r w:rsidRPr="00CD32E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BAFD96" w14:textId="77777777" w:rsidR="00CD32E7" w:rsidRPr="00CD32E7" w:rsidRDefault="00CD32E7" w:rsidP="00CD32E7">
      <w:pPr>
        <w:spacing w:line="257" w:lineRule="atLeast"/>
        <w:jc w:val="both"/>
        <w:rPr>
          <w:color w:val="000000"/>
          <w:szCs w:val="24"/>
        </w:rPr>
      </w:pPr>
      <w:r w:rsidRPr="00CD32E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9F5CCE" w14:textId="77777777" w:rsidR="00CD32E7" w:rsidRPr="00CD32E7" w:rsidRDefault="00CD32E7" w:rsidP="00CD32E7">
      <w:pPr>
        <w:jc w:val="both"/>
        <w:rPr>
          <w:szCs w:val="24"/>
        </w:rPr>
      </w:pPr>
      <w:r w:rsidRPr="00CD32E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B80150" w14:textId="77777777" w:rsidR="00CD32E7" w:rsidRPr="00CD32E7" w:rsidRDefault="00CD32E7" w:rsidP="00CD32E7">
      <w:pPr>
        <w:jc w:val="both"/>
        <w:rPr>
          <w:color w:val="000000"/>
          <w:szCs w:val="24"/>
        </w:rPr>
      </w:pPr>
      <w:r w:rsidRPr="00CD32E7">
        <w:rPr>
          <w:color w:val="000000"/>
          <w:szCs w:val="24"/>
        </w:rPr>
        <w:t xml:space="preserve">7.2.3.1. jei Prekės atitinka Sutartyje </w:t>
      </w:r>
      <w:r w:rsidRPr="00CD32E7">
        <w:rPr>
          <w:rFonts w:eastAsia="Calibri"/>
          <w:kern w:val="2"/>
          <w:szCs w:val="24"/>
        </w:rPr>
        <w:t>ir įstatymuose bei kituose teisės aktuose nurodytus reikalavimus</w:t>
      </w:r>
      <w:r w:rsidRPr="00CD32E7">
        <w:rPr>
          <w:color w:val="000000"/>
          <w:szCs w:val="24"/>
        </w:rPr>
        <w:t xml:space="preserve"> – Pirkėjas;</w:t>
      </w:r>
    </w:p>
    <w:p w14:paraId="14170F90" w14:textId="77777777" w:rsidR="00CD32E7" w:rsidRPr="00CD32E7" w:rsidRDefault="00CD32E7" w:rsidP="00CD32E7">
      <w:pPr>
        <w:jc w:val="both"/>
        <w:rPr>
          <w:color w:val="000000"/>
          <w:szCs w:val="24"/>
        </w:rPr>
      </w:pPr>
      <w:r w:rsidRPr="00CD32E7">
        <w:rPr>
          <w:color w:val="000000"/>
          <w:szCs w:val="24"/>
        </w:rPr>
        <w:t xml:space="preserve">7.2.3.2. jei Prekės neatitinka Sutartyje </w:t>
      </w:r>
      <w:r w:rsidRPr="00CD32E7">
        <w:rPr>
          <w:rFonts w:eastAsia="Calibri"/>
          <w:kern w:val="2"/>
          <w:szCs w:val="24"/>
        </w:rPr>
        <w:t>ir įstatymuose bei kituose teisės aktuose nurodytų reikalavimų</w:t>
      </w:r>
      <w:r w:rsidRPr="00CD32E7">
        <w:rPr>
          <w:color w:val="000000"/>
          <w:szCs w:val="24"/>
        </w:rPr>
        <w:t xml:space="preserve"> – Tiekėjas.</w:t>
      </w:r>
    </w:p>
    <w:p w14:paraId="53BCD550" w14:textId="77777777" w:rsidR="00CD32E7" w:rsidRPr="00CD32E7" w:rsidRDefault="00CD32E7" w:rsidP="00CD32E7">
      <w:pPr>
        <w:tabs>
          <w:tab w:val="left" w:pos="567"/>
          <w:tab w:val="left" w:pos="851"/>
          <w:tab w:val="left" w:pos="992"/>
          <w:tab w:val="left" w:pos="1134"/>
        </w:tabs>
        <w:jc w:val="both"/>
        <w:rPr>
          <w:rFonts w:eastAsia="Calibri"/>
          <w:kern w:val="2"/>
          <w:szCs w:val="24"/>
        </w:rPr>
      </w:pPr>
      <w:r w:rsidRPr="00CD32E7">
        <w:rPr>
          <w:rFonts w:eastAsia="Calibri"/>
          <w:kern w:val="2"/>
          <w:szCs w:val="24"/>
        </w:rPr>
        <w:t>7.2.4. Ekspertizės išvados Šalims yra privalomos.</w:t>
      </w:r>
    </w:p>
    <w:p w14:paraId="0E503B47" w14:textId="77777777" w:rsidR="00CD32E7" w:rsidRPr="00CD32E7" w:rsidRDefault="00CD32E7" w:rsidP="00CD32E7">
      <w:pPr>
        <w:tabs>
          <w:tab w:val="left" w:pos="567"/>
          <w:tab w:val="left" w:pos="851"/>
          <w:tab w:val="left" w:pos="992"/>
          <w:tab w:val="left" w:pos="1134"/>
        </w:tabs>
        <w:jc w:val="both"/>
        <w:rPr>
          <w:color w:val="000000"/>
          <w:szCs w:val="24"/>
        </w:rPr>
      </w:pPr>
      <w:r w:rsidRPr="00CD32E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FEC4C5" w14:textId="77777777" w:rsidR="00CD32E7" w:rsidRPr="00CD32E7" w:rsidRDefault="00CD32E7" w:rsidP="00CD32E7">
      <w:pPr>
        <w:rPr>
          <w:sz w:val="14"/>
          <w:szCs w:val="14"/>
        </w:rPr>
      </w:pPr>
    </w:p>
    <w:p w14:paraId="66CF9953" w14:textId="77777777" w:rsidR="00CD32E7" w:rsidRPr="00CD32E7" w:rsidRDefault="00CD32E7" w:rsidP="00CD32E7">
      <w:pPr>
        <w:spacing w:line="257" w:lineRule="atLeast"/>
        <w:ind w:firstLine="62"/>
        <w:jc w:val="both"/>
        <w:rPr>
          <w:color w:val="000000"/>
          <w:szCs w:val="24"/>
        </w:rPr>
      </w:pPr>
    </w:p>
    <w:p w14:paraId="4539E43D" w14:textId="77777777" w:rsidR="00CD32E7" w:rsidRPr="00CD32E7" w:rsidRDefault="00CD32E7" w:rsidP="00CD32E7">
      <w:pPr>
        <w:spacing w:line="257" w:lineRule="atLeast"/>
        <w:jc w:val="center"/>
        <w:rPr>
          <w:color w:val="000000"/>
          <w:szCs w:val="24"/>
        </w:rPr>
      </w:pPr>
      <w:r w:rsidRPr="00CD32E7">
        <w:rPr>
          <w:b/>
          <w:bCs/>
          <w:color w:val="000000"/>
          <w:szCs w:val="24"/>
        </w:rPr>
        <w:t>7.3.  Prekių trūkumų šalinimas</w:t>
      </w:r>
    </w:p>
    <w:p w14:paraId="58F5BEE4" w14:textId="77777777" w:rsidR="00CD32E7" w:rsidRPr="00CD32E7" w:rsidRDefault="00CD32E7" w:rsidP="00CD32E7">
      <w:pPr>
        <w:spacing w:line="257" w:lineRule="atLeast"/>
        <w:ind w:firstLine="62"/>
        <w:jc w:val="both"/>
        <w:rPr>
          <w:color w:val="000000"/>
          <w:szCs w:val="24"/>
        </w:rPr>
      </w:pPr>
    </w:p>
    <w:p w14:paraId="66A91CA6" w14:textId="77777777" w:rsidR="00CD32E7" w:rsidRPr="00CD32E7" w:rsidRDefault="00CD32E7" w:rsidP="00CD32E7">
      <w:pPr>
        <w:spacing w:line="257" w:lineRule="atLeast"/>
        <w:jc w:val="both"/>
        <w:rPr>
          <w:color w:val="000000"/>
          <w:szCs w:val="24"/>
        </w:rPr>
      </w:pPr>
      <w:r w:rsidRPr="00CD32E7">
        <w:rPr>
          <w:color w:val="000000"/>
          <w:szCs w:val="24"/>
        </w:rPr>
        <w:t>7.3.1. Tiekėjas privalo nemokamai pašalinti Prekių trūkumus, sutaisydamas Prekes ar jų dalį arba pakeisdamas Prekę nauja Preke ar jos dalimi.</w:t>
      </w:r>
    </w:p>
    <w:p w14:paraId="00BCF4C2" w14:textId="77777777" w:rsidR="00CD32E7" w:rsidRPr="00CD32E7" w:rsidRDefault="00CD32E7" w:rsidP="00CD32E7">
      <w:pPr>
        <w:spacing w:line="257" w:lineRule="atLeast"/>
        <w:jc w:val="both"/>
        <w:rPr>
          <w:color w:val="000000"/>
          <w:szCs w:val="24"/>
        </w:rPr>
      </w:pPr>
      <w:r w:rsidRPr="00CD32E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C0671E4" w14:textId="77777777" w:rsidR="00CD32E7" w:rsidRPr="00CD32E7" w:rsidRDefault="00CD32E7" w:rsidP="00CD32E7">
      <w:pPr>
        <w:spacing w:line="257" w:lineRule="atLeast"/>
        <w:jc w:val="both"/>
        <w:rPr>
          <w:color w:val="000000"/>
          <w:szCs w:val="24"/>
        </w:rPr>
      </w:pPr>
      <w:r w:rsidRPr="00CD32E7">
        <w:rPr>
          <w:color w:val="000000"/>
          <w:szCs w:val="24"/>
        </w:rPr>
        <w:t>7.3.3. Sutaisytoje Prekių dalyje pakartotinai nustačius Prekių trūkumų, Tiekėjas privalo pakeisti Prekes naujomis kokybiškomis Prekėmis, nebent Pirkėjas raštu sutiktų Prekes dar kartą taisyti.</w:t>
      </w:r>
    </w:p>
    <w:p w14:paraId="4E4C399B" w14:textId="77777777" w:rsidR="00CD32E7" w:rsidRPr="00CD32E7" w:rsidRDefault="00CD32E7" w:rsidP="00CD32E7">
      <w:pPr>
        <w:spacing w:line="257" w:lineRule="atLeast"/>
        <w:jc w:val="both"/>
        <w:rPr>
          <w:color w:val="000000"/>
          <w:szCs w:val="24"/>
        </w:rPr>
      </w:pPr>
      <w:r w:rsidRPr="00CD32E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D4AC566" w14:textId="77777777" w:rsidR="00CD32E7" w:rsidRPr="00CD32E7" w:rsidRDefault="00CD32E7" w:rsidP="00CD32E7">
      <w:pPr>
        <w:spacing w:line="257" w:lineRule="atLeast"/>
        <w:jc w:val="both"/>
        <w:rPr>
          <w:color w:val="000000"/>
          <w:szCs w:val="24"/>
        </w:rPr>
      </w:pPr>
      <w:r w:rsidRPr="00CD32E7">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CD32E7">
        <w:rPr>
          <w:color w:val="000000"/>
          <w:szCs w:val="24"/>
        </w:rPr>
        <w:lastRenderedPageBreak/>
        <w:t>bandymai atliekami pagal anksčiau atliktų bandymų sąlygas, išskyrus tai, kad jie visais atvejais turi būti atliekami Tiekėjo rizika ir sąskaita.</w:t>
      </w:r>
    </w:p>
    <w:p w14:paraId="1883CEF2" w14:textId="77777777" w:rsidR="00CD32E7" w:rsidRPr="00CD32E7" w:rsidRDefault="00CD32E7" w:rsidP="00CD32E7">
      <w:pPr>
        <w:spacing w:line="257" w:lineRule="atLeast"/>
        <w:jc w:val="both"/>
        <w:rPr>
          <w:color w:val="000000"/>
          <w:szCs w:val="24"/>
        </w:rPr>
      </w:pPr>
      <w:r w:rsidRPr="00CD32E7">
        <w:rPr>
          <w:color w:val="000000"/>
          <w:szCs w:val="24"/>
        </w:rPr>
        <w:t>7.3.6. Tiekėjas, pašalinęs visus Prekių trūkumus, privalo apie tai informuoti Pirkėją.</w:t>
      </w:r>
    </w:p>
    <w:p w14:paraId="13A6DB2E" w14:textId="77777777" w:rsidR="00CD32E7" w:rsidRPr="00CD32E7" w:rsidRDefault="00CD32E7" w:rsidP="00CD32E7">
      <w:pPr>
        <w:spacing w:line="257" w:lineRule="atLeast"/>
        <w:jc w:val="both"/>
        <w:rPr>
          <w:color w:val="000000"/>
          <w:szCs w:val="24"/>
        </w:rPr>
      </w:pPr>
      <w:r w:rsidRPr="00CD32E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332F35" w14:textId="77777777" w:rsidR="00CD32E7" w:rsidRPr="00CD32E7" w:rsidRDefault="00CD32E7" w:rsidP="00CD32E7">
      <w:pPr>
        <w:spacing w:line="257" w:lineRule="atLeast"/>
        <w:ind w:firstLine="62"/>
        <w:jc w:val="both"/>
        <w:rPr>
          <w:color w:val="000000"/>
          <w:szCs w:val="24"/>
        </w:rPr>
      </w:pPr>
    </w:p>
    <w:p w14:paraId="5DA6C045" w14:textId="77777777" w:rsidR="00CD32E7" w:rsidRPr="00CD32E7" w:rsidRDefault="00CD32E7" w:rsidP="00CD32E7">
      <w:pPr>
        <w:spacing w:line="257" w:lineRule="atLeast"/>
        <w:jc w:val="center"/>
        <w:rPr>
          <w:color w:val="000000"/>
          <w:szCs w:val="24"/>
        </w:rPr>
      </w:pPr>
      <w:r w:rsidRPr="00CD32E7">
        <w:rPr>
          <w:b/>
          <w:bCs/>
          <w:color w:val="000000"/>
          <w:szCs w:val="24"/>
        </w:rPr>
        <w:t>7.4.  Pirkėjo teisės, Tiekėjui nepašalinus Prekių trūkumų</w:t>
      </w:r>
    </w:p>
    <w:p w14:paraId="612B03DD" w14:textId="77777777" w:rsidR="00CD32E7" w:rsidRPr="00CD32E7" w:rsidRDefault="00CD32E7" w:rsidP="00CD32E7">
      <w:pPr>
        <w:spacing w:line="257" w:lineRule="atLeast"/>
        <w:ind w:firstLine="62"/>
        <w:jc w:val="both"/>
        <w:rPr>
          <w:color w:val="000000"/>
          <w:szCs w:val="24"/>
        </w:rPr>
      </w:pPr>
    </w:p>
    <w:p w14:paraId="4A401C3C" w14:textId="77777777" w:rsidR="00CD32E7" w:rsidRPr="00CD32E7" w:rsidRDefault="00CD32E7" w:rsidP="00CD32E7">
      <w:pPr>
        <w:spacing w:line="257" w:lineRule="atLeast"/>
        <w:jc w:val="both"/>
        <w:rPr>
          <w:color w:val="000000"/>
          <w:szCs w:val="24"/>
        </w:rPr>
      </w:pPr>
      <w:r w:rsidRPr="00CD32E7">
        <w:rPr>
          <w:color w:val="000000"/>
          <w:szCs w:val="24"/>
        </w:rPr>
        <w:t>7.4.1. Jeigu Tiekėjas atsisako pašalinti arba nepašalina Prekių trūkumų per Pirkėjo nustatytus protingus terminus, Pirkėjas turi teisę:</w:t>
      </w:r>
    </w:p>
    <w:p w14:paraId="188819AB" w14:textId="77777777" w:rsidR="00CD32E7" w:rsidRPr="00CD32E7" w:rsidRDefault="00CD32E7" w:rsidP="00CD32E7">
      <w:pPr>
        <w:spacing w:line="257" w:lineRule="atLeast"/>
        <w:jc w:val="both"/>
        <w:rPr>
          <w:szCs w:val="24"/>
        </w:rPr>
      </w:pPr>
      <w:r w:rsidRPr="00CD32E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D32E7">
        <w:rPr>
          <w:szCs w:val="24"/>
        </w:rPr>
        <w:t>šalinimo išlaidas ir padengti patirtus nuostolius; arba</w:t>
      </w:r>
    </w:p>
    <w:p w14:paraId="384D6FDE" w14:textId="77777777" w:rsidR="00CD32E7" w:rsidRPr="00CD32E7" w:rsidRDefault="00CD32E7" w:rsidP="00CD32E7">
      <w:pPr>
        <w:spacing w:line="257" w:lineRule="atLeast"/>
        <w:jc w:val="both"/>
        <w:rPr>
          <w:szCs w:val="24"/>
        </w:rPr>
      </w:pPr>
      <w:r w:rsidRPr="00CD32E7">
        <w:rPr>
          <w:szCs w:val="24"/>
        </w:rPr>
        <w:t>7.4.1.2. reikalauti sumažinti Tiekėjui mokėtiną sumą ir grąžinti dėl šios sumos sumažinimo susidariusią permoką per 30 (trisdešimt) dienų nuo Tiekėjui nustatyto termino pašalinti Prekių trūkumus pabaigos</w:t>
      </w:r>
      <w:r w:rsidRPr="00CD32E7">
        <w:rPr>
          <w:kern w:val="2"/>
          <w:szCs w:val="24"/>
        </w:rPr>
        <w:t>, jeigu tai neprieštarauja VPĮ įtvirtintiems principams</w:t>
      </w:r>
      <w:r w:rsidRPr="00CD32E7">
        <w:rPr>
          <w:szCs w:val="24"/>
        </w:rPr>
        <w:t>; arba</w:t>
      </w:r>
      <w:r w:rsidRPr="00CD32E7">
        <w:rPr>
          <w:kern w:val="2"/>
          <w:szCs w:val="24"/>
        </w:rPr>
        <w:t xml:space="preserve"> </w:t>
      </w:r>
    </w:p>
    <w:p w14:paraId="0DC95AB6" w14:textId="77777777" w:rsidR="00CD32E7" w:rsidRPr="00CD32E7" w:rsidRDefault="00CD32E7" w:rsidP="00CD32E7">
      <w:pPr>
        <w:spacing w:line="257" w:lineRule="atLeast"/>
        <w:jc w:val="both"/>
        <w:rPr>
          <w:color w:val="000000"/>
          <w:szCs w:val="24"/>
        </w:rPr>
      </w:pPr>
      <w:r w:rsidRPr="00CD32E7">
        <w:rPr>
          <w:szCs w:val="24"/>
        </w:rPr>
        <w:t xml:space="preserve">7.4.1.3. grąžinti Prekes Tiekėjui ir nemokėti už tokias Prekes ar reikalauti grąžinti </w:t>
      </w:r>
      <w:r w:rsidRPr="00CD32E7">
        <w:rPr>
          <w:color w:val="000000"/>
          <w:szCs w:val="24"/>
        </w:rPr>
        <w:t>už Prekes sumokėtą sumą bei nutraukti Sutartį.</w:t>
      </w:r>
    </w:p>
    <w:p w14:paraId="00A9C167" w14:textId="77777777" w:rsidR="00CD32E7" w:rsidRPr="00CD32E7" w:rsidRDefault="00CD32E7" w:rsidP="00CD32E7">
      <w:pPr>
        <w:spacing w:line="257" w:lineRule="atLeast"/>
        <w:jc w:val="both"/>
        <w:rPr>
          <w:color w:val="000000"/>
          <w:szCs w:val="24"/>
        </w:rPr>
      </w:pPr>
      <w:r w:rsidRPr="00CD32E7">
        <w:rPr>
          <w:color w:val="000000"/>
          <w:szCs w:val="24"/>
        </w:rPr>
        <w:t xml:space="preserve">7.4.2. Tiekėjui pagal Sutartį mokėtina suma sumažinama tiek, kiek sumažėja Prekių vertė Pirkėjui dėl Prekių trūkumų, </w:t>
      </w:r>
      <w:r w:rsidRPr="00CD32E7">
        <w:rPr>
          <w:rFonts w:eastAsia="Arial"/>
          <w:kern w:val="2"/>
          <w:szCs w:val="24"/>
        </w:rPr>
        <w:t>jeigu tokia Prekių vertė gali būti išskaitoma iš bendros Prekių vertės</w:t>
      </w:r>
      <w:r w:rsidRPr="00CD32E7">
        <w:rPr>
          <w:color w:val="000000"/>
          <w:szCs w:val="24"/>
        </w:rPr>
        <w:t xml:space="preserve"> Į Prekių vertės sumažėjimą, be kita ko, įskaičiuojamos Pirkėjo išlaidos Prekių trūkumų įvertinimui ir šalinimui </w:t>
      </w:r>
      <w:r w:rsidRPr="00CD32E7">
        <w:rPr>
          <w:rFonts w:eastAsia="Arial"/>
          <w:kern w:val="2"/>
          <w:szCs w:val="24"/>
        </w:rPr>
        <w:t>(jeigu tokių Prekių kaina buvo nurodyta pirkimo metu)</w:t>
      </w:r>
      <w:r w:rsidRPr="00CD32E7">
        <w:rPr>
          <w:color w:val="000000"/>
          <w:szCs w:val="24"/>
        </w:rPr>
        <w:t>, Pirkėjo esamų ar būsimų išlaidų Prekių eksploatavimui padidėjimas (jeigu tokios išlaidos buvo vertinamos pirkimo metu).</w:t>
      </w:r>
    </w:p>
    <w:p w14:paraId="0B6D3243" w14:textId="77777777" w:rsidR="00CD32E7" w:rsidRPr="00CD32E7" w:rsidRDefault="00CD32E7" w:rsidP="00CD32E7">
      <w:pPr>
        <w:spacing w:line="257" w:lineRule="atLeast"/>
        <w:jc w:val="both"/>
        <w:rPr>
          <w:color w:val="000000"/>
          <w:szCs w:val="24"/>
        </w:rPr>
      </w:pPr>
      <w:r w:rsidRPr="00CD32E7">
        <w:rPr>
          <w:color w:val="000000"/>
          <w:szCs w:val="24"/>
        </w:rPr>
        <w:t>7.4.3. Tiekėjas privalo patenkinti Pirkėjo pagal Bendrųjų sąlygų 7.4.4 punktą pareikštą piniginį reikalavimą per 30 (trisdešimt) dienų arba per ilgesnį Pirkėjo reikalavime nurodytą protingą terminą.</w:t>
      </w:r>
    </w:p>
    <w:p w14:paraId="772DDD66" w14:textId="77777777" w:rsidR="00CD32E7" w:rsidRPr="00CD32E7" w:rsidRDefault="00CD32E7" w:rsidP="00CD32E7">
      <w:pPr>
        <w:spacing w:line="257" w:lineRule="atLeast"/>
        <w:jc w:val="both"/>
        <w:rPr>
          <w:color w:val="000000"/>
          <w:szCs w:val="24"/>
        </w:rPr>
      </w:pPr>
      <w:r w:rsidRPr="00CD32E7">
        <w:rPr>
          <w:color w:val="000000"/>
          <w:szCs w:val="24"/>
        </w:rPr>
        <w:t>7.4.4. Už vėlavimą pašalinti Prekių trūkumus Pirkėjas privalo reikalauti Tiekėjo sumokėti Specialiosiose sąlygose nustatyto dydžio netesybas.</w:t>
      </w:r>
    </w:p>
    <w:p w14:paraId="35938C14" w14:textId="77777777" w:rsidR="00CD32E7" w:rsidRPr="00CD32E7" w:rsidRDefault="00CD32E7" w:rsidP="00CD32E7">
      <w:pPr>
        <w:spacing w:line="257" w:lineRule="atLeast"/>
        <w:ind w:firstLine="62"/>
        <w:jc w:val="both"/>
        <w:rPr>
          <w:color w:val="000000"/>
          <w:szCs w:val="24"/>
        </w:rPr>
      </w:pPr>
    </w:p>
    <w:p w14:paraId="78719A6D" w14:textId="77777777" w:rsidR="00CD32E7" w:rsidRPr="00CD32E7" w:rsidRDefault="00CD32E7" w:rsidP="00CD32E7">
      <w:pPr>
        <w:spacing w:line="257" w:lineRule="atLeast"/>
        <w:jc w:val="center"/>
        <w:rPr>
          <w:color w:val="000000"/>
          <w:szCs w:val="24"/>
        </w:rPr>
      </w:pPr>
      <w:r w:rsidRPr="00CD32E7">
        <w:rPr>
          <w:b/>
          <w:bCs/>
          <w:caps/>
          <w:color w:val="000000"/>
          <w:szCs w:val="24"/>
        </w:rPr>
        <w:t>8.  PRISTATYMO TERMINAI</w:t>
      </w:r>
    </w:p>
    <w:p w14:paraId="393E4C85" w14:textId="77777777" w:rsidR="00CD32E7" w:rsidRPr="00CD32E7" w:rsidRDefault="00CD32E7" w:rsidP="00CD32E7">
      <w:pPr>
        <w:spacing w:line="257" w:lineRule="atLeast"/>
        <w:ind w:firstLine="62"/>
        <w:rPr>
          <w:color w:val="000000"/>
          <w:szCs w:val="24"/>
        </w:rPr>
      </w:pPr>
    </w:p>
    <w:p w14:paraId="260A6D26" w14:textId="77777777" w:rsidR="00CD32E7" w:rsidRPr="00CD32E7" w:rsidRDefault="00CD32E7" w:rsidP="00CD32E7">
      <w:pPr>
        <w:spacing w:line="257" w:lineRule="atLeast"/>
        <w:jc w:val="center"/>
        <w:rPr>
          <w:color w:val="000000"/>
          <w:szCs w:val="24"/>
        </w:rPr>
      </w:pPr>
      <w:r w:rsidRPr="00CD32E7">
        <w:rPr>
          <w:b/>
          <w:bCs/>
          <w:color w:val="000000"/>
          <w:szCs w:val="24"/>
        </w:rPr>
        <w:t>8.1.  Pristatymo terminai ir Prekių tiekimo grafikas</w:t>
      </w:r>
    </w:p>
    <w:p w14:paraId="790A14AE" w14:textId="77777777" w:rsidR="00CD32E7" w:rsidRPr="00CD32E7" w:rsidRDefault="00CD32E7" w:rsidP="00CD32E7">
      <w:pPr>
        <w:spacing w:line="257" w:lineRule="atLeast"/>
        <w:ind w:firstLine="62"/>
        <w:jc w:val="both"/>
        <w:rPr>
          <w:color w:val="000000"/>
          <w:szCs w:val="24"/>
        </w:rPr>
      </w:pPr>
    </w:p>
    <w:p w14:paraId="12C85B2A" w14:textId="77777777" w:rsidR="00CD32E7" w:rsidRPr="00CD32E7" w:rsidRDefault="00CD32E7" w:rsidP="00CD32E7">
      <w:pPr>
        <w:spacing w:line="257" w:lineRule="atLeast"/>
        <w:jc w:val="both"/>
        <w:rPr>
          <w:color w:val="000000"/>
          <w:szCs w:val="24"/>
        </w:rPr>
      </w:pPr>
      <w:r w:rsidRPr="00CD32E7">
        <w:rPr>
          <w:color w:val="000000"/>
          <w:szCs w:val="24"/>
        </w:rPr>
        <w:t>8.1.1. Tiekėjas privalo pristatyti Prekes laikydamasis terminų, nurodytų Specialiosiose sąlygose.</w:t>
      </w:r>
    </w:p>
    <w:p w14:paraId="2B5E08CA" w14:textId="77777777" w:rsidR="00CD32E7" w:rsidRPr="00CD32E7" w:rsidRDefault="00CD32E7" w:rsidP="00CD32E7">
      <w:pPr>
        <w:spacing w:line="257" w:lineRule="atLeast"/>
        <w:jc w:val="both"/>
        <w:rPr>
          <w:color w:val="000000"/>
          <w:szCs w:val="24"/>
        </w:rPr>
      </w:pPr>
      <w:r w:rsidRPr="00CD32E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D32E7">
        <w:rPr>
          <w:b/>
          <w:bCs/>
          <w:color w:val="000000"/>
          <w:szCs w:val="24"/>
        </w:rPr>
        <w:t>Grafikas</w:t>
      </w:r>
      <w:r w:rsidRPr="00CD32E7">
        <w:rPr>
          <w:color w:val="000000"/>
          <w:szCs w:val="24"/>
        </w:rPr>
        <w:t>).</w:t>
      </w:r>
    </w:p>
    <w:p w14:paraId="5183FF81" w14:textId="77777777" w:rsidR="00CD32E7" w:rsidRPr="00CD32E7" w:rsidRDefault="00CD32E7" w:rsidP="00CD32E7">
      <w:pPr>
        <w:spacing w:line="257" w:lineRule="atLeast"/>
        <w:jc w:val="both"/>
        <w:rPr>
          <w:color w:val="000000"/>
          <w:szCs w:val="24"/>
        </w:rPr>
      </w:pPr>
      <w:r w:rsidRPr="00CD32E7">
        <w:rPr>
          <w:color w:val="000000"/>
          <w:szCs w:val="24"/>
        </w:rPr>
        <w:t>8.1.3. Jei aktualu, Grafike turi būti pažymėta, kurios Prekės gali būti pristatomos lygiagrečiai, o kurios gali būti pristatomos tik numatytu eiliškumu.</w:t>
      </w:r>
    </w:p>
    <w:p w14:paraId="4FEDD4B3" w14:textId="77777777" w:rsidR="00CD32E7" w:rsidRPr="00CD32E7" w:rsidRDefault="00CD32E7" w:rsidP="00CD32E7">
      <w:pPr>
        <w:spacing w:line="257" w:lineRule="atLeast"/>
        <w:ind w:firstLine="62"/>
        <w:jc w:val="both"/>
        <w:rPr>
          <w:color w:val="000000"/>
          <w:szCs w:val="24"/>
        </w:rPr>
      </w:pPr>
    </w:p>
    <w:p w14:paraId="7205B2E3" w14:textId="77777777" w:rsidR="00CD32E7" w:rsidRPr="00CD32E7" w:rsidRDefault="00CD32E7" w:rsidP="00CD32E7">
      <w:pPr>
        <w:spacing w:line="257" w:lineRule="atLeast"/>
        <w:jc w:val="center"/>
        <w:rPr>
          <w:color w:val="000000"/>
          <w:szCs w:val="24"/>
        </w:rPr>
      </w:pPr>
      <w:r w:rsidRPr="00CD32E7">
        <w:rPr>
          <w:b/>
          <w:bCs/>
          <w:color w:val="000000"/>
          <w:szCs w:val="24"/>
        </w:rPr>
        <w:t>8.2.  Netesybos už Prekių pristatymo vėlavimą</w:t>
      </w:r>
    </w:p>
    <w:p w14:paraId="5FACA2D4" w14:textId="77777777" w:rsidR="00CD32E7" w:rsidRPr="00CD32E7" w:rsidRDefault="00CD32E7" w:rsidP="00CD32E7">
      <w:pPr>
        <w:spacing w:line="257" w:lineRule="atLeast"/>
        <w:ind w:firstLine="62"/>
        <w:jc w:val="both"/>
        <w:rPr>
          <w:color w:val="000000"/>
          <w:szCs w:val="24"/>
        </w:rPr>
      </w:pPr>
    </w:p>
    <w:p w14:paraId="7CEF7C4C" w14:textId="77777777" w:rsidR="00CD32E7" w:rsidRPr="00CD32E7" w:rsidRDefault="00CD32E7" w:rsidP="00CD32E7">
      <w:pPr>
        <w:spacing w:line="257" w:lineRule="atLeast"/>
        <w:jc w:val="both"/>
        <w:rPr>
          <w:color w:val="000000"/>
          <w:szCs w:val="24"/>
        </w:rPr>
      </w:pPr>
      <w:r w:rsidRPr="00CD32E7">
        <w:rPr>
          <w:color w:val="000000"/>
          <w:szCs w:val="24"/>
        </w:rPr>
        <w:t>8.2.1. Jeigu Tiekėjas praleidžia Prekių pristatymo terminus, nustatytus Specialiosiose sąlygose, Tiekėjui iki Prekių pristatymo datos taikomos Specialiosiose sąlygose nurodyto dydžio netesybos.</w:t>
      </w:r>
    </w:p>
    <w:p w14:paraId="0A807549" w14:textId="77777777" w:rsidR="00CD32E7" w:rsidRPr="00CD32E7" w:rsidRDefault="00CD32E7" w:rsidP="00CD32E7">
      <w:pPr>
        <w:spacing w:line="257" w:lineRule="atLeast"/>
        <w:jc w:val="both"/>
        <w:rPr>
          <w:color w:val="000000"/>
          <w:szCs w:val="24"/>
        </w:rPr>
      </w:pPr>
      <w:r w:rsidRPr="00CD32E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D2026CA" w14:textId="77777777" w:rsidR="00CD32E7" w:rsidRPr="00CD32E7" w:rsidRDefault="00CD32E7" w:rsidP="00CD32E7">
      <w:pPr>
        <w:spacing w:line="257" w:lineRule="atLeast"/>
        <w:jc w:val="both"/>
        <w:rPr>
          <w:color w:val="000000"/>
          <w:szCs w:val="24"/>
        </w:rPr>
      </w:pPr>
      <w:r w:rsidRPr="00CD32E7">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CD32E7">
        <w:rPr>
          <w:color w:val="000000"/>
          <w:szCs w:val="24"/>
        </w:rPr>
        <w:lastRenderedPageBreak/>
        <w:t>išskaičiuoti iš bet kokių Tiekėjui atliekamų mokėjimų teisės aktų nustatyta tvarka, pranešant Tiekėjui raštu apie tokių netesybų įskaitymą.</w:t>
      </w:r>
    </w:p>
    <w:p w14:paraId="557D1934" w14:textId="77777777" w:rsidR="00CD32E7" w:rsidRPr="00CD32E7" w:rsidRDefault="00CD32E7" w:rsidP="00CD32E7">
      <w:pPr>
        <w:spacing w:line="257" w:lineRule="atLeast"/>
        <w:ind w:firstLine="62"/>
        <w:jc w:val="both"/>
        <w:rPr>
          <w:color w:val="000000"/>
          <w:szCs w:val="24"/>
        </w:rPr>
      </w:pPr>
    </w:p>
    <w:p w14:paraId="3B3CC99D" w14:textId="77777777" w:rsidR="00CD32E7" w:rsidRPr="00CD32E7" w:rsidRDefault="00CD32E7" w:rsidP="00CD32E7">
      <w:pPr>
        <w:spacing w:line="257" w:lineRule="atLeast"/>
        <w:jc w:val="center"/>
        <w:rPr>
          <w:color w:val="000000"/>
          <w:szCs w:val="24"/>
        </w:rPr>
      </w:pPr>
      <w:r w:rsidRPr="00CD32E7">
        <w:rPr>
          <w:b/>
          <w:bCs/>
          <w:caps/>
          <w:color w:val="000000"/>
          <w:szCs w:val="24"/>
        </w:rPr>
        <w:t>9.  PRIEVOLIŲ PAGAL SUTARTĮ ĮVYKDYMO UŽTIKRINIMO BŪDAI</w:t>
      </w:r>
    </w:p>
    <w:p w14:paraId="260F7131" w14:textId="77777777" w:rsidR="00CD32E7" w:rsidRPr="00CD32E7" w:rsidRDefault="00CD32E7" w:rsidP="00CD32E7">
      <w:pPr>
        <w:spacing w:line="257" w:lineRule="atLeast"/>
        <w:ind w:firstLine="62"/>
        <w:rPr>
          <w:color w:val="000000"/>
          <w:szCs w:val="24"/>
        </w:rPr>
      </w:pPr>
    </w:p>
    <w:p w14:paraId="39762085" w14:textId="77777777" w:rsidR="00CD32E7" w:rsidRPr="00CD32E7" w:rsidRDefault="00CD32E7" w:rsidP="00CD32E7">
      <w:pPr>
        <w:spacing w:line="257" w:lineRule="atLeast"/>
        <w:jc w:val="both"/>
        <w:rPr>
          <w:color w:val="000000"/>
          <w:szCs w:val="24"/>
        </w:rPr>
      </w:pPr>
      <w:r w:rsidRPr="00CD32E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CA5F3E" w14:textId="77777777" w:rsidR="00CD32E7" w:rsidRPr="00CD32E7" w:rsidRDefault="00CD32E7" w:rsidP="00CD32E7">
      <w:pPr>
        <w:spacing w:line="257" w:lineRule="atLeast"/>
        <w:ind w:firstLine="62"/>
        <w:jc w:val="both"/>
        <w:rPr>
          <w:color w:val="000000"/>
          <w:szCs w:val="24"/>
        </w:rPr>
      </w:pPr>
    </w:p>
    <w:p w14:paraId="05B48799" w14:textId="77777777" w:rsidR="00CD32E7" w:rsidRPr="00CD32E7" w:rsidRDefault="00CD32E7" w:rsidP="00CD32E7">
      <w:pPr>
        <w:spacing w:line="257" w:lineRule="atLeast"/>
        <w:jc w:val="center"/>
        <w:rPr>
          <w:color w:val="000000"/>
          <w:szCs w:val="24"/>
        </w:rPr>
      </w:pPr>
      <w:r w:rsidRPr="00CD32E7">
        <w:rPr>
          <w:b/>
          <w:bCs/>
          <w:caps/>
          <w:color w:val="000000"/>
          <w:szCs w:val="24"/>
        </w:rPr>
        <w:t>10.  SUTARTIES ĮVYKDYMO UŽTIKRINIMAS (JEI TAIKOMA)</w:t>
      </w:r>
    </w:p>
    <w:p w14:paraId="79C2A34A" w14:textId="77777777" w:rsidR="00CD32E7" w:rsidRPr="00CD32E7" w:rsidRDefault="00CD32E7" w:rsidP="00CD32E7">
      <w:pPr>
        <w:spacing w:line="257" w:lineRule="atLeast"/>
        <w:ind w:firstLine="62"/>
        <w:jc w:val="both"/>
        <w:rPr>
          <w:color w:val="000000"/>
          <w:szCs w:val="24"/>
        </w:rPr>
      </w:pPr>
    </w:p>
    <w:p w14:paraId="3AFF3C41"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B75284" w14:textId="77777777" w:rsidR="00CD32E7" w:rsidRPr="00CD32E7" w:rsidRDefault="00CD32E7" w:rsidP="00CD32E7">
      <w:pPr>
        <w:spacing w:line="257" w:lineRule="atLeast"/>
        <w:jc w:val="both"/>
        <w:rPr>
          <w:color w:val="000000"/>
          <w:szCs w:val="24"/>
        </w:rPr>
      </w:pPr>
      <w:r w:rsidRPr="00CD32E7">
        <w:rPr>
          <w:b/>
          <w:bCs/>
          <w:color w:val="000000"/>
          <w:szCs w:val="24"/>
        </w:rPr>
        <w:t>Pastaba.</w:t>
      </w:r>
      <w:r w:rsidRPr="00CD32E7">
        <w:rPr>
          <w:color w:val="000000"/>
          <w:szCs w:val="24"/>
        </w:rPr>
        <w:t> </w:t>
      </w:r>
      <w:r w:rsidRPr="00CD32E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5880A" w14:textId="77777777" w:rsidR="00CD32E7" w:rsidRPr="00CD32E7" w:rsidRDefault="00CD32E7" w:rsidP="00CD32E7">
      <w:pPr>
        <w:spacing w:line="257" w:lineRule="atLeast"/>
        <w:jc w:val="both"/>
        <w:rPr>
          <w:color w:val="000000"/>
          <w:szCs w:val="24"/>
        </w:rPr>
      </w:pPr>
      <w:r w:rsidRPr="00CD32E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D32E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D32E7">
        <w:rPr>
          <w:color w:val="000000"/>
          <w:szCs w:val="24"/>
          <w:shd w:val="clear" w:color="auto" w:fill="FFFFFF"/>
        </w:rPr>
        <w:t xml:space="preserve">), atitinkantį Bendrųjų sąlygų 10 skyriuje nurodytas sąlygas, per Specialiosiose sąlygose nustatytą terminą (toliau – </w:t>
      </w:r>
      <w:r w:rsidRPr="00CD32E7">
        <w:rPr>
          <w:b/>
          <w:bCs/>
          <w:color w:val="000000"/>
          <w:szCs w:val="24"/>
          <w:shd w:val="clear" w:color="auto" w:fill="FFFFFF"/>
        </w:rPr>
        <w:t>Sutarties įvykdymo užtikrinimas</w:t>
      </w:r>
      <w:r w:rsidRPr="00CD32E7">
        <w:rPr>
          <w:color w:val="000000"/>
          <w:szCs w:val="24"/>
          <w:shd w:val="clear" w:color="auto" w:fill="FFFFFF"/>
        </w:rPr>
        <w:t>).</w:t>
      </w:r>
    </w:p>
    <w:p w14:paraId="33A0CBA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B1FF0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9920B02"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BD268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7C5BA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10.7. Sutarties įvykdymo užtikrinimas turi įsigalioti ne vėliau negu jo pateikimo Pirkėjui dieną. </w:t>
      </w:r>
    </w:p>
    <w:p w14:paraId="66D5794C"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10.8. Sutarties įvykdymo užtikrinimo suma turi būti nurodoma ir išmokama eurais. </w:t>
      </w:r>
    </w:p>
    <w:p w14:paraId="269B5212" w14:textId="77777777" w:rsidR="00CD32E7" w:rsidRPr="00CD32E7" w:rsidRDefault="00CD32E7" w:rsidP="00CD32E7">
      <w:pPr>
        <w:spacing w:line="257" w:lineRule="atLeast"/>
        <w:jc w:val="both"/>
        <w:textAlignment w:val="baseline"/>
        <w:rPr>
          <w:szCs w:val="24"/>
        </w:rPr>
      </w:pPr>
      <w:r w:rsidRPr="00CD32E7">
        <w:rPr>
          <w:color w:val="000000"/>
          <w:szCs w:val="24"/>
        </w:rPr>
        <w:t xml:space="preserve">10.9. Sutarties įvykdymo užtikrinimas turi būti surašytas lietuvių arba kita kalba (esant Pirkėjo </w:t>
      </w:r>
      <w:r w:rsidRPr="00CD32E7">
        <w:rPr>
          <w:szCs w:val="24"/>
        </w:rPr>
        <w:t>prašymui, turi būti pateiktas vertimas į lietuvių kalbą). </w:t>
      </w:r>
    </w:p>
    <w:p w14:paraId="2FA840E0" w14:textId="77777777" w:rsidR="00CD32E7" w:rsidRPr="00CD32E7" w:rsidRDefault="00CD32E7" w:rsidP="00CD32E7">
      <w:pPr>
        <w:spacing w:line="257" w:lineRule="atLeast"/>
        <w:jc w:val="both"/>
        <w:textAlignment w:val="baseline"/>
        <w:rPr>
          <w:szCs w:val="24"/>
        </w:rPr>
      </w:pPr>
      <w:r w:rsidRPr="00CD32E7">
        <w:rPr>
          <w:szCs w:val="24"/>
        </w:rPr>
        <w:lastRenderedPageBreak/>
        <w:t xml:space="preserve">10.10. Sutarties įvykdymo užtikrinime nurodytas jo galiojimo terminas turi būti ne trumpesnis nei nurodytas </w:t>
      </w:r>
      <w:r w:rsidRPr="00CD32E7">
        <w:rPr>
          <w:rFonts w:eastAsia="Calibri"/>
          <w:kern w:val="2"/>
          <w:szCs w:val="24"/>
        </w:rPr>
        <w:t>Specialiosiose sąlygose</w:t>
      </w:r>
      <w:r w:rsidRPr="00CD32E7">
        <w:rPr>
          <w:szCs w:val="24"/>
        </w:rPr>
        <w:t>. </w:t>
      </w:r>
    </w:p>
    <w:p w14:paraId="64CD9E0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34456A"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57C94D"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267FC" w14:textId="77777777" w:rsidR="00CD32E7" w:rsidRPr="00CD32E7" w:rsidRDefault="00CD32E7" w:rsidP="00CD32E7">
      <w:pPr>
        <w:spacing w:line="257" w:lineRule="atLeast"/>
        <w:jc w:val="both"/>
        <w:rPr>
          <w:color w:val="000000"/>
          <w:szCs w:val="24"/>
        </w:rPr>
      </w:pPr>
      <w:r w:rsidRPr="00CD32E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EC26A8"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93DB6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 Pirkėjas gali pasinaudoti Sutarties įvykdymo užtikrinimu, esant bet kuriai iš žemiau nurodytų aplinkybių:  </w:t>
      </w:r>
    </w:p>
    <w:p w14:paraId="4854556F"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10.16.1. Tiekėjas neįvykdė, nevykdo arba netinkamai vykdo savo įsipareigojimus pagal Sutartį;  </w:t>
      </w:r>
    </w:p>
    <w:p w14:paraId="665E4F73"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10.16.2. Tiekėjas per protingai nustatytą laikotarpį neįvykdo Pirkėjo nurodymo ištaisyti Prekių trūkumus;  </w:t>
      </w:r>
    </w:p>
    <w:p w14:paraId="4B1ADD99"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B402D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10.16.4. Tiekėjas be pateisinamos priežasties (ne Sutartyje nustatytais atvejais) vienašališkai nutraukia Sutartį. </w:t>
      </w:r>
    </w:p>
    <w:p w14:paraId="74DE8850" w14:textId="77777777" w:rsidR="00CD32E7" w:rsidRPr="00CD32E7" w:rsidRDefault="00CD32E7" w:rsidP="00CD32E7">
      <w:pPr>
        <w:spacing w:line="257" w:lineRule="atLeast"/>
        <w:ind w:firstLine="62"/>
        <w:jc w:val="both"/>
        <w:textAlignment w:val="baseline"/>
        <w:rPr>
          <w:color w:val="000000"/>
          <w:szCs w:val="24"/>
        </w:rPr>
      </w:pPr>
    </w:p>
    <w:p w14:paraId="18204F77" w14:textId="77777777" w:rsidR="00CD32E7" w:rsidRPr="00CD32E7" w:rsidRDefault="00CD32E7" w:rsidP="00CD32E7">
      <w:pPr>
        <w:spacing w:line="257" w:lineRule="atLeast"/>
        <w:jc w:val="center"/>
        <w:rPr>
          <w:color w:val="000000"/>
          <w:szCs w:val="24"/>
        </w:rPr>
      </w:pPr>
      <w:r w:rsidRPr="00CD32E7">
        <w:rPr>
          <w:b/>
          <w:bCs/>
          <w:caps/>
          <w:color w:val="000000"/>
          <w:szCs w:val="24"/>
        </w:rPr>
        <w:t>11.  SUTARTIES KAINA IR JOS PERSKAIČIAVIMAS</w:t>
      </w:r>
    </w:p>
    <w:p w14:paraId="2A953903" w14:textId="77777777" w:rsidR="00CD32E7" w:rsidRPr="00CD32E7" w:rsidRDefault="00CD32E7" w:rsidP="00CD32E7">
      <w:pPr>
        <w:spacing w:line="257" w:lineRule="atLeast"/>
        <w:ind w:firstLine="62"/>
        <w:jc w:val="both"/>
        <w:rPr>
          <w:color w:val="000000"/>
          <w:szCs w:val="24"/>
        </w:rPr>
      </w:pPr>
    </w:p>
    <w:p w14:paraId="39B8E515" w14:textId="77777777" w:rsidR="00CD32E7" w:rsidRPr="00CD32E7" w:rsidRDefault="00CD32E7" w:rsidP="00CD32E7">
      <w:pPr>
        <w:spacing w:line="257" w:lineRule="atLeast"/>
        <w:jc w:val="both"/>
        <w:rPr>
          <w:color w:val="000000"/>
          <w:szCs w:val="24"/>
        </w:rPr>
      </w:pPr>
      <w:r w:rsidRPr="00CD32E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392AED" w14:textId="77777777" w:rsidR="00CD32E7" w:rsidRPr="00CD32E7" w:rsidRDefault="00CD32E7" w:rsidP="00CD32E7">
      <w:pPr>
        <w:spacing w:line="257" w:lineRule="atLeast"/>
        <w:jc w:val="both"/>
        <w:rPr>
          <w:color w:val="000000"/>
          <w:szCs w:val="24"/>
        </w:rPr>
      </w:pPr>
      <w:r w:rsidRPr="00CD32E7">
        <w:rPr>
          <w:color w:val="000000"/>
          <w:szCs w:val="24"/>
        </w:rPr>
        <w:t>11.2. Pradinės sutarties vertė yra nurodyta Specialiosiose sąlygose.</w:t>
      </w:r>
    </w:p>
    <w:p w14:paraId="7D3086D5" w14:textId="77777777" w:rsidR="00CD32E7" w:rsidRPr="00CD32E7" w:rsidRDefault="00CD32E7" w:rsidP="00CD32E7">
      <w:pPr>
        <w:spacing w:line="257" w:lineRule="atLeast"/>
        <w:jc w:val="both"/>
        <w:rPr>
          <w:color w:val="000000"/>
          <w:szCs w:val="24"/>
        </w:rPr>
      </w:pPr>
      <w:r w:rsidRPr="00CD32E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B1972F" w14:textId="77777777" w:rsidR="00CD32E7" w:rsidRPr="00CD32E7" w:rsidRDefault="00CD32E7" w:rsidP="00CD32E7">
      <w:pPr>
        <w:spacing w:line="257" w:lineRule="atLeast"/>
        <w:jc w:val="both"/>
        <w:rPr>
          <w:color w:val="000000"/>
          <w:szCs w:val="24"/>
        </w:rPr>
      </w:pPr>
      <w:r w:rsidRPr="00CD32E7">
        <w:rPr>
          <w:color w:val="000000"/>
          <w:szCs w:val="24"/>
        </w:rPr>
        <w:t>11.4. Sutarties kainos peržiūra atliekama Specialiosiose sąlygose nustatyta tvarka.</w:t>
      </w:r>
    </w:p>
    <w:p w14:paraId="3D01BF04" w14:textId="77777777" w:rsidR="00CD32E7" w:rsidRPr="00CD32E7" w:rsidRDefault="00CD32E7" w:rsidP="00CD32E7">
      <w:pPr>
        <w:spacing w:line="257" w:lineRule="atLeast"/>
        <w:ind w:firstLine="62"/>
        <w:jc w:val="both"/>
        <w:rPr>
          <w:color w:val="000000"/>
          <w:szCs w:val="24"/>
        </w:rPr>
      </w:pPr>
    </w:p>
    <w:p w14:paraId="0709C73C" w14:textId="77777777" w:rsidR="00CD32E7" w:rsidRPr="00CD32E7" w:rsidRDefault="00CD32E7" w:rsidP="00CD32E7">
      <w:pPr>
        <w:spacing w:line="257" w:lineRule="atLeast"/>
        <w:jc w:val="center"/>
        <w:rPr>
          <w:color w:val="000000"/>
          <w:szCs w:val="24"/>
        </w:rPr>
      </w:pPr>
      <w:r w:rsidRPr="00CD32E7">
        <w:rPr>
          <w:b/>
          <w:bCs/>
          <w:caps/>
          <w:color w:val="000000"/>
          <w:szCs w:val="24"/>
        </w:rPr>
        <w:t>12.  ATSISKAITYMO TVARKA</w:t>
      </w:r>
    </w:p>
    <w:p w14:paraId="1D2D06EA" w14:textId="77777777" w:rsidR="00CD32E7" w:rsidRPr="00CD32E7" w:rsidRDefault="00CD32E7" w:rsidP="00CD32E7">
      <w:pPr>
        <w:spacing w:line="257" w:lineRule="atLeast"/>
        <w:ind w:firstLine="62"/>
        <w:jc w:val="center"/>
        <w:rPr>
          <w:color w:val="000000"/>
          <w:szCs w:val="24"/>
        </w:rPr>
      </w:pPr>
    </w:p>
    <w:p w14:paraId="636F08BC" w14:textId="77777777" w:rsidR="00CD32E7" w:rsidRPr="00CD32E7" w:rsidRDefault="00CD32E7" w:rsidP="00CD32E7">
      <w:pPr>
        <w:spacing w:line="257" w:lineRule="atLeast"/>
        <w:jc w:val="center"/>
        <w:rPr>
          <w:color w:val="000000"/>
          <w:szCs w:val="24"/>
        </w:rPr>
      </w:pPr>
      <w:r w:rsidRPr="00CD32E7">
        <w:rPr>
          <w:b/>
          <w:bCs/>
          <w:color w:val="000000"/>
          <w:szCs w:val="24"/>
        </w:rPr>
        <w:lastRenderedPageBreak/>
        <w:t>12.1.  Išankstinis mokėjimas (avansas) (jei taikoma)</w:t>
      </w:r>
    </w:p>
    <w:p w14:paraId="35AF0A4F" w14:textId="77777777" w:rsidR="00CD32E7" w:rsidRPr="00CD32E7" w:rsidRDefault="00CD32E7" w:rsidP="00CD32E7">
      <w:pPr>
        <w:spacing w:line="257" w:lineRule="atLeast"/>
        <w:ind w:firstLine="62"/>
        <w:jc w:val="both"/>
        <w:rPr>
          <w:color w:val="000000"/>
          <w:szCs w:val="24"/>
        </w:rPr>
      </w:pPr>
    </w:p>
    <w:p w14:paraId="172B55C3" w14:textId="77777777" w:rsidR="00CD32E7" w:rsidRPr="00CD32E7" w:rsidRDefault="00CD32E7" w:rsidP="00CD32E7">
      <w:pPr>
        <w:spacing w:line="257" w:lineRule="atLeast"/>
        <w:jc w:val="both"/>
        <w:textAlignment w:val="baseline"/>
        <w:rPr>
          <w:color w:val="000000"/>
          <w:szCs w:val="24"/>
        </w:rPr>
      </w:pPr>
      <w:r w:rsidRPr="00CD32E7">
        <w:rPr>
          <w:color w:val="000000"/>
          <w:szCs w:val="24"/>
        </w:rPr>
        <w:t xml:space="preserve">12.1.1. Bendrųjų sąlygų 12.1 poskyrio sąlygos taikomos tuo atveju, jei Specialiosiose sąlygose yra nurodyta, kad Tiekėjui mokamas išankstinis mokėjimas (avansas) (toliau – </w:t>
      </w:r>
      <w:r w:rsidRPr="00CD32E7">
        <w:rPr>
          <w:b/>
          <w:bCs/>
          <w:color w:val="000000"/>
          <w:szCs w:val="24"/>
        </w:rPr>
        <w:t>Avansas</w:t>
      </w:r>
      <w:r w:rsidRPr="00CD32E7">
        <w:rPr>
          <w:color w:val="000000"/>
          <w:szCs w:val="24"/>
        </w:rPr>
        <w:t>). </w:t>
      </w:r>
    </w:p>
    <w:p w14:paraId="7485E43E" w14:textId="77777777" w:rsidR="00CD32E7" w:rsidRPr="00CD32E7" w:rsidRDefault="00CD32E7" w:rsidP="00CD32E7">
      <w:pPr>
        <w:spacing w:line="257" w:lineRule="atLeast"/>
        <w:jc w:val="both"/>
        <w:textAlignment w:val="baseline"/>
        <w:rPr>
          <w:color w:val="000000"/>
          <w:szCs w:val="24"/>
        </w:rPr>
      </w:pPr>
      <w:r w:rsidRPr="00CD32E7">
        <w:rPr>
          <w:color w:val="000000"/>
          <w:szCs w:val="24"/>
        </w:rPr>
        <w:t xml:space="preserve">12.1.2. Pirkėjas sumoka Tiekėjui </w:t>
      </w:r>
      <w:r w:rsidRPr="00CD32E7">
        <w:rPr>
          <w:rFonts w:eastAsia="Calibri"/>
          <w:kern w:val="2"/>
          <w:szCs w:val="24"/>
        </w:rPr>
        <w:t>ne didesnį kaip Specialiosiose sąlygose nurodyto dydžio Avansą</w:t>
      </w:r>
      <w:r w:rsidRPr="00CD32E7">
        <w:rPr>
          <w:color w:val="000000"/>
          <w:szCs w:val="24"/>
        </w:rPr>
        <w:t>.</w:t>
      </w:r>
    </w:p>
    <w:p w14:paraId="4F92068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D32E7">
        <w:rPr>
          <w:b/>
          <w:bCs/>
          <w:color w:val="000000"/>
          <w:szCs w:val="24"/>
        </w:rPr>
        <w:t>Avanso užtikrinimas</w:t>
      </w:r>
      <w:r w:rsidRPr="00CD32E7">
        <w:rPr>
          <w:color w:val="000000"/>
          <w:szCs w:val="24"/>
        </w:rPr>
        <w:t>). </w:t>
      </w:r>
    </w:p>
    <w:p w14:paraId="30112104" w14:textId="77777777" w:rsidR="00CD32E7" w:rsidRPr="00CD32E7" w:rsidRDefault="00CD32E7" w:rsidP="00CD32E7">
      <w:pPr>
        <w:spacing w:line="257" w:lineRule="atLeast"/>
        <w:jc w:val="both"/>
        <w:textAlignment w:val="baseline"/>
        <w:rPr>
          <w:color w:val="000000"/>
          <w:szCs w:val="24"/>
        </w:rPr>
      </w:pPr>
      <w:r w:rsidRPr="00CD32E7">
        <w:rPr>
          <w:b/>
          <w:bCs/>
          <w:color w:val="000000"/>
          <w:szCs w:val="24"/>
        </w:rPr>
        <w:t>Pastaba.</w:t>
      </w:r>
      <w:r w:rsidRPr="00CD32E7">
        <w:rPr>
          <w:color w:val="000000"/>
          <w:szCs w:val="24"/>
        </w:rPr>
        <w:t> </w:t>
      </w:r>
      <w:r w:rsidRPr="00CD32E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D32E7">
        <w:rPr>
          <w:color w:val="000000"/>
          <w:szCs w:val="24"/>
        </w:rPr>
        <w:t> </w:t>
      </w:r>
      <w:r w:rsidRPr="00CD32E7">
        <w:rPr>
          <w:color w:val="000000"/>
          <w:szCs w:val="24"/>
          <w:shd w:val="clear" w:color="auto" w:fill="FFFFFF"/>
        </w:rPr>
        <w:t>įstatymų bei kitų teisės aktų</w:t>
      </w:r>
      <w:r w:rsidRPr="00CD32E7">
        <w:rPr>
          <w:color w:val="000000"/>
          <w:szCs w:val="24"/>
        </w:rPr>
        <w:t> </w:t>
      </w:r>
      <w:r w:rsidRPr="00CD32E7">
        <w:rPr>
          <w:color w:val="000000"/>
          <w:szCs w:val="24"/>
          <w:shd w:val="clear" w:color="auto" w:fill="FFFFFF"/>
        </w:rPr>
        <w:t>nuostatas.</w:t>
      </w:r>
    </w:p>
    <w:p w14:paraId="1C2C643B" w14:textId="77777777" w:rsidR="00CD32E7" w:rsidRPr="00CD32E7" w:rsidRDefault="00CD32E7" w:rsidP="00CD32E7">
      <w:pPr>
        <w:spacing w:line="257" w:lineRule="atLeast"/>
        <w:jc w:val="both"/>
        <w:textAlignment w:val="baseline"/>
        <w:rPr>
          <w:szCs w:val="24"/>
        </w:rPr>
      </w:pPr>
      <w:r w:rsidRPr="00CD32E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0DF3BD"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4C7E5E"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8946C"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12.1.7. Avanso užtikrinimo suma turi būti nurodoma ir išmokama eurais. </w:t>
      </w:r>
    </w:p>
    <w:p w14:paraId="0D82B686"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12.1.8. Avanso užtikrinimas turi būti surašytas lietuvių arba kita kalba (esant Pirkėjo prašymui, turi būti pateiktas vertimas į lietuvių kalbą). </w:t>
      </w:r>
    </w:p>
    <w:p w14:paraId="6AA0EA80"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12.1.9. Avanso užtikrinimas, neatitinkantis šiame Sutarties poskyryje nustatytų reikalavimų, nebus priimamas. </w:t>
      </w:r>
    </w:p>
    <w:p w14:paraId="3A5116B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0C7F0"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63262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BB18C3" w14:textId="77777777" w:rsidR="00CD32E7" w:rsidRPr="00CD32E7" w:rsidRDefault="00CD32E7" w:rsidP="00CD32E7">
      <w:pPr>
        <w:spacing w:line="257" w:lineRule="atLeast"/>
        <w:ind w:firstLine="62"/>
        <w:jc w:val="both"/>
        <w:textAlignment w:val="baseline"/>
        <w:rPr>
          <w:color w:val="000000"/>
          <w:szCs w:val="24"/>
        </w:rPr>
      </w:pPr>
    </w:p>
    <w:p w14:paraId="3BB190AF" w14:textId="77777777" w:rsidR="00CD32E7" w:rsidRPr="00CD32E7" w:rsidRDefault="00CD32E7" w:rsidP="00CD32E7">
      <w:pPr>
        <w:spacing w:line="257" w:lineRule="atLeast"/>
        <w:jc w:val="center"/>
        <w:rPr>
          <w:color w:val="000000"/>
          <w:szCs w:val="24"/>
        </w:rPr>
      </w:pPr>
      <w:r w:rsidRPr="00CD32E7">
        <w:rPr>
          <w:b/>
          <w:bCs/>
          <w:color w:val="000000"/>
          <w:szCs w:val="24"/>
        </w:rPr>
        <w:t>12.2.  Mokėjimų tvarka</w:t>
      </w:r>
    </w:p>
    <w:p w14:paraId="26086AFC" w14:textId="77777777" w:rsidR="00CD32E7" w:rsidRPr="00CD32E7" w:rsidRDefault="00CD32E7" w:rsidP="00CD32E7">
      <w:pPr>
        <w:spacing w:line="257" w:lineRule="atLeast"/>
        <w:ind w:firstLine="62"/>
        <w:jc w:val="both"/>
        <w:rPr>
          <w:color w:val="000000"/>
          <w:szCs w:val="24"/>
        </w:rPr>
      </w:pPr>
    </w:p>
    <w:p w14:paraId="2BFCFE1F" w14:textId="77777777" w:rsidR="00CD32E7" w:rsidRPr="00CD32E7" w:rsidRDefault="00CD32E7" w:rsidP="00CD32E7">
      <w:pPr>
        <w:spacing w:line="257" w:lineRule="atLeast"/>
        <w:jc w:val="both"/>
        <w:rPr>
          <w:color w:val="000000"/>
          <w:szCs w:val="24"/>
        </w:rPr>
      </w:pPr>
      <w:r w:rsidRPr="00CD32E7">
        <w:rPr>
          <w:color w:val="000000"/>
          <w:szCs w:val="24"/>
        </w:rPr>
        <w:t>12.2.1. Tiekėjas išrašo Sąskaitą tik Šalims pasirašius Prekių perdavimo–priėmimo aktą, jeigu kitaip nenumatyta Specialiosiose sąlygose:</w:t>
      </w:r>
    </w:p>
    <w:p w14:paraId="23ADA40F" w14:textId="77777777" w:rsidR="00CD32E7" w:rsidRPr="00CD32E7" w:rsidRDefault="00CD32E7" w:rsidP="00CD32E7">
      <w:pPr>
        <w:spacing w:line="257" w:lineRule="atLeast"/>
        <w:jc w:val="both"/>
        <w:rPr>
          <w:color w:val="000000"/>
          <w:szCs w:val="24"/>
        </w:rPr>
      </w:pPr>
      <w:r w:rsidRPr="00CD32E7">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CD32E7">
        <w:rPr>
          <w:color w:val="467886"/>
          <w:szCs w:val="24"/>
          <w:u w:val="single"/>
        </w:rPr>
        <w:t>(ES) 2017/1870</w:t>
      </w:r>
      <w:r w:rsidRPr="00CD32E7">
        <w:rPr>
          <w:color w:val="000000"/>
          <w:szCs w:val="24"/>
        </w:rPr>
        <w:t xml:space="preserve"> dėl nuorodos į Europos elektroninių sąskaitų faktūrų standartą ir sintaksių sąrašo paskelbimo pagal Europos Parlamento ir Tarybos direktyvą </w:t>
      </w:r>
      <w:r w:rsidRPr="00CD32E7">
        <w:rPr>
          <w:color w:val="467886"/>
          <w:szCs w:val="24"/>
          <w:u w:val="single"/>
        </w:rPr>
        <w:t>2014/55/ES</w:t>
      </w:r>
      <w:r w:rsidRPr="00CD32E7">
        <w:rPr>
          <w:color w:val="000000"/>
          <w:szCs w:val="24"/>
        </w:rPr>
        <w:t> (toliau – </w:t>
      </w:r>
      <w:r w:rsidRPr="00CD32E7">
        <w:rPr>
          <w:b/>
          <w:bCs/>
          <w:color w:val="000000"/>
          <w:szCs w:val="24"/>
        </w:rPr>
        <w:t>Europos elektroninių sąskaitų faktūrų</w:t>
      </w:r>
      <w:r w:rsidRPr="00CD32E7">
        <w:rPr>
          <w:color w:val="000000"/>
          <w:szCs w:val="24"/>
        </w:rPr>
        <w:t> </w:t>
      </w:r>
      <w:r w:rsidRPr="00CD32E7">
        <w:rPr>
          <w:b/>
          <w:bCs/>
          <w:color w:val="000000"/>
          <w:szCs w:val="24"/>
        </w:rPr>
        <w:t>standartas</w:t>
      </w:r>
      <w:r w:rsidRPr="00CD32E7">
        <w:rPr>
          <w:color w:val="000000"/>
          <w:szCs w:val="24"/>
        </w:rPr>
        <w:t xml:space="preserve">), Tiekėjas gali pateikti </w:t>
      </w:r>
      <w:r w:rsidRPr="00CD32E7">
        <w:rPr>
          <w:rFonts w:eastAsia="Arial"/>
          <w:kern w:val="2"/>
          <w:szCs w:val="24"/>
        </w:rPr>
        <w:t>pasirinktomis priemonėmis</w:t>
      </w:r>
      <w:r w:rsidRPr="00CD32E7">
        <w:rPr>
          <w:color w:val="000000"/>
          <w:szCs w:val="24"/>
        </w:rPr>
        <w:t>;</w:t>
      </w:r>
    </w:p>
    <w:p w14:paraId="577BA126" w14:textId="77777777" w:rsidR="00CD32E7" w:rsidRPr="00CD32E7" w:rsidRDefault="00CD32E7" w:rsidP="00CD32E7">
      <w:pPr>
        <w:spacing w:line="257" w:lineRule="atLeast"/>
        <w:jc w:val="both"/>
        <w:rPr>
          <w:color w:val="000000"/>
          <w:szCs w:val="24"/>
        </w:rPr>
      </w:pPr>
      <w:r w:rsidRPr="00CD32E7">
        <w:rPr>
          <w:color w:val="000000"/>
          <w:szCs w:val="24"/>
        </w:rPr>
        <w:t xml:space="preserve">12.2.1.2. Europos elektroninių sąskaitų faktūrų standarto neatitinkančią elektroninę sąskaitą faktūrą Tiekėjas </w:t>
      </w:r>
      <w:r w:rsidRPr="00CD32E7">
        <w:rPr>
          <w:rFonts w:eastAsia="Arial"/>
          <w:kern w:val="2"/>
          <w:szCs w:val="24"/>
        </w:rPr>
        <w:t xml:space="preserve">gali teikti tik naudodamasis Sąskaitų administravimo bendrosios informacinės sistemos (toliau – </w:t>
      </w:r>
      <w:r w:rsidRPr="00CD32E7">
        <w:rPr>
          <w:rFonts w:eastAsia="Arial"/>
          <w:b/>
          <w:bCs/>
          <w:kern w:val="2"/>
          <w:szCs w:val="24"/>
        </w:rPr>
        <w:t>SABIS</w:t>
      </w:r>
      <w:r w:rsidRPr="00CD32E7">
        <w:rPr>
          <w:rFonts w:eastAsia="Arial"/>
          <w:kern w:val="2"/>
          <w:szCs w:val="24"/>
        </w:rPr>
        <w:t>) priemonėmis</w:t>
      </w:r>
      <w:r w:rsidRPr="00CD32E7">
        <w:rPr>
          <w:color w:val="000000"/>
          <w:szCs w:val="24"/>
        </w:rPr>
        <w:t>.</w:t>
      </w:r>
    </w:p>
    <w:p w14:paraId="3CE21682" w14:textId="77777777" w:rsidR="00CD32E7" w:rsidRPr="00CD32E7" w:rsidRDefault="00CD32E7" w:rsidP="00CD32E7">
      <w:pPr>
        <w:spacing w:line="257" w:lineRule="atLeast"/>
        <w:jc w:val="both"/>
        <w:rPr>
          <w:color w:val="000000"/>
          <w:szCs w:val="24"/>
        </w:rPr>
      </w:pPr>
      <w:r w:rsidRPr="00CD32E7">
        <w:rPr>
          <w:color w:val="000000"/>
          <w:szCs w:val="24"/>
        </w:rPr>
        <w:t xml:space="preserve">12.2.2. Pirkėjas elektronines sąskaitas faktūras priima ir apdoroja naudodamasis informacinės sistemos SABIS priemonėmis, </w:t>
      </w:r>
      <w:r w:rsidRPr="00CD32E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D32E7">
        <w:rPr>
          <w:color w:val="000000"/>
          <w:szCs w:val="24"/>
        </w:rPr>
        <w:t>.</w:t>
      </w:r>
    </w:p>
    <w:p w14:paraId="48863BB0" w14:textId="77777777" w:rsidR="00CD32E7" w:rsidRPr="00CD32E7" w:rsidRDefault="00CD32E7" w:rsidP="00CD32E7">
      <w:pPr>
        <w:spacing w:line="257" w:lineRule="atLeast"/>
        <w:jc w:val="both"/>
        <w:rPr>
          <w:color w:val="000000"/>
          <w:szCs w:val="24"/>
        </w:rPr>
      </w:pPr>
      <w:r w:rsidRPr="00CD32E7">
        <w:rPr>
          <w:color w:val="000000"/>
          <w:szCs w:val="24"/>
        </w:rPr>
        <w:t>12.2.3. Išankstinio mokėjimo sąskaitas (jeigu Specialiosiose sąlygose yra numatytas Avanso mokėjimas) Tiekėjas privalo pateikti šiame Sutarties poskyryje nustatyta tvarka.</w:t>
      </w:r>
    </w:p>
    <w:p w14:paraId="60ACAD32" w14:textId="77777777" w:rsidR="00CD32E7" w:rsidRPr="00CD32E7" w:rsidRDefault="00CD32E7" w:rsidP="00CD32E7">
      <w:pPr>
        <w:spacing w:line="257" w:lineRule="atLeast"/>
        <w:jc w:val="both"/>
        <w:rPr>
          <w:color w:val="000000"/>
          <w:szCs w:val="24"/>
        </w:rPr>
      </w:pPr>
      <w:r w:rsidRPr="00CD32E7">
        <w:rPr>
          <w:color w:val="000000"/>
          <w:szCs w:val="24"/>
        </w:rPr>
        <w:t>12.2.4. Pirkėjas atlieka mokėjimus už Prekes Specialiosiose sąlygose nustatytais terminais.</w:t>
      </w:r>
    </w:p>
    <w:p w14:paraId="5B7D4455" w14:textId="77777777" w:rsidR="00CD32E7" w:rsidRPr="00CD32E7" w:rsidRDefault="00CD32E7" w:rsidP="00CD32E7">
      <w:pPr>
        <w:spacing w:line="257" w:lineRule="atLeast"/>
        <w:jc w:val="both"/>
        <w:rPr>
          <w:color w:val="000000"/>
          <w:szCs w:val="24"/>
        </w:rPr>
      </w:pPr>
      <w:r w:rsidRPr="00CD32E7">
        <w:rPr>
          <w:color w:val="000000"/>
          <w:szCs w:val="24"/>
        </w:rPr>
        <w:t>12.2.5. Už mokėjimų pagal Sutartį vėlavimus, Pirkėjui taikomos netesybos Specialiosiose sąlygose nustatyta tvarka.</w:t>
      </w:r>
    </w:p>
    <w:p w14:paraId="6FB363AB" w14:textId="77777777" w:rsidR="00CD32E7" w:rsidRPr="00CD32E7" w:rsidRDefault="00CD32E7" w:rsidP="00CD32E7">
      <w:pPr>
        <w:spacing w:line="257" w:lineRule="atLeast"/>
        <w:jc w:val="both"/>
        <w:rPr>
          <w:color w:val="000000"/>
          <w:szCs w:val="24"/>
        </w:rPr>
      </w:pPr>
      <w:r w:rsidRPr="00CD32E7">
        <w:rPr>
          <w:color w:val="000000"/>
          <w:szCs w:val="24"/>
        </w:rPr>
        <w:t>12.2.6. Jei Prekės pristatomos dalimis, aukščiau nurodyta atsiskaitymo tvarka galioja kiekvienai tokiai daliai, jei Specialiosiose sąlygose nenustatyta kitaip.</w:t>
      </w:r>
    </w:p>
    <w:p w14:paraId="50037B73" w14:textId="77777777" w:rsidR="00CD32E7" w:rsidRPr="00CD32E7" w:rsidRDefault="00CD32E7" w:rsidP="00CD32E7">
      <w:pPr>
        <w:spacing w:line="257" w:lineRule="atLeast"/>
        <w:jc w:val="both"/>
        <w:rPr>
          <w:color w:val="000000"/>
          <w:szCs w:val="24"/>
        </w:rPr>
      </w:pPr>
      <w:r w:rsidRPr="00CD32E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A3CD02" w14:textId="77777777" w:rsidR="00CD32E7" w:rsidRPr="00CD32E7" w:rsidRDefault="00CD32E7" w:rsidP="00CD32E7">
      <w:pPr>
        <w:spacing w:line="257" w:lineRule="atLeast"/>
        <w:ind w:firstLine="62"/>
        <w:jc w:val="both"/>
        <w:rPr>
          <w:color w:val="000000"/>
          <w:szCs w:val="24"/>
        </w:rPr>
      </w:pPr>
    </w:p>
    <w:p w14:paraId="16FCA497" w14:textId="77777777" w:rsidR="00CD32E7" w:rsidRPr="00CD32E7" w:rsidRDefault="00CD32E7" w:rsidP="00CD32E7">
      <w:pPr>
        <w:spacing w:line="257" w:lineRule="atLeast"/>
        <w:jc w:val="center"/>
        <w:rPr>
          <w:color w:val="000000"/>
          <w:szCs w:val="24"/>
        </w:rPr>
      </w:pPr>
      <w:r w:rsidRPr="00CD32E7">
        <w:rPr>
          <w:b/>
          <w:bCs/>
          <w:color w:val="000000"/>
          <w:szCs w:val="24"/>
        </w:rPr>
        <w:t>12.3.  Kiti atsiskaitymo klausimai</w:t>
      </w:r>
    </w:p>
    <w:p w14:paraId="7542E6AE" w14:textId="77777777" w:rsidR="00CD32E7" w:rsidRPr="00CD32E7" w:rsidRDefault="00CD32E7" w:rsidP="00CD32E7">
      <w:pPr>
        <w:spacing w:line="257" w:lineRule="atLeast"/>
        <w:ind w:firstLine="62"/>
        <w:jc w:val="both"/>
        <w:rPr>
          <w:color w:val="000000"/>
          <w:szCs w:val="24"/>
        </w:rPr>
      </w:pPr>
    </w:p>
    <w:p w14:paraId="22989966" w14:textId="77777777" w:rsidR="00CD32E7" w:rsidRPr="00CD32E7" w:rsidRDefault="00CD32E7" w:rsidP="00CD32E7">
      <w:pPr>
        <w:spacing w:line="257" w:lineRule="atLeast"/>
        <w:jc w:val="both"/>
        <w:rPr>
          <w:color w:val="000000"/>
          <w:szCs w:val="24"/>
        </w:rPr>
      </w:pPr>
      <w:r w:rsidRPr="00CD32E7">
        <w:rPr>
          <w:color w:val="000000"/>
          <w:szCs w:val="24"/>
        </w:rPr>
        <w:t>12.3.1. Pirkėjas privalo pervesti mokėjimus Tiekėjui į Tiekėjo banko sąskaitą, nurodytą Specialiosiose sąlygose.</w:t>
      </w:r>
    </w:p>
    <w:p w14:paraId="53419F04" w14:textId="77777777" w:rsidR="00CD32E7" w:rsidRPr="00CD32E7" w:rsidRDefault="00CD32E7" w:rsidP="00CD32E7">
      <w:pPr>
        <w:spacing w:line="257" w:lineRule="atLeast"/>
        <w:jc w:val="both"/>
        <w:rPr>
          <w:color w:val="000000"/>
          <w:szCs w:val="24"/>
        </w:rPr>
      </w:pPr>
      <w:r w:rsidRPr="00CD32E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E48CD" w14:textId="77777777" w:rsidR="00CD32E7" w:rsidRPr="00CD32E7" w:rsidRDefault="00CD32E7" w:rsidP="00CD32E7">
      <w:pPr>
        <w:spacing w:line="257" w:lineRule="atLeast"/>
        <w:jc w:val="both"/>
        <w:rPr>
          <w:color w:val="000000"/>
          <w:szCs w:val="24"/>
        </w:rPr>
      </w:pPr>
      <w:r w:rsidRPr="00CD32E7">
        <w:rPr>
          <w:color w:val="000000"/>
          <w:szCs w:val="24"/>
        </w:rPr>
        <w:t>12.3.3. Visi mokėjimai pagal Sutartį atliekami eurais.</w:t>
      </w:r>
    </w:p>
    <w:p w14:paraId="62BBACF9" w14:textId="77777777" w:rsidR="00CD32E7" w:rsidRPr="00CD32E7" w:rsidRDefault="00CD32E7" w:rsidP="00CD32E7">
      <w:pPr>
        <w:spacing w:line="257" w:lineRule="atLeast"/>
        <w:jc w:val="both"/>
        <w:rPr>
          <w:color w:val="000000"/>
          <w:szCs w:val="24"/>
        </w:rPr>
      </w:pPr>
      <w:r w:rsidRPr="00CD32E7">
        <w:rPr>
          <w:color w:val="000000"/>
          <w:szCs w:val="24"/>
        </w:rPr>
        <w:t>12.3.4. Už pavėluotus mokėjimus pagal Sutartį mokančioji Šalis privalo sumokėti kitai Šaliai Specialiosiose sąlygose nurodyto dydžio netesybas.</w:t>
      </w:r>
    </w:p>
    <w:p w14:paraId="54E7B7C1" w14:textId="77777777" w:rsidR="00CD32E7" w:rsidRPr="00CD32E7" w:rsidRDefault="00CD32E7" w:rsidP="00CD32E7">
      <w:pPr>
        <w:spacing w:line="257" w:lineRule="atLeast"/>
        <w:ind w:firstLine="62"/>
        <w:jc w:val="both"/>
        <w:rPr>
          <w:color w:val="000000"/>
          <w:szCs w:val="24"/>
        </w:rPr>
      </w:pPr>
    </w:p>
    <w:p w14:paraId="58814526" w14:textId="77777777" w:rsidR="00CD32E7" w:rsidRPr="00CD32E7" w:rsidRDefault="00CD32E7" w:rsidP="00CD32E7">
      <w:pPr>
        <w:spacing w:line="257" w:lineRule="atLeast"/>
        <w:jc w:val="center"/>
        <w:rPr>
          <w:color w:val="000000"/>
          <w:szCs w:val="24"/>
        </w:rPr>
      </w:pPr>
      <w:r w:rsidRPr="00CD32E7">
        <w:rPr>
          <w:b/>
          <w:bCs/>
          <w:caps/>
          <w:color w:val="000000"/>
          <w:szCs w:val="24"/>
        </w:rPr>
        <w:t>13.  KONFIDENCIALI INFORMACIJA</w:t>
      </w:r>
    </w:p>
    <w:p w14:paraId="72469B11" w14:textId="77777777" w:rsidR="00CD32E7" w:rsidRPr="00CD32E7" w:rsidRDefault="00CD32E7" w:rsidP="00CD32E7">
      <w:pPr>
        <w:spacing w:line="257" w:lineRule="atLeast"/>
        <w:ind w:firstLine="62"/>
        <w:jc w:val="both"/>
        <w:rPr>
          <w:color w:val="000000"/>
          <w:szCs w:val="24"/>
        </w:rPr>
      </w:pPr>
    </w:p>
    <w:p w14:paraId="19B7DA55" w14:textId="77777777" w:rsidR="00CD32E7" w:rsidRPr="00CD32E7" w:rsidRDefault="00CD32E7" w:rsidP="00CD32E7">
      <w:pPr>
        <w:spacing w:line="257" w:lineRule="atLeast"/>
        <w:jc w:val="both"/>
        <w:rPr>
          <w:color w:val="000000"/>
          <w:szCs w:val="24"/>
        </w:rPr>
      </w:pPr>
      <w:r w:rsidRPr="00CD32E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3FABCC" w14:textId="77777777" w:rsidR="00CD32E7" w:rsidRPr="00CD32E7" w:rsidRDefault="00CD32E7" w:rsidP="00CD32E7">
      <w:pPr>
        <w:spacing w:line="257" w:lineRule="atLeast"/>
        <w:jc w:val="both"/>
        <w:rPr>
          <w:color w:val="000000"/>
          <w:szCs w:val="24"/>
        </w:rPr>
      </w:pPr>
      <w:r w:rsidRPr="00CD32E7">
        <w:rPr>
          <w:color w:val="000000"/>
          <w:szCs w:val="24"/>
        </w:rPr>
        <w:t>13.2.  Šalis turi teisę atskleisti kitos Šalies konfidencialią informaciją šiais atvejais:</w:t>
      </w:r>
    </w:p>
    <w:p w14:paraId="4EAE7E6F" w14:textId="77777777" w:rsidR="00CD32E7" w:rsidRPr="00CD32E7" w:rsidRDefault="00CD32E7" w:rsidP="00CD32E7">
      <w:pPr>
        <w:spacing w:line="257" w:lineRule="atLeast"/>
        <w:jc w:val="both"/>
        <w:rPr>
          <w:color w:val="000000"/>
          <w:szCs w:val="24"/>
        </w:rPr>
      </w:pPr>
      <w:r w:rsidRPr="00CD32E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35538D" w14:textId="77777777" w:rsidR="00CD32E7" w:rsidRPr="00CD32E7" w:rsidRDefault="00CD32E7" w:rsidP="00CD32E7">
      <w:pPr>
        <w:spacing w:line="257" w:lineRule="atLeast"/>
        <w:jc w:val="both"/>
        <w:rPr>
          <w:color w:val="000000"/>
          <w:szCs w:val="24"/>
        </w:rPr>
      </w:pPr>
      <w:r w:rsidRPr="00CD32E7">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3D2F8EC" w14:textId="77777777" w:rsidR="00CD32E7" w:rsidRPr="00CD32E7" w:rsidRDefault="00CD32E7" w:rsidP="00CD32E7">
      <w:pPr>
        <w:spacing w:line="257" w:lineRule="atLeast"/>
        <w:jc w:val="both"/>
        <w:rPr>
          <w:color w:val="000000"/>
          <w:szCs w:val="24"/>
        </w:rPr>
      </w:pPr>
      <w:r w:rsidRPr="00CD32E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FA4787B" w14:textId="77777777" w:rsidR="00CD32E7" w:rsidRPr="00CD32E7" w:rsidRDefault="00CD32E7" w:rsidP="00CD32E7">
      <w:pPr>
        <w:spacing w:line="257" w:lineRule="atLeast"/>
        <w:jc w:val="both"/>
        <w:rPr>
          <w:color w:val="000000"/>
          <w:szCs w:val="24"/>
        </w:rPr>
      </w:pPr>
      <w:r w:rsidRPr="00CD32E7">
        <w:rPr>
          <w:color w:val="000000"/>
          <w:szCs w:val="24"/>
        </w:rPr>
        <w:t>13.4. Šalis atsako:</w:t>
      </w:r>
    </w:p>
    <w:p w14:paraId="63AF0589" w14:textId="77777777" w:rsidR="00CD32E7" w:rsidRPr="00CD32E7" w:rsidRDefault="00CD32E7" w:rsidP="00CD32E7">
      <w:pPr>
        <w:spacing w:line="257" w:lineRule="atLeast"/>
        <w:jc w:val="both"/>
        <w:rPr>
          <w:color w:val="000000"/>
          <w:szCs w:val="24"/>
        </w:rPr>
      </w:pPr>
      <w:r w:rsidRPr="00CD32E7">
        <w:rPr>
          <w:color w:val="000000"/>
          <w:szCs w:val="24"/>
        </w:rPr>
        <w:t>13.4.1. už bet kokį neteisėtą, įskaitant atsitiktinį, kitos Šalies konfidencialios informacijos ar bet kurios jos dalies atskleidimą ar perdavimą arba konfidencialios informacijos neteisėtą naudojimą;</w:t>
      </w:r>
    </w:p>
    <w:p w14:paraId="4C74468A" w14:textId="77777777" w:rsidR="00CD32E7" w:rsidRPr="00CD32E7" w:rsidRDefault="00CD32E7" w:rsidP="00CD32E7">
      <w:pPr>
        <w:spacing w:line="257" w:lineRule="atLeast"/>
        <w:jc w:val="both"/>
        <w:rPr>
          <w:color w:val="000000"/>
          <w:szCs w:val="24"/>
        </w:rPr>
      </w:pPr>
      <w:r w:rsidRPr="00CD32E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3C2F9F2" w14:textId="77777777" w:rsidR="00CD32E7" w:rsidRPr="00CD32E7" w:rsidRDefault="00CD32E7" w:rsidP="00CD32E7">
      <w:pPr>
        <w:spacing w:line="257" w:lineRule="atLeast"/>
        <w:jc w:val="both"/>
        <w:rPr>
          <w:color w:val="000000"/>
          <w:szCs w:val="24"/>
        </w:rPr>
      </w:pPr>
      <w:r w:rsidRPr="00CD32E7">
        <w:rPr>
          <w:color w:val="000000"/>
          <w:szCs w:val="24"/>
        </w:rPr>
        <w:t>13.5. Šalis nepagrįstai atskleidusi kitos Šalies konfidencialią informaciją privalo sumokėti kitai Šaliai Specialiosiose sąlygose nurodyto dydžio baudą.</w:t>
      </w:r>
    </w:p>
    <w:p w14:paraId="09FB7C47" w14:textId="77777777" w:rsidR="00CD32E7" w:rsidRPr="00CD32E7" w:rsidRDefault="00CD32E7" w:rsidP="00CD32E7">
      <w:pPr>
        <w:spacing w:line="257" w:lineRule="atLeast"/>
        <w:ind w:firstLine="62"/>
        <w:jc w:val="both"/>
        <w:rPr>
          <w:color w:val="000000"/>
          <w:szCs w:val="24"/>
        </w:rPr>
      </w:pPr>
    </w:p>
    <w:p w14:paraId="0FDB6E96" w14:textId="77777777" w:rsidR="00CD32E7" w:rsidRPr="00CD32E7" w:rsidRDefault="00CD32E7" w:rsidP="00CD32E7">
      <w:pPr>
        <w:spacing w:line="257" w:lineRule="atLeast"/>
        <w:jc w:val="center"/>
        <w:rPr>
          <w:color w:val="000000"/>
          <w:szCs w:val="24"/>
        </w:rPr>
      </w:pPr>
      <w:r w:rsidRPr="00CD32E7">
        <w:rPr>
          <w:b/>
          <w:bCs/>
          <w:caps/>
          <w:color w:val="000000"/>
          <w:szCs w:val="24"/>
        </w:rPr>
        <w:t>14.  ASMENS DUOMENŲ APSAUGA</w:t>
      </w:r>
    </w:p>
    <w:p w14:paraId="702E2C35" w14:textId="77777777" w:rsidR="00CD32E7" w:rsidRPr="00CD32E7" w:rsidRDefault="00CD32E7" w:rsidP="00CD32E7">
      <w:pPr>
        <w:spacing w:line="257" w:lineRule="atLeast"/>
        <w:ind w:firstLine="62"/>
        <w:jc w:val="both"/>
        <w:rPr>
          <w:color w:val="000000"/>
          <w:szCs w:val="24"/>
        </w:rPr>
      </w:pPr>
    </w:p>
    <w:p w14:paraId="3662E48A" w14:textId="77777777" w:rsidR="00CD32E7" w:rsidRPr="00CD32E7" w:rsidRDefault="00CD32E7" w:rsidP="00CD32E7">
      <w:pPr>
        <w:spacing w:line="257" w:lineRule="atLeast"/>
        <w:jc w:val="both"/>
        <w:rPr>
          <w:color w:val="000000"/>
          <w:szCs w:val="24"/>
        </w:rPr>
      </w:pPr>
      <w:r w:rsidRPr="00CD32E7">
        <w:rPr>
          <w:color w:val="000000"/>
          <w:szCs w:val="24"/>
        </w:rPr>
        <w:t>14.1. Šalys įsipareigoja užtikrinti asmens duomenų saugumą bei asmens duomenų tvarkymą vykdyti teisėtai, vadovaujantis 2016 m. balandžio 27 d. priimto Europos Parlamento ir Tarybos reglamento </w:t>
      </w:r>
      <w:r w:rsidRPr="00CD32E7">
        <w:rPr>
          <w:color w:val="467886"/>
          <w:szCs w:val="24"/>
          <w:u w:val="single"/>
        </w:rPr>
        <w:t>(ES) 2016/679</w:t>
      </w:r>
      <w:r w:rsidRPr="00CD32E7">
        <w:rPr>
          <w:color w:val="000000"/>
          <w:szCs w:val="24"/>
        </w:rPr>
        <w:t> dėl fizinių asmenų apsaugos tvarkant asmens duomenis ir dėl laisvo tokių duomenų judėjimo ir kuriuo panaikinama Direktyva </w:t>
      </w:r>
      <w:r w:rsidRPr="00CD32E7">
        <w:rPr>
          <w:color w:val="467886"/>
          <w:szCs w:val="24"/>
          <w:u w:val="single"/>
        </w:rPr>
        <w:t>95/46/EB</w:t>
      </w:r>
      <w:r w:rsidRPr="00CD32E7">
        <w:rPr>
          <w:color w:val="000000"/>
          <w:szCs w:val="24"/>
        </w:rPr>
        <w:t> (Bendrasis duomenų apsaugos reglamentas) ir kitų teisės aktų, reglamentuojančių asmens duomenų tvarkymą, nuostatomis.</w:t>
      </w:r>
    </w:p>
    <w:p w14:paraId="0AE66292" w14:textId="77777777" w:rsidR="00CD32E7" w:rsidRPr="00CD32E7" w:rsidRDefault="00CD32E7" w:rsidP="00CD32E7">
      <w:pPr>
        <w:spacing w:line="257" w:lineRule="atLeast"/>
        <w:jc w:val="both"/>
        <w:rPr>
          <w:color w:val="000000"/>
          <w:szCs w:val="24"/>
        </w:rPr>
      </w:pPr>
      <w:r w:rsidRPr="00CD32E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6025C0" w14:textId="77777777" w:rsidR="00CD32E7" w:rsidRPr="00CD32E7" w:rsidRDefault="00CD32E7" w:rsidP="00CD32E7">
      <w:pPr>
        <w:spacing w:line="257" w:lineRule="atLeast"/>
        <w:ind w:left="360" w:firstLine="115"/>
        <w:jc w:val="both"/>
        <w:rPr>
          <w:color w:val="000000"/>
          <w:szCs w:val="24"/>
        </w:rPr>
      </w:pPr>
    </w:p>
    <w:p w14:paraId="5A94FEC1" w14:textId="77777777" w:rsidR="00CD32E7" w:rsidRPr="00CD32E7" w:rsidRDefault="00CD32E7" w:rsidP="00CD32E7">
      <w:pPr>
        <w:spacing w:line="257" w:lineRule="atLeast"/>
        <w:jc w:val="center"/>
        <w:rPr>
          <w:color w:val="000000"/>
          <w:szCs w:val="24"/>
        </w:rPr>
      </w:pPr>
      <w:r w:rsidRPr="00CD32E7">
        <w:rPr>
          <w:b/>
          <w:bCs/>
          <w:caps/>
          <w:color w:val="000000"/>
          <w:szCs w:val="24"/>
        </w:rPr>
        <w:t>15.  INTELEKTINĖ NUOSAVYBĖ</w:t>
      </w:r>
    </w:p>
    <w:p w14:paraId="20FE214F" w14:textId="77777777" w:rsidR="00CD32E7" w:rsidRPr="00CD32E7" w:rsidRDefault="00CD32E7" w:rsidP="00CD32E7">
      <w:pPr>
        <w:spacing w:line="257" w:lineRule="atLeast"/>
        <w:ind w:firstLine="62"/>
        <w:jc w:val="both"/>
        <w:rPr>
          <w:color w:val="000000"/>
          <w:szCs w:val="24"/>
        </w:rPr>
      </w:pPr>
    </w:p>
    <w:p w14:paraId="50509C74" w14:textId="77777777" w:rsidR="00CD32E7" w:rsidRPr="00CD32E7" w:rsidRDefault="00CD32E7" w:rsidP="00CD32E7">
      <w:pPr>
        <w:spacing w:line="257" w:lineRule="atLeast"/>
        <w:jc w:val="both"/>
        <w:textAlignment w:val="baseline"/>
        <w:rPr>
          <w:color w:val="000000"/>
          <w:szCs w:val="24"/>
        </w:rPr>
      </w:pPr>
      <w:r w:rsidRPr="00CD32E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EF64B" w14:textId="77777777" w:rsidR="00CD32E7" w:rsidRPr="00CD32E7" w:rsidRDefault="00CD32E7" w:rsidP="00CD32E7">
      <w:pPr>
        <w:spacing w:line="257" w:lineRule="atLeast"/>
        <w:jc w:val="both"/>
        <w:textAlignment w:val="baseline"/>
        <w:rPr>
          <w:color w:val="000000"/>
          <w:szCs w:val="24"/>
        </w:rPr>
      </w:pPr>
      <w:r w:rsidRPr="00CD32E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D32E7">
        <w:rPr>
          <w:i/>
          <w:iCs/>
          <w:color w:val="000000"/>
          <w:szCs w:val="24"/>
        </w:rPr>
        <w:t>sui generis</w:t>
      </w:r>
      <w:r w:rsidRPr="00CD32E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8B6127" w14:textId="77777777" w:rsidR="00CD32E7" w:rsidRPr="00CD32E7" w:rsidRDefault="00CD32E7" w:rsidP="00CD32E7">
      <w:pPr>
        <w:spacing w:line="257" w:lineRule="atLeast"/>
        <w:jc w:val="both"/>
        <w:textAlignment w:val="baseline"/>
        <w:rPr>
          <w:szCs w:val="24"/>
        </w:rPr>
      </w:pPr>
      <w:r w:rsidRPr="00CD32E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D32E7">
        <w:rPr>
          <w:rFonts w:eastAsia="Calibri"/>
          <w:kern w:val="2"/>
          <w:szCs w:val="24"/>
        </w:rPr>
        <w:t>Specialiosiose sąlygose nurodyta bauda</w:t>
      </w:r>
      <w:r w:rsidRPr="00CD32E7">
        <w:rPr>
          <w:szCs w:val="24"/>
        </w:rPr>
        <w:t>.</w:t>
      </w:r>
    </w:p>
    <w:p w14:paraId="001B0112" w14:textId="77777777" w:rsidR="00CD32E7" w:rsidRPr="00CD32E7" w:rsidRDefault="00CD32E7" w:rsidP="00CD32E7">
      <w:pPr>
        <w:spacing w:line="257" w:lineRule="atLeast"/>
        <w:ind w:firstLine="62"/>
        <w:jc w:val="both"/>
        <w:textAlignment w:val="baseline"/>
        <w:rPr>
          <w:color w:val="000000"/>
          <w:szCs w:val="24"/>
        </w:rPr>
      </w:pPr>
    </w:p>
    <w:p w14:paraId="2704B23C" w14:textId="77777777" w:rsidR="00CD32E7" w:rsidRPr="00CD32E7" w:rsidRDefault="00CD32E7" w:rsidP="00CD32E7">
      <w:pPr>
        <w:spacing w:line="257" w:lineRule="atLeast"/>
        <w:jc w:val="center"/>
        <w:rPr>
          <w:color w:val="000000"/>
          <w:szCs w:val="24"/>
        </w:rPr>
      </w:pPr>
      <w:r w:rsidRPr="00CD32E7">
        <w:rPr>
          <w:b/>
          <w:bCs/>
          <w:caps/>
          <w:color w:val="000000"/>
          <w:szCs w:val="24"/>
        </w:rPr>
        <w:t>16.  PAREIŠKIMAI IR GARANTIJOS</w:t>
      </w:r>
    </w:p>
    <w:p w14:paraId="7A365F18" w14:textId="77777777" w:rsidR="00CD32E7" w:rsidRPr="00CD32E7" w:rsidRDefault="00CD32E7" w:rsidP="00CD32E7">
      <w:pPr>
        <w:spacing w:line="257" w:lineRule="atLeast"/>
        <w:ind w:firstLine="62"/>
        <w:jc w:val="both"/>
        <w:rPr>
          <w:color w:val="000000"/>
          <w:szCs w:val="24"/>
        </w:rPr>
      </w:pPr>
    </w:p>
    <w:p w14:paraId="12EB05E5" w14:textId="77777777" w:rsidR="00CD32E7" w:rsidRPr="00CD32E7" w:rsidRDefault="00CD32E7" w:rsidP="00CD32E7">
      <w:pPr>
        <w:spacing w:line="257" w:lineRule="atLeast"/>
        <w:jc w:val="both"/>
        <w:rPr>
          <w:color w:val="000000"/>
          <w:szCs w:val="24"/>
        </w:rPr>
      </w:pPr>
      <w:r w:rsidRPr="00CD32E7">
        <w:rPr>
          <w:color w:val="000000"/>
          <w:szCs w:val="24"/>
        </w:rPr>
        <w:lastRenderedPageBreak/>
        <w:t>16.1. Kiekviena iš Šalių pareiškia ir garantuoja kitai Šaliai, kad:</w:t>
      </w:r>
    </w:p>
    <w:p w14:paraId="5D4DE480" w14:textId="77777777" w:rsidR="00CD32E7" w:rsidRPr="00CD32E7" w:rsidRDefault="00CD32E7" w:rsidP="00CD32E7">
      <w:pPr>
        <w:spacing w:line="257" w:lineRule="atLeast"/>
        <w:jc w:val="both"/>
        <w:rPr>
          <w:color w:val="000000"/>
          <w:szCs w:val="24"/>
        </w:rPr>
      </w:pPr>
      <w:r w:rsidRPr="00CD32E7">
        <w:rPr>
          <w:color w:val="000000"/>
          <w:szCs w:val="24"/>
        </w:rPr>
        <w:t>16.1.1. yra teisėtai priimti ir galioja visi būtini sprendimai, gauti leidimai bei sutikimai, taip pat teisėtai atlikti ir galioja kiti teisiniai veiksmai, reikalingi Sutarties sudarymui, galiojimui ir vykdymui;</w:t>
      </w:r>
    </w:p>
    <w:p w14:paraId="1043F931" w14:textId="77777777" w:rsidR="00CD32E7" w:rsidRPr="00CD32E7" w:rsidRDefault="00CD32E7" w:rsidP="00CD32E7">
      <w:pPr>
        <w:spacing w:line="257" w:lineRule="atLeast"/>
        <w:jc w:val="both"/>
        <w:rPr>
          <w:color w:val="000000"/>
          <w:szCs w:val="24"/>
        </w:rPr>
      </w:pPr>
      <w:r w:rsidRPr="00CD32E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BB757D" w14:textId="77777777" w:rsidR="00CD32E7" w:rsidRPr="00CD32E7" w:rsidRDefault="00CD32E7" w:rsidP="00CD32E7">
      <w:pPr>
        <w:spacing w:line="257" w:lineRule="atLeast"/>
        <w:jc w:val="both"/>
        <w:rPr>
          <w:color w:val="000000"/>
          <w:szCs w:val="24"/>
        </w:rPr>
      </w:pPr>
      <w:r w:rsidRPr="00CD32E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970817" w14:textId="77777777" w:rsidR="00CD32E7" w:rsidRPr="00CD32E7" w:rsidRDefault="00CD32E7" w:rsidP="00CD32E7">
      <w:pPr>
        <w:spacing w:line="257" w:lineRule="atLeast"/>
        <w:jc w:val="both"/>
        <w:rPr>
          <w:color w:val="000000"/>
          <w:szCs w:val="24"/>
        </w:rPr>
      </w:pPr>
      <w:r w:rsidRPr="00CD32E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E1F5D" w14:textId="77777777" w:rsidR="00CD32E7" w:rsidRPr="00CD32E7" w:rsidRDefault="00CD32E7" w:rsidP="00CD32E7">
      <w:pPr>
        <w:spacing w:line="257" w:lineRule="atLeast"/>
        <w:jc w:val="both"/>
        <w:rPr>
          <w:color w:val="000000"/>
          <w:szCs w:val="24"/>
        </w:rPr>
      </w:pPr>
      <w:r w:rsidRPr="00CD32E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A617CB" w14:textId="77777777" w:rsidR="00CD32E7" w:rsidRPr="00CD32E7" w:rsidRDefault="00CD32E7" w:rsidP="00CD32E7">
      <w:pPr>
        <w:spacing w:line="257" w:lineRule="atLeast"/>
        <w:jc w:val="both"/>
        <w:rPr>
          <w:color w:val="000000"/>
          <w:szCs w:val="24"/>
        </w:rPr>
      </w:pPr>
      <w:r w:rsidRPr="00CD32E7">
        <w:rPr>
          <w:color w:val="000000"/>
          <w:szCs w:val="24"/>
        </w:rPr>
        <w:t>16.1.6. visi Šalies pareiškimai ir garantijos yra išsamūs ir nepalieka nutylėtų jokių aplinkybių, kurios darytų šiuos pareiškimus ar garantijas neteisingais.</w:t>
      </w:r>
    </w:p>
    <w:p w14:paraId="7DEB7486" w14:textId="77777777" w:rsidR="00CD32E7" w:rsidRPr="00CD32E7" w:rsidRDefault="00CD32E7" w:rsidP="00CD32E7">
      <w:pPr>
        <w:spacing w:line="257" w:lineRule="atLeast"/>
        <w:jc w:val="both"/>
        <w:rPr>
          <w:color w:val="000000"/>
          <w:szCs w:val="24"/>
        </w:rPr>
      </w:pPr>
      <w:r w:rsidRPr="00CD32E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CE23835" w14:textId="77777777" w:rsidR="00CD32E7" w:rsidRPr="00CD32E7" w:rsidRDefault="00CD32E7" w:rsidP="00CD32E7">
      <w:pPr>
        <w:jc w:val="both"/>
        <w:rPr>
          <w:color w:val="000000"/>
          <w:szCs w:val="24"/>
          <w:shd w:val="clear" w:color="auto" w:fill="FFFFFF"/>
        </w:rPr>
      </w:pPr>
      <w:r w:rsidRPr="00CD32E7">
        <w:rPr>
          <w:color w:val="000000"/>
          <w:szCs w:val="24"/>
          <w:shd w:val="clear" w:color="auto" w:fill="FFFFFF"/>
        </w:rPr>
        <w:t>16.3. </w:t>
      </w:r>
      <w:r w:rsidRPr="00CD32E7">
        <w:rPr>
          <w:color w:val="000000"/>
          <w:szCs w:val="24"/>
        </w:rPr>
        <w:t>Tiekėjas pareiškia, kad parduodamų Prekių disponavimo, valdymo ir naudojimosi teisės nėra apribotos </w:t>
      </w:r>
      <w:r w:rsidRPr="00CD32E7">
        <w:rPr>
          <w:color w:val="000000"/>
          <w:szCs w:val="24"/>
          <w:shd w:val="clear" w:color="auto" w:fill="FFFFFF"/>
        </w:rPr>
        <w:t>ir jokie tretieji asmenys neturi pretenzijų į Sutartimi perduodamas Prekes (įkeitimai, areštai ar pan.).</w:t>
      </w:r>
    </w:p>
    <w:p w14:paraId="1D932917" w14:textId="77777777" w:rsidR="00CD32E7" w:rsidRPr="00CD32E7" w:rsidRDefault="00CD32E7" w:rsidP="00CD32E7">
      <w:pPr>
        <w:widowControl w:val="0"/>
        <w:tabs>
          <w:tab w:val="left" w:pos="567"/>
          <w:tab w:val="left" w:pos="851"/>
          <w:tab w:val="left" w:pos="992"/>
          <w:tab w:val="left" w:pos="1134"/>
        </w:tabs>
        <w:jc w:val="both"/>
        <w:rPr>
          <w:rFonts w:eastAsia="Calibri"/>
          <w:kern w:val="2"/>
          <w:szCs w:val="24"/>
        </w:rPr>
      </w:pPr>
      <w:r w:rsidRPr="00CD32E7">
        <w:rPr>
          <w:rFonts w:eastAsia="Arial"/>
          <w:kern w:val="2"/>
          <w:szCs w:val="24"/>
        </w:rPr>
        <w:t>16.4. T</w:t>
      </w:r>
      <w:r w:rsidRPr="00CD32E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9C170C" w14:textId="77777777" w:rsidR="00CD32E7" w:rsidRPr="00CD32E7" w:rsidRDefault="00CD32E7" w:rsidP="00CD32E7">
      <w:pPr>
        <w:rPr>
          <w:sz w:val="14"/>
          <w:szCs w:val="14"/>
        </w:rPr>
      </w:pPr>
    </w:p>
    <w:p w14:paraId="4C2CE9F8" w14:textId="77777777" w:rsidR="00CD32E7" w:rsidRPr="00CD32E7" w:rsidRDefault="00CD32E7" w:rsidP="00CD32E7">
      <w:pPr>
        <w:spacing w:line="257" w:lineRule="atLeast"/>
        <w:ind w:firstLine="62"/>
        <w:jc w:val="both"/>
        <w:rPr>
          <w:color w:val="000000"/>
          <w:szCs w:val="24"/>
        </w:rPr>
      </w:pPr>
    </w:p>
    <w:p w14:paraId="7218BB4A" w14:textId="77777777" w:rsidR="00CD32E7" w:rsidRPr="00CD32E7" w:rsidRDefault="00CD32E7" w:rsidP="00CD32E7">
      <w:pPr>
        <w:spacing w:line="257" w:lineRule="atLeast"/>
        <w:jc w:val="center"/>
        <w:rPr>
          <w:color w:val="000000"/>
          <w:szCs w:val="24"/>
        </w:rPr>
      </w:pPr>
      <w:r w:rsidRPr="00CD32E7">
        <w:rPr>
          <w:b/>
          <w:bCs/>
          <w:caps/>
          <w:color w:val="000000"/>
          <w:szCs w:val="24"/>
        </w:rPr>
        <w:t>17.  BENDRIEJI ATSAKOMYBĖS KLAUSIMAI</w:t>
      </w:r>
    </w:p>
    <w:p w14:paraId="39D5EAD0" w14:textId="77777777" w:rsidR="00CD32E7" w:rsidRPr="00CD32E7" w:rsidRDefault="00CD32E7" w:rsidP="00CD32E7">
      <w:pPr>
        <w:spacing w:line="257" w:lineRule="atLeast"/>
        <w:ind w:firstLine="62"/>
        <w:jc w:val="both"/>
        <w:rPr>
          <w:color w:val="000000"/>
          <w:szCs w:val="24"/>
        </w:rPr>
      </w:pPr>
    </w:p>
    <w:p w14:paraId="5E9DFAD0" w14:textId="77777777" w:rsidR="00CD32E7" w:rsidRPr="00CD32E7" w:rsidRDefault="00CD32E7" w:rsidP="00CD32E7">
      <w:pPr>
        <w:spacing w:line="257" w:lineRule="atLeast"/>
        <w:jc w:val="both"/>
        <w:rPr>
          <w:color w:val="000000"/>
          <w:szCs w:val="24"/>
        </w:rPr>
      </w:pPr>
      <w:r w:rsidRPr="00CD32E7">
        <w:rPr>
          <w:color w:val="000000"/>
          <w:szCs w:val="24"/>
        </w:rPr>
        <w:t>17.1. Netesybų sumokėjimas už vėlavimą ar pareigų pagal Sutartį pažeidimą neatleidžia Šalies nuo Sutartyje numatytų jos pareigų vykdymo.</w:t>
      </w:r>
    </w:p>
    <w:p w14:paraId="6DABE1D0" w14:textId="77777777" w:rsidR="00CD32E7" w:rsidRPr="00CD32E7" w:rsidRDefault="00CD32E7" w:rsidP="00CD32E7">
      <w:pPr>
        <w:spacing w:line="257" w:lineRule="atLeast"/>
        <w:jc w:val="both"/>
        <w:rPr>
          <w:color w:val="000000"/>
          <w:szCs w:val="24"/>
        </w:rPr>
      </w:pPr>
      <w:r w:rsidRPr="00CD32E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D32E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02EA1C" w14:textId="77777777" w:rsidR="00CD32E7" w:rsidRPr="00CD32E7" w:rsidRDefault="00CD32E7" w:rsidP="00CD32E7">
      <w:pPr>
        <w:spacing w:line="257" w:lineRule="atLeast"/>
        <w:jc w:val="both"/>
        <w:rPr>
          <w:color w:val="000000"/>
          <w:szCs w:val="24"/>
        </w:rPr>
      </w:pPr>
      <w:r w:rsidRPr="00CD32E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DC369F" w14:textId="77777777" w:rsidR="00CD32E7" w:rsidRPr="00CD32E7" w:rsidRDefault="00CD32E7" w:rsidP="00CD32E7">
      <w:pPr>
        <w:spacing w:line="257" w:lineRule="atLeast"/>
        <w:jc w:val="both"/>
        <w:rPr>
          <w:color w:val="000000"/>
          <w:szCs w:val="24"/>
        </w:rPr>
      </w:pPr>
      <w:r w:rsidRPr="00CD32E7">
        <w:rPr>
          <w:color w:val="000000"/>
          <w:szCs w:val="24"/>
        </w:rPr>
        <w:t>17.4. Šioje Sutartyje numatytos teisių gynybos priemonės neapriboja Šalių teisės pasinaudoti kitomis teisėtomis teisių gynybos priemonėmis.</w:t>
      </w:r>
    </w:p>
    <w:p w14:paraId="632854BD" w14:textId="77777777" w:rsidR="00CD32E7" w:rsidRPr="00CD32E7" w:rsidRDefault="00CD32E7" w:rsidP="00CD32E7">
      <w:pPr>
        <w:spacing w:line="257" w:lineRule="atLeast"/>
        <w:jc w:val="both"/>
        <w:rPr>
          <w:color w:val="000000"/>
          <w:szCs w:val="24"/>
        </w:rPr>
      </w:pPr>
      <w:r w:rsidRPr="00CD32E7">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47D4D8" w14:textId="77777777" w:rsidR="00CD32E7" w:rsidRPr="00CD32E7" w:rsidRDefault="00CD32E7" w:rsidP="00CD32E7">
      <w:pPr>
        <w:spacing w:line="257" w:lineRule="atLeast"/>
        <w:jc w:val="both"/>
        <w:rPr>
          <w:color w:val="000000"/>
          <w:szCs w:val="24"/>
        </w:rPr>
      </w:pPr>
      <w:r w:rsidRPr="00CD32E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BD1172" w14:textId="77777777" w:rsidR="00CD32E7" w:rsidRPr="00CD32E7" w:rsidRDefault="00CD32E7" w:rsidP="00CD32E7">
      <w:pPr>
        <w:spacing w:line="257" w:lineRule="atLeast"/>
        <w:jc w:val="both"/>
        <w:rPr>
          <w:color w:val="000000"/>
          <w:szCs w:val="24"/>
        </w:rPr>
      </w:pPr>
      <w:r w:rsidRPr="00CD32E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B533E58" w14:textId="77777777" w:rsidR="00CD32E7" w:rsidRPr="00CD32E7" w:rsidRDefault="00CD32E7" w:rsidP="00CD32E7">
      <w:pPr>
        <w:spacing w:line="257" w:lineRule="atLeast"/>
        <w:ind w:firstLine="115"/>
        <w:jc w:val="both"/>
        <w:rPr>
          <w:color w:val="000000"/>
          <w:szCs w:val="24"/>
        </w:rPr>
      </w:pPr>
    </w:p>
    <w:p w14:paraId="238BA072" w14:textId="77777777" w:rsidR="00CD32E7" w:rsidRPr="00CD32E7" w:rsidRDefault="00CD32E7" w:rsidP="00CD32E7">
      <w:pPr>
        <w:spacing w:line="257" w:lineRule="atLeast"/>
        <w:jc w:val="center"/>
        <w:rPr>
          <w:color w:val="000000"/>
          <w:szCs w:val="24"/>
        </w:rPr>
      </w:pPr>
      <w:r w:rsidRPr="00CD32E7">
        <w:rPr>
          <w:b/>
          <w:bCs/>
          <w:caps/>
          <w:color w:val="000000"/>
          <w:szCs w:val="24"/>
        </w:rPr>
        <w:t>18.  NENUGALIMA JĖGA (FORCE MAJEURE)</w:t>
      </w:r>
    </w:p>
    <w:p w14:paraId="3E96ED29" w14:textId="77777777" w:rsidR="00CD32E7" w:rsidRPr="00CD32E7" w:rsidRDefault="00CD32E7" w:rsidP="00CD32E7">
      <w:pPr>
        <w:spacing w:line="257" w:lineRule="atLeast"/>
        <w:ind w:firstLine="62"/>
        <w:jc w:val="both"/>
        <w:rPr>
          <w:color w:val="000000"/>
          <w:szCs w:val="24"/>
        </w:rPr>
      </w:pPr>
    </w:p>
    <w:p w14:paraId="3F151D21" w14:textId="77777777" w:rsidR="00CD32E7" w:rsidRPr="00CD32E7" w:rsidRDefault="00CD32E7" w:rsidP="00CD32E7">
      <w:pPr>
        <w:spacing w:line="257" w:lineRule="atLeast"/>
        <w:jc w:val="both"/>
        <w:rPr>
          <w:color w:val="000000"/>
          <w:szCs w:val="24"/>
        </w:rPr>
      </w:pPr>
      <w:r w:rsidRPr="00CD32E7">
        <w:rPr>
          <w:color w:val="000000"/>
          <w:szCs w:val="24"/>
        </w:rPr>
        <w:t>18.1.</w:t>
      </w:r>
      <w:r w:rsidRPr="00CD32E7">
        <w:rPr>
          <w:b/>
          <w:bCs/>
          <w:color w:val="000000"/>
          <w:szCs w:val="24"/>
        </w:rPr>
        <w:t> </w:t>
      </w:r>
      <w:r w:rsidRPr="00CD32E7">
        <w:rPr>
          <w:color w:val="000000"/>
          <w:szCs w:val="24"/>
        </w:rPr>
        <w:t>Atsakomybė pagal Sutartį netaikoma, taip pat Šalys gali būti visiškai ar iš dalies atleistos nuo civilinės atsakomybės šiais pagrindais:</w:t>
      </w:r>
    </w:p>
    <w:p w14:paraId="280B4FA9" w14:textId="77777777" w:rsidR="00CD32E7" w:rsidRPr="00CD32E7" w:rsidRDefault="00CD32E7" w:rsidP="00CD32E7">
      <w:pPr>
        <w:spacing w:line="257" w:lineRule="atLeast"/>
        <w:jc w:val="both"/>
        <w:rPr>
          <w:color w:val="000000"/>
          <w:szCs w:val="24"/>
        </w:rPr>
      </w:pPr>
      <w:r w:rsidRPr="00CD32E7">
        <w:rPr>
          <w:color w:val="000000"/>
          <w:szCs w:val="24"/>
        </w:rPr>
        <w:t>18.1.1. dėl nenugalimos jėgos (</w:t>
      </w:r>
      <w:r w:rsidRPr="00CD32E7">
        <w:rPr>
          <w:i/>
          <w:iCs/>
          <w:color w:val="000000"/>
          <w:szCs w:val="24"/>
        </w:rPr>
        <w:t>force majeure</w:t>
      </w:r>
      <w:r w:rsidRPr="00CD32E7">
        <w:rPr>
          <w:color w:val="000000"/>
          <w:szCs w:val="24"/>
        </w:rPr>
        <w:t>) – taikomos Lietuvos Respublikos civilinio kodekso 6.212 straipsnio ir Lietuvos Respublikos Vyriausybės 1996 m. liepos 15 d. nutarimu Nr. 840 „Dėl Atleidimo nuo atsakomybės esant nenugalimos jėgos (</w:t>
      </w:r>
      <w:r w:rsidRPr="00CD32E7">
        <w:rPr>
          <w:i/>
          <w:iCs/>
          <w:color w:val="000000"/>
          <w:szCs w:val="24"/>
        </w:rPr>
        <w:t>force majeure</w:t>
      </w:r>
      <w:r w:rsidRPr="00CD32E7">
        <w:rPr>
          <w:color w:val="000000"/>
          <w:szCs w:val="24"/>
        </w:rPr>
        <w:t>) aplinkybėms taisyklių patvirtinimo” patvirtintų taisyklių nuostatos;</w:t>
      </w:r>
    </w:p>
    <w:p w14:paraId="54FBC39C" w14:textId="77777777" w:rsidR="00CD32E7" w:rsidRPr="00CD32E7" w:rsidRDefault="00CD32E7" w:rsidP="00CD32E7">
      <w:pPr>
        <w:spacing w:line="257" w:lineRule="atLeast"/>
        <w:jc w:val="both"/>
        <w:rPr>
          <w:color w:val="000000"/>
          <w:szCs w:val="24"/>
        </w:rPr>
      </w:pPr>
      <w:r w:rsidRPr="00CD32E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8C20DF" w14:textId="77777777" w:rsidR="00CD32E7" w:rsidRPr="00CD32E7" w:rsidRDefault="00CD32E7" w:rsidP="00CD32E7">
      <w:pPr>
        <w:spacing w:line="257" w:lineRule="atLeast"/>
        <w:jc w:val="both"/>
        <w:rPr>
          <w:color w:val="000000"/>
          <w:szCs w:val="24"/>
        </w:rPr>
      </w:pPr>
      <w:r w:rsidRPr="00CD32E7">
        <w:rPr>
          <w:color w:val="000000"/>
          <w:szCs w:val="24"/>
        </w:rPr>
        <w:t>18.2.</w:t>
      </w:r>
      <w:r w:rsidRPr="00CD32E7">
        <w:rPr>
          <w:b/>
          <w:bCs/>
          <w:color w:val="000000"/>
          <w:szCs w:val="24"/>
        </w:rPr>
        <w:t> </w:t>
      </w:r>
      <w:r w:rsidRPr="00CD32E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D5E5BF" w14:textId="77777777" w:rsidR="00CD32E7" w:rsidRPr="00CD32E7" w:rsidRDefault="00CD32E7" w:rsidP="00CD32E7">
      <w:pPr>
        <w:spacing w:line="257" w:lineRule="atLeast"/>
        <w:jc w:val="both"/>
        <w:rPr>
          <w:color w:val="000000"/>
          <w:szCs w:val="24"/>
        </w:rPr>
      </w:pPr>
      <w:r w:rsidRPr="00CD32E7">
        <w:rPr>
          <w:color w:val="000000"/>
          <w:szCs w:val="24"/>
        </w:rPr>
        <w:t>18.3.</w:t>
      </w:r>
      <w:r w:rsidRPr="00CD32E7">
        <w:rPr>
          <w:b/>
          <w:bCs/>
          <w:color w:val="000000"/>
          <w:szCs w:val="24"/>
        </w:rPr>
        <w:t> </w:t>
      </w:r>
      <w:r w:rsidRPr="00CD32E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DBCF50" w14:textId="77777777" w:rsidR="00CD32E7" w:rsidRPr="00CD32E7" w:rsidRDefault="00CD32E7" w:rsidP="00CD32E7">
      <w:pPr>
        <w:spacing w:line="257" w:lineRule="atLeast"/>
        <w:jc w:val="both"/>
        <w:rPr>
          <w:color w:val="000000"/>
          <w:szCs w:val="24"/>
        </w:rPr>
      </w:pPr>
      <w:r w:rsidRPr="00CD32E7">
        <w:rPr>
          <w:color w:val="000000"/>
          <w:szCs w:val="24"/>
        </w:rPr>
        <w:t>18.4. Jeigu nenugalimos jėgos (</w:t>
      </w:r>
      <w:r w:rsidRPr="00CD32E7">
        <w:rPr>
          <w:i/>
          <w:iCs/>
          <w:color w:val="000000"/>
          <w:szCs w:val="24"/>
        </w:rPr>
        <w:t>force majeure</w:t>
      </w:r>
      <w:r w:rsidRPr="00CD32E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AD24E0" w14:textId="77777777" w:rsidR="00CD32E7" w:rsidRPr="00CD32E7" w:rsidRDefault="00CD32E7" w:rsidP="00CD32E7">
      <w:pPr>
        <w:spacing w:line="257" w:lineRule="atLeast"/>
        <w:ind w:firstLine="62"/>
        <w:jc w:val="both"/>
        <w:rPr>
          <w:color w:val="000000"/>
          <w:szCs w:val="24"/>
        </w:rPr>
      </w:pPr>
    </w:p>
    <w:p w14:paraId="1F6C861C" w14:textId="77777777" w:rsidR="00CD32E7" w:rsidRPr="00CD32E7" w:rsidRDefault="00CD32E7" w:rsidP="00CD32E7">
      <w:pPr>
        <w:spacing w:line="257" w:lineRule="atLeast"/>
        <w:jc w:val="center"/>
        <w:rPr>
          <w:color w:val="000000"/>
          <w:szCs w:val="24"/>
        </w:rPr>
      </w:pPr>
      <w:r w:rsidRPr="00CD32E7">
        <w:rPr>
          <w:b/>
          <w:bCs/>
          <w:caps/>
          <w:color w:val="000000"/>
          <w:szCs w:val="24"/>
        </w:rPr>
        <w:t>19.  SUTARTIES NUOSTATŲ NEGALIOJIMAS</w:t>
      </w:r>
    </w:p>
    <w:p w14:paraId="2161A6C2" w14:textId="77777777" w:rsidR="00CD32E7" w:rsidRPr="00CD32E7" w:rsidRDefault="00CD32E7" w:rsidP="00CD32E7">
      <w:pPr>
        <w:spacing w:line="257" w:lineRule="atLeast"/>
        <w:ind w:firstLine="62"/>
        <w:jc w:val="both"/>
        <w:rPr>
          <w:color w:val="000000"/>
          <w:szCs w:val="24"/>
        </w:rPr>
      </w:pPr>
    </w:p>
    <w:p w14:paraId="3A471800" w14:textId="77777777" w:rsidR="00CD32E7" w:rsidRPr="00CD32E7" w:rsidRDefault="00CD32E7" w:rsidP="00CD32E7">
      <w:pPr>
        <w:spacing w:line="257" w:lineRule="atLeast"/>
        <w:jc w:val="both"/>
        <w:rPr>
          <w:color w:val="000000"/>
          <w:szCs w:val="24"/>
        </w:rPr>
      </w:pPr>
      <w:r w:rsidRPr="00CD32E7">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CD32E7">
        <w:rPr>
          <w:color w:val="000000"/>
          <w:szCs w:val="24"/>
        </w:rPr>
        <w:lastRenderedPageBreak/>
        <w:t>nepažeidžia įstatymų bei kitų teisės aktų ir galima daryti prielaidą, kad Sutartis būtų buvusi teisėtai sudaryta ir neįtraukus nuostatos, kuri yra negaliojanti.</w:t>
      </w:r>
    </w:p>
    <w:p w14:paraId="54708254" w14:textId="77777777" w:rsidR="00CD32E7" w:rsidRPr="00CD32E7" w:rsidRDefault="00CD32E7" w:rsidP="00CD32E7">
      <w:pPr>
        <w:spacing w:line="257" w:lineRule="atLeast"/>
        <w:jc w:val="both"/>
        <w:rPr>
          <w:color w:val="000000"/>
          <w:szCs w:val="24"/>
        </w:rPr>
      </w:pPr>
      <w:r w:rsidRPr="00CD32E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44B18B" w14:textId="77777777" w:rsidR="00CD32E7" w:rsidRPr="00CD32E7" w:rsidRDefault="00CD32E7" w:rsidP="00CD32E7">
      <w:pPr>
        <w:spacing w:line="257" w:lineRule="atLeast"/>
        <w:ind w:firstLine="62"/>
        <w:jc w:val="both"/>
        <w:rPr>
          <w:color w:val="000000"/>
          <w:szCs w:val="24"/>
        </w:rPr>
      </w:pPr>
    </w:p>
    <w:p w14:paraId="155C2A51" w14:textId="77777777" w:rsidR="00CD32E7" w:rsidRPr="00CD32E7" w:rsidRDefault="00CD32E7" w:rsidP="00CD32E7">
      <w:pPr>
        <w:spacing w:line="257" w:lineRule="atLeast"/>
        <w:jc w:val="center"/>
        <w:rPr>
          <w:color w:val="000000"/>
          <w:szCs w:val="24"/>
        </w:rPr>
      </w:pPr>
      <w:r w:rsidRPr="00CD32E7">
        <w:rPr>
          <w:b/>
          <w:bCs/>
          <w:caps/>
          <w:color w:val="000000"/>
          <w:szCs w:val="24"/>
        </w:rPr>
        <w:t>20.  SUTARTIES PAKEITIMAI</w:t>
      </w:r>
    </w:p>
    <w:p w14:paraId="0BD032FB" w14:textId="77777777" w:rsidR="00CD32E7" w:rsidRPr="00CD32E7" w:rsidRDefault="00CD32E7" w:rsidP="00CD32E7">
      <w:pPr>
        <w:spacing w:line="257" w:lineRule="atLeast"/>
        <w:ind w:firstLine="62"/>
        <w:jc w:val="both"/>
        <w:rPr>
          <w:color w:val="000000"/>
          <w:szCs w:val="24"/>
        </w:rPr>
      </w:pPr>
    </w:p>
    <w:p w14:paraId="4D407A95" w14:textId="77777777" w:rsidR="00CD32E7" w:rsidRPr="00CD32E7" w:rsidRDefault="00CD32E7" w:rsidP="00CD32E7">
      <w:pPr>
        <w:spacing w:line="257" w:lineRule="atLeast"/>
        <w:jc w:val="both"/>
        <w:rPr>
          <w:szCs w:val="24"/>
        </w:rPr>
      </w:pPr>
      <w:r w:rsidRPr="00CD32E7">
        <w:rPr>
          <w:szCs w:val="24"/>
        </w:rPr>
        <w:t>20.1. Sutarties sąlygos Sutarties galiojimo laikotarpiu negali būti keičiamos, išskyrus tokias Sutarties sąlygas, kurių keitimas numatytas Sutartyje ir (ar) galimas vadovaujantis VPĮ nuostatomis.</w:t>
      </w:r>
    </w:p>
    <w:p w14:paraId="3DAB9732" w14:textId="77777777" w:rsidR="00CD32E7" w:rsidRPr="00CD32E7" w:rsidRDefault="00CD32E7" w:rsidP="00CD32E7">
      <w:pPr>
        <w:spacing w:line="257" w:lineRule="atLeast"/>
        <w:jc w:val="both"/>
        <w:rPr>
          <w:color w:val="000000"/>
          <w:szCs w:val="24"/>
        </w:rPr>
      </w:pPr>
      <w:r w:rsidRPr="00CD32E7">
        <w:rPr>
          <w:color w:val="000000"/>
          <w:szCs w:val="24"/>
        </w:rPr>
        <w:t>20.2. Sutarties pakeitimai įforminami Šalims sudarant Susitarimą.</w:t>
      </w:r>
    </w:p>
    <w:p w14:paraId="7AD436AC" w14:textId="77777777" w:rsidR="00CD32E7" w:rsidRPr="00CD32E7" w:rsidRDefault="00CD32E7" w:rsidP="00CD32E7">
      <w:pPr>
        <w:spacing w:line="257" w:lineRule="atLeast"/>
        <w:jc w:val="both"/>
        <w:rPr>
          <w:color w:val="000000"/>
          <w:szCs w:val="24"/>
        </w:rPr>
      </w:pPr>
      <w:r w:rsidRPr="00CD32E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4258B3" w14:textId="77777777" w:rsidR="00CD32E7" w:rsidRPr="00CD32E7" w:rsidRDefault="00CD32E7" w:rsidP="00CD32E7">
      <w:pPr>
        <w:spacing w:line="257" w:lineRule="atLeast"/>
        <w:jc w:val="both"/>
        <w:rPr>
          <w:color w:val="000000"/>
          <w:szCs w:val="24"/>
        </w:rPr>
      </w:pPr>
      <w:r w:rsidRPr="00CD32E7">
        <w:rPr>
          <w:color w:val="000000"/>
          <w:szCs w:val="24"/>
        </w:rPr>
        <w:t>20.4. Susitarimai įsigalioja nuo jų sudarymo, jei Susitarime nenurodyta kitaip. Susitarimą Pirkėjas privalo paviešinti VPĮ 33 ir 86 straipsniuose nustatyta tvarka.</w:t>
      </w:r>
    </w:p>
    <w:p w14:paraId="1E519A61" w14:textId="77777777" w:rsidR="00CD32E7" w:rsidRPr="00CD32E7" w:rsidRDefault="00CD32E7" w:rsidP="00CD32E7">
      <w:pPr>
        <w:spacing w:line="257" w:lineRule="atLeast"/>
        <w:jc w:val="both"/>
        <w:rPr>
          <w:color w:val="000000"/>
          <w:szCs w:val="24"/>
        </w:rPr>
      </w:pPr>
      <w:r w:rsidRPr="00CD32E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9C3C6D" w14:textId="77777777" w:rsidR="00CD32E7" w:rsidRPr="00CD32E7" w:rsidRDefault="00CD32E7" w:rsidP="00CD32E7">
      <w:pPr>
        <w:spacing w:line="257" w:lineRule="atLeast"/>
        <w:ind w:firstLine="62"/>
        <w:jc w:val="both"/>
        <w:rPr>
          <w:color w:val="000000"/>
          <w:szCs w:val="24"/>
        </w:rPr>
      </w:pPr>
    </w:p>
    <w:p w14:paraId="73C6FC7C" w14:textId="77777777" w:rsidR="00CD32E7" w:rsidRPr="00CD32E7" w:rsidRDefault="00CD32E7" w:rsidP="00CD32E7">
      <w:pPr>
        <w:spacing w:line="257" w:lineRule="atLeast"/>
        <w:jc w:val="center"/>
        <w:rPr>
          <w:color w:val="000000"/>
          <w:szCs w:val="24"/>
        </w:rPr>
      </w:pPr>
      <w:r w:rsidRPr="00CD32E7">
        <w:rPr>
          <w:b/>
          <w:bCs/>
          <w:caps/>
          <w:color w:val="000000"/>
          <w:szCs w:val="24"/>
        </w:rPr>
        <w:t>21.  SUTARTIES SUSTABDYMAS</w:t>
      </w:r>
    </w:p>
    <w:p w14:paraId="33D1078D" w14:textId="77777777" w:rsidR="00CD32E7" w:rsidRPr="00CD32E7" w:rsidRDefault="00CD32E7" w:rsidP="00CD32E7">
      <w:pPr>
        <w:spacing w:line="257" w:lineRule="atLeast"/>
        <w:ind w:firstLine="62"/>
        <w:jc w:val="both"/>
        <w:rPr>
          <w:color w:val="000000"/>
          <w:szCs w:val="24"/>
        </w:rPr>
      </w:pPr>
    </w:p>
    <w:p w14:paraId="751B7247" w14:textId="77777777" w:rsidR="00CD32E7" w:rsidRPr="00CD32E7" w:rsidRDefault="00CD32E7" w:rsidP="00CD32E7">
      <w:pPr>
        <w:spacing w:line="257" w:lineRule="atLeast"/>
        <w:jc w:val="both"/>
        <w:textAlignment w:val="baseline"/>
        <w:rPr>
          <w:szCs w:val="24"/>
        </w:rPr>
      </w:pPr>
      <w:r w:rsidRPr="00CD32E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FC07A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 Prekių (jų dalies) tiekimas gali būti stabdomas esant bent vienai iš šių aplinkybių: </w:t>
      </w:r>
    </w:p>
    <w:p w14:paraId="37BD6C74"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F6641F"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21.2.2. Pirkėjas Sutartyje nurodyta tvarka negali priimti Prekių (pavyzdžiui, nebaigta įrengti patalpa, kurioje turi būti įmontuojamos Prekės), o Tiekėjas dėl to negali vykdyti Sutarties; </w:t>
      </w:r>
    </w:p>
    <w:p w14:paraId="1F6BEC2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21.2.3. dėl nenumatytų prekių, paslaugų ir (ar) darbų, susijusių su perkamu objektu, kurių poreikis paaiškėjo tik vykdant Sutartį; </w:t>
      </w:r>
    </w:p>
    <w:p w14:paraId="0A4E7300"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21.2.4. ne dėl Pirkėjo kaltės vėluoja kitos Pirkėjo pirkimo sutarties, turinčios tiesioginės įtakos šiai Sutarčiai, vykdymas;  </w:t>
      </w:r>
    </w:p>
    <w:p w14:paraId="7E9E85A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279B8B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21.2.6. pasikeitus galiojančiam teisės aktui ar įsigaliojus naujam teisės aktui, kuris turi įtakos šios Sutarties vykdymui; </w:t>
      </w:r>
    </w:p>
    <w:p w14:paraId="32B06A7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21.2.7. sutartinių įsipareigojimų stabdymo būtinybė atsirado dėl sustabdyto / perskirstyto / negauto ir panašiai Pirkėjo Prekių pirkimui skirto finansavimo arba finansavimo trūkumo; </w:t>
      </w:r>
    </w:p>
    <w:p w14:paraId="34F07E1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21.2.8. dėl teisminių (arbitražinių) ginčų su Pirkėju ar trečiaisiais asmenimis, kurių dalykas yra tiesiogiai susijęs su Sutarties vykdymu. </w:t>
      </w:r>
    </w:p>
    <w:p w14:paraId="0921262D" w14:textId="77777777" w:rsidR="00CD32E7" w:rsidRPr="00CD32E7" w:rsidRDefault="00CD32E7" w:rsidP="00CD32E7">
      <w:pPr>
        <w:jc w:val="both"/>
        <w:textAlignment w:val="baseline"/>
        <w:rPr>
          <w:color w:val="000000"/>
          <w:szCs w:val="24"/>
        </w:rPr>
      </w:pPr>
      <w:r w:rsidRPr="00CD32E7">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CD32E7">
        <w:rPr>
          <w:rFonts w:eastAsia="Calibri"/>
          <w:kern w:val="2"/>
          <w:szCs w:val="24"/>
        </w:rPr>
        <w:t>ir įforminamas Sutarties 21.6 punkte nustatyta tvarka</w:t>
      </w:r>
      <w:r w:rsidRPr="00CD32E7">
        <w:rPr>
          <w:color w:val="000000"/>
          <w:szCs w:val="24"/>
        </w:rPr>
        <w:t>.</w:t>
      </w:r>
    </w:p>
    <w:p w14:paraId="57C23136" w14:textId="77777777" w:rsidR="00CD32E7" w:rsidRPr="00CD32E7" w:rsidRDefault="00CD32E7" w:rsidP="00CD32E7">
      <w:pPr>
        <w:tabs>
          <w:tab w:val="left" w:pos="567"/>
        </w:tabs>
        <w:jc w:val="both"/>
        <w:textAlignment w:val="baseline"/>
        <w:rPr>
          <w:rFonts w:eastAsia="Calibri"/>
          <w:kern w:val="2"/>
          <w:szCs w:val="24"/>
        </w:rPr>
      </w:pPr>
      <w:r w:rsidRPr="00CD32E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D32E7">
        <w:rPr>
          <w:rFonts w:eastAsia="Calibri"/>
          <w:kern w:val="2"/>
          <w:szCs w:val="24"/>
        </w:rPr>
        <w:t>ir įforminamas Sutarties 21.6 punkte nustatyta tvarka.</w:t>
      </w:r>
    </w:p>
    <w:p w14:paraId="4FE6CC8B" w14:textId="77777777" w:rsidR="00CD32E7" w:rsidRPr="00CD32E7" w:rsidRDefault="00CD32E7" w:rsidP="00CD32E7">
      <w:pPr>
        <w:jc w:val="both"/>
        <w:textAlignment w:val="baseline"/>
        <w:rPr>
          <w:color w:val="000000"/>
          <w:szCs w:val="24"/>
        </w:rPr>
      </w:pPr>
      <w:r w:rsidRPr="00CD32E7">
        <w:rPr>
          <w:color w:val="000000"/>
          <w:szCs w:val="24"/>
        </w:rPr>
        <w:t>21.5. Sutartinių įsipareigojimų vykdymas gali būti stabdomas tik Sutarties galiojimo laikotarpiu tokia tvarka:</w:t>
      </w:r>
    </w:p>
    <w:p w14:paraId="6441C7DC" w14:textId="77777777" w:rsidR="00CD32E7" w:rsidRPr="00CD32E7" w:rsidRDefault="00CD32E7" w:rsidP="00CD32E7">
      <w:pPr>
        <w:jc w:val="both"/>
        <w:textAlignment w:val="baseline"/>
        <w:rPr>
          <w:color w:val="000000"/>
          <w:szCs w:val="24"/>
        </w:rPr>
      </w:pPr>
      <w:r w:rsidRPr="00CD32E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9D3B2E" w14:textId="77777777" w:rsidR="00CD32E7" w:rsidRPr="00CD32E7" w:rsidRDefault="00CD32E7" w:rsidP="00CD32E7">
      <w:pPr>
        <w:spacing w:line="264" w:lineRule="atLeast"/>
        <w:jc w:val="both"/>
        <w:rPr>
          <w:color w:val="000000"/>
          <w:szCs w:val="24"/>
        </w:rPr>
      </w:pPr>
      <w:r w:rsidRPr="00CD32E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F44202" w14:textId="77777777" w:rsidR="00CD32E7" w:rsidRPr="00CD32E7" w:rsidRDefault="00CD32E7" w:rsidP="00CD32E7">
      <w:pPr>
        <w:spacing w:line="264" w:lineRule="atLeast"/>
        <w:jc w:val="both"/>
        <w:rPr>
          <w:szCs w:val="24"/>
        </w:rPr>
      </w:pPr>
      <w:r w:rsidRPr="00CD32E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D32E7">
        <w:rPr>
          <w:rFonts w:eastAsia="Calibri"/>
          <w:kern w:val="2"/>
          <w:szCs w:val="24"/>
        </w:rPr>
        <w:t>Jei sutartinių įsipareigojimų ar jų dalies vykdymas sustabdytas</w:t>
      </w:r>
      <w:r w:rsidRPr="00CD32E7">
        <w:rPr>
          <w:szCs w:val="24"/>
        </w:rPr>
        <w:t>, Šalys negali vykdyti jokių jiems pagal Sutartį ar Sutarties dalį priskirtų įsipareigojimų.</w:t>
      </w:r>
    </w:p>
    <w:p w14:paraId="11950897" w14:textId="77777777" w:rsidR="00CD32E7" w:rsidRPr="00CD32E7" w:rsidRDefault="00CD32E7" w:rsidP="00CD32E7">
      <w:pPr>
        <w:spacing w:line="264" w:lineRule="atLeast"/>
        <w:jc w:val="both"/>
        <w:rPr>
          <w:color w:val="000000"/>
          <w:szCs w:val="24"/>
        </w:rPr>
      </w:pPr>
      <w:r w:rsidRPr="00CD32E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7755BC" w14:textId="77777777" w:rsidR="00CD32E7" w:rsidRPr="00CD32E7" w:rsidRDefault="00CD32E7" w:rsidP="00CD32E7">
      <w:pPr>
        <w:spacing w:line="264" w:lineRule="atLeast"/>
        <w:jc w:val="both"/>
        <w:rPr>
          <w:color w:val="000000"/>
          <w:szCs w:val="24"/>
        </w:rPr>
      </w:pPr>
      <w:r w:rsidRPr="00CD32E7">
        <w:rPr>
          <w:color w:val="000000"/>
          <w:szCs w:val="24"/>
        </w:rPr>
        <w:t>21.7. Sutartinių įsipareigojimų vykdymas stabdomas ne ilgesniam kaip konkrečios, pagrįstos aplinkybės egzistavimo laikotarpiui.</w:t>
      </w:r>
    </w:p>
    <w:p w14:paraId="0620CEB7" w14:textId="77777777" w:rsidR="00CD32E7" w:rsidRPr="00CD32E7" w:rsidRDefault="00CD32E7" w:rsidP="00CD32E7">
      <w:pPr>
        <w:jc w:val="both"/>
        <w:textAlignment w:val="baseline"/>
        <w:rPr>
          <w:color w:val="000000"/>
          <w:szCs w:val="24"/>
        </w:rPr>
      </w:pPr>
      <w:r w:rsidRPr="00CD32E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A6E58C" w14:textId="77777777" w:rsidR="00CD32E7" w:rsidRPr="00CD32E7" w:rsidRDefault="00CD32E7" w:rsidP="00CD32E7">
      <w:pPr>
        <w:tabs>
          <w:tab w:val="left" w:pos="567"/>
        </w:tabs>
        <w:jc w:val="both"/>
        <w:textAlignment w:val="baseline"/>
        <w:rPr>
          <w:rFonts w:eastAsia="Calibri"/>
          <w:kern w:val="2"/>
          <w:szCs w:val="24"/>
        </w:rPr>
      </w:pPr>
      <w:r w:rsidRPr="00CD32E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D32E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C10600" w14:textId="77777777" w:rsidR="00CD32E7" w:rsidRPr="00CD32E7" w:rsidRDefault="00CD32E7" w:rsidP="00CD32E7">
      <w:pPr>
        <w:jc w:val="both"/>
        <w:textAlignment w:val="baseline"/>
        <w:rPr>
          <w:color w:val="000000"/>
          <w:szCs w:val="24"/>
        </w:rPr>
      </w:pPr>
      <w:r w:rsidRPr="00CD32E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FF52F" w14:textId="77777777" w:rsidR="00CD32E7" w:rsidRPr="00CD32E7" w:rsidRDefault="00CD32E7" w:rsidP="00CD32E7">
      <w:pPr>
        <w:jc w:val="both"/>
        <w:textAlignment w:val="baseline"/>
        <w:rPr>
          <w:color w:val="000000"/>
          <w:szCs w:val="24"/>
        </w:rPr>
      </w:pPr>
      <w:r w:rsidRPr="00CD32E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3DD4FB" w14:textId="77777777" w:rsidR="00CD32E7" w:rsidRPr="00CD32E7" w:rsidRDefault="00CD32E7" w:rsidP="00CD32E7">
      <w:pPr>
        <w:spacing w:line="257" w:lineRule="atLeast"/>
        <w:ind w:firstLine="62"/>
        <w:jc w:val="both"/>
        <w:textAlignment w:val="baseline"/>
        <w:rPr>
          <w:color w:val="000000"/>
          <w:szCs w:val="24"/>
        </w:rPr>
      </w:pPr>
    </w:p>
    <w:p w14:paraId="7E2070E7" w14:textId="77777777" w:rsidR="00CD32E7" w:rsidRPr="00CD32E7" w:rsidRDefault="00CD32E7" w:rsidP="00CD32E7">
      <w:pPr>
        <w:spacing w:line="257" w:lineRule="atLeast"/>
        <w:jc w:val="center"/>
        <w:rPr>
          <w:color w:val="000000"/>
          <w:szCs w:val="24"/>
        </w:rPr>
      </w:pPr>
      <w:r w:rsidRPr="00CD32E7">
        <w:rPr>
          <w:b/>
          <w:bCs/>
          <w:caps/>
          <w:color w:val="000000"/>
          <w:szCs w:val="24"/>
        </w:rPr>
        <w:lastRenderedPageBreak/>
        <w:t>22.  SUTARTIES NUTRAUKIMAS</w:t>
      </w:r>
    </w:p>
    <w:p w14:paraId="3D985850" w14:textId="77777777" w:rsidR="00CD32E7" w:rsidRPr="00CD32E7" w:rsidRDefault="00CD32E7" w:rsidP="00CD32E7">
      <w:pPr>
        <w:spacing w:line="257" w:lineRule="atLeast"/>
        <w:ind w:firstLine="62"/>
        <w:jc w:val="both"/>
        <w:rPr>
          <w:color w:val="000000"/>
          <w:szCs w:val="24"/>
        </w:rPr>
      </w:pPr>
    </w:p>
    <w:p w14:paraId="1880BB6C" w14:textId="77777777" w:rsidR="00CD32E7" w:rsidRPr="00CD32E7" w:rsidRDefault="00CD32E7" w:rsidP="00CD32E7">
      <w:pPr>
        <w:spacing w:line="257" w:lineRule="atLeast"/>
        <w:jc w:val="both"/>
        <w:rPr>
          <w:color w:val="000000"/>
          <w:szCs w:val="24"/>
        </w:rPr>
      </w:pPr>
      <w:r w:rsidRPr="00CD32E7">
        <w:rPr>
          <w:color w:val="000000"/>
          <w:szCs w:val="24"/>
        </w:rPr>
        <w:t>Sutartis gali būti nutraukiama VPĮ 90 straipsnyje ir Sutartyje numatytais atvejais, įskaitant galimybę nutraukti Sutartį Šalių susitarimu.</w:t>
      </w:r>
    </w:p>
    <w:p w14:paraId="1DA2E738" w14:textId="77777777" w:rsidR="00CD32E7" w:rsidRPr="00CD32E7" w:rsidRDefault="00CD32E7" w:rsidP="00CD32E7">
      <w:pPr>
        <w:spacing w:line="257" w:lineRule="atLeast"/>
        <w:ind w:firstLine="62"/>
        <w:jc w:val="both"/>
        <w:rPr>
          <w:color w:val="000000"/>
          <w:szCs w:val="24"/>
        </w:rPr>
      </w:pPr>
    </w:p>
    <w:p w14:paraId="0D8CFFAD" w14:textId="77777777" w:rsidR="00CD32E7" w:rsidRPr="00CD32E7" w:rsidRDefault="00CD32E7" w:rsidP="00CD32E7">
      <w:pPr>
        <w:spacing w:line="257" w:lineRule="atLeast"/>
        <w:jc w:val="center"/>
        <w:rPr>
          <w:color w:val="000000"/>
          <w:szCs w:val="24"/>
        </w:rPr>
      </w:pPr>
      <w:r w:rsidRPr="00CD32E7">
        <w:rPr>
          <w:b/>
          <w:bCs/>
          <w:color w:val="000000"/>
          <w:szCs w:val="24"/>
        </w:rPr>
        <w:t>22.1.  Pretenzijos dėl Sutarties pažeidimų</w:t>
      </w:r>
    </w:p>
    <w:p w14:paraId="75394964" w14:textId="77777777" w:rsidR="00CD32E7" w:rsidRPr="00CD32E7" w:rsidRDefault="00CD32E7" w:rsidP="00CD32E7">
      <w:pPr>
        <w:spacing w:line="257" w:lineRule="atLeast"/>
        <w:ind w:firstLine="62"/>
        <w:jc w:val="both"/>
        <w:rPr>
          <w:color w:val="000000"/>
          <w:szCs w:val="24"/>
        </w:rPr>
      </w:pPr>
    </w:p>
    <w:p w14:paraId="31C16E5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B33142"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D32E7">
        <w:rPr>
          <w:b/>
          <w:bCs/>
          <w:color w:val="000000"/>
          <w:szCs w:val="24"/>
        </w:rPr>
        <w:t> </w:t>
      </w:r>
      <w:r w:rsidRPr="00CD32E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75A484" w14:textId="77777777" w:rsidR="00CD32E7" w:rsidRPr="00CD32E7" w:rsidRDefault="00CD32E7" w:rsidP="00CD32E7">
      <w:pPr>
        <w:spacing w:line="257" w:lineRule="atLeast"/>
        <w:ind w:firstLine="62"/>
        <w:jc w:val="both"/>
        <w:textAlignment w:val="baseline"/>
        <w:rPr>
          <w:color w:val="000000"/>
          <w:szCs w:val="24"/>
        </w:rPr>
      </w:pPr>
    </w:p>
    <w:p w14:paraId="4135393D" w14:textId="77777777" w:rsidR="00CD32E7" w:rsidRPr="00CD32E7" w:rsidRDefault="00CD32E7" w:rsidP="00CD32E7">
      <w:pPr>
        <w:spacing w:line="257" w:lineRule="atLeast"/>
        <w:jc w:val="center"/>
        <w:rPr>
          <w:color w:val="000000"/>
          <w:szCs w:val="24"/>
        </w:rPr>
      </w:pPr>
      <w:r w:rsidRPr="00CD32E7">
        <w:rPr>
          <w:b/>
          <w:bCs/>
          <w:color w:val="000000"/>
          <w:szCs w:val="24"/>
        </w:rPr>
        <w:t>22.2.  Sutarties nutraukimas Pirkėjo iniciatyva</w:t>
      </w:r>
    </w:p>
    <w:p w14:paraId="31E1B878" w14:textId="77777777" w:rsidR="00CD32E7" w:rsidRPr="00CD32E7" w:rsidRDefault="00CD32E7" w:rsidP="00CD32E7">
      <w:pPr>
        <w:spacing w:line="257" w:lineRule="atLeast"/>
        <w:ind w:firstLine="62"/>
        <w:jc w:val="both"/>
        <w:rPr>
          <w:color w:val="000000"/>
          <w:szCs w:val="24"/>
        </w:rPr>
      </w:pPr>
    </w:p>
    <w:p w14:paraId="3B6EAF3B" w14:textId="77777777" w:rsidR="00CD32E7" w:rsidRPr="00CD32E7" w:rsidRDefault="00CD32E7" w:rsidP="00CD32E7">
      <w:pPr>
        <w:spacing w:line="257" w:lineRule="atLeast"/>
        <w:jc w:val="both"/>
        <w:textAlignment w:val="baseline"/>
        <w:rPr>
          <w:szCs w:val="24"/>
        </w:rPr>
      </w:pPr>
      <w:r w:rsidRPr="00CD32E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4549E5" w14:textId="77777777" w:rsidR="00CD32E7" w:rsidRPr="00CD32E7" w:rsidRDefault="00CD32E7" w:rsidP="00CD32E7">
      <w:pPr>
        <w:spacing w:line="257" w:lineRule="atLeast"/>
        <w:jc w:val="both"/>
        <w:textAlignment w:val="baseline"/>
        <w:rPr>
          <w:szCs w:val="24"/>
        </w:rPr>
      </w:pPr>
      <w:r w:rsidRPr="00CD32E7">
        <w:rPr>
          <w:szCs w:val="24"/>
        </w:rPr>
        <w:t>22.2.2. Pirkėjas turi teisę vienašališkai nutraukti Sutartį ar jos dalį raštu įspėjęs Tiekėją prieš ne trumpesnį nei 10 (dešimties) dienų terminą, jeigu: </w:t>
      </w:r>
    </w:p>
    <w:p w14:paraId="1D30996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 Tiekėjui yra iškelta bankroto byla, pradėtas bankroto procesas ne teismo tvarka, jis tampa nemokus arba yra nemokumo tikimybė, sustabdo ūkinę veiklą ar susidaro</w:t>
      </w:r>
      <w:r w:rsidRPr="00CD32E7">
        <w:rPr>
          <w:b/>
          <w:bCs/>
          <w:color w:val="5C5D5D"/>
          <w:szCs w:val="24"/>
        </w:rPr>
        <w:t> </w:t>
      </w:r>
      <w:r w:rsidRPr="00CD32E7">
        <w:rPr>
          <w:color w:val="000000"/>
          <w:szCs w:val="24"/>
        </w:rPr>
        <w:t>įstatymuose ir kituose teisės aktuose nustatyta tvarka analogiška situacija</w:t>
      </w:r>
      <w:r w:rsidRPr="00CD32E7">
        <w:rPr>
          <w:color w:val="000000"/>
          <w:szCs w:val="24"/>
          <w:shd w:val="clear" w:color="auto" w:fill="FFFFFF"/>
        </w:rPr>
        <w:t>;</w:t>
      </w:r>
      <w:r w:rsidRPr="00CD32E7">
        <w:rPr>
          <w:color w:val="000000"/>
          <w:szCs w:val="24"/>
        </w:rPr>
        <w:t> </w:t>
      </w:r>
    </w:p>
    <w:p w14:paraId="6C79DBA2" w14:textId="77777777" w:rsidR="00CD32E7" w:rsidRPr="00CD32E7" w:rsidRDefault="00CD32E7" w:rsidP="00CD32E7">
      <w:pPr>
        <w:spacing w:line="257" w:lineRule="atLeast"/>
        <w:jc w:val="both"/>
        <w:rPr>
          <w:szCs w:val="24"/>
        </w:rPr>
      </w:pPr>
      <w:r w:rsidRPr="00CD32E7">
        <w:rPr>
          <w:szCs w:val="24"/>
        </w:rPr>
        <w:t>22.2.2.2. Tiekėjo padėtis pasikeičia ir jis atitinka pirkimo dokumentuose nustatytą pašalinimo pagrindą;</w:t>
      </w:r>
    </w:p>
    <w:p w14:paraId="19EBC02D" w14:textId="77777777" w:rsidR="00CD32E7" w:rsidRPr="00CD32E7" w:rsidRDefault="00CD32E7" w:rsidP="00CD32E7">
      <w:pPr>
        <w:spacing w:line="257" w:lineRule="atLeast"/>
        <w:jc w:val="both"/>
        <w:textAlignment w:val="baseline"/>
        <w:rPr>
          <w:color w:val="000000"/>
          <w:szCs w:val="24"/>
        </w:rPr>
      </w:pPr>
      <w:r w:rsidRPr="00CD32E7">
        <w:rPr>
          <w:szCs w:val="24"/>
        </w:rPr>
        <w:t xml:space="preserve">22.2.2.3. pasikeičia </w:t>
      </w:r>
      <w:r w:rsidRPr="00CD32E7">
        <w:rPr>
          <w:color w:val="000000"/>
          <w:szCs w:val="24"/>
        </w:rPr>
        <w:t>teisės aktai, susiję su Sutarties objektu, Sutarties vykdymu, ar su Pirkėjo vykdoma veikla, kuriai buvo sudaryta Sutartis, ir dėl tokių pakeitimų Pirkėjas nusprendžia nutraukti Sutartį;  </w:t>
      </w:r>
    </w:p>
    <w:p w14:paraId="04384E9A"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22.2.2.4. Pirkėjas nusprendžia nebevykdyti veiklos, kurios vykdymui Sutartimi įsigyjamos Prekės ir Sutarties poreikis išnyksta; </w:t>
      </w:r>
    </w:p>
    <w:p w14:paraId="7F2C0BA9"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22.2.2.5. Pirkėjo valdymo organas priima sprendimą, dėl kurio Sutarties poreikis išnyksta; </w:t>
      </w:r>
    </w:p>
    <w:p w14:paraId="57C8488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22.2.2.6. pasikeičia (pablogėja) Pirkėjo finansinė padėtis ar Pirkėjas negauna arba netenka finansavimo ir dėl šios priežasties nusprendžia nutraukti Sutartį; </w:t>
      </w:r>
    </w:p>
    <w:p w14:paraId="39945AA9" w14:textId="77777777" w:rsidR="00CD32E7" w:rsidRPr="00CD32E7" w:rsidRDefault="00CD32E7" w:rsidP="00CD32E7">
      <w:pPr>
        <w:spacing w:line="257" w:lineRule="atLeast"/>
        <w:jc w:val="both"/>
        <w:textAlignment w:val="baseline"/>
        <w:rPr>
          <w:szCs w:val="24"/>
        </w:rPr>
      </w:pPr>
      <w:r w:rsidRPr="00CD32E7">
        <w:rPr>
          <w:szCs w:val="24"/>
        </w:rPr>
        <w:t>22.2.2.7. keičiasi Pirkėjo organizacinė struktūra – juridinis statusas, pobūdis ar valdymo struktūra ir tai gali turėti įtakos tinkamam Sutarties įvykdymui arba Sutarties poreikiui; </w:t>
      </w:r>
    </w:p>
    <w:p w14:paraId="0B66CE87"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22.2.2.8. nebelieka perkamų Prekių poreikio; </w:t>
      </w:r>
    </w:p>
    <w:p w14:paraId="020DCF50"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22.2.2.9. Pirkėjas iš pirkimų priežiūrą atliekančių institucijų gauna nurodymą ar rekomendaciją nutraukti Sutartį;</w:t>
      </w:r>
    </w:p>
    <w:p w14:paraId="66D6E15D"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C909A8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22.2.2.11. Tiekėjas atsisako pašalinti arba nepašalina Prekių trūkumų per Pirkėjo nustatytus protingus terminus;</w:t>
      </w:r>
    </w:p>
    <w:p w14:paraId="32862E66" w14:textId="77777777" w:rsidR="00CD32E7" w:rsidRPr="00CD32E7" w:rsidRDefault="00CD32E7" w:rsidP="00CD32E7">
      <w:pPr>
        <w:jc w:val="both"/>
        <w:textAlignment w:val="baseline"/>
        <w:rPr>
          <w:color w:val="000000"/>
          <w:szCs w:val="24"/>
        </w:rPr>
      </w:pPr>
      <w:r w:rsidRPr="00CD32E7">
        <w:rPr>
          <w:color w:val="000000"/>
          <w:szCs w:val="24"/>
        </w:rPr>
        <w:t>22.2.2.12. Tiekėjas pažeidžia Sutartį arba įstatymus bei kitus teisės aktus ir per Pirkėjo rašytinėje pretenzijoje nurodytą terminą neištaiso pažeidimo;</w:t>
      </w:r>
    </w:p>
    <w:p w14:paraId="60AEDFB6" w14:textId="77777777" w:rsidR="00CD32E7" w:rsidRPr="00CD32E7" w:rsidRDefault="00CD32E7" w:rsidP="00CD32E7">
      <w:pPr>
        <w:tabs>
          <w:tab w:val="left" w:pos="567"/>
        </w:tabs>
        <w:jc w:val="both"/>
        <w:textAlignment w:val="baseline"/>
        <w:rPr>
          <w:rFonts w:eastAsia="Calibri"/>
          <w:kern w:val="2"/>
          <w:szCs w:val="24"/>
        </w:rPr>
      </w:pPr>
      <w:r w:rsidRPr="00CD32E7">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C92F19" w14:textId="77777777" w:rsidR="00CD32E7" w:rsidRPr="00CD32E7" w:rsidRDefault="00CD32E7" w:rsidP="00CD32E7">
      <w:pPr>
        <w:tabs>
          <w:tab w:val="left" w:pos="567"/>
        </w:tabs>
        <w:jc w:val="both"/>
        <w:textAlignment w:val="baseline"/>
        <w:rPr>
          <w:rFonts w:eastAsia="Calibri"/>
          <w:kern w:val="2"/>
          <w:szCs w:val="24"/>
        </w:rPr>
      </w:pPr>
      <w:r w:rsidRPr="00CD32E7">
        <w:rPr>
          <w:rFonts w:eastAsia="Calibri"/>
          <w:kern w:val="2"/>
          <w:szCs w:val="24"/>
        </w:rPr>
        <w:t>22.2.2.14. paaiškėja VPĮ 37 straipsnio 8 dalyje ir (ar) 47 straipsnio 8 dalyje nurodytos aplinkybės.</w:t>
      </w:r>
    </w:p>
    <w:p w14:paraId="54208DB9" w14:textId="77777777" w:rsidR="00CD32E7" w:rsidRPr="00CD32E7" w:rsidRDefault="00CD32E7" w:rsidP="00CD32E7">
      <w:pPr>
        <w:jc w:val="both"/>
        <w:textAlignment w:val="baseline"/>
        <w:rPr>
          <w:color w:val="000000"/>
          <w:szCs w:val="24"/>
        </w:rPr>
      </w:pPr>
      <w:r w:rsidRPr="00CD32E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E9E285"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4133C"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82B5A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22.2.6. Pirkėjas turi teisę vienašališkai nutraukti Sutartį ir kitais Specialiosiose sąlygose (jei taikoma) ir įstatymuose bei kituose teisės aktuose įtvirtintais atvejais. </w:t>
      </w:r>
    </w:p>
    <w:p w14:paraId="187F5469"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22.2.7. Sutartis laikoma nutraukta kitą dieną po to, kai pasibaigia įspėjimo apie Sutarties nutraukimą terminas.  </w:t>
      </w:r>
    </w:p>
    <w:p w14:paraId="67D5EEF9" w14:textId="77777777" w:rsidR="00CD32E7" w:rsidRPr="00CD32E7" w:rsidRDefault="00CD32E7" w:rsidP="00CD32E7">
      <w:pPr>
        <w:spacing w:line="257" w:lineRule="atLeast"/>
        <w:jc w:val="both"/>
        <w:textAlignment w:val="baseline"/>
        <w:rPr>
          <w:szCs w:val="24"/>
        </w:rPr>
      </w:pPr>
      <w:r w:rsidRPr="00CD32E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D32E7">
        <w:rPr>
          <w:rFonts w:eastAsia="Calibri"/>
          <w:kern w:val="2"/>
          <w:szCs w:val="24"/>
        </w:rPr>
        <w:t>pateikia informaciją apie pažeidimo pašalinimą ar išnykusias aplinkybes, dėl kurių buvo inicijuota Sutarties nutraukimo procedūra</w:t>
      </w:r>
      <w:r w:rsidRPr="00CD32E7">
        <w:rPr>
          <w:szCs w:val="24"/>
        </w:rPr>
        <w:t>. </w:t>
      </w:r>
    </w:p>
    <w:p w14:paraId="153DB474" w14:textId="77777777" w:rsidR="00CD32E7" w:rsidRPr="00CD32E7" w:rsidRDefault="00CD32E7" w:rsidP="00CD32E7">
      <w:pPr>
        <w:spacing w:line="257" w:lineRule="atLeast"/>
        <w:ind w:firstLine="62"/>
        <w:jc w:val="both"/>
        <w:textAlignment w:val="baseline"/>
        <w:rPr>
          <w:color w:val="000000"/>
          <w:szCs w:val="24"/>
        </w:rPr>
      </w:pPr>
    </w:p>
    <w:p w14:paraId="7B40927D" w14:textId="77777777" w:rsidR="00CD32E7" w:rsidRPr="00CD32E7" w:rsidRDefault="00CD32E7" w:rsidP="00CD32E7">
      <w:pPr>
        <w:spacing w:line="257" w:lineRule="atLeast"/>
        <w:jc w:val="center"/>
        <w:rPr>
          <w:color w:val="000000"/>
          <w:szCs w:val="24"/>
        </w:rPr>
      </w:pPr>
      <w:r w:rsidRPr="00CD32E7">
        <w:rPr>
          <w:b/>
          <w:bCs/>
          <w:color w:val="000000"/>
          <w:szCs w:val="24"/>
        </w:rPr>
        <w:t>22.3.  Sutarties nutraukimas Tiekėjo iniciatyva</w:t>
      </w:r>
    </w:p>
    <w:p w14:paraId="7740C922" w14:textId="77777777" w:rsidR="00CD32E7" w:rsidRPr="00CD32E7" w:rsidRDefault="00CD32E7" w:rsidP="00CD32E7">
      <w:pPr>
        <w:spacing w:line="257" w:lineRule="atLeast"/>
        <w:ind w:firstLine="62"/>
        <w:jc w:val="both"/>
        <w:rPr>
          <w:color w:val="000000"/>
          <w:szCs w:val="24"/>
        </w:rPr>
      </w:pPr>
    </w:p>
    <w:p w14:paraId="0B7103C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9AACED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 Tiekėjas turi teisę vienašališkai nutraukti Sutartį, įspėjęs Pirkėją raštu prieš ne trumpesnį nei 10 (dešimties) dienų terminą, jeigu:</w:t>
      </w:r>
    </w:p>
    <w:p w14:paraId="78CD2CD8"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3E638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E7C7AF8" w14:textId="77777777" w:rsidR="00CD32E7" w:rsidRPr="00CD32E7" w:rsidRDefault="00CD32E7" w:rsidP="00CD32E7">
      <w:pPr>
        <w:spacing w:line="257" w:lineRule="atLeast"/>
        <w:jc w:val="both"/>
        <w:textAlignment w:val="baseline"/>
        <w:rPr>
          <w:color w:val="000000"/>
          <w:szCs w:val="24"/>
        </w:rPr>
      </w:pPr>
      <w:r w:rsidRPr="00CD32E7">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88668F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22.3.4. Tiekėjas turi teisę vienašališkai nutraukti Sutartį ir kitais įstatymuose bei kituose teisės aktuose įtvirtintais atvejais. </w:t>
      </w:r>
    </w:p>
    <w:p w14:paraId="0775A2A7"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6ED88C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22.3.6. Sutartis laikoma nutraukta kitą dieną po to, kai pasibaigia įspėjimo apie Sutarties nutraukimą terminas. </w:t>
      </w:r>
    </w:p>
    <w:p w14:paraId="21A434C6"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894F8B" w14:textId="77777777" w:rsidR="00CD32E7" w:rsidRPr="00CD32E7" w:rsidRDefault="00CD32E7" w:rsidP="00CD32E7">
      <w:pPr>
        <w:spacing w:line="257" w:lineRule="atLeast"/>
        <w:ind w:firstLine="62"/>
        <w:jc w:val="both"/>
        <w:textAlignment w:val="baseline"/>
        <w:rPr>
          <w:color w:val="000000"/>
          <w:szCs w:val="24"/>
        </w:rPr>
      </w:pPr>
    </w:p>
    <w:p w14:paraId="35BD6981" w14:textId="77777777" w:rsidR="00CD32E7" w:rsidRPr="00CD32E7" w:rsidRDefault="00CD32E7" w:rsidP="00CD32E7">
      <w:pPr>
        <w:spacing w:line="257" w:lineRule="atLeast"/>
        <w:jc w:val="center"/>
        <w:rPr>
          <w:color w:val="000000"/>
          <w:szCs w:val="24"/>
        </w:rPr>
      </w:pPr>
      <w:r w:rsidRPr="00CD32E7">
        <w:rPr>
          <w:b/>
          <w:bCs/>
          <w:color w:val="000000"/>
          <w:szCs w:val="24"/>
        </w:rPr>
        <w:t>22.4.  Šalių teisės ir pareigos Sutarties nutraukimo atveju</w:t>
      </w:r>
    </w:p>
    <w:p w14:paraId="3E8543D1" w14:textId="77777777" w:rsidR="00CD32E7" w:rsidRPr="00CD32E7" w:rsidRDefault="00CD32E7" w:rsidP="00CD32E7">
      <w:pPr>
        <w:spacing w:line="257" w:lineRule="atLeast"/>
        <w:ind w:firstLine="62"/>
        <w:jc w:val="both"/>
        <w:rPr>
          <w:color w:val="000000"/>
          <w:szCs w:val="24"/>
        </w:rPr>
      </w:pPr>
    </w:p>
    <w:p w14:paraId="19878D7B"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22.4.1. Sutarties nutraukimas neturi įtakos ginčų nagrinėjimo tvarką nustatančių Sutarties sąlygų ir kitų Sutarties sąlygų, kurios pagal savo esmę lieka galioti ir po Sutarties nutraukimo, galiojimui. </w:t>
      </w:r>
    </w:p>
    <w:p w14:paraId="004B7863"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 Nutraukus Sutartį, Šalys privalo: </w:t>
      </w:r>
    </w:p>
    <w:p w14:paraId="6A561321"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22.4.2.1. įsitikinti, jog iki Sutarties nutraukimo dienos pristatytos Prekės ir kiti atlikti veiksmai atitinka Sutarties reikalavimus ir Šalys dėl to viena kitai nebereikš pretenzijų; </w:t>
      </w:r>
    </w:p>
    <w:p w14:paraId="0328B66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22.4.2.2. atsiskaityti už iki Sutarties nutraukimo pristatytas Prekes, atitinkančias Sutarties reikalavimus; </w:t>
      </w:r>
    </w:p>
    <w:p w14:paraId="4BEB48DE" w14:textId="77777777" w:rsidR="00CD32E7" w:rsidRPr="00CD32E7" w:rsidRDefault="00CD32E7" w:rsidP="00CD32E7">
      <w:pPr>
        <w:spacing w:line="257" w:lineRule="atLeast"/>
        <w:jc w:val="both"/>
        <w:textAlignment w:val="baseline"/>
        <w:rPr>
          <w:color w:val="000000"/>
          <w:szCs w:val="24"/>
        </w:rPr>
      </w:pPr>
      <w:r w:rsidRPr="00CD32E7">
        <w:rPr>
          <w:color w:val="000000"/>
          <w:szCs w:val="24"/>
        </w:rPr>
        <w:t>22.4.2.3. per 10 (dešimt) dienų nuo pranešimo apie Sutarties nutraukimą gavimo dienos ar Susitarimo dėl Sutarties nutraukimo sudarymo dienos</w:t>
      </w:r>
      <w:r w:rsidRPr="00CD32E7">
        <w:rPr>
          <w:b/>
          <w:bCs/>
          <w:color w:val="5C5D5D"/>
          <w:szCs w:val="24"/>
        </w:rPr>
        <w:t> </w:t>
      </w:r>
      <w:r w:rsidRPr="00CD32E7">
        <w:rPr>
          <w:color w:val="000000"/>
          <w:szCs w:val="24"/>
        </w:rPr>
        <w:t>perduoti viena kitai visus dokumentus, kuriuos buvo būtina perduoti pagal Sutarties nuostatas. </w:t>
      </w:r>
    </w:p>
    <w:p w14:paraId="1C573B41" w14:textId="77777777" w:rsidR="00CD32E7" w:rsidRPr="00CD32E7" w:rsidRDefault="00CD32E7" w:rsidP="00CD32E7">
      <w:pPr>
        <w:spacing w:line="257" w:lineRule="atLeast"/>
        <w:ind w:firstLine="62"/>
        <w:jc w:val="both"/>
        <w:textAlignment w:val="baseline"/>
        <w:rPr>
          <w:color w:val="000000"/>
          <w:szCs w:val="24"/>
        </w:rPr>
      </w:pPr>
    </w:p>
    <w:p w14:paraId="5988E57C" w14:textId="77777777" w:rsidR="00CD32E7" w:rsidRPr="00CD32E7" w:rsidRDefault="00CD32E7" w:rsidP="00CD32E7">
      <w:pPr>
        <w:spacing w:line="257" w:lineRule="atLeast"/>
        <w:jc w:val="center"/>
        <w:rPr>
          <w:color w:val="000000"/>
          <w:szCs w:val="24"/>
        </w:rPr>
      </w:pPr>
      <w:r w:rsidRPr="00CD32E7">
        <w:rPr>
          <w:b/>
          <w:bCs/>
          <w:caps/>
          <w:color w:val="000000"/>
          <w:szCs w:val="24"/>
        </w:rPr>
        <w:t>23.  PREKIŲ MODELIO AR GAMINTOJO KEITIMAS</w:t>
      </w:r>
    </w:p>
    <w:p w14:paraId="73D89AB7" w14:textId="77777777" w:rsidR="00CD32E7" w:rsidRPr="00CD32E7" w:rsidRDefault="00CD32E7" w:rsidP="00CD32E7">
      <w:pPr>
        <w:spacing w:line="257" w:lineRule="atLeast"/>
        <w:ind w:firstLine="62"/>
        <w:jc w:val="both"/>
        <w:rPr>
          <w:color w:val="000000"/>
          <w:szCs w:val="24"/>
        </w:rPr>
      </w:pPr>
    </w:p>
    <w:p w14:paraId="57B4420F" w14:textId="77777777" w:rsidR="00CD32E7" w:rsidRPr="00CD32E7" w:rsidRDefault="00CD32E7" w:rsidP="00CD32E7">
      <w:pPr>
        <w:spacing w:line="257" w:lineRule="atLeast"/>
        <w:jc w:val="both"/>
        <w:rPr>
          <w:color w:val="000000"/>
          <w:szCs w:val="24"/>
        </w:rPr>
      </w:pPr>
      <w:r w:rsidRPr="00CD32E7">
        <w:rPr>
          <w:caps/>
          <w:color w:val="000000"/>
          <w:szCs w:val="24"/>
        </w:rPr>
        <w:t>23.1. </w:t>
      </w:r>
      <w:r w:rsidRPr="00CD32E7">
        <w:rPr>
          <w:color w:val="000000"/>
          <w:szCs w:val="24"/>
        </w:rPr>
        <w:t>Tiekėjas turi teisę keisti Prekių modelį ir (ar) gamintoją, jei yra visos toliau nurodytos sąlygos:</w:t>
      </w:r>
    </w:p>
    <w:p w14:paraId="395722B9" w14:textId="77777777" w:rsidR="00CD32E7" w:rsidRPr="00CD32E7" w:rsidRDefault="00CD32E7" w:rsidP="00CD32E7">
      <w:pPr>
        <w:spacing w:line="257" w:lineRule="atLeast"/>
        <w:jc w:val="both"/>
        <w:rPr>
          <w:szCs w:val="24"/>
        </w:rPr>
      </w:pPr>
      <w:r w:rsidRPr="00CD32E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D32E7">
        <w:rPr>
          <w:szCs w:val="24"/>
          <w:vertAlign w:val="superscript"/>
        </w:rPr>
        <w:t>1 </w:t>
      </w:r>
      <w:r w:rsidRPr="00CD32E7">
        <w:rPr>
          <w:szCs w:val="24"/>
        </w:rPr>
        <w:t>dalies nuostatų;</w:t>
      </w:r>
    </w:p>
    <w:p w14:paraId="5EDBF4E9" w14:textId="77777777" w:rsidR="00CD32E7" w:rsidRPr="00CD32E7" w:rsidRDefault="00CD32E7" w:rsidP="00CD32E7">
      <w:pPr>
        <w:spacing w:line="257" w:lineRule="atLeast"/>
        <w:jc w:val="both"/>
        <w:rPr>
          <w:color w:val="000000"/>
          <w:szCs w:val="24"/>
        </w:rPr>
      </w:pPr>
      <w:r w:rsidRPr="00CD32E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4F8974" w14:textId="77777777" w:rsidR="00CD32E7" w:rsidRPr="00CD32E7" w:rsidRDefault="00CD32E7" w:rsidP="00CD32E7">
      <w:pPr>
        <w:spacing w:line="257" w:lineRule="atLeast"/>
        <w:jc w:val="both"/>
        <w:rPr>
          <w:color w:val="000000"/>
          <w:szCs w:val="24"/>
        </w:rPr>
      </w:pPr>
      <w:r w:rsidRPr="00CD32E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D32E7">
        <w:rPr>
          <w:color w:val="000000"/>
          <w:szCs w:val="24"/>
          <w:shd w:val="clear" w:color="auto" w:fill="FFFFFF"/>
        </w:rPr>
        <w:t>ir lygiavertiškumo ar geresnės kokybės nei Sutartyje nurodytos Prekės</w:t>
      </w:r>
      <w:r w:rsidRPr="00CD32E7">
        <w:rPr>
          <w:color w:val="000000"/>
          <w:szCs w:val="24"/>
        </w:rPr>
        <w:t>;</w:t>
      </w:r>
    </w:p>
    <w:p w14:paraId="0158F5D2" w14:textId="77777777" w:rsidR="00CD32E7" w:rsidRPr="00CD32E7" w:rsidRDefault="00CD32E7" w:rsidP="00CD32E7">
      <w:pPr>
        <w:spacing w:line="257" w:lineRule="atLeast"/>
        <w:jc w:val="both"/>
        <w:rPr>
          <w:color w:val="000000"/>
          <w:szCs w:val="24"/>
        </w:rPr>
      </w:pPr>
      <w:r w:rsidRPr="00CD32E7">
        <w:rPr>
          <w:color w:val="000000"/>
          <w:szCs w:val="24"/>
        </w:rPr>
        <w:t>23.1.4. Šalys sudarė rašytinį Susitarimą prie Sutarties dėl Prekių keitimo.</w:t>
      </w:r>
    </w:p>
    <w:p w14:paraId="4CDB2220" w14:textId="77777777" w:rsidR="00CD32E7" w:rsidRPr="00CD32E7" w:rsidRDefault="00CD32E7" w:rsidP="00CD32E7">
      <w:pPr>
        <w:spacing w:line="257" w:lineRule="atLeast"/>
        <w:jc w:val="both"/>
        <w:rPr>
          <w:color w:val="000000"/>
          <w:szCs w:val="24"/>
        </w:rPr>
      </w:pPr>
      <w:r w:rsidRPr="00CD32E7">
        <w:rPr>
          <w:color w:val="000000"/>
          <w:szCs w:val="24"/>
        </w:rPr>
        <w:t>23.2. Šiame Bendrųjų sąlygų skyriuje nurodytu atveju Prekės turi būti pristatytos už ne didesnę nei pasiūlyme nurodytą kainą.</w:t>
      </w:r>
    </w:p>
    <w:p w14:paraId="0DB8FF3E" w14:textId="77777777" w:rsidR="00CD32E7" w:rsidRPr="00CD32E7" w:rsidRDefault="00CD32E7" w:rsidP="00CD32E7">
      <w:pPr>
        <w:spacing w:line="257" w:lineRule="atLeast"/>
        <w:ind w:firstLine="62"/>
        <w:jc w:val="both"/>
        <w:rPr>
          <w:color w:val="000000"/>
          <w:szCs w:val="24"/>
        </w:rPr>
      </w:pPr>
    </w:p>
    <w:p w14:paraId="0D24B5C2"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lastRenderedPageBreak/>
        <w:t>24.  BENDRAVIMO TVARKA IR KALBA</w:t>
      </w:r>
    </w:p>
    <w:p w14:paraId="545D8AD9" w14:textId="77777777" w:rsidR="00CD32E7" w:rsidRPr="00CD32E7" w:rsidRDefault="00CD32E7" w:rsidP="00CD32E7">
      <w:pPr>
        <w:spacing w:line="257" w:lineRule="atLeast"/>
        <w:ind w:left="360" w:firstLine="62"/>
        <w:jc w:val="both"/>
        <w:rPr>
          <w:color w:val="000000"/>
          <w:szCs w:val="24"/>
        </w:rPr>
      </w:pPr>
    </w:p>
    <w:p w14:paraId="23A48997" w14:textId="77777777" w:rsidR="00CD32E7" w:rsidRPr="00CD32E7" w:rsidRDefault="00CD32E7" w:rsidP="00CD32E7">
      <w:pPr>
        <w:spacing w:line="257" w:lineRule="atLeast"/>
        <w:jc w:val="both"/>
        <w:rPr>
          <w:color w:val="000000"/>
          <w:szCs w:val="24"/>
        </w:rPr>
      </w:pPr>
      <w:r w:rsidRPr="00CD32E7">
        <w:rPr>
          <w:color w:val="000000"/>
          <w:szCs w:val="24"/>
        </w:rPr>
        <w:t>24.1. Sutartis sudaroma lietuvių kalba. Jeigu Sutartis ar kuris nors ją sudarantis dokumentas sudaromas kita kalba arba išverčiamas į kitą kalbą, visais atvejais </w:t>
      </w:r>
      <w:r w:rsidRPr="00CD32E7">
        <w:rPr>
          <w:color w:val="000000"/>
          <w:szCs w:val="24"/>
          <w:shd w:val="clear" w:color="auto" w:fill="FFFFFF"/>
        </w:rPr>
        <w:t>autentišku laikomas tik lietuvių kalba parengtas Sutarties tekstas (jei yra neatitikimų, pirmenybė teikiama lietuvių kalba parengtam tekstui).</w:t>
      </w:r>
    </w:p>
    <w:p w14:paraId="7A3F28C3" w14:textId="77777777" w:rsidR="00CD32E7" w:rsidRPr="00CD32E7" w:rsidRDefault="00CD32E7" w:rsidP="00CD32E7">
      <w:pPr>
        <w:spacing w:line="257" w:lineRule="atLeast"/>
        <w:jc w:val="both"/>
        <w:rPr>
          <w:color w:val="000000"/>
          <w:szCs w:val="24"/>
        </w:rPr>
      </w:pPr>
      <w:r w:rsidRPr="00CD32E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BC8E8" w14:textId="77777777" w:rsidR="00CD32E7" w:rsidRPr="00CD32E7" w:rsidRDefault="00CD32E7" w:rsidP="00CD32E7">
      <w:pPr>
        <w:spacing w:line="257" w:lineRule="atLeast"/>
        <w:jc w:val="both"/>
        <w:rPr>
          <w:color w:val="000000"/>
          <w:szCs w:val="24"/>
        </w:rPr>
      </w:pPr>
      <w:r w:rsidRPr="00CD32E7">
        <w:rPr>
          <w:color w:val="000000"/>
          <w:szCs w:val="24"/>
        </w:rPr>
        <w:t>24.3. Jeigu pranešimas yra įteikiamas asmeniškai arba siunčiamas paštu ar per kurjerį, jis turi būti įteikiamas pasirašytinai ir laikomas gautu gavimo patvirtinime nurodytą dieną.</w:t>
      </w:r>
    </w:p>
    <w:p w14:paraId="33276717" w14:textId="77777777" w:rsidR="00CD32E7" w:rsidRPr="00CD32E7" w:rsidRDefault="00CD32E7" w:rsidP="00CD32E7">
      <w:pPr>
        <w:spacing w:line="257" w:lineRule="atLeast"/>
        <w:jc w:val="both"/>
        <w:rPr>
          <w:color w:val="000000"/>
          <w:szCs w:val="24"/>
        </w:rPr>
      </w:pPr>
      <w:r w:rsidRPr="00CD32E7">
        <w:rPr>
          <w:color w:val="000000"/>
          <w:szCs w:val="24"/>
        </w:rPr>
        <w:t>24.4. Jeigu pranešimas siunčiamas el. paštu, laikoma, kad Šalis jį gavo kitą darbo dieną.</w:t>
      </w:r>
    </w:p>
    <w:p w14:paraId="09AAAC09" w14:textId="77777777" w:rsidR="00CD32E7" w:rsidRPr="00CD32E7" w:rsidRDefault="00CD32E7" w:rsidP="00CD32E7">
      <w:pPr>
        <w:spacing w:line="257" w:lineRule="atLeast"/>
        <w:jc w:val="both"/>
        <w:rPr>
          <w:color w:val="000000"/>
          <w:szCs w:val="24"/>
        </w:rPr>
      </w:pPr>
      <w:r w:rsidRPr="00CD32E7">
        <w:rPr>
          <w:color w:val="000000"/>
          <w:szCs w:val="24"/>
        </w:rPr>
        <w:t>24.5. Jeigu pranešimas siunčiamas keliais skirtingais būdais, laikoma, kad gavėjas jį gavo tada, kai jis gavo pirmesnįjį pranešimą.</w:t>
      </w:r>
    </w:p>
    <w:p w14:paraId="73967E1A" w14:textId="77777777" w:rsidR="00CD32E7" w:rsidRPr="00CD32E7" w:rsidRDefault="00CD32E7" w:rsidP="00CD32E7">
      <w:pPr>
        <w:spacing w:line="257" w:lineRule="atLeast"/>
        <w:ind w:firstLine="62"/>
        <w:jc w:val="both"/>
        <w:rPr>
          <w:color w:val="000000"/>
          <w:szCs w:val="24"/>
        </w:rPr>
      </w:pPr>
    </w:p>
    <w:p w14:paraId="6F70AB6C" w14:textId="77777777" w:rsidR="00CD32E7" w:rsidRPr="00CD32E7" w:rsidRDefault="00CD32E7" w:rsidP="00CD32E7">
      <w:pPr>
        <w:spacing w:line="257" w:lineRule="atLeast"/>
        <w:ind w:left="360" w:hanging="360"/>
        <w:jc w:val="center"/>
        <w:rPr>
          <w:color w:val="000000"/>
          <w:szCs w:val="24"/>
        </w:rPr>
      </w:pPr>
      <w:r w:rsidRPr="00CD32E7">
        <w:rPr>
          <w:b/>
          <w:bCs/>
          <w:caps/>
          <w:color w:val="000000"/>
          <w:szCs w:val="24"/>
        </w:rPr>
        <w:t>25.  PRETENZIJOS IR GINČŲ SPRENDIMAS</w:t>
      </w:r>
    </w:p>
    <w:p w14:paraId="506D315D" w14:textId="77777777" w:rsidR="00CD32E7" w:rsidRPr="00CD32E7" w:rsidRDefault="00CD32E7" w:rsidP="00CD32E7">
      <w:pPr>
        <w:spacing w:line="257" w:lineRule="atLeast"/>
        <w:ind w:left="360" w:firstLine="62"/>
        <w:jc w:val="both"/>
        <w:rPr>
          <w:color w:val="000000"/>
          <w:szCs w:val="24"/>
        </w:rPr>
      </w:pPr>
    </w:p>
    <w:p w14:paraId="080BA29E" w14:textId="77777777" w:rsidR="00CD32E7" w:rsidRPr="00CD32E7" w:rsidRDefault="00CD32E7" w:rsidP="00CD32E7">
      <w:pPr>
        <w:spacing w:line="257" w:lineRule="atLeast"/>
        <w:jc w:val="both"/>
        <w:rPr>
          <w:color w:val="000000"/>
          <w:szCs w:val="24"/>
        </w:rPr>
      </w:pPr>
      <w:r w:rsidRPr="00CD32E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16A351B" w14:textId="77777777" w:rsidR="00CD32E7" w:rsidRPr="00CD32E7" w:rsidRDefault="00CD32E7" w:rsidP="00CD32E7">
      <w:pPr>
        <w:spacing w:line="257" w:lineRule="atLeast"/>
        <w:jc w:val="both"/>
        <w:rPr>
          <w:color w:val="000000"/>
          <w:szCs w:val="24"/>
        </w:rPr>
      </w:pPr>
      <w:r w:rsidRPr="00CD32E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2841F02" w14:textId="77777777" w:rsidR="00CD32E7" w:rsidRPr="00CD32E7" w:rsidRDefault="00CD32E7" w:rsidP="00CD32E7">
      <w:pPr>
        <w:spacing w:line="257" w:lineRule="atLeast"/>
        <w:jc w:val="both"/>
        <w:rPr>
          <w:color w:val="000000"/>
          <w:szCs w:val="24"/>
        </w:rPr>
      </w:pPr>
      <w:r w:rsidRPr="00CD32E7">
        <w:rPr>
          <w:color w:val="000000"/>
          <w:szCs w:val="24"/>
        </w:rPr>
        <w:t>25.3. Kilę ginčai nesudaro pagrindo Šalims atsisakyti vykdyti savo prievoles pagal Sutartį.</w:t>
      </w:r>
    </w:p>
    <w:p w14:paraId="41A64D2B" w14:textId="77777777" w:rsidR="00CD32E7" w:rsidRPr="00CD32E7" w:rsidRDefault="00CD32E7" w:rsidP="00CD32E7">
      <w:pPr>
        <w:spacing w:line="257" w:lineRule="atLeast"/>
        <w:textAlignment w:val="center"/>
        <w:rPr>
          <w:color w:val="000000"/>
          <w:szCs w:val="24"/>
        </w:rPr>
      </w:pPr>
    </w:p>
    <w:p w14:paraId="23EB425D" w14:textId="77777777" w:rsidR="00CD32E7" w:rsidRPr="00CD32E7" w:rsidRDefault="00CD32E7" w:rsidP="00CD32E7">
      <w:pPr>
        <w:spacing w:line="259" w:lineRule="auto"/>
        <w:jc w:val="center"/>
        <w:rPr>
          <w:kern w:val="2"/>
          <w:szCs w:val="24"/>
        </w:rPr>
      </w:pPr>
      <w:r w:rsidRPr="00CD32E7">
        <w:rPr>
          <w:kern w:val="2"/>
          <w:szCs w:val="24"/>
        </w:rPr>
        <w:t>________________</w:t>
      </w:r>
    </w:p>
    <w:p w14:paraId="2883CA24" w14:textId="77777777" w:rsidR="00B767F3" w:rsidRDefault="00B767F3"/>
    <w:sectPr w:rsidR="00B767F3" w:rsidSect="007637B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32E1" w14:textId="77777777" w:rsidR="00773E81" w:rsidRDefault="00773E81">
      <w:r>
        <w:separator/>
      </w:r>
    </w:p>
  </w:endnote>
  <w:endnote w:type="continuationSeparator" w:id="0">
    <w:p w14:paraId="6C2DF5AD" w14:textId="77777777" w:rsidR="00773E81" w:rsidRDefault="0077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0F1A" w14:textId="77777777" w:rsidR="00773E81" w:rsidRDefault="00773E81">
      <w:r>
        <w:separator/>
      </w:r>
    </w:p>
  </w:footnote>
  <w:footnote w:type="continuationSeparator" w:id="0">
    <w:p w14:paraId="7BEA89BB" w14:textId="77777777" w:rsidR="00773E81" w:rsidRDefault="0077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7D6"/>
    <w:multiLevelType w:val="multilevel"/>
    <w:tmpl w:val="BB2041C8"/>
    <w:lvl w:ilvl="0">
      <w:start w:val="1"/>
      <w:numFmt w:val="decimal"/>
      <w:lvlText w:val="%1."/>
      <w:lvlJc w:val="left"/>
      <w:pPr>
        <w:ind w:left="1495" w:hanging="360"/>
      </w:pPr>
      <w:rPr>
        <w:rFonts w:hint="default"/>
        <w:b/>
        <w:bCs/>
        <w:color w:val="auto"/>
      </w:rPr>
    </w:lvl>
    <w:lvl w:ilvl="1">
      <w:start w:val="1"/>
      <w:numFmt w:val="decimal"/>
      <w:isLgl/>
      <w:lvlText w:val="%1.%2."/>
      <w:lvlJc w:val="left"/>
      <w:pPr>
        <w:ind w:left="1615"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0CFB2264"/>
    <w:multiLevelType w:val="multilevel"/>
    <w:tmpl w:val="06EE4B5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1702E60"/>
    <w:multiLevelType w:val="multilevel"/>
    <w:tmpl w:val="ADF8AEE0"/>
    <w:lvl w:ilvl="0">
      <w:start w:val="2"/>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 w15:restartNumberingAfterBreak="0">
    <w:nsid w:val="317B74BE"/>
    <w:multiLevelType w:val="hybridMultilevel"/>
    <w:tmpl w:val="C99ABFC4"/>
    <w:lvl w:ilvl="0" w:tplc="04090017">
      <w:start w:val="1"/>
      <w:numFmt w:val="lowerLetter"/>
      <w:lvlText w:val="%1)"/>
      <w:lvlJc w:val="left"/>
      <w:pPr>
        <w:ind w:left="774" w:hanging="360"/>
      </w:pPr>
    </w:lvl>
    <w:lvl w:ilvl="1" w:tplc="04270019">
      <w:start w:val="1"/>
      <w:numFmt w:val="lowerLetter"/>
      <w:lvlText w:val="%2."/>
      <w:lvlJc w:val="left"/>
      <w:pPr>
        <w:ind w:left="1494" w:hanging="360"/>
      </w:pPr>
    </w:lvl>
    <w:lvl w:ilvl="2" w:tplc="0427001B">
      <w:start w:val="1"/>
      <w:numFmt w:val="lowerRoman"/>
      <w:lvlText w:val="%3."/>
      <w:lvlJc w:val="right"/>
      <w:pPr>
        <w:ind w:left="2214" w:hanging="180"/>
      </w:pPr>
    </w:lvl>
    <w:lvl w:ilvl="3" w:tplc="0427000F">
      <w:start w:val="1"/>
      <w:numFmt w:val="decimal"/>
      <w:lvlText w:val="%4."/>
      <w:lvlJc w:val="left"/>
      <w:pPr>
        <w:ind w:left="2934" w:hanging="360"/>
      </w:pPr>
    </w:lvl>
    <w:lvl w:ilvl="4" w:tplc="04270019">
      <w:start w:val="1"/>
      <w:numFmt w:val="lowerLetter"/>
      <w:lvlText w:val="%5."/>
      <w:lvlJc w:val="left"/>
      <w:pPr>
        <w:ind w:left="3654" w:hanging="360"/>
      </w:pPr>
    </w:lvl>
    <w:lvl w:ilvl="5" w:tplc="0427001B">
      <w:start w:val="1"/>
      <w:numFmt w:val="lowerRoman"/>
      <w:lvlText w:val="%6."/>
      <w:lvlJc w:val="right"/>
      <w:pPr>
        <w:ind w:left="4374" w:hanging="180"/>
      </w:pPr>
    </w:lvl>
    <w:lvl w:ilvl="6" w:tplc="0427000F">
      <w:start w:val="1"/>
      <w:numFmt w:val="decimal"/>
      <w:lvlText w:val="%7."/>
      <w:lvlJc w:val="left"/>
      <w:pPr>
        <w:ind w:left="5094" w:hanging="360"/>
      </w:pPr>
    </w:lvl>
    <w:lvl w:ilvl="7" w:tplc="04270019">
      <w:start w:val="1"/>
      <w:numFmt w:val="lowerLetter"/>
      <w:lvlText w:val="%8."/>
      <w:lvlJc w:val="left"/>
      <w:pPr>
        <w:ind w:left="5814" w:hanging="360"/>
      </w:pPr>
    </w:lvl>
    <w:lvl w:ilvl="8" w:tplc="0427001B">
      <w:start w:val="1"/>
      <w:numFmt w:val="lowerRoman"/>
      <w:lvlText w:val="%9."/>
      <w:lvlJc w:val="right"/>
      <w:pPr>
        <w:ind w:left="6534" w:hanging="180"/>
      </w:pPr>
    </w:lvl>
  </w:abstractNum>
  <w:abstractNum w:abstractNumId="4" w15:restartNumberingAfterBreak="0">
    <w:nsid w:val="3E5A4014"/>
    <w:multiLevelType w:val="hybridMultilevel"/>
    <w:tmpl w:val="A9D24E36"/>
    <w:lvl w:ilvl="0" w:tplc="54689C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B91AC1"/>
    <w:multiLevelType w:val="multilevel"/>
    <w:tmpl w:val="53A69C7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34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370829"/>
    <w:multiLevelType w:val="hybridMultilevel"/>
    <w:tmpl w:val="87683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E25B64"/>
    <w:multiLevelType w:val="hybridMultilevel"/>
    <w:tmpl w:val="4D08B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A23F3F"/>
    <w:multiLevelType w:val="hybridMultilevel"/>
    <w:tmpl w:val="B83C4352"/>
    <w:lvl w:ilvl="0" w:tplc="04270011">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16cid:durableId="562910771">
    <w:abstractNumId w:val="2"/>
  </w:num>
  <w:num w:numId="2" w16cid:durableId="2016033385">
    <w:abstractNumId w:val="0"/>
  </w:num>
  <w:num w:numId="3" w16cid:durableId="209264816">
    <w:abstractNumId w:val="4"/>
  </w:num>
  <w:num w:numId="4" w16cid:durableId="1318605707">
    <w:abstractNumId w:val="6"/>
  </w:num>
  <w:num w:numId="5" w16cid:durableId="1509101549">
    <w:abstractNumId w:val="8"/>
  </w:num>
  <w:num w:numId="6" w16cid:durableId="107358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6717822">
    <w:abstractNumId w:val="7"/>
  </w:num>
  <w:num w:numId="8" w16cid:durableId="1356231765">
    <w:abstractNumId w:val="3"/>
  </w:num>
  <w:num w:numId="9" w16cid:durableId="427312636">
    <w:abstractNumId w:val="1"/>
  </w:num>
  <w:num w:numId="10" w16cid:durableId="777987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49"/>
    <w:rsid w:val="000246AA"/>
    <w:rsid w:val="0003430A"/>
    <w:rsid w:val="000403C5"/>
    <w:rsid w:val="000541A9"/>
    <w:rsid w:val="0005544F"/>
    <w:rsid w:val="00061206"/>
    <w:rsid w:val="000625CD"/>
    <w:rsid w:val="00062615"/>
    <w:rsid w:val="000666D2"/>
    <w:rsid w:val="00074E34"/>
    <w:rsid w:val="00081C1D"/>
    <w:rsid w:val="000A1231"/>
    <w:rsid w:val="000A6FEE"/>
    <w:rsid w:val="000C4A86"/>
    <w:rsid w:val="001251C5"/>
    <w:rsid w:val="0012586A"/>
    <w:rsid w:val="00136F6F"/>
    <w:rsid w:val="0014750B"/>
    <w:rsid w:val="00153B9A"/>
    <w:rsid w:val="00167CD8"/>
    <w:rsid w:val="00173A67"/>
    <w:rsid w:val="001752CB"/>
    <w:rsid w:val="00175572"/>
    <w:rsid w:val="00177E37"/>
    <w:rsid w:val="00183E42"/>
    <w:rsid w:val="001B2EB7"/>
    <w:rsid w:val="001B4E75"/>
    <w:rsid w:val="001B5527"/>
    <w:rsid w:val="001D012F"/>
    <w:rsid w:val="001D0FD9"/>
    <w:rsid w:val="001D5A75"/>
    <w:rsid w:val="001D5AD6"/>
    <w:rsid w:val="001D6F8E"/>
    <w:rsid w:val="001E60CE"/>
    <w:rsid w:val="001E6244"/>
    <w:rsid w:val="00201517"/>
    <w:rsid w:val="00202E5E"/>
    <w:rsid w:val="00203E2C"/>
    <w:rsid w:val="0020505F"/>
    <w:rsid w:val="00213836"/>
    <w:rsid w:val="002163EE"/>
    <w:rsid w:val="002544AF"/>
    <w:rsid w:val="002B3038"/>
    <w:rsid w:val="002C1B55"/>
    <w:rsid w:val="002C20AC"/>
    <w:rsid w:val="002C456F"/>
    <w:rsid w:val="002F0B5F"/>
    <w:rsid w:val="002F4EAC"/>
    <w:rsid w:val="00301997"/>
    <w:rsid w:val="003025B3"/>
    <w:rsid w:val="00311086"/>
    <w:rsid w:val="00311903"/>
    <w:rsid w:val="00324CB7"/>
    <w:rsid w:val="00346FC4"/>
    <w:rsid w:val="003554AD"/>
    <w:rsid w:val="00370A68"/>
    <w:rsid w:val="00372EC8"/>
    <w:rsid w:val="0037386D"/>
    <w:rsid w:val="003807F3"/>
    <w:rsid w:val="00381A93"/>
    <w:rsid w:val="00384394"/>
    <w:rsid w:val="00387F54"/>
    <w:rsid w:val="00390A9C"/>
    <w:rsid w:val="00390AFE"/>
    <w:rsid w:val="003940EF"/>
    <w:rsid w:val="003B261B"/>
    <w:rsid w:val="003B2818"/>
    <w:rsid w:val="003B3466"/>
    <w:rsid w:val="003B456E"/>
    <w:rsid w:val="003B625E"/>
    <w:rsid w:val="003C6BF7"/>
    <w:rsid w:val="003E5D1D"/>
    <w:rsid w:val="003F2722"/>
    <w:rsid w:val="003F4448"/>
    <w:rsid w:val="003F7857"/>
    <w:rsid w:val="004012F5"/>
    <w:rsid w:val="00403F76"/>
    <w:rsid w:val="00405DDD"/>
    <w:rsid w:val="00425D6C"/>
    <w:rsid w:val="004612F9"/>
    <w:rsid w:val="0048579C"/>
    <w:rsid w:val="004977D7"/>
    <w:rsid w:val="004B187B"/>
    <w:rsid w:val="004B5E98"/>
    <w:rsid w:val="004C498F"/>
    <w:rsid w:val="004D1564"/>
    <w:rsid w:val="004D5F9F"/>
    <w:rsid w:val="004F67C3"/>
    <w:rsid w:val="00504F52"/>
    <w:rsid w:val="00506590"/>
    <w:rsid w:val="0052445B"/>
    <w:rsid w:val="00561DED"/>
    <w:rsid w:val="00566E74"/>
    <w:rsid w:val="00571351"/>
    <w:rsid w:val="00576DD8"/>
    <w:rsid w:val="005828DD"/>
    <w:rsid w:val="00586895"/>
    <w:rsid w:val="00587E3C"/>
    <w:rsid w:val="005A5868"/>
    <w:rsid w:val="005A75CB"/>
    <w:rsid w:val="005B770C"/>
    <w:rsid w:val="005F5E86"/>
    <w:rsid w:val="00610293"/>
    <w:rsid w:val="00615647"/>
    <w:rsid w:val="00617D18"/>
    <w:rsid w:val="006237FA"/>
    <w:rsid w:val="0062398A"/>
    <w:rsid w:val="006241A1"/>
    <w:rsid w:val="00651ABE"/>
    <w:rsid w:val="006552B4"/>
    <w:rsid w:val="00691DF4"/>
    <w:rsid w:val="00692441"/>
    <w:rsid w:val="006958E8"/>
    <w:rsid w:val="006B7B8A"/>
    <w:rsid w:val="006C1EEC"/>
    <w:rsid w:val="006E091C"/>
    <w:rsid w:val="006E183B"/>
    <w:rsid w:val="00706F65"/>
    <w:rsid w:val="0071112A"/>
    <w:rsid w:val="00715579"/>
    <w:rsid w:val="00723087"/>
    <w:rsid w:val="00724836"/>
    <w:rsid w:val="00730AC9"/>
    <w:rsid w:val="0073289C"/>
    <w:rsid w:val="00733DD5"/>
    <w:rsid w:val="00734B6F"/>
    <w:rsid w:val="00734F03"/>
    <w:rsid w:val="00736D79"/>
    <w:rsid w:val="00755FD1"/>
    <w:rsid w:val="0075673E"/>
    <w:rsid w:val="00757A25"/>
    <w:rsid w:val="007613C8"/>
    <w:rsid w:val="007637B3"/>
    <w:rsid w:val="0077038F"/>
    <w:rsid w:val="00773E81"/>
    <w:rsid w:val="007919E1"/>
    <w:rsid w:val="007A395A"/>
    <w:rsid w:val="007B1575"/>
    <w:rsid w:val="007B3D2A"/>
    <w:rsid w:val="007B5C1F"/>
    <w:rsid w:val="007C369C"/>
    <w:rsid w:val="007D0B38"/>
    <w:rsid w:val="007F7592"/>
    <w:rsid w:val="00800E34"/>
    <w:rsid w:val="008016D4"/>
    <w:rsid w:val="00802545"/>
    <w:rsid w:val="00817456"/>
    <w:rsid w:val="00822BB5"/>
    <w:rsid w:val="00825E5D"/>
    <w:rsid w:val="00825F00"/>
    <w:rsid w:val="00827632"/>
    <w:rsid w:val="008325FF"/>
    <w:rsid w:val="00833DE6"/>
    <w:rsid w:val="00840211"/>
    <w:rsid w:val="00844ECF"/>
    <w:rsid w:val="00851DD8"/>
    <w:rsid w:val="00857C00"/>
    <w:rsid w:val="00857E36"/>
    <w:rsid w:val="00891F47"/>
    <w:rsid w:val="008A7E73"/>
    <w:rsid w:val="008C5297"/>
    <w:rsid w:val="008E3DCE"/>
    <w:rsid w:val="008F2D75"/>
    <w:rsid w:val="00906451"/>
    <w:rsid w:val="00907D69"/>
    <w:rsid w:val="00923E44"/>
    <w:rsid w:val="00943504"/>
    <w:rsid w:val="00970932"/>
    <w:rsid w:val="00972329"/>
    <w:rsid w:val="0097462D"/>
    <w:rsid w:val="009827B8"/>
    <w:rsid w:val="009846C3"/>
    <w:rsid w:val="00984B5A"/>
    <w:rsid w:val="00984EA8"/>
    <w:rsid w:val="0098515F"/>
    <w:rsid w:val="00985F06"/>
    <w:rsid w:val="00986543"/>
    <w:rsid w:val="00993D4A"/>
    <w:rsid w:val="00993FDA"/>
    <w:rsid w:val="009A23EC"/>
    <w:rsid w:val="009A5D11"/>
    <w:rsid w:val="009B78B8"/>
    <w:rsid w:val="009D2592"/>
    <w:rsid w:val="009E27FA"/>
    <w:rsid w:val="009E4E1F"/>
    <w:rsid w:val="009E65F9"/>
    <w:rsid w:val="009F7948"/>
    <w:rsid w:val="00A13018"/>
    <w:rsid w:val="00A22C24"/>
    <w:rsid w:val="00A22EE5"/>
    <w:rsid w:val="00A268EB"/>
    <w:rsid w:val="00A26ECB"/>
    <w:rsid w:val="00A30C59"/>
    <w:rsid w:val="00A32767"/>
    <w:rsid w:val="00A43BCD"/>
    <w:rsid w:val="00A43C80"/>
    <w:rsid w:val="00A51FFD"/>
    <w:rsid w:val="00A6133A"/>
    <w:rsid w:val="00A644DD"/>
    <w:rsid w:val="00A64CEA"/>
    <w:rsid w:val="00A70D2D"/>
    <w:rsid w:val="00A8138D"/>
    <w:rsid w:val="00A83286"/>
    <w:rsid w:val="00AA388B"/>
    <w:rsid w:val="00AC7392"/>
    <w:rsid w:val="00AE50E2"/>
    <w:rsid w:val="00AF624D"/>
    <w:rsid w:val="00B10EFA"/>
    <w:rsid w:val="00B23E94"/>
    <w:rsid w:val="00B359D8"/>
    <w:rsid w:val="00B44CD5"/>
    <w:rsid w:val="00B51974"/>
    <w:rsid w:val="00B54DD4"/>
    <w:rsid w:val="00B61FBB"/>
    <w:rsid w:val="00B7510A"/>
    <w:rsid w:val="00B75B80"/>
    <w:rsid w:val="00B76178"/>
    <w:rsid w:val="00B767F3"/>
    <w:rsid w:val="00B84402"/>
    <w:rsid w:val="00B93651"/>
    <w:rsid w:val="00BB15BB"/>
    <w:rsid w:val="00BB25D0"/>
    <w:rsid w:val="00BB5618"/>
    <w:rsid w:val="00BC7DEC"/>
    <w:rsid w:val="00BE0273"/>
    <w:rsid w:val="00BF42C6"/>
    <w:rsid w:val="00C05FE9"/>
    <w:rsid w:val="00C2764B"/>
    <w:rsid w:val="00C37DCB"/>
    <w:rsid w:val="00C417BA"/>
    <w:rsid w:val="00C467BF"/>
    <w:rsid w:val="00C51480"/>
    <w:rsid w:val="00C57B9B"/>
    <w:rsid w:val="00C74DE5"/>
    <w:rsid w:val="00C77593"/>
    <w:rsid w:val="00C8139F"/>
    <w:rsid w:val="00CB10C6"/>
    <w:rsid w:val="00CB64EC"/>
    <w:rsid w:val="00CC1B80"/>
    <w:rsid w:val="00CC5F16"/>
    <w:rsid w:val="00CD198F"/>
    <w:rsid w:val="00CD32E7"/>
    <w:rsid w:val="00CD7DF7"/>
    <w:rsid w:val="00CE723F"/>
    <w:rsid w:val="00D22422"/>
    <w:rsid w:val="00D2259D"/>
    <w:rsid w:val="00D23714"/>
    <w:rsid w:val="00D44E2E"/>
    <w:rsid w:val="00D558B0"/>
    <w:rsid w:val="00D5627B"/>
    <w:rsid w:val="00D65A69"/>
    <w:rsid w:val="00D82CFD"/>
    <w:rsid w:val="00D915E3"/>
    <w:rsid w:val="00DA495D"/>
    <w:rsid w:val="00DA746E"/>
    <w:rsid w:val="00DB7DDF"/>
    <w:rsid w:val="00DC1CF0"/>
    <w:rsid w:val="00DC7300"/>
    <w:rsid w:val="00DD7479"/>
    <w:rsid w:val="00DD77C1"/>
    <w:rsid w:val="00DF035B"/>
    <w:rsid w:val="00DF18BC"/>
    <w:rsid w:val="00E06752"/>
    <w:rsid w:val="00E068E1"/>
    <w:rsid w:val="00E07CB0"/>
    <w:rsid w:val="00E17171"/>
    <w:rsid w:val="00E52A01"/>
    <w:rsid w:val="00E716A9"/>
    <w:rsid w:val="00E80077"/>
    <w:rsid w:val="00E96161"/>
    <w:rsid w:val="00EB5FDC"/>
    <w:rsid w:val="00EB7ABF"/>
    <w:rsid w:val="00EE1E96"/>
    <w:rsid w:val="00EE2377"/>
    <w:rsid w:val="00EF254E"/>
    <w:rsid w:val="00F05E57"/>
    <w:rsid w:val="00F13A41"/>
    <w:rsid w:val="00F225F8"/>
    <w:rsid w:val="00F264B2"/>
    <w:rsid w:val="00F32DB2"/>
    <w:rsid w:val="00F42789"/>
    <w:rsid w:val="00F503BB"/>
    <w:rsid w:val="00F57FA0"/>
    <w:rsid w:val="00F61E78"/>
    <w:rsid w:val="00F808DF"/>
    <w:rsid w:val="00F87AF9"/>
    <w:rsid w:val="00F921C1"/>
    <w:rsid w:val="00F922D4"/>
    <w:rsid w:val="00FA4948"/>
    <w:rsid w:val="00FB144D"/>
    <w:rsid w:val="00FB145A"/>
    <w:rsid w:val="00FC42AD"/>
    <w:rsid w:val="00FD2EDB"/>
    <w:rsid w:val="00FE0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020E4F7-9A22-463E-B9D8-962A484F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71351"/>
    <w:rPr>
      <w:color w:val="0563C1" w:themeColor="hyperlink"/>
      <w:u w:val="single"/>
    </w:rPr>
  </w:style>
  <w:style w:type="character" w:styleId="Neapdorotaspaminjimas">
    <w:name w:val="Unresolved Mention"/>
    <w:basedOn w:val="Numatytasispastraiposriftas"/>
    <w:uiPriority w:val="99"/>
    <w:semiHidden/>
    <w:unhideWhenUsed/>
    <w:rsid w:val="00571351"/>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F7948"/>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F7948"/>
    <w:rPr>
      <w:szCs w:val="24"/>
    </w:rPr>
  </w:style>
  <w:style w:type="table" w:styleId="Lentelstinklelis">
    <w:name w:val="Table Grid"/>
    <w:basedOn w:val="prastojilentel"/>
    <w:uiPriority w:val="39"/>
    <w:rsid w:val="00311086"/>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16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r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66727</Words>
  <Characters>38035</Characters>
  <Application>Microsoft Office Word</Application>
  <DocSecurity>0</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Giedrė Zuzevičiūtė</cp:lastModifiedBy>
  <cp:revision>9</cp:revision>
  <dcterms:created xsi:type="dcterms:W3CDTF">2026-05-13T09:54:00Z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