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3DFA" w14:textId="5ADC6DC9" w:rsidR="00884AB3" w:rsidRPr="00884AB3" w:rsidRDefault="00796A1A" w:rsidP="00884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Specialiųjų </w:t>
      </w:r>
      <w:r w:rsidR="00884AB3"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884AB3" w:rsidRPr="008D564A">
        <w:rPr>
          <w:rFonts w:ascii="Times New Roman" w:hAnsi="Times New Roman" w:cs="Times New Roman"/>
          <w:b/>
          <w:bCs/>
          <w:sz w:val="24"/>
          <w:szCs w:val="24"/>
        </w:rPr>
        <w:t>sąlygų 1</w:t>
      </w:r>
      <w:r w:rsidR="0017753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84AB3" w:rsidRPr="008D564A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  <w:r w:rsidR="00884AB3"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C3868B" w14:textId="2BCC3B8D" w:rsidR="00884AB3" w:rsidRPr="00884AB3" w:rsidRDefault="00884AB3" w:rsidP="00884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2714805"/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Tiekėjo siūlomo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vadovo patirtis</w:t>
      </w:r>
      <w:bookmarkEnd w:id="0"/>
    </w:p>
    <w:p w14:paraId="230D83E6" w14:textId="77777777" w:rsidR="00884AB3" w:rsidRPr="00884AB3" w:rsidRDefault="00884AB3" w:rsidP="00884AB3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889DCB4" w14:textId="0324B0B3" w:rsidR="00884AB3" w:rsidRPr="00884AB3" w:rsidRDefault="00884AB3" w:rsidP="008D564A">
      <w:pPr>
        <w:keepNext/>
        <w:tabs>
          <w:tab w:val="left" w:pos="5174"/>
        </w:tabs>
        <w:spacing w:after="0" w:line="240" w:lineRule="auto"/>
        <w:ind w:left="720" w:right="140" w:hanging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T</w:t>
      </w:r>
      <w:r w:rsidRPr="00884AB3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eastAsia="ar-SA"/>
        </w:rPr>
        <w:t xml:space="preserve">IEKĖJO 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SIŪLOMO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VADOVO </w:t>
      </w:r>
      <w:r w:rsidRPr="00884AB3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eastAsia="ar-SA"/>
        </w:rPr>
        <w:t>PATIRTIS</w:t>
      </w:r>
    </w:p>
    <w:p w14:paraId="3BE4D08A" w14:textId="77777777" w:rsidR="00884AB3" w:rsidRPr="00884AB3" w:rsidRDefault="00884AB3" w:rsidP="00884AB3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54210E3B" w14:textId="67A8EA3C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Siūlomas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vadovas</w:t>
      </w:r>
      <w:r w:rsidRPr="00884AB3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14:paraId="132BCDF2" w14:textId="77777777" w:rsidR="00884AB3" w:rsidRPr="00884AB3" w:rsidRDefault="00884AB3" w:rsidP="00884AB3">
      <w:pPr>
        <w:spacing w:after="0" w:line="240" w:lineRule="auto"/>
        <w:ind w:left="2592" w:firstLine="1296"/>
        <w:rPr>
          <w:rFonts w:ascii="Times New Roman" w:hAnsi="Times New Roman" w:cs="Times New Roman"/>
          <w:i/>
          <w:iCs/>
          <w:sz w:val="24"/>
          <w:szCs w:val="24"/>
        </w:rPr>
      </w:pPr>
      <w:r w:rsidRPr="00884AB3">
        <w:rPr>
          <w:rFonts w:ascii="Times New Roman" w:hAnsi="Times New Roman" w:cs="Times New Roman"/>
          <w:i/>
          <w:iCs/>
          <w:sz w:val="24"/>
          <w:szCs w:val="24"/>
        </w:rPr>
        <w:t>(vardas, pavardė, kvalifikacijos atestatas)</w:t>
      </w:r>
    </w:p>
    <w:p w14:paraId="12886E98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07811B" w14:textId="0CD38BE6" w:rsidR="00884AB3" w:rsidRPr="00A1194E" w:rsidRDefault="00A1194E" w:rsidP="00A119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1 dalis.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Deklaruojamą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>kriterijaus T1 rodiklio reikšmę (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siūlomo statinio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projekto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vadovo patirtį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būnant statinio – kelio/gatvės –projekto vadovu)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>patvirtinantys duomenys</w:t>
      </w:r>
    </w:p>
    <w:p w14:paraId="15F0B204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A08B0" w14:textId="633034BE" w:rsidR="00884AB3" w:rsidRPr="00884AB3" w:rsidRDefault="00884AB3" w:rsidP="006E79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V</w:t>
      </w:r>
      <w:r>
        <w:rPr>
          <w:rFonts w:ascii="Times New Roman" w:hAnsi="Times New Roman" w:cs="Times New Roman"/>
          <w:i/>
          <w:sz w:val="24"/>
          <w:szCs w:val="24"/>
        </w:rPr>
        <w:t xml:space="preserve">ertinamas </w:t>
      </w:r>
      <w:r w:rsidR="006E7953">
        <w:rPr>
          <w:rFonts w:ascii="Times New Roman" w:hAnsi="Times New Roman" w:cs="Times New Roman"/>
          <w:i/>
          <w:sz w:val="24"/>
          <w:szCs w:val="24"/>
        </w:rPr>
        <w:t>statinio projektų</w:t>
      </w:r>
      <w:r w:rsidR="00931DB8">
        <w:rPr>
          <w:rFonts w:ascii="Times New Roman" w:hAnsi="Times New Roman" w:cs="Times New Roman"/>
          <w:i/>
          <w:sz w:val="24"/>
          <w:szCs w:val="24"/>
        </w:rPr>
        <w:t>, atitinkančių</w:t>
      </w:r>
      <w:r w:rsidR="00A1194E">
        <w:rPr>
          <w:rFonts w:ascii="Times New Roman" w:hAnsi="Times New Roman" w:cs="Times New Roman"/>
          <w:i/>
          <w:sz w:val="24"/>
          <w:szCs w:val="24"/>
        </w:rPr>
        <w:t xml:space="preserve"> Specialiųjų Pirkimo 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 xml:space="preserve">sąlygų </w:t>
      </w:r>
      <w:r w:rsidR="00DF1497" w:rsidRPr="00DF1497">
        <w:rPr>
          <w:rFonts w:ascii="Times New Roman" w:hAnsi="Times New Roman" w:cs="Times New Roman"/>
          <w:i/>
          <w:sz w:val="24"/>
          <w:szCs w:val="24"/>
        </w:rPr>
        <w:t>13</w:t>
      </w:r>
      <w:r w:rsidR="00783216" w:rsidRPr="00DF1497">
        <w:rPr>
          <w:rFonts w:ascii="Times New Roman" w:hAnsi="Times New Roman" w:cs="Times New Roman"/>
          <w:i/>
          <w:sz w:val="24"/>
          <w:szCs w:val="24"/>
        </w:rPr>
        <w:t xml:space="preserve"> pried</w:t>
      </w:r>
      <w:r w:rsidR="00DF1497" w:rsidRPr="00DF1497">
        <w:rPr>
          <w:rFonts w:ascii="Times New Roman" w:hAnsi="Times New Roman" w:cs="Times New Roman"/>
          <w:i/>
          <w:sz w:val="24"/>
          <w:szCs w:val="24"/>
        </w:rPr>
        <w:t>o 1.2 eilutėje</w:t>
      </w:r>
      <w:r w:rsidR="00783216" w:rsidRPr="00DF1497">
        <w:rPr>
          <w:rFonts w:ascii="Times New Roman" w:hAnsi="Times New Roman" w:cs="Times New Roman"/>
          <w:i/>
          <w:sz w:val="24"/>
          <w:szCs w:val="24"/>
        </w:rPr>
        <w:t xml:space="preserve"> nurodytus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 xml:space="preserve"> reikalavimus,</w:t>
      </w:r>
      <w:r w:rsidRPr="00DF1497">
        <w:rPr>
          <w:rFonts w:ascii="Times New Roman" w:hAnsi="Times New Roman" w:cs="Times New Roman"/>
          <w:i/>
          <w:sz w:val="24"/>
          <w:szCs w:val="24"/>
        </w:rPr>
        <w:t xml:space="preserve"> skaičius: nuo 1 iki 5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>.</w:t>
      </w:r>
    </w:p>
    <w:p w14:paraId="265C1B7C" w14:textId="724C39C6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i/>
          <w:sz w:val="24"/>
          <w:szCs w:val="24"/>
        </w:rPr>
        <w:t xml:space="preserve">ž kiekvieną objektą skiriama po </w:t>
      </w:r>
      <w:r w:rsidRPr="00884AB3">
        <w:rPr>
          <w:rFonts w:ascii="Times New Roman" w:hAnsi="Times New Roman" w:cs="Times New Roman"/>
          <w:i/>
          <w:sz w:val="24"/>
          <w:szCs w:val="24"/>
        </w:rPr>
        <w:t>2 (</w:t>
      </w:r>
      <w:r>
        <w:rPr>
          <w:rFonts w:ascii="Times New Roman" w:hAnsi="Times New Roman" w:cs="Times New Roman"/>
          <w:i/>
          <w:sz w:val="24"/>
          <w:szCs w:val="24"/>
        </w:rPr>
        <w:t>du</w:t>
      </w:r>
      <w:r w:rsidRPr="00884AB3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balus</w:t>
      </w:r>
      <w:r w:rsidR="00931DB8">
        <w:rPr>
          <w:rFonts w:ascii="Times New Roman" w:hAnsi="Times New Roman" w:cs="Times New Roman"/>
          <w:i/>
          <w:sz w:val="24"/>
          <w:szCs w:val="24"/>
        </w:rPr>
        <w:t>.</w:t>
      </w:r>
    </w:p>
    <w:p w14:paraId="55C3FFB9" w14:textId="71515F2E" w:rsidR="00884AB3" w:rsidRDefault="00884AB3" w:rsidP="00884A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aksimalus vertinamas objektų skaičius – 5 vnt.</w:t>
      </w:r>
    </w:p>
    <w:p w14:paraId="36972BD4" w14:textId="5D510458" w:rsidR="00884AB3" w:rsidRPr="00884AB3" w:rsidRDefault="00884AB3" w:rsidP="00884A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  <w:i/>
          <w:sz w:val="24"/>
          <w:szCs w:val="24"/>
        </w:rPr>
        <w:t>Maksimalus skiriamas balų skaičius – 10 balų</w:t>
      </w:r>
      <w:r w:rsidRPr="00884AB3">
        <w:rPr>
          <w:rFonts w:ascii="Times New Roman" w:hAnsi="Times New Roman" w:cs="Times New Roman"/>
          <w:i/>
          <w:sz w:val="24"/>
          <w:szCs w:val="24"/>
        </w:rPr>
        <w:t>.</w:t>
      </w:r>
    </w:p>
    <w:p w14:paraId="60793E4D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580B75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>1 OBJEKTAS</w:t>
      </w:r>
    </w:p>
    <w:tbl>
      <w:tblPr>
        <w:tblStyle w:val="TableGrid411"/>
        <w:tblW w:w="9668" w:type="dxa"/>
        <w:tblInd w:w="-34" w:type="dxa"/>
        <w:tblLook w:val="04A0" w:firstRow="1" w:lastRow="0" w:firstColumn="1" w:lastColumn="0" w:noHBand="0" w:noVBand="1"/>
      </w:tblPr>
      <w:tblGrid>
        <w:gridCol w:w="683"/>
        <w:gridCol w:w="6009"/>
        <w:gridCol w:w="2976"/>
      </w:tblGrid>
      <w:tr w:rsidR="00884AB3" w:rsidRPr="00884AB3" w14:paraId="232F8390" w14:textId="77777777" w:rsidTr="00F04DC4">
        <w:tc>
          <w:tcPr>
            <w:tcW w:w="683" w:type="dxa"/>
            <w:vAlign w:val="center"/>
          </w:tcPr>
          <w:p w14:paraId="1ABC482B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Eil.</w:t>
            </w:r>
          </w:p>
          <w:p w14:paraId="44296A18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Nr.</w:t>
            </w:r>
          </w:p>
        </w:tc>
        <w:tc>
          <w:tcPr>
            <w:tcW w:w="6009" w:type="dxa"/>
            <w:vAlign w:val="center"/>
          </w:tcPr>
          <w:p w14:paraId="03D7F7B5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Reikalaujama informacija</w:t>
            </w:r>
          </w:p>
        </w:tc>
        <w:tc>
          <w:tcPr>
            <w:tcW w:w="2976" w:type="dxa"/>
            <w:vAlign w:val="center"/>
          </w:tcPr>
          <w:p w14:paraId="0F469E31" w14:textId="429CD9CC" w:rsidR="00884AB3" w:rsidRPr="00931DB8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1D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Tiekėjo teikiama informacija apie </w:t>
            </w:r>
            <w:r w:rsidR="00931DB8" w:rsidRPr="00931D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objektą</w:t>
            </w:r>
          </w:p>
        </w:tc>
      </w:tr>
      <w:tr w:rsidR="00884AB3" w:rsidRPr="00884AB3" w14:paraId="365380A5" w14:textId="77777777" w:rsidTr="00F04DC4">
        <w:trPr>
          <w:trHeight w:val="202"/>
        </w:trPr>
        <w:tc>
          <w:tcPr>
            <w:tcW w:w="683" w:type="dxa"/>
          </w:tcPr>
          <w:p w14:paraId="70D6E2E8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009" w:type="dxa"/>
          </w:tcPr>
          <w:p w14:paraId="7ECBD5F0" w14:textId="4FD88079" w:rsidR="00884AB3" w:rsidRPr="00884AB3" w:rsidRDefault="00A1194E" w:rsidP="007902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pradžia </w:t>
            </w:r>
            <w:r w:rsidR="00884AB3"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2976" w:type="dxa"/>
            <w:vAlign w:val="center"/>
          </w:tcPr>
          <w:p w14:paraId="6CDB5B89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1C025B3A" w14:textId="77777777" w:rsidTr="00F04DC4">
        <w:tc>
          <w:tcPr>
            <w:tcW w:w="683" w:type="dxa"/>
          </w:tcPr>
          <w:p w14:paraId="3C7B06BE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009" w:type="dxa"/>
          </w:tcPr>
          <w:p w14:paraId="56BE87D4" w14:textId="7AB17EA6" w:rsidR="00884AB3" w:rsidRPr="00884AB3" w:rsidRDefault="00A1194E" w:rsidP="007902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pabaiga </w:t>
            </w:r>
            <w:r w:rsidR="00884AB3"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2976" w:type="dxa"/>
            <w:vAlign w:val="center"/>
          </w:tcPr>
          <w:p w14:paraId="666DC3ED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327BFC31" w14:textId="77777777" w:rsidTr="00F04DC4">
        <w:trPr>
          <w:trHeight w:val="283"/>
        </w:trPr>
        <w:tc>
          <w:tcPr>
            <w:tcW w:w="683" w:type="dxa"/>
          </w:tcPr>
          <w:p w14:paraId="21728AC7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009" w:type="dxa"/>
          </w:tcPr>
          <w:p w14:paraId="4242AB71" w14:textId="77777777" w:rsidR="00884AB3" w:rsidRPr="00884AB3" w:rsidRDefault="00884AB3" w:rsidP="007902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976" w:type="dxa"/>
            <w:vAlign w:val="center"/>
          </w:tcPr>
          <w:p w14:paraId="12B7DBE8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00F7420E" w14:textId="77777777" w:rsidTr="00F04DC4">
        <w:trPr>
          <w:trHeight w:val="273"/>
        </w:trPr>
        <w:tc>
          <w:tcPr>
            <w:tcW w:w="683" w:type="dxa"/>
          </w:tcPr>
          <w:p w14:paraId="5986C462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009" w:type="dxa"/>
          </w:tcPr>
          <w:p w14:paraId="2228C29D" w14:textId="03770EDC" w:rsidR="00884AB3" w:rsidRPr="00884AB3" w:rsidRDefault="006E7953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statinio pavadinimas</w:t>
            </w:r>
          </w:p>
        </w:tc>
        <w:tc>
          <w:tcPr>
            <w:tcW w:w="2976" w:type="dxa"/>
            <w:vAlign w:val="center"/>
          </w:tcPr>
          <w:p w14:paraId="10BEC0CD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41BF5F16" w14:textId="77777777" w:rsidTr="00F04DC4">
        <w:trPr>
          <w:trHeight w:val="277"/>
        </w:trPr>
        <w:tc>
          <w:tcPr>
            <w:tcW w:w="683" w:type="dxa"/>
          </w:tcPr>
          <w:p w14:paraId="28ADD4CD" w14:textId="500842BA" w:rsidR="00884AB3" w:rsidRPr="00884AB3" w:rsidRDefault="00A10355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9" w:type="dxa"/>
          </w:tcPr>
          <w:p w14:paraId="2FC97B6A" w14:textId="4E5B5303" w:rsidR="00884AB3" w:rsidRPr="00884AB3" w:rsidRDefault="00FB3E20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statinio</w:t>
            </w:r>
            <w:r w:rsidR="00931DB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pavadinimas</w:t>
            </w:r>
          </w:p>
        </w:tc>
        <w:tc>
          <w:tcPr>
            <w:tcW w:w="2976" w:type="dxa"/>
            <w:vAlign w:val="center"/>
          </w:tcPr>
          <w:p w14:paraId="5F9066AA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214434E8" w14:textId="77777777" w:rsidTr="00F04DC4">
        <w:trPr>
          <w:trHeight w:val="267"/>
        </w:trPr>
        <w:tc>
          <w:tcPr>
            <w:tcW w:w="683" w:type="dxa"/>
          </w:tcPr>
          <w:p w14:paraId="79817E99" w14:textId="3F5F03CE" w:rsidR="00884AB3" w:rsidRPr="00884AB3" w:rsidRDefault="00A10355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9" w:type="dxa"/>
          </w:tcPr>
          <w:p w14:paraId="77E2998E" w14:textId="78E91174" w:rsidR="00884AB3" w:rsidRPr="00884AB3" w:rsidRDefault="006E7953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Projekte numatyta s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tatybos darbų rūšis</w:t>
            </w:r>
          </w:p>
        </w:tc>
        <w:tc>
          <w:tcPr>
            <w:tcW w:w="2976" w:type="dxa"/>
            <w:vAlign w:val="center"/>
          </w:tcPr>
          <w:p w14:paraId="4B29E508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2F1F4B17" w14:textId="77777777" w:rsidTr="00F04DC4">
        <w:trPr>
          <w:trHeight w:val="285"/>
        </w:trPr>
        <w:tc>
          <w:tcPr>
            <w:tcW w:w="683" w:type="dxa"/>
          </w:tcPr>
          <w:p w14:paraId="50AE6951" w14:textId="184ED25F" w:rsidR="00884AB3" w:rsidRPr="00884AB3" w:rsidRDefault="00A10355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9" w:type="dxa"/>
          </w:tcPr>
          <w:p w14:paraId="4E0B3BBD" w14:textId="7A3B3FA7" w:rsidR="00884AB3" w:rsidRPr="00884AB3" w:rsidRDefault="006E7953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tatinio kategorija</w:t>
            </w:r>
          </w:p>
        </w:tc>
        <w:tc>
          <w:tcPr>
            <w:tcW w:w="2976" w:type="dxa"/>
            <w:vAlign w:val="center"/>
          </w:tcPr>
          <w:p w14:paraId="1FFFB068" w14:textId="77777777" w:rsidR="00884AB3" w:rsidRPr="00884AB3" w:rsidRDefault="00884AB3" w:rsidP="007902A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84AB3" w:rsidRPr="00884AB3" w14:paraId="4BA3D567" w14:textId="77777777" w:rsidTr="00F04DC4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E908BDE" w14:textId="69F4DE79" w:rsidR="00884AB3" w:rsidRPr="00884AB3" w:rsidRDefault="00A10355" w:rsidP="00884A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84AB3" w:rsidRPr="00884A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A52ADAB" w14:textId="5F8F8C0A" w:rsidR="00884AB3" w:rsidRPr="00884AB3" w:rsidRDefault="00A10355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Projektuojamo statinio grupė, pogrupis</w:t>
            </w:r>
          </w:p>
        </w:tc>
        <w:tc>
          <w:tcPr>
            <w:tcW w:w="2976" w:type="dxa"/>
            <w:vAlign w:val="center"/>
          </w:tcPr>
          <w:p w14:paraId="00DD7A27" w14:textId="77777777" w:rsidR="00884AB3" w:rsidRPr="00884AB3" w:rsidRDefault="00884AB3" w:rsidP="007902A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84AB3" w:rsidRPr="00884AB3" w14:paraId="631725F9" w14:textId="77777777" w:rsidTr="00F04DC4">
        <w:tc>
          <w:tcPr>
            <w:tcW w:w="683" w:type="dxa"/>
          </w:tcPr>
          <w:p w14:paraId="22A68213" w14:textId="2F4BE1EE" w:rsidR="00884AB3" w:rsidRPr="00884AB3" w:rsidRDefault="00A10355" w:rsidP="00884AB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884AB3" w:rsidRPr="00884AB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9" w:type="dxa"/>
          </w:tcPr>
          <w:p w14:paraId="68D8E3D3" w14:textId="77777777" w:rsidR="00884AB3" w:rsidRPr="00B57ED7" w:rsidRDefault="00884AB3" w:rsidP="007902A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B57ED7">
              <w:rPr>
                <w:rFonts w:ascii="Times New Roman" w:hAnsi="Times New Roman"/>
                <w:bCs/>
                <w:sz w:val="22"/>
                <w:szCs w:val="22"/>
              </w:rPr>
              <w:t>Patvirtinantys dokumentai:*</w:t>
            </w:r>
          </w:p>
          <w:p w14:paraId="4AD7E47B" w14:textId="6BC3B295" w:rsidR="00B57ED7" w:rsidRPr="00B57ED7" w:rsidRDefault="006E7953" w:rsidP="007902A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statinio projekto rengimo </w:t>
            </w:r>
            <w:r w:rsidR="00884AB3" w:rsidRPr="00B57ED7">
              <w:rPr>
                <w:rFonts w:ascii="Times New Roman" w:hAnsi="Times New Roman"/>
                <w:sz w:val="22"/>
                <w:szCs w:val="22"/>
              </w:rPr>
              <w:t>užbaigimo dokumentai</w:t>
            </w:r>
            <w:r w:rsidR="00F04DC4">
              <w:rPr>
                <w:rFonts w:ascii="Times New Roman" w:hAnsi="Times New Roman"/>
                <w:sz w:val="22"/>
                <w:szCs w:val="22"/>
              </w:rPr>
              <w:t xml:space="preserve"> – statinio projekto bendrosios ekspertizės aktas</w:t>
            </w:r>
            <w:r w:rsidR="00FB3E20">
              <w:rPr>
                <w:rFonts w:ascii="Times New Roman" w:hAnsi="Times New Roman"/>
                <w:sz w:val="22"/>
                <w:szCs w:val="22"/>
              </w:rPr>
              <w:t xml:space="preserve"> (kai statinio projekto ekspertizė privaloma)</w:t>
            </w:r>
            <w:r w:rsidR="00F04DC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04DC4" w:rsidRPr="00FB3E20">
              <w:rPr>
                <w:rFonts w:ascii="Times New Roman" w:hAnsi="Times New Roman"/>
                <w:sz w:val="22"/>
                <w:szCs w:val="22"/>
              </w:rPr>
              <w:t xml:space="preserve">su išvada, kad </w:t>
            </w:r>
            <w:r w:rsidR="00FB3E20" w:rsidRPr="00FB3E20">
              <w:rPr>
                <w:rFonts w:ascii="Times New Roman" w:hAnsi="Times New Roman"/>
                <w:sz w:val="22"/>
                <w:szCs w:val="22"/>
              </w:rPr>
              <w:t>projektą galima tvirtinti</w:t>
            </w:r>
            <w:r w:rsidR="00F04DC4" w:rsidRPr="00FB3E20">
              <w:rPr>
                <w:rFonts w:ascii="Times New Roman" w:hAnsi="Times New Roman"/>
                <w:sz w:val="22"/>
                <w:szCs w:val="22"/>
              </w:rPr>
              <w:t xml:space="preserve">, arba užsakovo pažyma </w:t>
            </w:r>
            <w:r w:rsidR="00FB3E20" w:rsidRPr="00FB3E20">
              <w:rPr>
                <w:rFonts w:ascii="Times New Roman" w:hAnsi="Times New Roman"/>
                <w:sz w:val="22"/>
                <w:szCs w:val="22"/>
              </w:rPr>
              <w:t>(kai st</w:t>
            </w:r>
            <w:r w:rsidR="00FB3E20">
              <w:rPr>
                <w:rFonts w:ascii="Times New Roman" w:hAnsi="Times New Roman"/>
                <w:sz w:val="22"/>
                <w:szCs w:val="22"/>
              </w:rPr>
              <w:t xml:space="preserve">atinio projekto ekspertizė neprivaloma) </w:t>
            </w:r>
            <w:r w:rsidR="00884AB3" w:rsidRPr="00B57ED7">
              <w:rPr>
                <w:rFonts w:ascii="Times New Roman" w:hAnsi="Times New Roman"/>
                <w:sz w:val="22"/>
                <w:szCs w:val="22"/>
              </w:rPr>
              <w:t xml:space="preserve">ar kiti pagrindžiantys dokumentai ar įrodymai (jei juose bus reikalaujama informacija), iš kurių galima nustatyti, kad </w:t>
            </w:r>
            <w:r w:rsidR="00F04DC4">
              <w:rPr>
                <w:rFonts w:ascii="Times New Roman" w:hAnsi="Times New Roman"/>
                <w:sz w:val="22"/>
                <w:szCs w:val="22"/>
              </w:rPr>
              <w:t xml:space="preserve">vadovaujant </w:t>
            </w:r>
            <w:r w:rsidR="00884AB3" w:rsidRPr="00B57ED7">
              <w:rPr>
                <w:rFonts w:ascii="Times New Roman" w:hAnsi="Times New Roman"/>
                <w:sz w:val="22"/>
                <w:szCs w:val="22"/>
              </w:rPr>
              <w:t>siūloma</w:t>
            </w:r>
            <w:r w:rsidR="00F04DC4">
              <w:rPr>
                <w:rFonts w:ascii="Times New Roman" w:hAnsi="Times New Roman"/>
                <w:sz w:val="22"/>
                <w:szCs w:val="22"/>
              </w:rPr>
              <w:t>m</w:t>
            </w:r>
            <w:r w:rsidR="00884AB3" w:rsidRPr="00B57ED7">
              <w:rPr>
                <w:rFonts w:ascii="Times New Roman" w:hAnsi="Times New Roman"/>
                <w:sz w:val="22"/>
                <w:szCs w:val="22"/>
              </w:rPr>
              <w:t xml:space="preserve"> specialist</w:t>
            </w:r>
            <w:r w:rsidR="00F04DC4">
              <w:rPr>
                <w:rFonts w:ascii="Times New Roman" w:hAnsi="Times New Roman"/>
                <w:sz w:val="22"/>
                <w:szCs w:val="22"/>
              </w:rPr>
              <w:t>ui yra parengtas statinio projektas</w:t>
            </w:r>
            <w:r w:rsidR="00FB3E20">
              <w:rPr>
                <w:rFonts w:ascii="Times New Roman" w:hAnsi="Times New Roman"/>
                <w:sz w:val="22"/>
                <w:szCs w:val="22"/>
              </w:rPr>
              <w:t>, ir yra ši informacija</w:t>
            </w:r>
            <w:r w:rsidR="00B57ED7" w:rsidRPr="00B57ED7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023C6E9F" w14:textId="4691789B" w:rsidR="00B57ED7" w:rsidRPr="00FB3E20" w:rsidRDefault="00B57ED7" w:rsidP="00B57ED7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B57ED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statinio </w:t>
            </w: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kategorija – ypatingas</w:t>
            </w:r>
            <w:r w:rsidR="00457391"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arba</w:t>
            </w: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FB3E2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neypatingas statinys;</w:t>
            </w:r>
          </w:p>
          <w:p w14:paraId="636C87E0" w14:textId="0B7A636C" w:rsidR="00B57ED7" w:rsidRPr="00FB3E20" w:rsidRDefault="00B57ED7" w:rsidP="00B57ED7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FB3E2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statinių grupė – </w:t>
            </w:r>
            <w:r w:rsidR="00FB3E20" w:rsidRPr="00FB3E2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susisiekimo komunikacijų statiniai (keliai ar gatvės)</w:t>
            </w:r>
            <w:r w:rsidRPr="00FB3E2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;</w:t>
            </w:r>
          </w:p>
          <w:p w14:paraId="55A58C78" w14:textId="25534CFA" w:rsidR="00B57ED7" w:rsidRPr="002C5959" w:rsidRDefault="00B57ED7" w:rsidP="00B57ED7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buvo </w:t>
            </w:r>
            <w:r w:rsidR="00F04DC4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projektuojami statinio naujos statybos arba rekonstravimo, arba kapitalinio remonto darbai</w:t>
            </w: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;</w:t>
            </w:r>
          </w:p>
          <w:p w14:paraId="76314AE1" w14:textId="64785F38" w:rsidR="00B57ED7" w:rsidRPr="00F04DC4" w:rsidRDefault="00B57ED7" w:rsidP="00F04DC4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B57ED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statinio </w:t>
            </w:r>
            <w:r w:rsidR="00F04DC4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projektavimas yra užbaigtas</w:t>
            </w:r>
            <w:r w:rsidRPr="00F04DC4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</w:p>
          <w:p w14:paraId="5B7F032E" w14:textId="35FA4642" w:rsidR="00884AB3" w:rsidRPr="00B57ED7" w:rsidRDefault="00884AB3" w:rsidP="006B6A45">
            <w:pPr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14:paraId="32A9EAE8" w14:textId="77777777" w:rsidR="00884AB3" w:rsidRPr="00884AB3" w:rsidRDefault="00884AB3" w:rsidP="007902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AB3">
              <w:rPr>
                <w:rFonts w:ascii="Times New Roman" w:hAnsi="Times New Roman"/>
                <w:sz w:val="24"/>
                <w:szCs w:val="24"/>
              </w:rPr>
              <w:t xml:space="preserve">Pridedami dokumentai </w:t>
            </w:r>
          </w:p>
          <w:p w14:paraId="3BA58F0A" w14:textId="77777777" w:rsidR="00884AB3" w:rsidRPr="00884AB3" w:rsidRDefault="00884AB3" w:rsidP="007902A1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84AB3">
              <w:rPr>
                <w:rFonts w:ascii="Times New Roman" w:hAnsi="Times New Roman"/>
                <w:i/>
                <w:sz w:val="24"/>
                <w:szCs w:val="24"/>
              </w:rPr>
              <w:t xml:space="preserve">(įrašyti </w:t>
            </w:r>
            <w:r w:rsidRPr="00884AB3">
              <w:rPr>
                <w:rFonts w:ascii="Times New Roman" w:eastAsia="Times New Roman" w:hAnsi="Times New Roman"/>
                <w:i/>
                <w:sz w:val="24"/>
                <w:szCs w:val="24"/>
              </w:rPr>
              <w:t>pridedamų dokumentų pavadinimus, data, Nr.)</w:t>
            </w:r>
          </w:p>
          <w:p w14:paraId="596D346B" w14:textId="77777777" w:rsidR="00884AB3" w:rsidRPr="00884AB3" w:rsidRDefault="00884AB3" w:rsidP="007902A1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D80D924" w14:textId="77777777" w:rsidR="00884AB3" w:rsidRPr="00884AB3" w:rsidRDefault="00884AB3" w:rsidP="007902A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14:paraId="0A18B0E1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70465F08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2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56B8B80E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779DE8F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3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95BD5E2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3293950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4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5F886F5A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24BFDE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5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CE16EE7" w14:textId="77777777" w:rsid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1F688A28" w14:textId="035F8115" w:rsidR="00884AB3" w:rsidRPr="00884AB3" w:rsidRDefault="00884AB3" w:rsidP="00884AB3">
      <w:pPr>
        <w:spacing w:after="0" w:line="240" w:lineRule="auto"/>
        <w:jc w:val="both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*Pastaba. Nepateikus siūlomo statinio 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projekto </w:t>
      </w:r>
      <w:r w:rsidRP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>vadovo patirtį objekte patvirtinančių</w:t>
      </w: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įrodymų, objektas, vertinant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kriterijaus T1</w:t>
      </w:r>
      <w:r w:rsid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>rodiklio reikšmę</w:t>
      </w: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>, neįskaitomas.</w:t>
      </w:r>
    </w:p>
    <w:p w14:paraId="099C8232" w14:textId="77777777" w:rsidR="004F5DD9" w:rsidRDefault="004F5DD9">
      <w:pPr>
        <w:rPr>
          <w:rFonts w:ascii="Times New Roman" w:hAnsi="Times New Roman" w:cs="Times New Roman"/>
          <w:sz w:val="24"/>
          <w:szCs w:val="24"/>
        </w:rPr>
      </w:pPr>
    </w:p>
    <w:p w14:paraId="26A0938B" w14:textId="451B8DAA" w:rsidR="00A1194E" w:rsidRPr="00A1194E" w:rsidRDefault="00A1194E" w:rsidP="00A119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 dalis. Deklaruojamą kriterijaus T</w:t>
      </w:r>
      <w:r w:rsidR="006E795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 rodiklio reikšmę (siūlomo statinio projekto vadovo patirtį būnant statinio – </w:t>
      </w:r>
      <w:r w:rsidR="006E7953">
        <w:rPr>
          <w:rFonts w:ascii="Times New Roman" w:hAnsi="Times New Roman" w:cs="Times New Roman"/>
          <w:b/>
          <w:sz w:val="24"/>
          <w:szCs w:val="24"/>
          <w:u w:val="single"/>
        </w:rPr>
        <w:t>tilto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–projekto vadovu) patvirtinantys duomenys</w:t>
      </w:r>
    </w:p>
    <w:p w14:paraId="79490BBE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546679" w14:textId="6D31EE09" w:rsidR="00A1194E" w:rsidRPr="00884AB3" w:rsidRDefault="00A1194E" w:rsidP="006E79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V</w:t>
      </w:r>
      <w:r>
        <w:rPr>
          <w:rFonts w:ascii="Times New Roman" w:hAnsi="Times New Roman" w:cs="Times New Roman"/>
          <w:i/>
          <w:sz w:val="24"/>
          <w:szCs w:val="24"/>
        </w:rPr>
        <w:t xml:space="preserve">ertinamas </w:t>
      </w:r>
      <w:r w:rsidR="006E7953">
        <w:rPr>
          <w:rFonts w:ascii="Times New Roman" w:hAnsi="Times New Roman" w:cs="Times New Roman"/>
          <w:i/>
          <w:sz w:val="24"/>
          <w:szCs w:val="24"/>
        </w:rPr>
        <w:t>statinio projektų</w:t>
      </w:r>
      <w:r>
        <w:rPr>
          <w:rFonts w:ascii="Times New Roman" w:hAnsi="Times New Roman" w:cs="Times New Roman"/>
          <w:i/>
          <w:sz w:val="24"/>
          <w:szCs w:val="24"/>
        </w:rPr>
        <w:t xml:space="preserve">, atitinkančių Specialiųjų </w:t>
      </w:r>
      <w:r w:rsidRPr="00DF1497">
        <w:rPr>
          <w:rFonts w:ascii="Times New Roman" w:hAnsi="Times New Roman" w:cs="Times New Roman"/>
          <w:i/>
          <w:sz w:val="24"/>
          <w:szCs w:val="24"/>
        </w:rPr>
        <w:t xml:space="preserve">Pirkimo sąlygų </w:t>
      </w:r>
      <w:r w:rsidR="00DF1497" w:rsidRPr="00DF1497">
        <w:rPr>
          <w:rFonts w:ascii="Times New Roman" w:hAnsi="Times New Roman" w:cs="Times New Roman"/>
          <w:i/>
          <w:sz w:val="24"/>
          <w:szCs w:val="24"/>
        </w:rPr>
        <w:t>13</w:t>
      </w:r>
      <w:r w:rsidRPr="00DF1497">
        <w:rPr>
          <w:rFonts w:ascii="Times New Roman" w:hAnsi="Times New Roman" w:cs="Times New Roman"/>
          <w:i/>
          <w:sz w:val="24"/>
          <w:szCs w:val="24"/>
        </w:rPr>
        <w:t xml:space="preserve"> pried</w:t>
      </w:r>
      <w:r w:rsidR="00DF1497" w:rsidRPr="00DF1497">
        <w:rPr>
          <w:rFonts w:ascii="Times New Roman" w:hAnsi="Times New Roman" w:cs="Times New Roman"/>
          <w:i/>
          <w:sz w:val="24"/>
          <w:szCs w:val="24"/>
        </w:rPr>
        <w:t>o 1.3 eilutėje</w:t>
      </w:r>
      <w:r w:rsidRPr="00DF1497">
        <w:rPr>
          <w:rFonts w:ascii="Times New Roman" w:hAnsi="Times New Roman" w:cs="Times New Roman"/>
          <w:i/>
          <w:sz w:val="24"/>
          <w:szCs w:val="24"/>
        </w:rPr>
        <w:t xml:space="preserve"> nurodytus reikalavimus, skaičius: nuo 1 iki 5.</w:t>
      </w:r>
    </w:p>
    <w:p w14:paraId="7AEBD98A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i/>
          <w:sz w:val="24"/>
          <w:szCs w:val="24"/>
        </w:rPr>
        <w:t xml:space="preserve">ž kiekvieną objektą skiriama po </w:t>
      </w:r>
      <w:r w:rsidRPr="00884AB3">
        <w:rPr>
          <w:rFonts w:ascii="Times New Roman" w:hAnsi="Times New Roman" w:cs="Times New Roman"/>
          <w:i/>
          <w:sz w:val="24"/>
          <w:szCs w:val="24"/>
        </w:rPr>
        <w:t>2 (</w:t>
      </w:r>
      <w:r>
        <w:rPr>
          <w:rFonts w:ascii="Times New Roman" w:hAnsi="Times New Roman" w:cs="Times New Roman"/>
          <w:i/>
          <w:sz w:val="24"/>
          <w:szCs w:val="24"/>
        </w:rPr>
        <w:t>du</w:t>
      </w:r>
      <w:r w:rsidRPr="00884AB3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balus.</w:t>
      </w:r>
    </w:p>
    <w:p w14:paraId="45057C12" w14:textId="77777777" w:rsidR="00A1194E" w:rsidRDefault="00A1194E" w:rsidP="00A119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aksimalus vertinamas objektų skaičius – 5 vnt.</w:t>
      </w:r>
    </w:p>
    <w:p w14:paraId="7E758F88" w14:textId="77777777" w:rsidR="00A1194E" w:rsidRPr="00884AB3" w:rsidRDefault="00A1194E" w:rsidP="00A119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  <w:i/>
          <w:sz w:val="24"/>
          <w:szCs w:val="24"/>
        </w:rPr>
        <w:t>Maksimalus skiriamas balų skaičius – 10 balų</w:t>
      </w:r>
      <w:r w:rsidRPr="00884AB3">
        <w:rPr>
          <w:rFonts w:ascii="Times New Roman" w:hAnsi="Times New Roman" w:cs="Times New Roman"/>
          <w:i/>
          <w:sz w:val="24"/>
          <w:szCs w:val="24"/>
        </w:rPr>
        <w:t>.</w:t>
      </w:r>
    </w:p>
    <w:p w14:paraId="7F10622B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92FEF0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>1 OBJEKTAS</w:t>
      </w:r>
    </w:p>
    <w:tbl>
      <w:tblPr>
        <w:tblStyle w:val="TableGrid411"/>
        <w:tblW w:w="0" w:type="auto"/>
        <w:tblInd w:w="-34" w:type="dxa"/>
        <w:tblLook w:val="04A0" w:firstRow="1" w:lastRow="0" w:firstColumn="1" w:lastColumn="0" w:noHBand="0" w:noVBand="1"/>
      </w:tblPr>
      <w:tblGrid>
        <w:gridCol w:w="683"/>
        <w:gridCol w:w="5088"/>
        <w:gridCol w:w="3279"/>
      </w:tblGrid>
      <w:tr w:rsidR="00A1194E" w:rsidRPr="00884AB3" w14:paraId="2A859EAE" w14:textId="77777777" w:rsidTr="00AA72BB">
        <w:tc>
          <w:tcPr>
            <w:tcW w:w="683" w:type="dxa"/>
            <w:vAlign w:val="center"/>
          </w:tcPr>
          <w:p w14:paraId="4C4B05A5" w14:textId="77777777" w:rsidR="00A1194E" w:rsidRPr="00884AB3" w:rsidRDefault="00A1194E" w:rsidP="00AA72BB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Eil.</w:t>
            </w:r>
          </w:p>
          <w:p w14:paraId="75245737" w14:textId="77777777" w:rsidR="00A1194E" w:rsidRPr="00884AB3" w:rsidRDefault="00A1194E" w:rsidP="00AA72B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Nr.</w:t>
            </w:r>
          </w:p>
        </w:tc>
        <w:tc>
          <w:tcPr>
            <w:tcW w:w="5088" w:type="dxa"/>
            <w:vAlign w:val="center"/>
          </w:tcPr>
          <w:p w14:paraId="0E32D5BD" w14:textId="77777777" w:rsidR="00A1194E" w:rsidRPr="00884AB3" w:rsidRDefault="00A1194E" w:rsidP="00AA72BB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Reikalaujama informacija</w:t>
            </w:r>
          </w:p>
        </w:tc>
        <w:tc>
          <w:tcPr>
            <w:tcW w:w="3279" w:type="dxa"/>
            <w:vAlign w:val="center"/>
          </w:tcPr>
          <w:p w14:paraId="4F3E77C5" w14:textId="77777777" w:rsidR="00A1194E" w:rsidRPr="00931DB8" w:rsidRDefault="00A1194E" w:rsidP="00AA72BB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1D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Tiekėjo teikiama informacija apie objektą</w:t>
            </w:r>
          </w:p>
        </w:tc>
      </w:tr>
      <w:tr w:rsidR="00FB3E20" w:rsidRPr="00884AB3" w14:paraId="535729A3" w14:textId="77777777" w:rsidTr="00AA72BB">
        <w:trPr>
          <w:trHeight w:val="202"/>
        </w:trPr>
        <w:tc>
          <w:tcPr>
            <w:tcW w:w="683" w:type="dxa"/>
          </w:tcPr>
          <w:p w14:paraId="63253214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88" w:type="dxa"/>
          </w:tcPr>
          <w:p w14:paraId="24FF244D" w14:textId="6CB775D4" w:rsidR="00FB3E20" w:rsidRPr="00884AB3" w:rsidRDefault="00FB3E20" w:rsidP="00FB3E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pradžia </w:t>
            </w:r>
            <w:r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3279" w:type="dxa"/>
            <w:vAlign w:val="center"/>
          </w:tcPr>
          <w:p w14:paraId="6B205B30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192FCA4F" w14:textId="77777777" w:rsidTr="00AA72BB">
        <w:tc>
          <w:tcPr>
            <w:tcW w:w="683" w:type="dxa"/>
          </w:tcPr>
          <w:p w14:paraId="51E52CF4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88" w:type="dxa"/>
          </w:tcPr>
          <w:p w14:paraId="5FFA6534" w14:textId="55303CC7" w:rsidR="00FB3E20" w:rsidRPr="00884AB3" w:rsidRDefault="00FB3E20" w:rsidP="00FB3E2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pabaiga </w:t>
            </w:r>
            <w:r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3279" w:type="dxa"/>
            <w:vAlign w:val="center"/>
          </w:tcPr>
          <w:p w14:paraId="2409708E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141137A2" w14:textId="77777777" w:rsidTr="00AA72BB">
        <w:trPr>
          <w:trHeight w:val="283"/>
        </w:trPr>
        <w:tc>
          <w:tcPr>
            <w:tcW w:w="683" w:type="dxa"/>
          </w:tcPr>
          <w:p w14:paraId="5971008E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88" w:type="dxa"/>
          </w:tcPr>
          <w:p w14:paraId="5F2F28D7" w14:textId="36987463" w:rsidR="00FB3E20" w:rsidRPr="00884AB3" w:rsidRDefault="00FB3E20" w:rsidP="00FB3E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3279" w:type="dxa"/>
            <w:vAlign w:val="center"/>
          </w:tcPr>
          <w:p w14:paraId="2F3EB778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1542EB00" w14:textId="77777777" w:rsidTr="00AA72BB">
        <w:trPr>
          <w:trHeight w:val="273"/>
        </w:trPr>
        <w:tc>
          <w:tcPr>
            <w:tcW w:w="683" w:type="dxa"/>
          </w:tcPr>
          <w:p w14:paraId="73900ECD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88" w:type="dxa"/>
          </w:tcPr>
          <w:p w14:paraId="7894BD37" w14:textId="11B5C87E" w:rsidR="00FB3E20" w:rsidRPr="00884AB3" w:rsidRDefault="00FB3E20" w:rsidP="00FB3E2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statinio pavadinimas</w:t>
            </w:r>
          </w:p>
        </w:tc>
        <w:tc>
          <w:tcPr>
            <w:tcW w:w="3279" w:type="dxa"/>
            <w:vAlign w:val="center"/>
          </w:tcPr>
          <w:p w14:paraId="7D2BD2CD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2AFF908A" w14:textId="77777777" w:rsidTr="00AA72BB">
        <w:trPr>
          <w:trHeight w:val="277"/>
        </w:trPr>
        <w:tc>
          <w:tcPr>
            <w:tcW w:w="683" w:type="dxa"/>
          </w:tcPr>
          <w:p w14:paraId="433E2176" w14:textId="388E14E0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8" w:type="dxa"/>
          </w:tcPr>
          <w:p w14:paraId="41968A21" w14:textId="66DF870F" w:rsidR="00FB3E20" w:rsidRPr="00884AB3" w:rsidRDefault="00217EBD" w:rsidP="00FB3E2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statinio</w:t>
            </w:r>
            <w:r w:rsidR="00FB3E2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pavadinimas</w:t>
            </w:r>
          </w:p>
        </w:tc>
        <w:tc>
          <w:tcPr>
            <w:tcW w:w="3279" w:type="dxa"/>
            <w:vAlign w:val="center"/>
          </w:tcPr>
          <w:p w14:paraId="473DDACC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70FA7008" w14:textId="77777777" w:rsidTr="00AA72BB">
        <w:trPr>
          <w:trHeight w:val="267"/>
        </w:trPr>
        <w:tc>
          <w:tcPr>
            <w:tcW w:w="683" w:type="dxa"/>
          </w:tcPr>
          <w:p w14:paraId="2958BC1A" w14:textId="3B978F9E" w:rsidR="00FB3E20" w:rsidRPr="00884AB3" w:rsidRDefault="00A10355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FB3E20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8" w:type="dxa"/>
          </w:tcPr>
          <w:p w14:paraId="4C34ED3D" w14:textId="7C207A1F" w:rsidR="00FB3E20" w:rsidRPr="00884AB3" w:rsidRDefault="00FB3E20" w:rsidP="00FB3E2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Projekte numatyta s</w:t>
            </w: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tatybos darbų rūšis</w:t>
            </w:r>
          </w:p>
        </w:tc>
        <w:tc>
          <w:tcPr>
            <w:tcW w:w="3279" w:type="dxa"/>
            <w:vAlign w:val="center"/>
          </w:tcPr>
          <w:p w14:paraId="257E150E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61DEDE53" w14:textId="77777777" w:rsidTr="00AA72BB">
        <w:trPr>
          <w:trHeight w:val="267"/>
        </w:trPr>
        <w:tc>
          <w:tcPr>
            <w:tcW w:w="683" w:type="dxa"/>
          </w:tcPr>
          <w:p w14:paraId="52A8DAB7" w14:textId="0DEAE3F5" w:rsidR="00FB3E20" w:rsidRPr="00884AB3" w:rsidRDefault="00A10355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="00FB3E20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8" w:type="dxa"/>
          </w:tcPr>
          <w:p w14:paraId="32DB8967" w14:textId="04FA0003" w:rsidR="00FB3E20" w:rsidRPr="00884AB3" w:rsidRDefault="00FB3E20" w:rsidP="00FB3E2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</w:t>
            </w: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tatinio kategorija</w:t>
            </w:r>
          </w:p>
        </w:tc>
        <w:tc>
          <w:tcPr>
            <w:tcW w:w="3279" w:type="dxa"/>
            <w:vAlign w:val="center"/>
          </w:tcPr>
          <w:p w14:paraId="2B3315FA" w14:textId="77777777" w:rsidR="00FB3E20" w:rsidRPr="00884AB3" w:rsidRDefault="00FB3E20" w:rsidP="00FB3E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3E20" w:rsidRPr="00884AB3" w14:paraId="6E198B78" w14:textId="77777777" w:rsidTr="00AA72BB">
        <w:trPr>
          <w:trHeight w:val="285"/>
        </w:trPr>
        <w:tc>
          <w:tcPr>
            <w:tcW w:w="683" w:type="dxa"/>
          </w:tcPr>
          <w:p w14:paraId="3E04136F" w14:textId="055942CB" w:rsidR="00FB3E20" w:rsidRPr="00884AB3" w:rsidRDefault="00A10355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="00FB3E20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8" w:type="dxa"/>
          </w:tcPr>
          <w:p w14:paraId="3D6A57C6" w14:textId="27016399" w:rsidR="00FB3E20" w:rsidRPr="00884AB3" w:rsidRDefault="00A10355" w:rsidP="00FB3E2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Projektuojamo statinio grupė, pogrupis</w:t>
            </w:r>
          </w:p>
        </w:tc>
        <w:tc>
          <w:tcPr>
            <w:tcW w:w="3279" w:type="dxa"/>
            <w:vAlign w:val="center"/>
          </w:tcPr>
          <w:p w14:paraId="33B62797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FB3E20" w:rsidRPr="00884AB3" w14:paraId="1294C4CB" w14:textId="77777777" w:rsidTr="00AA72BB">
        <w:tc>
          <w:tcPr>
            <w:tcW w:w="683" w:type="dxa"/>
          </w:tcPr>
          <w:p w14:paraId="75F5999D" w14:textId="3448927D" w:rsidR="00FB3E20" w:rsidRPr="00884AB3" w:rsidRDefault="00A10355" w:rsidP="00FB3E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FB3E20" w:rsidRPr="00884AB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8" w:type="dxa"/>
          </w:tcPr>
          <w:p w14:paraId="357E9D6A" w14:textId="77777777" w:rsidR="00FB3E20" w:rsidRPr="00B57ED7" w:rsidRDefault="00FB3E20" w:rsidP="00FB3E20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B57ED7">
              <w:rPr>
                <w:rFonts w:ascii="Times New Roman" w:hAnsi="Times New Roman"/>
                <w:bCs/>
                <w:sz w:val="22"/>
                <w:szCs w:val="22"/>
              </w:rPr>
              <w:t>Patvirtinantys dokumentai:*</w:t>
            </w:r>
          </w:p>
          <w:p w14:paraId="5569B77C" w14:textId="77777777" w:rsidR="00FB3E20" w:rsidRPr="00B57ED7" w:rsidRDefault="00FB3E20" w:rsidP="00FB3E2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statinio projekto rengimo </w:t>
            </w:r>
            <w:r w:rsidRPr="00B57ED7">
              <w:rPr>
                <w:rFonts w:ascii="Times New Roman" w:hAnsi="Times New Roman"/>
                <w:sz w:val="22"/>
                <w:szCs w:val="22"/>
              </w:rPr>
              <w:t>užbaigimo dokumentai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– statinio projekto bendrosios ekspertizės aktas (kai statinio projekto ekspertizė privaloma) </w:t>
            </w:r>
            <w:r w:rsidRPr="00FB3E20">
              <w:rPr>
                <w:rFonts w:ascii="Times New Roman" w:hAnsi="Times New Roman"/>
                <w:sz w:val="22"/>
                <w:szCs w:val="22"/>
              </w:rPr>
              <w:t>su išvada, kad projektą galima tvirtinti, arba užsakovo pažyma (kai st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atinio projekto ekspertizė neprivaloma) </w:t>
            </w:r>
            <w:r w:rsidRPr="00B57ED7">
              <w:rPr>
                <w:rFonts w:ascii="Times New Roman" w:hAnsi="Times New Roman"/>
                <w:sz w:val="22"/>
                <w:szCs w:val="22"/>
              </w:rPr>
              <w:t xml:space="preserve">ar kiti pagrindžiantys dokumentai ar įrodymai (jei juose bus reikalaujama informacija), iš kurių galima nustatyti, kad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vadovaujant </w:t>
            </w:r>
            <w:r w:rsidRPr="00B57ED7">
              <w:rPr>
                <w:rFonts w:ascii="Times New Roman" w:hAnsi="Times New Roman"/>
                <w:sz w:val="22"/>
                <w:szCs w:val="22"/>
              </w:rPr>
              <w:t>siūloma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B57ED7">
              <w:rPr>
                <w:rFonts w:ascii="Times New Roman" w:hAnsi="Times New Roman"/>
                <w:sz w:val="22"/>
                <w:szCs w:val="22"/>
              </w:rPr>
              <w:t xml:space="preserve"> specialist</w:t>
            </w:r>
            <w:r>
              <w:rPr>
                <w:rFonts w:ascii="Times New Roman" w:hAnsi="Times New Roman"/>
                <w:sz w:val="22"/>
                <w:szCs w:val="22"/>
              </w:rPr>
              <w:t>ui yra parengtas statinio projektas, ir yra ši informacija</w:t>
            </w:r>
            <w:r w:rsidRPr="00B57ED7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53B0F0EE" w14:textId="77777777" w:rsidR="00FB3E20" w:rsidRPr="00A10355" w:rsidRDefault="00FB3E20" w:rsidP="00FB3E20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B57ED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statinio </w:t>
            </w: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kategorija – ypatingas arba </w:t>
            </w:r>
            <w:r w:rsidRPr="00FB3E2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neypatingas </w:t>
            </w:r>
            <w:r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statinys;</w:t>
            </w:r>
          </w:p>
          <w:p w14:paraId="4617AEFB" w14:textId="142ACB8C" w:rsidR="00FB3E20" w:rsidRPr="00A10355" w:rsidRDefault="00FB3E20" w:rsidP="00FB3E20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statinių grupė</w:t>
            </w:r>
            <w:r w:rsidR="00A10355"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pogrupis</w:t>
            </w:r>
            <w:r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– </w:t>
            </w:r>
            <w:r w:rsidR="00A10355"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kiti inžineriniai statiniai, kiti transporto statiniai</w:t>
            </w:r>
            <w:r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(</w:t>
            </w:r>
            <w:r w:rsidR="00A10355"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tiltas</w:t>
            </w:r>
            <w:r w:rsidRPr="00A10355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);</w:t>
            </w:r>
          </w:p>
          <w:p w14:paraId="15A0A8D4" w14:textId="77777777" w:rsidR="00FB3E20" w:rsidRPr="002C5959" w:rsidRDefault="00FB3E20" w:rsidP="00FB3E20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buvo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projektuojami statinio naujos statybos arba rekonstravimo, arba kapitalinio remonto darbai</w:t>
            </w:r>
            <w:r w:rsidRPr="002C595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;</w:t>
            </w:r>
          </w:p>
          <w:p w14:paraId="4F799818" w14:textId="77777777" w:rsidR="00FB3E20" w:rsidRPr="00F04DC4" w:rsidRDefault="00FB3E20" w:rsidP="00FB3E20">
            <w:pPr>
              <w:pStyle w:val="TableStyle2"/>
              <w:numPr>
                <w:ilvl w:val="0"/>
                <w:numId w:val="1"/>
              </w:numPr>
              <w:tabs>
                <w:tab w:val="left" w:pos="512"/>
              </w:tabs>
              <w:ind w:left="0" w:firstLine="229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B57ED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statinio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projektavimas yra užbaigtas</w:t>
            </w:r>
            <w:r w:rsidRPr="00F04DC4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</w:p>
          <w:p w14:paraId="4A396243" w14:textId="21758BBD" w:rsidR="00FB3E20" w:rsidRPr="00B57ED7" w:rsidRDefault="00FB3E20" w:rsidP="00FB3E20">
            <w:pPr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79" w:type="dxa"/>
          </w:tcPr>
          <w:p w14:paraId="167B8D51" w14:textId="77777777" w:rsidR="00FB3E20" w:rsidRPr="00884AB3" w:rsidRDefault="00FB3E20" w:rsidP="00FB3E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AB3">
              <w:rPr>
                <w:rFonts w:ascii="Times New Roman" w:hAnsi="Times New Roman"/>
                <w:sz w:val="24"/>
                <w:szCs w:val="24"/>
              </w:rPr>
              <w:t xml:space="preserve">Pridedami dokumentai </w:t>
            </w:r>
          </w:p>
          <w:p w14:paraId="1CE92243" w14:textId="77777777" w:rsidR="00FB3E20" w:rsidRPr="00884AB3" w:rsidRDefault="00FB3E20" w:rsidP="00FB3E20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84AB3">
              <w:rPr>
                <w:rFonts w:ascii="Times New Roman" w:hAnsi="Times New Roman"/>
                <w:i/>
                <w:sz w:val="24"/>
                <w:szCs w:val="24"/>
              </w:rPr>
              <w:t xml:space="preserve">(įrašyti </w:t>
            </w:r>
            <w:r w:rsidRPr="00884AB3">
              <w:rPr>
                <w:rFonts w:ascii="Times New Roman" w:eastAsia="Times New Roman" w:hAnsi="Times New Roman"/>
                <w:i/>
                <w:sz w:val="24"/>
                <w:szCs w:val="24"/>
              </w:rPr>
              <w:t>pridedamų dokumentų pavadinimus, data, Nr.)</w:t>
            </w:r>
          </w:p>
          <w:p w14:paraId="36D422E8" w14:textId="77777777" w:rsidR="00FB3E20" w:rsidRPr="00884AB3" w:rsidRDefault="00FB3E20" w:rsidP="00FB3E20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34BEB76" w14:textId="77777777" w:rsidR="00FB3E20" w:rsidRPr="00884AB3" w:rsidRDefault="00FB3E20" w:rsidP="00FB3E2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14:paraId="704E58B1" w14:textId="77777777" w:rsidR="00A1194E" w:rsidRPr="00884AB3" w:rsidRDefault="00A1194E" w:rsidP="00A1194E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8AD70F2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2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00D2A419" w14:textId="77777777" w:rsidR="00A1194E" w:rsidRPr="00884AB3" w:rsidRDefault="00A1194E" w:rsidP="00A1194E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2BEDFEB1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4509B33" w14:textId="77777777" w:rsidR="00A1194E" w:rsidRPr="00884AB3" w:rsidRDefault="00A1194E" w:rsidP="00A1194E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35EE323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4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A3C6B36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E9EAFC" w14:textId="77777777" w:rsidR="00A1194E" w:rsidRPr="00884AB3" w:rsidRDefault="00A1194E" w:rsidP="00A119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5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AE87C64" w14:textId="77777777" w:rsidR="00A1194E" w:rsidRDefault="00A1194E" w:rsidP="00A1194E">
      <w:pPr>
        <w:spacing w:after="0" w:line="240" w:lineRule="auto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3B1CF72A" w14:textId="56151F52" w:rsidR="00A1194E" w:rsidRPr="00884AB3" w:rsidRDefault="00A1194E" w:rsidP="00A1194E">
      <w:pPr>
        <w:spacing w:after="0" w:line="240" w:lineRule="auto"/>
        <w:jc w:val="both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*Pastaba. Nepateikus siūlomo statinio </w:t>
      </w:r>
      <w:r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projekto </w:t>
      </w:r>
      <w:r w:rsidRP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>vadovo patirtį objekte patvirtinančių įrodymų, objektas, vertinant kriterijaus T2</w:t>
      </w:r>
      <w:r w:rsidR="00A10355" w:rsidRP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</w:t>
      </w:r>
      <w:r w:rsidRP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>rodiklio reikšmę, neįskaitomas.</w:t>
      </w:r>
    </w:p>
    <w:p w14:paraId="6F9E4A98" w14:textId="77777777" w:rsidR="00A1194E" w:rsidRDefault="00A1194E">
      <w:pPr>
        <w:rPr>
          <w:rFonts w:ascii="Times New Roman" w:hAnsi="Times New Roman" w:cs="Times New Roman"/>
          <w:sz w:val="24"/>
          <w:szCs w:val="24"/>
        </w:rPr>
      </w:pPr>
    </w:p>
    <w:p w14:paraId="696E97B3" w14:textId="46CA9DE1" w:rsidR="00884AB3" w:rsidRPr="00884AB3" w:rsidRDefault="00884AB3" w:rsidP="00884A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884AB3" w:rsidRPr="00884AB3" w:rsidSect="00884AB3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CCB92" w14:textId="77777777" w:rsidR="008123FD" w:rsidRDefault="008123FD" w:rsidP="00884AB3">
      <w:pPr>
        <w:spacing w:after="0" w:line="240" w:lineRule="auto"/>
      </w:pPr>
      <w:r>
        <w:separator/>
      </w:r>
    </w:p>
  </w:endnote>
  <w:endnote w:type="continuationSeparator" w:id="0">
    <w:p w14:paraId="1C64DDA7" w14:textId="77777777" w:rsidR="008123FD" w:rsidRDefault="008123FD" w:rsidP="008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57D79" w14:textId="77777777" w:rsidR="008123FD" w:rsidRDefault="008123FD" w:rsidP="00884AB3">
      <w:pPr>
        <w:spacing w:after="0" w:line="240" w:lineRule="auto"/>
      </w:pPr>
      <w:r>
        <w:separator/>
      </w:r>
    </w:p>
  </w:footnote>
  <w:footnote w:type="continuationSeparator" w:id="0">
    <w:p w14:paraId="562329DF" w14:textId="77777777" w:rsidR="008123FD" w:rsidRDefault="008123FD" w:rsidP="0088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8869594"/>
      <w:docPartObj>
        <w:docPartGallery w:val="Page Numbers (Top of Page)"/>
        <w:docPartUnique/>
      </w:docPartObj>
    </w:sdtPr>
    <w:sdtEndPr/>
    <w:sdtContent>
      <w:p w14:paraId="32BECA84" w14:textId="3422B3B7" w:rsidR="00884AB3" w:rsidRDefault="00884A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15873E" w14:textId="77777777" w:rsidR="00884AB3" w:rsidRDefault="00884A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87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B3"/>
    <w:rsid w:val="00012F7E"/>
    <w:rsid w:val="000A23FE"/>
    <w:rsid w:val="00177532"/>
    <w:rsid w:val="00217EBD"/>
    <w:rsid w:val="0029271F"/>
    <w:rsid w:val="002C5959"/>
    <w:rsid w:val="003354C8"/>
    <w:rsid w:val="00365344"/>
    <w:rsid w:val="00420DCB"/>
    <w:rsid w:val="004548B7"/>
    <w:rsid w:val="00457391"/>
    <w:rsid w:val="004857F4"/>
    <w:rsid w:val="004B4A00"/>
    <w:rsid w:val="004F4130"/>
    <w:rsid w:val="004F5DD9"/>
    <w:rsid w:val="004F7D17"/>
    <w:rsid w:val="006B6A45"/>
    <w:rsid w:val="006E7953"/>
    <w:rsid w:val="00722E67"/>
    <w:rsid w:val="007324C2"/>
    <w:rsid w:val="00762559"/>
    <w:rsid w:val="00783216"/>
    <w:rsid w:val="00796A1A"/>
    <w:rsid w:val="008123FD"/>
    <w:rsid w:val="00822BD8"/>
    <w:rsid w:val="00854D85"/>
    <w:rsid w:val="00884AB3"/>
    <w:rsid w:val="008D564A"/>
    <w:rsid w:val="008D6DA0"/>
    <w:rsid w:val="00931DB8"/>
    <w:rsid w:val="009E78E1"/>
    <w:rsid w:val="00A10355"/>
    <w:rsid w:val="00A1194E"/>
    <w:rsid w:val="00A12B8F"/>
    <w:rsid w:val="00AF2BEB"/>
    <w:rsid w:val="00B57ED7"/>
    <w:rsid w:val="00C2104B"/>
    <w:rsid w:val="00D974E5"/>
    <w:rsid w:val="00DF1497"/>
    <w:rsid w:val="00F04DC4"/>
    <w:rsid w:val="00F83067"/>
    <w:rsid w:val="00F924A1"/>
    <w:rsid w:val="00F96836"/>
    <w:rsid w:val="00FB3E20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920B"/>
  <w15:chartTrackingRefBased/>
  <w15:docId w15:val="{7241766A-90BB-46DF-9215-AD472441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4AB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11">
    <w:name w:val="Table Grid411"/>
    <w:basedOn w:val="prastojilentel"/>
    <w:next w:val="Lentelstinklelis"/>
    <w:rsid w:val="00884AB3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8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84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4AB3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84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4AB3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TableStyle2">
    <w:name w:val="Table Style 2"/>
    <w:rsid w:val="00B57ED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2891</Words>
  <Characters>1648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Erika Šimaitienė</cp:lastModifiedBy>
  <cp:revision>8</cp:revision>
  <dcterms:created xsi:type="dcterms:W3CDTF">2026-05-12T08:27:00Z</dcterms:created>
  <dcterms:modified xsi:type="dcterms:W3CDTF">2026-05-14T05:59:00Z</dcterms:modified>
</cp:coreProperties>
</file>