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350A7E2" w14:textId="78457EBC" w:rsidR="00D526C8" w:rsidRPr="001A2892" w:rsidRDefault="00D526C8" w:rsidP="00632505">
          <w:pPr>
            <w:spacing w:after="120"/>
            <w:ind w:firstLine="0"/>
            <w:contextualSpacing/>
            <w:rPr>
              <w:rFonts w:cstheme="minorHAnsi"/>
              <w:sz w:val="28"/>
              <w:szCs w:val="28"/>
            </w:rPr>
          </w:pPr>
        </w:p>
        <w:p w14:paraId="1D1BF965" w14:textId="2E5FAA41"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2F205330" w14:textId="6298AFC8" w:rsidR="0051611C" w:rsidRPr="002850E1" w:rsidRDefault="00711F86" w:rsidP="002850E1">
          <w:pPr>
            <w:spacing w:after="120" w:line="240" w:lineRule="auto"/>
            <w:ind w:left="567" w:firstLine="0"/>
            <w:contextualSpacing/>
            <w:jc w:val="center"/>
            <w:rPr>
              <w:rFonts w:ascii="Arial" w:hAnsi="Arial" w:cs="Arial"/>
              <w:b/>
            </w:rPr>
          </w:pPr>
          <w:r w:rsidRPr="00711F86">
            <w:rPr>
              <w:rFonts w:ascii="Times New Roman" w:hAnsi="Times New Roman" w:cs="Times New Roman"/>
              <w:b/>
              <w:bCs/>
              <w:sz w:val="24"/>
              <w:szCs w:val="24"/>
            </w:rPr>
            <w:t>TERITORIJOS VALYM</w:t>
          </w:r>
          <w:r>
            <w:rPr>
              <w:rFonts w:ascii="Times New Roman" w:hAnsi="Times New Roman" w:cs="Times New Roman"/>
              <w:b/>
              <w:bCs/>
              <w:sz w:val="24"/>
              <w:szCs w:val="24"/>
            </w:rPr>
            <w:t>O</w:t>
          </w:r>
          <w:r w:rsidRPr="00711F86">
            <w:rPr>
              <w:rFonts w:ascii="Times New Roman" w:hAnsi="Times New Roman" w:cs="Times New Roman"/>
              <w:b/>
              <w:bCs/>
              <w:sz w:val="24"/>
              <w:szCs w:val="24"/>
            </w:rPr>
            <w:t>, STATYBINIŲ KONSTRUKCIJŲ UTILIZAVIM</w:t>
          </w:r>
          <w:r>
            <w:rPr>
              <w:rFonts w:ascii="Times New Roman" w:hAnsi="Times New Roman" w:cs="Times New Roman"/>
              <w:b/>
              <w:bCs/>
              <w:sz w:val="24"/>
              <w:szCs w:val="24"/>
            </w:rPr>
            <w:t xml:space="preserve">O </w:t>
          </w:r>
          <w:r w:rsidR="009E5B48" w:rsidRPr="008E23D5">
            <w:rPr>
              <w:rFonts w:ascii="Times New Roman" w:hAnsi="Times New Roman" w:cs="Times New Roman"/>
              <w:b/>
              <w:bCs/>
              <w:sz w:val="24"/>
              <w:szCs w:val="24"/>
            </w:rPr>
            <w:t>PASLAUGA</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524D2D94" w:rsidR="00913674" w:rsidRPr="002850E1" w:rsidRDefault="006963A8" w:rsidP="008E23D5">
      <w:pPr>
        <w:pStyle w:val="Antrat1"/>
        <w:numPr>
          <w:ilvl w:val="0"/>
          <w:numId w:val="5"/>
        </w:numPr>
        <w:spacing w:before="720" w:after="0" w:line="300" w:lineRule="auto"/>
        <w:ind w:left="0" w:firstLine="0"/>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850E1">
        <w:rPr>
          <w:rFonts w:ascii="Times New Roman" w:hAnsi="Times New Roman" w:cs="Times New Roman"/>
          <w:b/>
          <w:color w:val="auto"/>
          <w:sz w:val="24"/>
          <w:szCs w:val="24"/>
        </w:rPr>
        <w:t>BENDRA INFORMACIJA</w:t>
      </w:r>
      <w:bookmarkEnd w:id="6"/>
      <w:r w:rsidRPr="002850E1">
        <w:rPr>
          <w:rFonts w:ascii="Times New Roman" w:hAnsi="Times New Roman" w:cs="Times New Roman"/>
          <w:b/>
          <w:color w:val="auto"/>
          <w:sz w:val="24"/>
          <w:szCs w:val="24"/>
        </w:rPr>
        <w:t xml:space="preserve"> </w:t>
      </w:r>
    </w:p>
    <w:p w14:paraId="698C5E70" w14:textId="490FD0EB" w:rsidR="00746BAF" w:rsidRPr="002850E1" w:rsidRDefault="00746BAF" w:rsidP="009E5B48">
      <w:pPr>
        <w:ind w:firstLine="0"/>
        <w:rPr>
          <w:rFonts w:ascii="Times New Roman" w:hAnsi="Times New Roman" w:cs="Times New Roman"/>
          <w:sz w:val="24"/>
          <w:szCs w:val="24"/>
        </w:rPr>
      </w:pPr>
    </w:p>
    <w:p w14:paraId="41874852" w14:textId="2E5040EA" w:rsidR="001C70C1" w:rsidRPr="00995A7E" w:rsidRDefault="001C70C1" w:rsidP="009E5B48">
      <w:pPr>
        <w:tabs>
          <w:tab w:val="left" w:pos="1276"/>
        </w:tabs>
        <w:spacing w:line="240" w:lineRule="auto"/>
        <w:ind w:firstLine="567"/>
        <w:rPr>
          <w:rFonts w:ascii="Times New Roman" w:hAnsi="Times New Roman" w:cs="Times New Roman"/>
          <w:color w:val="000000"/>
          <w:sz w:val="24"/>
          <w:szCs w:val="24"/>
        </w:rPr>
      </w:pPr>
      <w:r w:rsidRPr="00995A7E">
        <w:rPr>
          <w:rFonts w:ascii="Times New Roman" w:hAnsi="Times New Roman" w:cs="Times New Roman"/>
          <w:sz w:val="24"/>
          <w:szCs w:val="24"/>
        </w:rPr>
        <w:t xml:space="preserve">1.1. </w:t>
      </w:r>
      <w:r w:rsidR="009E5B48" w:rsidRPr="00995A7E">
        <w:rPr>
          <w:rFonts w:ascii="Times New Roman" w:hAnsi="Times New Roman" w:cs="Times New Roman"/>
          <w:color w:val="000000"/>
          <w:sz w:val="24"/>
          <w:szCs w:val="24"/>
        </w:rPr>
        <w:t xml:space="preserve">Perkančioji organizacija – </w:t>
      </w:r>
      <w:r w:rsidR="001077BF" w:rsidRPr="00995A7E">
        <w:rPr>
          <w:rFonts w:ascii="Times New Roman" w:hAnsi="Times New Roman" w:cs="Times New Roman"/>
          <w:color w:val="000000"/>
          <w:sz w:val="24"/>
          <w:szCs w:val="24"/>
        </w:rPr>
        <w:t>Lietuvos kariuomenės Logistikos valdybos Įgulų aptarnavimo tarnyba, juridinio asmens kodas 300066843, adresas Mindaugo g. 26, Vilnius</w:t>
      </w:r>
      <w:r w:rsidR="009E5B48" w:rsidRPr="00995A7E">
        <w:rPr>
          <w:rFonts w:ascii="Times New Roman" w:hAnsi="Times New Roman" w:cs="Times New Roman"/>
          <w:color w:val="000000"/>
          <w:sz w:val="24"/>
          <w:szCs w:val="24"/>
        </w:rPr>
        <w:t xml:space="preserve">. Mokėtojas Lietuvos Kariuomenė, juridinio asmens kodas 188732677, adresas Šv. Ignoto g. 8, Vilnius. Mokėtojas yra </w:t>
      </w:r>
      <w:r w:rsidR="009E5B48" w:rsidRPr="00995A7E">
        <w:rPr>
          <w:rFonts w:ascii="Times New Roman" w:hAnsi="Times New Roman" w:cs="Times New Roman"/>
          <w:sz w:val="24"/>
          <w:szCs w:val="24"/>
        </w:rPr>
        <w:t>pridėtinės vertės mokesčio (toliau – PVM)</w:t>
      </w:r>
      <w:r w:rsidR="009E5B48" w:rsidRPr="00995A7E">
        <w:rPr>
          <w:rFonts w:ascii="Times New Roman" w:hAnsi="Times New Roman" w:cs="Times New Roman"/>
          <w:color w:val="000000"/>
          <w:sz w:val="24"/>
          <w:szCs w:val="24"/>
        </w:rPr>
        <w:t xml:space="preserve"> mokėtojas.</w:t>
      </w:r>
    </w:p>
    <w:p w14:paraId="0B9E4CF3" w14:textId="78BB1CD9" w:rsidR="009E5B48" w:rsidRPr="00995A7E" w:rsidRDefault="009E5B48" w:rsidP="009E5B48">
      <w:pPr>
        <w:pStyle w:val="Sraopastraipa"/>
        <w:tabs>
          <w:tab w:val="left" w:pos="1276"/>
        </w:tabs>
        <w:spacing w:line="240" w:lineRule="auto"/>
        <w:ind w:left="0" w:firstLine="567"/>
        <w:rPr>
          <w:rFonts w:ascii="Times New Roman" w:hAnsi="Times New Roman" w:cs="Times New Roman"/>
          <w:color w:val="000000"/>
          <w:sz w:val="24"/>
          <w:szCs w:val="24"/>
        </w:rPr>
      </w:pPr>
      <w:r w:rsidRPr="00995A7E">
        <w:rPr>
          <w:rFonts w:ascii="Times New Roman" w:hAnsi="Times New Roman" w:cs="Times New Roman"/>
          <w:color w:val="000000" w:themeColor="text1"/>
          <w:sz w:val="24"/>
          <w:szCs w:val="24"/>
        </w:rPr>
        <w:t>1.</w:t>
      </w:r>
      <w:r w:rsidR="001077BF">
        <w:rPr>
          <w:rFonts w:ascii="Times New Roman" w:hAnsi="Times New Roman" w:cs="Times New Roman"/>
          <w:color w:val="000000"/>
          <w:sz w:val="24"/>
          <w:szCs w:val="24"/>
        </w:rPr>
        <w:t>2</w:t>
      </w:r>
      <w:r w:rsidRPr="00995A7E">
        <w:rPr>
          <w:rFonts w:ascii="Times New Roman" w:hAnsi="Times New Roman" w:cs="Times New Roman"/>
          <w:color w:val="000000"/>
          <w:sz w:val="24"/>
          <w:szCs w:val="24"/>
        </w:rPr>
        <w:t xml:space="preserve">. Pirkimas neatliekamas naudojantis centralizuotų pirkimų katalogu, </w:t>
      </w:r>
      <w:r w:rsidRPr="00995A7E">
        <w:rPr>
          <w:rFonts w:ascii="Times New Roman" w:hAnsi="Times New Roman" w:cs="Times New Roman"/>
          <w:sz w:val="24"/>
          <w:szCs w:val="24"/>
        </w:rPr>
        <w:t>kadangi išanalizavus CPO LT kataloge esančių p</w:t>
      </w:r>
      <w:r w:rsidR="00632505">
        <w:rPr>
          <w:rFonts w:ascii="Times New Roman" w:hAnsi="Times New Roman" w:cs="Times New Roman"/>
          <w:sz w:val="24"/>
          <w:szCs w:val="24"/>
        </w:rPr>
        <w:t>aslaugų</w:t>
      </w:r>
      <w:r w:rsidRPr="00995A7E">
        <w:rPr>
          <w:rFonts w:ascii="Times New Roman" w:hAnsi="Times New Roman" w:cs="Times New Roman"/>
          <w:sz w:val="24"/>
          <w:szCs w:val="24"/>
        </w:rPr>
        <w:t xml:space="preserve"> aprašymus, nustatyta, kad pirkimo objekto, atitinkančio perkančiosios organizacijos keliamus reikalavimus, CPO LT kataloge nėra galimybės įsigyti</w:t>
      </w:r>
      <w:r w:rsidRPr="00995A7E">
        <w:rPr>
          <w:rFonts w:ascii="Times New Roman" w:hAnsi="Times New Roman" w:cs="Times New Roman"/>
          <w:color w:val="000000"/>
          <w:sz w:val="24"/>
          <w:szCs w:val="24"/>
        </w:rPr>
        <w:t>.</w:t>
      </w:r>
    </w:p>
    <w:p w14:paraId="460E3569" w14:textId="6536DEA6" w:rsidR="003B6A75" w:rsidRPr="00995A7E" w:rsidRDefault="003F2D10" w:rsidP="003F2D10">
      <w:pPr>
        <w:spacing w:line="240" w:lineRule="auto"/>
        <w:ind w:firstLine="0"/>
        <w:rPr>
          <w:rFonts w:ascii="Times New Roman" w:hAnsi="Times New Roman" w:cs="Times New Roman"/>
          <w:sz w:val="24"/>
          <w:szCs w:val="24"/>
        </w:rPr>
      </w:pPr>
      <w:r w:rsidRPr="00995A7E">
        <w:rPr>
          <w:rFonts w:ascii="Times New Roman" w:eastAsia="Times New Roman" w:hAnsi="Times New Roman" w:cs="Times New Roman"/>
          <w:sz w:val="24"/>
          <w:szCs w:val="24"/>
        </w:rPr>
        <w:t xml:space="preserve">          1.</w:t>
      </w:r>
      <w:r w:rsidR="001077BF">
        <w:rPr>
          <w:rFonts w:ascii="Times New Roman" w:eastAsia="Times New Roman" w:hAnsi="Times New Roman" w:cs="Times New Roman"/>
          <w:sz w:val="24"/>
          <w:szCs w:val="24"/>
        </w:rPr>
        <w:t>3</w:t>
      </w:r>
      <w:r w:rsidR="00A91ACB" w:rsidRPr="00995A7E">
        <w:rPr>
          <w:rFonts w:ascii="Times New Roman" w:eastAsia="Times New Roman" w:hAnsi="Times New Roman" w:cs="Times New Roman"/>
          <w:sz w:val="24"/>
          <w:szCs w:val="24"/>
        </w:rPr>
        <w:t xml:space="preserve">. </w:t>
      </w:r>
      <w:r w:rsidR="003B6A75" w:rsidRPr="00995A7E">
        <w:rPr>
          <w:rFonts w:ascii="Times New Roman" w:eastAsia="Times New Roman" w:hAnsi="Times New Roman" w:cs="Times New Roman"/>
          <w:sz w:val="24"/>
          <w:szCs w:val="24"/>
        </w:rPr>
        <w:t>Pirkimas atliekamas laikantis lygiateisiškumo, nediskriminavimo, abipusio pripažinimo,</w:t>
      </w:r>
    </w:p>
    <w:p w14:paraId="234A0B22" w14:textId="649718EC" w:rsidR="003B6A75" w:rsidRDefault="003B6A75" w:rsidP="009E5B48">
      <w:pPr>
        <w:spacing w:line="240" w:lineRule="auto"/>
        <w:ind w:firstLine="0"/>
        <w:rPr>
          <w:rFonts w:ascii="Times New Roman" w:eastAsia="Times New Roman" w:hAnsi="Times New Roman" w:cs="Times New Roman"/>
          <w:sz w:val="24"/>
          <w:szCs w:val="24"/>
        </w:rPr>
      </w:pPr>
      <w:r w:rsidRPr="00995A7E">
        <w:rPr>
          <w:rFonts w:ascii="Times New Roman" w:eastAsia="Times New Roman" w:hAnsi="Times New Roman" w:cs="Times New Roman"/>
          <w:sz w:val="24"/>
          <w:szCs w:val="24"/>
        </w:rPr>
        <w:t>proporcingumo ir skaidrumo principų bei konfidencialumo ir nešališkumo reikalavimų.</w:t>
      </w:r>
    </w:p>
    <w:p w14:paraId="0C8073C0" w14:textId="23C19C76" w:rsidR="00632505" w:rsidRPr="00632505" w:rsidRDefault="00632505" w:rsidP="00632505">
      <w:pPr>
        <w:ind w:firstLine="397"/>
        <w:rPr>
          <w:rFonts w:ascii="Times New Roman" w:hAnsi="Times New Roman" w:cs="Times New Roman"/>
          <w:sz w:val="24"/>
          <w:szCs w:val="24"/>
        </w:rPr>
      </w:pPr>
      <w:r>
        <w:rPr>
          <w:rFonts w:ascii="Times New Roman" w:eastAsia="Times New Roman" w:hAnsi="Times New Roman" w:cs="Times New Roman"/>
          <w:sz w:val="24"/>
          <w:szCs w:val="24"/>
        </w:rPr>
        <w:t xml:space="preserve">   1.4. </w:t>
      </w:r>
      <w:r w:rsidRPr="00792D24">
        <w:rPr>
          <w:rFonts w:ascii="Times New Roman" w:hAnsi="Times New Roman" w:cs="Times New Roman"/>
          <w:sz w:val="24"/>
          <w:szCs w:val="24"/>
        </w:rPr>
        <w:t>Perkama paslauga atitinka „Aplinkos apsaugos kriterijų taikymo, vykdant žaliuosius pirkimus, tvarkos aprašo“ 4.4.1. punkto reikalavimus: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sz w:val="24"/>
          <w:szCs w:val="24"/>
        </w:rPr>
        <w:t xml:space="preserve"> </w:t>
      </w:r>
      <w:r w:rsidRPr="00632505">
        <w:rPr>
          <w:rFonts w:ascii="Times New Roman" w:hAnsi="Times New Roman" w:cs="Times New Roman"/>
          <w:sz w:val="24"/>
          <w:szCs w:val="24"/>
        </w:rPr>
        <w:t>Sąrašo punktas: Aplinkosauginės ir aplinkai palankios prekės bei paslaugos - Nepavojingų ir pavojingų atliekų surinkimo, tvarkymo ir šalinimo paslaugos.</w:t>
      </w:r>
    </w:p>
    <w:p w14:paraId="299FCBCA" w14:textId="2E6E50D4" w:rsidR="00A6423D" w:rsidRPr="00995A7E" w:rsidRDefault="00A6423D" w:rsidP="00A6423D">
      <w:pPr>
        <w:spacing w:line="240" w:lineRule="auto"/>
        <w:ind w:firstLine="0"/>
        <w:rPr>
          <w:rFonts w:ascii="Times New Roman" w:hAnsi="Times New Roman" w:cs="Times New Roman"/>
          <w:sz w:val="24"/>
          <w:szCs w:val="24"/>
        </w:rPr>
      </w:pPr>
      <w:r w:rsidRPr="00995A7E">
        <w:rPr>
          <w:rFonts w:ascii="Times New Roman" w:hAnsi="Times New Roman" w:cs="Times New Roman"/>
          <w:sz w:val="24"/>
          <w:szCs w:val="24"/>
        </w:rPr>
        <w:t xml:space="preserve">           1.</w:t>
      </w:r>
      <w:r w:rsidR="001077BF">
        <w:rPr>
          <w:rFonts w:ascii="Times New Roman" w:hAnsi="Times New Roman" w:cs="Times New Roman"/>
          <w:sz w:val="24"/>
          <w:szCs w:val="24"/>
        </w:rPr>
        <w:t>4</w:t>
      </w:r>
      <w:r w:rsidRPr="00995A7E">
        <w:rPr>
          <w:rFonts w:ascii="Times New Roman" w:hAnsi="Times New Roman" w:cs="Times New Roman"/>
          <w:sz w:val="24"/>
          <w:szCs w:val="24"/>
        </w:rPr>
        <w:t xml:space="preserve">.  Pirkimo Komisija </w:t>
      </w:r>
      <w:sdt>
        <w:sdtPr>
          <w:rPr>
            <w:rFonts w:ascii="Times New Roman" w:hAnsi="Times New Roman" w:cs="Times New Roman"/>
            <w:sz w:val="24"/>
            <w:szCs w:val="24"/>
          </w:rPr>
          <w:id w:val="1017972778"/>
          <w:placeholder>
            <w:docPart w:val="67D2F62D0FCB41A5A2FEC4160FA67F0B"/>
          </w:placeholder>
          <w15:color w:val="000000"/>
          <w:dropDownList>
            <w:listItem w:value="[Pasirinkite]"/>
            <w:listItem w:displayText="nėra" w:value="nėra"/>
            <w:listItem w:displayText="yra" w:value="yra"/>
          </w:dropDownList>
        </w:sdtPr>
        <w:sdtContent>
          <w:r w:rsidRPr="00995A7E">
            <w:rPr>
              <w:rFonts w:ascii="Times New Roman" w:hAnsi="Times New Roman" w:cs="Times New Roman"/>
              <w:sz w:val="24"/>
              <w:szCs w:val="24"/>
            </w:rPr>
            <w:t>nėra</w:t>
          </w:r>
        </w:sdtContent>
      </w:sdt>
      <w:r w:rsidRPr="00995A7E" w:rsidDel="00A100C8">
        <w:rPr>
          <w:rFonts w:ascii="Times New Roman" w:hAnsi="Times New Roman" w:cs="Times New Roman"/>
          <w:sz w:val="24"/>
          <w:szCs w:val="24"/>
        </w:rPr>
        <w:t xml:space="preserve"> </w:t>
      </w:r>
      <w:r w:rsidRPr="00995A7E">
        <w:rPr>
          <w:rFonts w:ascii="Times New Roman" w:hAnsi="Times New Roman" w:cs="Times New Roman"/>
          <w:sz w:val="24"/>
          <w:szCs w:val="24"/>
        </w:rPr>
        <w:t xml:space="preserve">sudaroma. </w:t>
      </w:r>
    </w:p>
    <w:p w14:paraId="7259BA54" w14:textId="2E44C796" w:rsidR="00A6423D" w:rsidRPr="00995A7E" w:rsidRDefault="00A6423D" w:rsidP="00A6423D">
      <w:pPr>
        <w:pStyle w:val="prastasiniatinklio"/>
        <w:spacing w:before="0" w:beforeAutospacing="0" w:after="0" w:afterAutospacing="0" w:line="240" w:lineRule="auto"/>
        <w:ind w:firstLine="480"/>
        <w:rPr>
          <w:rFonts w:ascii="Times New Roman" w:eastAsia="Times New Roman" w:hAnsi="Times New Roman" w:cs="Times New Roman"/>
          <w:sz w:val="24"/>
          <w:szCs w:val="24"/>
        </w:rPr>
      </w:pPr>
      <w:r w:rsidRPr="00995A7E">
        <w:rPr>
          <w:rFonts w:ascii="Times New Roman" w:eastAsia="Arial" w:hAnsi="Times New Roman" w:cs="Times New Roman"/>
          <w:sz w:val="24"/>
          <w:szCs w:val="24"/>
        </w:rPr>
        <w:t xml:space="preserve">   1.</w:t>
      </w:r>
      <w:r w:rsidR="001077BF">
        <w:rPr>
          <w:rFonts w:ascii="Times New Roman" w:eastAsia="Arial" w:hAnsi="Times New Roman" w:cs="Times New Roman"/>
          <w:sz w:val="24"/>
          <w:szCs w:val="24"/>
        </w:rPr>
        <w:t>5</w:t>
      </w:r>
      <w:r w:rsidRPr="00995A7E">
        <w:rPr>
          <w:rFonts w:ascii="Times New Roman" w:eastAsia="Arial" w:hAnsi="Times New Roman" w:cs="Times New Roman"/>
          <w:sz w:val="24"/>
          <w:szCs w:val="24"/>
        </w:rPr>
        <w:t xml:space="preserve">. </w:t>
      </w:r>
      <w:r w:rsidRPr="00995A7E">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susijusius su pirkimų procedūromis.</w:t>
      </w:r>
    </w:p>
    <w:p w14:paraId="774E2053" w14:textId="339CA723" w:rsidR="00A6423D" w:rsidRPr="00995A7E" w:rsidRDefault="00A6423D" w:rsidP="00A6423D">
      <w:pPr>
        <w:spacing w:line="240" w:lineRule="auto"/>
        <w:ind w:firstLine="480"/>
        <w:rPr>
          <w:rFonts w:ascii="Times New Roman" w:eastAsia="Times New Roman" w:hAnsi="Times New Roman" w:cs="Times New Roman"/>
          <w:sz w:val="24"/>
          <w:szCs w:val="24"/>
        </w:rPr>
      </w:pPr>
      <w:r w:rsidRPr="00995A7E">
        <w:rPr>
          <w:rFonts w:ascii="Times New Roman" w:eastAsia="Times New Roman" w:hAnsi="Times New Roman" w:cs="Times New Roman"/>
          <w:sz w:val="24"/>
          <w:szCs w:val="24"/>
        </w:rPr>
        <w:t xml:space="preserve">   1.</w:t>
      </w:r>
      <w:r w:rsidR="001077BF">
        <w:rPr>
          <w:rFonts w:ascii="Times New Roman" w:eastAsia="Times New Roman" w:hAnsi="Times New Roman" w:cs="Times New Roman"/>
          <w:sz w:val="24"/>
          <w:szCs w:val="24"/>
        </w:rPr>
        <w:t>6</w:t>
      </w:r>
      <w:r w:rsidRPr="00995A7E">
        <w:rPr>
          <w:rFonts w:ascii="Times New Roman" w:eastAsia="Times New Roman" w:hAnsi="Times New Roman" w:cs="Times New Roman"/>
          <w:sz w:val="24"/>
          <w:szCs w:val="24"/>
        </w:rPr>
        <w:t xml:space="preserve">. Tiekėjai ir (ar) jų įgalioti atstovai nedalyvauja susipažinimo su pasiūlymais, pasiūlymų nagrinėjimo ir vertinimo procedūrose. Informacija apie pirkimo dalyvius, jų pasiūlymuose nurodytas </w:t>
      </w:r>
      <w:r w:rsidRPr="00995A7E">
        <w:rPr>
          <w:rFonts w:ascii="Times New Roman" w:eastAsia="Times New Roman" w:hAnsi="Times New Roman" w:cs="Times New Roman"/>
          <w:sz w:val="24"/>
          <w:szCs w:val="24"/>
        </w:rPr>
        <w:lastRenderedPageBreak/>
        <w:t>kainas suinteresuotiems dalyviams bus pateikta po sprendimo dėl pirkimą laimėjusio pasiūlymo priėmimo.</w:t>
      </w:r>
    </w:p>
    <w:p w14:paraId="7327925E" w14:textId="559C2665" w:rsidR="001C70C1" w:rsidRPr="00632505" w:rsidRDefault="00A6423D" w:rsidP="00632505">
      <w:pPr>
        <w:tabs>
          <w:tab w:val="left" w:pos="567"/>
          <w:tab w:val="left" w:pos="709"/>
          <w:tab w:val="left" w:pos="851"/>
          <w:tab w:val="left" w:pos="993"/>
        </w:tabs>
        <w:spacing w:line="240" w:lineRule="auto"/>
        <w:ind w:firstLine="567"/>
        <w:rPr>
          <w:rFonts w:ascii="Times New Roman" w:eastAsia="Arial" w:hAnsi="Times New Roman" w:cs="Times New Roman"/>
          <w:sz w:val="24"/>
          <w:szCs w:val="24"/>
        </w:rPr>
      </w:pPr>
      <w:r w:rsidRPr="00995A7E">
        <w:rPr>
          <w:rFonts w:ascii="Times New Roman" w:eastAsia="Arial" w:hAnsi="Times New Roman" w:cs="Times New Roman"/>
          <w:sz w:val="24"/>
          <w:szCs w:val="24"/>
        </w:rPr>
        <w:t xml:space="preserve">  1.</w:t>
      </w:r>
      <w:r w:rsidR="001077BF">
        <w:rPr>
          <w:rFonts w:ascii="Times New Roman" w:eastAsia="Arial" w:hAnsi="Times New Roman" w:cs="Times New Roman"/>
          <w:sz w:val="24"/>
          <w:szCs w:val="24"/>
        </w:rPr>
        <w:t>7</w:t>
      </w:r>
      <w:r w:rsidRPr="00995A7E">
        <w:rPr>
          <w:rFonts w:ascii="Times New Roman" w:eastAsia="Arial" w:hAnsi="Times New Roman" w:cs="Times New Roman"/>
          <w:sz w:val="24"/>
          <w:szCs w:val="24"/>
        </w:rPr>
        <w:t>. Bendrosios pirkimo sąlygos yra neatskiriama šių pirkimo sąlygų dalis.</w:t>
      </w:r>
    </w:p>
    <w:p w14:paraId="4ED932F3" w14:textId="6323B7B9" w:rsidR="00FB3C75" w:rsidRPr="00995A7E" w:rsidRDefault="006963A8" w:rsidP="008453F9">
      <w:pPr>
        <w:pStyle w:val="Antrat1"/>
        <w:numPr>
          <w:ilvl w:val="0"/>
          <w:numId w:val="7"/>
        </w:numPr>
        <w:spacing w:before="720" w:after="0" w:line="300" w:lineRule="auto"/>
        <w:rPr>
          <w:rFonts w:ascii="Times New Roman" w:hAnsi="Times New Roman" w:cs="Times New Roman"/>
          <w:b/>
          <w:color w:val="auto"/>
          <w:sz w:val="24"/>
          <w:szCs w:val="24"/>
        </w:rPr>
      </w:pPr>
      <w:bookmarkStart w:id="10" w:name="_Toc137194948"/>
      <w:r w:rsidRPr="00995A7E">
        <w:rPr>
          <w:rFonts w:ascii="Times New Roman" w:hAnsi="Times New Roman" w:cs="Times New Roman"/>
          <w:b/>
          <w:color w:val="auto"/>
          <w:sz w:val="24"/>
          <w:szCs w:val="24"/>
        </w:rPr>
        <w:t>PIRKIMO OBJEKTAS</w:t>
      </w:r>
      <w:bookmarkEnd w:id="10"/>
    </w:p>
    <w:p w14:paraId="7D847502" w14:textId="77777777" w:rsidR="00FB3C75" w:rsidRPr="00995A7E" w:rsidRDefault="00FB3C75" w:rsidP="00E62E95">
      <w:pPr>
        <w:spacing w:line="240" w:lineRule="auto"/>
        <w:ind w:firstLine="0"/>
        <w:rPr>
          <w:rFonts w:ascii="Times New Roman" w:hAnsi="Times New Roman" w:cs="Times New Roman"/>
          <w:sz w:val="24"/>
          <w:szCs w:val="24"/>
        </w:rPr>
      </w:pPr>
    </w:p>
    <w:p w14:paraId="3AEE997E" w14:textId="18C8DB4C" w:rsidR="009B78D2" w:rsidRPr="00995A7E" w:rsidRDefault="00651664" w:rsidP="006D4294">
      <w:pPr>
        <w:pStyle w:val="Betarp"/>
        <w:numPr>
          <w:ilvl w:val="1"/>
          <w:numId w:val="7"/>
        </w:numPr>
        <w:tabs>
          <w:tab w:val="left" w:pos="720"/>
        </w:tabs>
        <w:spacing w:after="120"/>
        <w:ind w:left="180" w:firstLine="360"/>
        <w:contextualSpacing/>
        <w:rPr>
          <w:rFonts w:ascii="Times New Roman" w:eastAsia="Calibri" w:hAnsi="Times New Roman" w:cs="Times New Roman"/>
          <w:color w:val="000000" w:themeColor="text1"/>
          <w:sz w:val="24"/>
          <w:szCs w:val="24"/>
        </w:rPr>
      </w:pPr>
      <w:r w:rsidRPr="00995A7E">
        <w:rPr>
          <w:rFonts w:ascii="Times New Roman" w:hAnsi="Times New Roman" w:cs="Times New Roman"/>
          <w:sz w:val="24"/>
          <w:szCs w:val="24"/>
        </w:rPr>
        <w:t xml:space="preserve">Perkančioji organizacija </w:t>
      </w:r>
      <w:r w:rsidR="00FB3C75" w:rsidRPr="00995A7E">
        <w:rPr>
          <w:rFonts w:ascii="Times New Roman" w:eastAsia="Calibri" w:hAnsi="Times New Roman" w:cs="Times New Roman"/>
          <w:color w:val="000000" w:themeColor="text1"/>
          <w:sz w:val="24"/>
          <w:szCs w:val="24"/>
        </w:rPr>
        <w:t>numato</w:t>
      </w:r>
      <w:r w:rsidR="00224832" w:rsidRPr="00995A7E">
        <w:rPr>
          <w:rFonts w:ascii="Times New Roman" w:eastAsia="Calibri" w:hAnsi="Times New Roman" w:cs="Times New Roman"/>
          <w:color w:val="000000" w:themeColor="text1"/>
          <w:sz w:val="24"/>
          <w:szCs w:val="24"/>
        </w:rPr>
        <w:t xml:space="preserve"> įsigyti</w:t>
      </w:r>
      <w:r w:rsidR="00711F86">
        <w:rPr>
          <w:rFonts w:ascii="Times New Roman" w:eastAsia="Calibri" w:hAnsi="Times New Roman" w:cs="Times New Roman"/>
          <w:color w:val="000000" w:themeColor="text1"/>
          <w:sz w:val="24"/>
          <w:szCs w:val="24"/>
        </w:rPr>
        <w:t xml:space="preserve"> t</w:t>
      </w:r>
      <w:r w:rsidR="00711F86" w:rsidRPr="00051D25">
        <w:rPr>
          <w:rFonts w:ascii="Times New Roman" w:hAnsi="Times New Roman" w:cs="Times New Roman"/>
          <w:color w:val="000000"/>
          <w:sz w:val="24"/>
          <w:szCs w:val="24"/>
        </w:rPr>
        <w:t>eritorijos valym</w:t>
      </w:r>
      <w:r w:rsidR="00711F86">
        <w:rPr>
          <w:rFonts w:ascii="Times New Roman" w:hAnsi="Times New Roman" w:cs="Times New Roman"/>
          <w:color w:val="000000"/>
          <w:sz w:val="24"/>
          <w:szCs w:val="24"/>
        </w:rPr>
        <w:t>o</w:t>
      </w:r>
      <w:r w:rsidR="00711F86" w:rsidRPr="00051D25">
        <w:rPr>
          <w:rFonts w:ascii="Times New Roman" w:hAnsi="Times New Roman" w:cs="Times New Roman"/>
          <w:color w:val="000000"/>
          <w:sz w:val="24"/>
          <w:szCs w:val="24"/>
        </w:rPr>
        <w:t>, statybinių konstrukcijų utilizavim</w:t>
      </w:r>
      <w:r w:rsidR="00711F86">
        <w:rPr>
          <w:rFonts w:ascii="Times New Roman" w:hAnsi="Times New Roman" w:cs="Times New Roman"/>
          <w:color w:val="000000"/>
          <w:sz w:val="24"/>
          <w:szCs w:val="24"/>
        </w:rPr>
        <w:t>o</w:t>
      </w:r>
      <w:r w:rsidR="00711F86" w:rsidRPr="00995A7E">
        <w:rPr>
          <w:rFonts w:ascii="Times New Roman" w:hAnsi="Times New Roman" w:cs="Times New Roman"/>
          <w:sz w:val="24"/>
          <w:szCs w:val="24"/>
        </w:rPr>
        <w:t xml:space="preserve"> </w:t>
      </w:r>
      <w:r w:rsidR="00D82E4D" w:rsidRPr="00995A7E">
        <w:rPr>
          <w:rFonts w:ascii="Times New Roman" w:hAnsi="Times New Roman" w:cs="Times New Roman"/>
          <w:sz w:val="24"/>
          <w:szCs w:val="24"/>
        </w:rPr>
        <w:t>paslaug</w:t>
      </w:r>
      <w:r w:rsidR="00711F86">
        <w:rPr>
          <w:rFonts w:ascii="Times New Roman" w:hAnsi="Times New Roman" w:cs="Times New Roman"/>
          <w:sz w:val="24"/>
          <w:szCs w:val="24"/>
        </w:rPr>
        <w:t>ą</w:t>
      </w:r>
      <w:r w:rsidR="00D82E4D" w:rsidRPr="00995A7E">
        <w:rPr>
          <w:rFonts w:ascii="Times New Roman" w:hAnsi="Times New Roman" w:cs="Times New Roman"/>
          <w:sz w:val="24"/>
          <w:szCs w:val="24"/>
        </w:rPr>
        <w:t xml:space="preserve">. </w:t>
      </w:r>
      <w:r w:rsidR="00BF68B0" w:rsidRPr="00995A7E">
        <w:rPr>
          <w:rFonts w:ascii="Times New Roman" w:eastAsia="Calibri" w:hAnsi="Times New Roman" w:cs="Times New Roman"/>
          <w:color w:val="000000" w:themeColor="text1"/>
          <w:sz w:val="24"/>
          <w:szCs w:val="24"/>
        </w:rPr>
        <w:t xml:space="preserve">BVPŽ </w:t>
      </w:r>
      <w:r w:rsidR="00711F86">
        <w:rPr>
          <w:rFonts w:ascii="Times New Roman" w:hAnsi="Times New Roman" w:cs="Times New Roman"/>
          <w:sz w:val="24"/>
          <w:szCs w:val="24"/>
        </w:rPr>
        <w:t>90600000-3</w:t>
      </w:r>
      <w:r w:rsidR="00C76120" w:rsidRPr="00995A7E">
        <w:rPr>
          <w:rFonts w:ascii="Times New Roman" w:eastAsia="Calibri" w:hAnsi="Times New Roman" w:cs="Times New Roman"/>
          <w:color w:val="000000" w:themeColor="text1"/>
          <w:sz w:val="24"/>
          <w:szCs w:val="24"/>
        </w:rPr>
        <w:t>.</w:t>
      </w:r>
    </w:p>
    <w:p w14:paraId="05AA0E65" w14:textId="2E37248A" w:rsidR="00D82E4D" w:rsidRPr="00995A7E" w:rsidRDefault="00D82E4D" w:rsidP="006D4294">
      <w:pPr>
        <w:pStyle w:val="Betarp"/>
        <w:numPr>
          <w:ilvl w:val="1"/>
          <w:numId w:val="7"/>
        </w:numPr>
        <w:tabs>
          <w:tab w:val="left" w:pos="720"/>
        </w:tabs>
        <w:spacing w:after="120"/>
        <w:ind w:left="180" w:firstLine="360"/>
        <w:contextualSpacing/>
        <w:rPr>
          <w:rFonts w:ascii="Times New Roman" w:eastAsia="Calibri" w:hAnsi="Times New Roman" w:cs="Times New Roman"/>
          <w:color w:val="000000" w:themeColor="text1"/>
          <w:sz w:val="24"/>
          <w:szCs w:val="24"/>
        </w:rPr>
      </w:pPr>
      <w:r w:rsidRPr="00995A7E">
        <w:rPr>
          <w:rFonts w:ascii="Times New Roman" w:hAnsi="Times New Roman" w:cs="Times New Roman"/>
          <w:sz w:val="24"/>
          <w:szCs w:val="24"/>
        </w:rPr>
        <w:t xml:space="preserve">Paslauga </w:t>
      </w:r>
      <w:r w:rsidR="00711F86" w:rsidRPr="00711F86">
        <w:rPr>
          <w:rFonts w:ascii="Times New Roman" w:hAnsi="Times New Roman" w:cs="Times New Roman"/>
          <w:sz w:val="24"/>
          <w:szCs w:val="24"/>
        </w:rPr>
        <w:t>apima mišrių statybinio laužo atliekų, po miško išpjovimo 7,6 ha sklype, kur numatomos statybos. Statybinio laužo (betono, gelžbetonio, plytų, akmenų) atliekų utilizavimo paslaugos pirkimą objekte adresu: Artilerijos g. 2 Rukla Jonavos raj. (žemutinė Neries terasa).</w:t>
      </w:r>
    </w:p>
    <w:p w14:paraId="32303CBE" w14:textId="7731E6F0" w:rsidR="006D4294" w:rsidRPr="00995A7E" w:rsidRDefault="006D4294" w:rsidP="006D4294">
      <w:pPr>
        <w:pStyle w:val="Betarp"/>
        <w:numPr>
          <w:ilvl w:val="1"/>
          <w:numId w:val="7"/>
        </w:numPr>
        <w:tabs>
          <w:tab w:val="left" w:pos="720"/>
        </w:tabs>
        <w:spacing w:after="120"/>
        <w:ind w:left="180" w:firstLine="360"/>
        <w:contextualSpacing/>
        <w:rPr>
          <w:rFonts w:ascii="Times New Roman" w:hAnsi="Times New Roman" w:cs="Times New Roman"/>
          <w:sz w:val="24"/>
          <w:szCs w:val="24"/>
        </w:rPr>
      </w:pPr>
      <w:r w:rsidRPr="00995A7E">
        <w:rPr>
          <w:rFonts w:ascii="Times New Roman" w:hAnsi="Times New Roman" w:cs="Times New Roman"/>
          <w:sz w:val="24"/>
          <w:szCs w:val="24"/>
        </w:rPr>
        <w:t>Paslaugų teikimo t</w:t>
      </w:r>
      <w:r w:rsidR="00D82E4D" w:rsidRPr="00995A7E">
        <w:rPr>
          <w:rFonts w:ascii="Times New Roman" w:hAnsi="Times New Roman" w:cs="Times New Roman"/>
          <w:sz w:val="24"/>
          <w:szCs w:val="24"/>
        </w:rPr>
        <w:t>rukmė 2 mėnesiai.</w:t>
      </w:r>
    </w:p>
    <w:p w14:paraId="0AEFEE07" w14:textId="4258AD24" w:rsidR="00FB3C75" w:rsidRPr="00995A7E" w:rsidRDefault="006D4294" w:rsidP="006D4294">
      <w:pPr>
        <w:pStyle w:val="Betarp"/>
        <w:tabs>
          <w:tab w:val="left" w:pos="1134"/>
        </w:tabs>
        <w:spacing w:after="120"/>
        <w:ind w:firstLine="0"/>
        <w:contextualSpacing/>
        <w:rPr>
          <w:rFonts w:ascii="Times New Roman" w:hAnsi="Times New Roman" w:cs="Times New Roman"/>
          <w:color w:val="000000" w:themeColor="text1"/>
          <w:sz w:val="24"/>
          <w:szCs w:val="24"/>
        </w:rPr>
      </w:pPr>
      <w:r w:rsidRPr="00995A7E">
        <w:rPr>
          <w:rFonts w:ascii="Times New Roman" w:hAnsi="Times New Roman" w:cs="Times New Roman"/>
          <w:sz w:val="24"/>
          <w:szCs w:val="24"/>
        </w:rPr>
        <w:t xml:space="preserve">        </w:t>
      </w:r>
      <w:r w:rsidR="00995A7E">
        <w:rPr>
          <w:rFonts w:ascii="Times New Roman" w:hAnsi="Times New Roman" w:cs="Times New Roman"/>
          <w:sz w:val="24"/>
          <w:szCs w:val="24"/>
        </w:rPr>
        <w:t xml:space="preserve"> 2.4</w:t>
      </w:r>
      <w:r w:rsidR="004034F3" w:rsidRPr="00995A7E">
        <w:rPr>
          <w:rFonts w:ascii="Times New Roman" w:hAnsi="Times New Roman" w:cs="Times New Roman"/>
          <w:sz w:val="24"/>
          <w:szCs w:val="24"/>
        </w:rPr>
        <w:t xml:space="preserve">. </w:t>
      </w:r>
      <w:r w:rsidR="00F618E3" w:rsidRPr="00995A7E">
        <w:rPr>
          <w:rFonts w:ascii="Times New Roman" w:hAnsi="Times New Roman" w:cs="Times New Roman"/>
          <w:sz w:val="24"/>
          <w:szCs w:val="24"/>
        </w:rPr>
        <w:t xml:space="preserve">Reikalavimai pirkimo objektui nustatyti pirkimo sąlygų </w:t>
      </w:r>
      <w:r w:rsidR="00624DFC">
        <w:rPr>
          <w:rFonts w:ascii="Times New Roman" w:hAnsi="Times New Roman" w:cs="Times New Roman"/>
          <w:sz w:val="24"/>
          <w:szCs w:val="24"/>
        </w:rPr>
        <w:t>1</w:t>
      </w:r>
      <w:r w:rsidR="00F618E3" w:rsidRPr="00995A7E">
        <w:rPr>
          <w:rFonts w:ascii="Times New Roman" w:hAnsi="Times New Roman" w:cs="Times New Roman"/>
          <w:color w:val="00B050"/>
          <w:sz w:val="24"/>
          <w:szCs w:val="24"/>
        </w:rPr>
        <w:t xml:space="preserve"> </w:t>
      </w:r>
      <w:r w:rsidR="00D82E4D" w:rsidRPr="00995A7E">
        <w:rPr>
          <w:rFonts w:ascii="Times New Roman" w:hAnsi="Times New Roman" w:cs="Times New Roman"/>
          <w:sz w:val="24"/>
          <w:szCs w:val="24"/>
        </w:rPr>
        <w:t>priede</w:t>
      </w:r>
      <w:r w:rsidR="00A409D0" w:rsidRPr="00995A7E">
        <w:rPr>
          <w:rFonts w:ascii="Times New Roman" w:hAnsi="Times New Roman" w:cs="Times New Roman"/>
          <w:sz w:val="24"/>
          <w:szCs w:val="24"/>
        </w:rPr>
        <w:t xml:space="preserve">: </w:t>
      </w:r>
      <w:r w:rsidR="00F618E3" w:rsidRPr="00995A7E">
        <w:rPr>
          <w:rFonts w:ascii="Times New Roman" w:hAnsi="Times New Roman" w:cs="Times New Roman"/>
          <w:sz w:val="24"/>
          <w:szCs w:val="24"/>
        </w:rPr>
        <w:t>,,</w:t>
      </w:r>
      <w:r w:rsidR="00711F86">
        <w:rPr>
          <w:rFonts w:ascii="Times New Roman" w:hAnsi="Times New Roman" w:cs="Times New Roman"/>
          <w:sz w:val="24"/>
          <w:szCs w:val="24"/>
        </w:rPr>
        <w:t>Statybinio laužo (betono, gelžbetonio) atliekų utilizavimo paslaugos techninė specifikacija</w:t>
      </w:r>
      <w:r w:rsidR="00D82E4D" w:rsidRPr="00995A7E">
        <w:rPr>
          <w:rFonts w:ascii="Times New Roman" w:hAnsi="Times New Roman" w:cs="Times New Roman"/>
          <w:sz w:val="24"/>
          <w:szCs w:val="24"/>
        </w:rPr>
        <w:t>“.</w:t>
      </w:r>
    </w:p>
    <w:p w14:paraId="64021251" w14:textId="791CD006" w:rsidR="00F618E3" w:rsidRPr="00995A7E" w:rsidRDefault="006D4294" w:rsidP="006D4294">
      <w:pPr>
        <w:spacing w:line="240" w:lineRule="auto"/>
        <w:ind w:firstLine="0"/>
        <w:rPr>
          <w:rFonts w:ascii="Times New Roman" w:hAnsi="Times New Roman" w:cs="Times New Roman"/>
          <w:b/>
          <w:sz w:val="24"/>
          <w:szCs w:val="24"/>
        </w:rPr>
      </w:pPr>
      <w:r w:rsidRPr="00995A7E">
        <w:rPr>
          <w:rFonts w:ascii="Times New Roman" w:hAnsi="Times New Roman" w:cs="Times New Roman"/>
          <w:sz w:val="24"/>
          <w:szCs w:val="24"/>
        </w:rPr>
        <w:t xml:space="preserve">       </w:t>
      </w:r>
      <w:r w:rsidR="00995A7E">
        <w:rPr>
          <w:rFonts w:ascii="Times New Roman" w:hAnsi="Times New Roman" w:cs="Times New Roman"/>
          <w:sz w:val="24"/>
          <w:szCs w:val="24"/>
        </w:rPr>
        <w:t xml:space="preserve">  2.5</w:t>
      </w:r>
      <w:r w:rsidR="004034F3" w:rsidRPr="00995A7E">
        <w:rPr>
          <w:rFonts w:ascii="Times New Roman" w:hAnsi="Times New Roman" w:cs="Times New Roman"/>
          <w:sz w:val="24"/>
          <w:szCs w:val="24"/>
        </w:rPr>
        <w:t>.</w:t>
      </w:r>
      <w:r w:rsidR="00155FA2" w:rsidRPr="00995A7E">
        <w:rPr>
          <w:rFonts w:ascii="Times New Roman" w:hAnsi="Times New Roman" w:cs="Times New Roman"/>
          <w:sz w:val="24"/>
          <w:szCs w:val="24"/>
        </w:rPr>
        <w:t xml:space="preserve"> Pirkimo objektas  į </w:t>
      </w:r>
      <w:r w:rsidR="0052273F" w:rsidRPr="00995A7E">
        <w:rPr>
          <w:rFonts w:ascii="Times New Roman" w:hAnsi="Times New Roman" w:cs="Times New Roman"/>
          <w:sz w:val="24"/>
          <w:szCs w:val="24"/>
        </w:rPr>
        <w:t>dalis neskaidomas.</w:t>
      </w:r>
    </w:p>
    <w:p w14:paraId="1BB2E57F" w14:textId="34AEB181" w:rsidR="00530343" w:rsidRPr="00995A7E" w:rsidRDefault="00995A7E" w:rsidP="006D4294">
      <w:pPr>
        <w:pStyle w:val="Betarp"/>
        <w:ind w:firstLine="0"/>
        <w:contextualSpacing/>
        <w:rPr>
          <w:rFonts w:ascii="Times New Roman" w:hAnsi="Times New Roman" w:cs="Times New Roman"/>
          <w:sz w:val="24"/>
          <w:szCs w:val="24"/>
        </w:rPr>
      </w:pPr>
      <w:r>
        <w:rPr>
          <w:rFonts w:ascii="Times New Roman" w:hAnsi="Times New Roman" w:cs="Times New Roman"/>
          <w:sz w:val="24"/>
          <w:szCs w:val="24"/>
        </w:rPr>
        <w:t xml:space="preserve">         2.6</w:t>
      </w:r>
      <w:r w:rsidR="004034F3" w:rsidRPr="00995A7E">
        <w:rPr>
          <w:rFonts w:ascii="Times New Roman" w:hAnsi="Times New Roman" w:cs="Times New Roman"/>
          <w:sz w:val="24"/>
          <w:szCs w:val="24"/>
        </w:rPr>
        <w:t xml:space="preserve">. </w:t>
      </w:r>
      <w:r w:rsidR="00530343" w:rsidRPr="00995A7E">
        <w:rPr>
          <w:rFonts w:ascii="Times New Roman" w:hAnsi="Times New Roman" w:cs="Times New Roman"/>
          <w:sz w:val="24"/>
          <w:szCs w:val="24"/>
        </w:rPr>
        <w:t>Sutarčiai taikoma fiksuoto</w:t>
      </w:r>
      <w:r w:rsidR="0046261F">
        <w:rPr>
          <w:rFonts w:ascii="Times New Roman" w:hAnsi="Times New Roman" w:cs="Times New Roman"/>
          <w:sz w:val="24"/>
          <w:szCs w:val="24"/>
        </w:rPr>
        <w:t>s</w:t>
      </w:r>
      <w:r w:rsidR="00530343" w:rsidRPr="00995A7E">
        <w:rPr>
          <w:rFonts w:ascii="Times New Roman" w:hAnsi="Times New Roman" w:cs="Times New Roman"/>
          <w:sz w:val="24"/>
          <w:szCs w:val="24"/>
        </w:rPr>
        <w:t xml:space="preserve"> </w:t>
      </w:r>
      <w:r w:rsidR="0046261F">
        <w:rPr>
          <w:rFonts w:ascii="Times New Roman" w:hAnsi="Times New Roman" w:cs="Times New Roman"/>
          <w:sz w:val="24"/>
          <w:szCs w:val="24"/>
        </w:rPr>
        <w:t>kainos</w:t>
      </w:r>
      <w:r w:rsidR="00530343" w:rsidRPr="00995A7E">
        <w:rPr>
          <w:rFonts w:ascii="Times New Roman" w:hAnsi="Times New Roman" w:cs="Times New Roman"/>
          <w:sz w:val="24"/>
          <w:szCs w:val="24"/>
        </w:rPr>
        <w:t xml:space="preserve"> kainodara.</w:t>
      </w:r>
    </w:p>
    <w:p w14:paraId="5F9E35FD" w14:textId="52C145FA" w:rsidR="00F618E3" w:rsidRPr="00995A7E" w:rsidRDefault="00995A7E" w:rsidP="00995A7E">
      <w:pPr>
        <w:pStyle w:val="Betarp"/>
        <w:ind w:firstLine="0"/>
        <w:contextualSpacing/>
        <w:rPr>
          <w:rFonts w:ascii="Times New Roman" w:hAnsi="Times New Roman" w:cs="Times New Roman"/>
          <w:sz w:val="24"/>
          <w:szCs w:val="24"/>
        </w:rPr>
      </w:pPr>
      <w:r>
        <w:rPr>
          <w:rFonts w:ascii="Times New Roman" w:hAnsi="Times New Roman" w:cs="Times New Roman"/>
          <w:sz w:val="24"/>
          <w:szCs w:val="24"/>
        </w:rPr>
        <w:t xml:space="preserve">         2.7</w:t>
      </w:r>
      <w:r w:rsidR="00251EDE" w:rsidRPr="00995A7E">
        <w:rPr>
          <w:rFonts w:ascii="Times New Roman" w:hAnsi="Times New Roman" w:cs="Times New Roman"/>
          <w:sz w:val="24"/>
          <w:szCs w:val="24"/>
        </w:rPr>
        <w:t xml:space="preserve">. </w:t>
      </w:r>
      <w:r w:rsidR="004B7932" w:rsidRPr="00995A7E">
        <w:rPr>
          <w:rFonts w:ascii="Times New Roman" w:hAnsi="Times New Roman" w:cs="Times New Roman"/>
          <w:sz w:val="24"/>
          <w:szCs w:val="24"/>
        </w:rPr>
        <w:t xml:space="preserve">Pasiūlymo </w:t>
      </w:r>
      <w:r w:rsidR="0046261F">
        <w:rPr>
          <w:rFonts w:ascii="Times New Roman" w:hAnsi="Times New Roman" w:cs="Times New Roman"/>
          <w:sz w:val="24"/>
          <w:szCs w:val="24"/>
        </w:rPr>
        <w:t xml:space="preserve">kaina </w:t>
      </w:r>
      <w:r w:rsidR="00251EDE" w:rsidRPr="00995A7E">
        <w:rPr>
          <w:rFonts w:ascii="Times New Roman" w:hAnsi="Times New Roman" w:cs="Times New Roman"/>
          <w:sz w:val="24"/>
          <w:szCs w:val="24"/>
        </w:rPr>
        <w:t>negali viršyti</w:t>
      </w:r>
      <w:r w:rsidR="00F618E3" w:rsidRPr="00995A7E">
        <w:rPr>
          <w:rFonts w:ascii="Times New Roman" w:hAnsi="Times New Roman" w:cs="Times New Roman"/>
          <w:sz w:val="24"/>
          <w:szCs w:val="24"/>
        </w:rPr>
        <w:t>:</w:t>
      </w:r>
      <w:r w:rsidR="00D82E4D" w:rsidRPr="00995A7E">
        <w:rPr>
          <w:rFonts w:ascii="Times New Roman" w:hAnsi="Times New Roman" w:cs="Times New Roman"/>
          <w:sz w:val="24"/>
          <w:szCs w:val="24"/>
        </w:rPr>
        <w:t xml:space="preserve"> </w:t>
      </w:r>
      <w:r w:rsidR="0046261F">
        <w:rPr>
          <w:rFonts w:ascii="Times New Roman" w:hAnsi="Times New Roman" w:cs="Times New Roman"/>
          <w:sz w:val="24"/>
          <w:szCs w:val="24"/>
        </w:rPr>
        <w:t>15000</w:t>
      </w:r>
      <w:r w:rsidR="0052273F" w:rsidRPr="00995A7E">
        <w:rPr>
          <w:rFonts w:ascii="Times New Roman" w:hAnsi="Times New Roman" w:cs="Times New Roman"/>
          <w:sz w:val="24"/>
          <w:szCs w:val="24"/>
        </w:rPr>
        <w:t xml:space="preserve"> Eur su PVM</w:t>
      </w:r>
    </w:p>
    <w:p w14:paraId="3697D4B9" w14:textId="394B3C2F" w:rsidR="004B7932" w:rsidRPr="00995A7E" w:rsidRDefault="00995A7E" w:rsidP="00995A7E">
      <w:pPr>
        <w:pStyle w:val="Betarp"/>
        <w:ind w:firstLine="0"/>
        <w:contextualSpacing/>
        <w:rPr>
          <w:rFonts w:ascii="Times New Roman" w:hAnsi="Times New Roman" w:cs="Times New Roman"/>
          <w:sz w:val="24"/>
          <w:szCs w:val="24"/>
        </w:rPr>
      </w:pPr>
      <w:r>
        <w:rPr>
          <w:rFonts w:ascii="Times New Roman" w:hAnsi="Times New Roman" w:cs="Times New Roman"/>
          <w:sz w:val="24"/>
          <w:szCs w:val="24"/>
        </w:rPr>
        <w:t xml:space="preserve">         2.8</w:t>
      </w:r>
      <w:r w:rsidR="00F618E3" w:rsidRPr="00995A7E">
        <w:rPr>
          <w:rFonts w:ascii="Times New Roman" w:hAnsi="Times New Roman" w:cs="Times New Roman"/>
          <w:sz w:val="24"/>
          <w:szCs w:val="24"/>
        </w:rPr>
        <w:t xml:space="preserve">. </w:t>
      </w:r>
      <w:r w:rsidR="004B7932" w:rsidRPr="00995A7E">
        <w:rPr>
          <w:rFonts w:ascii="Times New Roman" w:hAnsi="Times New Roman" w:cs="Times New Roman"/>
          <w:sz w:val="24"/>
          <w:szCs w:val="24"/>
        </w:rPr>
        <w:t>Jei pasiūlym</w:t>
      </w:r>
      <w:r w:rsidR="002F1376">
        <w:rPr>
          <w:rFonts w:ascii="Times New Roman" w:hAnsi="Times New Roman" w:cs="Times New Roman"/>
          <w:sz w:val="24"/>
          <w:szCs w:val="24"/>
        </w:rPr>
        <w:t>as</w:t>
      </w:r>
      <w:r w:rsidR="004B7932" w:rsidRPr="00995A7E">
        <w:rPr>
          <w:rFonts w:ascii="Times New Roman" w:hAnsi="Times New Roman" w:cs="Times New Roman"/>
          <w:sz w:val="24"/>
          <w:szCs w:val="24"/>
        </w:rPr>
        <w:t xml:space="preserve"> viršys nurodytą </w:t>
      </w:r>
      <w:r w:rsidR="0046261F">
        <w:rPr>
          <w:rFonts w:ascii="Times New Roman" w:hAnsi="Times New Roman" w:cs="Times New Roman"/>
          <w:sz w:val="24"/>
          <w:szCs w:val="24"/>
        </w:rPr>
        <w:t>kainą</w:t>
      </w:r>
      <w:r w:rsidR="004B7932" w:rsidRPr="00995A7E">
        <w:rPr>
          <w:rFonts w:ascii="Times New Roman" w:hAnsi="Times New Roman" w:cs="Times New Roman"/>
          <w:sz w:val="24"/>
          <w:szCs w:val="24"/>
        </w:rPr>
        <w:t>, pasiūlymas bus atmestas dėl per didel</w:t>
      </w:r>
      <w:r w:rsidR="0046261F">
        <w:rPr>
          <w:rFonts w:ascii="Times New Roman" w:hAnsi="Times New Roman" w:cs="Times New Roman"/>
          <w:sz w:val="24"/>
          <w:szCs w:val="24"/>
        </w:rPr>
        <w:t>ės</w:t>
      </w:r>
      <w:r w:rsidR="004B7932" w:rsidRPr="00995A7E">
        <w:rPr>
          <w:rFonts w:ascii="Times New Roman" w:hAnsi="Times New Roman" w:cs="Times New Roman"/>
          <w:sz w:val="24"/>
          <w:szCs w:val="24"/>
        </w:rPr>
        <w:t>, perkančiajai organizacijai nepriimtino</w:t>
      </w:r>
      <w:r w:rsidR="0046261F">
        <w:rPr>
          <w:rFonts w:ascii="Times New Roman" w:hAnsi="Times New Roman" w:cs="Times New Roman"/>
          <w:sz w:val="24"/>
          <w:szCs w:val="24"/>
        </w:rPr>
        <w:t>s</w:t>
      </w:r>
      <w:r w:rsidR="002F1376">
        <w:rPr>
          <w:rFonts w:ascii="Times New Roman" w:hAnsi="Times New Roman" w:cs="Times New Roman"/>
          <w:sz w:val="24"/>
          <w:szCs w:val="24"/>
        </w:rPr>
        <w:t xml:space="preserve"> </w:t>
      </w:r>
      <w:r w:rsidR="0046261F">
        <w:rPr>
          <w:rFonts w:ascii="Times New Roman" w:hAnsi="Times New Roman" w:cs="Times New Roman"/>
          <w:sz w:val="24"/>
          <w:szCs w:val="24"/>
        </w:rPr>
        <w:t>kainos.</w:t>
      </w:r>
    </w:p>
    <w:p w14:paraId="2B9FCCA2" w14:textId="6D1EF36C" w:rsidR="003943EC" w:rsidRPr="00995A7E" w:rsidRDefault="00995A7E" w:rsidP="00155FA2">
      <w:pPr>
        <w:pStyle w:val="Betarp"/>
        <w:ind w:firstLine="0"/>
        <w:contextualSpacing/>
        <w:rPr>
          <w:rFonts w:ascii="Times New Roman" w:hAnsi="Times New Roman" w:cs="Times New Roman"/>
          <w:sz w:val="24"/>
          <w:szCs w:val="24"/>
        </w:rPr>
      </w:pPr>
      <w:r>
        <w:rPr>
          <w:rFonts w:ascii="Times New Roman" w:hAnsi="Times New Roman" w:cs="Times New Roman"/>
          <w:sz w:val="24"/>
          <w:szCs w:val="24"/>
        </w:rPr>
        <w:t xml:space="preserve">         2.9</w:t>
      </w:r>
      <w:r w:rsidR="00251EDE" w:rsidRPr="00995A7E">
        <w:rPr>
          <w:rFonts w:ascii="Times New Roman" w:hAnsi="Times New Roman" w:cs="Times New Roman"/>
          <w:sz w:val="24"/>
          <w:szCs w:val="24"/>
        </w:rPr>
        <w:t xml:space="preserve">. </w:t>
      </w:r>
      <w:r w:rsidR="003943EC" w:rsidRPr="00995A7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2632D47" w:rsidR="00255C04" w:rsidRPr="00995A7E" w:rsidRDefault="00995A7E" w:rsidP="00995A7E">
      <w:pPr>
        <w:pStyle w:val="Sraopastraipa"/>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3943EC" w:rsidRPr="00995A7E">
        <w:rPr>
          <w:rFonts w:ascii="Times New Roman" w:hAnsi="Times New Roman" w:cs="Times New Roman"/>
          <w:sz w:val="24"/>
          <w:szCs w:val="24"/>
        </w:rPr>
        <w:t>2.</w:t>
      </w:r>
      <w:r>
        <w:rPr>
          <w:rFonts w:ascii="Times New Roman" w:hAnsi="Times New Roman" w:cs="Times New Roman"/>
          <w:sz w:val="24"/>
          <w:szCs w:val="24"/>
        </w:rPr>
        <w:t>10</w:t>
      </w:r>
      <w:r w:rsidR="003943EC" w:rsidRPr="00995A7E">
        <w:rPr>
          <w:rFonts w:ascii="Times New Roman" w:hAnsi="Times New Roman" w:cs="Times New Roman"/>
          <w:sz w:val="24"/>
          <w:szCs w:val="24"/>
        </w:rPr>
        <w:t xml:space="preserve">. Jeigu apibūdinant pirkimo objektą techninėje specifikacijoje nurodytas standartas, </w:t>
      </w:r>
      <w:r w:rsidR="003943EC" w:rsidRPr="00995A7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995A7E">
        <w:rPr>
          <w:rFonts w:ascii="Times New Roman" w:hAnsi="Times New Roman" w:cs="Times New Roman"/>
          <w:sz w:val="24"/>
          <w:szCs w:val="24"/>
        </w:rPr>
        <w:t xml:space="preserve">turi būti laikoma, kad kiekviena tokia nuoroda yra pateikta su žodžiais „arba lygiavertis“. </w:t>
      </w:r>
    </w:p>
    <w:p w14:paraId="0CEA2D40" w14:textId="33C24281" w:rsidR="00FB3C75" w:rsidRPr="00995A7E" w:rsidRDefault="006963A8" w:rsidP="008453F9">
      <w:pPr>
        <w:pStyle w:val="Antrat1"/>
        <w:numPr>
          <w:ilvl w:val="0"/>
          <w:numId w:val="7"/>
        </w:numPr>
        <w:spacing w:before="720" w:after="0"/>
        <w:ind w:left="357" w:hanging="357"/>
        <w:rPr>
          <w:rFonts w:ascii="Times New Roman" w:hAnsi="Times New Roman" w:cs="Times New Roman"/>
          <w:b/>
          <w:color w:val="auto"/>
          <w:sz w:val="24"/>
          <w:szCs w:val="24"/>
        </w:rPr>
      </w:pPr>
      <w:bookmarkStart w:id="11" w:name="_Toc137194949"/>
      <w:r w:rsidRPr="00995A7E">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995A7E">
        <w:rPr>
          <w:rFonts w:ascii="Times New Roman" w:hAnsi="Times New Roman" w:cs="Times New Roman"/>
          <w:b/>
          <w:color w:val="auto"/>
          <w:sz w:val="24"/>
          <w:szCs w:val="24"/>
        </w:rPr>
        <w:t xml:space="preserve"> </w:t>
      </w:r>
    </w:p>
    <w:p w14:paraId="0ED6AD78" w14:textId="723DA34A" w:rsidR="00FB3C75" w:rsidRPr="00995A7E" w:rsidRDefault="00FB3C75" w:rsidP="00E62E95">
      <w:pPr>
        <w:spacing w:line="240" w:lineRule="auto"/>
        <w:ind w:firstLine="0"/>
        <w:rPr>
          <w:rFonts w:ascii="Times New Roman" w:hAnsi="Times New Roman" w:cs="Times New Roman"/>
          <w:sz w:val="24"/>
          <w:szCs w:val="24"/>
        </w:rPr>
      </w:pPr>
    </w:p>
    <w:p w14:paraId="6D17CDB2" w14:textId="5BA1C040" w:rsidR="00C26EFD" w:rsidRPr="00995A7E" w:rsidRDefault="009E057F" w:rsidP="00D57022">
      <w:pPr>
        <w:pStyle w:val="Sraopastraipa"/>
        <w:spacing w:line="240" w:lineRule="auto"/>
        <w:ind w:left="90" w:firstLine="0"/>
        <w:rPr>
          <w:rFonts w:ascii="Times New Roman" w:hAnsi="Times New Roman" w:cs="Times New Roman"/>
          <w:sz w:val="24"/>
          <w:szCs w:val="24"/>
        </w:rPr>
      </w:pPr>
      <w:r w:rsidRPr="00995A7E">
        <w:rPr>
          <w:rFonts w:ascii="Times New Roman" w:hAnsi="Times New Roman" w:cs="Times New Roman"/>
          <w:sz w:val="24"/>
          <w:szCs w:val="24"/>
        </w:rPr>
        <w:t xml:space="preserve">           3.1. </w:t>
      </w:r>
      <w:r w:rsidR="005D280D" w:rsidRPr="00995A7E">
        <w:rPr>
          <w:rFonts w:ascii="Times New Roman" w:hAnsi="Times New Roman" w:cs="Times New Roman"/>
          <w:sz w:val="24"/>
          <w:szCs w:val="24"/>
        </w:rPr>
        <w:t>Reikalavimai dėl tiekėjo ir</w:t>
      </w:r>
      <w:r w:rsidR="00F17EDA" w:rsidRPr="00995A7E">
        <w:rPr>
          <w:rFonts w:ascii="Times New Roman" w:hAnsi="Times New Roman" w:cs="Times New Roman"/>
          <w:sz w:val="24"/>
          <w:szCs w:val="24"/>
        </w:rPr>
        <w:t xml:space="preserve"> </w:t>
      </w:r>
      <w:r w:rsidR="005D280D" w:rsidRPr="00995A7E">
        <w:rPr>
          <w:rFonts w:ascii="Times New Roman" w:hAnsi="Times New Roman" w:cs="Times New Roman"/>
          <w:sz w:val="24"/>
          <w:szCs w:val="24"/>
        </w:rPr>
        <w:t>subtiekėjų</w:t>
      </w:r>
      <w:r w:rsidR="00DF6485" w:rsidRPr="00995A7E">
        <w:rPr>
          <w:rFonts w:ascii="Times New Roman" w:hAnsi="Times New Roman" w:cs="Times New Roman"/>
          <w:sz w:val="24"/>
          <w:szCs w:val="24"/>
        </w:rPr>
        <w:t xml:space="preserve"> (jeigu taikoma)</w:t>
      </w:r>
      <w:r w:rsidR="00A857C4" w:rsidRPr="00995A7E">
        <w:rPr>
          <w:rFonts w:ascii="Times New Roman" w:hAnsi="Times New Roman" w:cs="Times New Roman"/>
          <w:sz w:val="24"/>
          <w:szCs w:val="24"/>
        </w:rPr>
        <w:t xml:space="preserve">, ūkio subjektų, kurių pajėgumais </w:t>
      </w:r>
      <w:r w:rsidR="00CF1B69" w:rsidRPr="00995A7E">
        <w:rPr>
          <w:rFonts w:ascii="Times New Roman" w:hAnsi="Times New Roman" w:cs="Times New Roman"/>
          <w:sz w:val="24"/>
          <w:szCs w:val="24"/>
        </w:rPr>
        <w:t>tiekėjas remiasi,</w:t>
      </w:r>
      <w:r w:rsidR="00FB4B5E" w:rsidRPr="00995A7E">
        <w:rPr>
          <w:rFonts w:ascii="Times New Roman" w:hAnsi="Times New Roman" w:cs="Times New Roman"/>
          <w:sz w:val="24"/>
          <w:szCs w:val="24"/>
        </w:rPr>
        <w:t xml:space="preserve"> </w:t>
      </w:r>
      <w:r w:rsidR="005D280D" w:rsidRPr="00995A7E">
        <w:rPr>
          <w:rFonts w:ascii="Times New Roman" w:hAnsi="Times New Roman" w:cs="Times New Roman"/>
          <w:sz w:val="24"/>
          <w:szCs w:val="24"/>
        </w:rPr>
        <w:t>pašalinimo pagrindų nebuvimo</w:t>
      </w:r>
      <w:r w:rsidR="004A415C" w:rsidRPr="00995A7E">
        <w:rPr>
          <w:rFonts w:ascii="Times New Roman" w:hAnsi="Times New Roman" w:cs="Times New Roman"/>
          <w:sz w:val="24"/>
          <w:szCs w:val="24"/>
        </w:rPr>
        <w:t xml:space="preserve"> </w:t>
      </w:r>
      <w:r w:rsidR="005D280D" w:rsidRPr="00995A7E">
        <w:rPr>
          <w:rFonts w:ascii="Times New Roman" w:hAnsi="Times New Roman" w:cs="Times New Roman"/>
          <w:sz w:val="24"/>
          <w:szCs w:val="24"/>
        </w:rPr>
        <w:t xml:space="preserve">bei jų nebuvimą patvirtinantys dokumentai nurodyti </w:t>
      </w:r>
      <w:r w:rsidR="00CF1B69" w:rsidRPr="00995A7E">
        <w:rPr>
          <w:rFonts w:ascii="Times New Roman" w:hAnsi="Times New Roman" w:cs="Times New Roman"/>
          <w:sz w:val="24"/>
          <w:szCs w:val="24"/>
        </w:rPr>
        <w:t>s</w:t>
      </w:r>
      <w:r w:rsidR="0035091B" w:rsidRPr="00995A7E">
        <w:rPr>
          <w:rFonts w:ascii="Times New Roman" w:hAnsi="Times New Roman" w:cs="Times New Roman"/>
          <w:sz w:val="24"/>
          <w:szCs w:val="24"/>
        </w:rPr>
        <w:t>pecialiųjų p</w:t>
      </w:r>
      <w:r w:rsidR="005D280D" w:rsidRPr="00995A7E">
        <w:rPr>
          <w:rFonts w:ascii="Times New Roman" w:hAnsi="Times New Roman" w:cs="Times New Roman"/>
          <w:sz w:val="24"/>
          <w:szCs w:val="24"/>
        </w:rPr>
        <w:t xml:space="preserve">irkimo sąlygų </w:t>
      </w:r>
      <w:r w:rsidR="00902B42">
        <w:rPr>
          <w:rFonts w:ascii="Times New Roman" w:hAnsi="Times New Roman" w:cs="Times New Roman"/>
          <w:sz w:val="24"/>
          <w:szCs w:val="24"/>
        </w:rPr>
        <w:t>4</w:t>
      </w:r>
      <w:r w:rsidR="00C26EFD" w:rsidRPr="00995A7E">
        <w:rPr>
          <w:rFonts w:ascii="Times New Roman" w:hAnsi="Times New Roman" w:cs="Times New Roman"/>
          <w:color w:val="00B050"/>
          <w:sz w:val="24"/>
          <w:szCs w:val="24"/>
        </w:rPr>
        <w:t xml:space="preserve"> </w:t>
      </w:r>
      <w:r w:rsidR="00181DCE" w:rsidRPr="00995A7E">
        <w:rPr>
          <w:rFonts w:ascii="Times New Roman" w:hAnsi="Times New Roman" w:cs="Times New Roman"/>
          <w:sz w:val="24"/>
          <w:szCs w:val="24"/>
        </w:rPr>
        <w:t xml:space="preserve">priede ,,Tiekėjų pašalinimo pagrindai“ (toliau – </w:t>
      </w:r>
      <w:r w:rsidR="00902B42">
        <w:rPr>
          <w:rFonts w:ascii="Times New Roman" w:hAnsi="Times New Roman" w:cs="Times New Roman"/>
          <w:sz w:val="24"/>
          <w:szCs w:val="24"/>
        </w:rPr>
        <w:t>4</w:t>
      </w:r>
      <w:r w:rsidR="00181DCE" w:rsidRPr="00995A7E">
        <w:rPr>
          <w:rFonts w:ascii="Times New Roman" w:hAnsi="Times New Roman" w:cs="Times New Roman"/>
          <w:sz w:val="24"/>
          <w:szCs w:val="24"/>
        </w:rPr>
        <w:t xml:space="preserve"> priedas).</w:t>
      </w:r>
    </w:p>
    <w:p w14:paraId="17C3E5B0" w14:textId="75CB73F6" w:rsidR="00D82E4D" w:rsidRPr="00995A7E" w:rsidRDefault="00D57022" w:rsidP="0046261F">
      <w:pPr>
        <w:pStyle w:val="prastasiniatinklio"/>
        <w:spacing w:before="0" w:beforeAutospacing="0" w:after="0" w:afterAutospacing="0" w:line="240" w:lineRule="auto"/>
        <w:rPr>
          <w:rFonts w:ascii="Times New Roman" w:hAnsi="Times New Roman" w:cs="Times New Roman"/>
          <w:sz w:val="24"/>
          <w:szCs w:val="24"/>
        </w:rPr>
      </w:pPr>
      <w:r w:rsidRPr="00995A7E">
        <w:rPr>
          <w:rFonts w:ascii="Times New Roman" w:hAnsi="Times New Roman" w:cs="Times New Roman"/>
          <w:sz w:val="24"/>
          <w:szCs w:val="24"/>
        </w:rPr>
        <w:t xml:space="preserve"> </w:t>
      </w:r>
      <w:r w:rsidRPr="00995A7E">
        <w:rPr>
          <w:rFonts w:ascii="Times New Roman" w:hAnsi="Times New Roman" w:cs="Times New Roman"/>
          <w:bCs/>
          <w:sz w:val="24"/>
          <w:szCs w:val="24"/>
        </w:rPr>
        <w:t xml:space="preserve"> 3.2. </w:t>
      </w:r>
      <w:r w:rsidR="00D82E4D" w:rsidRPr="00995A7E">
        <w:rPr>
          <w:rFonts w:ascii="Times New Roman" w:hAnsi="Times New Roman" w:cs="Times New Roman"/>
          <w:sz w:val="24"/>
          <w:szCs w:val="24"/>
        </w:rPr>
        <w:t xml:space="preserve">Tiekėjams </w:t>
      </w:r>
      <w:r w:rsidR="00A330C7" w:rsidRPr="00995A7E">
        <w:rPr>
          <w:rFonts w:ascii="Times New Roman" w:hAnsi="Times New Roman" w:cs="Times New Roman"/>
          <w:sz w:val="24"/>
          <w:szCs w:val="24"/>
        </w:rPr>
        <w:t>nustatomi kvalifikacijos reikalavimai</w:t>
      </w:r>
      <w:r w:rsidR="00D82E4D" w:rsidRPr="00995A7E">
        <w:rPr>
          <w:rFonts w:ascii="Times New Roman" w:hAnsi="Times New Roman" w:cs="Times New Roman"/>
          <w:sz w:val="24"/>
          <w:szCs w:val="24"/>
        </w:rPr>
        <w:t xml:space="preserve">: </w:t>
      </w:r>
      <w:r w:rsidR="0046261F">
        <w:rPr>
          <w:rFonts w:ascii="Times New Roman" w:hAnsi="Times New Roman" w:cs="Times New Roman"/>
          <w:sz w:val="24"/>
          <w:szCs w:val="24"/>
        </w:rPr>
        <w:t>netaikomi.</w:t>
      </w:r>
    </w:p>
    <w:p w14:paraId="69360CD7" w14:textId="1F004979" w:rsidR="00894FEF" w:rsidRPr="00995A7E" w:rsidRDefault="006963A8" w:rsidP="008453F9">
      <w:pPr>
        <w:pStyle w:val="Antrat1"/>
        <w:numPr>
          <w:ilvl w:val="0"/>
          <w:numId w:val="7"/>
        </w:numPr>
        <w:spacing w:before="720" w:after="0"/>
        <w:ind w:left="357" w:hanging="357"/>
        <w:rPr>
          <w:rFonts w:ascii="Times New Roman" w:hAnsi="Times New Roman" w:cs="Times New Roman"/>
          <w:b/>
          <w:color w:val="auto"/>
          <w:sz w:val="24"/>
          <w:szCs w:val="24"/>
        </w:rPr>
      </w:pPr>
      <w:bookmarkStart w:id="12" w:name="_Toc137194950"/>
      <w:r w:rsidRPr="00995A7E">
        <w:rPr>
          <w:rFonts w:ascii="Times New Roman" w:hAnsi="Times New Roman" w:cs="Times New Roman"/>
          <w:b/>
          <w:color w:val="auto"/>
          <w:sz w:val="24"/>
          <w:szCs w:val="24"/>
        </w:rPr>
        <w:lastRenderedPageBreak/>
        <w:t>REIKALAVIMAI, SUSIJĘ SU NACIONALINIU SAUGUMU</w:t>
      </w:r>
      <w:bookmarkEnd w:id="12"/>
      <w:r w:rsidRPr="00995A7E">
        <w:rPr>
          <w:rFonts w:ascii="Times New Roman" w:hAnsi="Times New Roman" w:cs="Times New Roman"/>
          <w:b/>
          <w:color w:val="auto"/>
          <w:sz w:val="24"/>
          <w:szCs w:val="24"/>
        </w:rPr>
        <w:t xml:space="preserve"> </w:t>
      </w:r>
    </w:p>
    <w:p w14:paraId="0A3E7F23" w14:textId="24BED794" w:rsidR="00894FEF" w:rsidRPr="00995A7E" w:rsidRDefault="00894FEF" w:rsidP="009F7690">
      <w:pPr>
        <w:pStyle w:val="Sraopastraipa"/>
        <w:spacing w:line="20" w:lineRule="atLeast"/>
        <w:ind w:left="697" w:firstLine="0"/>
        <w:rPr>
          <w:rFonts w:ascii="Times New Roman" w:hAnsi="Times New Roman" w:cs="Times New Roman"/>
          <w:sz w:val="24"/>
          <w:szCs w:val="24"/>
        </w:rPr>
      </w:pPr>
    </w:p>
    <w:p w14:paraId="38D4F7FD" w14:textId="67A28426" w:rsidR="00D47F97" w:rsidRPr="00995A7E" w:rsidRDefault="00D47F97" w:rsidP="00D47F97">
      <w:pPr>
        <w:spacing w:line="20" w:lineRule="atLeast"/>
        <w:ind w:firstLine="0"/>
        <w:rPr>
          <w:rFonts w:ascii="Times New Roman" w:hAnsi="Times New Roman" w:cs="Times New Roman"/>
          <w:b/>
          <w:sz w:val="24"/>
          <w:szCs w:val="24"/>
        </w:rPr>
      </w:pPr>
      <w:bookmarkStart w:id="13" w:name="_Toc137194951"/>
      <w:r w:rsidRPr="00995A7E">
        <w:rPr>
          <w:rFonts w:ascii="Times New Roman" w:hAnsi="Times New Roman" w:cs="Times New Roman"/>
          <w:sz w:val="24"/>
          <w:szCs w:val="24"/>
        </w:rPr>
        <w:t xml:space="preserve">            4.1. Perkančioji organizacija atmes tiekėjo pasiūlymą, jei bus tenkinama bent viena VPĮ 45 straipsnio 21 dalies 1-6 punktuose nurodytų sąlygų. </w:t>
      </w:r>
      <w:r w:rsidRPr="00995A7E">
        <w:rPr>
          <w:rFonts w:ascii="Times New Roman" w:hAnsi="Times New Roman" w:cs="Times New Roman"/>
          <w:b/>
          <w:sz w:val="24"/>
          <w:szCs w:val="24"/>
        </w:rPr>
        <w:t>Tiekėjas kartu su pasiūlymu turi pateikti laisvos formos atitikties deklaraciją dėl atitikties VPĮ 45 straipsnio 21 dalies 1, 2, 3 ir 6 punktams. Deklaracijos forma pateik</w:t>
      </w:r>
      <w:r w:rsidR="00154225" w:rsidRPr="00995A7E">
        <w:rPr>
          <w:rFonts w:ascii="Times New Roman" w:hAnsi="Times New Roman" w:cs="Times New Roman"/>
          <w:b/>
          <w:sz w:val="24"/>
          <w:szCs w:val="24"/>
        </w:rPr>
        <w:t xml:space="preserve">ta  specialiųjų pirkimo sąlygų </w:t>
      </w:r>
      <w:r w:rsidR="00902B42">
        <w:rPr>
          <w:rFonts w:ascii="Times New Roman" w:hAnsi="Times New Roman" w:cs="Times New Roman"/>
          <w:b/>
          <w:sz w:val="24"/>
          <w:szCs w:val="24"/>
        </w:rPr>
        <w:t>3</w:t>
      </w:r>
      <w:r w:rsidRPr="00995A7E">
        <w:rPr>
          <w:rFonts w:ascii="Times New Roman" w:hAnsi="Times New Roman" w:cs="Times New Roman"/>
          <w:b/>
          <w:sz w:val="24"/>
          <w:szCs w:val="24"/>
        </w:rPr>
        <w:t xml:space="preserve"> priede „Tiekėjo deklaracija“</w:t>
      </w:r>
    </w:p>
    <w:p w14:paraId="53945612" w14:textId="3DE3736B" w:rsidR="002850E1" w:rsidRPr="00995A7E" w:rsidRDefault="00D47F97" w:rsidP="00D4401C">
      <w:pPr>
        <w:spacing w:line="20" w:lineRule="atLeast"/>
        <w:ind w:firstLine="0"/>
        <w:rPr>
          <w:rFonts w:ascii="Times New Roman" w:hAnsi="Times New Roman" w:cs="Times New Roman"/>
          <w:sz w:val="24"/>
          <w:szCs w:val="24"/>
        </w:rPr>
      </w:pPr>
      <w:r w:rsidRPr="00995A7E">
        <w:rPr>
          <w:rFonts w:ascii="Times New Roman" w:hAnsi="Times New Roman" w:cs="Times New Roman"/>
          <w:sz w:val="24"/>
          <w:szCs w:val="24"/>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54581571" w:rsidR="006D3202" w:rsidRPr="00995A7E" w:rsidRDefault="006963A8" w:rsidP="006F02B6">
      <w:pPr>
        <w:pStyle w:val="Antrat1"/>
        <w:numPr>
          <w:ilvl w:val="0"/>
          <w:numId w:val="7"/>
        </w:numPr>
        <w:spacing w:before="720" w:after="0" w:line="300" w:lineRule="auto"/>
        <w:rPr>
          <w:rFonts w:ascii="Times New Roman" w:hAnsi="Times New Roman" w:cs="Times New Roman"/>
          <w:b/>
          <w:color w:val="auto"/>
          <w:sz w:val="24"/>
          <w:szCs w:val="24"/>
        </w:rPr>
      </w:pPr>
      <w:r w:rsidRPr="00995A7E">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5971D0C7" w14:textId="77777777" w:rsidR="00E861F5" w:rsidRPr="00995A7E" w:rsidRDefault="00E861F5" w:rsidP="00257685">
      <w:pPr>
        <w:ind w:firstLine="0"/>
        <w:rPr>
          <w:rFonts w:ascii="Times New Roman" w:hAnsi="Times New Roman" w:cs="Times New Roman"/>
          <w:b/>
          <w:bCs/>
          <w:sz w:val="24"/>
          <w:szCs w:val="24"/>
        </w:rPr>
      </w:pPr>
    </w:p>
    <w:p w14:paraId="3F635E3F" w14:textId="77777777" w:rsidR="005D0EF1" w:rsidRPr="00995A7E" w:rsidRDefault="005D0EF1" w:rsidP="005D0EF1">
      <w:pPr>
        <w:pStyle w:val="Sraopastraipa"/>
        <w:spacing w:line="240" w:lineRule="auto"/>
        <w:ind w:left="0" w:firstLine="709"/>
        <w:rPr>
          <w:rFonts w:ascii="Times New Roman" w:hAnsi="Times New Roman" w:cs="Times New Roman"/>
          <w:b/>
          <w:sz w:val="24"/>
          <w:szCs w:val="24"/>
        </w:rPr>
      </w:pPr>
      <w:r w:rsidRPr="00995A7E">
        <w:rPr>
          <w:rFonts w:ascii="Times New Roman" w:hAnsi="Times New Roman" w:cs="Times New Roman"/>
          <w:b/>
          <w:sz w:val="24"/>
          <w:szCs w:val="24"/>
        </w:rPr>
        <w:t>5.1. Pasiūlymą sudaro pateiktų dokumentų visuma. Tiekėjas turi pateikti:</w:t>
      </w:r>
    </w:p>
    <w:p w14:paraId="0E5E1CD8" w14:textId="0BAADF6A" w:rsidR="004D602B" w:rsidRPr="00995A7E" w:rsidRDefault="004D602B" w:rsidP="004D602B">
      <w:pPr>
        <w:pStyle w:val="Sraopastraipa"/>
        <w:ind w:left="0" w:firstLine="709"/>
        <w:rPr>
          <w:rFonts w:ascii="Times New Roman" w:hAnsi="Times New Roman" w:cs="Times New Roman"/>
          <w:sz w:val="24"/>
          <w:szCs w:val="24"/>
        </w:rPr>
      </w:pPr>
      <w:r w:rsidRPr="00995A7E">
        <w:rPr>
          <w:rFonts w:ascii="Times New Roman" w:hAnsi="Times New Roman" w:cs="Times New Roman"/>
          <w:sz w:val="24"/>
          <w:szCs w:val="24"/>
        </w:rPr>
        <w:t xml:space="preserve">5.1.1. Pasiūlymą (užpildytą pirkimo sąlygų </w:t>
      </w:r>
      <w:r w:rsidR="00902B42">
        <w:rPr>
          <w:rFonts w:ascii="Times New Roman" w:hAnsi="Times New Roman" w:cs="Times New Roman"/>
          <w:sz w:val="24"/>
          <w:szCs w:val="24"/>
        </w:rPr>
        <w:t>2</w:t>
      </w:r>
      <w:r w:rsidR="00154225" w:rsidRPr="00995A7E">
        <w:rPr>
          <w:rFonts w:ascii="Times New Roman" w:hAnsi="Times New Roman" w:cs="Times New Roman"/>
          <w:sz w:val="24"/>
          <w:szCs w:val="24"/>
        </w:rPr>
        <w:t xml:space="preserve"> </w:t>
      </w:r>
      <w:r w:rsidRPr="00995A7E">
        <w:rPr>
          <w:rFonts w:ascii="Times New Roman" w:hAnsi="Times New Roman" w:cs="Times New Roman"/>
          <w:sz w:val="24"/>
          <w:szCs w:val="24"/>
        </w:rPr>
        <w:t>priedą ,,Pasiūlym</w:t>
      </w:r>
      <w:r w:rsidR="00624DFC">
        <w:rPr>
          <w:rFonts w:ascii="Times New Roman" w:hAnsi="Times New Roman" w:cs="Times New Roman"/>
          <w:sz w:val="24"/>
          <w:szCs w:val="24"/>
        </w:rPr>
        <w:t>as</w:t>
      </w:r>
      <w:r w:rsidRPr="00995A7E">
        <w:rPr>
          <w:rFonts w:ascii="Times New Roman" w:hAnsi="Times New Roman" w:cs="Times New Roman"/>
          <w:sz w:val="24"/>
          <w:szCs w:val="24"/>
        </w:rPr>
        <w:t>“);</w:t>
      </w:r>
    </w:p>
    <w:p w14:paraId="4B8549A2" w14:textId="6239FBD5" w:rsidR="004D602B" w:rsidRPr="00995A7E" w:rsidRDefault="004D602B" w:rsidP="004D602B">
      <w:pPr>
        <w:pStyle w:val="Sraopastraipa"/>
        <w:ind w:left="0" w:firstLine="709"/>
        <w:rPr>
          <w:rFonts w:ascii="Times New Roman" w:hAnsi="Times New Roman" w:cs="Times New Roman"/>
          <w:sz w:val="24"/>
          <w:szCs w:val="24"/>
        </w:rPr>
      </w:pPr>
      <w:r w:rsidRPr="00995A7E">
        <w:rPr>
          <w:rFonts w:ascii="Times New Roman" w:hAnsi="Times New Roman" w:cs="Times New Roman"/>
          <w:sz w:val="24"/>
          <w:szCs w:val="24"/>
        </w:rPr>
        <w:t>5.1.2.</w:t>
      </w:r>
      <w:r w:rsidR="00154225" w:rsidRPr="00995A7E">
        <w:rPr>
          <w:rFonts w:ascii="Times New Roman" w:hAnsi="Times New Roman" w:cs="Times New Roman"/>
          <w:sz w:val="24"/>
          <w:szCs w:val="24"/>
        </w:rPr>
        <w:t xml:space="preserve"> Specialiųjų sąlygų priedas Nr.</w:t>
      </w:r>
      <w:r w:rsidR="00902B42">
        <w:rPr>
          <w:rFonts w:ascii="Times New Roman" w:hAnsi="Times New Roman" w:cs="Times New Roman"/>
          <w:sz w:val="24"/>
          <w:szCs w:val="24"/>
        </w:rPr>
        <w:t>3</w:t>
      </w:r>
      <w:r w:rsidRPr="00995A7E">
        <w:rPr>
          <w:rFonts w:ascii="Times New Roman" w:hAnsi="Times New Roman" w:cs="Times New Roman"/>
          <w:sz w:val="24"/>
          <w:szCs w:val="24"/>
        </w:rPr>
        <w:t xml:space="preserve"> (Tiekėjo deklaracija);</w:t>
      </w:r>
    </w:p>
    <w:p w14:paraId="0A3C79F0" w14:textId="43D572A2" w:rsidR="001C1D32" w:rsidRPr="00995A7E" w:rsidRDefault="005A52E6" w:rsidP="006963A8">
      <w:pPr>
        <w:pStyle w:val="Sraopastraipa"/>
        <w:spacing w:line="240" w:lineRule="auto"/>
        <w:ind w:left="0"/>
        <w:rPr>
          <w:rFonts w:ascii="Times New Roman" w:hAnsi="Times New Roman" w:cs="Times New Roman"/>
          <w:sz w:val="24"/>
          <w:szCs w:val="24"/>
          <w:u w:val="single"/>
        </w:rPr>
      </w:pPr>
      <w:r w:rsidRPr="00995A7E">
        <w:rPr>
          <w:rFonts w:ascii="Times New Roman" w:eastAsia="Calibri" w:hAnsi="Times New Roman" w:cs="Times New Roman"/>
          <w:sz w:val="24"/>
          <w:szCs w:val="24"/>
        </w:rPr>
        <w:t xml:space="preserve">5.2. </w:t>
      </w:r>
      <w:r w:rsidR="00AD4F1A" w:rsidRPr="00995A7E">
        <w:rPr>
          <w:rFonts w:ascii="Times New Roman" w:eastAsia="Calibri" w:hAnsi="Times New Roman" w:cs="Times New Roman"/>
          <w:sz w:val="24"/>
          <w:szCs w:val="24"/>
        </w:rPr>
        <w:t xml:space="preserve">Pasiūlymas gali būti pasirašytas </w:t>
      </w:r>
      <w:r w:rsidR="00FD5736" w:rsidRPr="00995A7E">
        <w:rPr>
          <w:rFonts w:ascii="Times New Roman" w:eastAsia="Calibri" w:hAnsi="Times New Roman" w:cs="Times New Roman"/>
          <w:sz w:val="24"/>
          <w:szCs w:val="24"/>
        </w:rPr>
        <w:t xml:space="preserve">fiziniu arba </w:t>
      </w:r>
      <w:r w:rsidR="00AD4F1A" w:rsidRPr="00995A7E">
        <w:rPr>
          <w:rFonts w:ascii="Times New Roman" w:eastAsia="Calibri" w:hAnsi="Times New Roman" w:cs="Times New Roman"/>
          <w:sz w:val="24"/>
          <w:szCs w:val="24"/>
        </w:rPr>
        <w:t xml:space="preserve">kvalifikuotu elektroniniu parašu. Jeigu </w:t>
      </w:r>
      <w:r w:rsidR="00FD5736" w:rsidRPr="00995A7E">
        <w:rPr>
          <w:rFonts w:ascii="Times New Roman" w:eastAsia="Calibri" w:hAnsi="Times New Roman" w:cs="Times New Roman"/>
          <w:sz w:val="24"/>
          <w:szCs w:val="24"/>
        </w:rPr>
        <w:t xml:space="preserve">tiekėjas </w:t>
      </w:r>
      <w:r w:rsidR="00AD4F1A" w:rsidRPr="00995A7E">
        <w:rPr>
          <w:rFonts w:ascii="Times New Roman" w:eastAsia="Calibri" w:hAnsi="Times New Roman" w:cs="Times New Roman"/>
          <w:sz w:val="24"/>
          <w:szCs w:val="24"/>
        </w:rPr>
        <w:t>dokumentus tvirtina naudodamas elektroninį, o ne fizinį parašą, elektroninis parašas turi atitikti VPĮ 22</w:t>
      </w:r>
      <w:r w:rsidR="006E2B14" w:rsidRPr="00995A7E">
        <w:rPr>
          <w:rFonts w:ascii="Times New Roman" w:eastAsia="Calibri" w:hAnsi="Times New Roman" w:cs="Times New Roman"/>
          <w:sz w:val="24"/>
          <w:szCs w:val="24"/>
        </w:rPr>
        <w:t xml:space="preserve"> </w:t>
      </w:r>
      <w:r w:rsidR="00AD4F1A" w:rsidRPr="00995A7E">
        <w:rPr>
          <w:rFonts w:ascii="Times New Roman" w:eastAsia="Calibri" w:hAnsi="Times New Roman" w:cs="Times New Roman"/>
          <w:sz w:val="24"/>
          <w:szCs w:val="24"/>
        </w:rPr>
        <w:t xml:space="preserve">straipsnio 11 dalies 2 ir 3 punktuose nustatytus reikalavimus. </w:t>
      </w:r>
      <w:r w:rsidR="7C928381" w:rsidRPr="00995A7E">
        <w:rPr>
          <w:rFonts w:ascii="Times New Roman" w:hAnsi="Times New Roman" w:cs="Times New Roman"/>
          <w:sz w:val="24"/>
          <w:szCs w:val="24"/>
        </w:rPr>
        <w:t>P</w:t>
      </w:r>
      <w:r w:rsidR="007037F7" w:rsidRPr="00995A7E">
        <w:rPr>
          <w:rFonts w:ascii="Times New Roman" w:hAnsi="Times New Roman" w:cs="Times New Roman"/>
          <w:sz w:val="24"/>
          <w:szCs w:val="24"/>
        </w:rPr>
        <w:t>erkančiajai organizacijai</w:t>
      </w:r>
      <w:r w:rsidR="00AD4F1A" w:rsidRPr="00995A7E">
        <w:rPr>
          <w:rFonts w:ascii="Times New Roman" w:hAnsi="Times New Roman" w:cs="Times New Roman"/>
          <w:sz w:val="24"/>
          <w:szCs w:val="24"/>
        </w:rPr>
        <w:t xml:space="preserve"> kilus abejonių dėl dokumentų tikrumo, ji turi teisę reikalauti pateikti dokumentų originalus.</w:t>
      </w:r>
      <w:r w:rsidR="00AD4F1A" w:rsidRPr="00995A7E">
        <w:rPr>
          <w:rFonts w:ascii="Times New Roman" w:eastAsia="Calibri" w:hAnsi="Times New Roman" w:cs="Times New Roman"/>
          <w:sz w:val="24"/>
          <w:szCs w:val="24"/>
        </w:rPr>
        <w:t xml:space="preserve"> Gali būti:</w:t>
      </w:r>
    </w:p>
    <w:p w14:paraId="2EE860FF" w14:textId="0B983AE4" w:rsidR="001C1D32" w:rsidRPr="00995A7E" w:rsidRDefault="005A52E6" w:rsidP="006963A8">
      <w:pPr>
        <w:spacing w:line="240" w:lineRule="auto"/>
        <w:ind w:firstLine="709"/>
        <w:rPr>
          <w:rFonts w:ascii="Times New Roman" w:hAnsi="Times New Roman" w:cs="Times New Roman"/>
          <w:sz w:val="24"/>
          <w:szCs w:val="24"/>
        </w:rPr>
      </w:pPr>
      <w:r w:rsidRPr="00995A7E">
        <w:rPr>
          <w:rFonts w:ascii="Times New Roman" w:eastAsia="Calibri" w:hAnsi="Times New Roman" w:cs="Times New Roman"/>
          <w:sz w:val="24"/>
          <w:szCs w:val="24"/>
        </w:rPr>
        <w:t>5</w:t>
      </w:r>
      <w:r w:rsidR="00713645" w:rsidRPr="00995A7E">
        <w:rPr>
          <w:rFonts w:ascii="Times New Roman" w:eastAsia="Calibri" w:hAnsi="Times New Roman" w:cs="Times New Roman"/>
          <w:sz w:val="24"/>
          <w:szCs w:val="24"/>
        </w:rPr>
        <w:t>.</w:t>
      </w:r>
      <w:r w:rsidR="00C60621" w:rsidRPr="00995A7E">
        <w:rPr>
          <w:rFonts w:ascii="Times New Roman" w:eastAsia="Calibri" w:hAnsi="Times New Roman" w:cs="Times New Roman"/>
          <w:sz w:val="24"/>
          <w:szCs w:val="24"/>
        </w:rPr>
        <w:t>2</w:t>
      </w:r>
      <w:r w:rsidR="00713645" w:rsidRPr="00995A7E">
        <w:rPr>
          <w:rFonts w:ascii="Times New Roman" w:eastAsia="Calibri" w:hAnsi="Times New Roman" w:cs="Times New Roman"/>
          <w:sz w:val="24"/>
          <w:szCs w:val="24"/>
        </w:rPr>
        <w:t xml:space="preserve">.1. </w:t>
      </w:r>
      <w:r w:rsidR="00AD4F1A" w:rsidRPr="00995A7E">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995A7E" w:rsidRDefault="00C60621" w:rsidP="006963A8">
      <w:pPr>
        <w:pStyle w:val="Sraopastraipa"/>
        <w:spacing w:line="240" w:lineRule="auto"/>
        <w:ind w:left="0"/>
        <w:rPr>
          <w:rFonts w:ascii="Times New Roman" w:hAnsi="Times New Roman" w:cs="Times New Roman"/>
          <w:sz w:val="24"/>
          <w:szCs w:val="24"/>
        </w:rPr>
      </w:pPr>
      <w:r w:rsidRPr="00995A7E">
        <w:rPr>
          <w:rFonts w:ascii="Times New Roman" w:eastAsia="Calibri" w:hAnsi="Times New Roman" w:cs="Times New Roman"/>
          <w:sz w:val="24"/>
          <w:szCs w:val="24"/>
        </w:rPr>
        <w:t>5</w:t>
      </w:r>
      <w:r w:rsidR="00713645" w:rsidRPr="00995A7E">
        <w:rPr>
          <w:rFonts w:ascii="Times New Roman" w:eastAsia="Calibri" w:hAnsi="Times New Roman" w:cs="Times New Roman"/>
          <w:sz w:val="24"/>
          <w:szCs w:val="24"/>
        </w:rPr>
        <w:t>.</w:t>
      </w:r>
      <w:r w:rsidRPr="00995A7E">
        <w:rPr>
          <w:rFonts w:ascii="Times New Roman" w:eastAsia="Calibri" w:hAnsi="Times New Roman" w:cs="Times New Roman"/>
          <w:sz w:val="24"/>
          <w:szCs w:val="24"/>
        </w:rPr>
        <w:t>2</w:t>
      </w:r>
      <w:r w:rsidR="00713645" w:rsidRPr="00995A7E">
        <w:rPr>
          <w:rFonts w:ascii="Times New Roman" w:eastAsia="Calibri" w:hAnsi="Times New Roman" w:cs="Times New Roman"/>
          <w:sz w:val="24"/>
          <w:szCs w:val="24"/>
        </w:rPr>
        <w:t xml:space="preserve">.2. </w:t>
      </w:r>
      <w:r w:rsidR="00AD4F1A" w:rsidRPr="00995A7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995A7E" w:rsidRDefault="00392458" w:rsidP="006963A8">
      <w:pPr>
        <w:pStyle w:val="Sraopastraipa"/>
        <w:spacing w:line="240" w:lineRule="auto"/>
        <w:ind w:left="0"/>
        <w:rPr>
          <w:rFonts w:ascii="Times New Roman" w:hAnsi="Times New Roman" w:cs="Times New Roman"/>
          <w:sz w:val="24"/>
          <w:szCs w:val="24"/>
        </w:rPr>
      </w:pPr>
      <w:r w:rsidRPr="00995A7E">
        <w:rPr>
          <w:rFonts w:ascii="Times New Roman" w:eastAsia="Arial" w:hAnsi="Times New Roman" w:cs="Times New Roman"/>
          <w:sz w:val="24"/>
          <w:szCs w:val="24"/>
        </w:rPr>
        <w:t xml:space="preserve">5.3. </w:t>
      </w:r>
      <w:r w:rsidR="00D61DED" w:rsidRPr="00995A7E">
        <w:rPr>
          <w:rFonts w:ascii="Times New Roman" w:eastAsia="Arial" w:hAnsi="Times New Roman" w:cs="Times New Roman"/>
          <w:sz w:val="24"/>
          <w:szCs w:val="24"/>
        </w:rPr>
        <w:t>Pasiūlyma</w:t>
      </w:r>
      <w:r w:rsidR="00543400" w:rsidRPr="00995A7E">
        <w:rPr>
          <w:rFonts w:ascii="Times New Roman" w:eastAsia="Arial" w:hAnsi="Times New Roman" w:cs="Times New Roman"/>
          <w:sz w:val="24"/>
          <w:szCs w:val="24"/>
        </w:rPr>
        <w:t>s turi būti parengtas</w:t>
      </w:r>
      <w:r w:rsidR="00D61DED" w:rsidRPr="00995A7E">
        <w:rPr>
          <w:rFonts w:ascii="Times New Roman" w:eastAsia="Arial" w:hAnsi="Times New Roman" w:cs="Times New Roman"/>
          <w:sz w:val="24"/>
          <w:szCs w:val="24"/>
        </w:rPr>
        <w:t xml:space="preserve"> lietuvių </w:t>
      </w:r>
      <w:r w:rsidR="0091680A" w:rsidRPr="00995A7E">
        <w:rPr>
          <w:rFonts w:ascii="Times New Roman" w:eastAsia="Arial" w:hAnsi="Times New Roman" w:cs="Times New Roman"/>
          <w:sz w:val="24"/>
          <w:szCs w:val="24"/>
        </w:rPr>
        <w:t>kalba</w:t>
      </w:r>
      <w:r w:rsidR="00D61DED" w:rsidRPr="00995A7E">
        <w:rPr>
          <w:rFonts w:ascii="Times New Roman" w:eastAsia="Arial" w:hAnsi="Times New Roman" w:cs="Times New Roman"/>
          <w:sz w:val="24"/>
          <w:szCs w:val="24"/>
        </w:rPr>
        <w:t xml:space="preserve">. </w:t>
      </w:r>
      <w:r w:rsidR="000A3108" w:rsidRPr="00995A7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95A7E" w:rsidRDefault="00AB0036" w:rsidP="006963A8">
      <w:pPr>
        <w:pStyle w:val="Sraopastraipa"/>
        <w:spacing w:line="240" w:lineRule="auto"/>
        <w:ind w:left="0"/>
        <w:rPr>
          <w:rFonts w:ascii="Times New Roman" w:hAnsi="Times New Roman" w:cs="Times New Roman"/>
          <w:sz w:val="24"/>
          <w:szCs w:val="24"/>
        </w:rPr>
      </w:pPr>
      <w:r w:rsidRPr="00995A7E">
        <w:rPr>
          <w:rFonts w:ascii="Times New Roman" w:hAnsi="Times New Roman" w:cs="Times New Roman"/>
          <w:sz w:val="24"/>
          <w:szCs w:val="24"/>
        </w:rPr>
        <w:t xml:space="preserve">5.4. </w:t>
      </w:r>
      <w:r w:rsidR="0032046A" w:rsidRPr="00995A7E">
        <w:rPr>
          <w:rFonts w:ascii="Times New Roman" w:hAnsi="Times New Roman" w:cs="Times New Roman"/>
          <w:sz w:val="24"/>
          <w:szCs w:val="24"/>
        </w:rPr>
        <w:t>Pasiūlym</w:t>
      </w:r>
      <w:r w:rsidR="00990A2D" w:rsidRPr="00995A7E">
        <w:rPr>
          <w:rFonts w:ascii="Times New Roman" w:hAnsi="Times New Roman" w:cs="Times New Roman"/>
          <w:sz w:val="24"/>
          <w:szCs w:val="24"/>
        </w:rPr>
        <w:t xml:space="preserve">uose nurodytos kainos </w:t>
      </w:r>
      <w:r w:rsidR="003C09C7" w:rsidRPr="00995A7E">
        <w:rPr>
          <w:rFonts w:ascii="Times New Roman" w:hAnsi="Times New Roman" w:cs="Times New Roman"/>
          <w:sz w:val="24"/>
          <w:szCs w:val="24"/>
        </w:rPr>
        <w:t xml:space="preserve">bus vertinamos </w:t>
      </w:r>
      <w:r w:rsidR="0032046A" w:rsidRPr="00995A7E">
        <w:rPr>
          <w:rFonts w:ascii="Times New Roman" w:hAnsi="Times New Roman" w:cs="Times New Roman"/>
          <w:sz w:val="24"/>
          <w:szCs w:val="24"/>
        </w:rPr>
        <w:t>eurais</w:t>
      </w:r>
      <w:r w:rsidR="0032046A" w:rsidRPr="00995A7E">
        <w:rPr>
          <w:rFonts w:ascii="Times New Roman" w:eastAsia="Calibri" w:hAnsi="Times New Roman" w:cs="Times New Roman"/>
          <w:sz w:val="24"/>
          <w:szCs w:val="24"/>
        </w:rPr>
        <w:t>.</w:t>
      </w:r>
      <w:r w:rsidR="0032046A" w:rsidRPr="00995A7E">
        <w:rPr>
          <w:rFonts w:ascii="Times New Roman" w:hAnsi="Times New Roman" w:cs="Times New Roman"/>
          <w:sz w:val="24"/>
          <w:szCs w:val="24"/>
        </w:rPr>
        <w:t xml:space="preserve"> Jeigu </w:t>
      </w:r>
      <w:r w:rsidR="005B57A2" w:rsidRPr="00995A7E">
        <w:rPr>
          <w:rFonts w:ascii="Times New Roman" w:hAnsi="Times New Roman" w:cs="Times New Roman"/>
          <w:sz w:val="24"/>
          <w:szCs w:val="24"/>
        </w:rPr>
        <w:t>p</w:t>
      </w:r>
      <w:r w:rsidR="0032046A" w:rsidRPr="00995A7E">
        <w:rPr>
          <w:rFonts w:ascii="Times New Roman" w:hAnsi="Times New Roman" w:cs="Times New Roman"/>
          <w:sz w:val="24"/>
          <w:szCs w:val="24"/>
        </w:rPr>
        <w:t xml:space="preserve">asiūlymuose kainos nurodytos užsienio valiuta, jos </w:t>
      </w:r>
      <w:r w:rsidR="003C09C7" w:rsidRPr="00995A7E">
        <w:rPr>
          <w:rFonts w:ascii="Times New Roman" w:hAnsi="Times New Roman" w:cs="Times New Roman"/>
          <w:sz w:val="24"/>
          <w:szCs w:val="24"/>
        </w:rPr>
        <w:t>bus</w:t>
      </w:r>
      <w:r w:rsidR="0032046A" w:rsidRPr="00995A7E">
        <w:rPr>
          <w:rFonts w:ascii="Times New Roman" w:hAnsi="Times New Roman" w:cs="Times New Roman"/>
          <w:sz w:val="24"/>
          <w:szCs w:val="24"/>
        </w:rPr>
        <w:t xml:space="preserve"> perskaičiuojamos </w:t>
      </w:r>
      <w:r w:rsidR="003C09C7" w:rsidRPr="00995A7E">
        <w:rPr>
          <w:rFonts w:ascii="Times New Roman" w:hAnsi="Times New Roman" w:cs="Times New Roman"/>
          <w:sz w:val="24"/>
          <w:szCs w:val="24"/>
        </w:rPr>
        <w:t>eurais</w:t>
      </w:r>
      <w:r w:rsidR="0032046A" w:rsidRPr="00995A7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95A7E">
        <w:rPr>
          <w:rFonts w:ascii="Times New Roman" w:hAnsi="Times New Roman" w:cs="Times New Roman"/>
          <w:sz w:val="24"/>
          <w:szCs w:val="24"/>
        </w:rPr>
        <w:t>.</w:t>
      </w:r>
    </w:p>
    <w:p w14:paraId="4CC36FFA" w14:textId="358BFE23" w:rsidR="006A6A5B" w:rsidRPr="00995A7E" w:rsidRDefault="00AB0036" w:rsidP="006963A8">
      <w:pPr>
        <w:pStyle w:val="Sraopastraipa"/>
        <w:spacing w:line="240" w:lineRule="auto"/>
        <w:ind w:left="0" w:firstLine="710"/>
        <w:rPr>
          <w:rFonts w:ascii="Times New Roman" w:eastAsia="Arial" w:hAnsi="Times New Roman" w:cs="Times New Roman"/>
          <w:color w:val="7030A0"/>
          <w:sz w:val="24"/>
          <w:szCs w:val="24"/>
        </w:rPr>
      </w:pPr>
      <w:r w:rsidRPr="00995A7E">
        <w:rPr>
          <w:rFonts w:ascii="Times New Roman" w:eastAsia="Arial" w:hAnsi="Times New Roman" w:cs="Times New Roman"/>
          <w:sz w:val="24"/>
          <w:szCs w:val="24"/>
        </w:rPr>
        <w:t>5.5.</w:t>
      </w:r>
      <w:r w:rsidR="006A6A5B" w:rsidRPr="00995A7E">
        <w:rPr>
          <w:rFonts w:ascii="Times New Roman" w:eastAsia="Arial" w:hAnsi="Times New Roman" w:cs="Times New Roman"/>
          <w:sz w:val="24"/>
          <w:szCs w:val="24"/>
        </w:rPr>
        <w:t xml:space="preserve"> Bendra pasiūlymo kaina (sąnaudos) su PVM  turi būti nurodoma dviejų </w:t>
      </w:r>
      <w:r w:rsidR="00EE7D60" w:rsidRPr="00995A7E">
        <w:rPr>
          <w:rFonts w:ascii="Times New Roman" w:eastAsia="Arial" w:hAnsi="Times New Roman" w:cs="Times New Roman"/>
          <w:sz w:val="24"/>
          <w:szCs w:val="24"/>
        </w:rPr>
        <w:t>skaitmenų</w:t>
      </w:r>
      <w:r w:rsidR="006A6A5B" w:rsidRPr="00995A7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95A7E">
        <w:rPr>
          <w:rFonts w:ascii="Times New Roman" w:eastAsia="Arial" w:hAnsi="Times New Roman" w:cs="Times New Roman"/>
          <w:sz w:val="24"/>
          <w:szCs w:val="24"/>
        </w:rPr>
        <w:t>i</w:t>
      </w:r>
      <w:r w:rsidR="006A6A5B" w:rsidRPr="00995A7E">
        <w:rPr>
          <w:rFonts w:ascii="Times New Roman" w:eastAsia="Arial" w:hAnsi="Times New Roman" w:cs="Times New Roman"/>
          <w:sz w:val="24"/>
          <w:szCs w:val="24"/>
        </w:rPr>
        <w:t xml:space="preserve"> neribojant </w:t>
      </w:r>
      <w:r w:rsidR="00EE7D60" w:rsidRPr="00995A7E">
        <w:rPr>
          <w:rFonts w:ascii="Times New Roman" w:eastAsia="Arial" w:hAnsi="Times New Roman" w:cs="Times New Roman"/>
          <w:sz w:val="24"/>
          <w:szCs w:val="24"/>
        </w:rPr>
        <w:t>skaitmenų</w:t>
      </w:r>
      <w:r w:rsidR="006A6A5B" w:rsidRPr="00995A7E">
        <w:rPr>
          <w:rFonts w:ascii="Times New Roman" w:eastAsia="Arial" w:hAnsi="Times New Roman" w:cs="Times New Roman"/>
          <w:sz w:val="24"/>
          <w:szCs w:val="24"/>
        </w:rPr>
        <w:t xml:space="preserve"> po kablelio kiekio. </w:t>
      </w:r>
    </w:p>
    <w:p w14:paraId="4AC2116E" w14:textId="78149038" w:rsidR="00CD457C" w:rsidRDefault="004D602B" w:rsidP="006963A8">
      <w:pPr>
        <w:pStyle w:val="Sraopastraipa"/>
        <w:spacing w:line="240" w:lineRule="auto"/>
        <w:ind w:left="90" w:firstLine="0"/>
        <w:rPr>
          <w:rFonts w:ascii="Times New Roman" w:hAnsi="Times New Roman" w:cs="Times New Roman"/>
          <w:sz w:val="24"/>
          <w:szCs w:val="24"/>
        </w:rPr>
      </w:pPr>
      <w:r w:rsidRPr="00995A7E">
        <w:rPr>
          <w:rFonts w:ascii="Times New Roman" w:eastAsia="Arial" w:hAnsi="Times New Roman" w:cs="Times New Roman"/>
          <w:sz w:val="24"/>
          <w:szCs w:val="24"/>
        </w:rPr>
        <w:t xml:space="preserve">          </w:t>
      </w:r>
      <w:r w:rsidR="009C66EF" w:rsidRPr="00995A7E">
        <w:rPr>
          <w:rFonts w:ascii="Times New Roman" w:eastAsia="Arial" w:hAnsi="Times New Roman" w:cs="Times New Roman"/>
          <w:sz w:val="24"/>
          <w:szCs w:val="24"/>
        </w:rPr>
        <w:t xml:space="preserve">5.6. Tiekėjų pasiūlymuose nurodytos kainos bus vertinamos </w:t>
      </w:r>
      <w:r w:rsidR="009C66EF" w:rsidRPr="00995A7E">
        <w:rPr>
          <w:rFonts w:ascii="Times New Roman" w:hAnsi="Times New Roman" w:cs="Times New Roman"/>
          <w:sz w:val="24"/>
          <w:szCs w:val="24"/>
        </w:rPr>
        <w:t xml:space="preserve">ir lyginamos su visais mokesčiais, įskaitant PVM. </w:t>
      </w:r>
    </w:p>
    <w:p w14:paraId="5C9BF560" w14:textId="5A4346D0" w:rsidR="00EE7AF4" w:rsidRPr="00995A7E" w:rsidRDefault="00EE7AF4" w:rsidP="00EE7AF4">
      <w:pPr>
        <w:pStyle w:val="Sraopastraipa"/>
        <w:spacing w:line="240" w:lineRule="auto"/>
        <w:ind w:left="487" w:firstLine="0"/>
        <w:rPr>
          <w:rFonts w:ascii="Times New Roman" w:hAnsi="Times New Roman" w:cs="Times New Roman"/>
          <w:sz w:val="24"/>
          <w:szCs w:val="24"/>
        </w:rPr>
      </w:pPr>
      <w:r>
        <w:rPr>
          <w:rFonts w:ascii="Times New Roman" w:eastAsia="Arial" w:hAnsi="Times New Roman" w:cs="Times New Roman"/>
          <w:sz w:val="24"/>
          <w:szCs w:val="24"/>
        </w:rPr>
        <w:t xml:space="preserve">   5.7. Tiekėjas, prieš teikdamas pasiūlymą, turi teisę atvykti pas Užsakovą apžiūrėti objektus ir įvertinti tikslias paslaugų apimtis.</w:t>
      </w:r>
    </w:p>
    <w:p w14:paraId="76771895" w14:textId="4A116956" w:rsidR="00F527B1" w:rsidRPr="00995A7E" w:rsidRDefault="00F527B1" w:rsidP="006963A8">
      <w:pPr>
        <w:pStyle w:val="paragrafesrasas2lygis"/>
        <w:spacing w:after="240" w:line="240" w:lineRule="auto"/>
        <w:rPr>
          <w:sz w:val="24"/>
          <w:szCs w:val="24"/>
        </w:rPr>
      </w:pPr>
    </w:p>
    <w:p w14:paraId="3946E33E" w14:textId="453207A9" w:rsidR="00F527B1" w:rsidRPr="00995A7E" w:rsidRDefault="000A2644" w:rsidP="006963A8">
      <w:pPr>
        <w:pStyle w:val="Antrat1"/>
        <w:spacing w:before="0" w:after="240"/>
        <w:ind w:left="357" w:firstLine="0"/>
        <w:rPr>
          <w:rFonts w:ascii="Times New Roman" w:hAnsi="Times New Roman" w:cs="Times New Roman"/>
          <w:b/>
          <w:color w:val="auto"/>
          <w:sz w:val="24"/>
          <w:szCs w:val="24"/>
        </w:rPr>
      </w:pPr>
      <w:bookmarkStart w:id="14" w:name="_Toc137194952"/>
      <w:r w:rsidRPr="00995A7E">
        <w:rPr>
          <w:rFonts w:ascii="Times New Roman" w:hAnsi="Times New Roman" w:cs="Times New Roman"/>
          <w:b/>
          <w:color w:val="auto"/>
          <w:sz w:val="24"/>
          <w:szCs w:val="24"/>
        </w:rPr>
        <w:lastRenderedPageBreak/>
        <w:t>6. PASIŪLYMO GALIOJIMO UŽTIKRINIMAS</w:t>
      </w:r>
      <w:bookmarkEnd w:id="14"/>
    </w:p>
    <w:p w14:paraId="033D4AC3" w14:textId="6EC421CE" w:rsidR="002850E1" w:rsidRPr="00995A7E" w:rsidRDefault="002850E1" w:rsidP="006963A8">
      <w:pPr>
        <w:pStyle w:val="prastasiniatinklio"/>
        <w:spacing w:after="240" w:afterAutospacing="0" w:line="240" w:lineRule="auto"/>
        <w:rPr>
          <w:rFonts w:ascii="Times New Roman" w:hAnsi="Times New Roman" w:cs="Times New Roman"/>
          <w:bCs/>
          <w:sz w:val="24"/>
          <w:szCs w:val="24"/>
        </w:rPr>
      </w:pPr>
      <w:r w:rsidRPr="00995A7E">
        <w:rPr>
          <w:rFonts w:ascii="Times New Roman" w:hAnsi="Times New Roman" w:cs="Times New Roman"/>
          <w:bCs/>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6279CE20" w:rsidR="00F527B1" w:rsidRDefault="00D4401C" w:rsidP="00632505">
      <w:pPr>
        <w:numPr>
          <w:ilvl w:val="1"/>
          <w:numId w:val="0"/>
        </w:numPr>
        <w:tabs>
          <w:tab w:val="num" w:pos="0"/>
          <w:tab w:val="left" w:pos="1560"/>
        </w:tabs>
        <w:spacing w:line="240" w:lineRule="auto"/>
        <w:rPr>
          <w:rFonts w:ascii="Times New Roman" w:eastAsia="Times New Roman" w:hAnsi="Times New Roman" w:cs="Times New Roman"/>
          <w:sz w:val="24"/>
          <w:szCs w:val="24"/>
        </w:rPr>
      </w:pPr>
      <w:r w:rsidRPr="00995A7E">
        <w:rPr>
          <w:rFonts w:ascii="Times New Roman" w:eastAsia="Times New Roman" w:hAnsi="Times New Roman" w:cs="Times New Roman"/>
          <w:sz w:val="24"/>
          <w:szCs w:val="24"/>
        </w:rPr>
        <w:t xml:space="preserve">           6.2. Pasiūlymas turi galioti ne mažiau kaip 3 (tris) mėnesius nuo pasiūlymų pateikimo termino pabaigos, nurodytos skelbime apie pirkimą. Jeigu pasiūlyme nenurodytas jo galiojimo laikas, laikoma, kad pasiūlymas galioja tiek, kiek numatyta pirkimo dokumentuose. </w:t>
      </w:r>
    </w:p>
    <w:p w14:paraId="02A6D469" w14:textId="77777777" w:rsidR="00632505" w:rsidRPr="00632505" w:rsidRDefault="00632505" w:rsidP="00632505">
      <w:pPr>
        <w:numPr>
          <w:ilvl w:val="1"/>
          <w:numId w:val="0"/>
        </w:numPr>
        <w:tabs>
          <w:tab w:val="num" w:pos="0"/>
          <w:tab w:val="left" w:pos="1560"/>
        </w:tabs>
        <w:spacing w:line="240" w:lineRule="auto"/>
        <w:rPr>
          <w:rFonts w:ascii="Times New Roman" w:eastAsia="Times New Roman" w:hAnsi="Times New Roman" w:cs="Times New Roman"/>
          <w:sz w:val="24"/>
          <w:szCs w:val="24"/>
        </w:rPr>
      </w:pPr>
    </w:p>
    <w:p w14:paraId="417D4E19" w14:textId="7C57D993" w:rsidR="00571D6C" w:rsidRPr="0046261F" w:rsidRDefault="006963A8" w:rsidP="006963A8">
      <w:pPr>
        <w:pStyle w:val="Antrat1"/>
        <w:numPr>
          <w:ilvl w:val="0"/>
          <w:numId w:val="6"/>
        </w:numPr>
        <w:spacing w:before="0" w:after="240"/>
        <w:ind w:left="425" w:firstLine="0"/>
        <w:rPr>
          <w:rFonts w:ascii="Times New Roman" w:hAnsi="Times New Roman" w:cs="Times New Roman"/>
          <w:b/>
          <w:sz w:val="24"/>
          <w:szCs w:val="24"/>
        </w:rPr>
      </w:pPr>
      <w:bookmarkStart w:id="15" w:name="_Toc15392775"/>
      <w:bookmarkStart w:id="16" w:name="_Toc137194953"/>
      <w:r w:rsidRPr="00995A7E">
        <w:rPr>
          <w:rFonts w:ascii="Times New Roman" w:hAnsi="Times New Roman" w:cs="Times New Roman"/>
          <w:b/>
          <w:color w:val="auto"/>
          <w:sz w:val="24"/>
          <w:szCs w:val="24"/>
        </w:rPr>
        <w:t>P</w:t>
      </w:r>
      <w:bookmarkEnd w:id="15"/>
      <w:r w:rsidRPr="00995A7E">
        <w:rPr>
          <w:rFonts w:ascii="Times New Roman" w:hAnsi="Times New Roman" w:cs="Times New Roman"/>
          <w:b/>
          <w:color w:val="auto"/>
          <w:sz w:val="24"/>
          <w:szCs w:val="24"/>
        </w:rPr>
        <w:t>ASIŪLYMŲ VERTINIMAS</w:t>
      </w:r>
      <w:bookmarkEnd w:id="16"/>
    </w:p>
    <w:p w14:paraId="0C1B0E3A" w14:textId="77777777" w:rsidR="00E85882" w:rsidRPr="00995A7E" w:rsidRDefault="00E85882" w:rsidP="006963A8">
      <w:pPr>
        <w:spacing w:after="240" w:line="240" w:lineRule="auto"/>
        <w:ind w:firstLine="0"/>
        <w:rPr>
          <w:rFonts w:ascii="Times New Roman" w:hAnsi="Times New Roman" w:cs="Times New Roman"/>
          <w:vanish/>
          <w:sz w:val="24"/>
          <w:szCs w:val="24"/>
        </w:rPr>
      </w:pPr>
    </w:p>
    <w:p w14:paraId="2DFF0A66" w14:textId="5326B19C" w:rsidR="00CD2CC2" w:rsidRPr="00995A7E" w:rsidRDefault="005A4255" w:rsidP="006963A8">
      <w:pPr>
        <w:pStyle w:val="Sraopastraipa"/>
        <w:spacing w:after="240" w:line="240" w:lineRule="auto"/>
        <w:ind w:left="0" w:firstLine="709"/>
        <w:rPr>
          <w:rFonts w:ascii="Times New Roman" w:eastAsia="Calibri" w:hAnsi="Times New Roman" w:cs="Times New Roman"/>
          <w:sz w:val="24"/>
          <w:szCs w:val="24"/>
        </w:rPr>
      </w:pPr>
      <w:r w:rsidRPr="00995A7E">
        <w:rPr>
          <w:rFonts w:ascii="Times New Roman" w:eastAsia="Calibri" w:hAnsi="Times New Roman" w:cs="Times New Roman"/>
          <w:sz w:val="24"/>
          <w:szCs w:val="24"/>
        </w:rPr>
        <w:t>7</w:t>
      </w:r>
      <w:r w:rsidR="0010148D" w:rsidRPr="00995A7E">
        <w:rPr>
          <w:rFonts w:ascii="Times New Roman" w:eastAsia="Calibri" w:hAnsi="Times New Roman" w:cs="Times New Roman"/>
          <w:sz w:val="24"/>
          <w:szCs w:val="24"/>
        </w:rPr>
        <w:t xml:space="preserve">.1. </w:t>
      </w:r>
      <w:r w:rsidR="00CD2CC2" w:rsidRPr="00995A7E">
        <w:rPr>
          <w:rFonts w:ascii="Times New Roman" w:eastAsia="Calibri" w:hAnsi="Times New Roman" w:cs="Times New Roman"/>
          <w:sz w:val="24"/>
          <w:szCs w:val="24"/>
        </w:rPr>
        <w:t xml:space="preserve"> </w:t>
      </w:r>
      <w:r w:rsidR="008E23D5" w:rsidRPr="00995A7E">
        <w:rPr>
          <w:rFonts w:ascii="Times New Roman" w:hAnsi="Times New Roman" w:cs="Times New Roman"/>
          <w:sz w:val="24"/>
          <w:szCs w:val="24"/>
        </w:rPr>
        <w:t>Perkančioji organizacija</w:t>
      </w:r>
      <w:r w:rsidR="008E23D5" w:rsidRPr="00995A7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pirkimo sąlygų </w:t>
      </w:r>
      <w:r w:rsidR="00902B42">
        <w:rPr>
          <w:rFonts w:ascii="Times New Roman" w:eastAsia="Calibri" w:hAnsi="Times New Roman" w:cs="Times New Roman"/>
          <w:sz w:val="24"/>
          <w:szCs w:val="24"/>
        </w:rPr>
        <w:t>2</w:t>
      </w:r>
      <w:r w:rsidR="00154225" w:rsidRPr="00995A7E">
        <w:rPr>
          <w:rFonts w:ascii="Times New Roman" w:eastAsia="Calibri" w:hAnsi="Times New Roman" w:cs="Times New Roman"/>
          <w:sz w:val="24"/>
          <w:szCs w:val="24"/>
        </w:rPr>
        <w:t xml:space="preserve"> </w:t>
      </w:r>
      <w:r w:rsidR="008E23D5" w:rsidRPr="00995A7E">
        <w:rPr>
          <w:rFonts w:ascii="Times New Roman" w:eastAsia="Calibri" w:hAnsi="Times New Roman" w:cs="Times New Roman"/>
          <w:sz w:val="24"/>
          <w:szCs w:val="24"/>
        </w:rPr>
        <w:t>priede ,,Pasiūlym</w:t>
      </w:r>
      <w:r w:rsidR="00624DFC">
        <w:rPr>
          <w:rFonts w:ascii="Times New Roman" w:eastAsia="Calibri" w:hAnsi="Times New Roman" w:cs="Times New Roman"/>
          <w:sz w:val="24"/>
          <w:szCs w:val="24"/>
        </w:rPr>
        <w:t>as</w:t>
      </w:r>
      <w:r w:rsidR="008E23D5" w:rsidRPr="00995A7E">
        <w:rPr>
          <w:rFonts w:ascii="Times New Roman" w:eastAsia="Calibri" w:hAnsi="Times New Roman" w:cs="Times New Roman"/>
          <w:sz w:val="24"/>
          <w:szCs w:val="24"/>
        </w:rPr>
        <w:t>“.</w:t>
      </w:r>
    </w:p>
    <w:p w14:paraId="4AD60053" w14:textId="18A84198" w:rsidR="008E23D5" w:rsidRPr="00632505" w:rsidRDefault="00660FD8" w:rsidP="00632505">
      <w:pPr>
        <w:pStyle w:val="Sraopastraipa"/>
        <w:spacing w:line="240" w:lineRule="auto"/>
        <w:ind w:left="0"/>
        <w:rPr>
          <w:rFonts w:ascii="Times New Roman" w:hAnsi="Times New Roman" w:cs="Times New Roman"/>
          <w:sz w:val="24"/>
          <w:szCs w:val="24"/>
        </w:rPr>
      </w:pPr>
      <w:r w:rsidRPr="00995A7E">
        <w:rPr>
          <w:rFonts w:ascii="Times New Roman" w:hAnsi="Times New Roman" w:cs="Times New Roman"/>
          <w:color w:val="000000" w:themeColor="text1"/>
          <w:sz w:val="24"/>
          <w:szCs w:val="24"/>
        </w:rPr>
        <w:t>7</w:t>
      </w:r>
      <w:r w:rsidR="001404CC" w:rsidRPr="00995A7E">
        <w:rPr>
          <w:rFonts w:ascii="Times New Roman" w:hAnsi="Times New Roman" w:cs="Times New Roman"/>
          <w:color w:val="000000" w:themeColor="text1"/>
          <w:sz w:val="24"/>
          <w:szCs w:val="24"/>
        </w:rPr>
        <w:t xml:space="preserve">.2. </w:t>
      </w:r>
      <w:r w:rsidR="00D734C6" w:rsidRPr="00995A7E">
        <w:rPr>
          <w:rFonts w:ascii="Times New Roman" w:hAnsi="Times New Roman" w:cs="Times New Roman"/>
          <w:color w:val="000000" w:themeColor="text1"/>
          <w:sz w:val="24"/>
          <w:szCs w:val="24"/>
        </w:rPr>
        <w:t xml:space="preserve">Laimėjusiu </w:t>
      </w:r>
      <w:r w:rsidR="00996FBB" w:rsidRPr="00995A7E">
        <w:rPr>
          <w:rFonts w:ascii="Times New Roman" w:hAnsi="Times New Roman" w:cs="Times New Roman"/>
          <w:color w:val="000000" w:themeColor="text1"/>
          <w:sz w:val="24"/>
          <w:szCs w:val="24"/>
        </w:rPr>
        <w:t>p</w:t>
      </w:r>
      <w:r w:rsidR="005D7D8C" w:rsidRPr="00995A7E">
        <w:rPr>
          <w:rFonts w:ascii="Times New Roman" w:hAnsi="Times New Roman" w:cs="Times New Roman"/>
          <w:color w:val="000000" w:themeColor="text1"/>
          <w:sz w:val="24"/>
          <w:szCs w:val="24"/>
        </w:rPr>
        <w:t>asiūlymu</w:t>
      </w:r>
      <w:r w:rsidR="00D734C6" w:rsidRPr="00995A7E">
        <w:rPr>
          <w:rFonts w:ascii="Times New Roman" w:hAnsi="Times New Roman" w:cs="Times New Roman"/>
          <w:color w:val="000000" w:themeColor="text1"/>
          <w:sz w:val="24"/>
          <w:szCs w:val="24"/>
        </w:rPr>
        <w:t xml:space="preserve"> galės būti pripažintas tik 1 (vienas) </w:t>
      </w:r>
      <w:r w:rsidR="005D7D8C" w:rsidRPr="00995A7E">
        <w:rPr>
          <w:rFonts w:ascii="Times New Roman" w:hAnsi="Times New Roman" w:cs="Times New Roman"/>
          <w:color w:val="000000" w:themeColor="text1"/>
          <w:sz w:val="24"/>
          <w:szCs w:val="24"/>
        </w:rPr>
        <w:t xml:space="preserve">ekonomiškai naudingiausias </w:t>
      </w:r>
      <w:r w:rsidR="00A36CC9" w:rsidRPr="00995A7E">
        <w:rPr>
          <w:rFonts w:ascii="Times New Roman" w:hAnsi="Times New Roman" w:cs="Times New Roman"/>
          <w:color w:val="000000" w:themeColor="text1"/>
          <w:sz w:val="24"/>
          <w:szCs w:val="24"/>
        </w:rPr>
        <w:t>p</w:t>
      </w:r>
      <w:r w:rsidR="005D7D8C" w:rsidRPr="00995A7E">
        <w:rPr>
          <w:rFonts w:ascii="Times New Roman" w:hAnsi="Times New Roman" w:cs="Times New Roman"/>
          <w:color w:val="000000" w:themeColor="text1"/>
          <w:sz w:val="24"/>
          <w:szCs w:val="24"/>
        </w:rPr>
        <w:t>asiūlymas, esantis pasiūlymų eilės pirmojoje vietoje</w:t>
      </w:r>
      <w:r w:rsidR="00D734C6" w:rsidRPr="00995A7E">
        <w:rPr>
          <w:rFonts w:ascii="Times New Roman" w:hAnsi="Times New Roman" w:cs="Times New Roman"/>
          <w:color w:val="000000" w:themeColor="text1"/>
          <w:sz w:val="24"/>
          <w:szCs w:val="24"/>
        </w:rPr>
        <w:t xml:space="preserve">. </w:t>
      </w:r>
      <w:r w:rsidR="00D4401C" w:rsidRPr="00995A7E">
        <w:rPr>
          <w:rFonts w:ascii="Times New Roman" w:hAnsi="Times New Roman" w:cs="Times New Roman"/>
          <w:color w:val="000000" w:themeColor="text1"/>
          <w:sz w:val="24"/>
          <w:szCs w:val="24"/>
        </w:rPr>
        <w:t>Vertinamas tik tas pasiūlymas, kuris nustatomas kaip galimas laimėtojas (2017m. birželio 28 d. įsakymu Nr. 1S-97 patvirtinto Mažos vertės pirkimų tvarkos aprašo 24.3.12.12. papunktis).</w:t>
      </w:r>
    </w:p>
    <w:p w14:paraId="4B42B3B3" w14:textId="65521F2E" w:rsidR="00D83C57" w:rsidRPr="009B5A48" w:rsidRDefault="00D83C57" w:rsidP="009B5A48">
      <w:pPr>
        <w:pStyle w:val="Antrat1"/>
        <w:tabs>
          <w:tab w:val="left" w:pos="567"/>
        </w:tabs>
        <w:spacing w:after="240"/>
        <w:ind w:firstLine="0"/>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37194954"/>
      <w:r w:rsidRPr="00995A7E">
        <w:rPr>
          <w:rFonts w:ascii="Times New Roman" w:hAnsi="Times New Roman" w:cs="Times New Roman"/>
          <w:b/>
          <w:sz w:val="24"/>
          <w:szCs w:val="24"/>
        </w:rPr>
        <w:t xml:space="preserve">8. </w:t>
      </w:r>
      <w:r w:rsidR="006963A8" w:rsidRPr="00995A7E">
        <w:rPr>
          <w:rFonts w:ascii="Times New Roman" w:hAnsi="Times New Roman" w:cs="Times New Roman"/>
          <w:b/>
          <w:sz w:val="24"/>
          <w:szCs w:val="24"/>
        </w:rPr>
        <w:t>SUTARTIES SUDARYMAS</w:t>
      </w:r>
      <w:bookmarkEnd w:id="17"/>
      <w:bookmarkEnd w:id="18"/>
      <w:bookmarkEnd w:id="19"/>
      <w:bookmarkEnd w:id="20"/>
    </w:p>
    <w:bookmarkEnd w:id="5"/>
    <w:p w14:paraId="131AF157" w14:textId="40FC1DE0" w:rsidR="009B5A48" w:rsidRPr="009B5A48" w:rsidRDefault="006649DE" w:rsidP="006649DE">
      <w:pPr>
        <w:spacing w:after="240" w:line="240" w:lineRule="auto"/>
        <w:ind w:firstLine="397"/>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9B5A48" w:rsidRPr="009B5A48">
        <w:rPr>
          <w:rFonts w:ascii="Times New Roman" w:hAnsi="Times New Roman" w:cs="Times New Roman"/>
          <w:color w:val="000000" w:themeColor="text1"/>
          <w:sz w:val="24"/>
          <w:szCs w:val="24"/>
          <w:lang w:val="en-US"/>
        </w:rPr>
        <w:t xml:space="preserve">8.1. </w:t>
      </w:r>
      <w:proofErr w:type="spellStart"/>
      <w:r w:rsidR="009B5A48" w:rsidRPr="009B5A48">
        <w:rPr>
          <w:rFonts w:ascii="Times New Roman" w:hAnsi="Times New Roman" w:cs="Times New Roman"/>
          <w:color w:val="000000" w:themeColor="text1"/>
          <w:sz w:val="24"/>
          <w:szCs w:val="24"/>
          <w:lang w:val="en-US"/>
        </w:rPr>
        <w:t>Ši</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pirkimo</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procedūra</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atliekama</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siekiant</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sudaryti</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sutartį</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su</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tiekėju</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kurio</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pasiūlymas</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vadovaujantis</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pirkimo</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sąlygose</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nustatyta</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tvarka</w:t>
      </w:r>
      <w:proofErr w:type="spellEnd"/>
      <w:r w:rsidR="009B5A48" w:rsidRPr="009B5A48">
        <w:rPr>
          <w:rFonts w:ascii="Times New Roman" w:hAnsi="Times New Roman" w:cs="Times New Roman"/>
          <w:color w:val="000000" w:themeColor="text1"/>
          <w:sz w:val="24"/>
          <w:szCs w:val="24"/>
          <w:lang w:val="en-US"/>
        </w:rPr>
        <w:t xml:space="preserve">, bus </w:t>
      </w:r>
      <w:proofErr w:type="spellStart"/>
      <w:r w:rsidR="009B5A48" w:rsidRPr="009B5A48">
        <w:rPr>
          <w:rFonts w:ascii="Times New Roman" w:hAnsi="Times New Roman" w:cs="Times New Roman"/>
          <w:color w:val="000000" w:themeColor="text1"/>
          <w:sz w:val="24"/>
          <w:szCs w:val="24"/>
          <w:lang w:val="en-US"/>
        </w:rPr>
        <w:t>pripažintas</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laimėjęs</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Sutarties</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sąlygos</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pateikiamos</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specialiųjų</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pirkimo</w:t>
      </w:r>
      <w:proofErr w:type="spellEnd"/>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sąlygų</w:t>
      </w:r>
      <w:proofErr w:type="spellEnd"/>
      <w:r w:rsidR="009617FF">
        <w:rPr>
          <w:rFonts w:ascii="Times New Roman" w:hAnsi="Times New Roman" w:cs="Times New Roman"/>
          <w:color w:val="000000" w:themeColor="text1"/>
          <w:sz w:val="24"/>
          <w:szCs w:val="24"/>
          <w:lang w:val="en-US"/>
        </w:rPr>
        <w:t xml:space="preserve"> </w:t>
      </w:r>
      <w:r w:rsidR="00902B42">
        <w:rPr>
          <w:rFonts w:ascii="Times New Roman" w:hAnsi="Times New Roman" w:cs="Times New Roman"/>
          <w:color w:val="000000" w:themeColor="text1"/>
          <w:sz w:val="24"/>
          <w:szCs w:val="24"/>
          <w:lang w:val="en-US"/>
        </w:rPr>
        <w:t>5</w:t>
      </w:r>
      <w:r w:rsidR="009B5A48" w:rsidRPr="009B5A48">
        <w:rPr>
          <w:rFonts w:ascii="Times New Roman" w:hAnsi="Times New Roman" w:cs="Times New Roman"/>
          <w:color w:val="000000" w:themeColor="text1"/>
          <w:sz w:val="24"/>
          <w:szCs w:val="24"/>
          <w:lang w:val="en-US"/>
        </w:rPr>
        <w:t xml:space="preserve"> </w:t>
      </w:r>
      <w:proofErr w:type="spellStart"/>
      <w:r w:rsidR="009B5A48" w:rsidRPr="009B5A48">
        <w:rPr>
          <w:rFonts w:ascii="Times New Roman" w:hAnsi="Times New Roman" w:cs="Times New Roman"/>
          <w:color w:val="000000" w:themeColor="text1"/>
          <w:sz w:val="24"/>
          <w:szCs w:val="24"/>
          <w:lang w:val="en-US"/>
        </w:rPr>
        <w:t>priede</w:t>
      </w:r>
      <w:proofErr w:type="spellEnd"/>
      <w:r w:rsidR="009617FF">
        <w:rPr>
          <w:rFonts w:ascii="Times New Roman" w:hAnsi="Times New Roman" w:cs="Times New Roman"/>
          <w:color w:val="000000" w:themeColor="text1"/>
          <w:sz w:val="24"/>
          <w:szCs w:val="24"/>
          <w:lang w:val="en-US"/>
        </w:rPr>
        <w:t xml:space="preserve"> „</w:t>
      </w:r>
      <w:proofErr w:type="spellStart"/>
      <w:r w:rsidR="009617FF">
        <w:rPr>
          <w:rFonts w:ascii="Times New Roman" w:hAnsi="Times New Roman" w:cs="Times New Roman"/>
          <w:color w:val="000000" w:themeColor="text1"/>
          <w:sz w:val="24"/>
          <w:szCs w:val="24"/>
          <w:lang w:val="en-US"/>
        </w:rPr>
        <w:t>Sutarties</w:t>
      </w:r>
      <w:proofErr w:type="spellEnd"/>
      <w:r w:rsidR="009617FF">
        <w:rPr>
          <w:rFonts w:ascii="Times New Roman" w:hAnsi="Times New Roman" w:cs="Times New Roman"/>
          <w:color w:val="000000" w:themeColor="text1"/>
          <w:sz w:val="24"/>
          <w:szCs w:val="24"/>
          <w:lang w:val="en-US"/>
        </w:rPr>
        <w:t xml:space="preserve"> </w:t>
      </w:r>
      <w:proofErr w:type="spellStart"/>
      <w:r w:rsidR="009617FF">
        <w:rPr>
          <w:rFonts w:ascii="Times New Roman" w:hAnsi="Times New Roman" w:cs="Times New Roman"/>
          <w:color w:val="000000" w:themeColor="text1"/>
          <w:sz w:val="24"/>
          <w:szCs w:val="24"/>
          <w:lang w:val="en-US"/>
        </w:rPr>
        <w:t>projektas</w:t>
      </w:r>
      <w:proofErr w:type="spellEnd"/>
      <w:r w:rsidR="009617FF">
        <w:rPr>
          <w:rFonts w:ascii="Times New Roman" w:hAnsi="Times New Roman" w:cs="Times New Roman"/>
          <w:color w:val="000000" w:themeColor="text1"/>
          <w:sz w:val="24"/>
          <w:szCs w:val="24"/>
          <w:lang w:val="en-US"/>
        </w:rPr>
        <w:t>”</w:t>
      </w:r>
      <w:r w:rsidR="009B5A48" w:rsidRPr="009B5A48">
        <w:rPr>
          <w:rFonts w:ascii="Times New Roman" w:hAnsi="Times New Roman" w:cs="Times New Roman"/>
          <w:color w:val="000000" w:themeColor="text1"/>
          <w:sz w:val="24"/>
          <w:szCs w:val="24"/>
          <w:lang w:val="en-US"/>
        </w:rPr>
        <w:t>.</w:t>
      </w:r>
    </w:p>
    <w:p w14:paraId="537EACFD" w14:textId="545A1FFC" w:rsidR="00112F92" w:rsidRPr="00995A7E" w:rsidRDefault="00112F92" w:rsidP="006963A8">
      <w:pPr>
        <w:spacing w:after="240" w:line="240" w:lineRule="auto"/>
        <w:ind w:firstLine="0"/>
        <w:rPr>
          <w:rFonts w:ascii="Times New Roman" w:eastAsia="Arial" w:hAnsi="Times New Roman" w:cs="Times New Roman"/>
          <w:sz w:val="24"/>
          <w:szCs w:val="24"/>
        </w:rPr>
      </w:pPr>
    </w:p>
    <w:sectPr w:rsidR="00112F92" w:rsidRPr="00995A7E" w:rsidSect="00D4401C">
      <w:headerReference w:type="default" r:id="rId12"/>
      <w:footerReference w:type="default" r:id="rId13"/>
      <w:headerReference w:type="first" r:id="rId14"/>
      <w:footerReference w:type="first" r:id="rId15"/>
      <w:pgSz w:w="12240" w:h="15840"/>
      <w:pgMar w:top="450" w:right="1080" w:bottom="630" w:left="13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DC44" w14:textId="77777777" w:rsidR="00E004D2" w:rsidRDefault="00E004D2" w:rsidP="00D05666">
      <w:r>
        <w:separator/>
      </w:r>
    </w:p>
  </w:endnote>
  <w:endnote w:type="continuationSeparator" w:id="0">
    <w:p w14:paraId="3BFE5B30" w14:textId="77777777" w:rsidR="00E004D2" w:rsidRDefault="00E004D2" w:rsidP="00D05666">
      <w:r>
        <w:continuationSeparator/>
      </w:r>
    </w:p>
  </w:endnote>
  <w:endnote w:type="continuationNotice" w:id="1">
    <w:p w14:paraId="3486E039" w14:textId="77777777" w:rsidR="00E004D2" w:rsidRDefault="00E004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Antrats"/>
            <w:ind w:left="-115"/>
            <w:jc w:val="left"/>
          </w:pPr>
        </w:p>
      </w:tc>
      <w:tc>
        <w:tcPr>
          <w:tcW w:w="3600" w:type="dxa"/>
        </w:tcPr>
        <w:p w14:paraId="0FFE1169" w14:textId="04D5F0EA" w:rsidR="006F02B6" w:rsidRDefault="006F02B6" w:rsidP="0B831528">
          <w:pPr>
            <w:pStyle w:val="Antrats"/>
            <w:jc w:val="center"/>
          </w:pPr>
        </w:p>
      </w:tc>
      <w:tc>
        <w:tcPr>
          <w:tcW w:w="3600" w:type="dxa"/>
        </w:tcPr>
        <w:p w14:paraId="637FC8A9" w14:textId="7FCE1B5E" w:rsidR="006F02B6" w:rsidRDefault="006F02B6" w:rsidP="0B831528">
          <w:pPr>
            <w:pStyle w:val="Antrats"/>
            <w:ind w:right="-115"/>
            <w:jc w:val="right"/>
          </w:pPr>
        </w:p>
      </w:tc>
    </w:tr>
  </w:tbl>
  <w:p w14:paraId="1418C709" w14:textId="2F0E40AA" w:rsidR="006F02B6" w:rsidRDefault="006F02B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Antrats"/>
            <w:ind w:left="-115"/>
            <w:jc w:val="left"/>
          </w:pPr>
        </w:p>
      </w:tc>
      <w:tc>
        <w:tcPr>
          <w:tcW w:w="3600" w:type="dxa"/>
        </w:tcPr>
        <w:p w14:paraId="1A5949BA" w14:textId="5C596B32" w:rsidR="006F02B6" w:rsidRDefault="006F02B6" w:rsidP="0B831528">
          <w:pPr>
            <w:pStyle w:val="Antrats"/>
            <w:jc w:val="center"/>
          </w:pPr>
        </w:p>
      </w:tc>
      <w:tc>
        <w:tcPr>
          <w:tcW w:w="3600" w:type="dxa"/>
        </w:tcPr>
        <w:p w14:paraId="397999A9" w14:textId="74BE2DF9" w:rsidR="006F02B6" w:rsidRDefault="006F02B6" w:rsidP="0B831528">
          <w:pPr>
            <w:pStyle w:val="Antrats"/>
            <w:ind w:right="-115"/>
            <w:jc w:val="right"/>
          </w:pPr>
        </w:p>
      </w:tc>
    </w:tr>
  </w:tbl>
  <w:p w14:paraId="16BE47DF" w14:textId="0FE8012D" w:rsidR="006F02B6" w:rsidRDefault="006F02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5A5A" w14:textId="77777777" w:rsidR="00E004D2" w:rsidRDefault="00E004D2" w:rsidP="00D05666">
      <w:r>
        <w:separator/>
      </w:r>
    </w:p>
  </w:footnote>
  <w:footnote w:type="continuationSeparator" w:id="0">
    <w:p w14:paraId="73AF12C5" w14:textId="77777777" w:rsidR="00E004D2" w:rsidRDefault="00E004D2" w:rsidP="00D05666">
      <w:r>
        <w:continuationSeparator/>
      </w:r>
    </w:p>
  </w:footnote>
  <w:footnote w:type="continuationNotice" w:id="1">
    <w:p w14:paraId="488D732E" w14:textId="77777777" w:rsidR="00E004D2" w:rsidRDefault="00E004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6960DCF9" w:rsidR="006F02B6" w:rsidRDefault="006F02B6">
        <w:pPr>
          <w:pStyle w:val="Antrats"/>
          <w:jc w:val="center"/>
        </w:pPr>
        <w:r>
          <w:fldChar w:fldCharType="begin"/>
        </w:r>
        <w:r>
          <w:instrText>PAGE   \* MERGEFORMAT</w:instrText>
        </w:r>
        <w:r>
          <w:fldChar w:fldCharType="separate"/>
        </w:r>
        <w:r w:rsidR="00995A7E">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F02B6" w:rsidRDefault="006F02B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8486A6B2"/>
    <w:lvl w:ilvl="0">
      <w:start w:val="2"/>
      <w:numFmt w:val="decimal"/>
      <w:lvlText w:val="%1."/>
      <w:lvlJc w:val="left"/>
      <w:pPr>
        <w:ind w:left="540" w:hanging="360"/>
      </w:pPr>
      <w:rPr>
        <w:rFonts w:eastAsia="Calibri" w:hint="default"/>
        <w:color w:val="auto"/>
      </w:rPr>
    </w:lvl>
    <w:lvl w:ilvl="1">
      <w:start w:val="1"/>
      <w:numFmt w:val="decimal"/>
      <w:lvlText w:val="%1.%2."/>
      <w:lvlJc w:val="left"/>
      <w:pPr>
        <w:ind w:left="135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3289028">
    <w:abstractNumId w:val="9"/>
  </w:num>
  <w:num w:numId="2" w16cid:durableId="1264722685">
    <w:abstractNumId w:val="28"/>
  </w:num>
  <w:num w:numId="3" w16cid:durableId="837963936">
    <w:abstractNumId w:val="17"/>
  </w:num>
  <w:num w:numId="4" w16cid:durableId="362022839">
    <w:abstractNumId w:val="34"/>
  </w:num>
  <w:num w:numId="5" w16cid:durableId="1522401978">
    <w:abstractNumId w:val="12"/>
  </w:num>
  <w:num w:numId="6" w16cid:durableId="1255047081">
    <w:abstractNumId w:val="6"/>
  </w:num>
  <w:num w:numId="7" w16cid:durableId="355473925">
    <w:abstractNumId w:val="18"/>
  </w:num>
  <w:num w:numId="8" w16cid:durableId="1367755737">
    <w:abstractNumId w:val="26"/>
  </w:num>
  <w:num w:numId="9" w16cid:durableId="311838559">
    <w:abstractNumId w:val="23"/>
  </w:num>
  <w:num w:numId="10" w16cid:durableId="446891228">
    <w:abstractNumId w:val="33"/>
  </w:num>
  <w:num w:numId="11" w16cid:durableId="512768110">
    <w:abstractNumId w:val="30"/>
  </w:num>
  <w:num w:numId="12" w16cid:durableId="990597412">
    <w:abstractNumId w:val="19"/>
  </w:num>
  <w:num w:numId="13" w16cid:durableId="594944768">
    <w:abstractNumId w:val="3"/>
  </w:num>
  <w:num w:numId="14" w16cid:durableId="480731644">
    <w:abstractNumId w:val="4"/>
  </w:num>
  <w:num w:numId="15" w16cid:durableId="414670480">
    <w:abstractNumId w:val="32"/>
  </w:num>
  <w:num w:numId="16" w16cid:durableId="1024788558">
    <w:abstractNumId w:val="10"/>
  </w:num>
  <w:num w:numId="17" w16cid:durableId="1642350048">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012269330">
    <w:abstractNumId w:val="20"/>
  </w:num>
  <w:num w:numId="19" w16cid:durableId="972566994">
    <w:abstractNumId w:val="14"/>
  </w:num>
  <w:num w:numId="20" w16cid:durableId="2027249693">
    <w:abstractNumId w:val="29"/>
  </w:num>
  <w:num w:numId="21" w16cid:durableId="1510560690">
    <w:abstractNumId w:val="25"/>
  </w:num>
  <w:num w:numId="22" w16cid:durableId="47699493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494242">
    <w:abstractNumId w:val="0"/>
  </w:num>
  <w:num w:numId="24" w16cid:durableId="242646175">
    <w:abstractNumId w:val="27"/>
  </w:num>
  <w:num w:numId="25" w16cid:durableId="1928346201">
    <w:abstractNumId w:val="16"/>
  </w:num>
  <w:num w:numId="26" w16cid:durableId="43647523">
    <w:abstractNumId w:val="8"/>
  </w:num>
  <w:num w:numId="27" w16cid:durableId="1972398489">
    <w:abstractNumId w:val="2"/>
  </w:num>
  <w:num w:numId="28" w16cid:durableId="1947956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2276019">
    <w:abstractNumId w:val="1"/>
  </w:num>
  <w:num w:numId="30" w16cid:durableId="831212518">
    <w:abstractNumId w:val="13"/>
  </w:num>
  <w:num w:numId="31" w16cid:durableId="1042245917">
    <w:abstractNumId w:val="24"/>
  </w:num>
  <w:num w:numId="32" w16cid:durableId="802619455">
    <w:abstractNumId w:val="5"/>
  </w:num>
  <w:num w:numId="33" w16cid:durableId="1320500451">
    <w:abstractNumId w:val="21"/>
  </w:num>
  <w:num w:numId="34" w16cid:durableId="878785104">
    <w:abstractNumId w:val="7"/>
  </w:num>
  <w:num w:numId="35" w16cid:durableId="1704548422">
    <w:abstractNumId w:val="11"/>
  </w:num>
  <w:num w:numId="36" w16cid:durableId="342362085">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E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082"/>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7BF"/>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139"/>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4225"/>
    <w:rsid w:val="00155FA2"/>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503"/>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E1"/>
    <w:rsid w:val="00285583"/>
    <w:rsid w:val="00285B02"/>
    <w:rsid w:val="00285E5E"/>
    <w:rsid w:val="002866F6"/>
    <w:rsid w:val="00286B61"/>
    <w:rsid w:val="002902C1"/>
    <w:rsid w:val="0029150D"/>
    <w:rsid w:val="002917EB"/>
    <w:rsid w:val="00291C92"/>
    <w:rsid w:val="00291DCB"/>
    <w:rsid w:val="00291EAC"/>
    <w:rsid w:val="00292169"/>
    <w:rsid w:val="0029216D"/>
    <w:rsid w:val="002926A1"/>
    <w:rsid w:val="00293FFF"/>
    <w:rsid w:val="00294BE3"/>
    <w:rsid w:val="00295C3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48"/>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376"/>
    <w:rsid w:val="002F148F"/>
    <w:rsid w:val="002F1CB8"/>
    <w:rsid w:val="002F1CD9"/>
    <w:rsid w:val="002F20E2"/>
    <w:rsid w:val="002F31FB"/>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23C"/>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BD"/>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D10"/>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27961"/>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D1"/>
    <w:rsid w:val="00455810"/>
    <w:rsid w:val="00455AA9"/>
    <w:rsid w:val="00455F06"/>
    <w:rsid w:val="004575AA"/>
    <w:rsid w:val="0045773D"/>
    <w:rsid w:val="00457C45"/>
    <w:rsid w:val="00457F5A"/>
    <w:rsid w:val="00460650"/>
    <w:rsid w:val="00461904"/>
    <w:rsid w:val="0046198C"/>
    <w:rsid w:val="00461CE4"/>
    <w:rsid w:val="004624F4"/>
    <w:rsid w:val="00462587"/>
    <w:rsid w:val="0046261F"/>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871"/>
    <w:rsid w:val="004F0C1D"/>
    <w:rsid w:val="004F1A11"/>
    <w:rsid w:val="004F1C97"/>
    <w:rsid w:val="004F1E4F"/>
    <w:rsid w:val="004F30E1"/>
    <w:rsid w:val="004F33F0"/>
    <w:rsid w:val="004F38EB"/>
    <w:rsid w:val="004F57E9"/>
    <w:rsid w:val="004F6423"/>
    <w:rsid w:val="004F6DFE"/>
    <w:rsid w:val="004F6FEF"/>
    <w:rsid w:val="004F7943"/>
    <w:rsid w:val="004F7D2A"/>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73F"/>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5B18"/>
    <w:rsid w:val="005769FF"/>
    <w:rsid w:val="005771DB"/>
    <w:rsid w:val="005775F5"/>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0EF1"/>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DFC"/>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505"/>
    <w:rsid w:val="00632B0E"/>
    <w:rsid w:val="00633526"/>
    <w:rsid w:val="0063491E"/>
    <w:rsid w:val="006349FB"/>
    <w:rsid w:val="00634E47"/>
    <w:rsid w:val="00635013"/>
    <w:rsid w:val="006352B6"/>
    <w:rsid w:val="0063557A"/>
    <w:rsid w:val="00635AF4"/>
    <w:rsid w:val="00635E49"/>
    <w:rsid w:val="00636208"/>
    <w:rsid w:val="006366F2"/>
    <w:rsid w:val="00636F59"/>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9D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6AE"/>
    <w:rsid w:val="00692635"/>
    <w:rsid w:val="00693C7B"/>
    <w:rsid w:val="00693EE3"/>
    <w:rsid w:val="00694911"/>
    <w:rsid w:val="006963A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294"/>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051E"/>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86"/>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D72"/>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A"/>
    <w:rsid w:val="00791E5B"/>
    <w:rsid w:val="00791FC9"/>
    <w:rsid w:val="0079488E"/>
    <w:rsid w:val="007948D0"/>
    <w:rsid w:val="00797526"/>
    <w:rsid w:val="007976F5"/>
    <w:rsid w:val="007A01D7"/>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0D7"/>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85A"/>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17"/>
    <w:rsid w:val="008C6767"/>
    <w:rsid w:val="008C6D60"/>
    <w:rsid w:val="008C76E6"/>
    <w:rsid w:val="008C7B15"/>
    <w:rsid w:val="008C7CA2"/>
    <w:rsid w:val="008D0054"/>
    <w:rsid w:val="008D07EC"/>
    <w:rsid w:val="008D1798"/>
    <w:rsid w:val="008D277C"/>
    <w:rsid w:val="008D2D3D"/>
    <w:rsid w:val="008D3AE8"/>
    <w:rsid w:val="008D6F67"/>
    <w:rsid w:val="008D704D"/>
    <w:rsid w:val="008D7A4D"/>
    <w:rsid w:val="008E2035"/>
    <w:rsid w:val="008E23D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B42"/>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7FF"/>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7E"/>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5A48"/>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090"/>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057F"/>
    <w:rsid w:val="009E1FFB"/>
    <w:rsid w:val="009E20B7"/>
    <w:rsid w:val="009E2403"/>
    <w:rsid w:val="009E2820"/>
    <w:rsid w:val="009E3A5C"/>
    <w:rsid w:val="009E3D03"/>
    <w:rsid w:val="009E43D5"/>
    <w:rsid w:val="009E46BC"/>
    <w:rsid w:val="009E4CDE"/>
    <w:rsid w:val="009E5B48"/>
    <w:rsid w:val="009F29E7"/>
    <w:rsid w:val="009F474E"/>
    <w:rsid w:val="009F4E56"/>
    <w:rsid w:val="009F5201"/>
    <w:rsid w:val="009F52D7"/>
    <w:rsid w:val="009F5AAD"/>
    <w:rsid w:val="009F6091"/>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9B"/>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53F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C7"/>
    <w:rsid w:val="00A33366"/>
    <w:rsid w:val="00A33684"/>
    <w:rsid w:val="00A363BD"/>
    <w:rsid w:val="00A3699B"/>
    <w:rsid w:val="00A36CC9"/>
    <w:rsid w:val="00A36D58"/>
    <w:rsid w:val="00A37373"/>
    <w:rsid w:val="00A409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0E3B"/>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23D"/>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67"/>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686"/>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36DA"/>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01"/>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1FB9"/>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031"/>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0B22"/>
    <w:rsid w:val="00D41091"/>
    <w:rsid w:val="00D41416"/>
    <w:rsid w:val="00D41480"/>
    <w:rsid w:val="00D41839"/>
    <w:rsid w:val="00D41BC8"/>
    <w:rsid w:val="00D41D77"/>
    <w:rsid w:val="00D42637"/>
    <w:rsid w:val="00D43195"/>
    <w:rsid w:val="00D434C3"/>
    <w:rsid w:val="00D434F9"/>
    <w:rsid w:val="00D4401C"/>
    <w:rsid w:val="00D44212"/>
    <w:rsid w:val="00D4490B"/>
    <w:rsid w:val="00D45631"/>
    <w:rsid w:val="00D456B0"/>
    <w:rsid w:val="00D459E3"/>
    <w:rsid w:val="00D4630D"/>
    <w:rsid w:val="00D4699A"/>
    <w:rsid w:val="00D4785E"/>
    <w:rsid w:val="00D47F97"/>
    <w:rsid w:val="00D5020B"/>
    <w:rsid w:val="00D50C54"/>
    <w:rsid w:val="00D526C8"/>
    <w:rsid w:val="00D53BF4"/>
    <w:rsid w:val="00D54149"/>
    <w:rsid w:val="00D5456D"/>
    <w:rsid w:val="00D551E2"/>
    <w:rsid w:val="00D5520A"/>
    <w:rsid w:val="00D56B13"/>
    <w:rsid w:val="00D5702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E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2E4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D2"/>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AF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51"/>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E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EA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42E"/>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E41FD7"/>
  </w:style>
  <w:style w:type="character" w:customStyle="1" w:styleId="PagrindiniotekstotraukaDiagrama">
    <w:name w:val="Pagrindinio teksto įtrauka Diagrama"/>
    <w:basedOn w:val="Numatytasispastraiposriftas"/>
    <w:link w:val="Pagrindiniotekstotrauka"/>
    <w:qFormat/>
    <w:rsid w:val="00E41FD7"/>
    <w:rPr>
      <w:rFonts w:ascii="Times New Roman" w:eastAsia="Times New Roman"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qFormat/>
    <w:rsid w:val="00E41FD7"/>
    <w:rPr>
      <w:rFonts w:ascii="Times New Roman" w:eastAsia="Times New Roman" w:hAnsi="Times New Roman" w:cs="Times New Roman"/>
      <w:sz w:val="16"/>
      <w:szCs w:val="16"/>
      <w:lang w:val="en-US"/>
    </w:rPr>
  </w:style>
  <w:style w:type="character" w:styleId="Puslapionumeris">
    <w:name w:val="page number"/>
    <w:basedOn w:val="Numatytasispastraiposriftas"/>
    <w:qFormat/>
    <w:rsid w:val="00E41FD7"/>
  </w:style>
  <w:style w:type="character" w:customStyle="1" w:styleId="InternetLink0">
    <w:name w:val="Internet Link"/>
    <w:basedOn w:val="Numatytasispastraiposriftas"/>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Sraas">
    <w:name w:val="List"/>
    <w:basedOn w:val="Pagrindinistekstas"/>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prastasis"/>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Pagrindiniotekstotrauka">
    <w:name w:val="Body Text Indent"/>
    <w:basedOn w:val="prastasis"/>
    <w:link w:val="PagrindiniotekstotraukaDiagrama"/>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Numatytasispastraiposriftas"/>
    <w:uiPriority w:val="99"/>
    <w:semiHidden/>
    <w:rsid w:val="00E41FD7"/>
  </w:style>
  <w:style w:type="paragraph" w:styleId="Pagrindiniotekstotrauka3">
    <w:name w:val="Body Text Indent 3"/>
    <w:basedOn w:val="prastasis"/>
    <w:link w:val="Pagrindiniotekstotrauka3Diagrama"/>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Numatytasispastraiposriftas"/>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Sraonra"/>
    <w:uiPriority w:val="99"/>
    <w:semiHidden/>
    <w:unhideWhenUsed/>
    <w:rsid w:val="007F676B"/>
  </w:style>
  <w:style w:type="table" w:customStyle="1" w:styleId="TableGrid5">
    <w:name w:val="Table Grid5"/>
    <w:basedOn w:val="prastojilentel"/>
    <w:next w:val="Lentelstinklelis"/>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B516BA"/>
  </w:style>
  <w:style w:type="table" w:customStyle="1" w:styleId="TableGrid6">
    <w:name w:val="Table Grid6"/>
    <w:basedOn w:val="prastojilentel"/>
    <w:next w:val="Lentelstinklelis"/>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539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002039">
      <w:bodyDiv w:val="1"/>
      <w:marLeft w:val="0"/>
      <w:marRight w:val="0"/>
      <w:marTop w:val="0"/>
      <w:marBottom w:val="0"/>
      <w:divBdr>
        <w:top w:val="none" w:sz="0" w:space="0" w:color="auto"/>
        <w:left w:val="none" w:sz="0" w:space="0" w:color="auto"/>
        <w:bottom w:val="none" w:sz="0" w:space="0" w:color="auto"/>
        <w:right w:val="none" w:sz="0" w:space="0" w:color="auto"/>
      </w:divBdr>
    </w:div>
    <w:div w:id="107061887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64492">
      <w:bodyDiv w:val="1"/>
      <w:marLeft w:val="0"/>
      <w:marRight w:val="0"/>
      <w:marTop w:val="0"/>
      <w:marBottom w:val="0"/>
      <w:divBdr>
        <w:top w:val="none" w:sz="0" w:space="0" w:color="auto"/>
        <w:left w:val="none" w:sz="0" w:space="0" w:color="auto"/>
        <w:bottom w:val="none" w:sz="0" w:space="0" w:color="auto"/>
        <w:right w:val="none" w:sz="0" w:space="0" w:color="auto"/>
      </w:divBdr>
    </w:div>
    <w:div w:id="192225251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762703">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2F62D0FCB41A5A2FEC4160FA67F0B"/>
        <w:category>
          <w:name w:val="General"/>
          <w:gallery w:val="placeholder"/>
        </w:category>
        <w:types>
          <w:type w:val="bbPlcHdr"/>
        </w:types>
        <w:behaviors>
          <w:behavior w:val="content"/>
        </w:behaviors>
        <w:guid w:val="{1E35EE94-4A68-4F1B-AA9E-8F6C035EB54C}"/>
      </w:docPartPr>
      <w:docPartBody>
        <w:p w:rsidR="00C13310" w:rsidRDefault="0022034A" w:rsidP="0022034A">
          <w:pPr>
            <w:pStyle w:val="67D2F62D0FCB41A5A2FEC4160FA67F0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5536F"/>
    <w:rsid w:val="000855FF"/>
    <w:rsid w:val="000E3D5E"/>
    <w:rsid w:val="000E62D1"/>
    <w:rsid w:val="001251FC"/>
    <w:rsid w:val="00127A9E"/>
    <w:rsid w:val="00197EDC"/>
    <w:rsid w:val="001A6EE0"/>
    <w:rsid w:val="001B40EE"/>
    <w:rsid w:val="001E3B26"/>
    <w:rsid w:val="001F15AF"/>
    <w:rsid w:val="0022034A"/>
    <w:rsid w:val="00245F27"/>
    <w:rsid w:val="00256A57"/>
    <w:rsid w:val="00295EF8"/>
    <w:rsid w:val="002C1509"/>
    <w:rsid w:val="002F5CF4"/>
    <w:rsid w:val="00322788"/>
    <w:rsid w:val="003661A6"/>
    <w:rsid w:val="004010BE"/>
    <w:rsid w:val="004161F4"/>
    <w:rsid w:val="00430113"/>
    <w:rsid w:val="00460C76"/>
    <w:rsid w:val="0046126A"/>
    <w:rsid w:val="004B6A5B"/>
    <w:rsid w:val="004C1327"/>
    <w:rsid w:val="004C214A"/>
    <w:rsid w:val="004D38E9"/>
    <w:rsid w:val="004D6429"/>
    <w:rsid w:val="004F7D2A"/>
    <w:rsid w:val="00524902"/>
    <w:rsid w:val="0056541D"/>
    <w:rsid w:val="00565819"/>
    <w:rsid w:val="005775F5"/>
    <w:rsid w:val="005C25CB"/>
    <w:rsid w:val="006435A9"/>
    <w:rsid w:val="00652F79"/>
    <w:rsid w:val="006927EC"/>
    <w:rsid w:val="006A48BC"/>
    <w:rsid w:val="006D77F5"/>
    <w:rsid w:val="006F2F7C"/>
    <w:rsid w:val="007260B3"/>
    <w:rsid w:val="00731487"/>
    <w:rsid w:val="00737C4C"/>
    <w:rsid w:val="00754A15"/>
    <w:rsid w:val="0078514A"/>
    <w:rsid w:val="00792E52"/>
    <w:rsid w:val="007B790A"/>
    <w:rsid w:val="007C40D7"/>
    <w:rsid w:val="007C7D73"/>
    <w:rsid w:val="007F25D7"/>
    <w:rsid w:val="00810A25"/>
    <w:rsid w:val="008575EC"/>
    <w:rsid w:val="00881536"/>
    <w:rsid w:val="008A6954"/>
    <w:rsid w:val="008B031D"/>
    <w:rsid w:val="008C76E6"/>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13310"/>
    <w:rsid w:val="00C64F5A"/>
    <w:rsid w:val="00CD27B6"/>
    <w:rsid w:val="00CE267E"/>
    <w:rsid w:val="00CF4CEB"/>
    <w:rsid w:val="00D11A91"/>
    <w:rsid w:val="00D1288B"/>
    <w:rsid w:val="00DC2318"/>
    <w:rsid w:val="00DE23D8"/>
    <w:rsid w:val="00E464CE"/>
    <w:rsid w:val="00E706A7"/>
    <w:rsid w:val="00EA48BE"/>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7D2F62D0FCB41A5A2FEC4160FA67F0B">
    <w:name w:val="67D2F62D0FCB41A5A2FEC4160FA67F0B"/>
    <w:rsid w:val="00220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47B139E-2CF7-40B8-9590-8C55F9681B22}">
  <ds:schemaRefs>
    <ds:schemaRef ds:uri="http://schemas.openxmlformats.org/officeDocument/2006/bibliography"/>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6297</Words>
  <Characters>3590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Deividas Gasiliūnas</cp:lastModifiedBy>
  <cp:revision>19</cp:revision>
  <dcterms:created xsi:type="dcterms:W3CDTF">2026-05-07T11:42:00Z</dcterms:created>
  <dcterms:modified xsi:type="dcterms:W3CDTF">2026-05-14T06:58:00Z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