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3E5A525"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8C120A">
            <w:rPr>
              <w:rStyle w:val="FontStyle54"/>
              <w:sz w:val="24"/>
              <w:szCs w:val="24"/>
            </w:rPr>
            <w:t>6</w:t>
          </w:r>
          <w:r w:rsidRPr="00E7669F">
            <w:rPr>
              <w:rStyle w:val="FontStyle54"/>
              <w:sz w:val="24"/>
              <w:szCs w:val="24"/>
            </w:rPr>
            <w:t xml:space="preserve"> m. </w:t>
          </w:r>
          <w:r w:rsidR="008C120A">
            <w:rPr>
              <w:rStyle w:val="FontStyle54"/>
              <w:sz w:val="24"/>
              <w:szCs w:val="24"/>
            </w:rPr>
            <w:t>gegu</w:t>
          </w:r>
          <w:r w:rsidR="008C120A" w:rsidRPr="008C120A">
            <w:rPr>
              <w:rStyle w:val="FontStyle54"/>
              <w:sz w:val="24"/>
              <w:szCs w:val="24"/>
              <w:lang w:val="pt-PT"/>
            </w:rPr>
            <w:t>žės</w:t>
          </w:r>
          <w:r w:rsidR="00B94675">
            <w:rPr>
              <w:rStyle w:val="FontStyle54"/>
              <w:sz w:val="24"/>
              <w:szCs w:val="24"/>
            </w:rPr>
            <w:t xml:space="preserve"> </w:t>
          </w:r>
          <w:r w:rsidR="00A53576">
            <w:rPr>
              <w:rStyle w:val="FontStyle54"/>
              <w:sz w:val="24"/>
              <w:szCs w:val="24"/>
            </w:rPr>
            <w:t>14</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BD013A7"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8C120A" w:rsidRPr="008C120A">
            <w:rPr>
              <w:rFonts w:ascii="Times New Roman" w:hAnsi="Times New Roman" w:cs="Times New Roman"/>
              <w:b/>
              <w:bCs/>
              <w:sz w:val="24"/>
              <w:szCs w:val="24"/>
            </w:rPr>
            <w:t>INVESTICINIO PROJEKTO „VILKAVIŠKIO RAJONO KARALKRĖSLIO IR ALVITO KADASTRINIŲ VIETOVIŲ DALIES MELIORACIJOS STATINIŲ REKONSTRAVIMAS“ TECHNINIO DARBO PROJEKTO PARENGIMO PASLAUGŲ IR REKONSTRAVIMO DARBŲ PIRKIMAS</w:t>
          </w:r>
          <w:r w:rsidR="008C120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0652FE1E" w:rsidR="00D526C8" w:rsidRPr="00C57505"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4D2DBF" w:rsidRPr="00C57505">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911AD9"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028049C9" w14:textId="34712A58" w:rsidR="00C57505" w:rsidRPr="00DE3EA7" w:rsidRDefault="00DE3EA7" w:rsidP="00C57505">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r w:rsidR="0011296B">
        <w:rPr>
          <w:rFonts w:ascii="Times New Roman" w:hAnsi="Times New Roman" w:cs="Times New Roman"/>
          <w:sz w:val="22"/>
          <w:szCs w:val="22"/>
        </w:rPr>
        <w:t>Vilkav</w:t>
      </w:r>
      <w:r w:rsidR="0011296B" w:rsidRPr="004D2DBF">
        <w:rPr>
          <w:rFonts w:ascii="Times New Roman" w:hAnsi="Times New Roman" w:cs="Times New Roman"/>
          <w:sz w:val="22"/>
          <w:szCs w:val="22"/>
        </w:rPr>
        <w:t xml:space="preserve">škio rajono savivaldybės administracijos </w:t>
      </w:r>
      <w:r w:rsidR="003361A4">
        <w:rPr>
          <w:rFonts w:ascii="Times New Roman" w:hAnsi="Times New Roman" w:cs="Times New Roman"/>
          <w:sz w:val="22"/>
          <w:szCs w:val="22"/>
        </w:rPr>
        <w:t>Žemės</w:t>
      </w:r>
      <w:r w:rsidR="00C57505">
        <w:rPr>
          <w:rFonts w:ascii="Times New Roman" w:hAnsi="Times New Roman" w:cs="Times New Roman"/>
          <w:sz w:val="22"/>
          <w:szCs w:val="22"/>
        </w:rPr>
        <w:t xml:space="preserve"> </w:t>
      </w:r>
      <w:r w:rsidR="00C57505" w:rsidRPr="004D2DBF">
        <w:rPr>
          <w:rFonts w:ascii="Times New Roman" w:hAnsi="Times New Roman" w:cs="Times New Roman"/>
          <w:sz w:val="22"/>
          <w:szCs w:val="22"/>
        </w:rPr>
        <w:t>ūk</w:t>
      </w:r>
      <w:r w:rsidR="00C57505">
        <w:rPr>
          <w:rFonts w:ascii="Times New Roman" w:hAnsi="Times New Roman" w:cs="Times New Roman"/>
          <w:sz w:val="22"/>
          <w:szCs w:val="22"/>
        </w:rPr>
        <w:t>io</w:t>
      </w:r>
      <w:r w:rsidR="00C57505" w:rsidRPr="004D2DBF">
        <w:rPr>
          <w:rFonts w:ascii="Times New Roman" w:hAnsi="Times New Roman" w:cs="Times New Roman"/>
          <w:sz w:val="22"/>
          <w:szCs w:val="22"/>
        </w:rPr>
        <w:t xml:space="preserve"> skyriaus vyr. specialist</w:t>
      </w:r>
      <w:r w:rsidR="00C57505">
        <w:rPr>
          <w:rFonts w:ascii="Times New Roman" w:hAnsi="Times New Roman" w:cs="Times New Roman"/>
          <w:sz w:val="22"/>
          <w:szCs w:val="22"/>
        </w:rPr>
        <w:t>ė</w:t>
      </w:r>
      <w:r w:rsidR="00C57505" w:rsidRPr="004D2DBF">
        <w:rPr>
          <w:rFonts w:ascii="Times New Roman" w:hAnsi="Times New Roman" w:cs="Times New Roman"/>
          <w:sz w:val="22"/>
          <w:szCs w:val="22"/>
        </w:rPr>
        <w:t xml:space="preserve"> </w:t>
      </w:r>
      <w:r w:rsidR="003361A4">
        <w:rPr>
          <w:rFonts w:ascii="Times New Roman" w:hAnsi="Times New Roman" w:cs="Times New Roman"/>
          <w:sz w:val="22"/>
          <w:szCs w:val="22"/>
        </w:rPr>
        <w:t>Deimante Maslauskien</w:t>
      </w:r>
      <w:r w:rsidR="00A53576">
        <w:rPr>
          <w:rFonts w:ascii="Times New Roman" w:hAnsi="Times New Roman" w:cs="Times New Roman"/>
          <w:sz w:val="22"/>
          <w:szCs w:val="22"/>
          <w:lang w:val="en-GB"/>
        </w:rPr>
        <w:t>ė</w:t>
      </w:r>
      <w:r w:rsidR="00C57505" w:rsidRPr="00DE3EA7">
        <w:rPr>
          <w:rFonts w:ascii="Times New Roman" w:hAnsi="Times New Roman" w:cs="Times New Roman"/>
          <w:sz w:val="22"/>
          <w:szCs w:val="22"/>
        </w:rPr>
        <w:t>, tel. (8 342) 60</w:t>
      </w:r>
      <w:r w:rsidR="003361A4" w:rsidRPr="00A53576">
        <w:rPr>
          <w:rFonts w:ascii="Times New Roman" w:hAnsi="Times New Roman" w:cs="Times New Roman"/>
          <w:sz w:val="22"/>
          <w:szCs w:val="22"/>
          <w:lang w:val="pt-PT"/>
        </w:rPr>
        <w:t>194</w:t>
      </w:r>
      <w:r w:rsidR="00C57505" w:rsidRPr="00DE3EA7">
        <w:rPr>
          <w:rFonts w:ascii="Times New Roman" w:hAnsi="Times New Roman" w:cs="Times New Roman"/>
          <w:sz w:val="22"/>
          <w:szCs w:val="22"/>
        </w:rPr>
        <w:t xml:space="preserve">, el. p. </w:t>
      </w:r>
      <w:hyperlink r:id="rId10" w:history="1">
        <w:r w:rsidR="003361A4" w:rsidRPr="0074516A">
          <w:rPr>
            <w:rStyle w:val="Hyperlink"/>
            <w:rFonts w:ascii="Times New Roman" w:hAnsi="Times New Roman" w:cs="Times New Roman"/>
            <w:sz w:val="22"/>
            <w:szCs w:val="22"/>
          </w:rPr>
          <w:t>deimante.maslauskiene@vilkaviskis.lt</w:t>
        </w:r>
      </w:hyperlink>
      <w:r w:rsidR="00C57505" w:rsidRPr="00DE3EA7">
        <w:rPr>
          <w:rFonts w:ascii="Times New Roman" w:hAnsi="Times New Roman" w:cs="Times New Roman"/>
          <w:sz w:val="22"/>
          <w:szCs w:val="22"/>
        </w:rPr>
        <w:t>.</w:t>
      </w:r>
    </w:p>
    <w:p w14:paraId="2239DD1B" w14:textId="0E9B539B"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5F450EF3"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C57505" w:rsidRPr="00C57505">
        <w:rPr>
          <w:rFonts w:ascii="Times New Roman" w:hAnsi="Times New Roman" w:cs="Times New Roman"/>
          <w:szCs w:val="24"/>
        </w:rPr>
        <w:t>3</w:t>
      </w:r>
      <w:r w:rsidR="006E771C">
        <w:rPr>
          <w:rFonts w:ascii="Times New Roman" w:hAnsi="Times New Roman" w:cs="Times New Roman"/>
          <w:szCs w:val="24"/>
        </w:rPr>
        <w:t>. papunkčiu</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E019A1D"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4D2DBF">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8C120A" w:rsidRPr="008C120A">
        <w:rPr>
          <w:rFonts w:ascii="Times New Roman" w:hAnsi="Times New Roman" w:cs="Times New Roman"/>
          <w:sz w:val="22"/>
          <w:szCs w:val="22"/>
          <w:shd w:val="clear" w:color="auto" w:fill="FFFFFF"/>
        </w:rPr>
        <w:t>Vilkaviškio rajono Karalkrėslio ir Alvito kadastrinių vietovių dalies melioracijos statinių rekonstravim</w:t>
      </w:r>
      <w:r w:rsidR="008C120A">
        <w:rPr>
          <w:rFonts w:ascii="Times New Roman" w:hAnsi="Times New Roman" w:cs="Times New Roman"/>
          <w:sz w:val="22"/>
          <w:szCs w:val="22"/>
          <w:shd w:val="clear" w:color="auto" w:fill="FFFFFF"/>
        </w:rPr>
        <w:t>o</w:t>
      </w:r>
      <w:r w:rsidR="008C120A" w:rsidRPr="008C120A">
        <w:rPr>
          <w:rFonts w:ascii="Times New Roman" w:hAnsi="Times New Roman" w:cs="Times New Roman"/>
          <w:sz w:val="22"/>
          <w:szCs w:val="22"/>
          <w:shd w:val="clear" w:color="auto" w:fill="FFFFFF"/>
        </w:rPr>
        <w:t xml:space="preserve"> techninio darbo projekto parengim</w:t>
      </w:r>
      <w:r w:rsidR="008C120A">
        <w:rPr>
          <w:rFonts w:ascii="Times New Roman" w:hAnsi="Times New Roman" w:cs="Times New Roman"/>
          <w:sz w:val="22"/>
          <w:szCs w:val="22"/>
          <w:shd w:val="clear" w:color="auto" w:fill="FFFFFF"/>
        </w:rPr>
        <w:t>o</w:t>
      </w:r>
      <w:r w:rsidR="008C120A" w:rsidRPr="008C120A">
        <w:rPr>
          <w:rFonts w:ascii="Times New Roman" w:hAnsi="Times New Roman" w:cs="Times New Roman"/>
          <w:sz w:val="22"/>
          <w:szCs w:val="22"/>
          <w:shd w:val="clear" w:color="auto" w:fill="FFFFFF"/>
        </w:rPr>
        <w:t xml:space="preserve"> paslaug</w:t>
      </w:r>
      <w:r w:rsidR="008C120A">
        <w:rPr>
          <w:rFonts w:ascii="Times New Roman" w:hAnsi="Times New Roman" w:cs="Times New Roman"/>
          <w:sz w:val="22"/>
          <w:szCs w:val="22"/>
          <w:shd w:val="clear" w:color="auto" w:fill="FFFFFF"/>
        </w:rPr>
        <w:t>as</w:t>
      </w:r>
      <w:r w:rsidR="008C120A" w:rsidRPr="008C120A">
        <w:rPr>
          <w:rFonts w:ascii="Times New Roman" w:hAnsi="Times New Roman" w:cs="Times New Roman"/>
          <w:sz w:val="22"/>
          <w:szCs w:val="22"/>
          <w:shd w:val="clear" w:color="auto" w:fill="FFFFFF"/>
        </w:rPr>
        <w:t xml:space="preserve"> ir rekonstravimo darb</w:t>
      </w:r>
      <w:r w:rsidR="008C120A">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179F8FCF" w:rsidR="0065460C" w:rsidRPr="004D2DBF" w:rsidRDefault="00507DC9" w:rsidP="004D2DBF">
      <w:pPr>
        <w:pStyle w:val="ListParagraph"/>
        <w:spacing w:after="0" w:line="240" w:lineRule="auto"/>
        <w:ind w:left="0" w:firstLine="851"/>
        <w:jc w:val="both"/>
        <w:rPr>
          <w:rFonts w:ascii="Times New Roman" w:eastAsia="Calibri"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3B87262E"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486DD7F6"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03817AE1"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4D2DBF">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11296B" w:rsidRPr="004D2DBF">
        <w:rPr>
          <w:rFonts w:ascii="Times New Roman" w:hAnsi="Times New Roman" w:cs="Times New Roman"/>
          <w:sz w:val="22"/>
          <w:szCs w:val="22"/>
        </w:rPr>
        <w:t xml:space="preserve">škio rajono savivaldybės administracijos </w:t>
      </w:r>
      <w:r w:rsidR="008C120A">
        <w:rPr>
          <w:rFonts w:ascii="Times New Roman" w:hAnsi="Times New Roman" w:cs="Times New Roman"/>
          <w:sz w:val="22"/>
          <w:szCs w:val="22"/>
        </w:rPr>
        <w:t>Žemės</w:t>
      </w:r>
      <w:r w:rsidR="004D2DBF">
        <w:rPr>
          <w:rFonts w:ascii="Times New Roman" w:hAnsi="Times New Roman" w:cs="Times New Roman"/>
          <w:sz w:val="22"/>
          <w:szCs w:val="22"/>
        </w:rPr>
        <w:t xml:space="preserve"> </w:t>
      </w:r>
      <w:r w:rsidR="004D2DBF" w:rsidRPr="004D2DBF">
        <w:rPr>
          <w:rFonts w:ascii="Times New Roman" w:hAnsi="Times New Roman" w:cs="Times New Roman"/>
          <w:sz w:val="22"/>
          <w:szCs w:val="22"/>
        </w:rPr>
        <w:t>ūk</w:t>
      </w:r>
      <w:r w:rsidR="004D2DBF">
        <w:rPr>
          <w:rFonts w:ascii="Times New Roman" w:hAnsi="Times New Roman" w:cs="Times New Roman"/>
          <w:sz w:val="22"/>
          <w:szCs w:val="22"/>
        </w:rPr>
        <w:t>io</w:t>
      </w:r>
      <w:r w:rsidR="0011296B" w:rsidRPr="004D2DBF">
        <w:rPr>
          <w:rFonts w:ascii="Times New Roman" w:hAnsi="Times New Roman" w:cs="Times New Roman"/>
          <w:sz w:val="22"/>
          <w:szCs w:val="22"/>
        </w:rPr>
        <w:t xml:space="preserve"> skyriaus vyr. specialiste </w:t>
      </w:r>
      <w:r w:rsidR="008C120A">
        <w:rPr>
          <w:rFonts w:ascii="Times New Roman" w:hAnsi="Times New Roman" w:cs="Times New Roman"/>
          <w:sz w:val="22"/>
          <w:szCs w:val="22"/>
        </w:rPr>
        <w:t>Deimante Maslauskiene</w:t>
      </w:r>
      <w:r w:rsidR="0011296B" w:rsidRPr="00DE3EA7">
        <w:rPr>
          <w:rFonts w:ascii="Times New Roman" w:hAnsi="Times New Roman" w:cs="Times New Roman"/>
          <w:sz w:val="22"/>
          <w:szCs w:val="22"/>
        </w:rPr>
        <w:t>, tel. (8 342) 60</w:t>
      </w:r>
      <w:r w:rsidR="008C120A" w:rsidRPr="003361A4">
        <w:rPr>
          <w:rFonts w:ascii="Times New Roman" w:hAnsi="Times New Roman" w:cs="Times New Roman"/>
          <w:sz w:val="22"/>
          <w:szCs w:val="22"/>
          <w:lang w:val="pt-PT"/>
        </w:rPr>
        <w:t>194</w:t>
      </w:r>
      <w:r w:rsidR="0011296B" w:rsidRPr="00DE3EA7">
        <w:rPr>
          <w:rFonts w:ascii="Times New Roman" w:hAnsi="Times New Roman" w:cs="Times New Roman"/>
          <w:sz w:val="22"/>
          <w:szCs w:val="22"/>
        </w:rPr>
        <w:t xml:space="preserve">, el. p. </w:t>
      </w:r>
      <w:hyperlink r:id="rId11" w:history="1">
        <w:r w:rsidR="008C120A" w:rsidRPr="0074516A">
          <w:rPr>
            <w:rStyle w:val="Hyperlink"/>
            <w:rFonts w:ascii="Times New Roman" w:hAnsi="Times New Roman" w:cs="Times New Roman"/>
            <w:sz w:val="22"/>
            <w:szCs w:val="22"/>
          </w:rPr>
          <w:t>deimante.maslauskiene@vilkaviskis.lt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lastRenderedPageBreak/>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58B525CE" w:rsidR="002C5249" w:rsidRPr="008C120A"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8C120A">
        <w:rPr>
          <w:rFonts w:ascii="Times New Roman" w:hAnsi="Times New Roman" w:cs="Times New Roman"/>
          <w:sz w:val="22"/>
          <w:szCs w:val="22"/>
        </w:rPr>
        <w:t>Subtiek</w:t>
      </w:r>
      <w:r w:rsidR="008C120A" w:rsidRPr="008C120A">
        <w:rPr>
          <w:rFonts w:ascii="Times New Roman" w:hAnsi="Times New Roman" w:cs="Times New Roman"/>
          <w:sz w:val="22"/>
          <w:szCs w:val="22"/>
        </w:rPr>
        <w:t>ė</w:t>
      </w:r>
      <w:r w:rsidR="008C120A">
        <w:rPr>
          <w:rFonts w:ascii="Times New Roman" w:hAnsi="Times New Roman" w:cs="Times New Roman"/>
          <w:sz w:val="22"/>
          <w:szCs w:val="22"/>
        </w:rPr>
        <w:t xml:space="preserve">jams pašalinimo pagrindai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lastRenderedPageBreak/>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9B580E4"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1E6B2E">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14E42EFA"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14A2F7CD"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EA6891" w:rsidRPr="00152CD9" w14:paraId="2C9E812B"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6AAEB" w14:textId="77777777" w:rsidR="00EA6891" w:rsidRPr="00152CD9" w:rsidRDefault="00EA6891"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527E113" w14:textId="30E6B5C8" w:rsidR="00EA6891" w:rsidRPr="00425560" w:rsidRDefault="00EA6891" w:rsidP="00F14A35">
            <w:pPr>
              <w:autoSpaceDE w:val="0"/>
              <w:autoSpaceDN w:val="0"/>
              <w:adjustRightInd w:val="0"/>
              <w:jc w:val="both"/>
              <w:rPr>
                <w:sz w:val="22"/>
                <w:szCs w:val="22"/>
              </w:rPr>
            </w:pPr>
            <w:r w:rsidRPr="00EA6891">
              <w:rPr>
                <w:sz w:val="22"/>
                <w:szCs w:val="22"/>
              </w:rPr>
              <w:t>Tiekėjas, ūkio subjektų grupės narys (-iai), ūkio subjektas (-ai), kurio (-ių) pajėgumais tiekėjas remiasi, turi turėti teisę verstis melioracijos statinių statybos veikla. Reikalavimo teisinis pagrindas: LR Melioracijos įstatymo 8 straipsnio 3 punktas.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5ECCD10" w14:textId="77777777" w:rsidR="00EA6891" w:rsidRDefault="00EA6891" w:rsidP="00F14A35">
            <w:pPr>
              <w:autoSpaceDE w:val="0"/>
              <w:autoSpaceDN w:val="0"/>
              <w:adjustRightInd w:val="0"/>
              <w:jc w:val="both"/>
              <w:rPr>
                <w:sz w:val="22"/>
                <w:szCs w:val="22"/>
                <w:shd w:val="clear" w:color="auto" w:fill="FFFFFF"/>
              </w:rPr>
            </w:pPr>
            <w:r w:rsidRPr="00EA6891">
              <w:rPr>
                <w:sz w:val="22"/>
                <w:szCs w:val="22"/>
                <w:shd w:val="clear" w:color="auto" w:fill="FFFFFF"/>
              </w:rPr>
              <w:t xml:space="preserve">Pateikiamas galiojantis Lietuvos Respublikos Žemės ūkio ministerijos išduotas kvalifikacijos atestatas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w:t>
            </w:r>
            <w:r w:rsidRPr="00EA6891">
              <w:rPr>
                <w:sz w:val="22"/>
                <w:szCs w:val="22"/>
                <w:shd w:val="clear" w:color="auto" w:fill="FFFFFF"/>
              </w:rPr>
              <w:lastRenderedPageBreak/>
              <w:t xml:space="preserve">gauti iki pirkimo sutarties pasirašymo. </w:t>
            </w:r>
          </w:p>
          <w:p w14:paraId="5E78458C" w14:textId="77777777" w:rsidR="00EA6891" w:rsidRDefault="00EA6891" w:rsidP="00F14A35">
            <w:pPr>
              <w:autoSpaceDE w:val="0"/>
              <w:autoSpaceDN w:val="0"/>
              <w:adjustRightInd w:val="0"/>
              <w:jc w:val="both"/>
              <w:rPr>
                <w:sz w:val="22"/>
                <w:szCs w:val="22"/>
                <w:shd w:val="clear" w:color="auto" w:fill="FFFFFF"/>
              </w:rPr>
            </w:pPr>
          </w:p>
          <w:p w14:paraId="05F2585E" w14:textId="4710FCED" w:rsidR="00EA6891" w:rsidRPr="00152CD9" w:rsidRDefault="00EA6891" w:rsidP="00F14A35">
            <w:pPr>
              <w:autoSpaceDE w:val="0"/>
              <w:autoSpaceDN w:val="0"/>
              <w:adjustRightInd w:val="0"/>
              <w:jc w:val="both"/>
              <w:rPr>
                <w:sz w:val="22"/>
                <w:szCs w:val="22"/>
                <w:shd w:val="clear" w:color="auto" w:fill="FFFFFF"/>
              </w:rPr>
            </w:pPr>
            <w:r w:rsidRPr="00EA6891">
              <w:rPr>
                <w:sz w:val="22"/>
                <w:szCs w:val="22"/>
                <w:shd w:val="clear" w:color="auto" w:fill="FFFFFF"/>
              </w:rPr>
              <w:t>Pateikiamos dokumentų skaitmeninės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C13CC" w14:textId="26058B42" w:rsidR="00EA6891" w:rsidRPr="00EA6891" w:rsidRDefault="00EA6891" w:rsidP="00EA6891">
            <w:pPr>
              <w:autoSpaceDE w:val="0"/>
              <w:autoSpaceDN w:val="0"/>
              <w:adjustRightInd w:val="0"/>
              <w:rPr>
                <w:sz w:val="22"/>
                <w:szCs w:val="22"/>
              </w:rPr>
            </w:pPr>
            <w:r w:rsidRPr="00EA6891">
              <w:rPr>
                <w:sz w:val="22"/>
                <w:szCs w:val="22"/>
              </w:rPr>
              <w:lastRenderedPageBreak/>
              <w:t>1)</w:t>
            </w:r>
            <w:r>
              <w:rPr>
                <w:sz w:val="22"/>
                <w:szCs w:val="22"/>
              </w:rPr>
              <w:t xml:space="preserve"> </w:t>
            </w:r>
            <w:r w:rsidRPr="00EA6891">
              <w:rPr>
                <w:sz w:val="22"/>
                <w:szCs w:val="22"/>
              </w:rPr>
              <w:t>jeigu pasiūlymą teikia ūkio subjektų grupė – reikalavimą turi atitikti kiekvienas ūkio subjektų grupės narys (-iai), pagal jų prisiimamus įsipareigojimus pirkimo sutarčiai vykdyti;</w:t>
            </w:r>
          </w:p>
          <w:p w14:paraId="7280647B" w14:textId="3E0F1C59" w:rsidR="00EA6891" w:rsidRPr="00EA6891" w:rsidRDefault="00EA6891" w:rsidP="00EA6891">
            <w:pPr>
              <w:autoSpaceDE w:val="0"/>
              <w:autoSpaceDN w:val="0"/>
              <w:adjustRightInd w:val="0"/>
              <w:rPr>
                <w:sz w:val="22"/>
                <w:szCs w:val="22"/>
              </w:rPr>
            </w:pPr>
            <w:r>
              <w:rPr>
                <w:sz w:val="22"/>
                <w:szCs w:val="22"/>
              </w:rPr>
              <w:t xml:space="preserve">2) </w:t>
            </w:r>
            <w:r w:rsidRPr="00EA6891">
              <w:rPr>
                <w:sz w:val="22"/>
                <w:szCs w:val="22"/>
              </w:rPr>
              <w:t>tiekėjas gali remtis kitų ūkio subjektų pajėgumais tik tuomet, kai tie subjektai, kurių pajėgumais buvo pasiremta, patys atliks darbus, kuriems reikia jų pajėgumų;</w:t>
            </w:r>
          </w:p>
          <w:p w14:paraId="429BA7B0" w14:textId="022E1CAF" w:rsidR="00EA6891" w:rsidRPr="00EA6891" w:rsidRDefault="00EA6891" w:rsidP="00EA6891">
            <w:pPr>
              <w:autoSpaceDE w:val="0"/>
              <w:autoSpaceDN w:val="0"/>
              <w:adjustRightInd w:val="0"/>
              <w:rPr>
                <w:sz w:val="22"/>
                <w:szCs w:val="22"/>
              </w:rPr>
            </w:pPr>
            <w:r>
              <w:rPr>
                <w:sz w:val="22"/>
                <w:szCs w:val="22"/>
              </w:rPr>
              <w:t xml:space="preserve">3) </w:t>
            </w:r>
            <w:r w:rsidRPr="00EA6891">
              <w:rPr>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sz w:val="22"/>
                <w:szCs w:val="22"/>
              </w:rPr>
              <w:t>T</w:t>
            </w:r>
            <w:r w:rsidRPr="00EA6891">
              <w:rPr>
                <w:sz w:val="22"/>
                <w:szCs w:val="22"/>
              </w:rPr>
              <w:t xml:space="preserve">iekėjas privalo įsipareigoti, jog pirkimo sutartį vykdys tik </w:t>
            </w:r>
            <w:r w:rsidRPr="00EA6891">
              <w:rPr>
                <w:sz w:val="22"/>
                <w:szCs w:val="22"/>
              </w:rPr>
              <w:lastRenderedPageBreak/>
              <w:t>tokią teisę turintys asmenys, ir pirkimo vykdytojui pareikalavus, tiekėjas turės pateikti dokumentus, įrodančius subtiekėjo teisę verstis atitinkama veikla, kuriai jis pasitelkiamas.</w:t>
            </w:r>
          </w:p>
          <w:p w14:paraId="3D34C60C" w14:textId="77777777" w:rsidR="00EA6891" w:rsidRPr="004D2DBF" w:rsidRDefault="00EA6891" w:rsidP="006E3FF1">
            <w:pPr>
              <w:autoSpaceDE w:val="0"/>
              <w:autoSpaceDN w:val="0"/>
              <w:adjustRightInd w:val="0"/>
              <w:rPr>
                <w:sz w:val="22"/>
                <w:szCs w:val="22"/>
              </w:rPr>
            </w:pP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2E522213"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046D0778" w14:textId="77777777" w:rsidR="00EA6891" w:rsidRDefault="00EA6891" w:rsidP="00F14A35">
            <w:pPr>
              <w:autoSpaceDE w:val="0"/>
              <w:autoSpaceDN w:val="0"/>
              <w:adjustRightInd w:val="0"/>
              <w:jc w:val="both"/>
              <w:rPr>
                <w:sz w:val="22"/>
                <w:szCs w:val="22"/>
              </w:rPr>
            </w:pPr>
            <w:r w:rsidRPr="00EA6891">
              <w:rPr>
                <w:sz w:val="22"/>
                <w:szCs w:val="22"/>
              </w:rPr>
              <w:t xml:space="preserve">- bent 1 statinio projekto vadovą (statiniai: melioracijos), turintį ne mažesnę kaip 1 (vienų) metų statinio projekto vadovo darbo patirtį; </w:t>
            </w:r>
          </w:p>
          <w:p w14:paraId="79DB5797" w14:textId="328DC937" w:rsidR="00EA6891" w:rsidRDefault="00EA6891" w:rsidP="00F14A35">
            <w:pPr>
              <w:autoSpaceDE w:val="0"/>
              <w:autoSpaceDN w:val="0"/>
              <w:adjustRightInd w:val="0"/>
              <w:jc w:val="both"/>
              <w:rPr>
                <w:sz w:val="22"/>
                <w:szCs w:val="22"/>
              </w:rPr>
            </w:pPr>
            <w:r w:rsidRPr="00EA6891">
              <w:rPr>
                <w:sz w:val="22"/>
                <w:szCs w:val="22"/>
              </w:rPr>
              <w:t>- bent 1 melioracijos statinių statybos darbų vadovą.</w:t>
            </w:r>
          </w:p>
          <w:p w14:paraId="2B1701D4" w14:textId="7634FD6B" w:rsidR="006E3FF1" w:rsidRPr="00152CD9" w:rsidRDefault="006E3FF1" w:rsidP="00EA6891">
            <w:pPr>
              <w:pStyle w:val="CommentText"/>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3A78D905" w14:textId="77777777" w:rsidR="008F0DFF" w:rsidRDefault="00EA6891" w:rsidP="00A55EDD">
            <w:pPr>
              <w:autoSpaceDE w:val="0"/>
              <w:autoSpaceDN w:val="0"/>
              <w:adjustRightInd w:val="0"/>
              <w:jc w:val="both"/>
              <w:rPr>
                <w:sz w:val="22"/>
                <w:szCs w:val="22"/>
                <w:shd w:val="clear" w:color="auto" w:fill="FFFFFF"/>
              </w:rPr>
            </w:pPr>
            <w:r w:rsidRPr="00EA6891">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7BFAF3AA" w14:textId="77777777" w:rsidR="008F0DFF" w:rsidRDefault="00EA6891" w:rsidP="00A55EDD">
            <w:pPr>
              <w:autoSpaceDE w:val="0"/>
              <w:autoSpaceDN w:val="0"/>
              <w:adjustRightInd w:val="0"/>
              <w:jc w:val="both"/>
              <w:rPr>
                <w:sz w:val="22"/>
                <w:szCs w:val="22"/>
                <w:shd w:val="clear" w:color="auto" w:fill="FFFFFF"/>
              </w:rPr>
            </w:pPr>
            <w:r w:rsidRPr="00EA6891">
              <w:rPr>
                <w:sz w:val="22"/>
                <w:szCs w:val="22"/>
                <w:shd w:val="clear" w:color="auto" w:fill="FFFFFF"/>
              </w:rPr>
              <w:t xml:space="preserve">2) Specialistų darbo patirties aprašymas (CV), nurodant vardą, pavardę, išsilavinimą, kvalifikaciją, pareigas, darbo patirtį. </w:t>
            </w:r>
          </w:p>
          <w:p w14:paraId="0E14D8E3" w14:textId="492A6F41" w:rsidR="00B37C17" w:rsidRPr="00847DD4" w:rsidRDefault="00EA6891" w:rsidP="00A55EDD">
            <w:pPr>
              <w:autoSpaceDE w:val="0"/>
              <w:autoSpaceDN w:val="0"/>
              <w:adjustRightInd w:val="0"/>
              <w:jc w:val="both"/>
              <w:rPr>
                <w:sz w:val="22"/>
                <w:szCs w:val="22"/>
                <w:shd w:val="clear" w:color="auto" w:fill="FFFFFF"/>
              </w:rPr>
            </w:pPr>
            <w:r w:rsidRPr="00EA6891">
              <w:rPr>
                <w:sz w:val="22"/>
                <w:szCs w:val="22"/>
                <w:shd w:val="clear" w:color="auto" w:fill="FFFFFF"/>
              </w:rPr>
              <w:t>3) Pridedama kvalifikaciją patvirtinančių dokumentų (LR ŽŪM išduotos kvalifikacijos atestatų kopijos arba www.licencijavimas.lt išrašas, patvirtinantis reikiamą kvalifikaciją) ar atitinkamos užsienio šalies institucijos išduoto dokumento ir pripažinto teisės aktų nustatyta tvarka, tinkamai patvirtintos kopijos. Pateikiamos dokumentų skaitmeninės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4D2DBF" w:rsidRDefault="006E3FF1" w:rsidP="006E3FF1">
            <w:pPr>
              <w:autoSpaceDE w:val="0"/>
              <w:autoSpaceDN w:val="0"/>
              <w:adjustRightInd w:val="0"/>
              <w:rPr>
                <w:sz w:val="22"/>
                <w:szCs w:val="22"/>
              </w:rPr>
            </w:pPr>
            <w:r w:rsidRPr="004D2DBF">
              <w:rPr>
                <w:sz w:val="22"/>
                <w:szCs w:val="22"/>
              </w:rPr>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016A4E5F" w14:textId="77777777" w:rsidR="006E3FF1" w:rsidRPr="004D2DBF"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reikia nustatytos kvalifikacijos.</w:t>
            </w:r>
          </w:p>
        </w:tc>
      </w:tr>
      <w:bookmarkEnd w:id="58"/>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94F2695" w14:textId="62D87A55" w:rsidR="008F0DFF" w:rsidRDefault="008F0DFF" w:rsidP="00340F24">
            <w:pPr>
              <w:autoSpaceDE w:val="0"/>
              <w:autoSpaceDN w:val="0"/>
              <w:adjustRightInd w:val="0"/>
              <w:jc w:val="both"/>
              <w:rPr>
                <w:sz w:val="22"/>
                <w:szCs w:val="22"/>
                <w:shd w:val="clear" w:color="auto" w:fill="FFFFFF"/>
              </w:rPr>
            </w:pPr>
            <w:r w:rsidRPr="008F0DFF">
              <w:rPr>
                <w:sz w:val="22"/>
                <w:szCs w:val="22"/>
                <w:shd w:val="clear" w:color="auto" w:fill="FFFFFF"/>
              </w:rPr>
              <w:t>Tiekėjas per paskutinius 5 metus iki pasiūlymo pateikimo termino pabaigos pagal vieną ar daugiau sutarčių yra atlikęs melioracijos darbų, kurių vertė yra ne mažesnė kaip 280</w:t>
            </w:r>
            <w:r>
              <w:rPr>
                <w:sz w:val="22"/>
                <w:szCs w:val="22"/>
                <w:shd w:val="clear" w:color="auto" w:fill="FFFFFF"/>
              </w:rPr>
              <w:t xml:space="preserve"> </w:t>
            </w:r>
            <w:r w:rsidRPr="008F0DFF">
              <w:rPr>
                <w:sz w:val="22"/>
                <w:szCs w:val="22"/>
                <w:shd w:val="clear" w:color="auto" w:fill="FFFFFF"/>
              </w:rPr>
              <w:t>000,00 Eur be PVM.</w:t>
            </w:r>
          </w:p>
          <w:p w14:paraId="529047AD" w14:textId="77777777" w:rsidR="008F0DFF" w:rsidRDefault="008F0DFF" w:rsidP="00340F24">
            <w:pPr>
              <w:autoSpaceDE w:val="0"/>
              <w:autoSpaceDN w:val="0"/>
              <w:adjustRightInd w:val="0"/>
              <w:jc w:val="both"/>
              <w:rPr>
                <w:sz w:val="22"/>
                <w:szCs w:val="22"/>
                <w:shd w:val="clear" w:color="auto" w:fill="FFFFFF"/>
              </w:rPr>
            </w:pPr>
          </w:p>
          <w:p w14:paraId="24D993AE" w14:textId="041AA818"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w:t>
            </w:r>
            <w:r w:rsidRPr="00152CD9">
              <w:rPr>
                <w:sz w:val="22"/>
                <w:szCs w:val="22"/>
                <w:shd w:val="clear" w:color="auto" w:fill="FFFFFF"/>
              </w:rPr>
              <w:lastRenderedPageBreak/>
              <w:t>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8A8F733" w14:textId="21EA7519" w:rsidR="006974B4" w:rsidRDefault="008F0DFF" w:rsidP="00CB6AC0">
            <w:pPr>
              <w:shd w:val="clear" w:color="auto" w:fill="FFFFFF"/>
              <w:spacing w:after="15"/>
              <w:jc w:val="both"/>
              <w:rPr>
                <w:sz w:val="22"/>
                <w:szCs w:val="22"/>
                <w:shd w:val="clear" w:color="auto" w:fill="FFFFFF"/>
              </w:rPr>
            </w:pPr>
            <w:r w:rsidRPr="008F0DFF">
              <w:rPr>
                <w:sz w:val="22"/>
                <w:szCs w:val="22"/>
                <w:shd w:val="clear" w:color="auto" w:fill="FFFFFF"/>
              </w:rPr>
              <w:lastRenderedPageBreak/>
              <w:t xml:space="preserve">Pateikiamas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Pateikiamos dokumentų skaitmeninės kopijos. </w:t>
            </w:r>
          </w:p>
          <w:p w14:paraId="1D3E77DB" w14:textId="3C549BC2" w:rsidR="006974B4" w:rsidRPr="00C57505" w:rsidRDefault="006974B4" w:rsidP="006974B4">
            <w:pPr>
              <w:shd w:val="clear" w:color="auto" w:fill="FFFFFF"/>
              <w:spacing w:after="15"/>
              <w:jc w:val="both"/>
              <w:rPr>
                <w:b/>
                <w:bCs/>
                <w:sz w:val="22"/>
                <w:szCs w:val="22"/>
                <w:lang w:val="pt-PT" w:eastAsia="en-US"/>
              </w:rPr>
            </w:pPr>
            <w:r w:rsidRPr="00C57505">
              <w:rPr>
                <w:b/>
                <w:bCs/>
                <w:sz w:val="22"/>
                <w:szCs w:val="22"/>
                <w:lang w:val="pt-PT" w:eastAsia="en-US"/>
              </w:rPr>
              <w:t>Pastaba:</w:t>
            </w:r>
          </w:p>
          <w:p w14:paraId="00AA384C" w14:textId="161F5E2E" w:rsidR="006974B4" w:rsidRPr="006974B4" w:rsidRDefault="006974B4" w:rsidP="006974B4">
            <w:pPr>
              <w:shd w:val="clear" w:color="auto" w:fill="FFFFFF"/>
              <w:spacing w:after="15"/>
              <w:jc w:val="both"/>
              <w:rPr>
                <w:b/>
                <w:bCs/>
                <w:sz w:val="22"/>
                <w:szCs w:val="22"/>
                <w:shd w:val="clear" w:color="auto" w:fill="FFFFFF"/>
              </w:rPr>
            </w:pPr>
            <w:r w:rsidRPr="004D2DBF">
              <w:rPr>
                <w:b/>
                <w:bCs/>
                <w:sz w:val="22"/>
                <w:szCs w:val="22"/>
                <w:lang w:val="pt-PT" w:eastAsia="en-US"/>
              </w:rPr>
              <w:t xml:space="preserve">Svarbiausiais darbais bus laikomi </w:t>
            </w:r>
            <w:r w:rsidRPr="006974B4">
              <w:rPr>
                <w:b/>
                <w:bCs/>
                <w:sz w:val="22"/>
                <w:szCs w:val="22"/>
              </w:rPr>
              <w:t xml:space="preserve"> </w:t>
            </w:r>
            <w:r w:rsidR="008F0DFF" w:rsidRPr="008F0DFF">
              <w:rPr>
                <w:sz w:val="22"/>
                <w:szCs w:val="22"/>
                <w:shd w:val="clear" w:color="auto" w:fill="FFFFFF"/>
              </w:rPr>
              <w:t xml:space="preserve"> </w:t>
            </w:r>
            <w:r w:rsidR="008F0DFF" w:rsidRPr="008F0DFF">
              <w:rPr>
                <w:b/>
                <w:bCs/>
                <w:sz w:val="22"/>
                <w:szCs w:val="22"/>
                <w:shd w:val="clear" w:color="auto" w:fill="FFFFFF"/>
              </w:rPr>
              <w:t>melioracijos darbai.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4D2DBF" w:rsidRDefault="006E3FF1" w:rsidP="006E3FF1">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6E3FF1" w:rsidRPr="004D2DBF"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lastRenderedPageBreak/>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1CCF4AFB" w14:textId="387843FA" w:rsidR="007729DE" w:rsidRPr="002C2BB1" w:rsidRDefault="007729DE" w:rsidP="007729DE">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33BBBD46" w:rsidR="00C2223C" w:rsidRPr="004D2DBF" w:rsidRDefault="009B6F95" w:rsidP="004D2DBF">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266EDD1A"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4D2DBF">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06F2" w14:textId="77777777" w:rsidR="00911AD9" w:rsidRDefault="00911AD9" w:rsidP="00D05666">
      <w:r>
        <w:separator/>
      </w:r>
    </w:p>
  </w:endnote>
  <w:endnote w:type="continuationSeparator" w:id="0">
    <w:p w14:paraId="07F46151" w14:textId="77777777" w:rsidR="00911AD9" w:rsidRDefault="00911AD9" w:rsidP="00D05666">
      <w:r>
        <w:continuationSeparator/>
      </w:r>
    </w:p>
  </w:endnote>
  <w:endnote w:type="continuationNotice" w:id="1">
    <w:p w14:paraId="2B038746" w14:textId="77777777" w:rsidR="00911AD9" w:rsidRDefault="00911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C086" w14:textId="77777777" w:rsidR="00911AD9" w:rsidRDefault="00911AD9" w:rsidP="00D05666">
      <w:r>
        <w:separator/>
      </w:r>
    </w:p>
  </w:footnote>
  <w:footnote w:type="continuationSeparator" w:id="0">
    <w:p w14:paraId="07622BD9" w14:textId="77777777" w:rsidR="00911AD9" w:rsidRDefault="00911AD9" w:rsidP="00D05666">
      <w:r>
        <w:continuationSeparator/>
      </w:r>
    </w:p>
  </w:footnote>
  <w:footnote w:type="continuationNotice" w:id="1">
    <w:p w14:paraId="0C7A99EF" w14:textId="77777777" w:rsidR="00911AD9" w:rsidRDefault="00911AD9">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62E"/>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6B2E"/>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3FF0"/>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1A4"/>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2DBF"/>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1A39"/>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1CCC"/>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20A"/>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0DFF"/>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AD9"/>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53"/>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576"/>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1FF1"/>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67"/>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4EB3"/>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6A2"/>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D5C"/>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0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14D"/>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27"/>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891"/>
    <w:rsid w:val="00EA6C50"/>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4F4"/>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maslausk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deimante.maslausk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2026-05-14T07:09:00Z</dcterms:modified>
</cp:coreProperties>
</file>