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9D299" w14:textId="7BFF1AFB" w:rsidR="00B942E9" w:rsidRPr="005D78B6" w:rsidRDefault="006E2E58" w:rsidP="006E2E58">
      <w:pPr>
        <w:shd w:val="clear" w:color="auto" w:fill="FFFFFF"/>
        <w:tabs>
          <w:tab w:val="left" w:pos="1493"/>
        </w:tabs>
        <w:spacing w:line="274" w:lineRule="exact"/>
        <w:ind w:right="-567"/>
        <w:jc w:val="center"/>
        <w:rPr>
          <w:lang w:val="en-GB"/>
        </w:rPr>
      </w:pPr>
      <w:r>
        <w:rPr>
          <w:rFonts w:eastAsia="Calibri"/>
          <w:b/>
          <w:bCs/>
          <w:lang w:eastAsia="en-US"/>
        </w:rPr>
        <w:tab/>
      </w:r>
      <w:r>
        <w:rPr>
          <w:rFonts w:eastAsia="Calibri"/>
          <w:b/>
          <w:bCs/>
          <w:lang w:eastAsia="en-US"/>
        </w:rPr>
        <w:tab/>
      </w:r>
      <w:r>
        <w:rPr>
          <w:rFonts w:eastAsia="Calibri"/>
          <w:b/>
          <w:bCs/>
          <w:lang w:eastAsia="en-US"/>
        </w:rPr>
        <w:tab/>
      </w:r>
      <w:r>
        <w:rPr>
          <w:rFonts w:eastAsia="Calibri"/>
          <w:b/>
          <w:bCs/>
          <w:lang w:eastAsia="en-US"/>
        </w:rPr>
        <w:tab/>
      </w:r>
      <w:r>
        <w:rPr>
          <w:rFonts w:eastAsia="Calibri"/>
          <w:b/>
          <w:bCs/>
          <w:lang w:eastAsia="en-US"/>
        </w:rPr>
        <w:tab/>
      </w:r>
      <w:r w:rsidR="005D78B6" w:rsidRPr="005D78B6">
        <w:rPr>
          <w:rFonts w:eastAsia="Calibri"/>
          <w:lang w:eastAsia="en-US"/>
        </w:rPr>
        <w:t>Pirkimo s</w:t>
      </w:r>
      <w:proofErr w:type="spellStart"/>
      <w:r w:rsidR="005D78B6" w:rsidRPr="005D78B6">
        <w:rPr>
          <w:rFonts w:eastAsia="Calibri"/>
          <w:lang w:val="en-GB" w:eastAsia="en-US"/>
        </w:rPr>
        <w:t>ąlygų</w:t>
      </w:r>
      <w:proofErr w:type="spellEnd"/>
      <w:r w:rsidR="005D78B6" w:rsidRPr="005D78B6">
        <w:rPr>
          <w:rFonts w:eastAsia="Calibri"/>
          <w:lang w:val="en-GB" w:eastAsia="en-US"/>
        </w:rPr>
        <w:t xml:space="preserve"> </w:t>
      </w:r>
      <w:r w:rsidR="005D78B6">
        <w:rPr>
          <w:rFonts w:eastAsia="Calibri"/>
          <w:lang w:val="en-GB" w:eastAsia="en-US"/>
        </w:rPr>
        <w:t>p</w:t>
      </w:r>
      <w:proofErr w:type="spellStart"/>
      <w:r w:rsidR="00AB447C" w:rsidRPr="005D78B6">
        <w:rPr>
          <w:rFonts w:eastAsia="Calibri"/>
          <w:lang w:eastAsia="en-US"/>
        </w:rPr>
        <w:t>riedas</w:t>
      </w:r>
      <w:proofErr w:type="spellEnd"/>
      <w:r w:rsidR="00AB447C" w:rsidRPr="005D78B6">
        <w:rPr>
          <w:rFonts w:eastAsia="Calibri"/>
          <w:lang w:eastAsia="en-US"/>
        </w:rPr>
        <w:t xml:space="preserve"> Nr. </w:t>
      </w:r>
      <w:r w:rsidR="005D78B6" w:rsidRPr="005D78B6">
        <w:rPr>
          <w:rFonts w:eastAsia="Calibri"/>
          <w:lang w:val="en-GB" w:eastAsia="en-US"/>
        </w:rPr>
        <w:t>6</w:t>
      </w:r>
    </w:p>
    <w:p w14:paraId="4700E49D" w14:textId="77777777" w:rsidR="00B942E9" w:rsidRDefault="00B942E9" w:rsidP="00B942E9">
      <w:pPr>
        <w:ind w:right="-178"/>
        <w:jc w:val="center"/>
        <w:rPr>
          <w:sz w:val="20"/>
          <w:szCs w:val="20"/>
        </w:rPr>
      </w:pPr>
      <w:r>
        <w:rPr>
          <w:sz w:val="20"/>
          <w:szCs w:val="20"/>
        </w:rPr>
        <w:t>Herbas arba prekių ženklas</w:t>
      </w:r>
    </w:p>
    <w:p w14:paraId="084F3B3F" w14:textId="77777777" w:rsidR="00B942E9" w:rsidRDefault="00B942E9" w:rsidP="00B942E9">
      <w:pPr>
        <w:ind w:right="-178"/>
        <w:jc w:val="center"/>
        <w:rPr>
          <w:sz w:val="20"/>
          <w:szCs w:val="20"/>
        </w:rPr>
      </w:pPr>
    </w:p>
    <w:p w14:paraId="62A09C0D" w14:textId="77777777" w:rsidR="00B942E9" w:rsidRDefault="00B942E9" w:rsidP="00B942E9">
      <w:pPr>
        <w:ind w:right="-178"/>
        <w:jc w:val="center"/>
        <w:rPr>
          <w:sz w:val="20"/>
          <w:szCs w:val="20"/>
        </w:rPr>
      </w:pPr>
      <w:r>
        <w:rPr>
          <w:sz w:val="20"/>
          <w:szCs w:val="20"/>
        </w:rPr>
        <w:t>(Tiekėjo pavadinimas)</w:t>
      </w:r>
    </w:p>
    <w:p w14:paraId="468F9975" w14:textId="77777777" w:rsidR="00B942E9" w:rsidRDefault="00B942E9" w:rsidP="00B942E9">
      <w:pPr>
        <w:ind w:right="-178"/>
        <w:jc w:val="center"/>
        <w:rPr>
          <w:sz w:val="20"/>
          <w:szCs w:val="20"/>
        </w:rPr>
      </w:pPr>
    </w:p>
    <w:p w14:paraId="0DFEE537" w14:textId="77777777" w:rsidR="00B942E9" w:rsidRDefault="00B942E9" w:rsidP="00B942E9">
      <w:pPr>
        <w:ind w:right="-178"/>
        <w:jc w:val="center"/>
        <w:rPr>
          <w:sz w:val="20"/>
          <w:szCs w:val="20"/>
        </w:rPr>
      </w:pPr>
      <w:r>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6AC1BF1" w14:textId="77777777" w:rsidR="00B942E9" w:rsidRDefault="00B942E9" w:rsidP="00B942E9">
      <w:pPr>
        <w:jc w:val="center"/>
        <w:rPr>
          <w:b/>
          <w:bCs/>
          <w:sz w:val="20"/>
          <w:szCs w:val="20"/>
        </w:rPr>
      </w:pPr>
    </w:p>
    <w:p w14:paraId="13B89F6E" w14:textId="6C783911" w:rsidR="00B942E9" w:rsidRDefault="00B942E9" w:rsidP="00B942E9">
      <w:pPr>
        <w:rPr>
          <w:u w:val="single"/>
        </w:rPr>
      </w:pPr>
      <w:r>
        <w:rPr>
          <w:u w:val="single"/>
        </w:rPr>
        <w:t>Vilkaviškio rajono savivaldybės administracija</w:t>
      </w:r>
      <w:r w:rsidR="00C73847">
        <w:rPr>
          <w:u w:val="single"/>
        </w:rPr>
        <w:t>i</w:t>
      </w:r>
    </w:p>
    <w:p w14:paraId="2CC8FF40" w14:textId="77777777" w:rsidR="00B942E9" w:rsidRDefault="00B942E9" w:rsidP="00B942E9">
      <w:r>
        <w:t>(Adresatas (perkančioji organizacija))</w:t>
      </w:r>
    </w:p>
    <w:p w14:paraId="35F50E3F" w14:textId="77777777" w:rsidR="00B942E9" w:rsidRDefault="00B942E9" w:rsidP="00B942E9">
      <w:pPr>
        <w:tabs>
          <w:tab w:val="center" w:pos="2520"/>
        </w:tabs>
      </w:pPr>
    </w:p>
    <w:p w14:paraId="1530521E" w14:textId="77777777" w:rsidR="00B942E9" w:rsidRPr="009710C0" w:rsidRDefault="00B942E9" w:rsidP="00B942E9">
      <w:pPr>
        <w:jc w:val="center"/>
        <w:rPr>
          <w:b/>
        </w:rPr>
      </w:pPr>
      <w:r w:rsidRPr="009710C0">
        <w:rPr>
          <w:b/>
        </w:rPr>
        <w:t>PASIŪLYMAS</w:t>
      </w:r>
    </w:p>
    <w:p w14:paraId="130C6A2C" w14:textId="7AF38D14" w:rsidR="009710C0" w:rsidRPr="009710C0" w:rsidRDefault="00B942E9" w:rsidP="009710C0">
      <w:pPr>
        <w:pStyle w:val="Body2"/>
        <w:jc w:val="center"/>
        <w:rPr>
          <w:rFonts w:cs="Times New Roman"/>
          <w:sz w:val="24"/>
          <w:szCs w:val="24"/>
          <w:lang w:val="lt-LT"/>
        </w:rPr>
      </w:pPr>
      <w:r w:rsidRPr="005856C9">
        <w:rPr>
          <w:b/>
          <w:sz w:val="24"/>
          <w:szCs w:val="24"/>
          <w:lang w:val="lt-LT"/>
        </w:rPr>
        <w:t xml:space="preserve">DĖL PROJEKTO </w:t>
      </w:r>
      <w:r w:rsidR="00C73847">
        <w:rPr>
          <w:rFonts w:cs="Times New Roman"/>
          <w:b/>
          <w:sz w:val="24"/>
          <w:szCs w:val="24"/>
          <w:lang w:val="lt-LT"/>
        </w:rPr>
        <w:t>„</w:t>
      </w:r>
      <w:r w:rsidR="009710C0" w:rsidRPr="009710C0">
        <w:rPr>
          <w:rFonts w:cs="Times New Roman"/>
          <w:b/>
          <w:bCs/>
          <w:sz w:val="24"/>
          <w:szCs w:val="24"/>
          <w:shd w:val="clear" w:color="auto" w:fill="FFFFFF"/>
          <w:lang w:val="lt-LT"/>
        </w:rPr>
        <w:t xml:space="preserve">VILKAVIŠKIO RAJONO </w:t>
      </w:r>
      <w:r w:rsidR="005856C9">
        <w:rPr>
          <w:rFonts w:cs="Times New Roman"/>
          <w:b/>
          <w:bCs/>
          <w:sz w:val="24"/>
          <w:szCs w:val="24"/>
          <w:shd w:val="clear" w:color="auto" w:fill="FFFFFF"/>
          <w:lang w:val="lt-LT"/>
        </w:rPr>
        <w:t xml:space="preserve">KARALKRĖSLIO IR ALVITO </w:t>
      </w:r>
      <w:r w:rsidR="009710C0" w:rsidRPr="009710C0">
        <w:rPr>
          <w:rFonts w:cs="Times New Roman"/>
          <w:b/>
          <w:bCs/>
          <w:sz w:val="24"/>
          <w:szCs w:val="24"/>
          <w:shd w:val="clear" w:color="auto" w:fill="FFFFFF"/>
          <w:lang w:val="lt-LT"/>
        </w:rPr>
        <w:t>KADASTRINIŲ VIETOVIŲ DALIES MELIORACIJOS STATINIŲ REKONSTRAVIMAS</w:t>
      </w:r>
      <w:r w:rsidR="00C73847">
        <w:rPr>
          <w:rFonts w:cs="Times New Roman"/>
          <w:b/>
          <w:sz w:val="24"/>
          <w:szCs w:val="24"/>
          <w:lang w:val="lt-LT"/>
        </w:rPr>
        <w:t>“</w:t>
      </w:r>
      <w:r w:rsidR="009710C0" w:rsidRPr="009710C0">
        <w:rPr>
          <w:rFonts w:cs="Times New Roman"/>
          <w:b/>
          <w:sz w:val="24"/>
          <w:szCs w:val="24"/>
          <w:lang w:val="lt-LT"/>
        </w:rPr>
        <w:t xml:space="preserve"> TECHNINIO DARBO PROJEKTO PARENGIMO PASLAUGŲ IR REKONSTRAVIMO DARBŲ PIRKIMO</w:t>
      </w:r>
    </w:p>
    <w:p w14:paraId="7D5D283B" w14:textId="77777777" w:rsidR="00B942E9" w:rsidRDefault="00B942E9" w:rsidP="00B942E9">
      <w:pPr>
        <w:shd w:val="clear" w:color="auto" w:fill="FFFFFF"/>
        <w:jc w:val="center"/>
        <w:rPr>
          <w:b/>
          <w:bCs/>
        </w:rPr>
      </w:pPr>
      <w:r>
        <w:t>____________Nr.______</w:t>
      </w:r>
    </w:p>
    <w:p w14:paraId="79DD57D7" w14:textId="77777777" w:rsidR="00B942E9" w:rsidRDefault="00B942E9" w:rsidP="00B942E9">
      <w:pPr>
        <w:shd w:val="clear" w:color="auto" w:fill="FFFFFF"/>
        <w:jc w:val="center"/>
        <w:rPr>
          <w:bCs/>
          <w:sz w:val="16"/>
          <w:szCs w:val="16"/>
        </w:rPr>
      </w:pPr>
      <w:r>
        <w:rPr>
          <w:bCs/>
          <w:sz w:val="16"/>
          <w:szCs w:val="16"/>
        </w:rPr>
        <w:t>(Data)</w:t>
      </w:r>
    </w:p>
    <w:p w14:paraId="3B7FCF6A" w14:textId="77777777" w:rsidR="00B942E9" w:rsidRDefault="00B942E9" w:rsidP="00B942E9">
      <w:pPr>
        <w:shd w:val="clear" w:color="auto" w:fill="FFFFFF"/>
        <w:jc w:val="center"/>
        <w:rPr>
          <w:bCs/>
        </w:rPr>
      </w:pPr>
      <w:r>
        <w:rPr>
          <w:bCs/>
        </w:rPr>
        <w:t>_____________</w:t>
      </w:r>
    </w:p>
    <w:p w14:paraId="3144D62C" w14:textId="77777777" w:rsidR="00B942E9" w:rsidRDefault="00B942E9" w:rsidP="00B942E9">
      <w:pPr>
        <w:shd w:val="clear" w:color="auto" w:fill="FFFFFF"/>
        <w:jc w:val="center"/>
        <w:rPr>
          <w:bCs/>
          <w:sz w:val="16"/>
          <w:szCs w:val="16"/>
        </w:rPr>
      </w:pPr>
      <w:r>
        <w:rPr>
          <w:bCs/>
          <w:sz w:val="16"/>
          <w:szCs w:val="16"/>
        </w:rPr>
        <w:t>(Sudarymo vieta)</w:t>
      </w:r>
    </w:p>
    <w:p w14:paraId="38D92675" w14:textId="77777777" w:rsidR="00B942E9" w:rsidRDefault="00B942E9" w:rsidP="00B942E9">
      <w:pPr>
        <w:shd w:val="clear" w:color="auto" w:fill="FFFFFF"/>
        <w:jc w:val="center"/>
        <w:rPr>
          <w:bCs/>
          <w:sz w:val="16"/>
          <w:szCs w:val="16"/>
        </w:rPr>
      </w:pPr>
    </w:p>
    <w:p w14:paraId="00CCB4CC" w14:textId="77777777" w:rsidR="00B942E9" w:rsidRDefault="00B942E9" w:rsidP="00B942E9"/>
    <w:tbl>
      <w:tblPr>
        <w:tblW w:w="492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9"/>
        <w:gridCol w:w="3542"/>
      </w:tblGrid>
      <w:tr w:rsidR="005D78B6" w:rsidRPr="00AD65D6" w14:paraId="486FEB0E" w14:textId="77777777" w:rsidTr="00375C82">
        <w:tc>
          <w:tcPr>
            <w:tcW w:w="3134" w:type="pct"/>
            <w:tcBorders>
              <w:top w:val="single" w:sz="4" w:space="0" w:color="auto"/>
              <w:left w:val="single" w:sz="4" w:space="0" w:color="auto"/>
              <w:bottom w:val="single" w:sz="4" w:space="0" w:color="auto"/>
              <w:right w:val="single" w:sz="4" w:space="0" w:color="auto"/>
            </w:tcBorders>
          </w:tcPr>
          <w:p w14:paraId="5B9EE203" w14:textId="77777777" w:rsidR="005D78B6" w:rsidRPr="00AD65D6" w:rsidRDefault="005D78B6" w:rsidP="00375C82">
            <w:pPr>
              <w:rPr>
                <w:i/>
              </w:rPr>
            </w:pPr>
            <w:r w:rsidRPr="00AD65D6">
              <w:t xml:space="preserve">Tiekėjo pavadinimas </w:t>
            </w:r>
            <w:r w:rsidRPr="00AD65D6">
              <w:rPr>
                <w:i/>
              </w:rPr>
              <w:t>(Jeigu dalyvauja ūkio subjektų grupė, surašomi visi dalyvių pavadinimai)</w:t>
            </w:r>
          </w:p>
        </w:tc>
        <w:tc>
          <w:tcPr>
            <w:tcW w:w="1866" w:type="pct"/>
            <w:tcBorders>
              <w:top w:val="single" w:sz="4" w:space="0" w:color="auto"/>
              <w:left w:val="single" w:sz="4" w:space="0" w:color="auto"/>
              <w:bottom w:val="single" w:sz="4" w:space="0" w:color="auto"/>
              <w:right w:val="single" w:sz="4" w:space="0" w:color="auto"/>
            </w:tcBorders>
          </w:tcPr>
          <w:p w14:paraId="7951710A" w14:textId="77777777" w:rsidR="005D78B6" w:rsidRPr="00AD65D6" w:rsidRDefault="005D78B6" w:rsidP="00375C82"/>
          <w:p w14:paraId="446A98AD" w14:textId="77777777" w:rsidR="005D78B6" w:rsidRPr="00AD65D6" w:rsidRDefault="005D78B6" w:rsidP="00375C82"/>
        </w:tc>
      </w:tr>
      <w:tr w:rsidR="005D78B6" w:rsidRPr="00AD65D6" w14:paraId="389FA1DC" w14:textId="77777777" w:rsidTr="00375C82">
        <w:tc>
          <w:tcPr>
            <w:tcW w:w="3134" w:type="pct"/>
            <w:tcBorders>
              <w:top w:val="single" w:sz="4" w:space="0" w:color="auto"/>
              <w:left w:val="single" w:sz="4" w:space="0" w:color="auto"/>
              <w:bottom w:val="single" w:sz="4" w:space="0" w:color="auto"/>
              <w:right w:val="single" w:sz="4" w:space="0" w:color="auto"/>
            </w:tcBorders>
          </w:tcPr>
          <w:p w14:paraId="0899597F" w14:textId="77777777" w:rsidR="005D78B6" w:rsidRPr="00AD65D6" w:rsidRDefault="005D78B6" w:rsidP="00375C82">
            <w:r w:rsidRPr="00AD65D6">
              <w:t>Tiekėjo adresas</w:t>
            </w:r>
            <w:r w:rsidRPr="00AD65D6">
              <w:rPr>
                <w:i/>
              </w:rPr>
              <w:t xml:space="preserve"> (Jeigu dalyvauja ūkio subjektų grupė, surašomi visi dalyvių adresai)</w:t>
            </w:r>
          </w:p>
        </w:tc>
        <w:tc>
          <w:tcPr>
            <w:tcW w:w="1866" w:type="pct"/>
            <w:tcBorders>
              <w:top w:val="single" w:sz="4" w:space="0" w:color="auto"/>
              <w:left w:val="single" w:sz="4" w:space="0" w:color="auto"/>
              <w:bottom w:val="single" w:sz="4" w:space="0" w:color="auto"/>
              <w:right w:val="single" w:sz="4" w:space="0" w:color="auto"/>
            </w:tcBorders>
          </w:tcPr>
          <w:p w14:paraId="7E0B15B4" w14:textId="77777777" w:rsidR="005D78B6" w:rsidRPr="00AD65D6" w:rsidRDefault="005D78B6" w:rsidP="00375C82"/>
          <w:p w14:paraId="0A4C9FEB" w14:textId="77777777" w:rsidR="005D78B6" w:rsidRPr="00AD65D6" w:rsidRDefault="005D78B6" w:rsidP="00375C82"/>
        </w:tc>
      </w:tr>
      <w:tr w:rsidR="005D78B6" w:rsidRPr="00AD65D6" w14:paraId="17460866" w14:textId="77777777" w:rsidTr="00375C82">
        <w:tc>
          <w:tcPr>
            <w:tcW w:w="3134" w:type="pct"/>
            <w:tcBorders>
              <w:top w:val="single" w:sz="4" w:space="0" w:color="auto"/>
              <w:left w:val="single" w:sz="4" w:space="0" w:color="auto"/>
              <w:bottom w:val="single" w:sz="4" w:space="0" w:color="auto"/>
              <w:right w:val="single" w:sz="4" w:space="0" w:color="auto"/>
            </w:tcBorders>
          </w:tcPr>
          <w:p w14:paraId="5F114432" w14:textId="77777777" w:rsidR="005D78B6" w:rsidRPr="00AD65D6" w:rsidRDefault="005D78B6" w:rsidP="00375C82">
            <w:r w:rsidRPr="00AD65D6">
              <w:t>Už pasiūlymą atsakingo asmens vardas, pavardė</w:t>
            </w:r>
          </w:p>
        </w:tc>
        <w:tc>
          <w:tcPr>
            <w:tcW w:w="1866" w:type="pct"/>
            <w:tcBorders>
              <w:top w:val="single" w:sz="4" w:space="0" w:color="auto"/>
              <w:left w:val="single" w:sz="4" w:space="0" w:color="auto"/>
              <w:bottom w:val="single" w:sz="4" w:space="0" w:color="auto"/>
              <w:right w:val="single" w:sz="4" w:space="0" w:color="auto"/>
            </w:tcBorders>
          </w:tcPr>
          <w:p w14:paraId="347212BF" w14:textId="77777777" w:rsidR="005D78B6" w:rsidRPr="00AD65D6" w:rsidRDefault="005D78B6" w:rsidP="00375C82"/>
        </w:tc>
      </w:tr>
      <w:tr w:rsidR="005D78B6" w:rsidRPr="00AD65D6" w14:paraId="417039E0" w14:textId="77777777" w:rsidTr="00375C82">
        <w:tc>
          <w:tcPr>
            <w:tcW w:w="3134" w:type="pct"/>
            <w:tcBorders>
              <w:top w:val="single" w:sz="4" w:space="0" w:color="auto"/>
              <w:left w:val="single" w:sz="4" w:space="0" w:color="auto"/>
              <w:bottom w:val="single" w:sz="4" w:space="0" w:color="auto"/>
              <w:right w:val="single" w:sz="4" w:space="0" w:color="auto"/>
            </w:tcBorders>
          </w:tcPr>
          <w:p w14:paraId="74BCF0D1" w14:textId="77777777" w:rsidR="005D78B6" w:rsidRPr="00AD65D6" w:rsidRDefault="005D78B6" w:rsidP="00375C82">
            <w:r w:rsidRPr="00AD65D6">
              <w:t>Telefono numeris</w:t>
            </w:r>
          </w:p>
        </w:tc>
        <w:tc>
          <w:tcPr>
            <w:tcW w:w="1866" w:type="pct"/>
            <w:tcBorders>
              <w:top w:val="single" w:sz="4" w:space="0" w:color="auto"/>
              <w:left w:val="single" w:sz="4" w:space="0" w:color="auto"/>
              <w:bottom w:val="single" w:sz="4" w:space="0" w:color="auto"/>
              <w:right w:val="single" w:sz="4" w:space="0" w:color="auto"/>
            </w:tcBorders>
          </w:tcPr>
          <w:p w14:paraId="0F6F71DF" w14:textId="77777777" w:rsidR="005D78B6" w:rsidRPr="00AD65D6" w:rsidRDefault="005D78B6" w:rsidP="00375C82"/>
        </w:tc>
      </w:tr>
      <w:tr w:rsidR="005D78B6" w:rsidRPr="00AD65D6" w14:paraId="6C9AE3F8" w14:textId="77777777" w:rsidTr="00375C82">
        <w:tc>
          <w:tcPr>
            <w:tcW w:w="3134" w:type="pct"/>
            <w:tcBorders>
              <w:top w:val="single" w:sz="4" w:space="0" w:color="auto"/>
              <w:left w:val="single" w:sz="4" w:space="0" w:color="auto"/>
              <w:bottom w:val="single" w:sz="4" w:space="0" w:color="auto"/>
              <w:right w:val="single" w:sz="4" w:space="0" w:color="auto"/>
            </w:tcBorders>
          </w:tcPr>
          <w:p w14:paraId="09691341" w14:textId="77777777" w:rsidR="005D78B6" w:rsidRPr="00AD65D6" w:rsidRDefault="005D78B6" w:rsidP="00375C82">
            <w:r w:rsidRPr="00AD65D6">
              <w:t>El. pašto adresas</w:t>
            </w:r>
          </w:p>
        </w:tc>
        <w:tc>
          <w:tcPr>
            <w:tcW w:w="1866" w:type="pct"/>
            <w:tcBorders>
              <w:top w:val="single" w:sz="4" w:space="0" w:color="auto"/>
              <w:left w:val="single" w:sz="4" w:space="0" w:color="auto"/>
              <w:bottom w:val="single" w:sz="4" w:space="0" w:color="auto"/>
              <w:right w:val="single" w:sz="4" w:space="0" w:color="auto"/>
            </w:tcBorders>
          </w:tcPr>
          <w:p w14:paraId="1F146607" w14:textId="77777777" w:rsidR="005D78B6" w:rsidRPr="00AD65D6" w:rsidRDefault="005D78B6" w:rsidP="00375C82"/>
        </w:tc>
      </w:tr>
    </w:tbl>
    <w:p w14:paraId="0D28A199" w14:textId="77777777" w:rsidR="005D78B6" w:rsidRPr="00AD65D6" w:rsidRDefault="005D78B6" w:rsidP="005D78B6">
      <w:pPr>
        <w:rPr>
          <w:i/>
        </w:rPr>
      </w:pPr>
    </w:p>
    <w:tbl>
      <w:tblPr>
        <w:tblW w:w="96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50"/>
        <w:gridCol w:w="3261"/>
      </w:tblGrid>
      <w:tr w:rsidR="005D78B6" w:rsidRPr="00AD65D6" w14:paraId="53176CEF" w14:textId="77777777" w:rsidTr="00375C82">
        <w:tc>
          <w:tcPr>
            <w:tcW w:w="6350" w:type="dxa"/>
            <w:tcBorders>
              <w:top w:val="single" w:sz="4" w:space="0" w:color="auto"/>
              <w:left w:val="single" w:sz="4" w:space="0" w:color="auto"/>
              <w:bottom w:val="single" w:sz="4" w:space="0" w:color="auto"/>
              <w:right w:val="single" w:sz="4" w:space="0" w:color="auto"/>
            </w:tcBorders>
          </w:tcPr>
          <w:p w14:paraId="6ACC31D6" w14:textId="77777777" w:rsidR="005D78B6" w:rsidRPr="00AD65D6" w:rsidRDefault="005D78B6" w:rsidP="00375C82">
            <w:pPr>
              <w:rPr>
                <w:i/>
              </w:rPr>
            </w:pPr>
            <w:r w:rsidRPr="00AD65D6">
              <w:rPr>
                <w:i/>
              </w:rPr>
              <w:t>Subtiekėjo  (</w:t>
            </w:r>
            <w:r w:rsidRPr="00AD65D6">
              <w:rPr>
                <w:i/>
              </w:rPr>
              <w:noBreakHyphen/>
              <w:t xml:space="preserve">ų) pavadinimas (-ai) </w:t>
            </w:r>
          </w:p>
        </w:tc>
        <w:tc>
          <w:tcPr>
            <w:tcW w:w="3261" w:type="dxa"/>
            <w:tcBorders>
              <w:top w:val="single" w:sz="4" w:space="0" w:color="auto"/>
              <w:left w:val="single" w:sz="4" w:space="0" w:color="auto"/>
              <w:bottom w:val="single" w:sz="4" w:space="0" w:color="auto"/>
              <w:right w:val="single" w:sz="4" w:space="0" w:color="auto"/>
            </w:tcBorders>
          </w:tcPr>
          <w:p w14:paraId="36A0D4FB" w14:textId="77777777" w:rsidR="005D78B6" w:rsidRPr="00AD65D6" w:rsidRDefault="005D78B6" w:rsidP="00375C82">
            <w:pPr>
              <w:ind w:left="-142" w:firstLine="720"/>
            </w:pPr>
          </w:p>
        </w:tc>
      </w:tr>
      <w:tr w:rsidR="005D78B6" w:rsidRPr="00AD65D6" w14:paraId="0FA66C9A" w14:textId="77777777" w:rsidTr="00375C82">
        <w:tc>
          <w:tcPr>
            <w:tcW w:w="6350" w:type="dxa"/>
            <w:tcBorders>
              <w:top w:val="single" w:sz="4" w:space="0" w:color="auto"/>
              <w:left w:val="single" w:sz="4" w:space="0" w:color="auto"/>
              <w:bottom w:val="single" w:sz="4" w:space="0" w:color="auto"/>
              <w:right w:val="single" w:sz="4" w:space="0" w:color="auto"/>
            </w:tcBorders>
          </w:tcPr>
          <w:p w14:paraId="44BAFF2A" w14:textId="77777777" w:rsidR="005D78B6" w:rsidRPr="00AD65D6" w:rsidRDefault="005D78B6" w:rsidP="00375C82">
            <w:pPr>
              <w:tabs>
                <w:tab w:val="left" w:pos="615"/>
              </w:tabs>
              <w:rPr>
                <w:i/>
              </w:rPr>
            </w:pPr>
            <w:r w:rsidRPr="00AD65D6">
              <w:rPr>
                <w:i/>
              </w:rPr>
              <w:t>Įsipareigojimų dalis (procentais), kuriai ketinama pasitelkti subtiekėją (-</w:t>
            </w:r>
            <w:proofErr w:type="spellStart"/>
            <w:r w:rsidRPr="00AD65D6">
              <w:rPr>
                <w:i/>
              </w:rPr>
              <w:t>us</w:t>
            </w:r>
            <w:proofErr w:type="spellEnd"/>
            <w:r w:rsidRPr="00AD65D6">
              <w:rPr>
                <w:i/>
              </w:rPr>
              <w:t>)</w:t>
            </w:r>
          </w:p>
        </w:tc>
        <w:tc>
          <w:tcPr>
            <w:tcW w:w="3261" w:type="dxa"/>
            <w:tcBorders>
              <w:top w:val="single" w:sz="4" w:space="0" w:color="auto"/>
              <w:left w:val="single" w:sz="4" w:space="0" w:color="auto"/>
              <w:bottom w:val="single" w:sz="4" w:space="0" w:color="auto"/>
              <w:right w:val="single" w:sz="4" w:space="0" w:color="auto"/>
            </w:tcBorders>
          </w:tcPr>
          <w:p w14:paraId="54DBCF24" w14:textId="77777777" w:rsidR="005D78B6" w:rsidRPr="00AD65D6" w:rsidRDefault="005D78B6" w:rsidP="00375C82">
            <w:pPr>
              <w:ind w:left="-142" w:firstLine="720"/>
            </w:pPr>
          </w:p>
        </w:tc>
      </w:tr>
      <w:tr w:rsidR="005D78B6" w:rsidRPr="00AD65D6" w14:paraId="2BF3CEF2" w14:textId="77777777" w:rsidTr="00375C82">
        <w:tc>
          <w:tcPr>
            <w:tcW w:w="6350" w:type="dxa"/>
            <w:tcBorders>
              <w:top w:val="single" w:sz="4" w:space="0" w:color="auto"/>
              <w:left w:val="single" w:sz="4" w:space="0" w:color="auto"/>
              <w:bottom w:val="single" w:sz="4" w:space="0" w:color="auto"/>
              <w:right w:val="single" w:sz="4" w:space="0" w:color="auto"/>
            </w:tcBorders>
          </w:tcPr>
          <w:p w14:paraId="7EA0FF39" w14:textId="77777777" w:rsidR="005D78B6" w:rsidRPr="00AD65D6" w:rsidRDefault="005D78B6" w:rsidP="00375C82">
            <w:pPr>
              <w:rPr>
                <w:i/>
              </w:rPr>
            </w:pPr>
            <w:r w:rsidRPr="00AD65D6">
              <w:rPr>
                <w:i/>
              </w:rPr>
              <w:t xml:space="preserve">Įsipareigojimai, kuriuos numatoma perduoti subtiekėjui </w:t>
            </w:r>
            <w:r>
              <w:rPr>
                <w:i/>
              </w:rPr>
              <w:t>(-</w:t>
            </w:r>
            <w:proofErr w:type="spellStart"/>
            <w:r>
              <w:rPr>
                <w:i/>
              </w:rPr>
              <w:t>ams</w:t>
            </w:r>
            <w:proofErr w:type="spellEnd"/>
            <w:r>
              <w:rPr>
                <w:i/>
              </w:rPr>
              <w:t>)</w:t>
            </w:r>
          </w:p>
        </w:tc>
        <w:tc>
          <w:tcPr>
            <w:tcW w:w="3261" w:type="dxa"/>
            <w:tcBorders>
              <w:top w:val="single" w:sz="4" w:space="0" w:color="auto"/>
              <w:left w:val="single" w:sz="4" w:space="0" w:color="auto"/>
              <w:bottom w:val="single" w:sz="4" w:space="0" w:color="auto"/>
              <w:right w:val="single" w:sz="4" w:space="0" w:color="auto"/>
            </w:tcBorders>
          </w:tcPr>
          <w:p w14:paraId="016C1F27" w14:textId="77777777" w:rsidR="005D78B6" w:rsidRPr="00AD65D6" w:rsidRDefault="005D78B6" w:rsidP="00375C82">
            <w:pPr>
              <w:ind w:left="-142" w:firstLine="720"/>
            </w:pPr>
          </w:p>
        </w:tc>
      </w:tr>
      <w:tr w:rsidR="005D78B6" w:rsidRPr="00AD65D6" w14:paraId="484AA9D2" w14:textId="77777777" w:rsidTr="00375C82">
        <w:tc>
          <w:tcPr>
            <w:tcW w:w="6350" w:type="dxa"/>
            <w:tcBorders>
              <w:top w:val="single" w:sz="4" w:space="0" w:color="auto"/>
              <w:left w:val="single" w:sz="4" w:space="0" w:color="auto"/>
              <w:bottom w:val="single" w:sz="4" w:space="0" w:color="auto"/>
              <w:right w:val="single" w:sz="4" w:space="0" w:color="auto"/>
            </w:tcBorders>
          </w:tcPr>
          <w:p w14:paraId="4356E119" w14:textId="77777777" w:rsidR="005D78B6" w:rsidRPr="00AD65D6" w:rsidRDefault="005D78B6" w:rsidP="00375C82">
            <w:pPr>
              <w:rPr>
                <w:i/>
              </w:rPr>
            </w:pPr>
            <w:r w:rsidRPr="00AD65D6">
              <w:rPr>
                <w:i/>
              </w:rPr>
              <w:t>Specialistai ir ekspertai</w:t>
            </w:r>
            <w:r>
              <w:rPr>
                <w:i/>
              </w:rPr>
              <w:t xml:space="preserve"> (</w:t>
            </w:r>
            <w:proofErr w:type="spellStart"/>
            <w:r>
              <w:rPr>
                <w:i/>
              </w:rPr>
              <w:t>kvazisubtiekėjai</w:t>
            </w:r>
            <w:proofErr w:type="spellEnd"/>
            <w:r>
              <w:rPr>
                <w:i/>
              </w:rPr>
              <w:t>)</w:t>
            </w:r>
            <w:r w:rsidRPr="00AD65D6">
              <w:rPr>
                <w:i/>
              </w:rPr>
              <w:t>, kuriais bus remiamasi įrodinėjant tiekėjo kvalifikaciją ir vykdant sutartį, tačiau jie nėra tiekėjo ar pasitelkiamo(ų) subrangovo(ų), subtiekėjo(ų), subteikėjo(ų) darbuotojai pasiūlymo pateikimo metu, bet laimėjimo atveju būtų įdarbinti</w:t>
            </w:r>
          </w:p>
        </w:tc>
        <w:tc>
          <w:tcPr>
            <w:tcW w:w="3261" w:type="dxa"/>
            <w:tcBorders>
              <w:top w:val="single" w:sz="4" w:space="0" w:color="auto"/>
              <w:left w:val="single" w:sz="4" w:space="0" w:color="auto"/>
              <w:bottom w:val="single" w:sz="4" w:space="0" w:color="auto"/>
              <w:right w:val="single" w:sz="4" w:space="0" w:color="auto"/>
            </w:tcBorders>
          </w:tcPr>
          <w:p w14:paraId="7706507C" w14:textId="77777777" w:rsidR="005D78B6" w:rsidRPr="00AD65D6" w:rsidRDefault="005D78B6" w:rsidP="00375C82">
            <w:pPr>
              <w:rPr>
                <w:i/>
              </w:rPr>
            </w:pPr>
          </w:p>
        </w:tc>
      </w:tr>
    </w:tbl>
    <w:p w14:paraId="7361B208" w14:textId="77777777" w:rsidR="005D78B6" w:rsidRPr="00AD65D6" w:rsidRDefault="005D78B6" w:rsidP="005D78B6">
      <w:pPr>
        <w:rPr>
          <w:i/>
          <w:spacing w:val="-4"/>
        </w:rPr>
      </w:pPr>
    </w:p>
    <w:tbl>
      <w:tblPr>
        <w:tblW w:w="96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50"/>
        <w:gridCol w:w="3261"/>
      </w:tblGrid>
      <w:tr w:rsidR="005D78B6" w:rsidRPr="00AD65D6" w14:paraId="0A1B0934" w14:textId="77777777" w:rsidTr="00375C82">
        <w:tc>
          <w:tcPr>
            <w:tcW w:w="6350" w:type="dxa"/>
            <w:tcBorders>
              <w:top w:val="single" w:sz="4" w:space="0" w:color="auto"/>
              <w:left w:val="single" w:sz="4" w:space="0" w:color="auto"/>
              <w:bottom w:val="single" w:sz="4" w:space="0" w:color="auto"/>
              <w:right w:val="single" w:sz="4" w:space="0" w:color="auto"/>
            </w:tcBorders>
          </w:tcPr>
          <w:p w14:paraId="05F7C775" w14:textId="77777777" w:rsidR="005D78B6" w:rsidRPr="00C26F59" w:rsidRDefault="005D78B6" w:rsidP="00375C82">
            <w:pPr>
              <w:rPr>
                <w:i/>
                <w:iCs/>
              </w:rPr>
            </w:pPr>
            <w:r>
              <w:rPr>
                <w:i/>
                <w:iCs/>
              </w:rPr>
              <w:t>Ū</w:t>
            </w:r>
            <w:r w:rsidRPr="00C26F59">
              <w:rPr>
                <w:i/>
                <w:iCs/>
              </w:rPr>
              <w:t>kio subjekto (-ų), kurių pajėgumais remiasi tiekėjas, pavadinimas (-ai)</w:t>
            </w:r>
          </w:p>
        </w:tc>
        <w:tc>
          <w:tcPr>
            <w:tcW w:w="3261" w:type="dxa"/>
            <w:tcBorders>
              <w:top w:val="single" w:sz="4" w:space="0" w:color="auto"/>
              <w:left w:val="single" w:sz="4" w:space="0" w:color="auto"/>
              <w:bottom w:val="single" w:sz="4" w:space="0" w:color="auto"/>
              <w:right w:val="single" w:sz="4" w:space="0" w:color="auto"/>
            </w:tcBorders>
          </w:tcPr>
          <w:p w14:paraId="0DAB925F" w14:textId="77777777" w:rsidR="005D78B6" w:rsidRPr="00AD65D6" w:rsidRDefault="005D78B6" w:rsidP="00375C82">
            <w:pPr>
              <w:ind w:left="-142" w:firstLine="720"/>
            </w:pPr>
          </w:p>
        </w:tc>
      </w:tr>
      <w:tr w:rsidR="005D78B6" w:rsidRPr="00AD65D6" w14:paraId="210C5EB5" w14:textId="77777777" w:rsidTr="00375C82">
        <w:tc>
          <w:tcPr>
            <w:tcW w:w="6350" w:type="dxa"/>
            <w:tcBorders>
              <w:top w:val="single" w:sz="4" w:space="0" w:color="auto"/>
              <w:left w:val="single" w:sz="4" w:space="0" w:color="auto"/>
              <w:bottom w:val="single" w:sz="4" w:space="0" w:color="auto"/>
              <w:right w:val="single" w:sz="4" w:space="0" w:color="auto"/>
            </w:tcBorders>
          </w:tcPr>
          <w:p w14:paraId="4A3CB654" w14:textId="77777777" w:rsidR="005D78B6" w:rsidRPr="00AD65D6" w:rsidRDefault="005D78B6" w:rsidP="00375C82">
            <w:pPr>
              <w:tabs>
                <w:tab w:val="left" w:pos="615"/>
              </w:tabs>
              <w:rPr>
                <w:i/>
              </w:rPr>
            </w:pPr>
            <w:r w:rsidRPr="00AD65D6">
              <w:rPr>
                <w:i/>
              </w:rPr>
              <w:t xml:space="preserve">Įsipareigojimų dalis (procentais), kuriai ketinama pasitelkti </w:t>
            </w:r>
            <w:r>
              <w:rPr>
                <w:i/>
                <w:iCs/>
              </w:rPr>
              <w:t>ū</w:t>
            </w:r>
            <w:r w:rsidRPr="00C26F59">
              <w:rPr>
                <w:i/>
                <w:iCs/>
              </w:rPr>
              <w:t>kio subjekt</w:t>
            </w:r>
            <w:r>
              <w:rPr>
                <w:i/>
                <w:iCs/>
              </w:rPr>
              <w:t>ą</w:t>
            </w:r>
            <w:r w:rsidRPr="00C26F59">
              <w:rPr>
                <w:i/>
                <w:iCs/>
              </w:rPr>
              <w:t xml:space="preserve"> (</w:t>
            </w:r>
            <w:r>
              <w:rPr>
                <w:i/>
                <w:iCs/>
              </w:rPr>
              <w:t>-</w:t>
            </w:r>
            <w:proofErr w:type="spellStart"/>
            <w:r>
              <w:rPr>
                <w:i/>
                <w:iCs/>
              </w:rPr>
              <w:t>us</w:t>
            </w:r>
            <w:proofErr w:type="spellEnd"/>
            <w:r w:rsidRPr="00C26F59">
              <w:rPr>
                <w:i/>
                <w:iCs/>
              </w:rPr>
              <w:t>), kuri</w:t>
            </w:r>
            <w:r>
              <w:rPr>
                <w:i/>
                <w:iCs/>
              </w:rPr>
              <w:t>o</w:t>
            </w:r>
            <w:r w:rsidRPr="00C26F59">
              <w:rPr>
                <w:i/>
                <w:iCs/>
              </w:rPr>
              <w:t xml:space="preserve"> pajėgumais remiasi tiekėjas</w:t>
            </w:r>
          </w:p>
        </w:tc>
        <w:tc>
          <w:tcPr>
            <w:tcW w:w="3261" w:type="dxa"/>
            <w:tcBorders>
              <w:top w:val="single" w:sz="4" w:space="0" w:color="auto"/>
              <w:left w:val="single" w:sz="4" w:space="0" w:color="auto"/>
              <w:bottom w:val="single" w:sz="4" w:space="0" w:color="auto"/>
              <w:right w:val="single" w:sz="4" w:space="0" w:color="auto"/>
            </w:tcBorders>
          </w:tcPr>
          <w:p w14:paraId="162B9553" w14:textId="77777777" w:rsidR="005D78B6" w:rsidRPr="00AD65D6" w:rsidRDefault="005D78B6" w:rsidP="00375C82">
            <w:pPr>
              <w:ind w:left="-142" w:firstLine="720"/>
            </w:pPr>
          </w:p>
        </w:tc>
      </w:tr>
      <w:tr w:rsidR="005D78B6" w:rsidRPr="00AD65D6" w14:paraId="29786162" w14:textId="77777777" w:rsidTr="00375C82">
        <w:tc>
          <w:tcPr>
            <w:tcW w:w="6350" w:type="dxa"/>
            <w:tcBorders>
              <w:top w:val="single" w:sz="4" w:space="0" w:color="auto"/>
              <w:left w:val="single" w:sz="4" w:space="0" w:color="auto"/>
              <w:bottom w:val="single" w:sz="4" w:space="0" w:color="auto"/>
              <w:right w:val="single" w:sz="4" w:space="0" w:color="auto"/>
            </w:tcBorders>
          </w:tcPr>
          <w:p w14:paraId="7299F927" w14:textId="77777777" w:rsidR="005D78B6" w:rsidRPr="00AD65D6" w:rsidRDefault="005D78B6" w:rsidP="00375C82">
            <w:pPr>
              <w:rPr>
                <w:i/>
              </w:rPr>
            </w:pPr>
            <w:r w:rsidRPr="00AD65D6">
              <w:rPr>
                <w:i/>
              </w:rPr>
              <w:t xml:space="preserve">Įsipareigojimai, kuriuos numatoma perduoti </w:t>
            </w:r>
            <w:r>
              <w:rPr>
                <w:i/>
                <w:iCs/>
              </w:rPr>
              <w:t>ū</w:t>
            </w:r>
            <w:r w:rsidRPr="00C26F59">
              <w:rPr>
                <w:i/>
                <w:iCs/>
              </w:rPr>
              <w:t>kio subjekt</w:t>
            </w:r>
            <w:r>
              <w:rPr>
                <w:i/>
                <w:iCs/>
              </w:rPr>
              <w:t>ui</w:t>
            </w:r>
            <w:r w:rsidRPr="00C26F59">
              <w:rPr>
                <w:i/>
                <w:iCs/>
              </w:rPr>
              <w:t xml:space="preserve"> (</w:t>
            </w:r>
            <w:r>
              <w:rPr>
                <w:i/>
                <w:iCs/>
              </w:rPr>
              <w:t>-</w:t>
            </w:r>
            <w:proofErr w:type="spellStart"/>
            <w:r>
              <w:rPr>
                <w:i/>
                <w:iCs/>
              </w:rPr>
              <w:t>ams</w:t>
            </w:r>
            <w:proofErr w:type="spellEnd"/>
            <w:r w:rsidRPr="00C26F59">
              <w:rPr>
                <w:i/>
                <w:iCs/>
              </w:rPr>
              <w:t>), kuri</w:t>
            </w:r>
            <w:r>
              <w:rPr>
                <w:i/>
                <w:iCs/>
              </w:rPr>
              <w:t>o</w:t>
            </w:r>
            <w:r w:rsidRPr="00C26F59">
              <w:rPr>
                <w:i/>
                <w:iCs/>
              </w:rPr>
              <w:t xml:space="preserve"> pajėgumais remiasi tiekėjas</w:t>
            </w:r>
          </w:p>
        </w:tc>
        <w:tc>
          <w:tcPr>
            <w:tcW w:w="3261" w:type="dxa"/>
            <w:tcBorders>
              <w:top w:val="single" w:sz="4" w:space="0" w:color="auto"/>
              <w:left w:val="single" w:sz="4" w:space="0" w:color="auto"/>
              <w:bottom w:val="single" w:sz="4" w:space="0" w:color="auto"/>
              <w:right w:val="single" w:sz="4" w:space="0" w:color="auto"/>
            </w:tcBorders>
          </w:tcPr>
          <w:p w14:paraId="17F83E3D" w14:textId="77777777" w:rsidR="005D78B6" w:rsidRPr="00AD65D6" w:rsidRDefault="005D78B6" w:rsidP="00375C82">
            <w:pPr>
              <w:ind w:left="-142" w:firstLine="720"/>
            </w:pPr>
          </w:p>
        </w:tc>
      </w:tr>
    </w:tbl>
    <w:p w14:paraId="537571E3" w14:textId="77777777" w:rsidR="005D78B6" w:rsidRDefault="005D78B6" w:rsidP="00B942E9"/>
    <w:p w14:paraId="4840B114" w14:textId="77777777" w:rsidR="00B942E9" w:rsidRDefault="00B942E9" w:rsidP="00B942E9">
      <w:pPr>
        <w:ind w:firstLine="720"/>
      </w:pPr>
      <w:r>
        <w:t>Šiuo pasiūlymu pažymime, kad sutinkame su visomis pirkimo sąlygomis, nustatytomis:</w:t>
      </w:r>
    </w:p>
    <w:p w14:paraId="74D6243B" w14:textId="6F5F6E8D" w:rsidR="00B942E9" w:rsidRDefault="00B942E9" w:rsidP="009710C0">
      <w:pPr>
        <w:pStyle w:val="Default"/>
        <w:numPr>
          <w:ilvl w:val="0"/>
          <w:numId w:val="1"/>
        </w:numPr>
        <w:ind w:left="993" w:hanging="284"/>
        <w:rPr>
          <w:color w:val="auto"/>
        </w:rPr>
      </w:pPr>
      <w:r>
        <w:rPr>
          <w:color w:val="auto"/>
        </w:rPr>
        <w:t xml:space="preserve">supaprastinto </w:t>
      </w:r>
      <w:r>
        <w:rPr>
          <w:iCs/>
          <w:color w:val="auto"/>
        </w:rPr>
        <w:t xml:space="preserve">atviro </w:t>
      </w:r>
      <w:r>
        <w:rPr>
          <w:color w:val="auto"/>
        </w:rPr>
        <w:t xml:space="preserve">konkurso kvietime; </w:t>
      </w:r>
    </w:p>
    <w:p w14:paraId="5638DA2D" w14:textId="77777777" w:rsidR="00B942E9" w:rsidRDefault="00B942E9" w:rsidP="00B942E9">
      <w:pPr>
        <w:ind w:firstLine="720"/>
      </w:pPr>
      <w:r>
        <w:t>2) kituose pirkimo dokumentuose (jų paaiškinimuose, papildymuose).</w:t>
      </w:r>
    </w:p>
    <w:p w14:paraId="5E16DC2B" w14:textId="77777777" w:rsidR="00B942E9" w:rsidRDefault="00B942E9" w:rsidP="00B942E9">
      <w:pPr>
        <w:ind w:firstLine="720"/>
      </w:pPr>
      <w:r>
        <w:t xml:space="preserve">2. Pasirašydamas pasiūlymą patvirtinu, kad dokumentų skaitmeninės kopijos yra tikros. </w:t>
      </w:r>
    </w:p>
    <w:p w14:paraId="2E094613" w14:textId="77777777" w:rsidR="00B942E9" w:rsidRDefault="00B942E9" w:rsidP="00B942E9">
      <w:pPr>
        <w:ind w:firstLine="720"/>
      </w:pPr>
      <w:r>
        <w:lastRenderedPageBreak/>
        <w:t xml:space="preserve">Mes siūlome </w:t>
      </w:r>
      <w:r>
        <w:rPr>
          <w:i/>
        </w:rPr>
        <w:t xml:space="preserve">šiuos </w:t>
      </w:r>
      <w:r>
        <w:rPr>
          <w:i/>
        </w:rPr>
        <w:fldChar w:fldCharType="begin">
          <w:ffData>
            <w:name w:val="Išplečiamasis_laukas"/>
            <w:enabled/>
            <w:calcOnExit w:val="0"/>
            <w:ddList>
              <w:listEntry w:val="darbus"/>
              <w:listEntry w:val="paslaugas"/>
              <w:listEntry w:val="prekes"/>
            </w:ddList>
          </w:ffData>
        </w:fldChar>
      </w:r>
      <w:r>
        <w:rPr>
          <w:i/>
        </w:rPr>
        <w:instrText xml:space="preserve"> FORMDROPDOWN </w:instrText>
      </w:r>
      <w:r>
        <w:rPr>
          <w:i/>
        </w:rPr>
      </w:r>
      <w:r>
        <w:rPr>
          <w:i/>
        </w:rPr>
        <w:fldChar w:fldCharType="separate"/>
      </w:r>
      <w:r>
        <w:rPr>
          <w:i/>
        </w:rPr>
        <w:fldChar w:fldCharType="end"/>
      </w:r>
      <w:r>
        <w:t>:</w:t>
      </w:r>
    </w:p>
    <w:p w14:paraId="34D20252" w14:textId="77777777" w:rsidR="00B942E9" w:rsidRDefault="00B942E9" w:rsidP="00B942E9">
      <w:pPr>
        <w:pStyle w:val="ListParagraph"/>
        <w:spacing w:after="0" w:line="240" w:lineRule="auto"/>
        <w:ind w:left="1080"/>
        <w:jc w:val="both"/>
        <w:rPr>
          <w:b/>
          <w:sz w:val="24"/>
          <w:szCs w:val="24"/>
          <w:lang w:val="lt-LT"/>
        </w:rPr>
      </w:pPr>
    </w:p>
    <w:tbl>
      <w:tblPr>
        <w:tblW w:w="97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4906"/>
        <w:gridCol w:w="1325"/>
        <w:gridCol w:w="1193"/>
        <w:gridCol w:w="1458"/>
      </w:tblGrid>
      <w:tr w:rsidR="00B942E9" w14:paraId="500C1795" w14:textId="77777777" w:rsidTr="00B942E9">
        <w:trPr>
          <w:cantSplit/>
          <w:trHeight w:val="982"/>
        </w:trPr>
        <w:tc>
          <w:tcPr>
            <w:tcW w:w="823" w:type="dxa"/>
            <w:tcBorders>
              <w:top w:val="single" w:sz="4" w:space="0" w:color="auto"/>
              <w:left w:val="single" w:sz="4" w:space="0" w:color="auto"/>
              <w:bottom w:val="single" w:sz="4" w:space="0" w:color="auto"/>
              <w:right w:val="single" w:sz="4" w:space="0" w:color="auto"/>
            </w:tcBorders>
            <w:vAlign w:val="center"/>
            <w:hideMark/>
          </w:tcPr>
          <w:p w14:paraId="77AFDF33" w14:textId="77777777" w:rsidR="00B942E9" w:rsidRDefault="00B942E9">
            <w:pPr>
              <w:spacing w:line="16" w:lineRule="atLeast"/>
              <w:ind w:left="113" w:right="113"/>
              <w:jc w:val="center"/>
              <w:rPr>
                <w:lang w:eastAsia="en-US"/>
              </w:rPr>
            </w:pPr>
            <w:r>
              <w:rPr>
                <w:lang w:eastAsia="en-US"/>
              </w:rPr>
              <w:t>Eil. Nr.</w:t>
            </w:r>
          </w:p>
        </w:tc>
        <w:tc>
          <w:tcPr>
            <w:tcW w:w="4909" w:type="dxa"/>
            <w:tcBorders>
              <w:top w:val="single" w:sz="4" w:space="0" w:color="auto"/>
              <w:left w:val="single" w:sz="4" w:space="0" w:color="auto"/>
              <w:bottom w:val="single" w:sz="4" w:space="0" w:color="auto"/>
              <w:right w:val="single" w:sz="4" w:space="0" w:color="auto"/>
            </w:tcBorders>
            <w:vAlign w:val="center"/>
            <w:hideMark/>
          </w:tcPr>
          <w:p w14:paraId="31129872" w14:textId="77777777" w:rsidR="00B942E9" w:rsidRDefault="00B942E9">
            <w:pPr>
              <w:spacing w:line="16" w:lineRule="atLeast"/>
              <w:jc w:val="center"/>
              <w:rPr>
                <w:lang w:eastAsia="en-US"/>
              </w:rPr>
            </w:pPr>
            <w:r>
              <w:rPr>
                <w:lang w:eastAsia="en-US"/>
              </w:rPr>
              <w:t>Darbų pavadinimas</w:t>
            </w:r>
          </w:p>
        </w:tc>
        <w:tc>
          <w:tcPr>
            <w:tcW w:w="1326" w:type="dxa"/>
            <w:tcBorders>
              <w:top w:val="single" w:sz="4" w:space="0" w:color="auto"/>
              <w:left w:val="single" w:sz="4" w:space="0" w:color="auto"/>
              <w:bottom w:val="single" w:sz="4" w:space="0" w:color="auto"/>
              <w:right w:val="single" w:sz="4" w:space="0" w:color="auto"/>
            </w:tcBorders>
            <w:vAlign w:val="center"/>
            <w:hideMark/>
          </w:tcPr>
          <w:p w14:paraId="316F1D10" w14:textId="77777777" w:rsidR="00B942E9" w:rsidRDefault="00B942E9">
            <w:pPr>
              <w:spacing w:line="16" w:lineRule="atLeast"/>
              <w:jc w:val="center"/>
              <w:rPr>
                <w:lang w:eastAsia="en-US"/>
              </w:rPr>
            </w:pPr>
            <w:r>
              <w:rPr>
                <w:lang w:eastAsia="ar-SA"/>
              </w:rPr>
              <w:t>Kaina, Eur be PVM</w:t>
            </w:r>
          </w:p>
        </w:tc>
        <w:tc>
          <w:tcPr>
            <w:tcW w:w="1194" w:type="dxa"/>
            <w:tcBorders>
              <w:top w:val="single" w:sz="4" w:space="0" w:color="auto"/>
              <w:left w:val="single" w:sz="4" w:space="0" w:color="auto"/>
              <w:bottom w:val="single" w:sz="4" w:space="0" w:color="auto"/>
              <w:right w:val="single" w:sz="4" w:space="0" w:color="auto"/>
            </w:tcBorders>
            <w:vAlign w:val="center"/>
            <w:hideMark/>
          </w:tcPr>
          <w:p w14:paraId="0EBACBE0" w14:textId="77777777" w:rsidR="00B942E9" w:rsidRDefault="00B942E9">
            <w:pPr>
              <w:spacing w:line="16" w:lineRule="atLeast"/>
              <w:jc w:val="center"/>
              <w:rPr>
                <w:lang w:eastAsia="en-US"/>
              </w:rPr>
            </w:pPr>
            <w:r>
              <w:rPr>
                <w:lang w:eastAsia="ar-SA"/>
              </w:rPr>
              <w:t>PVM, (21%)Eur</w:t>
            </w:r>
          </w:p>
        </w:tc>
        <w:tc>
          <w:tcPr>
            <w:tcW w:w="1459" w:type="dxa"/>
            <w:tcBorders>
              <w:top w:val="single" w:sz="4" w:space="0" w:color="auto"/>
              <w:left w:val="single" w:sz="4" w:space="0" w:color="auto"/>
              <w:bottom w:val="single" w:sz="4" w:space="0" w:color="auto"/>
              <w:right w:val="single" w:sz="4" w:space="0" w:color="auto"/>
            </w:tcBorders>
            <w:vAlign w:val="center"/>
            <w:hideMark/>
          </w:tcPr>
          <w:p w14:paraId="2F2C1AC8" w14:textId="77777777" w:rsidR="00B942E9" w:rsidRDefault="00B942E9">
            <w:pPr>
              <w:spacing w:line="16" w:lineRule="atLeast"/>
              <w:jc w:val="center"/>
              <w:rPr>
                <w:lang w:eastAsia="ar-SA"/>
              </w:rPr>
            </w:pPr>
            <w:r>
              <w:rPr>
                <w:lang w:eastAsia="ar-SA"/>
              </w:rPr>
              <w:t>Kaina, Eur su PVM</w:t>
            </w:r>
          </w:p>
          <w:p w14:paraId="4A0C2C4B" w14:textId="77777777" w:rsidR="00B942E9" w:rsidRDefault="00B942E9">
            <w:pPr>
              <w:spacing w:line="16" w:lineRule="atLeast"/>
              <w:jc w:val="center"/>
              <w:rPr>
                <w:lang w:eastAsia="en-US"/>
              </w:rPr>
            </w:pPr>
            <w:r>
              <w:rPr>
                <w:lang w:eastAsia="en-US"/>
              </w:rPr>
              <w:t>(3+4)</w:t>
            </w:r>
          </w:p>
        </w:tc>
      </w:tr>
      <w:tr w:rsidR="00B942E9" w14:paraId="1B1A1EDE" w14:textId="77777777" w:rsidTr="00B942E9">
        <w:trPr>
          <w:cantSplit/>
          <w:trHeight w:val="268"/>
        </w:trPr>
        <w:tc>
          <w:tcPr>
            <w:tcW w:w="823" w:type="dxa"/>
            <w:tcBorders>
              <w:top w:val="single" w:sz="4" w:space="0" w:color="auto"/>
              <w:left w:val="single" w:sz="4" w:space="0" w:color="auto"/>
              <w:bottom w:val="single" w:sz="4" w:space="0" w:color="auto"/>
              <w:right w:val="single" w:sz="4" w:space="0" w:color="auto"/>
            </w:tcBorders>
            <w:hideMark/>
          </w:tcPr>
          <w:p w14:paraId="7AF17CE7" w14:textId="77777777" w:rsidR="00B942E9" w:rsidRDefault="00B942E9">
            <w:pPr>
              <w:spacing w:line="16" w:lineRule="atLeast"/>
              <w:jc w:val="center"/>
              <w:rPr>
                <w:lang w:eastAsia="en-US"/>
              </w:rPr>
            </w:pPr>
            <w:r>
              <w:rPr>
                <w:lang w:eastAsia="en-US"/>
              </w:rPr>
              <w:t>1</w:t>
            </w:r>
          </w:p>
        </w:tc>
        <w:tc>
          <w:tcPr>
            <w:tcW w:w="4909" w:type="dxa"/>
            <w:tcBorders>
              <w:top w:val="single" w:sz="4" w:space="0" w:color="auto"/>
              <w:left w:val="single" w:sz="4" w:space="0" w:color="auto"/>
              <w:bottom w:val="single" w:sz="4" w:space="0" w:color="auto"/>
              <w:right w:val="single" w:sz="4" w:space="0" w:color="auto"/>
            </w:tcBorders>
            <w:hideMark/>
          </w:tcPr>
          <w:p w14:paraId="1D519897" w14:textId="77777777" w:rsidR="00B942E9" w:rsidRDefault="00B942E9">
            <w:pPr>
              <w:spacing w:line="16" w:lineRule="atLeast"/>
              <w:jc w:val="center"/>
              <w:rPr>
                <w:lang w:eastAsia="en-US"/>
              </w:rPr>
            </w:pPr>
            <w:r>
              <w:rPr>
                <w:lang w:eastAsia="en-US"/>
              </w:rPr>
              <w:t>2</w:t>
            </w:r>
          </w:p>
        </w:tc>
        <w:tc>
          <w:tcPr>
            <w:tcW w:w="1326" w:type="dxa"/>
            <w:tcBorders>
              <w:top w:val="single" w:sz="4" w:space="0" w:color="auto"/>
              <w:left w:val="single" w:sz="4" w:space="0" w:color="auto"/>
              <w:bottom w:val="single" w:sz="4" w:space="0" w:color="auto"/>
              <w:right w:val="single" w:sz="4" w:space="0" w:color="auto"/>
            </w:tcBorders>
            <w:hideMark/>
          </w:tcPr>
          <w:p w14:paraId="5E579745" w14:textId="77777777" w:rsidR="00B942E9" w:rsidRDefault="00B942E9">
            <w:pPr>
              <w:spacing w:line="16" w:lineRule="atLeast"/>
              <w:jc w:val="center"/>
              <w:rPr>
                <w:lang w:eastAsia="en-US"/>
              </w:rPr>
            </w:pPr>
            <w:r>
              <w:rPr>
                <w:lang w:eastAsia="en-US"/>
              </w:rPr>
              <w:t>3</w:t>
            </w:r>
          </w:p>
        </w:tc>
        <w:tc>
          <w:tcPr>
            <w:tcW w:w="1194" w:type="dxa"/>
            <w:tcBorders>
              <w:top w:val="single" w:sz="4" w:space="0" w:color="auto"/>
              <w:left w:val="single" w:sz="4" w:space="0" w:color="auto"/>
              <w:bottom w:val="single" w:sz="4" w:space="0" w:color="auto"/>
              <w:right w:val="single" w:sz="4" w:space="0" w:color="auto"/>
            </w:tcBorders>
            <w:hideMark/>
          </w:tcPr>
          <w:p w14:paraId="615317AB" w14:textId="77777777" w:rsidR="00B942E9" w:rsidRDefault="00B942E9">
            <w:pPr>
              <w:spacing w:line="16" w:lineRule="atLeast"/>
              <w:jc w:val="center"/>
              <w:rPr>
                <w:lang w:eastAsia="en-US"/>
              </w:rPr>
            </w:pPr>
            <w:r>
              <w:rPr>
                <w:lang w:eastAsia="en-US"/>
              </w:rPr>
              <w:t>4</w:t>
            </w:r>
          </w:p>
        </w:tc>
        <w:tc>
          <w:tcPr>
            <w:tcW w:w="1459" w:type="dxa"/>
            <w:tcBorders>
              <w:top w:val="single" w:sz="4" w:space="0" w:color="auto"/>
              <w:left w:val="single" w:sz="4" w:space="0" w:color="auto"/>
              <w:bottom w:val="single" w:sz="4" w:space="0" w:color="auto"/>
              <w:right w:val="single" w:sz="4" w:space="0" w:color="auto"/>
            </w:tcBorders>
            <w:hideMark/>
          </w:tcPr>
          <w:p w14:paraId="4BBFE0A6" w14:textId="77777777" w:rsidR="00B942E9" w:rsidRDefault="00B942E9">
            <w:pPr>
              <w:spacing w:line="16" w:lineRule="atLeast"/>
              <w:jc w:val="center"/>
              <w:rPr>
                <w:lang w:eastAsia="en-US"/>
              </w:rPr>
            </w:pPr>
            <w:r>
              <w:rPr>
                <w:lang w:eastAsia="en-US"/>
              </w:rPr>
              <w:t>5</w:t>
            </w:r>
          </w:p>
        </w:tc>
      </w:tr>
      <w:tr w:rsidR="00B942E9" w14:paraId="61F1EF97" w14:textId="77777777" w:rsidTr="00B942E9">
        <w:trPr>
          <w:cantSplit/>
          <w:trHeight w:val="268"/>
        </w:trPr>
        <w:tc>
          <w:tcPr>
            <w:tcW w:w="823" w:type="dxa"/>
            <w:tcBorders>
              <w:top w:val="single" w:sz="4" w:space="0" w:color="auto"/>
              <w:left w:val="single" w:sz="4" w:space="0" w:color="auto"/>
              <w:bottom w:val="single" w:sz="4" w:space="0" w:color="auto"/>
              <w:right w:val="single" w:sz="4" w:space="0" w:color="auto"/>
            </w:tcBorders>
            <w:hideMark/>
          </w:tcPr>
          <w:p w14:paraId="541EE6F7" w14:textId="77777777" w:rsidR="00B942E9" w:rsidRDefault="00B942E9">
            <w:pPr>
              <w:spacing w:line="16" w:lineRule="atLeast"/>
              <w:jc w:val="center"/>
              <w:rPr>
                <w:lang w:eastAsia="en-US"/>
              </w:rPr>
            </w:pPr>
            <w:r>
              <w:rPr>
                <w:lang w:eastAsia="en-US"/>
              </w:rPr>
              <w:t>1.</w:t>
            </w:r>
          </w:p>
        </w:tc>
        <w:tc>
          <w:tcPr>
            <w:tcW w:w="4909" w:type="dxa"/>
            <w:tcBorders>
              <w:top w:val="single" w:sz="4" w:space="0" w:color="auto"/>
              <w:left w:val="single" w:sz="4" w:space="0" w:color="auto"/>
              <w:bottom w:val="single" w:sz="4" w:space="0" w:color="auto"/>
              <w:right w:val="single" w:sz="4" w:space="0" w:color="auto"/>
            </w:tcBorders>
            <w:hideMark/>
          </w:tcPr>
          <w:p w14:paraId="408F7409" w14:textId="77777777" w:rsidR="00B942E9" w:rsidRDefault="00B942E9">
            <w:pPr>
              <w:spacing w:line="16" w:lineRule="atLeast"/>
              <w:rPr>
                <w:lang w:eastAsia="en-US"/>
              </w:rPr>
            </w:pPr>
            <w:r>
              <w:rPr>
                <w:lang w:eastAsia="en-US"/>
              </w:rPr>
              <w:t>Techninio darbo projekto parengimas</w:t>
            </w:r>
          </w:p>
        </w:tc>
        <w:tc>
          <w:tcPr>
            <w:tcW w:w="1326" w:type="dxa"/>
            <w:tcBorders>
              <w:top w:val="single" w:sz="4" w:space="0" w:color="auto"/>
              <w:left w:val="single" w:sz="4" w:space="0" w:color="auto"/>
              <w:bottom w:val="single" w:sz="4" w:space="0" w:color="auto"/>
              <w:right w:val="single" w:sz="4" w:space="0" w:color="auto"/>
            </w:tcBorders>
          </w:tcPr>
          <w:p w14:paraId="5A636319" w14:textId="77777777" w:rsidR="00B942E9" w:rsidRDefault="00B942E9">
            <w:pPr>
              <w:spacing w:line="16" w:lineRule="atLeast"/>
              <w:rPr>
                <w:lang w:eastAsia="en-US"/>
              </w:rPr>
            </w:pPr>
          </w:p>
        </w:tc>
        <w:tc>
          <w:tcPr>
            <w:tcW w:w="1194" w:type="dxa"/>
            <w:tcBorders>
              <w:top w:val="single" w:sz="4" w:space="0" w:color="auto"/>
              <w:left w:val="single" w:sz="4" w:space="0" w:color="auto"/>
              <w:bottom w:val="single" w:sz="4" w:space="0" w:color="auto"/>
              <w:right w:val="single" w:sz="4" w:space="0" w:color="auto"/>
            </w:tcBorders>
          </w:tcPr>
          <w:p w14:paraId="31DD8A27" w14:textId="77777777" w:rsidR="00B942E9" w:rsidRDefault="00B942E9">
            <w:pPr>
              <w:spacing w:line="16" w:lineRule="atLeast"/>
              <w:jc w:val="center"/>
              <w:rPr>
                <w:i/>
                <w:lang w:eastAsia="en-US"/>
              </w:rPr>
            </w:pPr>
          </w:p>
        </w:tc>
        <w:tc>
          <w:tcPr>
            <w:tcW w:w="1459" w:type="dxa"/>
            <w:tcBorders>
              <w:top w:val="single" w:sz="4" w:space="0" w:color="auto"/>
              <w:left w:val="single" w:sz="4" w:space="0" w:color="auto"/>
              <w:bottom w:val="single" w:sz="4" w:space="0" w:color="auto"/>
              <w:right w:val="single" w:sz="4" w:space="0" w:color="auto"/>
            </w:tcBorders>
          </w:tcPr>
          <w:p w14:paraId="1B09CC5E" w14:textId="77777777" w:rsidR="00B942E9" w:rsidRDefault="00B942E9">
            <w:pPr>
              <w:spacing w:line="16" w:lineRule="atLeast"/>
              <w:jc w:val="center"/>
              <w:rPr>
                <w:i/>
                <w:lang w:eastAsia="en-US"/>
              </w:rPr>
            </w:pPr>
          </w:p>
        </w:tc>
      </w:tr>
      <w:tr w:rsidR="00B942E9" w14:paraId="04EC496B" w14:textId="77777777" w:rsidTr="00B942E9">
        <w:trPr>
          <w:cantSplit/>
          <w:trHeight w:val="835"/>
        </w:trPr>
        <w:tc>
          <w:tcPr>
            <w:tcW w:w="823" w:type="dxa"/>
            <w:tcBorders>
              <w:top w:val="single" w:sz="4" w:space="0" w:color="auto"/>
              <w:left w:val="single" w:sz="4" w:space="0" w:color="auto"/>
              <w:bottom w:val="single" w:sz="4" w:space="0" w:color="auto"/>
              <w:right w:val="single" w:sz="4" w:space="0" w:color="auto"/>
            </w:tcBorders>
            <w:hideMark/>
          </w:tcPr>
          <w:p w14:paraId="19814B99" w14:textId="77777777" w:rsidR="00B942E9" w:rsidRDefault="00B942E9">
            <w:pPr>
              <w:spacing w:line="16" w:lineRule="atLeast"/>
              <w:jc w:val="center"/>
              <w:rPr>
                <w:lang w:eastAsia="en-US"/>
              </w:rPr>
            </w:pPr>
            <w:r>
              <w:rPr>
                <w:lang w:eastAsia="en-US"/>
              </w:rPr>
              <w:t>2.</w:t>
            </w:r>
          </w:p>
        </w:tc>
        <w:tc>
          <w:tcPr>
            <w:tcW w:w="4909" w:type="dxa"/>
            <w:tcBorders>
              <w:top w:val="single" w:sz="4" w:space="0" w:color="auto"/>
              <w:left w:val="single" w:sz="4" w:space="0" w:color="auto"/>
              <w:bottom w:val="single" w:sz="4" w:space="0" w:color="auto"/>
              <w:right w:val="single" w:sz="4" w:space="0" w:color="auto"/>
            </w:tcBorders>
            <w:hideMark/>
          </w:tcPr>
          <w:p w14:paraId="103DFAF6" w14:textId="07303A62" w:rsidR="00B942E9" w:rsidRDefault="00EB4469" w:rsidP="00EB4469">
            <w:pPr>
              <w:tabs>
                <w:tab w:val="left" w:pos="1080"/>
              </w:tabs>
              <w:spacing w:line="256" w:lineRule="auto"/>
              <w:jc w:val="left"/>
              <w:rPr>
                <w:lang w:eastAsia="en-US"/>
              </w:rPr>
            </w:pPr>
            <w:r w:rsidRPr="00EB4469">
              <w:rPr>
                <w:bCs/>
                <w:shd w:val="clear" w:color="auto" w:fill="FFFFFF"/>
              </w:rPr>
              <w:t xml:space="preserve">Vilkaviškio rajono </w:t>
            </w:r>
            <w:proofErr w:type="spellStart"/>
            <w:r w:rsidR="005856C9">
              <w:rPr>
                <w:bCs/>
                <w:shd w:val="clear" w:color="auto" w:fill="FFFFFF"/>
              </w:rPr>
              <w:t>Karalkrėslio</w:t>
            </w:r>
            <w:proofErr w:type="spellEnd"/>
            <w:r w:rsidR="005856C9">
              <w:rPr>
                <w:bCs/>
                <w:shd w:val="clear" w:color="auto" w:fill="FFFFFF"/>
              </w:rPr>
              <w:t xml:space="preserve"> ir </w:t>
            </w:r>
            <w:proofErr w:type="spellStart"/>
            <w:r w:rsidR="005856C9">
              <w:rPr>
                <w:bCs/>
                <w:shd w:val="clear" w:color="auto" w:fill="FFFFFF"/>
              </w:rPr>
              <w:t>Alvito</w:t>
            </w:r>
            <w:proofErr w:type="spellEnd"/>
            <w:r w:rsidR="005856C9">
              <w:rPr>
                <w:bCs/>
                <w:shd w:val="clear" w:color="auto" w:fill="FFFFFF"/>
              </w:rPr>
              <w:t xml:space="preserve"> k</w:t>
            </w:r>
            <w:r w:rsidRPr="00EB4469">
              <w:rPr>
                <w:bCs/>
                <w:shd w:val="clear" w:color="auto" w:fill="FFFFFF"/>
              </w:rPr>
              <w:t>adastrinių vietovių dalies melioracijos statinių</w:t>
            </w:r>
            <w:r w:rsidRPr="00D24451">
              <w:rPr>
                <w:b/>
                <w:shd w:val="clear" w:color="auto" w:fill="FFFFFF"/>
              </w:rPr>
              <w:t xml:space="preserve"> </w:t>
            </w:r>
            <w:r w:rsidR="00B942E9">
              <w:rPr>
                <w:lang w:eastAsia="en-US"/>
              </w:rPr>
              <w:t>rekonstravimo darbai</w:t>
            </w:r>
          </w:p>
        </w:tc>
        <w:tc>
          <w:tcPr>
            <w:tcW w:w="1326" w:type="dxa"/>
            <w:tcBorders>
              <w:top w:val="single" w:sz="4" w:space="0" w:color="auto"/>
              <w:left w:val="single" w:sz="4" w:space="0" w:color="auto"/>
              <w:bottom w:val="single" w:sz="4" w:space="0" w:color="auto"/>
              <w:right w:val="single" w:sz="4" w:space="0" w:color="auto"/>
            </w:tcBorders>
          </w:tcPr>
          <w:p w14:paraId="34D162B2" w14:textId="77777777" w:rsidR="00B942E9" w:rsidRDefault="00B942E9">
            <w:pPr>
              <w:spacing w:line="16" w:lineRule="atLeast"/>
              <w:rPr>
                <w:lang w:eastAsia="en-US"/>
              </w:rPr>
            </w:pPr>
          </w:p>
        </w:tc>
        <w:tc>
          <w:tcPr>
            <w:tcW w:w="1194" w:type="dxa"/>
            <w:tcBorders>
              <w:top w:val="single" w:sz="4" w:space="0" w:color="auto"/>
              <w:left w:val="single" w:sz="4" w:space="0" w:color="auto"/>
              <w:bottom w:val="single" w:sz="4" w:space="0" w:color="auto"/>
              <w:right w:val="single" w:sz="4" w:space="0" w:color="auto"/>
            </w:tcBorders>
          </w:tcPr>
          <w:p w14:paraId="5FC40A66" w14:textId="77777777" w:rsidR="00B942E9" w:rsidRDefault="00B942E9">
            <w:pPr>
              <w:spacing w:line="16" w:lineRule="atLeast"/>
              <w:jc w:val="center"/>
              <w:rPr>
                <w:i/>
                <w:lang w:eastAsia="en-US"/>
              </w:rPr>
            </w:pPr>
          </w:p>
        </w:tc>
        <w:tc>
          <w:tcPr>
            <w:tcW w:w="1459" w:type="dxa"/>
            <w:tcBorders>
              <w:top w:val="single" w:sz="4" w:space="0" w:color="auto"/>
              <w:left w:val="single" w:sz="4" w:space="0" w:color="auto"/>
              <w:bottom w:val="single" w:sz="4" w:space="0" w:color="auto"/>
              <w:right w:val="single" w:sz="4" w:space="0" w:color="auto"/>
            </w:tcBorders>
          </w:tcPr>
          <w:p w14:paraId="7ECFCCAF" w14:textId="77777777" w:rsidR="00B942E9" w:rsidRDefault="00B942E9">
            <w:pPr>
              <w:spacing w:line="16" w:lineRule="atLeast"/>
              <w:jc w:val="center"/>
              <w:rPr>
                <w:i/>
                <w:lang w:eastAsia="en-US"/>
              </w:rPr>
            </w:pPr>
          </w:p>
        </w:tc>
      </w:tr>
      <w:tr w:rsidR="00B942E9" w14:paraId="0F4FC511" w14:textId="77777777" w:rsidTr="00B942E9">
        <w:trPr>
          <w:cantSplit/>
          <w:trHeight w:val="268"/>
        </w:trPr>
        <w:tc>
          <w:tcPr>
            <w:tcW w:w="5732" w:type="dxa"/>
            <w:gridSpan w:val="2"/>
            <w:tcBorders>
              <w:top w:val="single" w:sz="4" w:space="0" w:color="auto"/>
              <w:left w:val="single" w:sz="4" w:space="0" w:color="auto"/>
              <w:bottom w:val="single" w:sz="4" w:space="0" w:color="auto"/>
              <w:right w:val="single" w:sz="4" w:space="0" w:color="auto"/>
            </w:tcBorders>
            <w:hideMark/>
          </w:tcPr>
          <w:p w14:paraId="77C93A73" w14:textId="77777777" w:rsidR="00B942E9" w:rsidRDefault="00B942E9">
            <w:pPr>
              <w:shd w:val="clear" w:color="auto" w:fill="FFFFFF"/>
              <w:spacing w:line="16" w:lineRule="atLeast"/>
              <w:ind w:left="19"/>
              <w:jc w:val="right"/>
              <w:rPr>
                <w:lang w:eastAsia="en-US"/>
              </w:rPr>
            </w:pPr>
            <w:r>
              <w:rPr>
                <w:lang w:eastAsia="en-US"/>
              </w:rPr>
              <w:t>Bendra pasiūlymo kaina:</w:t>
            </w:r>
          </w:p>
        </w:tc>
        <w:tc>
          <w:tcPr>
            <w:tcW w:w="1326" w:type="dxa"/>
            <w:tcBorders>
              <w:top w:val="single" w:sz="4" w:space="0" w:color="auto"/>
              <w:left w:val="single" w:sz="4" w:space="0" w:color="auto"/>
              <w:bottom w:val="single" w:sz="4" w:space="0" w:color="auto"/>
              <w:right w:val="single" w:sz="4" w:space="0" w:color="auto"/>
            </w:tcBorders>
          </w:tcPr>
          <w:p w14:paraId="7DD450E6" w14:textId="77777777" w:rsidR="00B942E9" w:rsidRDefault="00B942E9">
            <w:pPr>
              <w:spacing w:line="16" w:lineRule="atLeast"/>
              <w:rPr>
                <w:lang w:eastAsia="en-US"/>
              </w:rPr>
            </w:pPr>
          </w:p>
        </w:tc>
        <w:tc>
          <w:tcPr>
            <w:tcW w:w="1194" w:type="dxa"/>
            <w:tcBorders>
              <w:top w:val="single" w:sz="4" w:space="0" w:color="auto"/>
              <w:left w:val="single" w:sz="4" w:space="0" w:color="auto"/>
              <w:bottom w:val="single" w:sz="4" w:space="0" w:color="auto"/>
              <w:right w:val="single" w:sz="4" w:space="0" w:color="auto"/>
            </w:tcBorders>
          </w:tcPr>
          <w:p w14:paraId="553082F6" w14:textId="77777777" w:rsidR="00B942E9" w:rsidRDefault="00B942E9">
            <w:pPr>
              <w:spacing w:line="16" w:lineRule="atLeast"/>
              <w:rPr>
                <w:lang w:eastAsia="en-US"/>
              </w:rPr>
            </w:pPr>
          </w:p>
        </w:tc>
        <w:tc>
          <w:tcPr>
            <w:tcW w:w="1459" w:type="dxa"/>
            <w:tcBorders>
              <w:top w:val="single" w:sz="4" w:space="0" w:color="auto"/>
              <w:left w:val="single" w:sz="4" w:space="0" w:color="auto"/>
              <w:bottom w:val="single" w:sz="4" w:space="0" w:color="auto"/>
              <w:right w:val="single" w:sz="4" w:space="0" w:color="auto"/>
            </w:tcBorders>
          </w:tcPr>
          <w:p w14:paraId="411CF780" w14:textId="77777777" w:rsidR="00B942E9" w:rsidRDefault="00B942E9">
            <w:pPr>
              <w:spacing w:line="16" w:lineRule="atLeast"/>
              <w:rPr>
                <w:lang w:eastAsia="en-US"/>
              </w:rPr>
            </w:pPr>
          </w:p>
        </w:tc>
      </w:tr>
    </w:tbl>
    <w:p w14:paraId="0247CF4F" w14:textId="77777777" w:rsidR="00B942E9" w:rsidRDefault="00B942E9" w:rsidP="00B942E9">
      <w:pPr>
        <w:spacing w:before="120"/>
      </w:pPr>
      <w:r>
        <w:t xml:space="preserve">Mūsų pasiūlymo kaina (pasiūlymo vertinimui)su PVM yra: </w:t>
      </w:r>
      <w:r>
        <w:rPr>
          <w:b/>
        </w:rPr>
        <w:t>................................................ Eur. [skaitmenimis] ,....ct[skaitmenimis] (...................................................................... eurų [žodžiais] ,....ct[skaitmenimis]</w:t>
      </w:r>
      <w:r>
        <w:t>).</w:t>
      </w:r>
    </w:p>
    <w:p w14:paraId="17E8AAAC" w14:textId="77777777" w:rsidR="00B942E9" w:rsidRDefault="00B942E9" w:rsidP="00B942E9">
      <w:r>
        <w:t>Į šią sumą įeina visos išlaidos ir visi mokesčiai, taip pat ir PVM, kuris sudaro __________________________</w:t>
      </w:r>
      <w:r>
        <w:rPr>
          <w:bCs/>
        </w:rPr>
        <w:t>Eur.</w:t>
      </w:r>
      <w:r>
        <w:t>, (suma žodžiais ________________________________eurų),</w:t>
      </w:r>
    </w:p>
    <w:p w14:paraId="53E838F7" w14:textId="77777777" w:rsidR="00B942E9" w:rsidRDefault="00B942E9" w:rsidP="00B942E9">
      <w:pPr>
        <w:ind w:firstLine="720"/>
      </w:pPr>
      <w:r>
        <w:t>Tais atvejais, kai pagal galiojančius teisės aktus tiekėjui nereikia mokėti PVM, jis lentelės  4 skilties nepildo ir nurodo priežastis, dėl kurių PVM nemoka.</w:t>
      </w:r>
    </w:p>
    <w:p w14:paraId="0EDE3A38" w14:textId="77777777" w:rsidR="00B942E9" w:rsidRDefault="00B942E9" w:rsidP="00B942E9">
      <w:pPr>
        <w:ind w:firstLine="720"/>
      </w:pPr>
      <w:r>
        <w:t>__________________________________________________________________________</w:t>
      </w:r>
    </w:p>
    <w:p w14:paraId="7E6C2BB0" w14:textId="77777777" w:rsidR="00B942E9" w:rsidRDefault="00B942E9" w:rsidP="00B942E9">
      <w:pPr>
        <w:ind w:firstLine="720"/>
      </w:pPr>
      <w:r>
        <w:t>_________________________________________________________________________</w:t>
      </w:r>
    </w:p>
    <w:p w14:paraId="59E78EA7" w14:textId="77777777" w:rsidR="00B942E9" w:rsidRDefault="00B942E9" w:rsidP="00C73847"/>
    <w:p w14:paraId="2358827F" w14:textId="77777777" w:rsidR="00B942E9" w:rsidRDefault="00B942E9" w:rsidP="00B942E9">
      <w:pPr>
        <w:ind w:firstLine="720"/>
        <w:rPr>
          <w:b/>
        </w:rPr>
      </w:pPr>
      <w:r>
        <w:rPr>
          <w:b/>
        </w:rPr>
        <w:t>Šiame pasiūlyme yra pateikta ir konfidenciali informacija (dokumentai su konfidencialia informacija įsegti atskirai):</w:t>
      </w:r>
    </w:p>
    <w:p w14:paraId="15931636" w14:textId="77777777" w:rsidR="00B942E9" w:rsidRDefault="00B942E9" w:rsidP="00B942E9">
      <w:pPr>
        <w:ind w:firstLine="720"/>
      </w:pP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393"/>
      </w:tblGrid>
      <w:tr w:rsidR="00C73847" w14:paraId="5B8EF476" w14:textId="77777777" w:rsidTr="00C73847">
        <w:tc>
          <w:tcPr>
            <w:tcW w:w="675" w:type="dxa"/>
            <w:tcBorders>
              <w:top w:val="single" w:sz="4" w:space="0" w:color="auto"/>
              <w:left w:val="single" w:sz="4" w:space="0" w:color="auto"/>
              <w:bottom w:val="single" w:sz="4" w:space="0" w:color="auto"/>
              <w:right w:val="single" w:sz="4" w:space="0" w:color="auto"/>
            </w:tcBorders>
            <w:hideMark/>
          </w:tcPr>
          <w:p w14:paraId="46C7C173" w14:textId="77777777" w:rsidR="00C73847" w:rsidRDefault="00C73847">
            <w:pPr>
              <w:spacing w:line="256" w:lineRule="auto"/>
              <w:jc w:val="center"/>
              <w:rPr>
                <w:lang w:eastAsia="en-US"/>
              </w:rPr>
            </w:pPr>
            <w:proofErr w:type="spellStart"/>
            <w:r>
              <w:rPr>
                <w:lang w:eastAsia="en-US"/>
              </w:rPr>
              <w:t>Eil.Nr</w:t>
            </w:r>
            <w:proofErr w:type="spellEnd"/>
            <w:r>
              <w:rPr>
                <w:lang w:eastAsia="en-US"/>
              </w:rPr>
              <w:t>.</w:t>
            </w:r>
          </w:p>
        </w:tc>
        <w:tc>
          <w:tcPr>
            <w:tcW w:w="9393" w:type="dxa"/>
            <w:tcBorders>
              <w:top w:val="single" w:sz="4" w:space="0" w:color="auto"/>
              <w:left w:val="single" w:sz="4" w:space="0" w:color="auto"/>
              <w:bottom w:val="single" w:sz="4" w:space="0" w:color="auto"/>
              <w:right w:val="single" w:sz="4" w:space="0" w:color="auto"/>
            </w:tcBorders>
            <w:hideMark/>
          </w:tcPr>
          <w:p w14:paraId="7901F7DE" w14:textId="6F6EEA3A" w:rsidR="00C73847" w:rsidRDefault="00C73847">
            <w:pPr>
              <w:spacing w:line="256" w:lineRule="auto"/>
              <w:jc w:val="center"/>
              <w:rPr>
                <w:lang w:eastAsia="en-US"/>
              </w:rPr>
            </w:pPr>
            <w:r w:rsidRPr="00C73847">
              <w:rPr>
                <w:iCs/>
                <w:lang w:eastAsia="en-US"/>
              </w:rPr>
              <w:t xml:space="preserve">Pateikto </w:t>
            </w:r>
            <w:r>
              <w:rPr>
                <w:lang w:eastAsia="en-US"/>
              </w:rPr>
              <w:t>dokumento pavadinimas</w:t>
            </w:r>
          </w:p>
        </w:tc>
      </w:tr>
      <w:tr w:rsidR="00C73847" w14:paraId="551055DD" w14:textId="77777777" w:rsidTr="00921034">
        <w:tc>
          <w:tcPr>
            <w:tcW w:w="675" w:type="dxa"/>
            <w:tcBorders>
              <w:top w:val="single" w:sz="4" w:space="0" w:color="auto"/>
              <w:left w:val="single" w:sz="4" w:space="0" w:color="auto"/>
              <w:bottom w:val="single" w:sz="4" w:space="0" w:color="auto"/>
              <w:right w:val="single" w:sz="4" w:space="0" w:color="auto"/>
            </w:tcBorders>
          </w:tcPr>
          <w:p w14:paraId="1645339A" w14:textId="77777777" w:rsidR="00C73847" w:rsidRDefault="00C73847">
            <w:pPr>
              <w:spacing w:line="256" w:lineRule="auto"/>
              <w:rPr>
                <w:lang w:eastAsia="en-US"/>
              </w:rPr>
            </w:pPr>
          </w:p>
        </w:tc>
        <w:tc>
          <w:tcPr>
            <w:tcW w:w="9393" w:type="dxa"/>
            <w:tcBorders>
              <w:top w:val="single" w:sz="4" w:space="0" w:color="auto"/>
              <w:left w:val="single" w:sz="4" w:space="0" w:color="auto"/>
              <w:bottom w:val="single" w:sz="4" w:space="0" w:color="auto"/>
              <w:right w:val="single" w:sz="4" w:space="0" w:color="auto"/>
            </w:tcBorders>
          </w:tcPr>
          <w:p w14:paraId="697F55ED" w14:textId="77777777" w:rsidR="00C73847" w:rsidRDefault="00C73847">
            <w:pPr>
              <w:spacing w:line="256" w:lineRule="auto"/>
              <w:rPr>
                <w:lang w:eastAsia="en-US"/>
              </w:rPr>
            </w:pPr>
          </w:p>
        </w:tc>
      </w:tr>
      <w:tr w:rsidR="00C73847" w14:paraId="5E2E8F6B" w14:textId="77777777" w:rsidTr="006A59B2">
        <w:tc>
          <w:tcPr>
            <w:tcW w:w="675" w:type="dxa"/>
            <w:tcBorders>
              <w:top w:val="single" w:sz="4" w:space="0" w:color="auto"/>
              <w:left w:val="single" w:sz="4" w:space="0" w:color="auto"/>
              <w:bottom w:val="single" w:sz="4" w:space="0" w:color="auto"/>
              <w:right w:val="single" w:sz="4" w:space="0" w:color="auto"/>
            </w:tcBorders>
          </w:tcPr>
          <w:p w14:paraId="6EBAE748" w14:textId="77777777" w:rsidR="00C73847" w:rsidRDefault="00C73847">
            <w:pPr>
              <w:spacing w:line="256" w:lineRule="auto"/>
              <w:rPr>
                <w:lang w:eastAsia="en-US"/>
              </w:rPr>
            </w:pPr>
          </w:p>
        </w:tc>
        <w:tc>
          <w:tcPr>
            <w:tcW w:w="9393" w:type="dxa"/>
            <w:tcBorders>
              <w:top w:val="single" w:sz="4" w:space="0" w:color="auto"/>
              <w:left w:val="single" w:sz="4" w:space="0" w:color="auto"/>
              <w:bottom w:val="single" w:sz="4" w:space="0" w:color="auto"/>
              <w:right w:val="single" w:sz="4" w:space="0" w:color="auto"/>
            </w:tcBorders>
          </w:tcPr>
          <w:p w14:paraId="41B1D469" w14:textId="77777777" w:rsidR="00C73847" w:rsidRDefault="00C73847">
            <w:pPr>
              <w:spacing w:line="256" w:lineRule="auto"/>
              <w:rPr>
                <w:lang w:eastAsia="en-US"/>
              </w:rPr>
            </w:pPr>
          </w:p>
        </w:tc>
      </w:tr>
      <w:tr w:rsidR="00C73847" w14:paraId="7B3DCA67" w14:textId="77777777" w:rsidTr="00F11CDC">
        <w:tc>
          <w:tcPr>
            <w:tcW w:w="675" w:type="dxa"/>
            <w:tcBorders>
              <w:top w:val="single" w:sz="4" w:space="0" w:color="auto"/>
              <w:left w:val="single" w:sz="4" w:space="0" w:color="auto"/>
              <w:bottom w:val="single" w:sz="4" w:space="0" w:color="auto"/>
              <w:right w:val="single" w:sz="4" w:space="0" w:color="auto"/>
            </w:tcBorders>
          </w:tcPr>
          <w:p w14:paraId="3B40DC74" w14:textId="77777777" w:rsidR="00C73847" w:rsidRDefault="00C73847">
            <w:pPr>
              <w:spacing w:line="256" w:lineRule="auto"/>
              <w:rPr>
                <w:lang w:eastAsia="en-US"/>
              </w:rPr>
            </w:pPr>
          </w:p>
        </w:tc>
        <w:tc>
          <w:tcPr>
            <w:tcW w:w="9393" w:type="dxa"/>
            <w:tcBorders>
              <w:top w:val="single" w:sz="4" w:space="0" w:color="auto"/>
              <w:left w:val="single" w:sz="4" w:space="0" w:color="auto"/>
              <w:bottom w:val="single" w:sz="4" w:space="0" w:color="auto"/>
              <w:right w:val="single" w:sz="4" w:space="0" w:color="auto"/>
            </w:tcBorders>
          </w:tcPr>
          <w:p w14:paraId="7F0EF0EE" w14:textId="77777777" w:rsidR="00C73847" w:rsidRDefault="00C73847">
            <w:pPr>
              <w:spacing w:line="256" w:lineRule="auto"/>
              <w:rPr>
                <w:lang w:eastAsia="en-US"/>
              </w:rPr>
            </w:pPr>
          </w:p>
        </w:tc>
      </w:tr>
    </w:tbl>
    <w:p w14:paraId="0C8AB9A6" w14:textId="77777777" w:rsidR="00B942E9" w:rsidRDefault="00B942E9" w:rsidP="00B942E9">
      <w:pPr>
        <w:ind w:firstLine="720"/>
        <w:rPr>
          <w:bCs/>
          <w:i/>
          <w:sz w:val="22"/>
        </w:rPr>
      </w:pPr>
      <w:r>
        <w:rPr>
          <w:bCs/>
          <w:i/>
          <w:sz w:val="22"/>
        </w:rPr>
        <w:t xml:space="preserve">Pildyti tuomet, jei bus pateikta konfidenciali informacija. Tiekėjas negali nurodyti, kad konfidencialus yra pasiūlymo įkainis arba, kad visas pasiūlymas yra konfidencialus. </w:t>
      </w:r>
    </w:p>
    <w:p w14:paraId="4100BBE5" w14:textId="77777777" w:rsidR="00B942E9" w:rsidRDefault="00B942E9" w:rsidP="00B942E9">
      <w:pPr>
        <w:ind w:firstLine="720"/>
      </w:pPr>
    </w:p>
    <w:p w14:paraId="1196B4B7" w14:textId="77777777" w:rsidR="00B942E9" w:rsidRDefault="00B942E9" w:rsidP="00B942E9">
      <w:pPr>
        <w:ind w:firstLine="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4"/>
        <w:gridCol w:w="2635"/>
      </w:tblGrid>
      <w:tr w:rsidR="00B942E9" w14:paraId="26000936" w14:textId="77777777" w:rsidTr="00B942E9">
        <w:trPr>
          <w:cantSplit/>
          <w:tblHeader/>
        </w:trPr>
        <w:tc>
          <w:tcPr>
            <w:tcW w:w="959" w:type="dxa"/>
            <w:tcBorders>
              <w:top w:val="single" w:sz="4" w:space="0" w:color="auto"/>
              <w:left w:val="single" w:sz="4" w:space="0" w:color="auto"/>
              <w:bottom w:val="single" w:sz="4" w:space="0" w:color="auto"/>
              <w:right w:val="single" w:sz="4" w:space="0" w:color="auto"/>
            </w:tcBorders>
            <w:hideMark/>
          </w:tcPr>
          <w:p w14:paraId="5D9F84A1" w14:textId="77777777" w:rsidR="00B942E9" w:rsidRDefault="00B942E9">
            <w:pPr>
              <w:spacing w:line="256" w:lineRule="auto"/>
              <w:jc w:val="center"/>
              <w:rPr>
                <w:b/>
                <w:lang w:eastAsia="en-US"/>
              </w:rPr>
            </w:pPr>
            <w:proofErr w:type="spellStart"/>
            <w:r>
              <w:rPr>
                <w:b/>
                <w:lang w:eastAsia="en-US"/>
              </w:rPr>
              <w:t>Eil.Nr</w:t>
            </w:r>
            <w:proofErr w:type="spellEnd"/>
            <w:r>
              <w:rPr>
                <w:b/>
                <w:lang w:eastAsia="en-US"/>
              </w:rPr>
              <w:t>.</w:t>
            </w:r>
          </w:p>
        </w:tc>
        <w:tc>
          <w:tcPr>
            <w:tcW w:w="6234" w:type="dxa"/>
            <w:tcBorders>
              <w:top w:val="single" w:sz="4" w:space="0" w:color="auto"/>
              <w:left w:val="single" w:sz="4" w:space="0" w:color="auto"/>
              <w:bottom w:val="single" w:sz="4" w:space="0" w:color="auto"/>
              <w:right w:val="single" w:sz="4" w:space="0" w:color="auto"/>
            </w:tcBorders>
            <w:hideMark/>
          </w:tcPr>
          <w:p w14:paraId="4BAFFE83" w14:textId="77777777" w:rsidR="00B942E9" w:rsidRDefault="00B942E9">
            <w:pPr>
              <w:spacing w:line="256" w:lineRule="auto"/>
              <w:jc w:val="center"/>
              <w:rPr>
                <w:b/>
                <w:lang w:eastAsia="en-US"/>
              </w:rPr>
            </w:pPr>
            <w:r>
              <w:rPr>
                <w:b/>
                <w:lang w:eastAsia="en-US"/>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39C3C241" w14:textId="77777777" w:rsidR="00B942E9" w:rsidRDefault="00B942E9">
            <w:pPr>
              <w:spacing w:line="256" w:lineRule="auto"/>
              <w:jc w:val="center"/>
              <w:rPr>
                <w:b/>
                <w:lang w:eastAsia="en-US"/>
              </w:rPr>
            </w:pPr>
            <w:r>
              <w:rPr>
                <w:b/>
                <w:lang w:eastAsia="en-US"/>
              </w:rPr>
              <w:t>Dokumento puslapių skaičius</w:t>
            </w:r>
          </w:p>
        </w:tc>
      </w:tr>
      <w:tr w:rsidR="00B942E9" w14:paraId="1CCBAFD0" w14:textId="77777777" w:rsidTr="00B942E9">
        <w:tc>
          <w:tcPr>
            <w:tcW w:w="959" w:type="dxa"/>
            <w:tcBorders>
              <w:top w:val="single" w:sz="4" w:space="0" w:color="auto"/>
              <w:left w:val="single" w:sz="4" w:space="0" w:color="auto"/>
              <w:bottom w:val="single" w:sz="4" w:space="0" w:color="auto"/>
              <w:right w:val="single" w:sz="4" w:space="0" w:color="auto"/>
            </w:tcBorders>
          </w:tcPr>
          <w:p w14:paraId="6A6E2F09" w14:textId="77777777" w:rsidR="00B942E9" w:rsidRDefault="00B942E9">
            <w:pPr>
              <w:spacing w:line="256" w:lineRule="auto"/>
              <w:ind w:left="785"/>
              <w:jc w:val="center"/>
              <w:rPr>
                <w:lang w:eastAsia="en-US"/>
              </w:rPr>
            </w:pPr>
          </w:p>
        </w:tc>
        <w:tc>
          <w:tcPr>
            <w:tcW w:w="6234" w:type="dxa"/>
            <w:tcBorders>
              <w:top w:val="single" w:sz="4" w:space="0" w:color="auto"/>
              <w:left w:val="single" w:sz="4" w:space="0" w:color="auto"/>
              <w:bottom w:val="single" w:sz="4" w:space="0" w:color="auto"/>
              <w:right w:val="single" w:sz="4" w:space="0" w:color="auto"/>
            </w:tcBorders>
          </w:tcPr>
          <w:p w14:paraId="200F64FB" w14:textId="77777777" w:rsidR="00B942E9" w:rsidRDefault="00B942E9">
            <w:pPr>
              <w:spacing w:line="256" w:lineRule="auto"/>
              <w:rPr>
                <w:lang w:eastAsia="en-US"/>
              </w:rPr>
            </w:pPr>
          </w:p>
        </w:tc>
        <w:tc>
          <w:tcPr>
            <w:tcW w:w="2635" w:type="dxa"/>
            <w:tcBorders>
              <w:top w:val="single" w:sz="4" w:space="0" w:color="auto"/>
              <w:left w:val="single" w:sz="4" w:space="0" w:color="auto"/>
              <w:bottom w:val="single" w:sz="4" w:space="0" w:color="auto"/>
              <w:right w:val="single" w:sz="4" w:space="0" w:color="auto"/>
            </w:tcBorders>
          </w:tcPr>
          <w:p w14:paraId="09A1BC91" w14:textId="77777777" w:rsidR="00B942E9" w:rsidRDefault="00B942E9">
            <w:pPr>
              <w:spacing w:line="256" w:lineRule="auto"/>
              <w:jc w:val="center"/>
              <w:rPr>
                <w:lang w:eastAsia="en-US"/>
              </w:rPr>
            </w:pPr>
          </w:p>
        </w:tc>
      </w:tr>
      <w:tr w:rsidR="00B942E9" w14:paraId="0838E09F" w14:textId="77777777" w:rsidTr="00B942E9">
        <w:tc>
          <w:tcPr>
            <w:tcW w:w="959" w:type="dxa"/>
            <w:tcBorders>
              <w:top w:val="single" w:sz="4" w:space="0" w:color="auto"/>
              <w:left w:val="single" w:sz="4" w:space="0" w:color="auto"/>
              <w:bottom w:val="single" w:sz="4" w:space="0" w:color="auto"/>
              <w:right w:val="single" w:sz="4" w:space="0" w:color="auto"/>
            </w:tcBorders>
          </w:tcPr>
          <w:p w14:paraId="4D248DB0" w14:textId="77777777" w:rsidR="00B942E9" w:rsidRDefault="00B942E9">
            <w:pPr>
              <w:spacing w:line="256" w:lineRule="auto"/>
              <w:ind w:left="785"/>
              <w:jc w:val="center"/>
              <w:rPr>
                <w:lang w:eastAsia="en-US"/>
              </w:rPr>
            </w:pPr>
          </w:p>
        </w:tc>
        <w:tc>
          <w:tcPr>
            <w:tcW w:w="6234" w:type="dxa"/>
            <w:tcBorders>
              <w:top w:val="single" w:sz="4" w:space="0" w:color="auto"/>
              <w:left w:val="single" w:sz="4" w:space="0" w:color="auto"/>
              <w:bottom w:val="single" w:sz="4" w:space="0" w:color="auto"/>
              <w:right w:val="single" w:sz="4" w:space="0" w:color="auto"/>
            </w:tcBorders>
          </w:tcPr>
          <w:p w14:paraId="0E5C6B96" w14:textId="77777777" w:rsidR="00B942E9" w:rsidRDefault="00B942E9">
            <w:pPr>
              <w:spacing w:line="256" w:lineRule="auto"/>
              <w:rPr>
                <w:lang w:eastAsia="en-US"/>
              </w:rPr>
            </w:pPr>
          </w:p>
        </w:tc>
        <w:tc>
          <w:tcPr>
            <w:tcW w:w="2635" w:type="dxa"/>
            <w:tcBorders>
              <w:top w:val="single" w:sz="4" w:space="0" w:color="auto"/>
              <w:left w:val="single" w:sz="4" w:space="0" w:color="auto"/>
              <w:bottom w:val="single" w:sz="4" w:space="0" w:color="auto"/>
              <w:right w:val="single" w:sz="4" w:space="0" w:color="auto"/>
            </w:tcBorders>
          </w:tcPr>
          <w:p w14:paraId="0A981A62" w14:textId="77777777" w:rsidR="00B942E9" w:rsidRDefault="00B942E9">
            <w:pPr>
              <w:spacing w:line="256" w:lineRule="auto"/>
              <w:jc w:val="center"/>
              <w:rPr>
                <w:lang w:eastAsia="en-US"/>
              </w:rPr>
            </w:pPr>
          </w:p>
        </w:tc>
      </w:tr>
      <w:tr w:rsidR="00B942E9" w14:paraId="3DB6DF00" w14:textId="77777777" w:rsidTr="00B942E9">
        <w:tc>
          <w:tcPr>
            <w:tcW w:w="959" w:type="dxa"/>
            <w:tcBorders>
              <w:top w:val="single" w:sz="4" w:space="0" w:color="auto"/>
              <w:left w:val="single" w:sz="4" w:space="0" w:color="auto"/>
              <w:bottom w:val="single" w:sz="4" w:space="0" w:color="auto"/>
              <w:right w:val="single" w:sz="4" w:space="0" w:color="auto"/>
            </w:tcBorders>
          </w:tcPr>
          <w:p w14:paraId="090DDE06" w14:textId="77777777" w:rsidR="00B942E9" w:rsidRDefault="00B942E9">
            <w:pPr>
              <w:spacing w:line="256" w:lineRule="auto"/>
              <w:ind w:left="785"/>
              <w:jc w:val="center"/>
              <w:rPr>
                <w:lang w:eastAsia="en-US"/>
              </w:rPr>
            </w:pPr>
          </w:p>
        </w:tc>
        <w:tc>
          <w:tcPr>
            <w:tcW w:w="6234" w:type="dxa"/>
            <w:tcBorders>
              <w:top w:val="single" w:sz="4" w:space="0" w:color="auto"/>
              <w:left w:val="single" w:sz="4" w:space="0" w:color="auto"/>
              <w:bottom w:val="single" w:sz="4" w:space="0" w:color="auto"/>
              <w:right w:val="single" w:sz="4" w:space="0" w:color="auto"/>
            </w:tcBorders>
          </w:tcPr>
          <w:p w14:paraId="740B50BC" w14:textId="77777777" w:rsidR="00B942E9" w:rsidRDefault="00B942E9">
            <w:pPr>
              <w:spacing w:line="256" w:lineRule="auto"/>
              <w:rPr>
                <w:lang w:eastAsia="en-US"/>
              </w:rPr>
            </w:pPr>
          </w:p>
        </w:tc>
        <w:tc>
          <w:tcPr>
            <w:tcW w:w="2635" w:type="dxa"/>
            <w:tcBorders>
              <w:top w:val="single" w:sz="4" w:space="0" w:color="auto"/>
              <w:left w:val="single" w:sz="4" w:space="0" w:color="auto"/>
              <w:bottom w:val="single" w:sz="4" w:space="0" w:color="auto"/>
              <w:right w:val="single" w:sz="4" w:space="0" w:color="auto"/>
            </w:tcBorders>
          </w:tcPr>
          <w:p w14:paraId="71254437" w14:textId="77777777" w:rsidR="00B942E9" w:rsidRDefault="00B942E9">
            <w:pPr>
              <w:spacing w:line="256" w:lineRule="auto"/>
              <w:jc w:val="center"/>
              <w:rPr>
                <w:lang w:eastAsia="en-US"/>
              </w:rPr>
            </w:pPr>
          </w:p>
        </w:tc>
      </w:tr>
    </w:tbl>
    <w:p w14:paraId="2B95E7EE" w14:textId="77777777" w:rsidR="00B942E9" w:rsidRDefault="00B942E9" w:rsidP="00B942E9">
      <w:pPr>
        <w:ind w:firstLine="720"/>
      </w:pPr>
    </w:p>
    <w:tbl>
      <w:tblPr>
        <w:tblW w:w="9828" w:type="dxa"/>
        <w:tblLayout w:type="fixed"/>
        <w:tblLook w:val="01E0" w:firstRow="1" w:lastRow="1" w:firstColumn="1" w:lastColumn="1" w:noHBand="0" w:noVBand="0"/>
      </w:tblPr>
      <w:tblGrid>
        <w:gridCol w:w="3284"/>
        <w:gridCol w:w="604"/>
        <w:gridCol w:w="1980"/>
        <w:gridCol w:w="701"/>
        <w:gridCol w:w="2611"/>
        <w:gridCol w:w="648"/>
      </w:tblGrid>
      <w:tr w:rsidR="00B942E9" w14:paraId="781548CC" w14:textId="77777777" w:rsidTr="00C73847">
        <w:trPr>
          <w:trHeight w:val="324"/>
        </w:trPr>
        <w:tc>
          <w:tcPr>
            <w:tcW w:w="9828" w:type="dxa"/>
            <w:gridSpan w:val="6"/>
            <w:hideMark/>
          </w:tcPr>
          <w:p w14:paraId="29FA0818" w14:textId="77777777" w:rsidR="00B942E9" w:rsidRDefault="00B942E9">
            <w:pPr>
              <w:spacing w:line="256" w:lineRule="auto"/>
              <w:ind w:right="-108" w:firstLine="720"/>
              <w:rPr>
                <w:lang w:eastAsia="en-US"/>
              </w:rPr>
            </w:pPr>
            <w:r>
              <w:rPr>
                <w:lang w:eastAsia="en-US"/>
              </w:rPr>
              <w:t>Pasiūlymas galioja iki termino, nustatyto pirkimo dokumentuose .</w:t>
            </w:r>
          </w:p>
        </w:tc>
      </w:tr>
      <w:tr w:rsidR="00B942E9" w14:paraId="4405E844" w14:textId="77777777" w:rsidTr="00C73847">
        <w:trPr>
          <w:trHeight w:val="285"/>
        </w:trPr>
        <w:tc>
          <w:tcPr>
            <w:tcW w:w="3284" w:type="dxa"/>
            <w:tcBorders>
              <w:top w:val="nil"/>
              <w:left w:val="nil"/>
              <w:bottom w:val="single" w:sz="4" w:space="0" w:color="auto"/>
              <w:right w:val="nil"/>
            </w:tcBorders>
          </w:tcPr>
          <w:p w14:paraId="6396B045" w14:textId="77777777" w:rsidR="00B942E9" w:rsidRDefault="00B942E9">
            <w:pPr>
              <w:spacing w:line="256" w:lineRule="auto"/>
              <w:ind w:right="-1"/>
              <w:rPr>
                <w:lang w:eastAsia="en-US"/>
              </w:rPr>
            </w:pPr>
          </w:p>
        </w:tc>
        <w:tc>
          <w:tcPr>
            <w:tcW w:w="604" w:type="dxa"/>
          </w:tcPr>
          <w:p w14:paraId="26F53224" w14:textId="77777777" w:rsidR="00B942E9" w:rsidRDefault="00B942E9">
            <w:pPr>
              <w:spacing w:line="256" w:lineRule="auto"/>
              <w:ind w:right="-1"/>
              <w:jc w:val="center"/>
              <w:rPr>
                <w:lang w:eastAsia="en-US"/>
              </w:rPr>
            </w:pPr>
          </w:p>
        </w:tc>
        <w:tc>
          <w:tcPr>
            <w:tcW w:w="1980" w:type="dxa"/>
            <w:tcBorders>
              <w:top w:val="nil"/>
              <w:left w:val="nil"/>
              <w:bottom w:val="single" w:sz="4" w:space="0" w:color="auto"/>
              <w:right w:val="nil"/>
            </w:tcBorders>
          </w:tcPr>
          <w:p w14:paraId="27915836" w14:textId="77777777" w:rsidR="00B942E9" w:rsidRDefault="00B942E9">
            <w:pPr>
              <w:spacing w:line="256" w:lineRule="auto"/>
              <w:ind w:right="-1"/>
              <w:jc w:val="center"/>
              <w:rPr>
                <w:lang w:eastAsia="en-US"/>
              </w:rPr>
            </w:pPr>
          </w:p>
        </w:tc>
        <w:tc>
          <w:tcPr>
            <w:tcW w:w="701" w:type="dxa"/>
          </w:tcPr>
          <w:p w14:paraId="0DF1CDE3" w14:textId="77777777" w:rsidR="00B942E9" w:rsidRDefault="00B942E9">
            <w:pPr>
              <w:spacing w:line="256" w:lineRule="auto"/>
              <w:ind w:right="-1"/>
              <w:jc w:val="center"/>
              <w:rPr>
                <w:lang w:eastAsia="en-US"/>
              </w:rPr>
            </w:pPr>
          </w:p>
        </w:tc>
        <w:tc>
          <w:tcPr>
            <w:tcW w:w="2611" w:type="dxa"/>
            <w:tcBorders>
              <w:top w:val="nil"/>
              <w:left w:val="nil"/>
              <w:bottom w:val="single" w:sz="4" w:space="0" w:color="auto"/>
              <w:right w:val="nil"/>
            </w:tcBorders>
          </w:tcPr>
          <w:p w14:paraId="10742EC5" w14:textId="77777777" w:rsidR="00B942E9" w:rsidRDefault="00B942E9">
            <w:pPr>
              <w:spacing w:line="256" w:lineRule="auto"/>
              <w:ind w:right="-1"/>
              <w:jc w:val="right"/>
              <w:rPr>
                <w:lang w:eastAsia="en-US"/>
              </w:rPr>
            </w:pPr>
          </w:p>
        </w:tc>
        <w:tc>
          <w:tcPr>
            <w:tcW w:w="648" w:type="dxa"/>
          </w:tcPr>
          <w:p w14:paraId="543302F9" w14:textId="77777777" w:rsidR="00B942E9" w:rsidRDefault="00B942E9">
            <w:pPr>
              <w:spacing w:line="256" w:lineRule="auto"/>
              <w:ind w:right="-1"/>
              <w:jc w:val="right"/>
              <w:rPr>
                <w:lang w:eastAsia="en-US"/>
              </w:rPr>
            </w:pPr>
          </w:p>
        </w:tc>
      </w:tr>
      <w:tr w:rsidR="00B942E9" w14:paraId="1C1E2891" w14:textId="77777777" w:rsidTr="00C73847">
        <w:trPr>
          <w:trHeight w:val="186"/>
        </w:trPr>
        <w:tc>
          <w:tcPr>
            <w:tcW w:w="3284" w:type="dxa"/>
            <w:tcBorders>
              <w:top w:val="single" w:sz="4" w:space="0" w:color="auto"/>
              <w:left w:val="nil"/>
              <w:bottom w:val="nil"/>
              <w:right w:val="nil"/>
            </w:tcBorders>
            <w:hideMark/>
          </w:tcPr>
          <w:p w14:paraId="31AC626E" w14:textId="29633F28" w:rsidR="00B942E9" w:rsidRDefault="00B942E9">
            <w:pPr>
              <w:spacing w:line="256" w:lineRule="auto"/>
              <w:rPr>
                <w:position w:val="6"/>
                <w:sz w:val="20"/>
                <w:szCs w:val="20"/>
                <w:lang w:eastAsia="en-US"/>
              </w:rPr>
            </w:pPr>
            <w:r>
              <w:rPr>
                <w:position w:val="6"/>
                <w:sz w:val="20"/>
                <w:szCs w:val="20"/>
                <w:lang w:eastAsia="en-US"/>
              </w:rPr>
              <w:t>(Tiekėjo arba jo įgalioto asmens pareigų pavadinimas)</w:t>
            </w:r>
          </w:p>
        </w:tc>
        <w:tc>
          <w:tcPr>
            <w:tcW w:w="604" w:type="dxa"/>
          </w:tcPr>
          <w:p w14:paraId="3D48D4C0" w14:textId="77777777" w:rsidR="00B942E9" w:rsidRDefault="00B942E9">
            <w:pPr>
              <w:spacing w:line="256" w:lineRule="auto"/>
              <w:ind w:right="-1"/>
              <w:jc w:val="center"/>
              <w:rPr>
                <w:sz w:val="20"/>
                <w:szCs w:val="20"/>
                <w:lang w:eastAsia="en-US"/>
              </w:rPr>
            </w:pPr>
          </w:p>
        </w:tc>
        <w:tc>
          <w:tcPr>
            <w:tcW w:w="1980" w:type="dxa"/>
            <w:tcBorders>
              <w:top w:val="single" w:sz="4" w:space="0" w:color="auto"/>
              <w:left w:val="nil"/>
              <w:bottom w:val="nil"/>
              <w:right w:val="nil"/>
            </w:tcBorders>
            <w:hideMark/>
          </w:tcPr>
          <w:p w14:paraId="2E16ABD5" w14:textId="5F7AA32B" w:rsidR="00B942E9" w:rsidRDefault="00B942E9">
            <w:pPr>
              <w:spacing w:line="256" w:lineRule="auto"/>
              <w:ind w:right="-1"/>
              <w:jc w:val="center"/>
              <w:rPr>
                <w:sz w:val="20"/>
                <w:szCs w:val="20"/>
                <w:lang w:eastAsia="en-US"/>
              </w:rPr>
            </w:pPr>
            <w:r>
              <w:rPr>
                <w:position w:val="6"/>
                <w:sz w:val="20"/>
                <w:szCs w:val="20"/>
                <w:lang w:eastAsia="en-US"/>
              </w:rPr>
              <w:t>(Parašas)</w:t>
            </w:r>
          </w:p>
        </w:tc>
        <w:tc>
          <w:tcPr>
            <w:tcW w:w="701" w:type="dxa"/>
          </w:tcPr>
          <w:p w14:paraId="36CADB4D" w14:textId="77777777" w:rsidR="00B942E9" w:rsidRDefault="00B942E9">
            <w:pPr>
              <w:spacing w:line="256" w:lineRule="auto"/>
              <w:ind w:right="-1"/>
              <w:jc w:val="center"/>
              <w:rPr>
                <w:sz w:val="20"/>
                <w:szCs w:val="20"/>
                <w:lang w:eastAsia="en-US"/>
              </w:rPr>
            </w:pPr>
          </w:p>
        </w:tc>
        <w:tc>
          <w:tcPr>
            <w:tcW w:w="2611" w:type="dxa"/>
            <w:tcBorders>
              <w:top w:val="single" w:sz="4" w:space="0" w:color="auto"/>
              <w:left w:val="nil"/>
              <w:bottom w:val="nil"/>
              <w:right w:val="nil"/>
            </w:tcBorders>
            <w:hideMark/>
          </w:tcPr>
          <w:p w14:paraId="1F4BF968" w14:textId="7ED286F4" w:rsidR="00B942E9" w:rsidRDefault="00B942E9">
            <w:pPr>
              <w:spacing w:line="256" w:lineRule="auto"/>
              <w:ind w:right="-1"/>
              <w:jc w:val="center"/>
              <w:rPr>
                <w:sz w:val="20"/>
                <w:szCs w:val="20"/>
                <w:lang w:eastAsia="en-US"/>
              </w:rPr>
            </w:pPr>
            <w:r>
              <w:rPr>
                <w:position w:val="6"/>
                <w:sz w:val="20"/>
                <w:szCs w:val="20"/>
                <w:lang w:eastAsia="en-US"/>
              </w:rPr>
              <w:t>(Vardas ir pavardė)</w:t>
            </w:r>
          </w:p>
        </w:tc>
        <w:tc>
          <w:tcPr>
            <w:tcW w:w="648" w:type="dxa"/>
          </w:tcPr>
          <w:p w14:paraId="40ABDBDB" w14:textId="77777777" w:rsidR="00B942E9" w:rsidRDefault="00B942E9">
            <w:pPr>
              <w:spacing w:line="256" w:lineRule="auto"/>
              <w:ind w:right="-1"/>
              <w:jc w:val="center"/>
              <w:rPr>
                <w:lang w:eastAsia="en-US"/>
              </w:rPr>
            </w:pPr>
          </w:p>
        </w:tc>
      </w:tr>
    </w:tbl>
    <w:p w14:paraId="45F163BD" w14:textId="77777777" w:rsidR="007E6A15" w:rsidRDefault="007E6A15"/>
    <w:sectPr w:rsidR="007E6A1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FC62B" w14:textId="77777777" w:rsidR="00AC72FF" w:rsidRDefault="00AC72FF" w:rsidP="00834BA3">
      <w:r>
        <w:separator/>
      </w:r>
    </w:p>
  </w:endnote>
  <w:endnote w:type="continuationSeparator" w:id="0">
    <w:p w14:paraId="0825BE65" w14:textId="77777777" w:rsidR="00AC72FF" w:rsidRDefault="00AC72FF" w:rsidP="00834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C8CE7" w14:textId="77777777" w:rsidR="00AC72FF" w:rsidRDefault="00AC72FF" w:rsidP="00834BA3">
      <w:r>
        <w:separator/>
      </w:r>
    </w:p>
  </w:footnote>
  <w:footnote w:type="continuationSeparator" w:id="0">
    <w:p w14:paraId="6A9FC8B5" w14:textId="77777777" w:rsidR="00AC72FF" w:rsidRDefault="00AC72FF" w:rsidP="00834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A2A66"/>
    <w:multiLevelType w:val="hybridMultilevel"/>
    <w:tmpl w:val="C7F20F40"/>
    <w:lvl w:ilvl="0" w:tplc="AD62FCAA">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16cid:durableId="433019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2E9"/>
    <w:rsid w:val="000377D4"/>
    <w:rsid w:val="00094E9C"/>
    <w:rsid w:val="000D2BB0"/>
    <w:rsid w:val="002168F3"/>
    <w:rsid w:val="004271A3"/>
    <w:rsid w:val="00527D2D"/>
    <w:rsid w:val="005856C9"/>
    <w:rsid w:val="005A0A05"/>
    <w:rsid w:val="005D78B6"/>
    <w:rsid w:val="006E2E58"/>
    <w:rsid w:val="00722755"/>
    <w:rsid w:val="00741CCC"/>
    <w:rsid w:val="00770917"/>
    <w:rsid w:val="007E6A15"/>
    <w:rsid w:val="00834BA3"/>
    <w:rsid w:val="009710C0"/>
    <w:rsid w:val="009C2AAA"/>
    <w:rsid w:val="00AB447C"/>
    <w:rsid w:val="00AC72FF"/>
    <w:rsid w:val="00AF322A"/>
    <w:rsid w:val="00B942E9"/>
    <w:rsid w:val="00C0400A"/>
    <w:rsid w:val="00C73847"/>
    <w:rsid w:val="00EB4469"/>
    <w:rsid w:val="00FF76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8C5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2E9"/>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2E9"/>
    <w:pPr>
      <w:tabs>
        <w:tab w:val="center" w:pos="4153"/>
        <w:tab w:val="right" w:pos="8306"/>
      </w:tabs>
      <w:autoSpaceDE/>
      <w:autoSpaceDN/>
      <w:adjustRightInd/>
      <w:spacing w:after="20"/>
    </w:pPr>
    <w:rPr>
      <w:szCs w:val="20"/>
    </w:rPr>
  </w:style>
  <w:style w:type="character" w:customStyle="1" w:styleId="HeaderChar">
    <w:name w:val="Header Char"/>
    <w:basedOn w:val="DefaultParagraphFont"/>
    <w:link w:val="Header"/>
    <w:uiPriority w:val="99"/>
    <w:rsid w:val="00B942E9"/>
    <w:rPr>
      <w:rFonts w:ascii="Times New Roman" w:eastAsia="Times New Roman" w:hAnsi="Times New Roman" w:cs="Times New Roman"/>
      <w:sz w:val="24"/>
      <w:szCs w:val="20"/>
      <w:lang w:eastAsia="lt-LT"/>
    </w:rPr>
  </w:style>
  <w:style w:type="character" w:customStyle="1" w:styleId="ListParagraphChar">
    <w:name w:val="List Paragraph Char"/>
    <w:aliases w:val="List Paragraph Red Char,Bullet EY Char,Buletai Char,List Paragraph21 Char,List Paragraph1 Char,lp1 Char,Bullet 1 Char,Use Case List Paragraph Char,Numbering Char,ERP-List Paragraph Char,List Paragraph11 Char,List Paragraph111 Char"/>
    <w:link w:val="ListParagraph"/>
    <w:uiPriority w:val="34"/>
    <w:locked/>
    <w:rsid w:val="00B942E9"/>
    <w:rPr>
      <w:rFonts w:ascii="Times New Roman" w:eastAsiaTheme="minorEastAsia" w:hAnsi="Times New Roman" w:cs="Times New Roman"/>
      <w:lang w:val="en-US"/>
    </w:rPr>
  </w:style>
  <w:style w:type="paragraph" w:styleId="ListParagraph">
    <w:name w:val="List Paragraph"/>
    <w:aliases w:val="List Paragraph Red,Bullet EY,Buletai,List Paragraph21,List Paragraph1,lp1,Bullet 1,Use Case List Paragraph,Numbering,ERP-List Paragraph,List Paragraph11,List Paragraph111,Paragraph,Medium Grid 1 - Accent 21,List Paragraph3"/>
    <w:basedOn w:val="Normal"/>
    <w:link w:val="ListParagraphChar"/>
    <w:uiPriority w:val="34"/>
    <w:qFormat/>
    <w:rsid w:val="00B942E9"/>
    <w:pPr>
      <w:widowControl/>
      <w:autoSpaceDE/>
      <w:autoSpaceDN/>
      <w:adjustRightInd/>
      <w:spacing w:after="200" w:line="276" w:lineRule="auto"/>
      <w:ind w:left="720"/>
      <w:contextualSpacing/>
      <w:jc w:val="left"/>
    </w:pPr>
    <w:rPr>
      <w:rFonts w:eastAsiaTheme="minorEastAsia"/>
      <w:sz w:val="22"/>
      <w:szCs w:val="22"/>
      <w:lang w:val="en-US" w:eastAsia="en-US"/>
    </w:rPr>
  </w:style>
  <w:style w:type="paragraph" w:customStyle="1" w:styleId="Default">
    <w:name w:val="Default"/>
    <w:uiPriority w:val="99"/>
    <w:rsid w:val="00B942E9"/>
    <w:pPr>
      <w:autoSpaceDE w:val="0"/>
      <w:autoSpaceDN w:val="0"/>
      <w:adjustRightInd w:val="0"/>
      <w:spacing w:after="0" w:line="240" w:lineRule="auto"/>
      <w:jc w:val="both"/>
    </w:pPr>
    <w:rPr>
      <w:rFonts w:ascii="Times New Roman" w:eastAsia="Times New Roman" w:hAnsi="Times New Roman" w:cs="Times New Roman"/>
      <w:color w:val="000000"/>
      <w:sz w:val="24"/>
      <w:szCs w:val="24"/>
      <w:lang w:eastAsia="lt-LT"/>
    </w:rPr>
  </w:style>
  <w:style w:type="character" w:customStyle="1" w:styleId="FontStyle27">
    <w:name w:val="Font Style27"/>
    <w:uiPriority w:val="99"/>
    <w:rsid w:val="00B942E9"/>
    <w:rPr>
      <w:rFonts w:ascii="Times New Roman" w:hAnsi="Times New Roman" w:cs="Times New Roman" w:hint="default"/>
      <w:b/>
      <w:bCs/>
      <w:sz w:val="26"/>
      <w:szCs w:val="26"/>
    </w:rPr>
  </w:style>
  <w:style w:type="paragraph" w:customStyle="1" w:styleId="Body2">
    <w:name w:val="Body 2"/>
    <w:rsid w:val="009710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14:textOutline w14:w="0" w14:cap="flat" w14:cmpd="sng" w14:algn="ctr">
        <w14:noFill/>
        <w14:prstDash w14:val="solid"/>
        <w14:bevel/>
      </w14:textOutline>
    </w:rPr>
  </w:style>
  <w:style w:type="paragraph" w:styleId="Footer">
    <w:name w:val="footer"/>
    <w:basedOn w:val="Normal"/>
    <w:link w:val="FooterChar"/>
    <w:uiPriority w:val="99"/>
    <w:unhideWhenUsed/>
    <w:rsid w:val="00834BA3"/>
    <w:pPr>
      <w:tabs>
        <w:tab w:val="center" w:pos="4513"/>
        <w:tab w:val="right" w:pos="9026"/>
      </w:tabs>
    </w:pPr>
  </w:style>
  <w:style w:type="character" w:customStyle="1" w:styleId="FooterChar">
    <w:name w:val="Footer Char"/>
    <w:basedOn w:val="DefaultParagraphFont"/>
    <w:link w:val="Footer"/>
    <w:uiPriority w:val="99"/>
    <w:rsid w:val="00834BA3"/>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93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3127</Characters>
  <Application>Microsoft Office Word</Application>
  <DocSecurity>0</DocSecurity>
  <Lines>26</Lines>
  <Paragraphs>7</Paragraphs>
  <ScaleCrop>false</ScaleCrop>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2026-05-11T16:34:00Z</dcterms:created>
  <dcterms:modified xsi:type="dcterms:W3CDTF">2026-05-11T16:34:00Z</dcterms:modified>
</cp:coreProperties>
</file>