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89761" w14:textId="77777777" w:rsidR="000F40F0" w:rsidRDefault="000F40F0" w:rsidP="00CD0855">
      <w:pPr>
        <w:jc w:val="right"/>
        <w:rPr>
          <w:bCs/>
        </w:rPr>
      </w:pPr>
      <w:bookmarkStart w:id="0" w:name="_Toc86135564"/>
    </w:p>
    <w:p w14:paraId="6F69B54F" w14:textId="77777777" w:rsidR="000F40F0" w:rsidRDefault="000F40F0" w:rsidP="00CD0855">
      <w:pPr>
        <w:jc w:val="right"/>
        <w:rPr>
          <w:bCs/>
        </w:rPr>
      </w:pPr>
    </w:p>
    <w:p w14:paraId="363EF7FE" w14:textId="1E745190" w:rsidR="00CD0855" w:rsidRDefault="00CD0855" w:rsidP="00CD0855">
      <w:pPr>
        <w:jc w:val="right"/>
        <w:rPr>
          <w:bCs/>
        </w:rPr>
      </w:pPr>
      <w:r>
        <w:rPr>
          <w:bCs/>
        </w:rPr>
        <w:t>Projektas</w:t>
      </w:r>
    </w:p>
    <w:p w14:paraId="28BC9BF9" w14:textId="77777777" w:rsidR="00CD0855" w:rsidRPr="0057356B" w:rsidRDefault="00CD0855" w:rsidP="00CD0855">
      <w:pPr>
        <w:outlineLvl w:val="0"/>
        <w:rPr>
          <w:rFonts w:ascii="Arial" w:hAnsi="Arial" w:cs="Arial"/>
          <w:b/>
          <w:szCs w:val="24"/>
        </w:rPr>
      </w:pPr>
    </w:p>
    <w:p w14:paraId="66B86AFC" w14:textId="1116E210" w:rsidR="00CD0855" w:rsidRPr="0057356B" w:rsidRDefault="00FF6D20" w:rsidP="00CD0855">
      <w:pPr>
        <w:jc w:val="center"/>
        <w:outlineLvl w:val="0"/>
        <w:rPr>
          <w:rFonts w:ascii="Arial" w:hAnsi="Arial" w:cs="Arial"/>
          <w:b/>
          <w:szCs w:val="24"/>
        </w:rPr>
      </w:pPr>
      <w:r w:rsidRPr="0057356B">
        <w:rPr>
          <w:rFonts w:ascii="Arial" w:hAnsi="Arial" w:cs="Arial"/>
          <w:b/>
          <w:szCs w:val="24"/>
        </w:rPr>
        <w:t>ŽAGARĖS</w:t>
      </w:r>
      <w:r w:rsidR="00CD0855" w:rsidRPr="0057356B">
        <w:rPr>
          <w:rFonts w:ascii="Arial" w:hAnsi="Arial" w:cs="Arial"/>
          <w:b/>
          <w:szCs w:val="24"/>
        </w:rPr>
        <w:t xml:space="preserve"> MIESTO VIETINĖS REIKŠMĖS GATVIŲ PRIEŽIŪROS DARBŲ </w:t>
      </w:r>
      <w:r w:rsidR="00CD0855" w:rsidRPr="0057356B">
        <w:rPr>
          <w:rFonts w:ascii="Arial" w:hAnsi="Arial" w:cs="Arial"/>
          <w:szCs w:val="24"/>
        </w:rPr>
        <w:t xml:space="preserve">                                        </w:t>
      </w:r>
      <w:r w:rsidR="00CD0855" w:rsidRPr="0057356B">
        <w:rPr>
          <w:rFonts w:ascii="Arial" w:hAnsi="Arial" w:cs="Arial"/>
          <w:b/>
          <w:szCs w:val="24"/>
        </w:rPr>
        <w:t>SUTARTIS</w:t>
      </w:r>
    </w:p>
    <w:p w14:paraId="4BED22FB" w14:textId="77777777" w:rsidR="00CD0855" w:rsidRPr="0057356B" w:rsidRDefault="00CD0855" w:rsidP="00CD0855">
      <w:pPr>
        <w:jc w:val="center"/>
        <w:outlineLvl w:val="0"/>
        <w:rPr>
          <w:rFonts w:ascii="Arial" w:hAnsi="Arial" w:cs="Arial"/>
          <w:b/>
          <w:szCs w:val="24"/>
        </w:rPr>
      </w:pPr>
      <w:r w:rsidRPr="0057356B">
        <w:rPr>
          <w:rFonts w:ascii="Arial" w:hAnsi="Arial" w:cs="Arial"/>
          <w:b/>
          <w:szCs w:val="24"/>
        </w:rPr>
        <w:t>Nr. ________</w:t>
      </w:r>
    </w:p>
    <w:p w14:paraId="6363E46D" w14:textId="0504CA76" w:rsidR="00CD0855" w:rsidRPr="0057356B" w:rsidRDefault="00CD0855" w:rsidP="00CD0855">
      <w:pPr>
        <w:jc w:val="center"/>
        <w:rPr>
          <w:rFonts w:ascii="Arial" w:hAnsi="Arial" w:cs="Arial"/>
          <w:b/>
          <w:szCs w:val="24"/>
        </w:rPr>
      </w:pPr>
      <w:r w:rsidRPr="0057356B">
        <w:rPr>
          <w:rFonts w:ascii="Arial" w:hAnsi="Arial" w:cs="Arial"/>
          <w:b/>
          <w:szCs w:val="24"/>
        </w:rPr>
        <w:t>Du tūkstančiai dvidešimt</w:t>
      </w:r>
      <w:r w:rsidR="00882908" w:rsidRPr="0057356B">
        <w:rPr>
          <w:rFonts w:ascii="Arial" w:hAnsi="Arial" w:cs="Arial"/>
          <w:b/>
          <w:szCs w:val="24"/>
        </w:rPr>
        <w:t xml:space="preserve"> </w:t>
      </w:r>
      <w:r w:rsidR="00527AF9">
        <w:rPr>
          <w:rFonts w:ascii="Arial" w:hAnsi="Arial" w:cs="Arial"/>
          <w:b/>
          <w:szCs w:val="24"/>
        </w:rPr>
        <w:t>__________</w:t>
      </w:r>
      <w:r w:rsidRPr="0057356B">
        <w:rPr>
          <w:rFonts w:ascii="Arial" w:hAnsi="Arial" w:cs="Arial"/>
          <w:b/>
          <w:szCs w:val="24"/>
        </w:rPr>
        <w:t xml:space="preserve"> metų ______      mėnesio ______ diena</w:t>
      </w:r>
    </w:p>
    <w:p w14:paraId="0A3F235C" w14:textId="77777777" w:rsidR="00CD0855" w:rsidRPr="0057356B" w:rsidRDefault="00CD0855" w:rsidP="00CD0855">
      <w:pPr>
        <w:jc w:val="both"/>
        <w:rPr>
          <w:rFonts w:ascii="Arial" w:hAnsi="Arial" w:cs="Arial"/>
          <w:b/>
          <w:szCs w:val="24"/>
        </w:rPr>
      </w:pPr>
    </w:p>
    <w:p w14:paraId="333C3A45" w14:textId="6435EF23" w:rsidR="00CD0855" w:rsidRPr="0057356B" w:rsidRDefault="00CD0855" w:rsidP="00CD0855">
      <w:pPr>
        <w:ind w:firstLine="720"/>
        <w:jc w:val="both"/>
        <w:rPr>
          <w:rFonts w:ascii="Arial" w:hAnsi="Arial" w:cs="Arial"/>
          <w:szCs w:val="24"/>
        </w:rPr>
      </w:pPr>
      <w:r w:rsidRPr="0057356B">
        <w:rPr>
          <w:rFonts w:ascii="Arial" w:hAnsi="Arial" w:cs="Arial"/>
          <w:szCs w:val="24"/>
        </w:rPr>
        <w:t>Joniškio rajono savivaldybės administracija, juridinio asmens kodas 288712070, kurios registruota buveinė yra Livonijos g. 4</w:t>
      </w:r>
      <w:r w:rsidR="00083D70" w:rsidRPr="0057356B">
        <w:rPr>
          <w:rFonts w:ascii="Arial" w:hAnsi="Arial" w:cs="Arial"/>
          <w:szCs w:val="24"/>
        </w:rPr>
        <w:t>-1</w:t>
      </w:r>
      <w:r w:rsidRPr="0057356B">
        <w:rPr>
          <w:rFonts w:ascii="Arial" w:hAnsi="Arial" w:cs="Arial"/>
          <w:szCs w:val="24"/>
        </w:rPr>
        <w:t xml:space="preserve">, 84124 Joniškis, duomenys apie įstaigą kaupiami ir saugomi Lietuvos Respublikos juridinių asmenų registre, atstovaujama savivaldybės administracijos direktoriaus </w:t>
      </w:r>
      <w:r w:rsidRPr="0057356B">
        <w:rPr>
          <w:rFonts w:ascii="Arial" w:hAnsi="Arial" w:cs="Arial"/>
          <w:szCs w:val="24"/>
        </w:rPr>
        <w:softHyphen/>
      </w:r>
      <w:r w:rsidRPr="0057356B">
        <w:rPr>
          <w:rFonts w:ascii="Arial" w:hAnsi="Arial" w:cs="Arial"/>
          <w:szCs w:val="24"/>
        </w:rPr>
        <w:softHyphen/>
      </w:r>
      <w:r w:rsidRPr="0057356B">
        <w:rPr>
          <w:rFonts w:ascii="Arial" w:hAnsi="Arial" w:cs="Arial"/>
          <w:szCs w:val="24"/>
        </w:rPr>
        <w:softHyphen/>
      </w:r>
      <w:r w:rsidRPr="0057356B">
        <w:rPr>
          <w:rFonts w:ascii="Arial" w:hAnsi="Arial" w:cs="Arial"/>
          <w:szCs w:val="24"/>
        </w:rPr>
        <w:softHyphen/>
      </w:r>
      <w:r w:rsidRPr="0057356B">
        <w:rPr>
          <w:rFonts w:ascii="Arial" w:hAnsi="Arial" w:cs="Arial"/>
          <w:szCs w:val="24"/>
        </w:rPr>
        <w:softHyphen/>
      </w:r>
      <w:r w:rsidRPr="0057356B">
        <w:rPr>
          <w:rFonts w:ascii="Arial" w:hAnsi="Arial" w:cs="Arial"/>
          <w:szCs w:val="24"/>
        </w:rPr>
        <w:softHyphen/>
      </w:r>
      <w:r w:rsidRPr="0057356B">
        <w:rPr>
          <w:rFonts w:ascii="Arial" w:hAnsi="Arial" w:cs="Arial"/>
          <w:szCs w:val="24"/>
        </w:rPr>
        <w:softHyphen/>
      </w:r>
      <w:r w:rsidRPr="0057356B">
        <w:rPr>
          <w:rFonts w:ascii="Arial" w:hAnsi="Arial" w:cs="Arial"/>
          <w:szCs w:val="24"/>
        </w:rPr>
        <w:softHyphen/>
      </w:r>
      <w:r w:rsidRPr="0057356B">
        <w:rPr>
          <w:rFonts w:ascii="Arial" w:hAnsi="Arial" w:cs="Arial"/>
          <w:szCs w:val="24"/>
        </w:rPr>
        <w:softHyphen/>
      </w:r>
      <w:r w:rsidRPr="0057356B">
        <w:rPr>
          <w:rFonts w:ascii="Arial" w:hAnsi="Arial" w:cs="Arial"/>
          <w:szCs w:val="24"/>
        </w:rPr>
        <w:softHyphen/>
      </w:r>
      <w:r w:rsidRPr="0057356B">
        <w:rPr>
          <w:rFonts w:ascii="Arial" w:hAnsi="Arial" w:cs="Arial"/>
          <w:szCs w:val="24"/>
        </w:rPr>
        <w:softHyphen/>
      </w:r>
      <w:r w:rsidRPr="0057356B">
        <w:rPr>
          <w:rFonts w:ascii="Arial" w:hAnsi="Arial" w:cs="Arial"/>
          <w:szCs w:val="24"/>
        </w:rPr>
        <w:softHyphen/>
      </w:r>
      <w:r w:rsidRPr="0057356B">
        <w:rPr>
          <w:rFonts w:ascii="Arial" w:hAnsi="Arial" w:cs="Arial"/>
          <w:szCs w:val="24"/>
        </w:rPr>
        <w:softHyphen/>
      </w:r>
      <w:r w:rsidRPr="0057356B">
        <w:rPr>
          <w:rFonts w:ascii="Arial" w:hAnsi="Arial" w:cs="Arial"/>
          <w:szCs w:val="24"/>
        </w:rPr>
        <w:softHyphen/>
      </w:r>
      <w:r w:rsidRPr="0057356B">
        <w:rPr>
          <w:rFonts w:ascii="Arial" w:hAnsi="Arial" w:cs="Arial"/>
          <w:szCs w:val="24"/>
        </w:rPr>
        <w:softHyphen/>
      </w:r>
      <w:r w:rsidRPr="0057356B">
        <w:rPr>
          <w:rFonts w:ascii="Arial" w:hAnsi="Arial" w:cs="Arial"/>
          <w:szCs w:val="24"/>
        </w:rPr>
        <w:softHyphen/>
        <w:t>______________ (</w:t>
      </w:r>
      <w:r w:rsidRPr="0057356B">
        <w:rPr>
          <w:rFonts w:ascii="Arial" w:hAnsi="Arial" w:cs="Arial"/>
          <w:i/>
          <w:szCs w:val="24"/>
        </w:rPr>
        <w:t>įrašyti</w:t>
      </w:r>
      <w:r w:rsidRPr="0057356B">
        <w:rPr>
          <w:rFonts w:ascii="Arial" w:hAnsi="Arial" w:cs="Arial"/>
          <w:szCs w:val="24"/>
        </w:rPr>
        <w:t>), veikiančio pagal _________________(</w:t>
      </w:r>
      <w:r w:rsidRPr="0057356B">
        <w:rPr>
          <w:rFonts w:ascii="Arial" w:hAnsi="Arial" w:cs="Arial"/>
          <w:i/>
          <w:szCs w:val="24"/>
        </w:rPr>
        <w:t>įrašyti</w:t>
      </w:r>
      <w:r w:rsidRPr="0057356B">
        <w:rPr>
          <w:rFonts w:ascii="Arial" w:hAnsi="Arial" w:cs="Arial"/>
          <w:szCs w:val="24"/>
        </w:rPr>
        <w:t xml:space="preserve">), (toliau – </w:t>
      </w:r>
      <w:r w:rsidRPr="0057356B">
        <w:rPr>
          <w:rFonts w:ascii="Arial" w:hAnsi="Arial" w:cs="Arial"/>
          <w:b/>
          <w:szCs w:val="24"/>
        </w:rPr>
        <w:t>Užsakovas</w:t>
      </w:r>
      <w:r w:rsidRPr="0057356B">
        <w:rPr>
          <w:rFonts w:ascii="Arial" w:hAnsi="Arial" w:cs="Arial"/>
          <w:szCs w:val="24"/>
        </w:rPr>
        <w:t xml:space="preserve">), ir </w:t>
      </w:r>
      <w:r w:rsidRPr="0057356B">
        <w:rPr>
          <w:rFonts w:ascii="Arial" w:hAnsi="Arial" w:cs="Arial"/>
          <w:i/>
          <w:szCs w:val="24"/>
        </w:rPr>
        <w:t>(Teikėjo pavadinimas),</w:t>
      </w:r>
      <w:r w:rsidRPr="0057356B">
        <w:rPr>
          <w:rFonts w:ascii="Arial" w:hAnsi="Arial" w:cs="Arial"/>
          <w:szCs w:val="24"/>
        </w:rPr>
        <w:t xml:space="preserve">  juridinio asmens kodas </w:t>
      </w:r>
      <w:r w:rsidRPr="0057356B">
        <w:rPr>
          <w:rFonts w:ascii="Arial" w:hAnsi="Arial" w:cs="Arial"/>
          <w:i/>
          <w:szCs w:val="24"/>
        </w:rPr>
        <w:t>(įrašyti)</w:t>
      </w:r>
      <w:r w:rsidRPr="0057356B">
        <w:rPr>
          <w:rFonts w:ascii="Arial" w:hAnsi="Arial" w:cs="Arial"/>
          <w:szCs w:val="24"/>
        </w:rPr>
        <w:t xml:space="preserve">, kurio registruota buveinė yra </w:t>
      </w:r>
      <w:r w:rsidRPr="0057356B">
        <w:rPr>
          <w:rFonts w:ascii="Arial" w:hAnsi="Arial" w:cs="Arial"/>
          <w:i/>
          <w:szCs w:val="24"/>
        </w:rPr>
        <w:t>(įrašyti),</w:t>
      </w:r>
      <w:r w:rsidRPr="0057356B">
        <w:rPr>
          <w:rFonts w:ascii="Arial" w:hAnsi="Arial" w:cs="Arial"/>
          <w:szCs w:val="24"/>
        </w:rPr>
        <w:t xml:space="preserve"> duomenys apie </w:t>
      </w:r>
      <w:r w:rsidRPr="0057356B">
        <w:rPr>
          <w:rFonts w:ascii="Arial" w:hAnsi="Arial" w:cs="Arial"/>
          <w:i/>
          <w:szCs w:val="24"/>
        </w:rPr>
        <w:t>įmonę/bendrovę</w:t>
      </w:r>
      <w:r w:rsidRPr="0057356B">
        <w:rPr>
          <w:rFonts w:ascii="Arial" w:hAnsi="Arial" w:cs="Arial"/>
          <w:szCs w:val="24"/>
        </w:rPr>
        <w:t xml:space="preserve"> kaupiami ir saugomi Lietuvos Respublikos juridinių asmenų registre, atstovaujama </w:t>
      </w:r>
      <w:r w:rsidRPr="0057356B">
        <w:rPr>
          <w:rFonts w:ascii="Arial" w:hAnsi="Arial" w:cs="Arial"/>
          <w:i/>
          <w:szCs w:val="24"/>
        </w:rPr>
        <w:t>(įrašyti)</w:t>
      </w:r>
      <w:r w:rsidRPr="0057356B">
        <w:rPr>
          <w:rFonts w:ascii="Arial" w:hAnsi="Arial" w:cs="Arial"/>
          <w:szCs w:val="24"/>
        </w:rPr>
        <w:t xml:space="preserve">, veikiančios pagal </w:t>
      </w:r>
      <w:r w:rsidRPr="0057356B">
        <w:rPr>
          <w:rFonts w:ascii="Arial" w:hAnsi="Arial" w:cs="Arial"/>
          <w:i/>
          <w:szCs w:val="24"/>
        </w:rPr>
        <w:t>įmonės/bendrovės</w:t>
      </w:r>
      <w:r w:rsidRPr="0057356B">
        <w:rPr>
          <w:rFonts w:ascii="Arial" w:hAnsi="Arial" w:cs="Arial"/>
          <w:szCs w:val="24"/>
        </w:rPr>
        <w:t xml:space="preserve"> </w:t>
      </w:r>
      <w:r w:rsidRPr="0057356B">
        <w:rPr>
          <w:rFonts w:ascii="Arial" w:hAnsi="Arial" w:cs="Arial"/>
          <w:i/>
          <w:szCs w:val="24"/>
        </w:rPr>
        <w:t>nuostatus/įstatus</w:t>
      </w:r>
      <w:r w:rsidRPr="0057356B">
        <w:rPr>
          <w:rFonts w:ascii="Arial" w:hAnsi="Arial" w:cs="Arial"/>
          <w:szCs w:val="24"/>
        </w:rPr>
        <w:t xml:space="preserve"> (toliau – </w:t>
      </w:r>
      <w:r w:rsidRPr="0057356B">
        <w:rPr>
          <w:rFonts w:ascii="Arial" w:hAnsi="Arial" w:cs="Arial"/>
          <w:b/>
          <w:szCs w:val="24"/>
        </w:rPr>
        <w:t>Rangovas</w:t>
      </w:r>
      <w:r w:rsidRPr="0057356B">
        <w:rPr>
          <w:rFonts w:ascii="Arial" w:hAnsi="Arial" w:cs="Arial"/>
          <w:szCs w:val="24"/>
        </w:rPr>
        <w:t>),</w:t>
      </w:r>
      <w:r w:rsidRPr="0057356B">
        <w:rPr>
          <w:rFonts w:ascii="Arial" w:hAnsi="Arial" w:cs="Arial"/>
          <w:i/>
          <w:szCs w:val="24"/>
        </w:rPr>
        <w:t xml:space="preserve"> (jei tai ūkio subjektų grupė –atitinkami duomenys apie kiekvieną partnerį)</w:t>
      </w:r>
    </w:p>
    <w:p w14:paraId="2894253C" w14:textId="32285356" w:rsidR="00CD0855" w:rsidRPr="0057356B" w:rsidRDefault="00CD0855" w:rsidP="00CD0855">
      <w:pPr>
        <w:jc w:val="both"/>
        <w:rPr>
          <w:rFonts w:ascii="Arial" w:hAnsi="Arial" w:cs="Arial"/>
          <w:szCs w:val="24"/>
        </w:rPr>
      </w:pPr>
      <w:r w:rsidRPr="0057356B">
        <w:rPr>
          <w:rFonts w:ascii="Arial" w:hAnsi="Arial" w:cs="Arial"/>
          <w:spacing w:val="-8"/>
          <w:szCs w:val="24"/>
        </w:rPr>
        <w:t xml:space="preserve">toliau kartu šioje darbų sutartyje vadinami „Šalimis“, o kiekvienas atskirai – „Šalimi“, </w:t>
      </w:r>
      <w:r w:rsidRPr="0057356B">
        <w:rPr>
          <w:rFonts w:ascii="Arial" w:hAnsi="Arial" w:cs="Arial"/>
          <w:szCs w:val="24"/>
        </w:rPr>
        <w:t xml:space="preserve">sudarė šią </w:t>
      </w:r>
      <w:r w:rsidR="00882908" w:rsidRPr="0057356B">
        <w:rPr>
          <w:rFonts w:ascii="Arial" w:hAnsi="Arial" w:cs="Arial"/>
          <w:szCs w:val="24"/>
        </w:rPr>
        <w:t>Žagarės</w:t>
      </w:r>
      <w:r w:rsidRPr="0057356B">
        <w:rPr>
          <w:rFonts w:ascii="Arial" w:hAnsi="Arial" w:cs="Arial"/>
          <w:szCs w:val="24"/>
        </w:rPr>
        <w:t xml:space="preserve">  miesto vietinės reikšmės gatvių priežiūros darbų sutartį, toliau vadinamą „Sutartimi“, ir susitarė dėl toliau išvardytų sąlygų.</w:t>
      </w:r>
    </w:p>
    <w:p w14:paraId="5665432A" w14:textId="77777777" w:rsidR="00CD0855" w:rsidRPr="0057356B" w:rsidRDefault="00CD0855" w:rsidP="00CD0855">
      <w:pPr>
        <w:jc w:val="both"/>
        <w:rPr>
          <w:rFonts w:ascii="Arial" w:hAnsi="Arial" w:cs="Arial"/>
          <w:i/>
          <w:szCs w:val="24"/>
        </w:rPr>
      </w:pPr>
    </w:p>
    <w:p w14:paraId="05CE9055" w14:textId="77777777" w:rsidR="00CD0855" w:rsidRPr="0057356B" w:rsidRDefault="00CD0855" w:rsidP="00CD0855">
      <w:pPr>
        <w:jc w:val="both"/>
        <w:outlineLvl w:val="0"/>
        <w:rPr>
          <w:rFonts w:ascii="Arial" w:hAnsi="Arial" w:cs="Arial"/>
          <w:szCs w:val="24"/>
        </w:rPr>
      </w:pPr>
      <w:r w:rsidRPr="0057356B">
        <w:rPr>
          <w:rFonts w:ascii="Arial" w:hAnsi="Arial" w:cs="Arial"/>
          <w:b/>
          <w:szCs w:val="24"/>
        </w:rPr>
        <w:t xml:space="preserve">1. Sutarties dalykas </w:t>
      </w:r>
    </w:p>
    <w:p w14:paraId="6083B9D6" w14:textId="2EB2F5C6" w:rsidR="00CD0855" w:rsidRPr="0057356B" w:rsidRDefault="00CD0855" w:rsidP="00CD0855">
      <w:pPr>
        <w:ind w:firstLine="720"/>
        <w:jc w:val="both"/>
        <w:rPr>
          <w:rFonts w:ascii="Arial" w:hAnsi="Arial" w:cs="Arial"/>
          <w:szCs w:val="24"/>
        </w:rPr>
      </w:pPr>
      <w:r w:rsidRPr="0057356B">
        <w:rPr>
          <w:rFonts w:ascii="Arial" w:hAnsi="Arial" w:cs="Arial"/>
          <w:szCs w:val="24"/>
        </w:rPr>
        <w:t xml:space="preserve">1.1. Sutarties dalykas yra </w:t>
      </w:r>
      <w:r w:rsidR="00DC514B">
        <w:rPr>
          <w:rFonts w:ascii="Arial" w:hAnsi="Arial" w:cs="Arial"/>
          <w:szCs w:val="24"/>
        </w:rPr>
        <w:t>Žagarės</w:t>
      </w:r>
      <w:r w:rsidRPr="0057356B">
        <w:rPr>
          <w:rFonts w:ascii="Arial" w:hAnsi="Arial" w:cs="Arial"/>
          <w:szCs w:val="24"/>
        </w:rPr>
        <w:t xml:space="preserve"> miesto vietinės reikšmės gatvių priežiūros darbai (toliau – Darbai). </w:t>
      </w:r>
    </w:p>
    <w:p w14:paraId="387D1FFC" w14:textId="77777777" w:rsidR="00CD0855" w:rsidRPr="0057356B" w:rsidRDefault="00CD0855" w:rsidP="00CD0855">
      <w:pPr>
        <w:ind w:firstLine="720"/>
        <w:jc w:val="both"/>
        <w:rPr>
          <w:rFonts w:ascii="Arial" w:hAnsi="Arial" w:cs="Arial"/>
          <w:szCs w:val="24"/>
        </w:rPr>
      </w:pPr>
      <w:r w:rsidRPr="0057356B">
        <w:rPr>
          <w:rFonts w:ascii="Arial" w:hAnsi="Arial" w:cs="Arial"/>
          <w:szCs w:val="24"/>
        </w:rPr>
        <w:t>1.2. Darbų apibūdinimas:</w:t>
      </w:r>
    </w:p>
    <w:p w14:paraId="3340C6D6" w14:textId="77777777" w:rsidR="00CD0855" w:rsidRPr="0057356B" w:rsidRDefault="00CD0855" w:rsidP="00CD0855">
      <w:pPr>
        <w:ind w:firstLine="720"/>
        <w:jc w:val="both"/>
        <w:rPr>
          <w:rFonts w:ascii="Arial" w:hAnsi="Arial" w:cs="Arial"/>
          <w:szCs w:val="24"/>
        </w:rPr>
      </w:pPr>
      <w:r w:rsidRPr="0057356B">
        <w:rPr>
          <w:rFonts w:ascii="Arial" w:hAnsi="Arial" w:cs="Arial"/>
          <w:szCs w:val="24"/>
        </w:rPr>
        <w:t xml:space="preserve">1.2.1.  gatvės </w:t>
      </w:r>
      <w:proofErr w:type="spellStart"/>
      <w:r w:rsidRPr="0057356B">
        <w:rPr>
          <w:rFonts w:ascii="Arial" w:hAnsi="Arial" w:cs="Arial"/>
          <w:szCs w:val="24"/>
        </w:rPr>
        <w:t>greideriavimas</w:t>
      </w:r>
      <w:proofErr w:type="spellEnd"/>
      <w:r w:rsidRPr="0057356B">
        <w:rPr>
          <w:rFonts w:ascii="Arial" w:hAnsi="Arial" w:cs="Arial"/>
          <w:szCs w:val="24"/>
        </w:rPr>
        <w:t xml:space="preserve"> (1 pravažiavimas), km;</w:t>
      </w:r>
    </w:p>
    <w:p w14:paraId="5718D3BC" w14:textId="411950CA" w:rsidR="00CD0855" w:rsidRPr="0057356B" w:rsidRDefault="00CD0855" w:rsidP="00CD0855">
      <w:pPr>
        <w:ind w:firstLine="720"/>
        <w:jc w:val="both"/>
        <w:rPr>
          <w:rFonts w:ascii="Arial" w:hAnsi="Arial" w:cs="Arial"/>
          <w:szCs w:val="24"/>
        </w:rPr>
      </w:pPr>
      <w:r w:rsidRPr="0057356B">
        <w:rPr>
          <w:rFonts w:ascii="Arial" w:hAnsi="Arial" w:cs="Arial"/>
          <w:szCs w:val="24"/>
        </w:rPr>
        <w:t xml:space="preserve">1.2.2.  atskirų gatvės vietų stiprio atstatymas žvyru, </w:t>
      </w:r>
      <w:r w:rsidR="00835A17" w:rsidRPr="0057356B">
        <w:rPr>
          <w:rFonts w:ascii="Arial" w:hAnsi="Arial" w:cs="Arial"/>
          <w:szCs w:val="24"/>
        </w:rPr>
        <w:t>t</w:t>
      </w:r>
      <w:r w:rsidRPr="0057356B">
        <w:rPr>
          <w:rFonts w:ascii="Arial" w:hAnsi="Arial" w:cs="Arial"/>
          <w:szCs w:val="24"/>
        </w:rPr>
        <w:t>;</w:t>
      </w:r>
    </w:p>
    <w:p w14:paraId="6E7FC4E3" w14:textId="5EF89BFA" w:rsidR="00CD0855" w:rsidRPr="0057356B" w:rsidRDefault="00CD0855" w:rsidP="00CD0855">
      <w:pPr>
        <w:ind w:firstLine="720"/>
        <w:jc w:val="both"/>
        <w:rPr>
          <w:rFonts w:ascii="Arial" w:hAnsi="Arial" w:cs="Arial"/>
          <w:szCs w:val="24"/>
        </w:rPr>
      </w:pPr>
      <w:r w:rsidRPr="0057356B">
        <w:rPr>
          <w:rFonts w:ascii="Arial" w:hAnsi="Arial" w:cs="Arial"/>
          <w:szCs w:val="24"/>
        </w:rPr>
        <w:t xml:space="preserve">1.2.3.  atskirų gatvės vietų stiprio atstatymas skalda, </w:t>
      </w:r>
      <w:r w:rsidR="00835A17" w:rsidRPr="0057356B">
        <w:rPr>
          <w:rFonts w:ascii="Arial" w:hAnsi="Arial" w:cs="Arial"/>
          <w:szCs w:val="24"/>
        </w:rPr>
        <w:t>t</w:t>
      </w:r>
      <w:r w:rsidRPr="0057356B">
        <w:rPr>
          <w:rFonts w:ascii="Arial" w:hAnsi="Arial" w:cs="Arial"/>
          <w:szCs w:val="24"/>
        </w:rPr>
        <w:t>;</w:t>
      </w:r>
    </w:p>
    <w:p w14:paraId="36B12064" w14:textId="09DA900A" w:rsidR="00CD0855" w:rsidRPr="0057356B" w:rsidRDefault="00CD0855" w:rsidP="00CD0855">
      <w:pPr>
        <w:jc w:val="both"/>
        <w:rPr>
          <w:rFonts w:ascii="Arial" w:hAnsi="Arial" w:cs="Arial"/>
          <w:szCs w:val="24"/>
        </w:rPr>
      </w:pPr>
      <w:r w:rsidRPr="0057356B">
        <w:rPr>
          <w:rFonts w:ascii="Arial" w:hAnsi="Arial" w:cs="Arial"/>
          <w:szCs w:val="24"/>
        </w:rPr>
        <w:t xml:space="preserve">           1.2.4. kelkraščių nuėmimas, </w:t>
      </w:r>
      <w:proofErr w:type="spellStart"/>
      <w:r w:rsidRPr="0057356B">
        <w:rPr>
          <w:rFonts w:ascii="Arial" w:hAnsi="Arial" w:cs="Arial"/>
          <w:szCs w:val="24"/>
        </w:rPr>
        <w:t>planiravimas</w:t>
      </w:r>
      <w:proofErr w:type="spellEnd"/>
      <w:r w:rsidRPr="0057356B">
        <w:rPr>
          <w:rFonts w:ascii="Arial" w:hAnsi="Arial" w:cs="Arial"/>
          <w:szCs w:val="24"/>
        </w:rPr>
        <w:t xml:space="preserve"> </w:t>
      </w:r>
      <w:proofErr w:type="spellStart"/>
      <w:r w:rsidRPr="0057356B">
        <w:rPr>
          <w:rFonts w:ascii="Arial" w:hAnsi="Arial" w:cs="Arial"/>
          <w:szCs w:val="24"/>
        </w:rPr>
        <w:t>autogreideriu</w:t>
      </w:r>
      <w:proofErr w:type="spellEnd"/>
      <w:r w:rsidRPr="0057356B">
        <w:rPr>
          <w:rFonts w:ascii="Arial" w:hAnsi="Arial" w:cs="Arial"/>
          <w:szCs w:val="24"/>
        </w:rPr>
        <w:t xml:space="preserve">, nupjaunant nelygumus, praeinant viena vieta 3 kartus, km;                                                        </w:t>
      </w:r>
    </w:p>
    <w:p w14:paraId="443473C5" w14:textId="771BE0E3" w:rsidR="00CD0855" w:rsidRPr="0057356B" w:rsidRDefault="00CD0855" w:rsidP="00CD0855">
      <w:pPr>
        <w:jc w:val="both"/>
        <w:rPr>
          <w:rFonts w:ascii="Arial" w:hAnsi="Arial" w:cs="Arial"/>
          <w:szCs w:val="24"/>
        </w:rPr>
      </w:pPr>
      <w:r w:rsidRPr="0057356B">
        <w:rPr>
          <w:rFonts w:ascii="Arial" w:hAnsi="Arial" w:cs="Arial"/>
          <w:szCs w:val="24"/>
        </w:rPr>
        <w:t xml:space="preserve">           1.2.5. II grupės grunto kasimas ekskavatoriumi su 0,4 m</w:t>
      </w:r>
      <w:r w:rsidRPr="0057356B">
        <w:rPr>
          <w:rFonts w:ascii="Arial" w:hAnsi="Arial" w:cs="Arial"/>
          <w:szCs w:val="24"/>
          <w:vertAlign w:val="superscript"/>
        </w:rPr>
        <w:t>3</w:t>
      </w:r>
      <w:r w:rsidRPr="0057356B">
        <w:rPr>
          <w:rFonts w:ascii="Arial" w:hAnsi="Arial" w:cs="Arial"/>
          <w:szCs w:val="24"/>
        </w:rPr>
        <w:t xml:space="preserve"> kaušu, pakrovimas į </w:t>
      </w:r>
      <w:proofErr w:type="spellStart"/>
      <w:r w:rsidRPr="0057356B">
        <w:rPr>
          <w:rFonts w:ascii="Arial" w:hAnsi="Arial" w:cs="Arial"/>
          <w:szCs w:val="24"/>
        </w:rPr>
        <w:t>autosavivarčius</w:t>
      </w:r>
      <w:proofErr w:type="spellEnd"/>
      <w:r w:rsidRPr="0057356B">
        <w:rPr>
          <w:rFonts w:ascii="Arial" w:hAnsi="Arial" w:cs="Arial"/>
          <w:szCs w:val="24"/>
        </w:rPr>
        <w:t xml:space="preserve">, vežiojimas iki 1 km ir darbas sąvartoje, 1000 m3;                                                                                                           </w:t>
      </w:r>
    </w:p>
    <w:p w14:paraId="2B4A256F" w14:textId="038F681E" w:rsidR="00CD0855" w:rsidRPr="0057356B" w:rsidRDefault="00CD0855" w:rsidP="00CD0855">
      <w:pPr>
        <w:jc w:val="both"/>
        <w:rPr>
          <w:rFonts w:ascii="Arial" w:hAnsi="Arial" w:cs="Arial"/>
          <w:szCs w:val="24"/>
        </w:rPr>
      </w:pPr>
      <w:r w:rsidRPr="0057356B">
        <w:rPr>
          <w:rFonts w:ascii="Arial" w:hAnsi="Arial" w:cs="Arial"/>
          <w:szCs w:val="24"/>
        </w:rPr>
        <w:t xml:space="preserve">           1.2.6.   važiuojamosios dalies valymas nuo sniego mechanizuotu būdu visu kelio pločiu, km;</w:t>
      </w:r>
    </w:p>
    <w:p w14:paraId="568AD722" w14:textId="2F99FFEC" w:rsidR="00CD0855" w:rsidRPr="0057356B" w:rsidRDefault="00CD0855" w:rsidP="00CD0855">
      <w:pPr>
        <w:jc w:val="both"/>
        <w:rPr>
          <w:rFonts w:ascii="Arial" w:hAnsi="Arial" w:cs="Arial"/>
          <w:szCs w:val="24"/>
        </w:rPr>
      </w:pPr>
      <w:r w:rsidRPr="0057356B">
        <w:rPr>
          <w:rFonts w:ascii="Arial" w:hAnsi="Arial" w:cs="Arial"/>
          <w:szCs w:val="24"/>
        </w:rPr>
        <w:t xml:space="preserve">           1.2.7. </w:t>
      </w:r>
      <w:r w:rsidRPr="0057356B">
        <w:rPr>
          <w:rFonts w:ascii="Arial" w:hAnsi="Arial" w:cs="Arial"/>
          <w:color w:val="000000"/>
          <w:szCs w:val="24"/>
        </w:rPr>
        <w:t>gatvių barstymas druskos mišiniu, su spec. technika (druskos</w:t>
      </w:r>
      <w:r w:rsidR="00D5190A" w:rsidRPr="0057356B">
        <w:rPr>
          <w:rFonts w:ascii="Arial" w:hAnsi="Arial" w:cs="Arial"/>
          <w:color w:val="000000"/>
          <w:szCs w:val="24"/>
        </w:rPr>
        <w:t xml:space="preserve"> </w:t>
      </w:r>
      <w:r w:rsidRPr="0057356B">
        <w:rPr>
          <w:rFonts w:ascii="Arial" w:hAnsi="Arial" w:cs="Arial"/>
          <w:color w:val="000000"/>
          <w:szCs w:val="24"/>
        </w:rPr>
        <w:t>barstytuvais)</w:t>
      </w:r>
      <w:r w:rsidRPr="0057356B">
        <w:rPr>
          <w:rFonts w:ascii="Arial" w:hAnsi="Arial" w:cs="Arial"/>
          <w:szCs w:val="24"/>
        </w:rPr>
        <w:t xml:space="preserve">, km; </w:t>
      </w:r>
    </w:p>
    <w:p w14:paraId="340B8684" w14:textId="41FBBCFA" w:rsidR="00C5309A" w:rsidRPr="0057356B" w:rsidRDefault="00CD0855" w:rsidP="00CD0855">
      <w:pPr>
        <w:jc w:val="both"/>
        <w:rPr>
          <w:rFonts w:ascii="Arial" w:hAnsi="Arial" w:cs="Arial"/>
          <w:szCs w:val="24"/>
        </w:rPr>
      </w:pPr>
      <w:r w:rsidRPr="0057356B">
        <w:rPr>
          <w:rFonts w:ascii="Arial" w:hAnsi="Arial" w:cs="Arial"/>
          <w:szCs w:val="24"/>
        </w:rPr>
        <w:t xml:space="preserve">           1.2.8.   asfaltuotų gatvių duobių remontas šaltu asfaltu, t. </w:t>
      </w:r>
    </w:p>
    <w:p w14:paraId="276C1BF4" w14:textId="718D9E28" w:rsidR="00CD0855" w:rsidRPr="0057356B" w:rsidRDefault="00CD0855" w:rsidP="00CD0855">
      <w:pPr>
        <w:jc w:val="both"/>
        <w:rPr>
          <w:rFonts w:ascii="Arial" w:hAnsi="Arial" w:cs="Arial"/>
          <w:bCs/>
          <w:szCs w:val="24"/>
        </w:rPr>
      </w:pPr>
      <w:r w:rsidRPr="0057356B">
        <w:rPr>
          <w:rFonts w:ascii="Arial" w:hAnsi="Arial" w:cs="Arial"/>
          <w:bCs/>
          <w:szCs w:val="24"/>
        </w:rPr>
        <w:t xml:space="preserve">          </w:t>
      </w:r>
      <w:r w:rsidR="00C5309A" w:rsidRPr="0057356B">
        <w:rPr>
          <w:rFonts w:ascii="Arial" w:hAnsi="Arial" w:cs="Arial"/>
          <w:bCs/>
          <w:szCs w:val="24"/>
        </w:rPr>
        <w:t xml:space="preserve"> 1.2.9. Žvyruot</w:t>
      </w:r>
      <w:r w:rsidR="00A6498D" w:rsidRPr="0057356B">
        <w:rPr>
          <w:rFonts w:ascii="Arial" w:hAnsi="Arial" w:cs="Arial"/>
          <w:bCs/>
          <w:szCs w:val="24"/>
        </w:rPr>
        <w:t>ų</w:t>
      </w:r>
      <w:r w:rsidR="00C5309A" w:rsidRPr="0057356B">
        <w:rPr>
          <w:rFonts w:ascii="Arial" w:hAnsi="Arial" w:cs="Arial"/>
          <w:bCs/>
          <w:szCs w:val="24"/>
        </w:rPr>
        <w:t xml:space="preserve"> gatv</w:t>
      </w:r>
      <w:r w:rsidR="00A6498D" w:rsidRPr="0057356B">
        <w:rPr>
          <w:rFonts w:ascii="Arial" w:hAnsi="Arial" w:cs="Arial"/>
          <w:bCs/>
          <w:szCs w:val="24"/>
        </w:rPr>
        <w:t>ių</w:t>
      </w:r>
      <w:r w:rsidR="00C5309A" w:rsidRPr="0057356B">
        <w:rPr>
          <w:rFonts w:ascii="Arial" w:hAnsi="Arial" w:cs="Arial"/>
          <w:bCs/>
          <w:szCs w:val="24"/>
        </w:rPr>
        <w:t xml:space="preserve"> dangos laistymas CaCl2 tirpalų, m</w:t>
      </w:r>
      <w:r w:rsidR="00C5309A" w:rsidRPr="0057356B">
        <w:rPr>
          <w:rFonts w:ascii="Arial" w:hAnsi="Arial" w:cs="Arial"/>
          <w:bCs/>
          <w:szCs w:val="24"/>
          <w:vertAlign w:val="superscript"/>
        </w:rPr>
        <w:t>2</w:t>
      </w:r>
      <w:r w:rsidRPr="0057356B">
        <w:rPr>
          <w:rFonts w:ascii="Arial" w:hAnsi="Arial" w:cs="Arial"/>
          <w:bCs/>
          <w:szCs w:val="24"/>
        </w:rPr>
        <w:t xml:space="preserve">                                  </w:t>
      </w:r>
    </w:p>
    <w:p w14:paraId="5CAA4EDD" w14:textId="135FE0CB" w:rsidR="00CD5B92" w:rsidRDefault="00CD5B92" w:rsidP="00CD5B92">
      <w:pPr>
        <w:jc w:val="both"/>
        <w:rPr>
          <w:rFonts w:ascii="Arial" w:hAnsi="Arial" w:cs="Arial"/>
        </w:rPr>
      </w:pPr>
      <w:r>
        <w:rPr>
          <w:rFonts w:ascii="Arial" w:hAnsi="Arial" w:cs="Arial"/>
          <w:szCs w:val="24"/>
        </w:rPr>
        <w:t xml:space="preserve">           </w:t>
      </w:r>
      <w:r w:rsidR="00CD0855" w:rsidRPr="0057356B">
        <w:rPr>
          <w:rFonts w:ascii="Arial" w:hAnsi="Arial" w:cs="Arial"/>
          <w:szCs w:val="24"/>
        </w:rPr>
        <w:t>1.</w:t>
      </w:r>
      <w:r w:rsidR="00D3070C">
        <w:rPr>
          <w:rFonts w:ascii="Arial" w:hAnsi="Arial" w:cs="Arial"/>
          <w:szCs w:val="24"/>
        </w:rPr>
        <w:t>3</w:t>
      </w:r>
      <w:r w:rsidR="00CD0855" w:rsidRPr="0057356B">
        <w:rPr>
          <w:rFonts w:ascii="Arial" w:hAnsi="Arial" w:cs="Arial"/>
          <w:szCs w:val="24"/>
        </w:rPr>
        <w:t xml:space="preserve">. </w:t>
      </w:r>
      <w:r w:rsidRPr="00A839AA">
        <w:rPr>
          <w:rFonts w:ascii="Arial" w:hAnsi="Arial" w:cs="Arial"/>
        </w:rPr>
        <w:t xml:space="preserve">Per visą šios Sutarties galiojimo laiką </w:t>
      </w:r>
      <w:r w:rsidR="00D3070C">
        <w:rPr>
          <w:rFonts w:ascii="Arial" w:hAnsi="Arial" w:cs="Arial"/>
        </w:rPr>
        <w:t>Rangovui</w:t>
      </w:r>
      <w:r w:rsidRPr="00A839AA">
        <w:rPr>
          <w:rFonts w:ascii="Arial" w:hAnsi="Arial" w:cs="Arial"/>
        </w:rPr>
        <w:t xml:space="preserve"> nebus sumokėta daugiau nei </w:t>
      </w:r>
      <w:r w:rsidR="00D3070C">
        <w:rPr>
          <w:rFonts w:ascii="Arial" w:hAnsi="Arial" w:cs="Arial"/>
        </w:rPr>
        <w:t>6</w:t>
      </w:r>
      <w:r w:rsidRPr="00A839AA">
        <w:rPr>
          <w:rFonts w:ascii="Arial" w:hAnsi="Arial" w:cs="Arial"/>
        </w:rPr>
        <w:t>0 000,00 eurų (</w:t>
      </w:r>
      <w:r w:rsidR="00D3070C">
        <w:rPr>
          <w:rFonts w:ascii="Arial" w:hAnsi="Arial" w:cs="Arial"/>
        </w:rPr>
        <w:t>šešia</w:t>
      </w:r>
      <w:r w:rsidRPr="00A839AA">
        <w:rPr>
          <w:rFonts w:ascii="Arial" w:hAnsi="Arial" w:cs="Arial"/>
        </w:rPr>
        <w:t>sdešimt tūkstančių Eur 00 ct.), įskaitant pridėtinės vertės mokestį.</w:t>
      </w:r>
    </w:p>
    <w:p w14:paraId="0CA04C08" w14:textId="2A72A2D7" w:rsidR="00CD5B92" w:rsidRPr="00835136" w:rsidRDefault="00CD5B92" w:rsidP="00CD5B92">
      <w:pPr>
        <w:jc w:val="both"/>
        <w:rPr>
          <w:rFonts w:ascii="Arial" w:hAnsi="Arial" w:cs="Arial"/>
        </w:rPr>
      </w:pPr>
      <w:r>
        <w:rPr>
          <w:rFonts w:ascii="Arial" w:hAnsi="Arial" w:cs="Arial"/>
          <w:bCs/>
        </w:rPr>
        <w:t xml:space="preserve">               </w:t>
      </w:r>
      <w:r w:rsidRPr="00835136">
        <w:rPr>
          <w:rFonts w:ascii="Arial" w:hAnsi="Arial" w:cs="Arial"/>
          <w:bCs/>
        </w:rPr>
        <w:t xml:space="preserve">Sutarties darbai perkami pagal faktinį poreikį </w:t>
      </w:r>
      <w:r w:rsidRPr="00835136">
        <w:rPr>
          <w:rFonts w:ascii="Arial" w:hAnsi="Arial" w:cs="Arial"/>
        </w:rPr>
        <w:t xml:space="preserve">Užsakovas neįsipareigoja nupirkti viso pirkimo dokumentuose nurodyto orientacinio darbų kiekio. Darbų, sutarties galiojimo metu, bus nupirkta ne mažiau kaip už </w:t>
      </w:r>
      <w:r w:rsidR="00D3070C">
        <w:rPr>
          <w:rFonts w:ascii="Arial" w:hAnsi="Arial" w:cs="Arial"/>
        </w:rPr>
        <w:t>4</w:t>
      </w:r>
      <w:r>
        <w:rPr>
          <w:rFonts w:ascii="Arial" w:hAnsi="Arial" w:cs="Arial"/>
        </w:rPr>
        <w:t>0 000</w:t>
      </w:r>
      <w:r w:rsidRPr="00835136">
        <w:rPr>
          <w:rFonts w:ascii="Arial" w:hAnsi="Arial" w:cs="Arial"/>
        </w:rPr>
        <w:t xml:space="preserve"> (</w:t>
      </w:r>
      <w:r w:rsidR="00D3070C">
        <w:rPr>
          <w:rFonts w:ascii="Arial" w:hAnsi="Arial" w:cs="Arial"/>
        </w:rPr>
        <w:t>keturiasdešimt</w:t>
      </w:r>
      <w:r>
        <w:rPr>
          <w:rFonts w:ascii="Arial" w:hAnsi="Arial" w:cs="Arial"/>
        </w:rPr>
        <w:t xml:space="preserve"> tūkstančių</w:t>
      </w:r>
      <w:r w:rsidRPr="00835136">
        <w:rPr>
          <w:rFonts w:ascii="Arial" w:hAnsi="Arial" w:cs="Arial"/>
        </w:rPr>
        <w:t>) eurų su PVM.</w:t>
      </w:r>
    </w:p>
    <w:p w14:paraId="39454623" w14:textId="7B617ABC" w:rsidR="00CD0855" w:rsidRPr="0057356B" w:rsidRDefault="00CD0855" w:rsidP="00CD0855">
      <w:pPr>
        <w:pStyle w:val="Pagrindiniotekstotrauka3"/>
        <w:spacing w:after="0"/>
        <w:ind w:left="0"/>
        <w:rPr>
          <w:rFonts w:ascii="Arial" w:hAnsi="Arial" w:cs="Arial"/>
          <w:sz w:val="24"/>
          <w:szCs w:val="24"/>
        </w:rPr>
      </w:pPr>
      <w:r w:rsidRPr="0057356B">
        <w:rPr>
          <w:rFonts w:ascii="Arial" w:hAnsi="Arial" w:cs="Arial"/>
          <w:sz w:val="24"/>
          <w:szCs w:val="24"/>
        </w:rPr>
        <w:t xml:space="preserve">           1.</w:t>
      </w:r>
      <w:r w:rsidR="00D3070C">
        <w:rPr>
          <w:rFonts w:ascii="Arial" w:hAnsi="Arial" w:cs="Arial"/>
          <w:sz w:val="24"/>
          <w:szCs w:val="24"/>
        </w:rPr>
        <w:t>4</w:t>
      </w:r>
      <w:r w:rsidRPr="0057356B">
        <w:rPr>
          <w:rFonts w:ascii="Arial" w:hAnsi="Arial" w:cs="Arial"/>
          <w:sz w:val="24"/>
          <w:szCs w:val="24"/>
        </w:rPr>
        <w:t>. Darbai priimami pasirašant atliktų darbų perdavimo-priėmimo aktą.</w:t>
      </w:r>
    </w:p>
    <w:p w14:paraId="31A077B8" w14:textId="705D7BA8" w:rsidR="00CD0855" w:rsidRPr="0057356B" w:rsidRDefault="00CD0855" w:rsidP="00CD0855">
      <w:pPr>
        <w:ind w:firstLine="709"/>
        <w:jc w:val="both"/>
        <w:rPr>
          <w:rFonts w:ascii="Arial" w:hAnsi="Arial" w:cs="Arial"/>
          <w:szCs w:val="24"/>
        </w:rPr>
      </w:pPr>
      <w:r w:rsidRPr="0057356B">
        <w:rPr>
          <w:rFonts w:ascii="Arial" w:hAnsi="Arial" w:cs="Arial"/>
          <w:szCs w:val="24"/>
        </w:rPr>
        <w:t>1.</w:t>
      </w:r>
      <w:r w:rsidR="00D3070C">
        <w:rPr>
          <w:rFonts w:ascii="Arial" w:hAnsi="Arial" w:cs="Arial"/>
          <w:szCs w:val="24"/>
        </w:rPr>
        <w:t>5</w:t>
      </w:r>
      <w:r w:rsidRPr="0057356B">
        <w:rPr>
          <w:rFonts w:ascii="Arial" w:hAnsi="Arial" w:cs="Arial"/>
          <w:szCs w:val="24"/>
        </w:rPr>
        <w:t>. Dėl esminių trūkumų atliktų darbų priėmimas gali būti atidėtas iki jų pašalinimo. Kaltoji Šalis atlygina dėl to patirtus nuostolius.</w:t>
      </w:r>
    </w:p>
    <w:p w14:paraId="741DA0DD" w14:textId="2546D694" w:rsidR="00CD0855" w:rsidRPr="0057356B" w:rsidRDefault="00CD0855" w:rsidP="00CD0855">
      <w:pPr>
        <w:overflowPunct/>
        <w:autoSpaceDE/>
        <w:adjustRightInd/>
        <w:jc w:val="both"/>
        <w:rPr>
          <w:rFonts w:ascii="Arial" w:hAnsi="Arial" w:cs="Arial"/>
          <w:szCs w:val="24"/>
        </w:rPr>
      </w:pPr>
      <w:r w:rsidRPr="0057356B">
        <w:rPr>
          <w:rFonts w:ascii="Arial" w:hAnsi="Arial" w:cs="Arial"/>
          <w:szCs w:val="24"/>
        </w:rPr>
        <w:t xml:space="preserve">            1.</w:t>
      </w:r>
      <w:r w:rsidR="00D3070C">
        <w:rPr>
          <w:rFonts w:ascii="Arial" w:hAnsi="Arial" w:cs="Arial"/>
          <w:szCs w:val="24"/>
        </w:rPr>
        <w:t>6</w:t>
      </w:r>
      <w:r w:rsidRPr="0057356B">
        <w:rPr>
          <w:rFonts w:ascii="Arial" w:hAnsi="Arial" w:cs="Arial"/>
          <w:szCs w:val="24"/>
        </w:rPr>
        <w:t>. Sutarties darbų finansavimo šaltinis – Kelių priežiūros ir plėtros programos, Joniškio rajono savivaldybės lėšos.</w:t>
      </w:r>
    </w:p>
    <w:p w14:paraId="2FB12204" w14:textId="77777777" w:rsidR="00CD0855" w:rsidRPr="0057356B" w:rsidRDefault="00CD0855" w:rsidP="00CD0855">
      <w:pPr>
        <w:jc w:val="both"/>
        <w:outlineLvl w:val="0"/>
        <w:rPr>
          <w:rFonts w:ascii="Arial" w:hAnsi="Arial" w:cs="Arial"/>
          <w:b/>
          <w:szCs w:val="24"/>
        </w:rPr>
      </w:pPr>
    </w:p>
    <w:p w14:paraId="3972C44D" w14:textId="77777777" w:rsidR="00CD0855" w:rsidRPr="0057356B" w:rsidRDefault="00CD0855" w:rsidP="00CD0855">
      <w:pPr>
        <w:jc w:val="both"/>
        <w:outlineLvl w:val="0"/>
        <w:rPr>
          <w:rFonts w:ascii="Arial" w:hAnsi="Arial" w:cs="Arial"/>
          <w:b/>
          <w:szCs w:val="24"/>
        </w:rPr>
      </w:pPr>
      <w:r w:rsidRPr="0057356B">
        <w:rPr>
          <w:rFonts w:ascii="Arial" w:hAnsi="Arial" w:cs="Arial"/>
          <w:b/>
          <w:szCs w:val="24"/>
        </w:rPr>
        <w:t>2. Sutarties galiojimas, vykdymo pradžia, trukmė ir terminai</w:t>
      </w:r>
    </w:p>
    <w:p w14:paraId="02E19771" w14:textId="77777777" w:rsidR="00CD0855" w:rsidRPr="0057356B" w:rsidRDefault="00CD0855" w:rsidP="00CD0855">
      <w:pPr>
        <w:jc w:val="both"/>
        <w:outlineLvl w:val="0"/>
        <w:rPr>
          <w:rFonts w:ascii="Arial" w:hAnsi="Arial" w:cs="Arial"/>
          <w:b/>
          <w:szCs w:val="24"/>
        </w:rPr>
      </w:pPr>
    </w:p>
    <w:p w14:paraId="237B78E2" w14:textId="77777777" w:rsidR="00CD0855" w:rsidRPr="0057356B" w:rsidRDefault="00CD0855" w:rsidP="00CD0855">
      <w:pPr>
        <w:pStyle w:val="Pagrindinistekstas"/>
        <w:ind w:firstLine="720"/>
        <w:rPr>
          <w:rFonts w:ascii="Arial" w:hAnsi="Arial" w:cs="Arial"/>
          <w:szCs w:val="24"/>
        </w:rPr>
      </w:pPr>
      <w:r w:rsidRPr="0057356B">
        <w:rPr>
          <w:rFonts w:ascii="Arial" w:hAnsi="Arial" w:cs="Arial"/>
          <w:szCs w:val="24"/>
        </w:rPr>
        <w:t>2.1. Ši Sutartis įsigalioja nuo jos pasirašymo dienos ir galioja 1 (vienerius) metus. Sutartį numatoma pratęsti 2 kartus po 1 (vienerius) metus.</w:t>
      </w:r>
    </w:p>
    <w:p w14:paraId="52D93DBC" w14:textId="131F63FA" w:rsidR="00CD0855" w:rsidRPr="00730076" w:rsidRDefault="00CD0855" w:rsidP="00CD0855">
      <w:pPr>
        <w:overflowPunct/>
        <w:autoSpaceDE/>
        <w:adjustRightInd/>
        <w:jc w:val="both"/>
        <w:rPr>
          <w:rFonts w:ascii="Arial" w:hAnsi="Arial" w:cs="Arial"/>
          <w:szCs w:val="24"/>
        </w:rPr>
      </w:pPr>
      <w:r w:rsidRPr="0057356B">
        <w:rPr>
          <w:rFonts w:ascii="Arial" w:hAnsi="Arial" w:cs="Arial"/>
          <w:b/>
          <w:szCs w:val="24"/>
        </w:rPr>
        <w:t xml:space="preserve">            </w:t>
      </w:r>
      <w:r w:rsidRPr="0057356B">
        <w:rPr>
          <w:rFonts w:ascii="Arial" w:hAnsi="Arial" w:cs="Arial"/>
          <w:szCs w:val="24"/>
        </w:rPr>
        <w:t>2.2. Darbų atlikimo ter</w:t>
      </w:r>
      <w:r w:rsidR="009852B1">
        <w:rPr>
          <w:rFonts w:ascii="Arial" w:hAnsi="Arial" w:cs="Arial"/>
          <w:szCs w:val="24"/>
        </w:rPr>
        <w:t>minai</w:t>
      </w:r>
      <w:r w:rsidR="00820059" w:rsidRPr="00730076">
        <w:rPr>
          <w:rFonts w:ascii="Arial" w:hAnsi="Arial" w:cs="Arial"/>
          <w:szCs w:val="24"/>
        </w:rPr>
        <w:t xml:space="preserve"> nurodyti prie Sutarties</w:t>
      </w:r>
      <w:r w:rsidR="00527AF9">
        <w:rPr>
          <w:rFonts w:ascii="Arial" w:hAnsi="Arial" w:cs="Arial"/>
          <w:szCs w:val="24"/>
        </w:rPr>
        <w:t xml:space="preserve"> priedo „</w:t>
      </w:r>
      <w:r w:rsidR="00820059" w:rsidRPr="00730076">
        <w:rPr>
          <w:rFonts w:ascii="Arial" w:hAnsi="Arial" w:cs="Arial"/>
          <w:szCs w:val="24"/>
        </w:rPr>
        <w:t>Techninė specifikacij</w:t>
      </w:r>
      <w:r w:rsidR="00527AF9">
        <w:rPr>
          <w:rFonts w:ascii="Arial" w:hAnsi="Arial" w:cs="Arial"/>
          <w:szCs w:val="24"/>
        </w:rPr>
        <w:t>a“</w:t>
      </w:r>
      <w:r w:rsidR="00820059" w:rsidRPr="00730076">
        <w:rPr>
          <w:rFonts w:ascii="Arial" w:hAnsi="Arial" w:cs="Arial"/>
          <w:szCs w:val="24"/>
        </w:rPr>
        <w:t xml:space="preserve"> 2 priede.</w:t>
      </w:r>
    </w:p>
    <w:p w14:paraId="732238A6" w14:textId="77777777" w:rsidR="00CD0855" w:rsidRPr="0057356B" w:rsidRDefault="00CD0855" w:rsidP="00CD0855">
      <w:pPr>
        <w:overflowPunct/>
        <w:autoSpaceDE/>
        <w:adjustRightInd/>
        <w:jc w:val="both"/>
        <w:rPr>
          <w:rFonts w:ascii="Arial" w:hAnsi="Arial" w:cs="Arial"/>
          <w:szCs w:val="24"/>
        </w:rPr>
      </w:pPr>
    </w:p>
    <w:p w14:paraId="0783EE8C" w14:textId="77777777" w:rsidR="00CD0855" w:rsidRPr="0057356B" w:rsidRDefault="00CD0855" w:rsidP="00CD0855">
      <w:pPr>
        <w:widowControl w:val="0"/>
        <w:jc w:val="both"/>
        <w:rPr>
          <w:rFonts w:ascii="Arial" w:hAnsi="Arial" w:cs="Arial"/>
          <w:b/>
          <w:szCs w:val="24"/>
        </w:rPr>
      </w:pPr>
      <w:r w:rsidRPr="0057356B">
        <w:rPr>
          <w:rFonts w:ascii="Arial" w:hAnsi="Arial" w:cs="Arial"/>
          <w:b/>
          <w:szCs w:val="24"/>
        </w:rPr>
        <w:lastRenderedPageBreak/>
        <w:t>3. Sutarties įkainiai (kainodaros taisyklės) ir mokėjimo sąlygos</w:t>
      </w:r>
    </w:p>
    <w:p w14:paraId="6B6328E8" w14:textId="364B2ABD" w:rsidR="00CD0855" w:rsidRPr="0057356B" w:rsidRDefault="00CD0855" w:rsidP="00CD0855">
      <w:pPr>
        <w:widowControl w:val="0"/>
        <w:jc w:val="both"/>
        <w:rPr>
          <w:rFonts w:ascii="Arial" w:hAnsi="Arial" w:cs="Arial"/>
          <w:szCs w:val="24"/>
        </w:rPr>
      </w:pPr>
      <w:r w:rsidRPr="0057356B">
        <w:rPr>
          <w:rFonts w:ascii="Arial" w:hAnsi="Arial" w:cs="Arial"/>
          <w:szCs w:val="24"/>
        </w:rPr>
        <w:t xml:space="preserve">         3.1. Šiai sutarčiai taikoma fiksuoto įkainio kainodara, sutarties fiksuoti darbų įkainiai nustatyti </w:t>
      </w:r>
      <w:r w:rsidRPr="0057356B">
        <w:rPr>
          <w:rFonts w:ascii="Arial" w:hAnsi="Arial" w:cs="Arial"/>
          <w:szCs w:val="24"/>
        </w:rPr>
        <w:softHyphen/>
      </w:r>
      <w:r w:rsidRPr="0057356B">
        <w:rPr>
          <w:rFonts w:ascii="Arial" w:hAnsi="Arial" w:cs="Arial"/>
          <w:szCs w:val="24"/>
        </w:rPr>
        <w:softHyphen/>
      </w:r>
      <w:r w:rsidRPr="0057356B">
        <w:rPr>
          <w:rFonts w:ascii="Arial" w:hAnsi="Arial" w:cs="Arial"/>
          <w:szCs w:val="24"/>
        </w:rPr>
        <w:softHyphen/>
      </w:r>
      <w:r w:rsidRPr="0057356B">
        <w:rPr>
          <w:rFonts w:ascii="Arial" w:hAnsi="Arial" w:cs="Arial"/>
          <w:szCs w:val="24"/>
        </w:rPr>
        <w:softHyphen/>
      </w:r>
      <w:r w:rsidRPr="0057356B">
        <w:rPr>
          <w:rFonts w:ascii="Arial" w:hAnsi="Arial" w:cs="Arial"/>
          <w:szCs w:val="24"/>
        </w:rPr>
        <w:softHyphen/>
      </w:r>
      <w:r w:rsidRPr="0057356B">
        <w:rPr>
          <w:rFonts w:ascii="Arial" w:hAnsi="Arial" w:cs="Arial"/>
          <w:szCs w:val="24"/>
        </w:rPr>
        <w:softHyphen/>
      </w:r>
      <w:r w:rsidRPr="0057356B">
        <w:rPr>
          <w:rFonts w:ascii="Arial" w:hAnsi="Arial" w:cs="Arial"/>
          <w:szCs w:val="24"/>
        </w:rPr>
        <w:softHyphen/>
      </w:r>
      <w:r w:rsidRPr="0057356B">
        <w:rPr>
          <w:rFonts w:ascii="Arial" w:hAnsi="Arial" w:cs="Arial"/>
          <w:szCs w:val="24"/>
        </w:rPr>
        <w:softHyphen/>
      </w:r>
      <w:r w:rsidRPr="0057356B">
        <w:rPr>
          <w:rFonts w:ascii="Arial" w:hAnsi="Arial" w:cs="Arial"/>
          <w:szCs w:val="24"/>
        </w:rPr>
        <w:softHyphen/>
      </w:r>
      <w:r w:rsidRPr="0057356B">
        <w:rPr>
          <w:rFonts w:ascii="Arial" w:hAnsi="Arial" w:cs="Arial"/>
          <w:szCs w:val="24"/>
        </w:rPr>
        <w:softHyphen/>
      </w:r>
      <w:r w:rsidRPr="0057356B">
        <w:rPr>
          <w:rFonts w:ascii="Arial" w:hAnsi="Arial" w:cs="Arial"/>
          <w:szCs w:val="24"/>
        </w:rPr>
        <w:softHyphen/>
      </w:r>
      <w:r w:rsidRPr="0057356B">
        <w:rPr>
          <w:rFonts w:ascii="Arial" w:hAnsi="Arial" w:cs="Arial"/>
          <w:szCs w:val="24"/>
        </w:rPr>
        <w:softHyphen/>
      </w:r>
      <w:r w:rsidRPr="0057356B">
        <w:rPr>
          <w:rFonts w:ascii="Arial" w:hAnsi="Arial" w:cs="Arial"/>
          <w:szCs w:val="24"/>
        </w:rPr>
        <w:softHyphen/>
      </w:r>
      <w:r w:rsidRPr="0057356B">
        <w:rPr>
          <w:rFonts w:ascii="Arial" w:hAnsi="Arial" w:cs="Arial"/>
          <w:szCs w:val="24"/>
        </w:rPr>
        <w:softHyphen/>
        <w:t>______________ būdu yra:</w:t>
      </w:r>
    </w:p>
    <w:p w14:paraId="56253805" w14:textId="450C931F" w:rsidR="00CD0855" w:rsidRPr="0057356B" w:rsidRDefault="00CD0855" w:rsidP="00CD0855">
      <w:pPr>
        <w:rPr>
          <w:rFonts w:ascii="Arial" w:hAnsi="Arial" w:cs="Arial"/>
          <w:b/>
          <w:szCs w:val="24"/>
        </w:rPr>
      </w:pPr>
      <w:r w:rsidRPr="0057356B">
        <w:rPr>
          <w:rFonts w:ascii="Arial" w:hAnsi="Arial" w:cs="Arial"/>
          <w:b/>
          <w:szCs w:val="24"/>
        </w:rPr>
        <w:t xml:space="preserve">3.1.1. Gatvės </w:t>
      </w:r>
      <w:proofErr w:type="spellStart"/>
      <w:r w:rsidRPr="0057356B">
        <w:rPr>
          <w:rFonts w:ascii="Arial" w:hAnsi="Arial" w:cs="Arial"/>
          <w:b/>
          <w:szCs w:val="24"/>
        </w:rPr>
        <w:t>greideriavimas</w:t>
      </w:r>
      <w:proofErr w:type="spellEnd"/>
      <w:r w:rsidRPr="0057356B">
        <w:rPr>
          <w:rFonts w:ascii="Arial" w:hAnsi="Arial" w:cs="Arial"/>
          <w:b/>
          <w:szCs w:val="24"/>
        </w:rPr>
        <w:t xml:space="preserve"> (1 pravažiavimas), km kaina Eur su PVM                         -              3.1.2. Atskirų gatvės vietų kelio stiprio atstatymas žvyru, </w:t>
      </w:r>
      <w:r w:rsidR="00627D67" w:rsidRPr="0057356B">
        <w:rPr>
          <w:rFonts w:ascii="Arial" w:hAnsi="Arial" w:cs="Arial"/>
          <w:b/>
          <w:szCs w:val="24"/>
        </w:rPr>
        <w:t>t</w:t>
      </w:r>
      <w:r w:rsidRPr="0057356B">
        <w:rPr>
          <w:rFonts w:ascii="Arial" w:hAnsi="Arial" w:cs="Arial"/>
          <w:b/>
          <w:szCs w:val="24"/>
        </w:rPr>
        <w:t xml:space="preserve"> kaina Eur su PVM          -</w:t>
      </w:r>
    </w:p>
    <w:p w14:paraId="6CE2EA29" w14:textId="37EB2B41" w:rsidR="00CD0855" w:rsidRPr="0057356B" w:rsidRDefault="00CD0855" w:rsidP="00CD0855">
      <w:pPr>
        <w:rPr>
          <w:rFonts w:ascii="Arial" w:hAnsi="Arial" w:cs="Arial"/>
          <w:b/>
          <w:szCs w:val="24"/>
        </w:rPr>
      </w:pPr>
      <w:r w:rsidRPr="0057356B">
        <w:rPr>
          <w:rFonts w:ascii="Arial" w:hAnsi="Arial" w:cs="Arial"/>
          <w:b/>
          <w:szCs w:val="24"/>
        </w:rPr>
        <w:t xml:space="preserve">3.1.3. Atskirų gatvės vietų kelio stiprio atstatymas skalda , </w:t>
      </w:r>
      <w:r w:rsidR="00627D67" w:rsidRPr="0057356B">
        <w:rPr>
          <w:rFonts w:ascii="Arial" w:hAnsi="Arial" w:cs="Arial"/>
          <w:b/>
          <w:szCs w:val="24"/>
        </w:rPr>
        <w:t>t</w:t>
      </w:r>
      <w:r w:rsidRPr="0057356B">
        <w:rPr>
          <w:rFonts w:ascii="Arial" w:hAnsi="Arial" w:cs="Arial"/>
          <w:b/>
          <w:szCs w:val="24"/>
        </w:rPr>
        <w:t xml:space="preserve"> kaina Eur su PVM      -    </w:t>
      </w:r>
    </w:p>
    <w:p w14:paraId="583E18A2" w14:textId="77777777" w:rsidR="00CD0855" w:rsidRPr="0057356B" w:rsidRDefault="00CD0855" w:rsidP="00CD0855">
      <w:pPr>
        <w:jc w:val="both"/>
        <w:rPr>
          <w:rFonts w:ascii="Arial" w:hAnsi="Arial" w:cs="Arial"/>
          <w:b/>
          <w:szCs w:val="24"/>
        </w:rPr>
      </w:pPr>
      <w:r w:rsidRPr="0057356B">
        <w:rPr>
          <w:rFonts w:ascii="Arial" w:hAnsi="Arial" w:cs="Arial"/>
          <w:b/>
          <w:szCs w:val="24"/>
        </w:rPr>
        <w:t xml:space="preserve">3.1.4. Kelkraščių nuėmimas, </w:t>
      </w:r>
      <w:proofErr w:type="spellStart"/>
      <w:r w:rsidRPr="0057356B">
        <w:rPr>
          <w:rFonts w:ascii="Arial" w:hAnsi="Arial" w:cs="Arial"/>
          <w:b/>
          <w:szCs w:val="24"/>
        </w:rPr>
        <w:t>planiravimas</w:t>
      </w:r>
      <w:proofErr w:type="spellEnd"/>
      <w:r w:rsidRPr="0057356B">
        <w:rPr>
          <w:rFonts w:ascii="Arial" w:hAnsi="Arial" w:cs="Arial"/>
          <w:b/>
          <w:szCs w:val="24"/>
        </w:rPr>
        <w:t xml:space="preserve"> </w:t>
      </w:r>
      <w:proofErr w:type="spellStart"/>
      <w:r w:rsidRPr="0057356B">
        <w:rPr>
          <w:rFonts w:ascii="Arial" w:hAnsi="Arial" w:cs="Arial"/>
          <w:b/>
          <w:szCs w:val="24"/>
        </w:rPr>
        <w:t>autogreideriu</w:t>
      </w:r>
      <w:proofErr w:type="spellEnd"/>
      <w:r w:rsidRPr="0057356B">
        <w:rPr>
          <w:rFonts w:ascii="Arial" w:hAnsi="Arial" w:cs="Arial"/>
          <w:b/>
          <w:szCs w:val="24"/>
        </w:rPr>
        <w:t xml:space="preserve">,                                       </w:t>
      </w:r>
    </w:p>
    <w:p w14:paraId="6143F4DD" w14:textId="77777777" w:rsidR="00CD0855" w:rsidRPr="0057356B" w:rsidRDefault="00CD0855" w:rsidP="00CD0855">
      <w:pPr>
        <w:jc w:val="both"/>
        <w:rPr>
          <w:rFonts w:ascii="Arial" w:hAnsi="Arial" w:cs="Arial"/>
          <w:b/>
          <w:szCs w:val="24"/>
        </w:rPr>
      </w:pPr>
      <w:r w:rsidRPr="0057356B">
        <w:rPr>
          <w:rFonts w:ascii="Arial" w:hAnsi="Arial" w:cs="Arial"/>
          <w:b/>
          <w:szCs w:val="24"/>
        </w:rPr>
        <w:t xml:space="preserve">nupjaunant nelygumus, praeinant viena vieta 3 kartus, km kaina Eur su PVM                          -                                                                     </w:t>
      </w:r>
    </w:p>
    <w:p w14:paraId="07159F5A" w14:textId="77777777" w:rsidR="00CD0855" w:rsidRPr="0057356B" w:rsidRDefault="00CD0855" w:rsidP="00CD0855">
      <w:pPr>
        <w:jc w:val="both"/>
        <w:rPr>
          <w:rFonts w:ascii="Arial" w:hAnsi="Arial" w:cs="Arial"/>
          <w:b/>
          <w:szCs w:val="24"/>
        </w:rPr>
      </w:pPr>
      <w:r w:rsidRPr="0057356B">
        <w:rPr>
          <w:rFonts w:ascii="Arial" w:hAnsi="Arial" w:cs="Arial"/>
          <w:b/>
          <w:szCs w:val="24"/>
        </w:rPr>
        <w:t>3.1.5. II grupės grunto kasimas ekskavatoriumi su 0,4 m</w:t>
      </w:r>
      <w:r w:rsidRPr="0057356B">
        <w:rPr>
          <w:rFonts w:ascii="Arial" w:hAnsi="Arial" w:cs="Arial"/>
          <w:b/>
          <w:szCs w:val="24"/>
          <w:vertAlign w:val="superscript"/>
        </w:rPr>
        <w:t>3</w:t>
      </w:r>
      <w:r w:rsidRPr="0057356B">
        <w:rPr>
          <w:rFonts w:ascii="Arial" w:hAnsi="Arial" w:cs="Arial"/>
          <w:b/>
          <w:szCs w:val="24"/>
        </w:rPr>
        <w:t xml:space="preserve"> kaušu,</w:t>
      </w:r>
    </w:p>
    <w:p w14:paraId="638EE3BC" w14:textId="77777777" w:rsidR="00CD0855" w:rsidRPr="0057356B" w:rsidRDefault="00CD0855" w:rsidP="00CD0855">
      <w:pPr>
        <w:jc w:val="both"/>
        <w:rPr>
          <w:rFonts w:ascii="Arial" w:hAnsi="Arial" w:cs="Arial"/>
          <w:b/>
          <w:szCs w:val="24"/>
        </w:rPr>
      </w:pPr>
      <w:r w:rsidRPr="0057356B">
        <w:rPr>
          <w:rFonts w:ascii="Arial" w:hAnsi="Arial" w:cs="Arial"/>
          <w:b/>
          <w:szCs w:val="24"/>
        </w:rPr>
        <w:t xml:space="preserve">pakrovimas į </w:t>
      </w:r>
      <w:proofErr w:type="spellStart"/>
      <w:r w:rsidRPr="0057356B">
        <w:rPr>
          <w:rFonts w:ascii="Arial" w:hAnsi="Arial" w:cs="Arial"/>
          <w:b/>
          <w:szCs w:val="24"/>
        </w:rPr>
        <w:t>autosavivarčius</w:t>
      </w:r>
      <w:proofErr w:type="spellEnd"/>
      <w:r w:rsidRPr="0057356B">
        <w:rPr>
          <w:rFonts w:ascii="Arial" w:hAnsi="Arial" w:cs="Arial"/>
          <w:b/>
          <w:szCs w:val="24"/>
        </w:rPr>
        <w:t xml:space="preserve">, vežiojimas iki 1 km ir darbas sąvartoje, 1000 m3 kaina Eur </w:t>
      </w:r>
    </w:p>
    <w:p w14:paraId="7BC38B4B" w14:textId="77777777" w:rsidR="00CD0855" w:rsidRPr="0057356B" w:rsidRDefault="00CD0855" w:rsidP="00CD0855">
      <w:pPr>
        <w:jc w:val="both"/>
        <w:rPr>
          <w:rFonts w:ascii="Arial" w:hAnsi="Arial" w:cs="Arial"/>
          <w:b/>
          <w:szCs w:val="24"/>
        </w:rPr>
      </w:pPr>
      <w:r w:rsidRPr="0057356B">
        <w:rPr>
          <w:rFonts w:ascii="Arial" w:hAnsi="Arial" w:cs="Arial"/>
          <w:b/>
          <w:szCs w:val="24"/>
        </w:rPr>
        <w:t xml:space="preserve">su PVM                                                                                                                                                 -                                                                                         </w:t>
      </w:r>
    </w:p>
    <w:p w14:paraId="17C3C0F2" w14:textId="77777777" w:rsidR="00CD0855" w:rsidRPr="0057356B" w:rsidRDefault="00CD0855" w:rsidP="00CD0855">
      <w:pPr>
        <w:jc w:val="both"/>
        <w:rPr>
          <w:rFonts w:ascii="Arial" w:hAnsi="Arial" w:cs="Arial"/>
          <w:b/>
          <w:szCs w:val="24"/>
        </w:rPr>
      </w:pPr>
      <w:r w:rsidRPr="0057356B">
        <w:rPr>
          <w:rFonts w:ascii="Arial" w:hAnsi="Arial" w:cs="Arial"/>
          <w:b/>
          <w:szCs w:val="24"/>
        </w:rPr>
        <w:t xml:space="preserve">3.1.6. Važiuojamosios dalies valymas nuo sniego mechanizuotu būdu visu kelio pločiu, </w:t>
      </w:r>
    </w:p>
    <w:p w14:paraId="4BCDD1C4" w14:textId="77777777" w:rsidR="00CD0855" w:rsidRPr="0057356B" w:rsidRDefault="00CD0855" w:rsidP="00CD0855">
      <w:pPr>
        <w:jc w:val="both"/>
        <w:rPr>
          <w:rFonts w:ascii="Arial" w:hAnsi="Arial" w:cs="Arial"/>
          <w:b/>
          <w:szCs w:val="24"/>
        </w:rPr>
      </w:pPr>
      <w:r w:rsidRPr="0057356B">
        <w:rPr>
          <w:rFonts w:ascii="Arial" w:hAnsi="Arial" w:cs="Arial"/>
          <w:b/>
          <w:szCs w:val="24"/>
        </w:rPr>
        <w:t xml:space="preserve"> km kaina Eur su PVM                                                                                                                        -       </w:t>
      </w:r>
    </w:p>
    <w:p w14:paraId="31F51B7A" w14:textId="640CEAC6" w:rsidR="00CD0855" w:rsidRPr="0057356B" w:rsidRDefault="00CD0855" w:rsidP="00CD0855">
      <w:pPr>
        <w:rPr>
          <w:rFonts w:ascii="Arial" w:hAnsi="Arial" w:cs="Arial"/>
          <w:b/>
          <w:szCs w:val="24"/>
        </w:rPr>
      </w:pPr>
      <w:r w:rsidRPr="0057356B">
        <w:rPr>
          <w:rFonts w:ascii="Arial" w:hAnsi="Arial" w:cs="Arial"/>
          <w:b/>
          <w:szCs w:val="24"/>
        </w:rPr>
        <w:t xml:space="preserve">3.1.7. </w:t>
      </w:r>
      <w:r w:rsidRPr="0057356B">
        <w:rPr>
          <w:rFonts w:ascii="Arial" w:hAnsi="Arial" w:cs="Arial"/>
          <w:b/>
          <w:color w:val="000000"/>
          <w:szCs w:val="24"/>
        </w:rPr>
        <w:t>Gatvių barstymas druskos mišiniu, su spec. technika (druskos</w:t>
      </w:r>
      <w:r w:rsidR="0007080A" w:rsidRPr="0057356B">
        <w:rPr>
          <w:rFonts w:ascii="Arial" w:hAnsi="Arial" w:cs="Arial"/>
          <w:b/>
          <w:color w:val="000000"/>
          <w:szCs w:val="24"/>
        </w:rPr>
        <w:t xml:space="preserve"> </w:t>
      </w:r>
      <w:r w:rsidRPr="0057356B">
        <w:rPr>
          <w:rFonts w:ascii="Arial" w:hAnsi="Arial" w:cs="Arial"/>
          <w:b/>
          <w:color w:val="000000"/>
          <w:szCs w:val="24"/>
        </w:rPr>
        <w:t>barstytuvais)</w:t>
      </w:r>
      <w:r w:rsidRPr="0057356B">
        <w:rPr>
          <w:rFonts w:ascii="Arial" w:hAnsi="Arial" w:cs="Arial"/>
          <w:b/>
          <w:szCs w:val="24"/>
        </w:rPr>
        <w:t xml:space="preserve">, km kaina Eur su PVM                                                                                                 - </w:t>
      </w:r>
    </w:p>
    <w:p w14:paraId="7AA3790E" w14:textId="77777777" w:rsidR="00E0377C" w:rsidRPr="0057356B" w:rsidRDefault="00CD0855" w:rsidP="00CD0855">
      <w:pPr>
        <w:keepNext/>
        <w:widowControl w:val="0"/>
        <w:jc w:val="both"/>
        <w:rPr>
          <w:rFonts w:ascii="Arial" w:hAnsi="Arial" w:cs="Arial"/>
          <w:b/>
          <w:szCs w:val="24"/>
        </w:rPr>
      </w:pPr>
      <w:r w:rsidRPr="0057356B">
        <w:rPr>
          <w:rFonts w:ascii="Arial" w:hAnsi="Arial" w:cs="Arial"/>
          <w:b/>
          <w:szCs w:val="24"/>
        </w:rPr>
        <w:t xml:space="preserve">3.1.8. Asfaltuotų gatvių ir kelių duobių remontas šaltu asfaltu, t kaina Eur su PVM                   -   </w:t>
      </w:r>
    </w:p>
    <w:p w14:paraId="232BF7E8" w14:textId="0E1509D4" w:rsidR="00CD0855" w:rsidRPr="0057356B" w:rsidRDefault="00E0377C" w:rsidP="00CD0855">
      <w:pPr>
        <w:keepNext/>
        <w:widowControl w:val="0"/>
        <w:jc w:val="both"/>
        <w:rPr>
          <w:rFonts w:ascii="Arial" w:hAnsi="Arial" w:cs="Arial"/>
          <w:b/>
          <w:szCs w:val="24"/>
        </w:rPr>
      </w:pPr>
      <w:r w:rsidRPr="0057356B">
        <w:rPr>
          <w:rFonts w:ascii="Arial" w:hAnsi="Arial" w:cs="Arial"/>
          <w:b/>
          <w:szCs w:val="24"/>
        </w:rPr>
        <w:t>3.1.9.</w:t>
      </w:r>
      <w:r w:rsidR="00CD0855" w:rsidRPr="0057356B">
        <w:rPr>
          <w:rFonts w:ascii="Arial" w:hAnsi="Arial" w:cs="Arial"/>
          <w:b/>
          <w:szCs w:val="24"/>
        </w:rPr>
        <w:t xml:space="preserve"> </w:t>
      </w:r>
      <w:r w:rsidRPr="0057356B">
        <w:rPr>
          <w:rFonts w:ascii="Arial" w:hAnsi="Arial" w:cs="Arial"/>
          <w:b/>
          <w:szCs w:val="24"/>
        </w:rPr>
        <w:t>Žvyruot</w:t>
      </w:r>
      <w:r w:rsidR="00A6498D" w:rsidRPr="0057356B">
        <w:rPr>
          <w:rFonts w:ascii="Arial" w:hAnsi="Arial" w:cs="Arial"/>
          <w:b/>
          <w:szCs w:val="24"/>
        </w:rPr>
        <w:t>ų</w:t>
      </w:r>
      <w:r w:rsidRPr="0057356B">
        <w:rPr>
          <w:rFonts w:ascii="Arial" w:hAnsi="Arial" w:cs="Arial"/>
          <w:b/>
          <w:szCs w:val="24"/>
        </w:rPr>
        <w:t xml:space="preserve"> gatv</w:t>
      </w:r>
      <w:r w:rsidR="00A6498D" w:rsidRPr="0057356B">
        <w:rPr>
          <w:rFonts w:ascii="Arial" w:hAnsi="Arial" w:cs="Arial"/>
          <w:b/>
          <w:szCs w:val="24"/>
        </w:rPr>
        <w:t>ių</w:t>
      </w:r>
      <w:r w:rsidRPr="0057356B">
        <w:rPr>
          <w:rFonts w:ascii="Arial" w:hAnsi="Arial" w:cs="Arial"/>
          <w:b/>
          <w:szCs w:val="24"/>
        </w:rPr>
        <w:t xml:space="preserve"> dangos laistymas CaCl2 tirpalų, m</w:t>
      </w:r>
      <w:r w:rsidRPr="0057356B">
        <w:rPr>
          <w:rFonts w:ascii="Arial" w:hAnsi="Arial" w:cs="Arial"/>
          <w:b/>
          <w:szCs w:val="24"/>
          <w:vertAlign w:val="superscript"/>
        </w:rPr>
        <w:t>2</w:t>
      </w:r>
      <w:r w:rsidRPr="0057356B">
        <w:rPr>
          <w:rFonts w:ascii="Arial" w:hAnsi="Arial" w:cs="Arial"/>
          <w:b/>
          <w:szCs w:val="24"/>
        </w:rPr>
        <w:t xml:space="preserve">  Eur su PVM                                   - </w:t>
      </w:r>
      <w:r w:rsidR="00CD0855" w:rsidRPr="0057356B">
        <w:rPr>
          <w:rFonts w:ascii="Arial" w:hAnsi="Arial" w:cs="Arial"/>
          <w:b/>
          <w:szCs w:val="24"/>
        </w:rPr>
        <w:t xml:space="preserve">                         </w:t>
      </w:r>
    </w:p>
    <w:p w14:paraId="68D237ED" w14:textId="77777777" w:rsidR="00CD0855" w:rsidRPr="0057356B" w:rsidRDefault="00CD0855" w:rsidP="00CD0855">
      <w:pPr>
        <w:widowControl w:val="0"/>
        <w:ind w:firstLine="720"/>
        <w:jc w:val="both"/>
        <w:rPr>
          <w:rFonts w:ascii="Arial" w:hAnsi="Arial" w:cs="Arial"/>
          <w:szCs w:val="24"/>
        </w:rPr>
      </w:pPr>
    </w:p>
    <w:p w14:paraId="63B86539" w14:textId="77777777" w:rsidR="00CD0855" w:rsidRPr="0057356B" w:rsidRDefault="00CD0855" w:rsidP="00CD0855">
      <w:pPr>
        <w:keepNext/>
        <w:widowControl w:val="0"/>
        <w:jc w:val="both"/>
        <w:rPr>
          <w:rFonts w:ascii="Arial" w:hAnsi="Arial" w:cs="Arial"/>
          <w:szCs w:val="24"/>
        </w:rPr>
      </w:pPr>
      <w:r w:rsidRPr="0057356B">
        <w:rPr>
          <w:rFonts w:ascii="Arial" w:hAnsi="Arial" w:cs="Arial"/>
          <w:bCs/>
          <w:szCs w:val="24"/>
        </w:rPr>
        <w:t xml:space="preserve">           3.2.</w:t>
      </w:r>
      <w:r w:rsidRPr="0057356B">
        <w:rPr>
          <w:rFonts w:ascii="Arial" w:hAnsi="Arial" w:cs="Arial"/>
          <w:b/>
          <w:bCs/>
          <w:szCs w:val="24"/>
        </w:rPr>
        <w:t xml:space="preserve"> </w:t>
      </w:r>
      <w:r w:rsidRPr="0057356B">
        <w:rPr>
          <w:rFonts w:ascii="Arial" w:hAnsi="Arial" w:cs="Arial"/>
          <w:szCs w:val="24"/>
        </w:rPr>
        <w:t>Sutartyje nustatyti fiksuoti įkainiai, į kuriuos įeina visos Rangovo išlaidos ir mokesčiai, susiję su Sutarties dalyku.</w:t>
      </w:r>
    </w:p>
    <w:p w14:paraId="34102BA7" w14:textId="77777777" w:rsidR="00CD0855" w:rsidRPr="0057356B" w:rsidRDefault="00CD0855" w:rsidP="00CD0855">
      <w:pPr>
        <w:keepNext/>
        <w:widowControl w:val="0"/>
        <w:jc w:val="both"/>
        <w:rPr>
          <w:rFonts w:ascii="Arial" w:hAnsi="Arial" w:cs="Arial"/>
          <w:szCs w:val="24"/>
        </w:rPr>
      </w:pPr>
      <w:r w:rsidRPr="0057356B">
        <w:rPr>
          <w:rFonts w:ascii="Arial" w:hAnsi="Arial" w:cs="Arial"/>
          <w:bCs/>
          <w:szCs w:val="24"/>
        </w:rPr>
        <w:t xml:space="preserve">           3.3. Mokėjimai</w:t>
      </w:r>
      <w:r w:rsidRPr="0057356B">
        <w:rPr>
          <w:rFonts w:ascii="Arial" w:hAnsi="Arial" w:cs="Arial"/>
          <w:szCs w:val="24"/>
        </w:rPr>
        <w:t xml:space="preserve"> atliekami eurais tokia tvarka:</w:t>
      </w:r>
    </w:p>
    <w:p w14:paraId="6B676761" w14:textId="21CFB1B9" w:rsidR="00CD0855" w:rsidRPr="0057356B" w:rsidRDefault="00CD0855" w:rsidP="00CD0855">
      <w:pPr>
        <w:jc w:val="both"/>
        <w:rPr>
          <w:rFonts w:ascii="Arial" w:hAnsi="Arial" w:cs="Arial"/>
          <w:szCs w:val="24"/>
        </w:rPr>
      </w:pPr>
      <w:r w:rsidRPr="0057356B">
        <w:rPr>
          <w:rFonts w:ascii="Arial" w:hAnsi="Arial" w:cs="Arial"/>
          <w:szCs w:val="24"/>
        </w:rPr>
        <w:t xml:space="preserve">           3.3.1. Užsakovas už atliktus Darbus pagal gautus atsiskaitymo dokumentus (pažymą, PVM sąskaitą faktūrą, darbų atlikimo aktus) sumoka Rangovui per 3 darbo dienas gavęs lėšas iš Lietuvos </w:t>
      </w:r>
      <w:r w:rsidR="00D17486" w:rsidRPr="0057356B">
        <w:rPr>
          <w:rFonts w:ascii="Arial" w:hAnsi="Arial" w:cs="Arial"/>
          <w:szCs w:val="24"/>
        </w:rPr>
        <w:t>finansų</w:t>
      </w:r>
      <w:r w:rsidRPr="0057356B">
        <w:rPr>
          <w:rFonts w:ascii="Arial" w:hAnsi="Arial" w:cs="Arial"/>
          <w:szCs w:val="24"/>
        </w:rPr>
        <w:t xml:space="preserve"> ministerijos. Už atliktus Darbus, finansuojamus iš Joniškio rajono savivaldybės biudžeto lėšų, apmokama per 30 dienų nuo atsiskaitymo dokumentų gavimo dienos.</w:t>
      </w:r>
    </w:p>
    <w:p w14:paraId="78F5D98A" w14:textId="77777777" w:rsidR="00CD0855" w:rsidRPr="0057356B" w:rsidRDefault="00CD0855" w:rsidP="00CD0855">
      <w:pPr>
        <w:keepNext/>
        <w:widowControl w:val="0"/>
        <w:jc w:val="both"/>
        <w:rPr>
          <w:rFonts w:ascii="Arial" w:hAnsi="Arial" w:cs="Arial"/>
          <w:szCs w:val="24"/>
        </w:rPr>
      </w:pPr>
      <w:r w:rsidRPr="0057356B">
        <w:rPr>
          <w:rFonts w:ascii="Arial" w:hAnsi="Arial" w:cs="Arial"/>
          <w:szCs w:val="24"/>
        </w:rPr>
        <w:t xml:space="preserve">          3.3.2. Rangovas sąskaitas faktūras teikia Lietuvos Respublikos viešųjų pirkimų įstatymo 22 straipsnio 3 dalyje nustatyta tvarka</w:t>
      </w:r>
    </w:p>
    <w:p w14:paraId="0AA77327" w14:textId="77777777" w:rsidR="00CD0855" w:rsidRPr="0057356B" w:rsidRDefault="00CD0855" w:rsidP="00CD0855">
      <w:pPr>
        <w:keepNext/>
        <w:widowControl w:val="0"/>
        <w:jc w:val="both"/>
        <w:rPr>
          <w:rFonts w:ascii="Arial" w:hAnsi="Arial" w:cs="Arial"/>
          <w:szCs w:val="24"/>
        </w:rPr>
      </w:pPr>
      <w:r w:rsidRPr="0057356B">
        <w:rPr>
          <w:rFonts w:ascii="Arial" w:hAnsi="Arial" w:cs="Arial"/>
          <w:szCs w:val="24"/>
        </w:rPr>
        <w:t xml:space="preserve">          3.3.3. Užsakovas už atliktus Darbus Rangovui atsiskaito mokėjimo pavedimu į Rangovo nurodytą banko sąskaitą. Apmokėjimas laikomas įvykdytu, kai pinigai patenka į Rangovo sąskaitą banke:</w:t>
      </w:r>
    </w:p>
    <w:p w14:paraId="54F967EC" w14:textId="77777777" w:rsidR="00CD0855" w:rsidRPr="0057356B" w:rsidRDefault="00CD0855" w:rsidP="00CD0855">
      <w:pPr>
        <w:jc w:val="both"/>
        <w:rPr>
          <w:rFonts w:ascii="Arial" w:hAnsi="Arial" w:cs="Arial"/>
          <w:i/>
          <w:szCs w:val="24"/>
        </w:rPr>
      </w:pPr>
      <w:r w:rsidRPr="0057356B">
        <w:rPr>
          <w:rFonts w:ascii="Arial" w:hAnsi="Arial" w:cs="Arial"/>
          <w:szCs w:val="24"/>
        </w:rPr>
        <w:t xml:space="preserve">Sąskaitos Nr. </w:t>
      </w:r>
      <w:r w:rsidRPr="0057356B">
        <w:rPr>
          <w:rFonts w:ascii="Arial" w:hAnsi="Arial" w:cs="Arial"/>
          <w:i/>
          <w:szCs w:val="24"/>
        </w:rPr>
        <w:t>(nurodyti sąskaitos numerį);</w:t>
      </w:r>
    </w:p>
    <w:p w14:paraId="7F14B0E2" w14:textId="77777777" w:rsidR="00CD0855" w:rsidRPr="0057356B" w:rsidRDefault="00CD0855" w:rsidP="00CD0855">
      <w:pPr>
        <w:jc w:val="both"/>
        <w:rPr>
          <w:rFonts w:ascii="Arial" w:hAnsi="Arial" w:cs="Arial"/>
          <w:i/>
          <w:szCs w:val="24"/>
        </w:rPr>
      </w:pPr>
      <w:r w:rsidRPr="0057356B">
        <w:rPr>
          <w:rFonts w:ascii="Arial" w:hAnsi="Arial" w:cs="Arial"/>
          <w:i/>
          <w:szCs w:val="24"/>
        </w:rPr>
        <w:t>(nurodyti banko pavadinimą)</w:t>
      </w:r>
      <w:r w:rsidRPr="0057356B">
        <w:rPr>
          <w:rFonts w:ascii="Arial" w:hAnsi="Arial" w:cs="Arial"/>
          <w:szCs w:val="24"/>
        </w:rPr>
        <w:t xml:space="preserve"> bankas</w:t>
      </w:r>
      <w:r w:rsidRPr="0057356B">
        <w:rPr>
          <w:rFonts w:ascii="Arial" w:hAnsi="Arial" w:cs="Arial"/>
          <w:i/>
          <w:szCs w:val="24"/>
        </w:rPr>
        <w:t>;</w:t>
      </w:r>
    </w:p>
    <w:p w14:paraId="4BC7B506" w14:textId="77777777" w:rsidR="0012176E" w:rsidRDefault="00CD0855" w:rsidP="0012176E">
      <w:pPr>
        <w:jc w:val="both"/>
        <w:rPr>
          <w:rFonts w:ascii="Arial" w:hAnsi="Arial" w:cs="Arial"/>
          <w:i/>
          <w:szCs w:val="24"/>
        </w:rPr>
      </w:pPr>
      <w:r w:rsidRPr="0057356B">
        <w:rPr>
          <w:rFonts w:ascii="Arial" w:hAnsi="Arial" w:cs="Arial"/>
          <w:szCs w:val="24"/>
        </w:rPr>
        <w:t xml:space="preserve">Banko kodas </w:t>
      </w:r>
      <w:r w:rsidRPr="0057356B">
        <w:rPr>
          <w:rFonts w:ascii="Arial" w:hAnsi="Arial" w:cs="Arial"/>
          <w:i/>
          <w:szCs w:val="24"/>
        </w:rPr>
        <w:t>(nurodyti banko kodą).</w:t>
      </w:r>
    </w:p>
    <w:p w14:paraId="6C24224C" w14:textId="790B9107" w:rsidR="00312423" w:rsidRPr="0012176E" w:rsidRDefault="00905EE5" w:rsidP="0012176E">
      <w:pPr>
        <w:ind w:firstLine="709"/>
        <w:jc w:val="both"/>
        <w:rPr>
          <w:rFonts w:ascii="Arial" w:hAnsi="Arial" w:cs="Arial"/>
          <w:i/>
          <w:szCs w:val="24"/>
        </w:rPr>
      </w:pPr>
      <w:r>
        <w:rPr>
          <w:rFonts w:ascii="Arial" w:hAnsi="Arial" w:cs="Arial"/>
          <w:szCs w:val="24"/>
        </w:rPr>
        <w:t>3.4.</w:t>
      </w:r>
      <w:r w:rsidR="00312423" w:rsidRPr="00312423">
        <w:rPr>
          <w:rFonts w:ascii="Arial" w:hAnsi="Arial" w:cs="Arial"/>
          <w:szCs w:val="24"/>
        </w:rPr>
        <w:t>Jeigu Lietuvos Respublikos Valstybės duomenų agentūros kas mėnesį skelbiamo statybos sąnaudų elementų kainų (statinių tipas – Keliai ir gatvės) indekso (toliau – Indeksas) reikšmė pakinta daugiau kaip 0,05 per bet kurį Darbų vykdymo laikotarpį, Sutarties įkainiai perskaičiuojami dėl Indekso pokyčio, Darbų įkainius padauginant iš Indekso pokyčio koeficiento, kuris apskaičiuojamas pagal toliau nurodytą formulę:</w:t>
      </w:r>
    </w:p>
    <w:p w14:paraId="4144B14D" w14:textId="77777777" w:rsidR="00312423" w:rsidRPr="00312423" w:rsidRDefault="00312423" w:rsidP="00312423">
      <w:pPr>
        <w:jc w:val="both"/>
        <w:rPr>
          <w:rFonts w:ascii="Arial" w:hAnsi="Arial" w:cs="Arial"/>
          <w:szCs w:val="24"/>
        </w:rPr>
      </w:pPr>
      <w:r w:rsidRPr="00312423">
        <w:rPr>
          <w:rFonts w:ascii="Arial" w:hAnsi="Arial" w:cs="Arial"/>
          <w:szCs w:val="24"/>
        </w:rPr>
        <w:t xml:space="preserve">K = </w:t>
      </w:r>
      <w:proofErr w:type="spellStart"/>
      <w:r w:rsidRPr="00312423">
        <w:rPr>
          <w:rFonts w:ascii="Arial" w:hAnsi="Arial" w:cs="Arial"/>
          <w:szCs w:val="24"/>
        </w:rPr>
        <w:t>IPb</w:t>
      </w:r>
      <w:proofErr w:type="spellEnd"/>
      <w:r w:rsidRPr="00312423">
        <w:rPr>
          <w:rFonts w:ascii="Arial" w:hAnsi="Arial" w:cs="Arial"/>
          <w:szCs w:val="24"/>
        </w:rPr>
        <w:t xml:space="preserve"> / </w:t>
      </w:r>
      <w:proofErr w:type="spellStart"/>
      <w:r w:rsidRPr="00312423">
        <w:rPr>
          <w:rFonts w:ascii="Arial" w:hAnsi="Arial" w:cs="Arial"/>
          <w:szCs w:val="24"/>
        </w:rPr>
        <w:t>IPr</w:t>
      </w:r>
      <w:proofErr w:type="spellEnd"/>
    </w:p>
    <w:p w14:paraId="03529BD6" w14:textId="77777777" w:rsidR="00312423" w:rsidRPr="00312423" w:rsidRDefault="00312423" w:rsidP="00312423">
      <w:pPr>
        <w:jc w:val="both"/>
        <w:rPr>
          <w:rFonts w:ascii="Arial" w:hAnsi="Arial" w:cs="Arial"/>
          <w:szCs w:val="24"/>
        </w:rPr>
      </w:pPr>
      <w:r w:rsidRPr="00312423">
        <w:rPr>
          <w:rFonts w:ascii="Arial" w:hAnsi="Arial" w:cs="Arial"/>
          <w:szCs w:val="24"/>
        </w:rPr>
        <w:t>Kur:</w:t>
      </w:r>
      <w:r w:rsidRPr="00312423">
        <w:rPr>
          <w:rFonts w:ascii="Arial" w:hAnsi="Arial" w:cs="Arial"/>
          <w:szCs w:val="24"/>
        </w:rPr>
        <w:tab/>
      </w:r>
    </w:p>
    <w:p w14:paraId="13311173" w14:textId="77777777" w:rsidR="00312423" w:rsidRPr="00312423" w:rsidRDefault="00312423" w:rsidP="00312423">
      <w:pPr>
        <w:jc w:val="both"/>
        <w:rPr>
          <w:rFonts w:ascii="Arial" w:hAnsi="Arial" w:cs="Arial"/>
          <w:szCs w:val="24"/>
        </w:rPr>
      </w:pPr>
      <w:r w:rsidRPr="00312423">
        <w:rPr>
          <w:rFonts w:ascii="Arial" w:hAnsi="Arial" w:cs="Arial"/>
          <w:szCs w:val="24"/>
        </w:rPr>
        <w:t>K – Indekso pokyčio koeficientas;</w:t>
      </w:r>
    </w:p>
    <w:p w14:paraId="5C771ECD" w14:textId="77777777" w:rsidR="00312423" w:rsidRPr="00312423" w:rsidRDefault="00312423" w:rsidP="00312423">
      <w:pPr>
        <w:jc w:val="both"/>
        <w:rPr>
          <w:rFonts w:ascii="Arial" w:hAnsi="Arial" w:cs="Arial"/>
          <w:szCs w:val="24"/>
        </w:rPr>
      </w:pPr>
      <w:proofErr w:type="spellStart"/>
      <w:r w:rsidRPr="00312423">
        <w:rPr>
          <w:rFonts w:ascii="Arial" w:hAnsi="Arial" w:cs="Arial"/>
          <w:szCs w:val="24"/>
        </w:rPr>
        <w:t>IPr</w:t>
      </w:r>
      <w:proofErr w:type="spellEnd"/>
      <w:r w:rsidRPr="00312423">
        <w:rPr>
          <w:rFonts w:ascii="Arial" w:hAnsi="Arial" w:cs="Arial"/>
          <w:szCs w:val="24"/>
        </w:rPr>
        <w:t xml:space="preserve"> – Indekso reikšmė laikotarpio pradžioje;</w:t>
      </w:r>
    </w:p>
    <w:p w14:paraId="60E58DE4" w14:textId="77777777" w:rsidR="00312423" w:rsidRPr="00312423" w:rsidRDefault="00312423" w:rsidP="00312423">
      <w:pPr>
        <w:jc w:val="both"/>
        <w:rPr>
          <w:rFonts w:ascii="Arial" w:hAnsi="Arial" w:cs="Arial"/>
          <w:szCs w:val="24"/>
        </w:rPr>
      </w:pPr>
      <w:proofErr w:type="spellStart"/>
      <w:r w:rsidRPr="00312423">
        <w:rPr>
          <w:rFonts w:ascii="Arial" w:hAnsi="Arial" w:cs="Arial"/>
          <w:szCs w:val="24"/>
        </w:rPr>
        <w:t>IPb</w:t>
      </w:r>
      <w:proofErr w:type="spellEnd"/>
      <w:r w:rsidRPr="00312423">
        <w:rPr>
          <w:rFonts w:ascii="Arial" w:hAnsi="Arial" w:cs="Arial"/>
          <w:szCs w:val="24"/>
        </w:rPr>
        <w:t xml:space="preserve"> – Indekso reikšmė laikotarpio pabaigoje;</w:t>
      </w:r>
    </w:p>
    <w:p w14:paraId="6181417D" w14:textId="77777777" w:rsidR="00312423" w:rsidRPr="00312423" w:rsidRDefault="00312423" w:rsidP="00312423">
      <w:pPr>
        <w:jc w:val="both"/>
        <w:rPr>
          <w:rFonts w:ascii="Arial" w:hAnsi="Arial" w:cs="Arial"/>
          <w:szCs w:val="24"/>
        </w:rPr>
      </w:pPr>
      <w:r w:rsidRPr="00312423">
        <w:rPr>
          <w:rFonts w:ascii="Arial" w:hAnsi="Arial" w:cs="Arial"/>
          <w:szCs w:val="24"/>
        </w:rPr>
        <w:t>Laikotarpis yra bet koks laikotarpis, kurio pradžia yra ne ankstesnė, negu pasiūlymų pateikimo Pirkime termino pabaigos diena, pabaiga ne vėlesnė, negu paskutiniojo Atliktų darbų akto pagal Sutartį sudarymo diena.</w:t>
      </w:r>
    </w:p>
    <w:p w14:paraId="36BA3433" w14:textId="77777777" w:rsidR="00312423" w:rsidRPr="00312423" w:rsidRDefault="00312423" w:rsidP="0012176E">
      <w:pPr>
        <w:ind w:firstLine="851"/>
        <w:jc w:val="both"/>
        <w:rPr>
          <w:rFonts w:ascii="Arial" w:hAnsi="Arial" w:cs="Arial"/>
          <w:szCs w:val="24"/>
        </w:rPr>
      </w:pPr>
      <w:r w:rsidRPr="00312423">
        <w:rPr>
          <w:rFonts w:ascii="Arial" w:hAnsi="Arial" w:cs="Arial"/>
          <w:szCs w:val="24"/>
        </w:rPr>
        <w:t>3.5. Pirmą kartą Darbų įkainiai perskaičiuojami gali būti ne ankščiau kaip praėjus 6 mėnesiams po Sutarties įsigaliojimo. Kiti perskaičiavimai – ne anksčiau kaip po 6 mėnesių nuo ankstesnio pasirašyto papildomo susitarimo dėl kainos perskaičiavimo dienos. Vėlesnis kainų arba įkainių perskaičiavimas negali apimti laikotarpio, už kurį jau buvo atliktas perskaičiavimas.</w:t>
      </w:r>
    </w:p>
    <w:p w14:paraId="20714F90" w14:textId="77777777" w:rsidR="00312423" w:rsidRPr="00312423" w:rsidRDefault="00312423" w:rsidP="00375E1B">
      <w:pPr>
        <w:ind w:firstLine="851"/>
        <w:jc w:val="both"/>
        <w:rPr>
          <w:rFonts w:ascii="Arial" w:hAnsi="Arial" w:cs="Arial"/>
          <w:szCs w:val="24"/>
        </w:rPr>
      </w:pPr>
      <w:r w:rsidRPr="00312423">
        <w:rPr>
          <w:rFonts w:ascii="Arial" w:hAnsi="Arial" w:cs="Arial"/>
          <w:szCs w:val="24"/>
        </w:rPr>
        <w:t>3.6. Indekso šaltinis – Valstybės duomenų agentūros duomenų bazės. Šiuos indeksus galima rasti (žingsniai):</w:t>
      </w:r>
    </w:p>
    <w:p w14:paraId="36060248" w14:textId="77777777" w:rsidR="00312423" w:rsidRPr="00312423" w:rsidRDefault="00312423" w:rsidP="00312423">
      <w:pPr>
        <w:jc w:val="both"/>
        <w:rPr>
          <w:rFonts w:ascii="Arial" w:hAnsi="Arial" w:cs="Arial"/>
          <w:szCs w:val="24"/>
        </w:rPr>
      </w:pPr>
      <w:r w:rsidRPr="00312423">
        <w:rPr>
          <w:rFonts w:ascii="Arial" w:hAnsi="Arial" w:cs="Arial"/>
          <w:szCs w:val="24"/>
        </w:rPr>
        <w:lastRenderedPageBreak/>
        <w:t>https://osp.stat.gov.lt;</w:t>
      </w:r>
    </w:p>
    <w:p w14:paraId="1F925C20" w14:textId="77777777" w:rsidR="00312423" w:rsidRPr="00312423" w:rsidRDefault="00312423" w:rsidP="00312423">
      <w:pPr>
        <w:jc w:val="both"/>
        <w:rPr>
          <w:rFonts w:ascii="Arial" w:hAnsi="Arial" w:cs="Arial"/>
          <w:szCs w:val="24"/>
        </w:rPr>
      </w:pPr>
      <w:r w:rsidRPr="00312423">
        <w:rPr>
          <w:rFonts w:ascii="Arial" w:hAnsi="Arial" w:cs="Arial"/>
          <w:szCs w:val="24"/>
        </w:rPr>
        <w:t>Visi rodikliai;</w:t>
      </w:r>
    </w:p>
    <w:p w14:paraId="4CE4F48B" w14:textId="77777777" w:rsidR="00312423" w:rsidRPr="00312423" w:rsidRDefault="00312423" w:rsidP="00312423">
      <w:pPr>
        <w:jc w:val="both"/>
        <w:rPr>
          <w:rFonts w:ascii="Arial" w:hAnsi="Arial" w:cs="Arial"/>
          <w:szCs w:val="24"/>
        </w:rPr>
      </w:pPr>
      <w:r w:rsidRPr="00312423">
        <w:rPr>
          <w:rFonts w:ascii="Arial" w:hAnsi="Arial" w:cs="Arial"/>
          <w:szCs w:val="24"/>
        </w:rPr>
        <w:t>Rodiklių duomenų bazė;</w:t>
      </w:r>
    </w:p>
    <w:p w14:paraId="068645D3" w14:textId="77777777" w:rsidR="00312423" w:rsidRPr="00312423" w:rsidRDefault="00312423" w:rsidP="00312423">
      <w:pPr>
        <w:jc w:val="both"/>
        <w:rPr>
          <w:rFonts w:ascii="Arial" w:hAnsi="Arial" w:cs="Arial"/>
          <w:szCs w:val="24"/>
        </w:rPr>
      </w:pPr>
      <w:r w:rsidRPr="00312423">
        <w:rPr>
          <w:rFonts w:ascii="Arial" w:hAnsi="Arial" w:cs="Arial"/>
          <w:szCs w:val="24"/>
        </w:rPr>
        <w:t>Pagal temą;</w:t>
      </w:r>
    </w:p>
    <w:p w14:paraId="68317482" w14:textId="77777777" w:rsidR="00312423" w:rsidRPr="00312423" w:rsidRDefault="00312423" w:rsidP="00312423">
      <w:pPr>
        <w:jc w:val="both"/>
        <w:rPr>
          <w:rFonts w:ascii="Arial" w:hAnsi="Arial" w:cs="Arial"/>
          <w:szCs w:val="24"/>
        </w:rPr>
      </w:pPr>
      <w:r w:rsidRPr="00312423">
        <w:rPr>
          <w:rFonts w:ascii="Arial" w:hAnsi="Arial" w:cs="Arial"/>
          <w:szCs w:val="24"/>
        </w:rPr>
        <w:t>Ūkis ir finansai (makroekonomika);</w:t>
      </w:r>
    </w:p>
    <w:p w14:paraId="4C4F9CA8" w14:textId="77777777" w:rsidR="00312423" w:rsidRPr="00312423" w:rsidRDefault="00312423" w:rsidP="00312423">
      <w:pPr>
        <w:jc w:val="both"/>
        <w:rPr>
          <w:rFonts w:ascii="Arial" w:hAnsi="Arial" w:cs="Arial"/>
          <w:szCs w:val="24"/>
        </w:rPr>
      </w:pPr>
      <w:r w:rsidRPr="00312423">
        <w:rPr>
          <w:rFonts w:ascii="Arial" w:hAnsi="Arial" w:cs="Arial"/>
          <w:szCs w:val="24"/>
        </w:rPr>
        <w:t>Kainų indeksai, pokyčiai ir kainos;</w:t>
      </w:r>
    </w:p>
    <w:p w14:paraId="2539B56B" w14:textId="77777777" w:rsidR="00312423" w:rsidRPr="00312423" w:rsidRDefault="00312423" w:rsidP="00312423">
      <w:pPr>
        <w:jc w:val="both"/>
        <w:rPr>
          <w:rFonts w:ascii="Arial" w:hAnsi="Arial" w:cs="Arial"/>
          <w:szCs w:val="24"/>
        </w:rPr>
      </w:pPr>
      <w:r w:rsidRPr="00312423">
        <w:rPr>
          <w:rFonts w:ascii="Arial" w:hAnsi="Arial" w:cs="Arial"/>
          <w:szCs w:val="24"/>
        </w:rPr>
        <w:t>Statybos sąnaudų elementų kainų indeksai (SSKI), kainų pokyčiai ir svoriai;</w:t>
      </w:r>
    </w:p>
    <w:p w14:paraId="31F1A24A" w14:textId="77777777" w:rsidR="00312423" w:rsidRPr="00312423" w:rsidRDefault="00312423" w:rsidP="00312423">
      <w:pPr>
        <w:jc w:val="both"/>
        <w:rPr>
          <w:rFonts w:ascii="Arial" w:hAnsi="Arial" w:cs="Arial"/>
          <w:szCs w:val="24"/>
        </w:rPr>
      </w:pPr>
      <w:r w:rsidRPr="00312423">
        <w:rPr>
          <w:rFonts w:ascii="Arial" w:hAnsi="Arial" w:cs="Arial"/>
          <w:szCs w:val="24"/>
        </w:rPr>
        <w:t>Statybos sąnaudų elementų kainų indeksai;</w:t>
      </w:r>
    </w:p>
    <w:p w14:paraId="1DEBB140" w14:textId="77777777" w:rsidR="00312423" w:rsidRPr="00312423" w:rsidRDefault="00312423" w:rsidP="00312423">
      <w:pPr>
        <w:jc w:val="both"/>
        <w:rPr>
          <w:rFonts w:ascii="Arial" w:hAnsi="Arial" w:cs="Arial"/>
          <w:szCs w:val="24"/>
        </w:rPr>
      </w:pPr>
      <w:r w:rsidRPr="00312423">
        <w:rPr>
          <w:rFonts w:ascii="Arial" w:hAnsi="Arial" w:cs="Arial"/>
          <w:szCs w:val="24"/>
        </w:rPr>
        <w:t>Statybos sąnaudų elementų kainų indeksai (2015 m. – 100);</w:t>
      </w:r>
    </w:p>
    <w:p w14:paraId="75FB98D9" w14:textId="77777777" w:rsidR="00312423" w:rsidRPr="00312423" w:rsidRDefault="00312423" w:rsidP="00312423">
      <w:pPr>
        <w:jc w:val="both"/>
        <w:rPr>
          <w:rFonts w:ascii="Arial" w:hAnsi="Arial" w:cs="Arial"/>
          <w:szCs w:val="24"/>
        </w:rPr>
      </w:pPr>
      <w:r w:rsidRPr="00312423">
        <w:rPr>
          <w:rFonts w:ascii="Arial" w:hAnsi="Arial" w:cs="Arial"/>
          <w:szCs w:val="24"/>
        </w:rPr>
        <w:t>Viršuje spaudžiame v Lentelės parinktys;</w:t>
      </w:r>
    </w:p>
    <w:p w14:paraId="5023AA4D" w14:textId="77777777" w:rsidR="00312423" w:rsidRPr="00312423" w:rsidRDefault="00312423" w:rsidP="00312423">
      <w:pPr>
        <w:jc w:val="both"/>
        <w:rPr>
          <w:rFonts w:ascii="Arial" w:hAnsi="Arial" w:cs="Arial"/>
          <w:szCs w:val="24"/>
        </w:rPr>
      </w:pPr>
      <w:r w:rsidRPr="00312423">
        <w:rPr>
          <w:rFonts w:ascii="Arial" w:hAnsi="Arial" w:cs="Arial"/>
          <w:szCs w:val="24"/>
        </w:rPr>
        <w:t>Statinių pagal tipą klasifikatorius (CC);</w:t>
      </w:r>
    </w:p>
    <w:p w14:paraId="0349345A" w14:textId="77777777" w:rsidR="00312423" w:rsidRPr="00312423" w:rsidRDefault="00312423" w:rsidP="00312423">
      <w:pPr>
        <w:jc w:val="both"/>
        <w:rPr>
          <w:rFonts w:ascii="Arial" w:hAnsi="Arial" w:cs="Arial"/>
          <w:szCs w:val="24"/>
        </w:rPr>
      </w:pPr>
      <w:r w:rsidRPr="00312423">
        <w:rPr>
          <w:rFonts w:ascii="Arial" w:hAnsi="Arial" w:cs="Arial"/>
          <w:szCs w:val="24"/>
        </w:rPr>
        <w:t>Nurodome Keliai ir gatvės;</w:t>
      </w:r>
    </w:p>
    <w:p w14:paraId="2A6A1526" w14:textId="77777777" w:rsidR="00312423" w:rsidRPr="00312423" w:rsidRDefault="00312423" w:rsidP="00312423">
      <w:pPr>
        <w:jc w:val="both"/>
        <w:rPr>
          <w:rFonts w:ascii="Arial" w:hAnsi="Arial" w:cs="Arial"/>
          <w:szCs w:val="24"/>
        </w:rPr>
      </w:pPr>
      <w:r w:rsidRPr="00312423">
        <w:rPr>
          <w:rFonts w:ascii="Arial" w:hAnsi="Arial" w:cs="Arial"/>
          <w:szCs w:val="24"/>
        </w:rPr>
        <w:t>Nurodome laikotarpį.</w:t>
      </w:r>
    </w:p>
    <w:p w14:paraId="42BA0BFA" w14:textId="77777777" w:rsidR="00312423" w:rsidRPr="00312423" w:rsidRDefault="00312423" w:rsidP="0012176E">
      <w:pPr>
        <w:ind w:firstLine="709"/>
        <w:jc w:val="both"/>
        <w:rPr>
          <w:rFonts w:ascii="Arial" w:hAnsi="Arial" w:cs="Arial"/>
          <w:szCs w:val="24"/>
        </w:rPr>
      </w:pPr>
      <w:r w:rsidRPr="00312423">
        <w:rPr>
          <w:rFonts w:ascii="Arial" w:hAnsi="Arial" w:cs="Arial"/>
          <w:szCs w:val="24"/>
        </w:rPr>
        <w:t>3.7. Darbų įkainiai turi būti perskaičiuojami ir dėl kainų lygio kritimo, kai Indekso pokytis yra mažesnis nei 0,95.</w:t>
      </w:r>
    </w:p>
    <w:p w14:paraId="766A5700" w14:textId="77777777" w:rsidR="00312423" w:rsidRPr="00312423" w:rsidRDefault="00312423" w:rsidP="0012176E">
      <w:pPr>
        <w:ind w:firstLine="709"/>
        <w:jc w:val="both"/>
        <w:rPr>
          <w:rFonts w:ascii="Arial" w:hAnsi="Arial" w:cs="Arial"/>
          <w:szCs w:val="24"/>
        </w:rPr>
      </w:pPr>
      <w:r w:rsidRPr="00312423">
        <w:rPr>
          <w:rFonts w:ascii="Arial" w:hAnsi="Arial" w:cs="Arial"/>
          <w:szCs w:val="24"/>
        </w:rPr>
        <w:t>3.8. Šalys privalo sudaryti Susitarimą dėl kainos (įkainių) perskaičiavimo per 10 darbo dienų nuo Šalies prašymo kitai Šaliai perskaičiuoti kainą (įkainius) pateikimo dienos.</w:t>
      </w:r>
    </w:p>
    <w:p w14:paraId="68988B64" w14:textId="77777777" w:rsidR="00312423" w:rsidRPr="00312423" w:rsidRDefault="00312423" w:rsidP="0012176E">
      <w:pPr>
        <w:ind w:firstLine="709"/>
        <w:jc w:val="both"/>
        <w:rPr>
          <w:rFonts w:ascii="Arial" w:hAnsi="Arial" w:cs="Arial"/>
          <w:szCs w:val="24"/>
        </w:rPr>
      </w:pPr>
      <w:r w:rsidRPr="00312423">
        <w:rPr>
          <w:rFonts w:ascii="Arial" w:hAnsi="Arial" w:cs="Arial"/>
          <w:szCs w:val="24"/>
        </w:rPr>
        <w:t xml:space="preserve">3.9.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 </w:t>
      </w:r>
    </w:p>
    <w:p w14:paraId="3F2866DA" w14:textId="35818873" w:rsidR="00312423" w:rsidRPr="00312423" w:rsidRDefault="00312423" w:rsidP="0012176E">
      <w:pPr>
        <w:ind w:firstLine="709"/>
        <w:jc w:val="both"/>
        <w:rPr>
          <w:rFonts w:ascii="Arial" w:hAnsi="Arial" w:cs="Arial"/>
          <w:szCs w:val="24"/>
        </w:rPr>
      </w:pPr>
      <w:r w:rsidRPr="00312423">
        <w:rPr>
          <w:rFonts w:ascii="Arial" w:hAnsi="Arial" w:cs="Arial"/>
          <w:szCs w:val="24"/>
        </w:rPr>
        <w:t xml:space="preserve"> 3.10. Pridėtinės vertės mokesčio (PVM) dydis Sutarties galiojimo metu nustatomas pagal Lietuvos Respublikos pridėtinės vertės mokesčio įstatymą. Pasikeitus pridėtinės vertės mokesčiui, Sutarties įkainiai perskaičiuojami ne vėliau kaip per mėnesį nuo pridėtinės vertės mokesčio įsigaliojimo nuo perskaičiavimo dienos perkamiems Darbams, įforminant papildomu susitarimu prie Sutarties, kuris yra neatskiriama jos dalis. </w:t>
      </w:r>
    </w:p>
    <w:p w14:paraId="71BD4713" w14:textId="33D3AE19" w:rsidR="00CD0855" w:rsidRPr="0057356B" w:rsidRDefault="00312423" w:rsidP="0012176E">
      <w:pPr>
        <w:ind w:firstLine="709"/>
        <w:jc w:val="both"/>
        <w:rPr>
          <w:rFonts w:ascii="Arial" w:hAnsi="Arial" w:cs="Arial"/>
          <w:szCs w:val="24"/>
        </w:rPr>
      </w:pPr>
      <w:r w:rsidRPr="00312423">
        <w:rPr>
          <w:rFonts w:ascii="Arial" w:hAnsi="Arial" w:cs="Arial"/>
          <w:szCs w:val="24"/>
        </w:rPr>
        <w:t xml:space="preserve"> 3.11. Sutarties įkainiai dėl kitų mokesčių pasikeitimo nebus perskaičiuojami.</w:t>
      </w:r>
    </w:p>
    <w:bookmarkEnd w:id="0"/>
    <w:p w14:paraId="51778154" w14:textId="77777777" w:rsidR="00424245" w:rsidRPr="0057356B" w:rsidRDefault="00424245" w:rsidP="00CD0855">
      <w:pPr>
        <w:ind w:firstLine="567"/>
        <w:jc w:val="both"/>
        <w:rPr>
          <w:rFonts w:ascii="Arial" w:hAnsi="Arial" w:cs="Arial"/>
          <w:b/>
          <w:szCs w:val="24"/>
        </w:rPr>
      </w:pPr>
    </w:p>
    <w:p w14:paraId="426AE76D" w14:textId="163A3106" w:rsidR="00CD0855" w:rsidRPr="0057356B" w:rsidRDefault="00CD0855" w:rsidP="00CA3E75">
      <w:pPr>
        <w:jc w:val="both"/>
        <w:rPr>
          <w:rFonts w:ascii="Arial" w:hAnsi="Arial" w:cs="Arial"/>
          <w:b/>
          <w:szCs w:val="24"/>
        </w:rPr>
      </w:pPr>
      <w:r w:rsidRPr="0057356B">
        <w:rPr>
          <w:rFonts w:ascii="Arial" w:hAnsi="Arial" w:cs="Arial"/>
          <w:b/>
          <w:szCs w:val="24"/>
        </w:rPr>
        <w:t xml:space="preserve">4. </w:t>
      </w:r>
      <w:proofErr w:type="spellStart"/>
      <w:r w:rsidRPr="0057356B">
        <w:rPr>
          <w:rFonts w:ascii="Arial" w:hAnsi="Arial" w:cs="Arial"/>
          <w:b/>
          <w:szCs w:val="24"/>
        </w:rPr>
        <w:t>Subtiekimas</w:t>
      </w:r>
      <w:proofErr w:type="spellEnd"/>
    </w:p>
    <w:p w14:paraId="1A3D1232" w14:textId="77777777" w:rsidR="00CD0855" w:rsidRPr="0057356B" w:rsidRDefault="00CD0855" w:rsidP="00CD0855">
      <w:pPr>
        <w:ind w:firstLine="567"/>
        <w:jc w:val="both"/>
        <w:rPr>
          <w:rFonts w:ascii="Arial" w:hAnsi="Arial" w:cs="Arial"/>
          <w:b/>
          <w:szCs w:val="24"/>
        </w:rPr>
      </w:pPr>
    </w:p>
    <w:p w14:paraId="33EFDA96" w14:textId="77777777" w:rsidR="00CD0855" w:rsidRPr="0057356B" w:rsidRDefault="00CD0855" w:rsidP="00CD0855">
      <w:pPr>
        <w:jc w:val="both"/>
        <w:rPr>
          <w:rFonts w:ascii="Arial" w:hAnsi="Arial" w:cs="Arial"/>
          <w:szCs w:val="24"/>
          <w:lang w:eastAsia="lt-LT"/>
        </w:rPr>
      </w:pPr>
      <w:r w:rsidRPr="0057356B">
        <w:rPr>
          <w:rFonts w:ascii="Arial" w:hAnsi="Arial" w:cs="Arial"/>
          <w:szCs w:val="24"/>
        </w:rPr>
        <w:t xml:space="preserve">          4.1. </w:t>
      </w:r>
      <w:r w:rsidRPr="0057356B">
        <w:rPr>
          <w:rFonts w:ascii="Arial" w:hAnsi="Arial" w:cs="Arial"/>
          <w:szCs w:val="24"/>
          <w:lang w:eastAsia="lt-LT"/>
        </w:rPr>
        <w:t>Vykdydamas Sutartį Rangovas pasitelks šiuos subtiekėjus (jeigu jie yra žinomi pasirašant Sutartį): (nurodyti kokiai Sutarties daliai ir kokie subtiekėjai (subtiekėjų pavadinimai, kontaktiniai duomenys, jų atstovai) pasitelkiami).</w:t>
      </w:r>
    </w:p>
    <w:p w14:paraId="13A17ED7" w14:textId="60B90B8F" w:rsidR="00CD0855" w:rsidRPr="0057356B" w:rsidRDefault="00CD0855" w:rsidP="00CD0855">
      <w:pPr>
        <w:jc w:val="both"/>
        <w:rPr>
          <w:rFonts w:ascii="Arial" w:hAnsi="Arial" w:cs="Arial"/>
          <w:szCs w:val="24"/>
          <w:lang w:eastAsia="lt-LT"/>
        </w:rPr>
      </w:pPr>
      <w:r w:rsidRPr="0057356B">
        <w:rPr>
          <w:rFonts w:ascii="Arial" w:hAnsi="Arial" w:cs="Arial"/>
          <w:szCs w:val="24"/>
        </w:rPr>
        <w:t xml:space="preserve">         </w:t>
      </w:r>
      <w:r w:rsidR="0012176E">
        <w:rPr>
          <w:rFonts w:ascii="Arial" w:hAnsi="Arial" w:cs="Arial"/>
          <w:szCs w:val="24"/>
        </w:rPr>
        <w:t xml:space="preserve"> </w:t>
      </w:r>
      <w:r w:rsidRPr="0057356B">
        <w:rPr>
          <w:rFonts w:ascii="Arial" w:hAnsi="Arial" w:cs="Arial"/>
          <w:szCs w:val="24"/>
        </w:rPr>
        <w:t xml:space="preserve">4.2. </w:t>
      </w:r>
      <w:r w:rsidRPr="0057356B">
        <w:rPr>
          <w:rFonts w:ascii="Arial" w:hAnsi="Arial" w:cs="Arial"/>
          <w:szCs w:val="24"/>
          <w:lang w:eastAsia="lt-LT"/>
        </w:rPr>
        <w:t>Rangovas įsipareigoja:</w:t>
      </w:r>
    </w:p>
    <w:p w14:paraId="358BC97C" w14:textId="77777777" w:rsidR="00CD0855" w:rsidRPr="0057356B" w:rsidRDefault="00CD0855" w:rsidP="00CD0855">
      <w:pPr>
        <w:jc w:val="both"/>
        <w:rPr>
          <w:rFonts w:ascii="Arial" w:hAnsi="Arial" w:cs="Arial"/>
          <w:szCs w:val="24"/>
          <w:lang w:eastAsia="lt-LT"/>
        </w:rPr>
      </w:pPr>
      <w:r w:rsidRPr="0057356B">
        <w:rPr>
          <w:rFonts w:ascii="Arial" w:hAnsi="Arial" w:cs="Arial"/>
          <w:szCs w:val="24"/>
        </w:rPr>
        <w:t xml:space="preserve">          4.2.1. </w:t>
      </w:r>
      <w:r w:rsidRPr="0057356B">
        <w:rPr>
          <w:rFonts w:ascii="Arial" w:hAnsi="Arial" w:cs="Arial"/>
          <w:szCs w:val="24"/>
          <w:lang w:eastAsia="lt-LT"/>
        </w:rPr>
        <w:t>sudarius Sutartį, tačiau ne vėliau negu Sutartis pradedama vykdyti, Užsakovui pranešti tuo metu žinomų subtiekėjų pavadinimus, kontaktinius duomenis, jų atstovus; informuoti apie minėtos informacijos pasikeitimus visu Sutarties vykdymo metu, taip pat apie naujus subtiekėjus, kuriuos ketinama pasitelkti vėliau;</w:t>
      </w:r>
    </w:p>
    <w:p w14:paraId="4EBD698C" w14:textId="77777777" w:rsidR="00CD0855" w:rsidRPr="0057356B" w:rsidRDefault="00CD0855" w:rsidP="00CD0855">
      <w:pPr>
        <w:jc w:val="both"/>
        <w:rPr>
          <w:rFonts w:ascii="Arial" w:hAnsi="Arial" w:cs="Arial"/>
          <w:szCs w:val="24"/>
          <w:lang w:eastAsia="lt-LT"/>
        </w:rPr>
      </w:pPr>
      <w:r w:rsidRPr="0057356B">
        <w:rPr>
          <w:rFonts w:ascii="Arial" w:hAnsi="Arial" w:cs="Arial"/>
          <w:szCs w:val="24"/>
        </w:rPr>
        <w:t xml:space="preserve">         4.2.2. </w:t>
      </w:r>
      <w:r w:rsidRPr="0057356B">
        <w:rPr>
          <w:rFonts w:ascii="Arial" w:hAnsi="Arial" w:cs="Arial"/>
          <w:szCs w:val="24"/>
          <w:lang w:eastAsia="lt-LT"/>
        </w:rPr>
        <w:t>užtikrinti, kad subtiekėjai, jeigu vykdant Sutartį jie pasitelkiami, turėtų teisę vykdyti jiems pavestus įsipareigojimus;</w:t>
      </w:r>
    </w:p>
    <w:p w14:paraId="5386EEFC" w14:textId="77777777" w:rsidR="00CD0855" w:rsidRPr="0057356B" w:rsidRDefault="00CD0855" w:rsidP="00CD0855">
      <w:pPr>
        <w:jc w:val="both"/>
        <w:rPr>
          <w:rFonts w:ascii="Arial" w:hAnsi="Arial" w:cs="Arial"/>
          <w:szCs w:val="24"/>
          <w:lang w:eastAsia="lt-LT"/>
        </w:rPr>
      </w:pPr>
      <w:r w:rsidRPr="0057356B">
        <w:rPr>
          <w:rFonts w:ascii="Arial" w:hAnsi="Arial" w:cs="Arial"/>
          <w:szCs w:val="24"/>
        </w:rPr>
        <w:t xml:space="preserve">         4.2.3. </w:t>
      </w:r>
      <w:r w:rsidRPr="0057356B">
        <w:rPr>
          <w:rFonts w:ascii="Arial" w:hAnsi="Arial" w:cs="Arial"/>
          <w:szCs w:val="24"/>
          <w:lang w:eastAsia="lt-LT"/>
        </w:rPr>
        <w:t>keisti subtiekėją (-</w:t>
      </w:r>
      <w:proofErr w:type="spellStart"/>
      <w:r w:rsidRPr="0057356B">
        <w:rPr>
          <w:rFonts w:ascii="Arial" w:hAnsi="Arial" w:cs="Arial"/>
          <w:szCs w:val="24"/>
          <w:lang w:eastAsia="lt-LT"/>
        </w:rPr>
        <w:t>us</w:t>
      </w:r>
      <w:proofErr w:type="spellEnd"/>
      <w:r w:rsidRPr="0057356B">
        <w:rPr>
          <w:rFonts w:ascii="Arial" w:hAnsi="Arial" w:cs="Arial"/>
          <w:szCs w:val="24"/>
          <w:lang w:eastAsia="lt-LT"/>
        </w:rPr>
        <w:t>), jeigu vykdant Sutartį jie pasitelkiami, raštu kreipęsis į Užsakovą ir gavęs raštišką jo sutikimą ir tik tokiais atvejais, jei subtiekėjas bankrutuoja arba yra likviduojamas, kai sustabdo ūkinę veiklą arba kai įstatymuose ir kituose teisės aktuose numatyta tvarka susidaro analogiška situacija. Naujų subtiekėjų kvalifikacija turi atitikti pirkimo dokumentuose subtiekėjams keltus reikalavimus.</w:t>
      </w:r>
    </w:p>
    <w:p w14:paraId="7A8B0C31" w14:textId="77777777" w:rsidR="00CD0855" w:rsidRPr="0057356B" w:rsidRDefault="00CD0855" w:rsidP="00CD0855">
      <w:pPr>
        <w:jc w:val="both"/>
        <w:rPr>
          <w:rFonts w:ascii="Arial" w:hAnsi="Arial" w:cs="Arial"/>
          <w:szCs w:val="24"/>
          <w:lang w:eastAsia="lt-LT"/>
        </w:rPr>
      </w:pPr>
      <w:r w:rsidRPr="0057356B">
        <w:rPr>
          <w:rFonts w:ascii="Arial" w:hAnsi="Arial" w:cs="Arial"/>
          <w:szCs w:val="24"/>
        </w:rPr>
        <w:t xml:space="preserve">          4.3. </w:t>
      </w:r>
      <w:r w:rsidRPr="0057356B">
        <w:rPr>
          <w:rFonts w:ascii="Arial" w:hAnsi="Arial" w:cs="Arial"/>
          <w:szCs w:val="24"/>
          <w:lang w:eastAsia="lt-LT"/>
        </w:rPr>
        <w:t>Užsakovas numato tiesioginio atsiskaitymo galimybę su Sutartyje nurodytais subtiekėjais tokiomis sąlygomis:</w:t>
      </w:r>
    </w:p>
    <w:p w14:paraId="435F9B0D" w14:textId="77777777" w:rsidR="00CD0855" w:rsidRPr="0057356B" w:rsidRDefault="00CD0855" w:rsidP="00CD0855">
      <w:pPr>
        <w:jc w:val="both"/>
        <w:rPr>
          <w:rFonts w:ascii="Arial" w:hAnsi="Arial" w:cs="Arial"/>
          <w:szCs w:val="24"/>
          <w:lang w:eastAsia="lt-LT"/>
        </w:rPr>
      </w:pPr>
      <w:r w:rsidRPr="0057356B">
        <w:rPr>
          <w:rFonts w:ascii="Arial" w:hAnsi="Arial" w:cs="Arial"/>
          <w:szCs w:val="24"/>
        </w:rPr>
        <w:t xml:space="preserve">          4.3.1. </w:t>
      </w:r>
      <w:r w:rsidRPr="0057356B">
        <w:rPr>
          <w:rFonts w:ascii="Arial" w:hAnsi="Arial" w:cs="Arial"/>
          <w:szCs w:val="24"/>
          <w:lang w:eastAsia="lt-LT"/>
        </w:rPr>
        <w:t>Užsakovas ne vėliau kaip per 3 darbo dienas nuo 4. 2.1. papunktyje nurodytos informacijos gavimo dienos raštu informuoja subtiekėjus apie tiesioginio atsiskaitymo galimybę;</w:t>
      </w:r>
    </w:p>
    <w:p w14:paraId="45CC2740" w14:textId="77777777" w:rsidR="00CD0855" w:rsidRPr="0057356B" w:rsidRDefault="00CD0855" w:rsidP="00CD0855">
      <w:pPr>
        <w:jc w:val="both"/>
        <w:rPr>
          <w:rFonts w:ascii="Arial" w:hAnsi="Arial" w:cs="Arial"/>
          <w:szCs w:val="24"/>
          <w:lang w:eastAsia="lt-LT"/>
        </w:rPr>
      </w:pPr>
      <w:r w:rsidRPr="0057356B">
        <w:rPr>
          <w:rFonts w:ascii="Arial" w:hAnsi="Arial" w:cs="Arial"/>
          <w:szCs w:val="24"/>
          <w:lang w:eastAsia="lt-LT"/>
        </w:rPr>
        <w:t xml:space="preserve">          4.3.2. subtiekėjas, norėdamas pasinaudoti tokia galimybe, raštu pateikia prašymą Užsakovui. Kai subtiekėjas išreiškia norą pasinaudoti tiesioginio atsiskaitymo galimybe, </w:t>
      </w:r>
      <w:r w:rsidRPr="0057356B">
        <w:rPr>
          <w:rFonts w:ascii="Arial" w:hAnsi="Arial" w:cs="Arial"/>
          <w:szCs w:val="24"/>
          <w:lang w:eastAsia="lt-LT"/>
        </w:rPr>
        <w:lastRenderedPageBreak/>
        <w:t xml:space="preserve">sudaroma trišalė sutartis tarp Užsakovo, Rangovo ir šio subtiekėjo, kurioje aprašoma tiesioginio atsiskaitymo su subtiekėju tvarka, atsižvelgiant į Sutartyje ir </w:t>
      </w:r>
      <w:proofErr w:type="spellStart"/>
      <w:r w:rsidRPr="0057356B">
        <w:rPr>
          <w:rFonts w:ascii="Arial" w:hAnsi="Arial" w:cs="Arial"/>
          <w:szCs w:val="24"/>
          <w:lang w:eastAsia="lt-LT"/>
        </w:rPr>
        <w:t>subtiekimo</w:t>
      </w:r>
      <w:proofErr w:type="spellEnd"/>
      <w:r w:rsidRPr="0057356B">
        <w:rPr>
          <w:rFonts w:ascii="Arial" w:hAnsi="Arial" w:cs="Arial"/>
          <w:szCs w:val="24"/>
          <w:lang w:eastAsia="lt-LT"/>
        </w:rPr>
        <w:t xml:space="preserve"> sutartyje nustatytus reikalavimus. Trišalėje sutartyje atsiskaitymo su subtiekėju tvarka bus nustatoma vadovaujantis šioje Sutartyje numatyta atsiskaitymo tvarka;</w:t>
      </w:r>
    </w:p>
    <w:p w14:paraId="440AA0CF" w14:textId="77777777" w:rsidR="00CD0855" w:rsidRPr="0057356B" w:rsidRDefault="00CD0855" w:rsidP="00CD0855">
      <w:pPr>
        <w:jc w:val="both"/>
        <w:rPr>
          <w:rFonts w:ascii="Arial" w:hAnsi="Arial" w:cs="Arial"/>
          <w:szCs w:val="24"/>
          <w:lang w:eastAsia="lt-LT"/>
        </w:rPr>
      </w:pPr>
      <w:r w:rsidRPr="0057356B">
        <w:rPr>
          <w:rFonts w:ascii="Arial" w:hAnsi="Arial" w:cs="Arial"/>
          <w:szCs w:val="24"/>
        </w:rPr>
        <w:t xml:space="preserve">         4.3.3. </w:t>
      </w:r>
      <w:r w:rsidRPr="0057356B">
        <w:rPr>
          <w:rFonts w:ascii="Arial" w:hAnsi="Arial" w:cs="Arial"/>
          <w:szCs w:val="24"/>
          <w:lang w:eastAsia="lt-LT"/>
        </w:rPr>
        <w:t>Rangovas turi teisę prieštarauti nepagrįstiems mokėjimams, pateikdamas raštišką tokio prieštaravimo Užsakovui ir subtiekėjui pagrindimą.</w:t>
      </w:r>
    </w:p>
    <w:p w14:paraId="66C807E1" w14:textId="77777777" w:rsidR="00CD0855" w:rsidRPr="0057356B" w:rsidRDefault="00CD0855" w:rsidP="00CD0855">
      <w:pPr>
        <w:jc w:val="both"/>
        <w:rPr>
          <w:rFonts w:ascii="Arial" w:hAnsi="Arial" w:cs="Arial"/>
          <w:szCs w:val="24"/>
        </w:rPr>
      </w:pPr>
      <w:r w:rsidRPr="0057356B">
        <w:rPr>
          <w:rFonts w:ascii="Arial" w:hAnsi="Arial" w:cs="Arial"/>
          <w:szCs w:val="24"/>
        </w:rPr>
        <w:t xml:space="preserve">          4.4. </w:t>
      </w:r>
      <w:r w:rsidRPr="0057356B">
        <w:rPr>
          <w:rFonts w:ascii="Arial" w:hAnsi="Arial" w:cs="Arial"/>
          <w:szCs w:val="24"/>
          <w:lang w:eastAsia="lt-LT"/>
        </w:rPr>
        <w:t>Tiesioginio atsiskaitymo su subtiekėjais galimybė nekeičia Rangovo atsakomybės dėl Sutarties įvykdymo.</w:t>
      </w:r>
      <w:r w:rsidRPr="0057356B">
        <w:rPr>
          <w:rFonts w:ascii="Arial" w:hAnsi="Arial" w:cs="Arial"/>
          <w:szCs w:val="24"/>
        </w:rPr>
        <w:t xml:space="preserve">        </w:t>
      </w:r>
    </w:p>
    <w:p w14:paraId="22E3250C" w14:textId="77777777" w:rsidR="00CD0855" w:rsidRPr="0057356B" w:rsidRDefault="00CD0855" w:rsidP="00CD0855">
      <w:pPr>
        <w:jc w:val="both"/>
        <w:rPr>
          <w:rFonts w:ascii="Arial" w:hAnsi="Arial" w:cs="Arial"/>
          <w:b/>
          <w:szCs w:val="24"/>
        </w:rPr>
      </w:pPr>
    </w:p>
    <w:p w14:paraId="7F10FCD2" w14:textId="77777777" w:rsidR="00CD0855" w:rsidRPr="0057356B" w:rsidRDefault="00CD0855" w:rsidP="00CD0855">
      <w:pPr>
        <w:jc w:val="both"/>
        <w:rPr>
          <w:rFonts w:ascii="Arial" w:hAnsi="Arial" w:cs="Arial"/>
          <w:b/>
          <w:szCs w:val="24"/>
        </w:rPr>
      </w:pPr>
    </w:p>
    <w:p w14:paraId="49BFFEB9" w14:textId="77777777" w:rsidR="00CD0855" w:rsidRPr="0057356B" w:rsidRDefault="00CD0855" w:rsidP="00CD0855">
      <w:pPr>
        <w:jc w:val="both"/>
        <w:rPr>
          <w:rFonts w:ascii="Arial" w:hAnsi="Arial" w:cs="Arial"/>
          <w:b/>
          <w:szCs w:val="24"/>
        </w:rPr>
      </w:pPr>
      <w:r w:rsidRPr="0057356B">
        <w:rPr>
          <w:rFonts w:ascii="Arial" w:hAnsi="Arial" w:cs="Arial"/>
          <w:b/>
          <w:szCs w:val="24"/>
        </w:rPr>
        <w:t xml:space="preserve">5. Sutarties įvykdymo užtikrinimas </w:t>
      </w:r>
    </w:p>
    <w:p w14:paraId="659BD18D" w14:textId="77777777" w:rsidR="00CD0855" w:rsidRPr="0057356B" w:rsidRDefault="00CD0855" w:rsidP="00CD0855">
      <w:pPr>
        <w:jc w:val="both"/>
        <w:rPr>
          <w:rFonts w:ascii="Arial" w:hAnsi="Arial" w:cs="Arial"/>
          <w:szCs w:val="24"/>
        </w:rPr>
      </w:pPr>
    </w:p>
    <w:p w14:paraId="40D4D124" w14:textId="402EE3D5" w:rsidR="00EB366E" w:rsidRPr="002276CE" w:rsidRDefault="00EB366E" w:rsidP="00EB366E">
      <w:pPr>
        <w:suppressAutoHyphens/>
        <w:jc w:val="both"/>
        <w:rPr>
          <w:rFonts w:ascii="Arial" w:hAnsi="Arial" w:cs="Arial"/>
          <w:szCs w:val="24"/>
        </w:rPr>
      </w:pPr>
      <w:r>
        <w:rPr>
          <w:rFonts w:ascii="Arial" w:hAnsi="Arial" w:cs="Arial"/>
          <w:szCs w:val="24"/>
        </w:rPr>
        <w:t xml:space="preserve">           </w:t>
      </w:r>
      <w:r w:rsidR="00CD0855" w:rsidRPr="00EB366E">
        <w:rPr>
          <w:rFonts w:ascii="Arial" w:hAnsi="Arial" w:cs="Arial"/>
          <w:szCs w:val="24"/>
        </w:rPr>
        <w:t xml:space="preserve">5.1. </w:t>
      </w:r>
      <w:r w:rsidR="00C665B6" w:rsidRPr="00C665B6">
        <w:rPr>
          <w:rFonts w:ascii="Arial" w:hAnsi="Arial" w:cs="Arial"/>
          <w:szCs w:val="24"/>
        </w:rPr>
        <w:t>Sutarties įvykdymas užtikrinamas netesybomis. Už Sutarties neįvykdymą arba netinkamą įvykdymą numatoma bauda:</w:t>
      </w:r>
      <w:r w:rsidR="00B513DA">
        <w:rPr>
          <w:rFonts w:ascii="Arial" w:hAnsi="Arial" w:cs="Arial"/>
          <w:szCs w:val="24"/>
        </w:rPr>
        <w:t xml:space="preserve"> </w:t>
      </w:r>
      <w:r w:rsidR="002A0763">
        <w:rPr>
          <w:rFonts w:ascii="Arial" w:hAnsi="Arial" w:cs="Arial"/>
          <w:szCs w:val="24"/>
        </w:rPr>
        <w:t>6000 Eur.</w:t>
      </w:r>
    </w:p>
    <w:p w14:paraId="25C2FFF7" w14:textId="3F68270C" w:rsidR="00CD0855" w:rsidRPr="007B51B4" w:rsidRDefault="00CD0855" w:rsidP="00EB366E">
      <w:pPr>
        <w:ind w:firstLine="720"/>
        <w:jc w:val="both"/>
        <w:rPr>
          <w:rFonts w:ascii="Arial" w:hAnsi="Arial" w:cs="Arial"/>
          <w:color w:val="FF0000"/>
          <w:szCs w:val="24"/>
        </w:rPr>
      </w:pPr>
    </w:p>
    <w:p w14:paraId="79903498" w14:textId="77777777" w:rsidR="00CD0855" w:rsidRPr="0057356B" w:rsidRDefault="00CD0855" w:rsidP="00CD0855">
      <w:pPr>
        <w:jc w:val="both"/>
        <w:rPr>
          <w:rFonts w:ascii="Arial" w:hAnsi="Arial" w:cs="Arial"/>
          <w:b/>
          <w:szCs w:val="24"/>
        </w:rPr>
      </w:pPr>
      <w:r w:rsidRPr="0057356B">
        <w:rPr>
          <w:rFonts w:ascii="Arial" w:hAnsi="Arial" w:cs="Arial"/>
          <w:b/>
          <w:szCs w:val="24"/>
        </w:rPr>
        <w:t>6. Šalių teisės ir pareigos</w:t>
      </w:r>
    </w:p>
    <w:p w14:paraId="2C3E9279" w14:textId="77777777" w:rsidR="00CD0855" w:rsidRPr="0057356B" w:rsidRDefault="00CD0855" w:rsidP="00CD0855">
      <w:pPr>
        <w:jc w:val="both"/>
        <w:rPr>
          <w:rFonts w:ascii="Arial" w:hAnsi="Arial" w:cs="Arial"/>
          <w:b/>
          <w:szCs w:val="24"/>
        </w:rPr>
      </w:pPr>
    </w:p>
    <w:p w14:paraId="7785EB1E" w14:textId="77777777" w:rsidR="00CD0855" w:rsidRPr="0057356B" w:rsidRDefault="00CD0855" w:rsidP="00CD0855">
      <w:pPr>
        <w:ind w:firstLine="709"/>
        <w:jc w:val="both"/>
        <w:rPr>
          <w:rFonts w:ascii="Arial" w:hAnsi="Arial" w:cs="Arial"/>
          <w:szCs w:val="24"/>
        </w:rPr>
      </w:pPr>
      <w:r w:rsidRPr="0057356B">
        <w:rPr>
          <w:rFonts w:ascii="Arial" w:hAnsi="Arial" w:cs="Arial"/>
          <w:szCs w:val="24"/>
        </w:rPr>
        <w:t>6.1. Užsakovas turi teisę tikrinti Darbų atlikimo eigą.</w:t>
      </w:r>
    </w:p>
    <w:p w14:paraId="6799E2D2" w14:textId="77777777" w:rsidR="00CD0855" w:rsidRPr="0057356B" w:rsidRDefault="00CD0855" w:rsidP="00CD0855">
      <w:pPr>
        <w:ind w:firstLine="709"/>
        <w:jc w:val="both"/>
        <w:rPr>
          <w:rFonts w:ascii="Arial" w:hAnsi="Arial" w:cs="Arial"/>
          <w:szCs w:val="24"/>
        </w:rPr>
      </w:pPr>
      <w:r w:rsidRPr="0057356B">
        <w:rPr>
          <w:rFonts w:ascii="Arial" w:hAnsi="Arial" w:cs="Arial"/>
          <w:szCs w:val="24"/>
        </w:rPr>
        <w:t xml:space="preserve">6.2. Užsakovas turi </w:t>
      </w:r>
      <w:r w:rsidRPr="0057356B">
        <w:rPr>
          <w:rFonts w:ascii="Arial" w:hAnsi="Arial" w:cs="Arial"/>
          <w:szCs w:val="24"/>
          <w:lang w:eastAsia="lt-LT"/>
        </w:rPr>
        <w:t>ir kitas šios Sutarties ir Lietuvos Respublikoje galiojančių teisės aktų numatytas teises.</w:t>
      </w:r>
    </w:p>
    <w:p w14:paraId="159F751F" w14:textId="77777777" w:rsidR="00CD0855" w:rsidRPr="0057356B" w:rsidRDefault="00CD0855" w:rsidP="00CD0855">
      <w:pPr>
        <w:ind w:firstLine="720"/>
        <w:jc w:val="both"/>
        <w:rPr>
          <w:rFonts w:ascii="Arial" w:hAnsi="Arial" w:cs="Arial"/>
          <w:szCs w:val="24"/>
        </w:rPr>
      </w:pPr>
      <w:r w:rsidRPr="0057356B">
        <w:rPr>
          <w:rFonts w:ascii="Arial" w:hAnsi="Arial" w:cs="Arial"/>
          <w:szCs w:val="24"/>
        </w:rPr>
        <w:t>6.3. Užsakovas įsipareigoja:</w:t>
      </w:r>
    </w:p>
    <w:p w14:paraId="215CF025" w14:textId="77777777" w:rsidR="00CD0855" w:rsidRPr="0057356B" w:rsidRDefault="00CD0855" w:rsidP="00CD0855">
      <w:pPr>
        <w:ind w:firstLine="720"/>
        <w:jc w:val="both"/>
        <w:rPr>
          <w:rFonts w:ascii="Arial" w:hAnsi="Arial" w:cs="Arial"/>
          <w:szCs w:val="24"/>
        </w:rPr>
      </w:pPr>
      <w:r w:rsidRPr="0057356B">
        <w:rPr>
          <w:rFonts w:ascii="Arial" w:hAnsi="Arial" w:cs="Arial"/>
          <w:szCs w:val="24"/>
        </w:rPr>
        <w:t>6.3.1. sudaryti Rangovui būtinas Darbams atlikti sąlygas, priimti Darbų rezultatą.</w:t>
      </w:r>
    </w:p>
    <w:p w14:paraId="057572AB" w14:textId="77777777" w:rsidR="00CD0855" w:rsidRPr="0057356B" w:rsidRDefault="00CD0855" w:rsidP="00CD0855">
      <w:pPr>
        <w:ind w:firstLine="720"/>
        <w:jc w:val="both"/>
        <w:rPr>
          <w:rFonts w:ascii="Arial" w:hAnsi="Arial" w:cs="Arial"/>
          <w:szCs w:val="24"/>
        </w:rPr>
      </w:pPr>
      <w:r w:rsidRPr="0057356B">
        <w:rPr>
          <w:rFonts w:ascii="Arial" w:hAnsi="Arial" w:cs="Arial"/>
          <w:szCs w:val="24"/>
        </w:rPr>
        <w:t>6.3.2. laiku sumokėti Rangovui už tinkamai ir kokybiškai atliktus Darbus Sutartyje numatytais įkainiais, sąlygomis ir tvarka;</w:t>
      </w:r>
    </w:p>
    <w:p w14:paraId="05BCB895" w14:textId="77777777" w:rsidR="00CD0855" w:rsidRPr="0057356B" w:rsidRDefault="00CD0855" w:rsidP="00CD0855">
      <w:pPr>
        <w:ind w:firstLine="720"/>
        <w:jc w:val="both"/>
        <w:rPr>
          <w:rFonts w:ascii="Arial" w:hAnsi="Arial" w:cs="Arial"/>
          <w:szCs w:val="24"/>
        </w:rPr>
      </w:pPr>
      <w:r w:rsidRPr="0057356B">
        <w:rPr>
          <w:rFonts w:ascii="Arial" w:hAnsi="Arial" w:cs="Arial"/>
          <w:szCs w:val="24"/>
        </w:rPr>
        <w:t>6.3.3. teikti Rangovui informaciją ir duomenis reikalingus Darbams atlikti.</w:t>
      </w:r>
    </w:p>
    <w:p w14:paraId="3401D0EB" w14:textId="77777777" w:rsidR="00CD0855" w:rsidRPr="0057356B" w:rsidRDefault="00CD0855" w:rsidP="00CD0855">
      <w:pPr>
        <w:ind w:firstLine="709"/>
        <w:jc w:val="both"/>
        <w:rPr>
          <w:rFonts w:ascii="Arial" w:hAnsi="Arial" w:cs="Arial"/>
          <w:szCs w:val="24"/>
          <w:lang w:eastAsia="lt-LT"/>
        </w:rPr>
      </w:pPr>
      <w:r w:rsidRPr="0057356B">
        <w:rPr>
          <w:rFonts w:ascii="Arial" w:hAnsi="Arial" w:cs="Arial"/>
          <w:szCs w:val="24"/>
        </w:rPr>
        <w:t xml:space="preserve">6.4. </w:t>
      </w:r>
      <w:r w:rsidRPr="0057356B">
        <w:rPr>
          <w:rFonts w:ascii="Arial" w:hAnsi="Arial" w:cs="Arial"/>
          <w:bCs/>
          <w:szCs w:val="24"/>
        </w:rPr>
        <w:t>Rangovas</w:t>
      </w:r>
      <w:r w:rsidRPr="0057356B">
        <w:rPr>
          <w:rFonts w:ascii="Arial" w:hAnsi="Arial" w:cs="Arial"/>
          <w:szCs w:val="24"/>
          <w:lang w:eastAsia="lt-LT"/>
        </w:rPr>
        <w:t xml:space="preserve"> turi teisę:</w:t>
      </w:r>
    </w:p>
    <w:p w14:paraId="44B8A854" w14:textId="77777777" w:rsidR="00CD0855" w:rsidRPr="0057356B" w:rsidRDefault="00CD0855" w:rsidP="00CD0855">
      <w:pPr>
        <w:ind w:firstLine="709"/>
        <w:jc w:val="both"/>
        <w:rPr>
          <w:rFonts w:ascii="Arial" w:hAnsi="Arial" w:cs="Arial"/>
          <w:szCs w:val="24"/>
          <w:lang w:eastAsia="lt-LT"/>
        </w:rPr>
      </w:pPr>
      <w:r w:rsidRPr="0057356B">
        <w:rPr>
          <w:rFonts w:ascii="Arial" w:hAnsi="Arial" w:cs="Arial"/>
          <w:szCs w:val="24"/>
          <w:lang w:eastAsia="lt-LT"/>
        </w:rPr>
        <w:t>6.4.1. gauti atlyginimą už tinkamai įvykdytus Darbus;</w:t>
      </w:r>
    </w:p>
    <w:p w14:paraId="7B1E7A00" w14:textId="77777777" w:rsidR="00CD0855" w:rsidRPr="0057356B" w:rsidRDefault="00CD0855" w:rsidP="00CD0855">
      <w:pPr>
        <w:ind w:firstLine="720"/>
        <w:jc w:val="both"/>
        <w:rPr>
          <w:rFonts w:ascii="Arial" w:hAnsi="Arial" w:cs="Arial"/>
          <w:szCs w:val="24"/>
          <w:lang w:eastAsia="lt-LT"/>
        </w:rPr>
      </w:pPr>
      <w:r w:rsidRPr="0057356B">
        <w:rPr>
          <w:rFonts w:ascii="Arial" w:hAnsi="Arial" w:cs="Arial"/>
          <w:szCs w:val="24"/>
          <w:lang w:eastAsia="lt-LT"/>
        </w:rPr>
        <w:t>6.5. Rangovas turi ir kitas šios Sutarties ir Lietuvos Respublikoje galiojančių teisės aktų numatytas teises.</w:t>
      </w:r>
    </w:p>
    <w:p w14:paraId="5B3B49E2" w14:textId="77777777" w:rsidR="00CD0855" w:rsidRPr="0057356B" w:rsidRDefault="00CD0855" w:rsidP="00CD0855">
      <w:pPr>
        <w:ind w:firstLine="720"/>
        <w:jc w:val="both"/>
        <w:rPr>
          <w:rFonts w:ascii="Arial" w:hAnsi="Arial" w:cs="Arial"/>
          <w:szCs w:val="24"/>
        </w:rPr>
      </w:pPr>
      <w:r w:rsidRPr="0057356B">
        <w:rPr>
          <w:rFonts w:ascii="Arial" w:hAnsi="Arial" w:cs="Arial"/>
          <w:szCs w:val="24"/>
        </w:rPr>
        <w:t>6.6. Rangovas patvirtina, jog turi visus pagal Lietuvos Respublikos teisės aktus numatytus leidimus Darbams atlikti.</w:t>
      </w:r>
    </w:p>
    <w:p w14:paraId="0C8E54EC" w14:textId="77777777" w:rsidR="00CD0855" w:rsidRPr="0057356B" w:rsidRDefault="00CD0855" w:rsidP="00CD0855">
      <w:pPr>
        <w:jc w:val="both"/>
        <w:rPr>
          <w:rFonts w:ascii="Arial" w:hAnsi="Arial" w:cs="Arial"/>
          <w:szCs w:val="24"/>
        </w:rPr>
      </w:pPr>
      <w:r w:rsidRPr="0057356B">
        <w:rPr>
          <w:rFonts w:ascii="Arial" w:hAnsi="Arial" w:cs="Arial"/>
          <w:szCs w:val="24"/>
        </w:rPr>
        <w:t xml:space="preserve">           6.7. Rangovas įsipareigoja:</w:t>
      </w:r>
    </w:p>
    <w:p w14:paraId="4B5C91D7" w14:textId="77777777" w:rsidR="00CD0855" w:rsidRPr="0057356B" w:rsidRDefault="00CD0855" w:rsidP="00CD0855">
      <w:pPr>
        <w:jc w:val="both"/>
        <w:rPr>
          <w:rFonts w:ascii="Arial" w:hAnsi="Arial" w:cs="Arial"/>
          <w:szCs w:val="24"/>
        </w:rPr>
      </w:pPr>
      <w:r w:rsidRPr="0057356B">
        <w:rPr>
          <w:rFonts w:ascii="Arial" w:hAnsi="Arial" w:cs="Arial"/>
          <w:szCs w:val="24"/>
        </w:rPr>
        <w:t xml:space="preserve">           6.7.1.  savarankiškai apsirūpinti darbų atlikimui reikalingais materialiniais ištekliais, atsakyti už medžiagų kokybę, naudoti tik sertifikuotas medžiagas;</w:t>
      </w:r>
    </w:p>
    <w:p w14:paraId="3953B01C" w14:textId="77777777" w:rsidR="00CD0855" w:rsidRPr="0057356B" w:rsidRDefault="00CD0855" w:rsidP="00CD0855">
      <w:pPr>
        <w:jc w:val="both"/>
        <w:rPr>
          <w:rFonts w:ascii="Arial" w:hAnsi="Arial" w:cs="Arial"/>
          <w:szCs w:val="24"/>
        </w:rPr>
      </w:pPr>
      <w:r w:rsidRPr="0057356B">
        <w:rPr>
          <w:rFonts w:ascii="Arial" w:hAnsi="Arial" w:cs="Arial"/>
          <w:szCs w:val="24"/>
        </w:rPr>
        <w:t xml:space="preserve">          6.7.2. Darbus vykdyti pagal vietinės reikšmės kelių ir gatvių defektinius apžiūros aktus arba paraiškas.         </w:t>
      </w:r>
    </w:p>
    <w:p w14:paraId="5A97F531" w14:textId="77777777" w:rsidR="00CD0855" w:rsidRPr="0057356B" w:rsidRDefault="00CD0855" w:rsidP="00CD0855">
      <w:pPr>
        <w:jc w:val="both"/>
        <w:rPr>
          <w:rFonts w:ascii="Arial" w:hAnsi="Arial" w:cs="Arial"/>
          <w:szCs w:val="24"/>
        </w:rPr>
      </w:pPr>
      <w:r w:rsidRPr="0057356B">
        <w:rPr>
          <w:rFonts w:ascii="Arial" w:hAnsi="Arial" w:cs="Arial"/>
          <w:szCs w:val="24"/>
        </w:rPr>
        <w:t xml:space="preserve">          6.7.3. vadovautis Darbų atlikimo terminais nurodytais Sutarties 2.2 punkte, pasirašyti į seniūnijos seniūno pildomus priežiūros darbų žurnalus;</w:t>
      </w:r>
    </w:p>
    <w:p w14:paraId="12A63C89" w14:textId="77777777" w:rsidR="00CD0855" w:rsidRPr="0057356B" w:rsidRDefault="00CD0855" w:rsidP="00CD0855">
      <w:pPr>
        <w:jc w:val="both"/>
        <w:rPr>
          <w:rFonts w:ascii="Arial" w:hAnsi="Arial" w:cs="Arial"/>
          <w:szCs w:val="24"/>
        </w:rPr>
      </w:pPr>
      <w:r w:rsidRPr="0057356B">
        <w:rPr>
          <w:rFonts w:ascii="Arial" w:hAnsi="Arial" w:cs="Arial"/>
          <w:szCs w:val="24"/>
        </w:rPr>
        <w:t xml:space="preserve">         6.7.4. darbo eigoje iškilusius klausimus derinti su techniniu prižiūrėtoju ir Užsakovo Infrastruktūros skyriaus atsakingu darbuotoju, nurodytu Sutarties 8.1 punkte;</w:t>
      </w:r>
    </w:p>
    <w:p w14:paraId="0E6CFE2F" w14:textId="77777777" w:rsidR="00CD0855" w:rsidRPr="0057356B" w:rsidRDefault="00CD0855" w:rsidP="00CD0855">
      <w:pPr>
        <w:jc w:val="both"/>
        <w:rPr>
          <w:rFonts w:ascii="Arial" w:hAnsi="Arial" w:cs="Arial"/>
          <w:szCs w:val="24"/>
        </w:rPr>
      </w:pPr>
      <w:r w:rsidRPr="0057356B">
        <w:rPr>
          <w:rFonts w:ascii="Arial" w:hAnsi="Arial" w:cs="Arial"/>
          <w:szCs w:val="24"/>
        </w:rPr>
        <w:t xml:space="preserve">         6.7.5. ne vėliau kaip prieš 10 dienų pranešti apie Darbų užbaigimą, prašydamas organizuoti jų priėmimą;</w:t>
      </w:r>
    </w:p>
    <w:p w14:paraId="065FFD36" w14:textId="77777777" w:rsidR="00CD0855" w:rsidRPr="0057356B" w:rsidRDefault="00CD0855" w:rsidP="00CD0855">
      <w:pPr>
        <w:jc w:val="both"/>
        <w:rPr>
          <w:rFonts w:ascii="Arial" w:hAnsi="Arial" w:cs="Arial"/>
          <w:szCs w:val="24"/>
        </w:rPr>
      </w:pPr>
      <w:r w:rsidRPr="0057356B">
        <w:rPr>
          <w:rFonts w:ascii="Arial" w:hAnsi="Arial" w:cs="Arial"/>
          <w:szCs w:val="24"/>
        </w:rPr>
        <w:t xml:space="preserve">          6.7.6. garantuoti saugų darbą, priešgaisrinę ir aplinkos apsaugą, eismo saugumą, aplinkos ekologinę apsaugą.</w:t>
      </w:r>
    </w:p>
    <w:p w14:paraId="2B81B392" w14:textId="19A9657A" w:rsidR="00CD0855" w:rsidRPr="0057356B" w:rsidRDefault="00882908" w:rsidP="00CD0855">
      <w:pPr>
        <w:jc w:val="both"/>
        <w:rPr>
          <w:rFonts w:ascii="Arial" w:hAnsi="Arial" w:cs="Arial"/>
          <w:szCs w:val="24"/>
        </w:rPr>
      </w:pPr>
      <w:r w:rsidRPr="0057356B">
        <w:rPr>
          <w:rFonts w:ascii="Arial" w:hAnsi="Arial" w:cs="Arial"/>
          <w:szCs w:val="24"/>
        </w:rPr>
        <w:t xml:space="preserve">         </w:t>
      </w:r>
      <w:r w:rsidR="00CD0855" w:rsidRPr="0057356B">
        <w:rPr>
          <w:rFonts w:ascii="Arial" w:hAnsi="Arial" w:cs="Arial"/>
          <w:szCs w:val="24"/>
        </w:rPr>
        <w:t>6.7.7. kad Sutartį vykdys tik tokią teisę turintys asmenys;</w:t>
      </w:r>
    </w:p>
    <w:p w14:paraId="29D2AF4C" w14:textId="77777777" w:rsidR="00CD0855" w:rsidRPr="0057356B" w:rsidRDefault="00CD0855" w:rsidP="00CD0855">
      <w:pPr>
        <w:jc w:val="both"/>
        <w:rPr>
          <w:rFonts w:ascii="Arial" w:hAnsi="Arial" w:cs="Arial"/>
          <w:szCs w:val="24"/>
        </w:rPr>
      </w:pPr>
      <w:r w:rsidRPr="0057356B">
        <w:rPr>
          <w:rFonts w:ascii="Arial" w:hAnsi="Arial" w:cs="Arial"/>
          <w:szCs w:val="24"/>
        </w:rPr>
        <w:t xml:space="preserve">         6.7.8. vykdyti kitus įsipareigojimus nurodytus šioje Sutartyje ir galiojančiose teisės aktuose. </w:t>
      </w:r>
    </w:p>
    <w:p w14:paraId="129BC67C" w14:textId="77777777" w:rsidR="00CD0855" w:rsidRPr="0057356B" w:rsidRDefault="00CD0855" w:rsidP="00CD0855">
      <w:pPr>
        <w:jc w:val="both"/>
        <w:rPr>
          <w:rFonts w:ascii="Arial" w:hAnsi="Arial" w:cs="Arial"/>
          <w:b/>
          <w:szCs w:val="24"/>
        </w:rPr>
      </w:pPr>
    </w:p>
    <w:p w14:paraId="7D1A4EA5" w14:textId="77777777" w:rsidR="00CD0855" w:rsidRPr="0057356B" w:rsidRDefault="00CD0855" w:rsidP="00CD0855">
      <w:pPr>
        <w:jc w:val="both"/>
        <w:rPr>
          <w:rFonts w:ascii="Arial" w:hAnsi="Arial" w:cs="Arial"/>
          <w:b/>
          <w:szCs w:val="24"/>
        </w:rPr>
      </w:pPr>
      <w:r w:rsidRPr="0057356B">
        <w:rPr>
          <w:rFonts w:ascii="Arial" w:hAnsi="Arial" w:cs="Arial"/>
          <w:b/>
          <w:szCs w:val="24"/>
        </w:rPr>
        <w:t>7. Šalių atsakomybė</w:t>
      </w:r>
    </w:p>
    <w:p w14:paraId="75481AB5" w14:textId="77777777" w:rsidR="00CD0855" w:rsidRPr="0057356B" w:rsidRDefault="00CD0855" w:rsidP="00CD0855">
      <w:pPr>
        <w:ind w:firstLine="720"/>
        <w:jc w:val="both"/>
        <w:rPr>
          <w:rFonts w:ascii="Arial" w:hAnsi="Arial" w:cs="Arial"/>
          <w:szCs w:val="24"/>
        </w:rPr>
      </w:pPr>
    </w:p>
    <w:p w14:paraId="62CB0E36" w14:textId="77777777" w:rsidR="002732C1" w:rsidRDefault="002732C1" w:rsidP="002732C1">
      <w:pPr>
        <w:ind w:firstLine="720"/>
        <w:jc w:val="both"/>
        <w:rPr>
          <w:rFonts w:ascii="Arial" w:hAnsi="Arial" w:cs="Arial"/>
          <w:szCs w:val="24"/>
        </w:rPr>
      </w:pPr>
      <w:r>
        <w:rPr>
          <w:rFonts w:ascii="Arial" w:hAnsi="Arial" w:cs="Arial"/>
          <w:szCs w:val="24"/>
        </w:rPr>
        <w:t>7</w:t>
      </w:r>
      <w:r w:rsidRPr="001F3E2C">
        <w:rPr>
          <w:rFonts w:ascii="Arial" w:hAnsi="Arial" w:cs="Arial"/>
          <w:szCs w:val="24"/>
        </w:rPr>
        <w:t>.1. Jei viena iš Šalių neįvykdo arba netinkamai įvykdo Sutartyje numatytus įsipareigojimus, kaltoji Šalis turi atlyginti Sutarties sąlygų nevykdymu arba netinkamu vykdymu kitai Šaliai jos patirtus nuostolius.</w:t>
      </w:r>
    </w:p>
    <w:p w14:paraId="22ED128C" w14:textId="46736793" w:rsidR="002732C1" w:rsidRDefault="002732C1" w:rsidP="002732C1">
      <w:pPr>
        <w:ind w:firstLine="720"/>
        <w:jc w:val="both"/>
        <w:rPr>
          <w:rFonts w:ascii="Arial" w:hAnsi="Arial" w:cs="Arial"/>
          <w:szCs w:val="24"/>
        </w:rPr>
      </w:pPr>
      <w:r>
        <w:rPr>
          <w:rFonts w:ascii="Arial" w:hAnsi="Arial" w:cs="Arial"/>
          <w:szCs w:val="24"/>
        </w:rPr>
        <w:lastRenderedPageBreak/>
        <w:t xml:space="preserve">7.2. Už kiekvieną vėluojamą dieną atlikti Sutarties priede </w:t>
      </w:r>
      <w:r w:rsidR="00527AF9">
        <w:rPr>
          <w:rFonts w:ascii="Arial" w:hAnsi="Arial" w:cs="Arial"/>
          <w:szCs w:val="24"/>
        </w:rPr>
        <w:t>„</w:t>
      </w:r>
      <w:r>
        <w:rPr>
          <w:rFonts w:ascii="Arial" w:hAnsi="Arial" w:cs="Arial"/>
          <w:szCs w:val="24"/>
        </w:rPr>
        <w:t>Techninė specifikacija</w:t>
      </w:r>
      <w:r w:rsidR="00527AF9">
        <w:rPr>
          <w:rFonts w:ascii="Arial" w:hAnsi="Arial" w:cs="Arial"/>
          <w:szCs w:val="24"/>
        </w:rPr>
        <w:t>“ nurodytus</w:t>
      </w:r>
      <w:r>
        <w:rPr>
          <w:rFonts w:ascii="Arial" w:hAnsi="Arial" w:cs="Arial"/>
          <w:szCs w:val="24"/>
        </w:rPr>
        <w:t xml:space="preserve"> darbus nustatytais terminais taikoma 0,02 proc. delspinigių nuo neatliktų užsakyme nurodytų darbų Eur be PVM vertės.</w:t>
      </w:r>
    </w:p>
    <w:p w14:paraId="7BED5208" w14:textId="77777777" w:rsidR="002732C1" w:rsidRDefault="002732C1" w:rsidP="002732C1">
      <w:pPr>
        <w:ind w:firstLine="720"/>
        <w:jc w:val="both"/>
        <w:rPr>
          <w:rFonts w:ascii="Arial" w:hAnsi="Arial" w:cs="Arial"/>
          <w:szCs w:val="24"/>
        </w:rPr>
      </w:pPr>
      <w:r>
        <w:rPr>
          <w:rFonts w:ascii="Arial" w:hAnsi="Arial" w:cs="Arial"/>
          <w:szCs w:val="24"/>
        </w:rPr>
        <w:t>7.3.  Esminis sutarties pažeidimas:</w:t>
      </w:r>
    </w:p>
    <w:p w14:paraId="5A71008E" w14:textId="615BA8EE" w:rsidR="002732C1" w:rsidRDefault="002732C1" w:rsidP="002732C1">
      <w:pPr>
        <w:ind w:firstLine="720"/>
        <w:jc w:val="both"/>
        <w:rPr>
          <w:rFonts w:ascii="Arial" w:hAnsi="Arial" w:cs="Arial"/>
          <w:szCs w:val="24"/>
        </w:rPr>
      </w:pPr>
      <w:r>
        <w:rPr>
          <w:rFonts w:ascii="Arial" w:hAnsi="Arial" w:cs="Arial"/>
          <w:szCs w:val="24"/>
        </w:rPr>
        <w:t xml:space="preserve">7.3.1. Rangovui neatlikus darbų pagal užsakymą Sutarties priede </w:t>
      </w:r>
      <w:r w:rsidR="00527AF9">
        <w:rPr>
          <w:rFonts w:ascii="Arial" w:hAnsi="Arial" w:cs="Arial"/>
          <w:szCs w:val="24"/>
        </w:rPr>
        <w:t>„</w:t>
      </w:r>
      <w:r>
        <w:rPr>
          <w:rFonts w:ascii="Arial" w:hAnsi="Arial" w:cs="Arial"/>
          <w:szCs w:val="24"/>
        </w:rPr>
        <w:t>Techninė specifikacija</w:t>
      </w:r>
      <w:r w:rsidR="00527AF9">
        <w:rPr>
          <w:rFonts w:ascii="Arial" w:hAnsi="Arial" w:cs="Arial"/>
          <w:szCs w:val="24"/>
        </w:rPr>
        <w:t>“</w:t>
      </w:r>
      <w:r>
        <w:rPr>
          <w:rFonts w:ascii="Arial" w:hAnsi="Arial" w:cs="Arial"/>
          <w:szCs w:val="24"/>
        </w:rPr>
        <w:t xml:space="preserve"> nustatytais terminais bei vėluojant atlikti darbus pagal užsakymą ilgiau kaip 30 </w:t>
      </w:r>
      <w:r w:rsidRPr="00BF0014">
        <w:rPr>
          <w:rFonts w:ascii="Times New Roman" w:hAnsi="Times New Roman"/>
          <w:szCs w:val="24"/>
        </w:rPr>
        <w:t>(</w:t>
      </w:r>
      <w:r w:rsidRPr="00BF0014">
        <w:rPr>
          <w:rFonts w:ascii="Arial" w:hAnsi="Arial" w:cs="Arial"/>
          <w:szCs w:val="24"/>
        </w:rPr>
        <w:t>trisdešimt) kalendorinių dienų, toks vėlavimas bus laikomas esminiu sutarties pažeidimu (netinkamu sutarties vykdymu, neįvykdymu, vykdymu su esminiais trūkumais), už kurį</w:t>
      </w:r>
      <w:r>
        <w:rPr>
          <w:rFonts w:ascii="Arial" w:hAnsi="Arial" w:cs="Arial"/>
          <w:szCs w:val="24"/>
        </w:rPr>
        <w:t xml:space="preserve"> taikoma bauda nurodyta Sutarties 5.1 punkte.</w:t>
      </w:r>
    </w:p>
    <w:p w14:paraId="3C2F26F8" w14:textId="77777777" w:rsidR="002732C1" w:rsidRDefault="002732C1" w:rsidP="002732C1">
      <w:pPr>
        <w:ind w:firstLine="720"/>
        <w:jc w:val="both"/>
        <w:rPr>
          <w:rFonts w:ascii="Arial" w:hAnsi="Arial" w:cs="Arial"/>
          <w:szCs w:val="24"/>
        </w:rPr>
      </w:pPr>
      <w:r>
        <w:rPr>
          <w:rFonts w:ascii="Arial" w:hAnsi="Arial" w:cs="Arial"/>
          <w:szCs w:val="24"/>
        </w:rPr>
        <w:t xml:space="preserve">7.4. Užsakovui vėluojant atsiskaityti už faktiškai ir kokybiškai atliktus bei priimtus užsakymo darbus ilgiau kaip 60 (šešiasdešimt) kalendorinių dienų, Rangovui pareikalavus, Užsakovas įsipareigoja mokėti 0,02 proc. delspinigių nuo užsakymo vertės Eur be PVM, už kiekvieną vėluojamą apmokėti dieną. </w:t>
      </w:r>
    </w:p>
    <w:p w14:paraId="20B7DD96" w14:textId="77777777" w:rsidR="00CD0855" w:rsidRPr="0057356B" w:rsidRDefault="00CD0855" w:rsidP="00CA3E75">
      <w:pPr>
        <w:jc w:val="both"/>
        <w:rPr>
          <w:rFonts w:ascii="Arial" w:hAnsi="Arial" w:cs="Arial"/>
          <w:szCs w:val="24"/>
        </w:rPr>
      </w:pPr>
    </w:p>
    <w:p w14:paraId="48BC80C9" w14:textId="77777777" w:rsidR="00CD0855" w:rsidRPr="0057356B" w:rsidRDefault="00CD0855" w:rsidP="00CD0855">
      <w:pPr>
        <w:keepNext/>
        <w:spacing w:before="120" w:after="120"/>
        <w:jc w:val="both"/>
        <w:outlineLvl w:val="0"/>
        <w:rPr>
          <w:rFonts w:ascii="Arial" w:hAnsi="Arial" w:cs="Arial"/>
          <w:b/>
          <w:szCs w:val="24"/>
        </w:rPr>
      </w:pPr>
      <w:r w:rsidRPr="0057356B">
        <w:rPr>
          <w:rFonts w:ascii="Arial" w:hAnsi="Arial" w:cs="Arial"/>
          <w:b/>
          <w:szCs w:val="24"/>
        </w:rPr>
        <w:t>8. Susirašinėjimas</w:t>
      </w:r>
    </w:p>
    <w:p w14:paraId="02A568D4" w14:textId="77777777" w:rsidR="00CD0855" w:rsidRPr="0057356B" w:rsidRDefault="00CD0855" w:rsidP="00CD0855">
      <w:pPr>
        <w:pStyle w:val="Pagrindinistekstas"/>
        <w:ind w:firstLine="720"/>
        <w:rPr>
          <w:rFonts w:ascii="Arial" w:hAnsi="Arial" w:cs="Arial"/>
          <w:szCs w:val="24"/>
        </w:rPr>
      </w:pPr>
      <w:r w:rsidRPr="0057356B">
        <w:rPr>
          <w:rFonts w:ascii="Arial" w:hAnsi="Arial" w:cs="Arial"/>
          <w:szCs w:val="24"/>
        </w:rPr>
        <w:t>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40"/>
        <w:gridCol w:w="3600"/>
      </w:tblGrid>
      <w:tr w:rsidR="00CD0855" w:rsidRPr="0057356B" w14:paraId="7F8AEDA3" w14:textId="77777777" w:rsidTr="00CD0855">
        <w:tc>
          <w:tcPr>
            <w:tcW w:w="2088" w:type="dxa"/>
            <w:tcBorders>
              <w:top w:val="single" w:sz="4" w:space="0" w:color="auto"/>
              <w:left w:val="single" w:sz="4" w:space="0" w:color="auto"/>
              <w:bottom w:val="single" w:sz="4" w:space="0" w:color="auto"/>
              <w:right w:val="single" w:sz="4" w:space="0" w:color="auto"/>
            </w:tcBorders>
          </w:tcPr>
          <w:p w14:paraId="1EB33D46" w14:textId="77777777" w:rsidR="00CD0855" w:rsidRPr="0057356B" w:rsidRDefault="00CD0855">
            <w:pPr>
              <w:jc w:val="both"/>
              <w:rPr>
                <w:rFonts w:ascii="Arial" w:hAnsi="Arial" w:cs="Arial"/>
                <w:b/>
                <w:szCs w:val="24"/>
              </w:rPr>
            </w:pPr>
          </w:p>
        </w:tc>
        <w:tc>
          <w:tcPr>
            <w:tcW w:w="4140" w:type="dxa"/>
            <w:tcBorders>
              <w:top w:val="single" w:sz="4" w:space="0" w:color="auto"/>
              <w:left w:val="single" w:sz="4" w:space="0" w:color="auto"/>
              <w:bottom w:val="single" w:sz="4" w:space="0" w:color="auto"/>
              <w:right w:val="single" w:sz="4" w:space="0" w:color="auto"/>
            </w:tcBorders>
            <w:hideMark/>
          </w:tcPr>
          <w:p w14:paraId="5D425902" w14:textId="77777777" w:rsidR="00CD0855" w:rsidRPr="0057356B" w:rsidRDefault="00CD0855">
            <w:pPr>
              <w:jc w:val="both"/>
              <w:rPr>
                <w:rFonts w:ascii="Arial" w:hAnsi="Arial" w:cs="Arial"/>
                <w:b/>
                <w:szCs w:val="24"/>
              </w:rPr>
            </w:pPr>
            <w:r w:rsidRPr="0057356B">
              <w:rPr>
                <w:rFonts w:ascii="Arial" w:hAnsi="Arial" w:cs="Arial"/>
                <w:b/>
                <w:szCs w:val="24"/>
              </w:rPr>
              <w:t xml:space="preserve">Užsakovas </w:t>
            </w:r>
          </w:p>
        </w:tc>
        <w:tc>
          <w:tcPr>
            <w:tcW w:w="3600" w:type="dxa"/>
            <w:tcBorders>
              <w:top w:val="single" w:sz="4" w:space="0" w:color="auto"/>
              <w:left w:val="single" w:sz="4" w:space="0" w:color="auto"/>
              <w:bottom w:val="single" w:sz="4" w:space="0" w:color="auto"/>
              <w:right w:val="single" w:sz="4" w:space="0" w:color="auto"/>
            </w:tcBorders>
            <w:hideMark/>
          </w:tcPr>
          <w:p w14:paraId="555D8382" w14:textId="77777777" w:rsidR="00CD0855" w:rsidRPr="0057356B" w:rsidRDefault="00CD0855">
            <w:pPr>
              <w:jc w:val="both"/>
              <w:rPr>
                <w:rFonts w:ascii="Arial" w:hAnsi="Arial" w:cs="Arial"/>
                <w:b/>
                <w:szCs w:val="24"/>
              </w:rPr>
            </w:pPr>
            <w:r w:rsidRPr="0057356B">
              <w:rPr>
                <w:rFonts w:ascii="Arial" w:hAnsi="Arial" w:cs="Arial"/>
                <w:b/>
                <w:szCs w:val="24"/>
              </w:rPr>
              <w:t>Rangovas</w:t>
            </w:r>
          </w:p>
        </w:tc>
      </w:tr>
      <w:tr w:rsidR="00CD0855" w:rsidRPr="0057356B" w14:paraId="41D1F437" w14:textId="77777777" w:rsidTr="00CD0855">
        <w:tc>
          <w:tcPr>
            <w:tcW w:w="2088" w:type="dxa"/>
            <w:tcBorders>
              <w:top w:val="single" w:sz="4" w:space="0" w:color="auto"/>
              <w:left w:val="single" w:sz="4" w:space="0" w:color="auto"/>
              <w:bottom w:val="single" w:sz="4" w:space="0" w:color="auto"/>
              <w:right w:val="single" w:sz="4" w:space="0" w:color="auto"/>
            </w:tcBorders>
            <w:hideMark/>
          </w:tcPr>
          <w:p w14:paraId="0FCB7723" w14:textId="77777777" w:rsidR="00CD0855" w:rsidRPr="0057356B" w:rsidRDefault="00CD0855">
            <w:pPr>
              <w:jc w:val="both"/>
              <w:rPr>
                <w:rFonts w:ascii="Arial" w:hAnsi="Arial" w:cs="Arial"/>
                <w:szCs w:val="24"/>
              </w:rPr>
            </w:pPr>
            <w:r w:rsidRPr="0057356B">
              <w:rPr>
                <w:rFonts w:ascii="Arial" w:hAnsi="Arial" w:cs="Arial"/>
                <w:szCs w:val="24"/>
              </w:rPr>
              <w:t>Vardas, pavardė</w:t>
            </w:r>
          </w:p>
        </w:tc>
        <w:tc>
          <w:tcPr>
            <w:tcW w:w="4140" w:type="dxa"/>
            <w:tcBorders>
              <w:top w:val="single" w:sz="4" w:space="0" w:color="auto"/>
              <w:left w:val="single" w:sz="4" w:space="0" w:color="auto"/>
              <w:bottom w:val="single" w:sz="4" w:space="0" w:color="auto"/>
              <w:right w:val="single" w:sz="4" w:space="0" w:color="auto"/>
            </w:tcBorders>
          </w:tcPr>
          <w:p w14:paraId="0BA62301" w14:textId="77777777" w:rsidR="00CD0855" w:rsidRPr="0057356B" w:rsidRDefault="00CD0855">
            <w:pPr>
              <w:jc w:val="both"/>
              <w:rPr>
                <w:rFonts w:ascii="Arial" w:hAnsi="Arial" w:cs="Arial"/>
                <w:szCs w:val="24"/>
              </w:rPr>
            </w:pPr>
          </w:p>
        </w:tc>
        <w:tc>
          <w:tcPr>
            <w:tcW w:w="3600" w:type="dxa"/>
            <w:tcBorders>
              <w:top w:val="single" w:sz="4" w:space="0" w:color="auto"/>
              <w:left w:val="single" w:sz="4" w:space="0" w:color="auto"/>
              <w:bottom w:val="single" w:sz="4" w:space="0" w:color="auto"/>
              <w:right w:val="single" w:sz="4" w:space="0" w:color="auto"/>
            </w:tcBorders>
          </w:tcPr>
          <w:p w14:paraId="7F99940F" w14:textId="77777777" w:rsidR="00CD0855" w:rsidRPr="0057356B" w:rsidRDefault="00CD0855">
            <w:pPr>
              <w:jc w:val="both"/>
              <w:rPr>
                <w:rFonts w:ascii="Arial" w:hAnsi="Arial" w:cs="Arial"/>
                <w:szCs w:val="24"/>
              </w:rPr>
            </w:pPr>
          </w:p>
        </w:tc>
      </w:tr>
      <w:tr w:rsidR="00CD0855" w:rsidRPr="0057356B" w14:paraId="7A807D39" w14:textId="77777777" w:rsidTr="00CD0855">
        <w:tc>
          <w:tcPr>
            <w:tcW w:w="2088" w:type="dxa"/>
            <w:tcBorders>
              <w:top w:val="single" w:sz="4" w:space="0" w:color="auto"/>
              <w:left w:val="single" w:sz="4" w:space="0" w:color="auto"/>
              <w:bottom w:val="single" w:sz="4" w:space="0" w:color="auto"/>
              <w:right w:val="single" w:sz="4" w:space="0" w:color="auto"/>
            </w:tcBorders>
            <w:hideMark/>
          </w:tcPr>
          <w:p w14:paraId="2E92CA0F" w14:textId="77777777" w:rsidR="00CD0855" w:rsidRPr="0057356B" w:rsidRDefault="00CD0855">
            <w:pPr>
              <w:jc w:val="both"/>
              <w:rPr>
                <w:rFonts w:ascii="Arial" w:hAnsi="Arial" w:cs="Arial"/>
                <w:szCs w:val="24"/>
              </w:rPr>
            </w:pPr>
            <w:r w:rsidRPr="0057356B">
              <w:rPr>
                <w:rFonts w:ascii="Arial" w:hAnsi="Arial" w:cs="Arial"/>
                <w:szCs w:val="24"/>
              </w:rPr>
              <w:t>Adresas</w:t>
            </w:r>
          </w:p>
        </w:tc>
        <w:tc>
          <w:tcPr>
            <w:tcW w:w="4140" w:type="dxa"/>
            <w:tcBorders>
              <w:top w:val="single" w:sz="4" w:space="0" w:color="auto"/>
              <w:left w:val="single" w:sz="4" w:space="0" w:color="auto"/>
              <w:bottom w:val="single" w:sz="4" w:space="0" w:color="auto"/>
              <w:right w:val="single" w:sz="4" w:space="0" w:color="auto"/>
            </w:tcBorders>
          </w:tcPr>
          <w:p w14:paraId="505E6063" w14:textId="77777777" w:rsidR="00CD0855" w:rsidRPr="0057356B" w:rsidRDefault="00CD0855">
            <w:pPr>
              <w:jc w:val="both"/>
              <w:rPr>
                <w:rFonts w:ascii="Arial" w:hAnsi="Arial" w:cs="Arial"/>
                <w:szCs w:val="24"/>
              </w:rPr>
            </w:pPr>
          </w:p>
        </w:tc>
        <w:tc>
          <w:tcPr>
            <w:tcW w:w="3600" w:type="dxa"/>
            <w:tcBorders>
              <w:top w:val="single" w:sz="4" w:space="0" w:color="auto"/>
              <w:left w:val="single" w:sz="4" w:space="0" w:color="auto"/>
              <w:bottom w:val="single" w:sz="4" w:space="0" w:color="auto"/>
              <w:right w:val="single" w:sz="4" w:space="0" w:color="auto"/>
            </w:tcBorders>
          </w:tcPr>
          <w:p w14:paraId="4FA4A5FB" w14:textId="77777777" w:rsidR="00CD0855" w:rsidRPr="0057356B" w:rsidRDefault="00CD0855">
            <w:pPr>
              <w:jc w:val="both"/>
              <w:rPr>
                <w:rFonts w:ascii="Arial" w:hAnsi="Arial" w:cs="Arial"/>
                <w:szCs w:val="24"/>
              </w:rPr>
            </w:pPr>
          </w:p>
        </w:tc>
      </w:tr>
      <w:tr w:rsidR="00CD0855" w:rsidRPr="0057356B" w14:paraId="22D824EA" w14:textId="77777777" w:rsidTr="00CD0855">
        <w:tc>
          <w:tcPr>
            <w:tcW w:w="2088" w:type="dxa"/>
            <w:tcBorders>
              <w:top w:val="single" w:sz="4" w:space="0" w:color="auto"/>
              <w:left w:val="single" w:sz="4" w:space="0" w:color="auto"/>
              <w:bottom w:val="single" w:sz="4" w:space="0" w:color="auto"/>
              <w:right w:val="single" w:sz="4" w:space="0" w:color="auto"/>
            </w:tcBorders>
            <w:hideMark/>
          </w:tcPr>
          <w:p w14:paraId="2E50FB41" w14:textId="77777777" w:rsidR="00CD0855" w:rsidRPr="0057356B" w:rsidRDefault="00CD0855">
            <w:pPr>
              <w:jc w:val="both"/>
              <w:rPr>
                <w:rFonts w:ascii="Arial" w:hAnsi="Arial" w:cs="Arial"/>
                <w:szCs w:val="24"/>
              </w:rPr>
            </w:pPr>
            <w:r w:rsidRPr="0057356B">
              <w:rPr>
                <w:rFonts w:ascii="Arial" w:hAnsi="Arial" w:cs="Arial"/>
                <w:szCs w:val="24"/>
              </w:rPr>
              <w:t>Telefonas</w:t>
            </w:r>
          </w:p>
        </w:tc>
        <w:tc>
          <w:tcPr>
            <w:tcW w:w="4140" w:type="dxa"/>
            <w:tcBorders>
              <w:top w:val="single" w:sz="4" w:space="0" w:color="auto"/>
              <w:left w:val="single" w:sz="4" w:space="0" w:color="auto"/>
              <w:bottom w:val="single" w:sz="4" w:space="0" w:color="auto"/>
              <w:right w:val="single" w:sz="4" w:space="0" w:color="auto"/>
            </w:tcBorders>
          </w:tcPr>
          <w:p w14:paraId="73C3B6B7" w14:textId="77777777" w:rsidR="00CD0855" w:rsidRPr="0057356B" w:rsidRDefault="00CD0855">
            <w:pPr>
              <w:jc w:val="both"/>
              <w:rPr>
                <w:rFonts w:ascii="Arial" w:hAnsi="Arial" w:cs="Arial"/>
                <w:szCs w:val="24"/>
              </w:rPr>
            </w:pPr>
          </w:p>
        </w:tc>
        <w:tc>
          <w:tcPr>
            <w:tcW w:w="3600" w:type="dxa"/>
            <w:tcBorders>
              <w:top w:val="single" w:sz="4" w:space="0" w:color="auto"/>
              <w:left w:val="single" w:sz="4" w:space="0" w:color="auto"/>
              <w:bottom w:val="single" w:sz="4" w:space="0" w:color="auto"/>
              <w:right w:val="single" w:sz="4" w:space="0" w:color="auto"/>
            </w:tcBorders>
          </w:tcPr>
          <w:p w14:paraId="36457CF9" w14:textId="77777777" w:rsidR="00CD0855" w:rsidRPr="0057356B" w:rsidRDefault="00CD0855">
            <w:pPr>
              <w:jc w:val="both"/>
              <w:rPr>
                <w:rFonts w:ascii="Arial" w:hAnsi="Arial" w:cs="Arial"/>
                <w:szCs w:val="24"/>
              </w:rPr>
            </w:pPr>
          </w:p>
        </w:tc>
      </w:tr>
      <w:tr w:rsidR="00CD0855" w:rsidRPr="0057356B" w14:paraId="1E6E0924" w14:textId="77777777" w:rsidTr="00CD0855">
        <w:tc>
          <w:tcPr>
            <w:tcW w:w="2088" w:type="dxa"/>
            <w:tcBorders>
              <w:top w:val="single" w:sz="4" w:space="0" w:color="auto"/>
              <w:left w:val="single" w:sz="4" w:space="0" w:color="auto"/>
              <w:bottom w:val="single" w:sz="4" w:space="0" w:color="auto"/>
              <w:right w:val="single" w:sz="4" w:space="0" w:color="auto"/>
            </w:tcBorders>
            <w:hideMark/>
          </w:tcPr>
          <w:p w14:paraId="590CF149" w14:textId="77777777" w:rsidR="00CD0855" w:rsidRPr="0057356B" w:rsidRDefault="00CD0855">
            <w:pPr>
              <w:jc w:val="both"/>
              <w:rPr>
                <w:rFonts w:ascii="Arial" w:hAnsi="Arial" w:cs="Arial"/>
                <w:szCs w:val="24"/>
              </w:rPr>
            </w:pPr>
            <w:r w:rsidRPr="0057356B">
              <w:rPr>
                <w:rFonts w:ascii="Arial" w:hAnsi="Arial" w:cs="Arial"/>
                <w:szCs w:val="24"/>
              </w:rPr>
              <w:t>Faksas</w:t>
            </w:r>
          </w:p>
        </w:tc>
        <w:tc>
          <w:tcPr>
            <w:tcW w:w="4140" w:type="dxa"/>
            <w:tcBorders>
              <w:top w:val="single" w:sz="4" w:space="0" w:color="auto"/>
              <w:left w:val="single" w:sz="4" w:space="0" w:color="auto"/>
              <w:bottom w:val="single" w:sz="4" w:space="0" w:color="auto"/>
              <w:right w:val="single" w:sz="4" w:space="0" w:color="auto"/>
            </w:tcBorders>
          </w:tcPr>
          <w:p w14:paraId="609153E9" w14:textId="77777777" w:rsidR="00CD0855" w:rsidRPr="0057356B" w:rsidRDefault="00CD0855">
            <w:pPr>
              <w:jc w:val="both"/>
              <w:rPr>
                <w:rFonts w:ascii="Arial" w:hAnsi="Arial" w:cs="Arial"/>
                <w:szCs w:val="24"/>
              </w:rPr>
            </w:pPr>
          </w:p>
        </w:tc>
        <w:tc>
          <w:tcPr>
            <w:tcW w:w="3600" w:type="dxa"/>
            <w:tcBorders>
              <w:top w:val="single" w:sz="4" w:space="0" w:color="auto"/>
              <w:left w:val="single" w:sz="4" w:space="0" w:color="auto"/>
              <w:bottom w:val="single" w:sz="4" w:space="0" w:color="auto"/>
              <w:right w:val="single" w:sz="4" w:space="0" w:color="auto"/>
            </w:tcBorders>
          </w:tcPr>
          <w:p w14:paraId="424CFC0B" w14:textId="77777777" w:rsidR="00CD0855" w:rsidRPr="0057356B" w:rsidRDefault="00CD0855">
            <w:pPr>
              <w:jc w:val="both"/>
              <w:rPr>
                <w:rFonts w:ascii="Arial" w:hAnsi="Arial" w:cs="Arial"/>
                <w:szCs w:val="24"/>
              </w:rPr>
            </w:pPr>
          </w:p>
        </w:tc>
      </w:tr>
      <w:tr w:rsidR="00CD0855" w:rsidRPr="0057356B" w14:paraId="4613A912" w14:textId="77777777" w:rsidTr="00CD0855">
        <w:tc>
          <w:tcPr>
            <w:tcW w:w="2088" w:type="dxa"/>
            <w:tcBorders>
              <w:top w:val="single" w:sz="4" w:space="0" w:color="auto"/>
              <w:left w:val="single" w:sz="4" w:space="0" w:color="auto"/>
              <w:bottom w:val="single" w:sz="4" w:space="0" w:color="auto"/>
              <w:right w:val="single" w:sz="4" w:space="0" w:color="auto"/>
            </w:tcBorders>
            <w:hideMark/>
          </w:tcPr>
          <w:p w14:paraId="7E616711" w14:textId="77777777" w:rsidR="00CD0855" w:rsidRPr="0057356B" w:rsidRDefault="00CD0855">
            <w:pPr>
              <w:jc w:val="both"/>
              <w:rPr>
                <w:rFonts w:ascii="Arial" w:hAnsi="Arial" w:cs="Arial"/>
                <w:szCs w:val="24"/>
              </w:rPr>
            </w:pPr>
            <w:r w:rsidRPr="0057356B">
              <w:rPr>
                <w:rFonts w:ascii="Arial" w:hAnsi="Arial" w:cs="Arial"/>
                <w:szCs w:val="24"/>
              </w:rPr>
              <w:t>El. paštas</w:t>
            </w:r>
          </w:p>
        </w:tc>
        <w:tc>
          <w:tcPr>
            <w:tcW w:w="4140" w:type="dxa"/>
            <w:tcBorders>
              <w:top w:val="single" w:sz="4" w:space="0" w:color="auto"/>
              <w:left w:val="single" w:sz="4" w:space="0" w:color="auto"/>
              <w:bottom w:val="single" w:sz="4" w:space="0" w:color="auto"/>
              <w:right w:val="single" w:sz="4" w:space="0" w:color="auto"/>
            </w:tcBorders>
          </w:tcPr>
          <w:p w14:paraId="79BBF1D5" w14:textId="77777777" w:rsidR="00CD0855" w:rsidRPr="0057356B" w:rsidRDefault="00CD0855">
            <w:pPr>
              <w:jc w:val="both"/>
              <w:rPr>
                <w:rFonts w:ascii="Arial" w:hAnsi="Arial" w:cs="Arial"/>
                <w:szCs w:val="24"/>
              </w:rPr>
            </w:pPr>
          </w:p>
        </w:tc>
        <w:tc>
          <w:tcPr>
            <w:tcW w:w="3600" w:type="dxa"/>
            <w:tcBorders>
              <w:top w:val="single" w:sz="4" w:space="0" w:color="auto"/>
              <w:left w:val="single" w:sz="4" w:space="0" w:color="auto"/>
              <w:bottom w:val="single" w:sz="4" w:space="0" w:color="auto"/>
              <w:right w:val="single" w:sz="4" w:space="0" w:color="auto"/>
            </w:tcBorders>
          </w:tcPr>
          <w:p w14:paraId="3A395F8E" w14:textId="77777777" w:rsidR="00CD0855" w:rsidRPr="0057356B" w:rsidRDefault="00CD0855">
            <w:pPr>
              <w:jc w:val="both"/>
              <w:rPr>
                <w:rFonts w:ascii="Arial" w:hAnsi="Arial" w:cs="Arial"/>
                <w:szCs w:val="24"/>
              </w:rPr>
            </w:pPr>
          </w:p>
        </w:tc>
      </w:tr>
    </w:tbl>
    <w:p w14:paraId="7B49F33F" w14:textId="77777777" w:rsidR="00CD0855" w:rsidRPr="0057356B" w:rsidRDefault="00CD0855" w:rsidP="00CD0855">
      <w:pPr>
        <w:pStyle w:val="Pagrindinistekstas"/>
        <w:ind w:firstLine="720"/>
        <w:rPr>
          <w:rFonts w:ascii="Arial" w:hAnsi="Arial" w:cs="Arial"/>
          <w:szCs w:val="24"/>
        </w:rPr>
      </w:pPr>
      <w:r w:rsidRPr="0057356B">
        <w:rPr>
          <w:rFonts w:ascii="Arial" w:hAnsi="Arial" w:cs="Arial"/>
          <w:szCs w:val="24"/>
        </w:rPr>
        <w:t>7.2. Jei pasikeičia Šalies adresas ir / ar kiti duomenys, tokia Šalis turi informuoti kitą Šalį pranešdama ne vėliau, kaip per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F05C4AD" w14:textId="77777777" w:rsidR="00CD0855" w:rsidRPr="0057356B" w:rsidRDefault="00CD0855" w:rsidP="00CD0855">
      <w:pPr>
        <w:pStyle w:val="Pagrindinistekstas"/>
        <w:ind w:firstLine="720"/>
        <w:rPr>
          <w:rFonts w:ascii="Arial" w:hAnsi="Arial" w:cs="Arial"/>
          <w:szCs w:val="24"/>
        </w:rPr>
      </w:pPr>
    </w:p>
    <w:p w14:paraId="7B57065F" w14:textId="77777777" w:rsidR="00CD0855" w:rsidRPr="0057356B" w:rsidRDefault="00CD0855" w:rsidP="00CD0855">
      <w:pPr>
        <w:pStyle w:val="Pagrindinistekstas"/>
        <w:rPr>
          <w:rFonts w:ascii="Arial" w:hAnsi="Arial" w:cs="Arial"/>
          <w:b/>
          <w:szCs w:val="24"/>
        </w:rPr>
      </w:pPr>
      <w:r w:rsidRPr="0057356B">
        <w:rPr>
          <w:rFonts w:ascii="Arial" w:hAnsi="Arial" w:cs="Arial"/>
          <w:b/>
          <w:szCs w:val="24"/>
        </w:rPr>
        <w:t>9. Sutarties nutraukimo tvarka</w:t>
      </w:r>
    </w:p>
    <w:p w14:paraId="549C6F6F" w14:textId="77777777" w:rsidR="00CD0855" w:rsidRPr="0057356B" w:rsidRDefault="00CD0855" w:rsidP="00CD0855">
      <w:pPr>
        <w:pStyle w:val="Pagrindinistekstas"/>
        <w:rPr>
          <w:rFonts w:ascii="Arial" w:hAnsi="Arial" w:cs="Arial"/>
          <w:b/>
          <w:szCs w:val="24"/>
        </w:rPr>
      </w:pPr>
    </w:p>
    <w:p w14:paraId="106BD828" w14:textId="255F3FCE" w:rsidR="00CD0855" w:rsidRPr="0057356B" w:rsidRDefault="00CD0855" w:rsidP="00CD0855">
      <w:pPr>
        <w:widowControl w:val="0"/>
        <w:ind w:firstLine="720"/>
        <w:jc w:val="both"/>
        <w:rPr>
          <w:rFonts w:ascii="Arial" w:hAnsi="Arial" w:cs="Arial"/>
          <w:szCs w:val="24"/>
        </w:rPr>
      </w:pPr>
      <w:r w:rsidRPr="0057356B">
        <w:rPr>
          <w:rFonts w:ascii="Arial" w:hAnsi="Arial" w:cs="Arial"/>
          <w:szCs w:val="24"/>
        </w:rPr>
        <w:t>9.1. Sutartis gali būti nutraukiama raštišku Šalių susitarimu.</w:t>
      </w:r>
      <w:r w:rsidR="00527AF9">
        <w:rPr>
          <w:rFonts w:ascii="Arial" w:hAnsi="Arial" w:cs="Arial"/>
          <w:szCs w:val="24"/>
        </w:rPr>
        <w:t xml:space="preserve"> Sutartis nutraukiama Viešųjų pirkimų įstatymo, Civilinio kodekso ar šios Sutarties nustatytais pagrindais ir tvarka.</w:t>
      </w:r>
    </w:p>
    <w:p w14:paraId="1450406A" w14:textId="77777777" w:rsidR="00CD0855" w:rsidRPr="0057356B" w:rsidRDefault="00CD0855" w:rsidP="00CD0855">
      <w:pPr>
        <w:widowControl w:val="0"/>
        <w:ind w:firstLine="720"/>
        <w:jc w:val="both"/>
        <w:rPr>
          <w:rFonts w:ascii="Arial" w:hAnsi="Arial" w:cs="Arial"/>
          <w:szCs w:val="24"/>
        </w:rPr>
      </w:pPr>
      <w:r w:rsidRPr="0057356B">
        <w:rPr>
          <w:rFonts w:ascii="Arial" w:hAnsi="Arial" w:cs="Arial"/>
          <w:szCs w:val="24"/>
        </w:rPr>
        <w:t>9.2. Rangovas turi teisę vienašališkai nutraukti Sutartį tik dėl svarbių priežasčių. Tokiu atveju Rangovas privalo visiškai atlyginti Užsakovo patirtus nuostolius. Apie tokį Sutarties nutraukimą Rangovas raštu praneša Užsakovui prieš 30 (trisdešimt) dienų.</w:t>
      </w:r>
    </w:p>
    <w:p w14:paraId="65C3D9BA" w14:textId="77777777" w:rsidR="00CD0855" w:rsidRPr="0057356B" w:rsidRDefault="00CD0855" w:rsidP="00CD0855">
      <w:pPr>
        <w:widowControl w:val="0"/>
        <w:ind w:firstLine="720"/>
        <w:jc w:val="both"/>
        <w:rPr>
          <w:rFonts w:ascii="Arial" w:hAnsi="Arial" w:cs="Arial"/>
          <w:szCs w:val="24"/>
        </w:rPr>
      </w:pPr>
      <w:r w:rsidRPr="0057356B">
        <w:rPr>
          <w:rFonts w:ascii="Arial" w:hAnsi="Arial" w:cs="Arial"/>
          <w:szCs w:val="24"/>
        </w:rPr>
        <w:t>9.3. Užsakovas bet kada turi teisę vienašališkai nutraukti Sutartį, apie tokį Sutarties nutraukimą raštu pranešdamas Rangovui prieš 14 (keturiolika) dienų.</w:t>
      </w:r>
    </w:p>
    <w:p w14:paraId="2584AFC1" w14:textId="77777777" w:rsidR="00CD0855" w:rsidRPr="0057356B" w:rsidRDefault="00CD0855" w:rsidP="00CD0855">
      <w:pPr>
        <w:widowControl w:val="0"/>
        <w:ind w:firstLine="720"/>
        <w:jc w:val="both"/>
        <w:rPr>
          <w:rFonts w:ascii="Arial" w:hAnsi="Arial" w:cs="Arial"/>
          <w:szCs w:val="24"/>
        </w:rPr>
      </w:pPr>
      <w:r w:rsidRPr="0057356B">
        <w:rPr>
          <w:rFonts w:ascii="Arial" w:hAnsi="Arial" w:cs="Arial"/>
          <w:szCs w:val="24"/>
        </w:rPr>
        <w:t>9.4. Užsakovas po Sutarties nutraukimo turi kiek galima greičiau patvirtinti atliktų Darbų vertę. Taip pat parengiama ataskaita apie Sutarties nutraukimo dieną esančią Rangovo skolą Užsakovui ir Užsakovo skolą Rangovui.</w:t>
      </w:r>
    </w:p>
    <w:p w14:paraId="6E574A44" w14:textId="77777777" w:rsidR="00CD0855" w:rsidRPr="0057356B" w:rsidRDefault="00CD0855" w:rsidP="00CD0855">
      <w:pPr>
        <w:widowControl w:val="0"/>
        <w:ind w:firstLine="720"/>
        <w:jc w:val="both"/>
        <w:rPr>
          <w:rFonts w:ascii="Arial" w:hAnsi="Arial" w:cs="Arial"/>
          <w:szCs w:val="24"/>
        </w:rPr>
      </w:pPr>
      <w:r w:rsidRPr="0057356B">
        <w:rPr>
          <w:rFonts w:ascii="Arial" w:hAnsi="Arial" w:cs="Arial"/>
          <w:szCs w:val="24"/>
        </w:rPr>
        <w:t xml:space="preserve">9.5. Jei Sutartis nutraukiama Užsakovo iniciatyva dėl Rangovas kaltės, Užsakovo patirti nuostoliai ar išlaidos išieškomi išskaičiuojant juos iš Rangovui mokėtinų sumų. </w:t>
      </w:r>
    </w:p>
    <w:p w14:paraId="25C8F3AA" w14:textId="77777777" w:rsidR="00CD0855" w:rsidRPr="0057356B" w:rsidRDefault="00CD0855" w:rsidP="00CD0855">
      <w:pPr>
        <w:widowControl w:val="0"/>
        <w:ind w:firstLine="720"/>
        <w:jc w:val="both"/>
        <w:rPr>
          <w:rFonts w:ascii="Arial" w:hAnsi="Arial" w:cs="Arial"/>
          <w:szCs w:val="24"/>
        </w:rPr>
      </w:pPr>
      <w:r w:rsidRPr="0057356B">
        <w:rPr>
          <w:rFonts w:ascii="Arial" w:hAnsi="Arial" w:cs="Arial"/>
          <w:szCs w:val="24"/>
        </w:rPr>
        <w:t xml:space="preserve">9.6. Sutartį nutraukus dėl Rangovo kaltės, be jam priklausančio atlyginimo už atliktus Darbus, Rangovas neturi teisės į kokių nors patirtų nuostolių ar žalos kompensaciją. </w:t>
      </w:r>
    </w:p>
    <w:p w14:paraId="29387609" w14:textId="0EE37E61" w:rsidR="00CA3E75" w:rsidRDefault="00CA3E75" w:rsidP="00CD0855">
      <w:pPr>
        <w:pStyle w:val="Pagrindinistekstas"/>
        <w:rPr>
          <w:rFonts w:ascii="Arial" w:hAnsi="Arial" w:cs="Arial"/>
          <w:b/>
          <w:szCs w:val="24"/>
        </w:rPr>
      </w:pPr>
      <w:r>
        <w:rPr>
          <w:rFonts w:ascii="Arial" w:hAnsi="Arial" w:cs="Arial"/>
          <w:b/>
          <w:szCs w:val="24"/>
        </w:rPr>
        <w:br w:type="page"/>
      </w:r>
    </w:p>
    <w:p w14:paraId="4874094F" w14:textId="77777777" w:rsidR="00CD0855" w:rsidRPr="0057356B" w:rsidRDefault="00CD0855" w:rsidP="00CD0855">
      <w:pPr>
        <w:pStyle w:val="Pagrindinistekstas"/>
        <w:rPr>
          <w:rFonts w:ascii="Arial" w:hAnsi="Arial" w:cs="Arial"/>
          <w:b/>
          <w:szCs w:val="24"/>
        </w:rPr>
      </w:pPr>
    </w:p>
    <w:p w14:paraId="7614F05D" w14:textId="77777777" w:rsidR="00CD0855" w:rsidRPr="0057356B" w:rsidRDefault="00CD0855" w:rsidP="00CD0855">
      <w:pPr>
        <w:pStyle w:val="Pagrindinistekstas"/>
        <w:jc w:val="left"/>
        <w:rPr>
          <w:rFonts w:ascii="Arial" w:hAnsi="Arial" w:cs="Arial"/>
          <w:b/>
          <w:szCs w:val="24"/>
        </w:rPr>
      </w:pPr>
      <w:r w:rsidRPr="0057356B">
        <w:rPr>
          <w:rFonts w:ascii="Arial" w:hAnsi="Arial" w:cs="Arial"/>
          <w:b/>
          <w:szCs w:val="24"/>
        </w:rPr>
        <w:t>10. Ginčų nagrinėjimo tvarka</w:t>
      </w:r>
    </w:p>
    <w:p w14:paraId="1C56095D" w14:textId="77777777" w:rsidR="00CD0855" w:rsidRPr="0057356B" w:rsidRDefault="00CD0855" w:rsidP="00CD0855">
      <w:pPr>
        <w:pStyle w:val="Pagrindinistekstas"/>
        <w:ind w:firstLine="720"/>
        <w:rPr>
          <w:rFonts w:ascii="Arial" w:hAnsi="Arial" w:cs="Arial"/>
          <w:szCs w:val="24"/>
        </w:rPr>
      </w:pPr>
    </w:p>
    <w:p w14:paraId="2BB1E5B7" w14:textId="77777777" w:rsidR="00CD0855" w:rsidRPr="0057356B" w:rsidRDefault="00CD0855" w:rsidP="00CD0855">
      <w:pPr>
        <w:pStyle w:val="Pagrindinistekstas"/>
        <w:ind w:firstLine="720"/>
        <w:rPr>
          <w:rFonts w:ascii="Arial" w:hAnsi="Arial" w:cs="Arial"/>
          <w:szCs w:val="24"/>
        </w:rPr>
      </w:pPr>
      <w:r w:rsidRPr="0057356B">
        <w:rPr>
          <w:rFonts w:ascii="Arial" w:hAnsi="Arial" w:cs="Arial"/>
          <w:szCs w:val="24"/>
        </w:rPr>
        <w:t xml:space="preserve">10.1. Šiai Sutarčiai ir visoms iš šios Sutarties atsirandančioms teisėms ir pareigoms taikomi Lietuvos Respublikos įstatymai bei kiti norminiai teisės aktai. Sutartis sudaryta ir turi būti aiškinama pagal Lietuvos Respublikos teisę. </w:t>
      </w:r>
    </w:p>
    <w:p w14:paraId="62C66868" w14:textId="77777777" w:rsidR="00CD0855" w:rsidRPr="0057356B" w:rsidRDefault="00CD0855" w:rsidP="00CD0855">
      <w:pPr>
        <w:pStyle w:val="Pagrindinistekstas"/>
        <w:ind w:firstLine="720"/>
        <w:rPr>
          <w:rFonts w:ascii="Arial" w:hAnsi="Arial" w:cs="Arial"/>
          <w:szCs w:val="24"/>
        </w:rPr>
      </w:pPr>
      <w:r w:rsidRPr="0057356B">
        <w:rPr>
          <w:rFonts w:ascii="Arial" w:hAnsi="Arial" w:cs="Arial"/>
          <w:szCs w:val="24"/>
        </w:rPr>
        <w:t>10.2. Bet kokie nesutarimai ar ginčai, kylantys tarp Šalių dėl šios Sutarties, sprendžiami abipusiu susitarimu. Šalims nepavykus susitarti per 30 dienų, bet kokie ginčai, nesutarimai ar reikalavimai, kylantys iš šios Sutarties ar susiję su ja, jos pažeidimu, nutraukimu ar galiojimu, neišspręsti Šalių susitarimu, sprendžiami kompetentingame Lietuvos Respublikos teisme.</w:t>
      </w:r>
    </w:p>
    <w:p w14:paraId="70A05032" w14:textId="77777777" w:rsidR="00CD0855" w:rsidRPr="0057356B" w:rsidRDefault="00CD0855" w:rsidP="00CD0855">
      <w:pPr>
        <w:pStyle w:val="Pagrindinistekstas"/>
        <w:rPr>
          <w:rFonts w:ascii="Arial" w:hAnsi="Arial" w:cs="Arial"/>
          <w:szCs w:val="24"/>
        </w:rPr>
      </w:pPr>
    </w:p>
    <w:p w14:paraId="51317604" w14:textId="77777777" w:rsidR="00CD0855" w:rsidRPr="0057356B" w:rsidRDefault="00CD0855" w:rsidP="00CD0855">
      <w:pPr>
        <w:keepNext/>
        <w:spacing w:before="120" w:after="120"/>
        <w:jc w:val="both"/>
        <w:outlineLvl w:val="0"/>
        <w:rPr>
          <w:rFonts w:ascii="Arial" w:hAnsi="Arial" w:cs="Arial"/>
          <w:szCs w:val="24"/>
        </w:rPr>
      </w:pPr>
      <w:r w:rsidRPr="0057356B">
        <w:rPr>
          <w:rFonts w:ascii="Arial" w:hAnsi="Arial" w:cs="Arial"/>
          <w:b/>
          <w:szCs w:val="24"/>
        </w:rPr>
        <w:t>11. Kitos nuostatos</w:t>
      </w:r>
    </w:p>
    <w:p w14:paraId="71894800" w14:textId="77777777" w:rsidR="00CD0855" w:rsidRPr="0057356B" w:rsidRDefault="00CD0855" w:rsidP="00CD0855">
      <w:pPr>
        <w:tabs>
          <w:tab w:val="left" w:pos="720"/>
        </w:tabs>
        <w:ind w:right="18" w:firstLine="720"/>
        <w:jc w:val="both"/>
        <w:rPr>
          <w:rFonts w:ascii="Arial" w:hAnsi="Arial" w:cs="Arial"/>
          <w:szCs w:val="24"/>
        </w:rPr>
      </w:pPr>
      <w:r w:rsidRPr="0057356B">
        <w:rPr>
          <w:rFonts w:ascii="Arial" w:hAnsi="Arial" w:cs="Arial"/>
          <w:szCs w:val="24"/>
        </w:rPr>
        <w:t xml:space="preserve">11.1. Sutartis gali būti keičiama vadovaujantis Lietuvos Respublikos viešųjų pirkimų įstatymo 89 straipsnio nuostatomis. </w:t>
      </w:r>
    </w:p>
    <w:p w14:paraId="3A9C0BF4" w14:textId="77777777" w:rsidR="00CD0855" w:rsidRPr="0057356B" w:rsidRDefault="00CD0855" w:rsidP="00CD0855">
      <w:pPr>
        <w:ind w:firstLine="720"/>
        <w:jc w:val="both"/>
        <w:rPr>
          <w:rFonts w:ascii="Arial" w:hAnsi="Arial" w:cs="Arial"/>
          <w:szCs w:val="24"/>
        </w:rPr>
      </w:pPr>
      <w:r w:rsidRPr="0057356B">
        <w:rPr>
          <w:rFonts w:ascii="Arial" w:hAnsi="Arial" w:cs="Arial"/>
          <w:szCs w:val="24"/>
        </w:rPr>
        <w:t>11.2. Sutartis turi būti aiškinama sąžiningai, atsižvelgiant į Šalių ketinimus ir Sutarties esmę. Šalys privalo remtis ne vien pažodiniu teksto aiškinimu, bet ir aiškinti šią Sutartį sistemiškai, bet kurią Sutarties sąlygą vertinant visos Sutarties kontekste.</w:t>
      </w:r>
    </w:p>
    <w:p w14:paraId="0F837579" w14:textId="77777777" w:rsidR="00CD0855" w:rsidRPr="0057356B" w:rsidRDefault="00CD0855" w:rsidP="00CD0855">
      <w:pPr>
        <w:pStyle w:val="Pagrindinistekstas"/>
        <w:ind w:firstLine="709"/>
        <w:rPr>
          <w:rFonts w:ascii="Arial" w:hAnsi="Arial" w:cs="Arial"/>
          <w:szCs w:val="24"/>
        </w:rPr>
      </w:pPr>
      <w:r w:rsidRPr="0057356B">
        <w:rPr>
          <w:rFonts w:ascii="Arial" w:hAnsi="Arial" w:cs="Arial"/>
          <w:szCs w:val="24"/>
        </w:rPr>
        <w:t>11.3 Visi vykdyto „</w:t>
      </w:r>
      <w:r w:rsidRPr="0057356B">
        <w:rPr>
          <w:rFonts w:ascii="Arial" w:hAnsi="Arial" w:cs="Arial"/>
          <w:i/>
          <w:szCs w:val="24"/>
        </w:rPr>
        <w:t>Pirkimo būdas</w:t>
      </w:r>
      <w:r w:rsidRPr="0057356B">
        <w:rPr>
          <w:rFonts w:ascii="Arial" w:hAnsi="Arial" w:cs="Arial"/>
          <w:szCs w:val="24"/>
        </w:rPr>
        <w:t xml:space="preserve"> </w:t>
      </w:r>
      <w:r w:rsidRPr="0057356B">
        <w:rPr>
          <w:rFonts w:ascii="Arial" w:hAnsi="Arial" w:cs="Arial"/>
          <w:i/>
          <w:szCs w:val="24"/>
        </w:rPr>
        <w:t>ir pirkimo pavadinimas</w:t>
      </w:r>
      <w:r w:rsidRPr="0057356B">
        <w:rPr>
          <w:rFonts w:ascii="Arial" w:hAnsi="Arial" w:cs="Arial"/>
          <w:szCs w:val="24"/>
        </w:rPr>
        <w:t>“ pirkimo metu Rangovo ir /ar Užsakovo pateikti dokumentai, raštai ir kiti duomenys yra neatsiejama šios Sutarties dalis.</w:t>
      </w:r>
    </w:p>
    <w:p w14:paraId="413E50AA" w14:textId="77777777" w:rsidR="00CD0855" w:rsidRDefault="00CD0855" w:rsidP="00CD0855">
      <w:pPr>
        <w:pStyle w:val="Pagrindinistekstas"/>
        <w:ind w:firstLine="720"/>
        <w:rPr>
          <w:rFonts w:ascii="Arial" w:hAnsi="Arial" w:cs="Arial"/>
          <w:szCs w:val="24"/>
        </w:rPr>
      </w:pPr>
      <w:r w:rsidRPr="0057356B">
        <w:rPr>
          <w:rFonts w:ascii="Arial" w:hAnsi="Arial" w:cs="Arial"/>
          <w:szCs w:val="24"/>
        </w:rPr>
        <w:t>11.4. Ši Sutartis sudaryta lietuvių kalba, 2 (dviem) egzemplioriais, turinčiais vienodą teisinę galią – po vieną kiekvienai Šaliai.</w:t>
      </w:r>
    </w:p>
    <w:p w14:paraId="0FD8188B" w14:textId="5CD1D085" w:rsidR="00A66B69" w:rsidRPr="0057356B" w:rsidRDefault="00A66B69" w:rsidP="00CD0855">
      <w:pPr>
        <w:pStyle w:val="Pagrindinistekstas"/>
        <w:ind w:firstLine="720"/>
        <w:rPr>
          <w:rFonts w:ascii="Arial" w:hAnsi="Arial" w:cs="Arial"/>
          <w:szCs w:val="24"/>
        </w:rPr>
      </w:pPr>
      <w:r>
        <w:rPr>
          <w:rFonts w:ascii="Arial" w:hAnsi="Arial" w:cs="Arial"/>
          <w:szCs w:val="24"/>
        </w:rPr>
        <w:t>11.4</w:t>
      </w:r>
      <w:r w:rsidR="00C37AA3">
        <w:rPr>
          <w:rFonts w:ascii="Arial" w:hAnsi="Arial" w:cs="Arial"/>
          <w:szCs w:val="24"/>
        </w:rPr>
        <w:t xml:space="preserve">. </w:t>
      </w:r>
      <w:r w:rsidR="00C37AA3" w:rsidRPr="00BD002D">
        <w:rPr>
          <w:rFonts w:ascii="Arial" w:hAnsi="Arial" w:cs="Arial"/>
          <w:i/>
          <w:iCs/>
          <w:szCs w:val="24"/>
        </w:rPr>
        <w:t>punkto redakcija, jei sutartis pasirašoma kvalifikuotais elektroniniais parašais</w:t>
      </w:r>
      <w:r w:rsidR="00C37AA3">
        <w:rPr>
          <w:rFonts w:ascii="Arial" w:hAnsi="Arial" w:cs="Arial"/>
          <w:szCs w:val="24"/>
        </w:rPr>
        <w:t xml:space="preserve">: </w:t>
      </w:r>
      <w:r w:rsidR="00C37AA3" w:rsidRPr="0057356B">
        <w:rPr>
          <w:rFonts w:ascii="Arial" w:hAnsi="Arial" w:cs="Arial"/>
          <w:szCs w:val="24"/>
        </w:rPr>
        <w:t>Ši Sutartis sudaryta ją pasirašant kvalifikuotais elektroniniais parašais ir kiekviena Šalis turi sutarties egzempliorių su abiejų Šalių atstovų kvalifikuotais elektroniniais parašais, kuris laikomas Sutarties originalu.</w:t>
      </w:r>
    </w:p>
    <w:p w14:paraId="0EA95BF5" w14:textId="77777777" w:rsidR="00CD0855" w:rsidRPr="0057356B" w:rsidRDefault="00CD0855" w:rsidP="00CD0855">
      <w:pPr>
        <w:pStyle w:val="Pagrindinistekstas"/>
        <w:ind w:firstLine="720"/>
        <w:rPr>
          <w:rFonts w:ascii="Arial" w:hAnsi="Arial" w:cs="Arial"/>
          <w:szCs w:val="24"/>
        </w:rPr>
      </w:pPr>
      <w:r w:rsidRPr="0057356B">
        <w:rPr>
          <w:rFonts w:ascii="Arial" w:hAnsi="Arial" w:cs="Arial"/>
          <w:szCs w:val="24"/>
        </w:rPr>
        <w:t>11.5. Šiuo Šalys patvirtina, kad Sutartį perskaitė, suprato jos turinį ir pasekmes, priėmė ją kaip atitinkančią jų tikslus ir pasirašė aukščiau nurodyta data.</w:t>
      </w:r>
    </w:p>
    <w:p w14:paraId="6EAD10DA" w14:textId="61E744E8" w:rsidR="00D97658" w:rsidRPr="0057356B" w:rsidRDefault="00CD0855" w:rsidP="00D97658">
      <w:pPr>
        <w:tabs>
          <w:tab w:val="left" w:pos="731"/>
          <w:tab w:val="left" w:pos="851"/>
          <w:tab w:val="left" w:pos="1134"/>
        </w:tabs>
        <w:suppressAutoHyphens/>
        <w:rPr>
          <w:rFonts w:ascii="Arial" w:hAnsi="Arial" w:cs="Arial"/>
          <w:szCs w:val="24"/>
        </w:rPr>
      </w:pPr>
      <w:r w:rsidRPr="0057356B">
        <w:rPr>
          <w:rFonts w:ascii="Arial" w:hAnsi="Arial" w:cs="Arial"/>
          <w:szCs w:val="24"/>
        </w:rPr>
        <w:t xml:space="preserve">           </w:t>
      </w:r>
      <w:r w:rsidR="00D97658" w:rsidRPr="0057356B">
        <w:rPr>
          <w:rFonts w:ascii="Arial" w:hAnsi="Arial" w:cs="Arial"/>
          <w:szCs w:val="24"/>
        </w:rPr>
        <w:t xml:space="preserve">11.6. Už Sutarties ir jos pakeitimų paskelbimą atsakingas ____________. </w:t>
      </w:r>
    </w:p>
    <w:p w14:paraId="006C7C27" w14:textId="0233BF90" w:rsidR="00D97658" w:rsidRPr="0057356B" w:rsidRDefault="00D97658" w:rsidP="00D97658">
      <w:pPr>
        <w:pStyle w:val="Pagrindinistekstas"/>
        <w:ind w:firstLine="720"/>
        <w:rPr>
          <w:rFonts w:ascii="Arial" w:hAnsi="Arial" w:cs="Arial"/>
          <w:szCs w:val="24"/>
        </w:rPr>
      </w:pPr>
      <w:r w:rsidRPr="0057356B">
        <w:rPr>
          <w:rFonts w:ascii="Arial" w:hAnsi="Arial" w:cs="Arial"/>
          <w:color w:val="000000"/>
          <w:szCs w:val="24"/>
        </w:rPr>
        <w:t>11.7. Už sutarties vykdymą Užsakovo vardu yra atsakingas _____________________</w:t>
      </w:r>
      <w:r w:rsidRPr="0057356B">
        <w:rPr>
          <w:rFonts w:ascii="Arial" w:hAnsi="Arial" w:cs="Arial"/>
          <w:szCs w:val="24"/>
        </w:rPr>
        <w:t>.</w:t>
      </w:r>
    </w:p>
    <w:p w14:paraId="7471D823" w14:textId="5700BCD7" w:rsidR="00D97658" w:rsidRDefault="00C37AA3" w:rsidP="00D97658">
      <w:pPr>
        <w:pStyle w:val="Pagrindinistekstas"/>
        <w:ind w:firstLine="720"/>
        <w:rPr>
          <w:rFonts w:ascii="Arial" w:hAnsi="Arial" w:cs="Arial"/>
          <w:szCs w:val="24"/>
        </w:rPr>
      </w:pPr>
      <w:r w:rsidRPr="0057356B">
        <w:rPr>
          <w:rFonts w:ascii="Arial" w:hAnsi="Arial" w:cs="Arial"/>
          <w:szCs w:val="24"/>
        </w:rPr>
        <w:t>1</w:t>
      </w:r>
      <w:r>
        <w:rPr>
          <w:rFonts w:ascii="Arial" w:hAnsi="Arial" w:cs="Arial"/>
          <w:szCs w:val="24"/>
        </w:rPr>
        <w:t>1</w:t>
      </w:r>
      <w:r w:rsidR="00D97658" w:rsidRPr="0057356B">
        <w:rPr>
          <w:rFonts w:ascii="Arial" w:hAnsi="Arial" w:cs="Arial"/>
          <w:szCs w:val="24"/>
        </w:rPr>
        <w:t>.</w:t>
      </w:r>
      <w:r>
        <w:rPr>
          <w:rFonts w:ascii="Arial" w:hAnsi="Arial" w:cs="Arial"/>
          <w:szCs w:val="24"/>
        </w:rPr>
        <w:t>8</w:t>
      </w:r>
      <w:r w:rsidR="00D97658" w:rsidRPr="0057356B">
        <w:rPr>
          <w:rFonts w:ascii="Arial" w:hAnsi="Arial" w:cs="Arial"/>
          <w:szCs w:val="24"/>
        </w:rPr>
        <w:t>. Šalys patvirtina, kad Sutartį perskaitė, suprato jos turinį ir pasekmes, priėmė ją kaip atitinkančią jų tikslus ir pasirašė aukščiau nurodyta data.</w:t>
      </w:r>
    </w:p>
    <w:p w14:paraId="6A4B59E6" w14:textId="04F083FA" w:rsidR="00527AF9" w:rsidRDefault="00527AF9" w:rsidP="00D97658">
      <w:pPr>
        <w:pStyle w:val="Pagrindinistekstas"/>
        <w:ind w:firstLine="720"/>
        <w:rPr>
          <w:rFonts w:ascii="Arial" w:hAnsi="Arial" w:cs="Arial"/>
          <w:szCs w:val="24"/>
        </w:rPr>
      </w:pPr>
      <w:r>
        <w:rPr>
          <w:rFonts w:ascii="Arial" w:hAnsi="Arial" w:cs="Arial"/>
          <w:szCs w:val="24"/>
        </w:rPr>
        <w:t>12. Prie Sutarties pridedamas Sutarties priedas „Techninė specifikacija“.</w:t>
      </w:r>
    </w:p>
    <w:p w14:paraId="26087FD3" w14:textId="77777777" w:rsidR="005371F4" w:rsidRDefault="005371F4" w:rsidP="00D97658">
      <w:pPr>
        <w:pStyle w:val="Pagrindinistekstas"/>
        <w:ind w:firstLine="720"/>
        <w:rPr>
          <w:rFonts w:ascii="Arial" w:hAnsi="Arial" w:cs="Arial"/>
          <w:szCs w:val="24"/>
        </w:rPr>
      </w:pPr>
    </w:p>
    <w:p w14:paraId="0790DD32" w14:textId="4E7DA8AE" w:rsidR="00CD0855" w:rsidRPr="0057356B" w:rsidRDefault="00CD0855" w:rsidP="00D97658">
      <w:pPr>
        <w:tabs>
          <w:tab w:val="left" w:pos="731"/>
          <w:tab w:val="left" w:pos="851"/>
          <w:tab w:val="left" w:pos="1134"/>
        </w:tabs>
        <w:suppressAutoHyphens/>
        <w:rPr>
          <w:rFonts w:ascii="Arial" w:hAnsi="Arial" w:cs="Arial"/>
          <w:szCs w:val="24"/>
        </w:rPr>
      </w:pPr>
    </w:p>
    <w:p w14:paraId="5B82826E" w14:textId="77777777" w:rsidR="00CD0855" w:rsidRPr="0057356B" w:rsidRDefault="00CD0855" w:rsidP="00CD0855">
      <w:pPr>
        <w:pStyle w:val="Pagrindinistekstas"/>
        <w:rPr>
          <w:rFonts w:ascii="Arial" w:hAnsi="Arial" w:cs="Arial"/>
          <w:szCs w:val="24"/>
        </w:rPr>
      </w:pPr>
      <w:r w:rsidRPr="0057356B">
        <w:rPr>
          <w:rFonts w:ascii="Arial" w:hAnsi="Arial" w:cs="Arial"/>
          <w:szCs w:val="24"/>
        </w:rPr>
        <w:t xml:space="preserve"> </w:t>
      </w:r>
      <w:r w:rsidRPr="0057356B">
        <w:rPr>
          <w:rFonts w:ascii="Arial" w:hAnsi="Arial" w:cs="Arial"/>
          <w:b/>
          <w:szCs w:val="24"/>
        </w:rPr>
        <w:t>Užsakovas                                                                         Rangovas</w:t>
      </w:r>
    </w:p>
    <w:p w14:paraId="38D2A9CD" w14:textId="77777777" w:rsidR="00CD0855" w:rsidRPr="0057356B" w:rsidRDefault="00CD0855" w:rsidP="00CD0855">
      <w:pPr>
        <w:ind w:left="-270" w:firstLine="270"/>
        <w:jc w:val="both"/>
        <w:rPr>
          <w:rFonts w:ascii="Arial" w:hAnsi="Arial" w:cs="Arial"/>
          <w:b/>
          <w:szCs w:val="24"/>
        </w:rPr>
      </w:pPr>
    </w:p>
    <w:p w14:paraId="04C8F046" w14:textId="77777777" w:rsidR="00CD0855" w:rsidRPr="0057356B" w:rsidRDefault="00CD0855" w:rsidP="00CD0855">
      <w:pPr>
        <w:pStyle w:val="Pagrindinistekstas"/>
        <w:rPr>
          <w:rFonts w:ascii="Arial" w:hAnsi="Arial" w:cs="Arial"/>
          <w:szCs w:val="24"/>
        </w:rPr>
      </w:pPr>
      <w:r w:rsidRPr="0057356B">
        <w:rPr>
          <w:rFonts w:ascii="Arial" w:hAnsi="Arial" w:cs="Arial"/>
          <w:szCs w:val="24"/>
        </w:rPr>
        <w:t xml:space="preserve">Joniškio rajono savivaldybės administracija                      </w:t>
      </w:r>
    </w:p>
    <w:p w14:paraId="2BB655E4" w14:textId="77777777" w:rsidR="00CD0855" w:rsidRPr="0057356B" w:rsidRDefault="00CD0855" w:rsidP="00CD0855">
      <w:pPr>
        <w:pStyle w:val="Pagrindinistekstas"/>
        <w:rPr>
          <w:rFonts w:ascii="Arial" w:hAnsi="Arial" w:cs="Arial"/>
          <w:szCs w:val="24"/>
        </w:rPr>
      </w:pPr>
      <w:r w:rsidRPr="0057356B">
        <w:rPr>
          <w:rFonts w:ascii="Arial" w:hAnsi="Arial" w:cs="Arial"/>
          <w:szCs w:val="24"/>
        </w:rPr>
        <w:t xml:space="preserve">kodas 288712070                                                                kodas </w:t>
      </w:r>
    </w:p>
    <w:p w14:paraId="0D09E8F8" w14:textId="1C2F9CE3" w:rsidR="00CD0855" w:rsidRPr="0057356B" w:rsidRDefault="00CD0855" w:rsidP="00CD0855">
      <w:pPr>
        <w:pStyle w:val="Pagrindinistekstas"/>
        <w:rPr>
          <w:rFonts w:ascii="Arial" w:hAnsi="Arial" w:cs="Arial"/>
          <w:szCs w:val="24"/>
        </w:rPr>
      </w:pPr>
      <w:r w:rsidRPr="0057356B">
        <w:rPr>
          <w:rFonts w:ascii="Arial" w:hAnsi="Arial" w:cs="Arial"/>
          <w:szCs w:val="24"/>
        </w:rPr>
        <w:t>Livonijos g. 4</w:t>
      </w:r>
      <w:r w:rsidR="00527AF9">
        <w:rPr>
          <w:rFonts w:ascii="Arial" w:hAnsi="Arial" w:cs="Arial"/>
          <w:szCs w:val="24"/>
        </w:rPr>
        <w:t>-1</w:t>
      </w:r>
      <w:r w:rsidRPr="0057356B">
        <w:rPr>
          <w:rFonts w:ascii="Arial" w:hAnsi="Arial" w:cs="Arial"/>
          <w:szCs w:val="24"/>
        </w:rPr>
        <w:t xml:space="preserve">, 84124 Joniškis                                            </w:t>
      </w:r>
      <w:proofErr w:type="spellStart"/>
      <w:r w:rsidRPr="0057356B">
        <w:rPr>
          <w:rFonts w:ascii="Arial" w:hAnsi="Arial" w:cs="Arial"/>
          <w:szCs w:val="24"/>
        </w:rPr>
        <w:t>a.s</w:t>
      </w:r>
      <w:proofErr w:type="spellEnd"/>
    </w:p>
    <w:p w14:paraId="503B1D1A" w14:textId="77777777" w:rsidR="00CD0855" w:rsidRPr="0057356B" w:rsidRDefault="00CD0855" w:rsidP="00CD0855">
      <w:pPr>
        <w:pStyle w:val="Pagrindinistekstas"/>
        <w:rPr>
          <w:rFonts w:ascii="Arial" w:hAnsi="Arial" w:cs="Arial"/>
          <w:szCs w:val="24"/>
        </w:rPr>
      </w:pPr>
      <w:proofErr w:type="spellStart"/>
      <w:r w:rsidRPr="0057356B">
        <w:rPr>
          <w:rFonts w:ascii="Arial" w:hAnsi="Arial" w:cs="Arial"/>
          <w:szCs w:val="24"/>
        </w:rPr>
        <w:t>a.s</w:t>
      </w:r>
      <w:proofErr w:type="spellEnd"/>
      <w:r w:rsidRPr="0057356B">
        <w:rPr>
          <w:rFonts w:ascii="Arial" w:hAnsi="Arial" w:cs="Arial"/>
          <w:szCs w:val="24"/>
        </w:rPr>
        <w:t>. LT24 7300 0100 9182 0212                                        bankas</w:t>
      </w:r>
    </w:p>
    <w:p w14:paraId="06D85254" w14:textId="36FE51AF" w:rsidR="00CD0855" w:rsidRPr="0057356B" w:rsidRDefault="00527AF9" w:rsidP="00CD0855">
      <w:pPr>
        <w:pStyle w:val="Pagrindinistekstas"/>
        <w:rPr>
          <w:rFonts w:ascii="Arial" w:hAnsi="Arial" w:cs="Arial"/>
          <w:szCs w:val="24"/>
        </w:rPr>
      </w:pPr>
      <w:r>
        <w:rPr>
          <w:rFonts w:ascii="Arial" w:hAnsi="Arial" w:cs="Arial"/>
          <w:szCs w:val="24"/>
        </w:rPr>
        <w:t>„</w:t>
      </w:r>
      <w:proofErr w:type="spellStart"/>
      <w:r>
        <w:rPr>
          <w:rFonts w:ascii="Arial" w:hAnsi="Arial" w:cs="Arial"/>
          <w:szCs w:val="24"/>
        </w:rPr>
        <w:t>Sedbank</w:t>
      </w:r>
      <w:proofErr w:type="spellEnd"/>
      <w:r>
        <w:rPr>
          <w:rFonts w:ascii="Arial" w:hAnsi="Arial" w:cs="Arial"/>
          <w:szCs w:val="24"/>
        </w:rPr>
        <w:t>“, AB</w:t>
      </w:r>
      <w:r w:rsidR="00CD0855" w:rsidRPr="0057356B">
        <w:rPr>
          <w:rFonts w:ascii="Arial" w:hAnsi="Arial" w:cs="Arial"/>
          <w:szCs w:val="24"/>
        </w:rPr>
        <w:t xml:space="preserve"> bankas                                                        banko kodas</w:t>
      </w:r>
    </w:p>
    <w:p w14:paraId="33DB18DD" w14:textId="77777777" w:rsidR="00CD0855" w:rsidRPr="0057356B" w:rsidRDefault="00CD0855" w:rsidP="00CD0855">
      <w:pPr>
        <w:pStyle w:val="Pagrindinistekstas"/>
        <w:rPr>
          <w:rFonts w:ascii="Arial" w:hAnsi="Arial" w:cs="Arial"/>
          <w:szCs w:val="24"/>
        </w:rPr>
      </w:pPr>
      <w:r w:rsidRPr="0057356B">
        <w:rPr>
          <w:rFonts w:ascii="Arial" w:hAnsi="Arial" w:cs="Arial"/>
          <w:szCs w:val="24"/>
        </w:rPr>
        <w:t xml:space="preserve">banko kodas 7300                                                               tel. </w:t>
      </w:r>
    </w:p>
    <w:p w14:paraId="7755A089" w14:textId="77777777" w:rsidR="00CD0855" w:rsidRPr="0057356B" w:rsidRDefault="00CD0855" w:rsidP="00CD0855">
      <w:pPr>
        <w:pStyle w:val="Pagrindinistekstas"/>
        <w:rPr>
          <w:rFonts w:ascii="Arial" w:hAnsi="Arial" w:cs="Arial"/>
          <w:szCs w:val="24"/>
        </w:rPr>
      </w:pPr>
      <w:r w:rsidRPr="0057356B">
        <w:rPr>
          <w:rFonts w:ascii="Arial" w:hAnsi="Arial" w:cs="Arial"/>
          <w:szCs w:val="24"/>
        </w:rPr>
        <w:t xml:space="preserve">tel. (8 426) 69 141                                                                </w:t>
      </w:r>
    </w:p>
    <w:p w14:paraId="2AFCA833" w14:textId="77777777" w:rsidR="00CD0855" w:rsidRPr="0057356B" w:rsidRDefault="00CD0855" w:rsidP="00CD0855">
      <w:pPr>
        <w:pStyle w:val="Pagrindinistekstas"/>
        <w:rPr>
          <w:rFonts w:ascii="Arial" w:hAnsi="Arial" w:cs="Arial"/>
          <w:szCs w:val="24"/>
        </w:rPr>
      </w:pPr>
      <w:r w:rsidRPr="0057356B">
        <w:rPr>
          <w:rFonts w:ascii="Arial" w:hAnsi="Arial" w:cs="Arial"/>
          <w:szCs w:val="24"/>
        </w:rPr>
        <w:t xml:space="preserve">faks. (8 426) 69 143                                                            faks. </w:t>
      </w:r>
    </w:p>
    <w:p w14:paraId="39CD6CE4" w14:textId="77777777" w:rsidR="00CD0855" w:rsidRPr="0057356B" w:rsidRDefault="00CD0855" w:rsidP="00CD0855">
      <w:pPr>
        <w:pStyle w:val="Pagrindinistekstas"/>
        <w:rPr>
          <w:rFonts w:ascii="Arial" w:hAnsi="Arial" w:cs="Arial"/>
          <w:szCs w:val="24"/>
        </w:rPr>
      </w:pPr>
      <w:r w:rsidRPr="0057356B">
        <w:rPr>
          <w:rFonts w:ascii="Arial" w:hAnsi="Arial" w:cs="Arial"/>
          <w:szCs w:val="24"/>
        </w:rPr>
        <w:t xml:space="preserve">Joniškio rajono savivaldybės                                              </w:t>
      </w:r>
    </w:p>
    <w:p w14:paraId="18D741CB" w14:textId="77777777" w:rsidR="00CD0855" w:rsidRPr="0057356B" w:rsidRDefault="00CD0855" w:rsidP="00CD0855">
      <w:pPr>
        <w:pStyle w:val="Pagrindinistekstas"/>
        <w:rPr>
          <w:rFonts w:ascii="Arial" w:hAnsi="Arial" w:cs="Arial"/>
          <w:szCs w:val="24"/>
        </w:rPr>
      </w:pPr>
      <w:r w:rsidRPr="0057356B">
        <w:rPr>
          <w:rFonts w:ascii="Arial" w:hAnsi="Arial" w:cs="Arial"/>
          <w:szCs w:val="24"/>
        </w:rPr>
        <w:t>administracijos direktorius</w:t>
      </w:r>
    </w:p>
    <w:p w14:paraId="1503CFDB" w14:textId="77777777" w:rsidR="00CD0855" w:rsidRPr="0057356B" w:rsidRDefault="00CD0855" w:rsidP="00CD0855">
      <w:pPr>
        <w:pStyle w:val="Pagrindinistekstas"/>
        <w:rPr>
          <w:rFonts w:ascii="Arial" w:hAnsi="Arial" w:cs="Arial"/>
          <w:szCs w:val="24"/>
        </w:rPr>
      </w:pPr>
      <w:r w:rsidRPr="0057356B">
        <w:rPr>
          <w:rFonts w:ascii="Arial" w:hAnsi="Arial" w:cs="Arial"/>
          <w:szCs w:val="24"/>
        </w:rPr>
        <w:t>___________________</w:t>
      </w:r>
      <w:r w:rsidRPr="0057356B">
        <w:rPr>
          <w:rFonts w:ascii="Arial" w:hAnsi="Arial" w:cs="Arial"/>
          <w:szCs w:val="24"/>
        </w:rPr>
        <w:tab/>
      </w:r>
      <w:r w:rsidRPr="0057356B">
        <w:rPr>
          <w:rFonts w:ascii="Arial" w:hAnsi="Arial" w:cs="Arial"/>
          <w:szCs w:val="24"/>
        </w:rPr>
        <w:tab/>
      </w:r>
      <w:r w:rsidRPr="0057356B">
        <w:rPr>
          <w:rFonts w:ascii="Arial" w:hAnsi="Arial" w:cs="Arial"/>
          <w:szCs w:val="24"/>
        </w:rPr>
        <w:tab/>
        <w:t xml:space="preserve">                 ___________________</w:t>
      </w:r>
    </w:p>
    <w:p w14:paraId="4E49C67F" w14:textId="77777777" w:rsidR="00CD0855" w:rsidRPr="0057356B" w:rsidRDefault="00CD0855" w:rsidP="00CD0855">
      <w:pPr>
        <w:pStyle w:val="Pagrindinistekstas"/>
        <w:rPr>
          <w:rFonts w:ascii="Arial" w:hAnsi="Arial" w:cs="Arial"/>
          <w:szCs w:val="24"/>
        </w:rPr>
      </w:pPr>
      <w:r w:rsidRPr="0057356B">
        <w:rPr>
          <w:rFonts w:ascii="Arial" w:hAnsi="Arial" w:cs="Arial"/>
          <w:szCs w:val="24"/>
        </w:rPr>
        <w:t xml:space="preserve">     (parašas)    </w:t>
      </w:r>
      <w:r w:rsidRPr="0057356B">
        <w:rPr>
          <w:rFonts w:ascii="Arial" w:hAnsi="Arial" w:cs="Arial"/>
          <w:szCs w:val="24"/>
        </w:rPr>
        <w:tab/>
      </w:r>
      <w:r w:rsidRPr="0057356B">
        <w:rPr>
          <w:rFonts w:ascii="Arial" w:hAnsi="Arial" w:cs="Arial"/>
          <w:szCs w:val="24"/>
        </w:rPr>
        <w:tab/>
      </w:r>
      <w:r w:rsidRPr="0057356B">
        <w:rPr>
          <w:rFonts w:ascii="Arial" w:hAnsi="Arial" w:cs="Arial"/>
          <w:szCs w:val="24"/>
        </w:rPr>
        <w:tab/>
      </w:r>
      <w:r w:rsidRPr="0057356B">
        <w:rPr>
          <w:rFonts w:ascii="Arial" w:hAnsi="Arial" w:cs="Arial"/>
          <w:szCs w:val="24"/>
        </w:rPr>
        <w:tab/>
        <w:t>(parašas)</w:t>
      </w:r>
      <w:r w:rsidRPr="0057356B">
        <w:rPr>
          <w:rFonts w:ascii="Arial" w:hAnsi="Arial" w:cs="Arial"/>
          <w:szCs w:val="24"/>
        </w:rPr>
        <w:tab/>
      </w:r>
      <w:r w:rsidRPr="0057356B">
        <w:rPr>
          <w:rFonts w:ascii="Arial" w:hAnsi="Arial" w:cs="Arial"/>
          <w:szCs w:val="24"/>
        </w:rPr>
        <w:tab/>
      </w:r>
      <w:r w:rsidRPr="0057356B">
        <w:rPr>
          <w:rFonts w:ascii="Arial" w:hAnsi="Arial" w:cs="Arial"/>
          <w:szCs w:val="24"/>
        </w:rPr>
        <w:tab/>
      </w:r>
      <w:r w:rsidRPr="0057356B">
        <w:rPr>
          <w:rFonts w:ascii="Arial" w:hAnsi="Arial" w:cs="Arial"/>
          <w:szCs w:val="24"/>
        </w:rPr>
        <w:tab/>
      </w:r>
      <w:r w:rsidRPr="0057356B">
        <w:rPr>
          <w:rFonts w:ascii="Arial" w:hAnsi="Arial" w:cs="Arial"/>
          <w:szCs w:val="24"/>
        </w:rPr>
        <w:tab/>
        <w:t xml:space="preserve">                          </w:t>
      </w:r>
    </w:p>
    <w:p w14:paraId="7A50D6EA" w14:textId="7F50C9FA" w:rsidR="00CC5C7F" w:rsidRPr="00CD0855" w:rsidRDefault="00CD0855" w:rsidP="00CD0855">
      <w:r w:rsidRPr="0057356B">
        <w:rPr>
          <w:rFonts w:ascii="Arial" w:hAnsi="Arial" w:cs="Arial"/>
          <w:szCs w:val="24"/>
        </w:rPr>
        <w:t>A.V.</w:t>
      </w:r>
      <w:r w:rsidRPr="0057356B">
        <w:rPr>
          <w:rFonts w:ascii="Arial" w:hAnsi="Arial" w:cs="Arial"/>
          <w:szCs w:val="24"/>
        </w:rPr>
        <w:tab/>
        <w:t xml:space="preserve">                                                                      A.V.</w:t>
      </w:r>
      <w:r w:rsidRPr="0057356B">
        <w:rPr>
          <w:rFonts w:ascii="Arial" w:hAnsi="Arial" w:cs="Arial"/>
          <w:szCs w:val="24"/>
        </w:rPr>
        <w:tab/>
      </w:r>
      <w:r w:rsidRPr="0057356B">
        <w:rPr>
          <w:rFonts w:ascii="Arial" w:hAnsi="Arial" w:cs="Arial"/>
          <w:szCs w:val="24"/>
        </w:rPr>
        <w:tab/>
      </w:r>
      <w:r>
        <w:rPr>
          <w:szCs w:val="24"/>
        </w:rPr>
        <w:tab/>
      </w:r>
    </w:p>
    <w:sectPr w:rsidR="00CC5C7F" w:rsidRPr="00CD0855" w:rsidSect="004435C4">
      <w:headerReference w:type="default" r:id="rId7"/>
      <w:pgSz w:w="11906" w:h="16838"/>
      <w:pgMar w:top="567" w:right="567" w:bottom="567" w:left="130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BE60E" w14:textId="77777777" w:rsidR="00BF059C" w:rsidRDefault="00BF059C" w:rsidP="004A4F6C">
      <w:r>
        <w:separator/>
      </w:r>
    </w:p>
  </w:endnote>
  <w:endnote w:type="continuationSeparator" w:id="0">
    <w:p w14:paraId="42E2C45F" w14:textId="77777777" w:rsidR="00BF059C" w:rsidRDefault="00BF059C" w:rsidP="004A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58B28" w14:textId="77777777" w:rsidR="00BF059C" w:rsidRDefault="00BF059C" w:rsidP="004A4F6C">
      <w:r>
        <w:separator/>
      </w:r>
    </w:p>
  </w:footnote>
  <w:footnote w:type="continuationSeparator" w:id="0">
    <w:p w14:paraId="6270564D" w14:textId="77777777" w:rsidR="00BF059C" w:rsidRDefault="00BF059C" w:rsidP="004A4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CED3D" w14:textId="77777777" w:rsidR="004A4F6C" w:rsidRDefault="004A4F6C">
    <w:pPr>
      <w:pStyle w:val="Antrats"/>
      <w:jc w:val="center"/>
    </w:pPr>
    <w:r>
      <w:fldChar w:fldCharType="begin"/>
    </w:r>
    <w:r>
      <w:instrText xml:space="preserve"> PAGE   \* MERGEFORMAT </w:instrText>
    </w:r>
    <w:r>
      <w:fldChar w:fldCharType="separate"/>
    </w:r>
    <w:r w:rsidR="00413368">
      <w:rPr>
        <w:noProof/>
      </w:rPr>
      <w:t>3</w:t>
    </w:r>
    <w:r>
      <w:fldChar w:fldCharType="end"/>
    </w:r>
  </w:p>
  <w:p w14:paraId="6EE628E8" w14:textId="77777777" w:rsidR="004A4F6C" w:rsidRDefault="004A4F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D5E7D20"/>
    <w:multiLevelType w:val="hybridMultilevel"/>
    <w:tmpl w:val="73FADD9C"/>
    <w:lvl w:ilvl="0" w:tplc="23BAF2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93683184">
    <w:abstractNumId w:val="0"/>
  </w:num>
  <w:num w:numId="2" w16cid:durableId="1953971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EF"/>
    <w:rsid w:val="00000394"/>
    <w:rsid w:val="00001D9B"/>
    <w:rsid w:val="000138B9"/>
    <w:rsid w:val="000250A5"/>
    <w:rsid w:val="00044700"/>
    <w:rsid w:val="000641A7"/>
    <w:rsid w:val="0007080A"/>
    <w:rsid w:val="00071607"/>
    <w:rsid w:val="000733F8"/>
    <w:rsid w:val="0007460C"/>
    <w:rsid w:val="00083D70"/>
    <w:rsid w:val="00086EAB"/>
    <w:rsid w:val="00091A6D"/>
    <w:rsid w:val="000B21FE"/>
    <w:rsid w:val="000B3856"/>
    <w:rsid w:val="000B6FAF"/>
    <w:rsid w:val="000C5627"/>
    <w:rsid w:val="000E2D0A"/>
    <w:rsid w:val="000F06AB"/>
    <w:rsid w:val="000F40F0"/>
    <w:rsid w:val="0012176E"/>
    <w:rsid w:val="0012410D"/>
    <w:rsid w:val="00124FB5"/>
    <w:rsid w:val="001407A8"/>
    <w:rsid w:val="0015081A"/>
    <w:rsid w:val="00170B67"/>
    <w:rsid w:val="00185C12"/>
    <w:rsid w:val="001A32C9"/>
    <w:rsid w:val="00207C94"/>
    <w:rsid w:val="002151E5"/>
    <w:rsid w:val="002273B6"/>
    <w:rsid w:val="002276CE"/>
    <w:rsid w:val="00242F9C"/>
    <w:rsid w:val="0024534A"/>
    <w:rsid w:val="00257C24"/>
    <w:rsid w:val="002732C1"/>
    <w:rsid w:val="00285BD7"/>
    <w:rsid w:val="002A0763"/>
    <w:rsid w:val="002A1D8A"/>
    <w:rsid w:val="002A540B"/>
    <w:rsid w:val="002B2F9A"/>
    <w:rsid w:val="002B6698"/>
    <w:rsid w:val="002E4774"/>
    <w:rsid w:val="002E68ED"/>
    <w:rsid w:val="002E6ED6"/>
    <w:rsid w:val="00302092"/>
    <w:rsid w:val="0030271F"/>
    <w:rsid w:val="00312423"/>
    <w:rsid w:val="003372A2"/>
    <w:rsid w:val="00350204"/>
    <w:rsid w:val="003639A1"/>
    <w:rsid w:val="00375E1B"/>
    <w:rsid w:val="003908D7"/>
    <w:rsid w:val="00392FAB"/>
    <w:rsid w:val="0039406B"/>
    <w:rsid w:val="00394755"/>
    <w:rsid w:val="003A4D69"/>
    <w:rsid w:val="003A5C11"/>
    <w:rsid w:val="003A6883"/>
    <w:rsid w:val="003C14DA"/>
    <w:rsid w:val="003C1B13"/>
    <w:rsid w:val="003D16AF"/>
    <w:rsid w:val="003D5D79"/>
    <w:rsid w:val="003D676C"/>
    <w:rsid w:val="003F2D73"/>
    <w:rsid w:val="003F435A"/>
    <w:rsid w:val="00401ED7"/>
    <w:rsid w:val="00407DC1"/>
    <w:rsid w:val="00413368"/>
    <w:rsid w:val="004226AF"/>
    <w:rsid w:val="00422F1B"/>
    <w:rsid w:val="00424245"/>
    <w:rsid w:val="00431F2E"/>
    <w:rsid w:val="0043362A"/>
    <w:rsid w:val="00435BDE"/>
    <w:rsid w:val="004435C4"/>
    <w:rsid w:val="00453E6B"/>
    <w:rsid w:val="00463EA2"/>
    <w:rsid w:val="00470035"/>
    <w:rsid w:val="00494CF3"/>
    <w:rsid w:val="004A4F6C"/>
    <w:rsid w:val="004C7E5E"/>
    <w:rsid w:val="004D5549"/>
    <w:rsid w:val="004D5F71"/>
    <w:rsid w:val="004E07F5"/>
    <w:rsid w:val="004E2AE7"/>
    <w:rsid w:val="004F3DB4"/>
    <w:rsid w:val="00503847"/>
    <w:rsid w:val="00520C1A"/>
    <w:rsid w:val="00524076"/>
    <w:rsid w:val="00527AF9"/>
    <w:rsid w:val="005371F4"/>
    <w:rsid w:val="005635AD"/>
    <w:rsid w:val="00573557"/>
    <w:rsid w:val="0057356B"/>
    <w:rsid w:val="00580AC8"/>
    <w:rsid w:val="005859FB"/>
    <w:rsid w:val="0059179D"/>
    <w:rsid w:val="005B05C6"/>
    <w:rsid w:val="005D0D51"/>
    <w:rsid w:val="005D2A6B"/>
    <w:rsid w:val="005D65DA"/>
    <w:rsid w:val="005E0A2E"/>
    <w:rsid w:val="005E10BE"/>
    <w:rsid w:val="005F0287"/>
    <w:rsid w:val="005F2874"/>
    <w:rsid w:val="00602016"/>
    <w:rsid w:val="006156FA"/>
    <w:rsid w:val="00622758"/>
    <w:rsid w:val="006279A3"/>
    <w:rsid w:val="00627D67"/>
    <w:rsid w:val="006370BA"/>
    <w:rsid w:val="0064274E"/>
    <w:rsid w:val="00645648"/>
    <w:rsid w:val="00646D85"/>
    <w:rsid w:val="0067030F"/>
    <w:rsid w:val="00683ED5"/>
    <w:rsid w:val="00693CEE"/>
    <w:rsid w:val="00693CF1"/>
    <w:rsid w:val="006A7466"/>
    <w:rsid w:val="006B6D25"/>
    <w:rsid w:val="006E632F"/>
    <w:rsid w:val="006E7766"/>
    <w:rsid w:val="007022BC"/>
    <w:rsid w:val="007043E2"/>
    <w:rsid w:val="007072D1"/>
    <w:rsid w:val="00710396"/>
    <w:rsid w:val="007179ED"/>
    <w:rsid w:val="0072111B"/>
    <w:rsid w:val="00730076"/>
    <w:rsid w:val="007314B6"/>
    <w:rsid w:val="007410C7"/>
    <w:rsid w:val="00746EA2"/>
    <w:rsid w:val="00760D1B"/>
    <w:rsid w:val="00763521"/>
    <w:rsid w:val="0077303B"/>
    <w:rsid w:val="007878CC"/>
    <w:rsid w:val="007A36FC"/>
    <w:rsid w:val="007B51B4"/>
    <w:rsid w:val="007D13CC"/>
    <w:rsid w:val="00804F7B"/>
    <w:rsid w:val="00805DA6"/>
    <w:rsid w:val="00820059"/>
    <w:rsid w:val="00832DC5"/>
    <w:rsid w:val="00835A17"/>
    <w:rsid w:val="008478E6"/>
    <w:rsid w:val="00853329"/>
    <w:rsid w:val="00855BE2"/>
    <w:rsid w:val="00856DCD"/>
    <w:rsid w:val="00863E42"/>
    <w:rsid w:val="00881A1A"/>
    <w:rsid w:val="00882908"/>
    <w:rsid w:val="00883140"/>
    <w:rsid w:val="0088395B"/>
    <w:rsid w:val="008A0BA6"/>
    <w:rsid w:val="008A3B24"/>
    <w:rsid w:val="008A55B7"/>
    <w:rsid w:val="008B21AF"/>
    <w:rsid w:val="008B45CD"/>
    <w:rsid w:val="008C1782"/>
    <w:rsid w:val="008C2384"/>
    <w:rsid w:val="008C5964"/>
    <w:rsid w:val="008D6379"/>
    <w:rsid w:val="008E2970"/>
    <w:rsid w:val="008F295C"/>
    <w:rsid w:val="008F6E06"/>
    <w:rsid w:val="00905EE5"/>
    <w:rsid w:val="00920386"/>
    <w:rsid w:val="00921BA8"/>
    <w:rsid w:val="0093029B"/>
    <w:rsid w:val="00934C0A"/>
    <w:rsid w:val="00943751"/>
    <w:rsid w:val="009467F0"/>
    <w:rsid w:val="0094784A"/>
    <w:rsid w:val="009502FA"/>
    <w:rsid w:val="00956B15"/>
    <w:rsid w:val="009630D2"/>
    <w:rsid w:val="009711BD"/>
    <w:rsid w:val="009722A0"/>
    <w:rsid w:val="00973DE4"/>
    <w:rsid w:val="0098316E"/>
    <w:rsid w:val="009852B1"/>
    <w:rsid w:val="009972EE"/>
    <w:rsid w:val="009A34F2"/>
    <w:rsid w:val="009D3A39"/>
    <w:rsid w:val="009D7A90"/>
    <w:rsid w:val="009E2FB5"/>
    <w:rsid w:val="009F1C37"/>
    <w:rsid w:val="009F466D"/>
    <w:rsid w:val="00A203A8"/>
    <w:rsid w:val="00A30FDD"/>
    <w:rsid w:val="00A34184"/>
    <w:rsid w:val="00A345F1"/>
    <w:rsid w:val="00A51C63"/>
    <w:rsid w:val="00A56254"/>
    <w:rsid w:val="00A63C9C"/>
    <w:rsid w:val="00A6498D"/>
    <w:rsid w:val="00A66B69"/>
    <w:rsid w:val="00A75DBA"/>
    <w:rsid w:val="00A8121D"/>
    <w:rsid w:val="00A87593"/>
    <w:rsid w:val="00AA2204"/>
    <w:rsid w:val="00AA6B20"/>
    <w:rsid w:val="00AA7899"/>
    <w:rsid w:val="00AD7ADD"/>
    <w:rsid w:val="00AE0936"/>
    <w:rsid w:val="00AE64C8"/>
    <w:rsid w:val="00AF662A"/>
    <w:rsid w:val="00AF6EA3"/>
    <w:rsid w:val="00AF721E"/>
    <w:rsid w:val="00B02F21"/>
    <w:rsid w:val="00B03C20"/>
    <w:rsid w:val="00B1409F"/>
    <w:rsid w:val="00B353B1"/>
    <w:rsid w:val="00B513DA"/>
    <w:rsid w:val="00B6150D"/>
    <w:rsid w:val="00B80F99"/>
    <w:rsid w:val="00B92A2C"/>
    <w:rsid w:val="00B96A40"/>
    <w:rsid w:val="00B96D54"/>
    <w:rsid w:val="00BA3334"/>
    <w:rsid w:val="00BB3491"/>
    <w:rsid w:val="00BD002D"/>
    <w:rsid w:val="00BD006D"/>
    <w:rsid w:val="00BE751C"/>
    <w:rsid w:val="00BE78A8"/>
    <w:rsid w:val="00BF059C"/>
    <w:rsid w:val="00BF7D9B"/>
    <w:rsid w:val="00C07EC2"/>
    <w:rsid w:val="00C22CEF"/>
    <w:rsid w:val="00C22D70"/>
    <w:rsid w:val="00C34F69"/>
    <w:rsid w:val="00C37AA3"/>
    <w:rsid w:val="00C445E5"/>
    <w:rsid w:val="00C5309A"/>
    <w:rsid w:val="00C665B6"/>
    <w:rsid w:val="00C817BE"/>
    <w:rsid w:val="00C81CD5"/>
    <w:rsid w:val="00C845C4"/>
    <w:rsid w:val="00C87A00"/>
    <w:rsid w:val="00C957FE"/>
    <w:rsid w:val="00C975A5"/>
    <w:rsid w:val="00CA3E75"/>
    <w:rsid w:val="00CB0E2C"/>
    <w:rsid w:val="00CB455B"/>
    <w:rsid w:val="00CC5C7F"/>
    <w:rsid w:val="00CD0709"/>
    <w:rsid w:val="00CD0855"/>
    <w:rsid w:val="00CD5B92"/>
    <w:rsid w:val="00CE44ED"/>
    <w:rsid w:val="00D02D39"/>
    <w:rsid w:val="00D03E42"/>
    <w:rsid w:val="00D1517C"/>
    <w:rsid w:val="00D1608A"/>
    <w:rsid w:val="00D17486"/>
    <w:rsid w:val="00D3070C"/>
    <w:rsid w:val="00D312FB"/>
    <w:rsid w:val="00D34C11"/>
    <w:rsid w:val="00D37224"/>
    <w:rsid w:val="00D409E7"/>
    <w:rsid w:val="00D4439E"/>
    <w:rsid w:val="00D5190A"/>
    <w:rsid w:val="00D610C5"/>
    <w:rsid w:val="00D6155B"/>
    <w:rsid w:val="00D65852"/>
    <w:rsid w:val="00D65A05"/>
    <w:rsid w:val="00D669E1"/>
    <w:rsid w:val="00D75976"/>
    <w:rsid w:val="00D81CFF"/>
    <w:rsid w:val="00D8272D"/>
    <w:rsid w:val="00D97658"/>
    <w:rsid w:val="00DB5679"/>
    <w:rsid w:val="00DB6A21"/>
    <w:rsid w:val="00DC514B"/>
    <w:rsid w:val="00DD59A5"/>
    <w:rsid w:val="00DE14E5"/>
    <w:rsid w:val="00DE1BE2"/>
    <w:rsid w:val="00DE26D7"/>
    <w:rsid w:val="00DF25C7"/>
    <w:rsid w:val="00E0015D"/>
    <w:rsid w:val="00E00B4F"/>
    <w:rsid w:val="00E0330E"/>
    <w:rsid w:val="00E0377C"/>
    <w:rsid w:val="00E1287E"/>
    <w:rsid w:val="00E153B7"/>
    <w:rsid w:val="00E25BD1"/>
    <w:rsid w:val="00E547F7"/>
    <w:rsid w:val="00E54DA2"/>
    <w:rsid w:val="00E66B81"/>
    <w:rsid w:val="00E704CC"/>
    <w:rsid w:val="00E815CB"/>
    <w:rsid w:val="00E82281"/>
    <w:rsid w:val="00E91091"/>
    <w:rsid w:val="00E92924"/>
    <w:rsid w:val="00E977C7"/>
    <w:rsid w:val="00EB366E"/>
    <w:rsid w:val="00ED57E5"/>
    <w:rsid w:val="00F0415B"/>
    <w:rsid w:val="00F044E9"/>
    <w:rsid w:val="00F13587"/>
    <w:rsid w:val="00F137EE"/>
    <w:rsid w:val="00F15D2B"/>
    <w:rsid w:val="00F331ED"/>
    <w:rsid w:val="00F37955"/>
    <w:rsid w:val="00F40554"/>
    <w:rsid w:val="00F42714"/>
    <w:rsid w:val="00F45362"/>
    <w:rsid w:val="00F51142"/>
    <w:rsid w:val="00F53A9D"/>
    <w:rsid w:val="00F56136"/>
    <w:rsid w:val="00F5616A"/>
    <w:rsid w:val="00F56438"/>
    <w:rsid w:val="00FA3D0C"/>
    <w:rsid w:val="00FB4E45"/>
    <w:rsid w:val="00FF6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D90C7"/>
  <w15:chartTrackingRefBased/>
  <w15:docId w15:val="{CC48A47B-CE85-4D10-8968-A099E615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2CEF"/>
    <w:pPr>
      <w:overflowPunct w:val="0"/>
      <w:autoSpaceDE w:val="0"/>
      <w:autoSpaceDN w:val="0"/>
      <w:adjustRightInd w:val="0"/>
      <w:textAlignment w:val="baseline"/>
    </w:pPr>
    <w:rPr>
      <w:rFonts w:ascii="TimesLT" w:eastAsia="Times New Roman" w:hAnsi="TimesLT"/>
      <w:sz w:val="24"/>
      <w:lang w:eastAsia="en-US"/>
    </w:rPr>
  </w:style>
  <w:style w:type="paragraph" w:styleId="Antrat2">
    <w:name w:val="heading 2"/>
    <w:basedOn w:val="prastasis"/>
    <w:next w:val="prastasis"/>
    <w:link w:val="Antrat2Diagrama"/>
    <w:qFormat/>
    <w:rsid w:val="00C22CEF"/>
    <w:pPr>
      <w:keepNext/>
      <w:jc w:val="center"/>
      <w:textAlignment w:val="auto"/>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C22CEF"/>
    <w:rPr>
      <w:rFonts w:ascii="TimesLT" w:eastAsia="Times New Roman" w:hAnsi="TimesLT"/>
      <w:b/>
      <w:szCs w:val="20"/>
    </w:rPr>
  </w:style>
  <w:style w:type="paragraph" w:styleId="Pagrindinistekstas">
    <w:name w:val="Body Text"/>
    <w:basedOn w:val="prastasis"/>
    <w:link w:val="PagrindinistekstasDiagrama"/>
    <w:rsid w:val="00C22CEF"/>
    <w:pPr>
      <w:jc w:val="both"/>
      <w:textAlignment w:val="auto"/>
    </w:pPr>
    <w:rPr>
      <w:bCs/>
    </w:rPr>
  </w:style>
  <w:style w:type="character" w:customStyle="1" w:styleId="PagrindinistekstasDiagrama">
    <w:name w:val="Pagrindinis tekstas Diagrama"/>
    <w:link w:val="Pagrindinistekstas"/>
    <w:rsid w:val="00C22CEF"/>
    <w:rPr>
      <w:rFonts w:ascii="TimesLT" w:eastAsia="Times New Roman" w:hAnsi="TimesLT"/>
      <w:bCs/>
      <w:szCs w:val="20"/>
    </w:rPr>
  </w:style>
  <w:style w:type="character" w:styleId="Hipersaitas">
    <w:name w:val="Hyperlink"/>
    <w:rsid w:val="007314B6"/>
    <w:rPr>
      <w:color w:val="0000FF"/>
      <w:u w:val="single"/>
    </w:rPr>
  </w:style>
  <w:style w:type="paragraph" w:styleId="Pagrindiniotekstotrauka3">
    <w:name w:val="Body Text Indent 3"/>
    <w:basedOn w:val="prastasis"/>
    <w:link w:val="Pagrindiniotekstotrauka3Diagrama"/>
    <w:uiPriority w:val="99"/>
    <w:unhideWhenUsed/>
    <w:rsid w:val="00F137EE"/>
    <w:pPr>
      <w:spacing w:after="120"/>
      <w:ind w:left="283"/>
    </w:pPr>
    <w:rPr>
      <w:sz w:val="16"/>
      <w:szCs w:val="16"/>
    </w:rPr>
  </w:style>
  <w:style w:type="character" w:customStyle="1" w:styleId="Pagrindiniotekstotrauka3Diagrama">
    <w:name w:val="Pagrindinio teksto įtrauka 3 Diagrama"/>
    <w:link w:val="Pagrindiniotekstotrauka3"/>
    <w:uiPriority w:val="99"/>
    <w:rsid w:val="00F137EE"/>
    <w:rPr>
      <w:rFonts w:ascii="TimesLT" w:eastAsia="Times New Roman" w:hAnsi="TimesLT"/>
      <w:sz w:val="16"/>
      <w:szCs w:val="16"/>
      <w:lang w:eastAsia="en-US"/>
    </w:rPr>
  </w:style>
  <w:style w:type="paragraph" w:styleId="Antrats">
    <w:name w:val="header"/>
    <w:basedOn w:val="prastasis"/>
    <w:link w:val="AntratsDiagrama"/>
    <w:uiPriority w:val="99"/>
    <w:unhideWhenUsed/>
    <w:rsid w:val="004A4F6C"/>
    <w:pPr>
      <w:tabs>
        <w:tab w:val="center" w:pos="4819"/>
        <w:tab w:val="right" w:pos="9638"/>
      </w:tabs>
    </w:pPr>
  </w:style>
  <w:style w:type="character" w:customStyle="1" w:styleId="AntratsDiagrama">
    <w:name w:val="Antraštės Diagrama"/>
    <w:link w:val="Antrats"/>
    <w:uiPriority w:val="99"/>
    <w:rsid w:val="004A4F6C"/>
    <w:rPr>
      <w:rFonts w:ascii="TimesLT" w:eastAsia="Times New Roman" w:hAnsi="TimesLT"/>
      <w:sz w:val="24"/>
      <w:lang w:eastAsia="en-US"/>
    </w:rPr>
  </w:style>
  <w:style w:type="paragraph" w:styleId="Porat">
    <w:name w:val="footer"/>
    <w:basedOn w:val="prastasis"/>
    <w:link w:val="PoratDiagrama"/>
    <w:uiPriority w:val="99"/>
    <w:semiHidden/>
    <w:unhideWhenUsed/>
    <w:rsid w:val="004A4F6C"/>
    <w:pPr>
      <w:tabs>
        <w:tab w:val="center" w:pos="4819"/>
        <w:tab w:val="right" w:pos="9638"/>
      </w:tabs>
    </w:pPr>
  </w:style>
  <w:style w:type="character" w:customStyle="1" w:styleId="PoratDiagrama">
    <w:name w:val="Poraštė Diagrama"/>
    <w:link w:val="Porat"/>
    <w:uiPriority w:val="99"/>
    <w:semiHidden/>
    <w:rsid w:val="004A4F6C"/>
    <w:rPr>
      <w:rFonts w:ascii="TimesLT" w:eastAsia="Times New Roman" w:hAnsi="TimesLT"/>
      <w:sz w:val="24"/>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B366E"/>
    <w:pPr>
      <w:overflowPunct/>
      <w:autoSpaceDE/>
      <w:autoSpaceDN/>
      <w:adjustRightInd/>
      <w:ind w:left="720"/>
      <w:jc w:val="both"/>
      <w:textAlignment w:val="auto"/>
    </w:pPr>
    <w:rPr>
      <w:rFonts w:ascii="Times New Roman" w:eastAsia="Calibri" w:hAnsi="Times New Roman"/>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B366E"/>
    <w:rPr>
      <w:sz w:val="24"/>
      <w:lang w:eastAsia="en-US"/>
    </w:rPr>
  </w:style>
  <w:style w:type="paragraph" w:styleId="Pataisymai">
    <w:name w:val="Revision"/>
    <w:hidden/>
    <w:uiPriority w:val="99"/>
    <w:semiHidden/>
    <w:rsid w:val="00124FB5"/>
    <w:rPr>
      <w:rFonts w:ascii="TimesLT" w:eastAsia="Times New Roman" w:hAnsi="TimesLT"/>
      <w:sz w:val="24"/>
      <w:lang w:eastAsia="en-US"/>
    </w:rPr>
  </w:style>
  <w:style w:type="character" w:styleId="Komentaronuoroda">
    <w:name w:val="annotation reference"/>
    <w:basedOn w:val="Numatytasispastraiposriftas"/>
    <w:uiPriority w:val="99"/>
    <w:semiHidden/>
    <w:unhideWhenUsed/>
    <w:rsid w:val="00D02D39"/>
    <w:rPr>
      <w:sz w:val="16"/>
      <w:szCs w:val="16"/>
    </w:rPr>
  </w:style>
  <w:style w:type="paragraph" w:styleId="Komentarotekstas">
    <w:name w:val="annotation text"/>
    <w:basedOn w:val="prastasis"/>
    <w:link w:val="KomentarotekstasDiagrama"/>
    <w:uiPriority w:val="99"/>
    <w:unhideWhenUsed/>
    <w:rsid w:val="00D02D39"/>
    <w:rPr>
      <w:sz w:val="20"/>
    </w:rPr>
  </w:style>
  <w:style w:type="character" w:customStyle="1" w:styleId="KomentarotekstasDiagrama">
    <w:name w:val="Komentaro tekstas Diagrama"/>
    <w:basedOn w:val="Numatytasispastraiposriftas"/>
    <w:link w:val="Komentarotekstas"/>
    <w:uiPriority w:val="99"/>
    <w:rsid w:val="00D02D39"/>
    <w:rPr>
      <w:rFonts w:ascii="TimesLT" w:eastAsia="Times New Roman" w:hAnsi="TimesLT"/>
      <w:lang w:eastAsia="en-US"/>
    </w:rPr>
  </w:style>
  <w:style w:type="paragraph" w:styleId="Komentarotema">
    <w:name w:val="annotation subject"/>
    <w:basedOn w:val="Komentarotekstas"/>
    <w:next w:val="Komentarotekstas"/>
    <w:link w:val="KomentarotemaDiagrama"/>
    <w:uiPriority w:val="99"/>
    <w:semiHidden/>
    <w:unhideWhenUsed/>
    <w:rsid w:val="00D02D39"/>
    <w:rPr>
      <w:b/>
      <w:bCs/>
    </w:rPr>
  </w:style>
  <w:style w:type="character" w:customStyle="1" w:styleId="KomentarotemaDiagrama">
    <w:name w:val="Komentaro tema Diagrama"/>
    <w:basedOn w:val="KomentarotekstasDiagrama"/>
    <w:link w:val="Komentarotema"/>
    <w:uiPriority w:val="99"/>
    <w:semiHidden/>
    <w:rsid w:val="00D02D39"/>
    <w:rPr>
      <w:rFonts w:ascii="TimesLT" w:eastAsia="Times New Roman" w:hAnsi="TimesL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0850">
      <w:bodyDiv w:val="1"/>
      <w:marLeft w:val="0"/>
      <w:marRight w:val="0"/>
      <w:marTop w:val="0"/>
      <w:marBottom w:val="0"/>
      <w:divBdr>
        <w:top w:val="none" w:sz="0" w:space="0" w:color="auto"/>
        <w:left w:val="none" w:sz="0" w:space="0" w:color="auto"/>
        <w:bottom w:val="none" w:sz="0" w:space="0" w:color="auto"/>
        <w:right w:val="none" w:sz="0" w:space="0" w:color="auto"/>
      </w:divBdr>
    </w:div>
    <w:div w:id="211138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13033</Words>
  <Characters>7429</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20422</CharactersWithSpaces>
  <SharedDoc>false</SharedDoc>
  <HLinks>
    <vt:vector size="6" baseType="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viddrs</dc:creator>
  <cp:keywords/>
  <dc:description/>
  <cp:lastModifiedBy>Agnė Valaitienė</cp:lastModifiedBy>
  <cp:revision>2</cp:revision>
  <cp:lastPrinted>2016-09-29T05:05:00Z</cp:lastPrinted>
  <dcterms:created xsi:type="dcterms:W3CDTF">2025-01-13T12:52:00Z</dcterms:created>
  <dcterms:modified xsi:type="dcterms:W3CDTF">2025-01-13T12:52:00Z</dcterms:modified>
</cp:coreProperties>
</file>