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B026D" w14:textId="77777777" w:rsidR="00C94203" w:rsidRPr="002E1B03" w:rsidRDefault="00C94203" w:rsidP="00493209">
      <w:pPr>
        <w:spacing w:after="0" w:line="240" w:lineRule="auto"/>
        <w:jc w:val="both"/>
        <w:rPr>
          <w:b/>
          <w:caps/>
          <w:sz w:val="22"/>
        </w:rPr>
      </w:pPr>
    </w:p>
    <w:p w14:paraId="055067A5" w14:textId="73FCBEB5" w:rsidR="00C94203" w:rsidRPr="00C84542" w:rsidRDefault="00A347F8" w:rsidP="00493209">
      <w:pPr>
        <w:spacing w:after="0" w:line="240" w:lineRule="auto"/>
        <w:jc w:val="center"/>
        <w:rPr>
          <w:b/>
          <w:bCs/>
          <w:sz w:val="22"/>
        </w:rPr>
      </w:pPr>
      <w:r w:rsidRPr="00A9572D">
        <w:rPr>
          <w:noProof/>
        </w:rPr>
        <w:drawing>
          <wp:inline distT="0" distB="0" distL="0" distR="0" wp14:anchorId="422D238F" wp14:editId="66185756">
            <wp:extent cx="6123940" cy="1104900"/>
            <wp:effectExtent l="0" t="0" r="0" b="0"/>
            <wp:docPr id="1455584295" name="Paveikslėlis 1" descr="A close 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5584295" name="Paveikslėlis 1" descr="A close 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94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CD97A1" w14:textId="77777777" w:rsidR="00A347F8" w:rsidRPr="00A347F8" w:rsidRDefault="00A347F8" w:rsidP="00A347F8">
      <w:pPr>
        <w:tabs>
          <w:tab w:val="center" w:pos="4819"/>
          <w:tab w:val="right" w:pos="9638"/>
        </w:tabs>
        <w:spacing w:after="0" w:line="240" w:lineRule="auto"/>
        <w:jc w:val="center"/>
        <w:rPr>
          <w:b/>
          <w:color w:val="002060"/>
          <w:sz w:val="22"/>
        </w:rPr>
      </w:pPr>
      <w:r w:rsidRPr="00A347F8">
        <w:rPr>
          <w:b/>
          <w:color w:val="002060"/>
          <w:sz w:val="22"/>
        </w:rPr>
        <w:t>VILNIAUS UNIVERSITETO LIGONINĖS SANTAROS KLINIKŲ FILIALAS</w:t>
      </w:r>
    </w:p>
    <w:p w14:paraId="423EC511" w14:textId="77777777" w:rsidR="00A347F8" w:rsidRPr="00A347F8" w:rsidRDefault="00A347F8" w:rsidP="00A347F8">
      <w:pPr>
        <w:tabs>
          <w:tab w:val="center" w:pos="4819"/>
          <w:tab w:val="right" w:pos="9638"/>
        </w:tabs>
        <w:spacing w:after="0" w:line="240" w:lineRule="auto"/>
        <w:jc w:val="center"/>
        <w:rPr>
          <w:b/>
          <w:color w:val="002060"/>
          <w:sz w:val="22"/>
        </w:rPr>
      </w:pPr>
      <w:r w:rsidRPr="00A347F8">
        <w:rPr>
          <w:b/>
          <w:color w:val="002060"/>
          <w:sz w:val="22"/>
        </w:rPr>
        <w:t>NACIONALINIS VĖŽIO CENTRAS</w:t>
      </w:r>
    </w:p>
    <w:p w14:paraId="7D1B053F" w14:textId="77777777" w:rsidR="00A347F8" w:rsidRPr="00A347F8" w:rsidRDefault="00A347F8" w:rsidP="00A347F8">
      <w:pPr>
        <w:tabs>
          <w:tab w:val="center" w:pos="4819"/>
          <w:tab w:val="right" w:pos="9638"/>
        </w:tabs>
        <w:spacing w:after="0" w:line="240" w:lineRule="auto"/>
        <w:jc w:val="center"/>
        <w:rPr>
          <w:color w:val="002060"/>
          <w:sz w:val="16"/>
          <w:szCs w:val="16"/>
        </w:rPr>
      </w:pPr>
    </w:p>
    <w:p w14:paraId="10A54D8E" w14:textId="77777777" w:rsidR="00A347F8" w:rsidRPr="00A347F8" w:rsidRDefault="00A347F8" w:rsidP="00A347F8">
      <w:pPr>
        <w:spacing w:after="0" w:line="240" w:lineRule="auto"/>
        <w:jc w:val="center"/>
        <w:rPr>
          <w:rFonts w:eastAsia="Times New Roman"/>
          <w:color w:val="002060"/>
          <w:sz w:val="20"/>
          <w:szCs w:val="20"/>
          <w:lang w:eastAsia="lt-LT"/>
        </w:rPr>
      </w:pPr>
      <w:r w:rsidRPr="00A347F8">
        <w:rPr>
          <w:rFonts w:eastAsia="Times New Roman"/>
          <w:color w:val="002060"/>
          <w:sz w:val="20"/>
          <w:szCs w:val="20"/>
          <w:lang w:eastAsia="lt-LT"/>
        </w:rPr>
        <w:t>Viešosios įstaigos filialas, Santariškių g. 1, LT-08406 Vilnius, tel. +370 5 278 6700,  </w:t>
      </w:r>
    </w:p>
    <w:p w14:paraId="309D0A3E" w14:textId="77777777" w:rsidR="00A347F8" w:rsidRPr="00A347F8" w:rsidRDefault="00A347F8" w:rsidP="00A347F8">
      <w:pPr>
        <w:spacing w:after="0" w:line="240" w:lineRule="auto"/>
        <w:jc w:val="center"/>
        <w:rPr>
          <w:rFonts w:eastAsia="Times New Roman"/>
          <w:color w:val="002060"/>
          <w:sz w:val="20"/>
          <w:szCs w:val="20"/>
          <w:lang w:eastAsia="lt-LT"/>
        </w:rPr>
      </w:pPr>
      <w:r w:rsidRPr="00A347F8">
        <w:rPr>
          <w:rFonts w:eastAsia="Times New Roman"/>
          <w:color w:val="002060"/>
          <w:sz w:val="20"/>
          <w:szCs w:val="20"/>
          <w:lang w:eastAsia="lt-LT"/>
        </w:rPr>
        <w:t xml:space="preserve">El. p. </w:t>
      </w:r>
      <w:hyperlink r:id="rId9" w:tgtFrame="_blank" w:history="1">
        <w:r w:rsidRPr="00A347F8">
          <w:rPr>
            <w:rFonts w:eastAsia="Times New Roman"/>
            <w:color w:val="0000FF"/>
            <w:sz w:val="20"/>
            <w:szCs w:val="20"/>
            <w:u w:val="single"/>
            <w:lang w:eastAsia="lt-LT"/>
          </w:rPr>
          <w:t>info@nvc.santa</w:t>
        </w:r>
        <w:r w:rsidRPr="00A347F8">
          <w:rPr>
            <w:rFonts w:eastAsia="Times New Roman"/>
            <w:color w:val="0000FF"/>
            <w:sz w:val="20"/>
            <w:szCs w:val="20"/>
            <w:u w:val="single"/>
            <w:lang w:val="en-US" w:eastAsia="lt-LT"/>
          </w:rPr>
          <w:t>.lt</w:t>
        </w:r>
      </w:hyperlink>
      <w:r w:rsidRPr="00A347F8">
        <w:rPr>
          <w:rFonts w:eastAsia="Times New Roman"/>
          <w:color w:val="002060"/>
          <w:sz w:val="20"/>
          <w:szCs w:val="20"/>
          <w:lang w:eastAsia="lt-LT"/>
        </w:rPr>
        <w:t xml:space="preserve">, E. pristatymo dėžutės adresas </w:t>
      </w:r>
      <w:r w:rsidRPr="00A347F8">
        <w:rPr>
          <w:rFonts w:eastAsia="Times New Roman"/>
          <w:color w:val="002060"/>
          <w:sz w:val="20"/>
          <w:szCs w:val="20"/>
          <w:lang w:val="en-US" w:eastAsia="lt-LT"/>
        </w:rPr>
        <w:t>307053706,</w:t>
      </w:r>
      <w:r w:rsidRPr="00A347F8">
        <w:rPr>
          <w:rFonts w:eastAsia="Times New Roman"/>
          <w:color w:val="002060"/>
          <w:sz w:val="20"/>
          <w:szCs w:val="20"/>
          <w:lang w:eastAsia="lt-LT"/>
        </w:rPr>
        <w:t> </w:t>
      </w:r>
    </w:p>
    <w:p w14:paraId="139EB535" w14:textId="77777777" w:rsidR="00A347F8" w:rsidRPr="00A347F8" w:rsidRDefault="00A347F8" w:rsidP="00A347F8">
      <w:pPr>
        <w:spacing w:after="0" w:line="240" w:lineRule="auto"/>
        <w:jc w:val="center"/>
        <w:rPr>
          <w:rFonts w:eastAsia="Times New Roman"/>
          <w:color w:val="002060"/>
          <w:sz w:val="20"/>
          <w:szCs w:val="20"/>
          <w:lang w:eastAsia="lt-LT"/>
        </w:rPr>
      </w:pPr>
      <w:r w:rsidRPr="00A347F8">
        <w:rPr>
          <w:rFonts w:eastAsia="Times New Roman"/>
          <w:color w:val="002060"/>
          <w:sz w:val="20"/>
          <w:szCs w:val="20"/>
          <w:lang w:eastAsia="lt-LT"/>
        </w:rPr>
        <w:t xml:space="preserve">Kodas </w:t>
      </w:r>
      <w:r w:rsidRPr="00A347F8">
        <w:rPr>
          <w:rFonts w:eastAsia="Times New Roman"/>
          <w:color w:val="002060"/>
          <w:sz w:val="20"/>
          <w:szCs w:val="20"/>
          <w:lang w:val="en-US" w:eastAsia="lt-LT"/>
        </w:rPr>
        <w:t>307053706,</w:t>
      </w:r>
      <w:r w:rsidRPr="00A347F8">
        <w:rPr>
          <w:rFonts w:eastAsia="Times New Roman"/>
          <w:color w:val="002060"/>
          <w:sz w:val="20"/>
          <w:szCs w:val="20"/>
          <w:lang w:eastAsia="lt-LT"/>
        </w:rPr>
        <w:t xml:space="preserve"> Duomenys kaupiami Juridinių asmenų registre</w:t>
      </w:r>
    </w:p>
    <w:p w14:paraId="2AA304FC" w14:textId="77777777" w:rsidR="00A347F8" w:rsidRPr="00A347F8" w:rsidRDefault="00A347F8" w:rsidP="00A347F8">
      <w:pPr>
        <w:tabs>
          <w:tab w:val="right" w:leader="underscore" w:pos="8640"/>
        </w:tabs>
        <w:spacing w:after="0" w:line="240" w:lineRule="auto"/>
        <w:rPr>
          <w:szCs w:val="24"/>
        </w:rPr>
      </w:pPr>
    </w:p>
    <w:p w14:paraId="4DC20B87" w14:textId="4A5FA191" w:rsidR="00A347F8" w:rsidRPr="00A347F8" w:rsidRDefault="00A347F8" w:rsidP="003B6411">
      <w:pPr>
        <w:spacing w:after="0" w:line="240" w:lineRule="auto"/>
        <w:jc w:val="center"/>
        <w:rPr>
          <w:b/>
          <w:sz w:val="22"/>
        </w:rPr>
      </w:pPr>
      <w:r w:rsidRPr="00A347F8">
        <w:rPr>
          <w:b/>
          <w:sz w:val="22"/>
        </w:rPr>
        <w:t>MAŽOS VERTĖS VIEŠOJO PIRKIMO SKELBIAMOS APKLAUSOS BŪDU</w:t>
      </w:r>
    </w:p>
    <w:p w14:paraId="63A776A4" w14:textId="51C6169C" w:rsidR="00A347F8" w:rsidRPr="00A347F8" w:rsidRDefault="00A347F8" w:rsidP="003B6411">
      <w:pPr>
        <w:spacing w:after="0" w:line="240" w:lineRule="auto"/>
        <w:jc w:val="center"/>
        <w:rPr>
          <w:rFonts w:eastAsia="Times New Roman"/>
          <w:b/>
          <w:bCs/>
          <w:sz w:val="22"/>
        </w:rPr>
      </w:pPr>
      <w:r w:rsidRPr="00A347F8">
        <w:rPr>
          <w:rFonts w:eastAsia="Times New Roman"/>
          <w:b/>
          <w:bCs/>
          <w:sz w:val="22"/>
        </w:rPr>
        <w:t>„</w:t>
      </w:r>
      <w:r w:rsidR="00392F10" w:rsidRPr="00392F10">
        <w:rPr>
          <w:rFonts w:eastAsia="Times New Roman"/>
          <w:b/>
          <w:bCs/>
          <w:sz w:val="22"/>
        </w:rPr>
        <w:t xml:space="preserve">LINIJINIO GREITINTUVO PATALPOS PAPRASTOJO REMONTO DARBŲ </w:t>
      </w:r>
      <w:r w:rsidRPr="00A347F8">
        <w:rPr>
          <w:rFonts w:eastAsia="Times New Roman"/>
          <w:b/>
          <w:bCs/>
          <w:sz w:val="22"/>
        </w:rPr>
        <w:t>PIRKIMAS“</w:t>
      </w:r>
    </w:p>
    <w:p w14:paraId="2A7F6D36" w14:textId="77777777" w:rsidR="00A347F8" w:rsidRPr="00A347F8" w:rsidRDefault="00A347F8" w:rsidP="00A347F8">
      <w:pPr>
        <w:spacing w:after="0" w:line="240" w:lineRule="auto"/>
        <w:jc w:val="center"/>
        <w:rPr>
          <w:b/>
          <w:bCs/>
          <w:color w:val="000000" w:themeColor="text1"/>
          <w:sz w:val="22"/>
        </w:rPr>
      </w:pPr>
      <w:r w:rsidRPr="00A347F8">
        <w:rPr>
          <w:b/>
          <w:bCs/>
          <w:color w:val="000000" w:themeColor="text1"/>
          <w:sz w:val="22"/>
        </w:rPr>
        <w:t>PIRKIMO SĄLYGOS</w:t>
      </w:r>
    </w:p>
    <w:p w14:paraId="758D7F37" w14:textId="77777777" w:rsidR="00A347F8" w:rsidRPr="00A347F8" w:rsidRDefault="00A347F8" w:rsidP="00A347F8">
      <w:pPr>
        <w:spacing w:after="0" w:line="240" w:lineRule="auto"/>
        <w:rPr>
          <w:b/>
          <w:bCs/>
          <w:color w:val="000000" w:themeColor="text1"/>
          <w:sz w:val="22"/>
        </w:rPr>
      </w:pPr>
      <w:r w:rsidRPr="00A347F8">
        <w:rPr>
          <w:b/>
          <w:bCs/>
          <w:color w:val="000000" w:themeColor="text1"/>
          <w:sz w:val="22"/>
        </w:rPr>
        <w:t xml:space="preserve"> </w:t>
      </w:r>
    </w:p>
    <w:p w14:paraId="50564F93" w14:textId="4BA3F3C4" w:rsidR="00A347F8" w:rsidRPr="00A347F8" w:rsidRDefault="00A347F8" w:rsidP="00A347F8">
      <w:pPr>
        <w:spacing w:after="0" w:line="240" w:lineRule="auto"/>
        <w:jc w:val="center"/>
        <w:rPr>
          <w:color w:val="000000" w:themeColor="text1"/>
          <w:sz w:val="22"/>
        </w:rPr>
      </w:pPr>
      <w:r w:rsidRPr="00A347F8">
        <w:rPr>
          <w:color w:val="000000" w:themeColor="text1"/>
          <w:sz w:val="22"/>
        </w:rPr>
        <w:t>2026-0</w:t>
      </w:r>
      <w:r w:rsidR="00A55C6C">
        <w:rPr>
          <w:color w:val="000000" w:themeColor="text1"/>
          <w:sz w:val="22"/>
        </w:rPr>
        <w:t>5-14</w:t>
      </w:r>
      <w:r w:rsidRPr="00A347F8">
        <w:rPr>
          <w:color w:val="000000" w:themeColor="text1"/>
          <w:sz w:val="22"/>
        </w:rPr>
        <w:t xml:space="preserve"> Nr. V30-</w:t>
      </w:r>
      <w:r w:rsidR="00A55C6C">
        <w:rPr>
          <w:color w:val="000000" w:themeColor="text1"/>
          <w:sz w:val="22"/>
        </w:rPr>
        <w:t>12</w:t>
      </w:r>
    </w:p>
    <w:p w14:paraId="785F71D0" w14:textId="6BCB8ECD" w:rsidR="00A347F8" w:rsidRPr="00A55C6C" w:rsidRDefault="00A347F8" w:rsidP="00A55C6C">
      <w:pPr>
        <w:spacing w:after="0" w:line="240" w:lineRule="auto"/>
        <w:jc w:val="center"/>
        <w:rPr>
          <w:sz w:val="22"/>
        </w:rPr>
      </w:pPr>
      <w:r w:rsidRPr="00A347F8">
        <w:rPr>
          <w:sz w:val="22"/>
        </w:rPr>
        <w:t>Vilnius</w:t>
      </w:r>
    </w:p>
    <w:p w14:paraId="501460AC" w14:textId="77777777" w:rsidR="00A347F8" w:rsidRPr="000429CF" w:rsidRDefault="00A347F8" w:rsidP="000429CF">
      <w:pPr>
        <w:pStyle w:val="Heading"/>
        <w:jc w:val="center"/>
        <w:rPr>
          <w:rFonts w:cs="Times New Roman"/>
          <w:color w:val="000000" w:themeColor="text1"/>
          <w:spacing w:val="0"/>
          <w:lang w:val="lt-LT"/>
        </w:rPr>
      </w:pPr>
    </w:p>
    <w:p w14:paraId="5872D780" w14:textId="24804E47" w:rsidR="008F12A7" w:rsidRPr="000429CF" w:rsidRDefault="00392F10" w:rsidP="00BF4F3A">
      <w:pPr>
        <w:tabs>
          <w:tab w:val="left" w:pos="9923"/>
        </w:tabs>
        <w:spacing w:after="0" w:line="240" w:lineRule="auto"/>
        <w:ind w:firstLine="567"/>
        <w:jc w:val="both"/>
        <w:rPr>
          <w:sz w:val="22"/>
        </w:rPr>
      </w:pPr>
      <w:r w:rsidRPr="000429CF">
        <w:rPr>
          <w:color w:val="000000" w:themeColor="text1"/>
          <w:sz w:val="22"/>
        </w:rPr>
        <w:t>Vilniaus universiteto ligoninės Santaros klinikų filialas Nacionalinis vėžio centras kaip perkančioji organizacija (toliau - PO), Santariškių g. 1, LT-08406 Vilnius, Juridinio asmens kodas 124364561, filialo kodas Juridinių asmenų registre 307053706, vykdydama mažos vertės viešąjį pirkimą skelbiamos apklausos būdu, numato įsigyti</w:t>
      </w:r>
      <w:r w:rsidR="001A74AC" w:rsidRPr="000429CF">
        <w:rPr>
          <w:sz w:val="22"/>
        </w:rPr>
        <w:t xml:space="preserve"> </w:t>
      </w:r>
      <w:r w:rsidRPr="000429CF">
        <w:rPr>
          <w:sz w:val="22"/>
        </w:rPr>
        <w:t xml:space="preserve">linijinio greitintuvo patalpos dalinio pertvarkymo darbus, </w:t>
      </w:r>
      <w:r w:rsidR="001A74AC" w:rsidRPr="000429CF">
        <w:rPr>
          <w:sz w:val="22"/>
        </w:rPr>
        <w:t>atlieka</w:t>
      </w:r>
      <w:r w:rsidRPr="000429CF">
        <w:rPr>
          <w:sz w:val="22"/>
        </w:rPr>
        <w:t>nt</w:t>
      </w:r>
      <w:r w:rsidR="00A55C6C" w:rsidRPr="000429CF">
        <w:rPr>
          <w:sz w:val="22"/>
        </w:rPr>
        <w:t xml:space="preserve"> </w:t>
      </w:r>
      <w:r w:rsidR="001A74AC" w:rsidRPr="000429CF">
        <w:rPr>
          <w:sz w:val="22"/>
        </w:rPr>
        <w:t>paprast</w:t>
      </w:r>
      <w:r w:rsidR="00A55C6C" w:rsidRPr="000429CF">
        <w:rPr>
          <w:sz w:val="22"/>
        </w:rPr>
        <w:t>ąjį</w:t>
      </w:r>
      <w:r w:rsidR="001A74AC" w:rsidRPr="000429CF">
        <w:rPr>
          <w:sz w:val="22"/>
        </w:rPr>
        <w:t xml:space="preserve"> remont</w:t>
      </w:r>
      <w:r w:rsidR="00A55C6C" w:rsidRPr="000429CF">
        <w:rPr>
          <w:sz w:val="22"/>
        </w:rPr>
        <w:t>ą</w:t>
      </w:r>
      <w:r w:rsidR="001A74AC" w:rsidRPr="000429CF">
        <w:rPr>
          <w:sz w:val="22"/>
        </w:rPr>
        <w:t>.</w:t>
      </w:r>
    </w:p>
    <w:p w14:paraId="40745CAB" w14:textId="32E7D32E" w:rsidR="00A55C6C" w:rsidRPr="000429CF" w:rsidRDefault="00A55C6C" w:rsidP="00EB05A0">
      <w:pPr>
        <w:tabs>
          <w:tab w:val="left" w:pos="993"/>
          <w:tab w:val="left" w:pos="9923"/>
        </w:tabs>
        <w:spacing w:after="0" w:line="240" w:lineRule="auto"/>
        <w:ind w:firstLine="567"/>
        <w:jc w:val="both"/>
        <w:rPr>
          <w:sz w:val="22"/>
        </w:rPr>
      </w:pPr>
      <w:r w:rsidRPr="000429CF">
        <w:rPr>
          <w:sz w:val="22"/>
        </w:rPr>
        <w:t>1.</w:t>
      </w:r>
      <w:r w:rsidR="00EB05A0" w:rsidRPr="000429CF">
        <w:rPr>
          <w:sz w:val="22"/>
        </w:rPr>
        <w:t xml:space="preserve"> </w:t>
      </w:r>
      <w:r w:rsidRPr="000429CF">
        <w:rPr>
          <w:sz w:val="22"/>
        </w:rPr>
        <w:t>Pirkimas vykdomas vadovaujantis 2017-06-28 Viešųjų pirkimų tarnybos direktoriaus įsakymu Nr. 1S-97 patvirtintu Mažos vertės pirkimų tvarkos aprašu, LR Viešųjų pirkimų įstatymu, LR Civiliniu kodeksu, kitais viešuosius pirkimus reglamentuojančiais teisės aktais bei šiais pirkimo dokumentais.</w:t>
      </w:r>
    </w:p>
    <w:p w14:paraId="4B13E7AF" w14:textId="029D4FFA" w:rsidR="00A55C6C" w:rsidRPr="000429CF" w:rsidRDefault="00A55C6C" w:rsidP="00A55C6C">
      <w:pPr>
        <w:tabs>
          <w:tab w:val="left" w:pos="9923"/>
        </w:tabs>
        <w:spacing w:after="0" w:line="240" w:lineRule="auto"/>
        <w:ind w:firstLine="567"/>
        <w:jc w:val="both"/>
        <w:rPr>
          <w:sz w:val="22"/>
        </w:rPr>
      </w:pPr>
      <w:r w:rsidRPr="000429CF">
        <w:rPr>
          <w:sz w:val="22"/>
        </w:rPr>
        <w:t>2. Tiesioginį ryšį su dalyviais palaiko:</w:t>
      </w:r>
    </w:p>
    <w:p w14:paraId="55AC1411" w14:textId="77777777" w:rsidR="00A55C6C" w:rsidRPr="000429CF" w:rsidRDefault="00A55C6C" w:rsidP="00A55C6C">
      <w:pPr>
        <w:tabs>
          <w:tab w:val="left" w:pos="9923"/>
        </w:tabs>
        <w:spacing w:after="0" w:line="240" w:lineRule="auto"/>
        <w:ind w:firstLine="567"/>
        <w:jc w:val="both"/>
        <w:rPr>
          <w:sz w:val="22"/>
        </w:rPr>
      </w:pPr>
      <w:r w:rsidRPr="000429CF">
        <w:rPr>
          <w:sz w:val="22"/>
        </w:rPr>
        <w:t xml:space="preserve">2.1.  pirkimo procedūrų klausimais – Viešųjų pirkimų skyriaus vyriausiasis specialistas Liutauras Barila, tel. +370 5 2746461, el. p. </w:t>
      </w:r>
      <w:proofErr w:type="spellStart"/>
      <w:r w:rsidRPr="000429CF">
        <w:rPr>
          <w:sz w:val="22"/>
        </w:rPr>
        <w:t>liutauras.barila@nvc.santa.lt</w:t>
      </w:r>
      <w:proofErr w:type="spellEnd"/>
      <w:r w:rsidRPr="000429CF">
        <w:rPr>
          <w:sz w:val="22"/>
        </w:rPr>
        <w:t>;</w:t>
      </w:r>
    </w:p>
    <w:p w14:paraId="458AB4CE" w14:textId="399DA084" w:rsidR="00A55C6C" w:rsidRPr="000429CF" w:rsidRDefault="00A55C6C" w:rsidP="00A55C6C">
      <w:pPr>
        <w:tabs>
          <w:tab w:val="left" w:pos="9923"/>
        </w:tabs>
        <w:spacing w:after="0" w:line="240" w:lineRule="auto"/>
        <w:ind w:firstLine="567"/>
        <w:jc w:val="both"/>
        <w:rPr>
          <w:sz w:val="22"/>
        </w:rPr>
      </w:pPr>
      <w:r w:rsidRPr="000429CF">
        <w:rPr>
          <w:sz w:val="22"/>
        </w:rPr>
        <w:t xml:space="preserve">2.2. techniniais klausimais Infrastruktūros ir ūkio skyriaus vedėjas Rytis Motiejūnas, tel. </w:t>
      </w:r>
      <w:r w:rsidR="00A2627B" w:rsidRPr="000429CF">
        <w:rPr>
          <w:sz w:val="22"/>
        </w:rPr>
        <w:t>+370 697 62108</w:t>
      </w:r>
      <w:r w:rsidRPr="000429CF">
        <w:rPr>
          <w:sz w:val="22"/>
        </w:rPr>
        <w:t>, el. p.</w:t>
      </w:r>
      <w:r w:rsidR="00A2627B" w:rsidRPr="000429CF">
        <w:rPr>
          <w:sz w:val="22"/>
        </w:rPr>
        <w:t xml:space="preserve"> </w:t>
      </w:r>
      <w:proofErr w:type="spellStart"/>
      <w:r w:rsidR="00A2627B" w:rsidRPr="000429CF">
        <w:rPr>
          <w:sz w:val="22"/>
        </w:rPr>
        <w:t>rytis.motiejunas</w:t>
      </w:r>
      <w:r w:rsidRPr="000429CF">
        <w:rPr>
          <w:sz w:val="22"/>
        </w:rPr>
        <w:t>@nvc.santa.lt</w:t>
      </w:r>
      <w:proofErr w:type="spellEnd"/>
      <w:r w:rsidRPr="000429CF">
        <w:rPr>
          <w:sz w:val="22"/>
        </w:rPr>
        <w:t xml:space="preserve">. </w:t>
      </w:r>
      <w:r w:rsidR="00A2627B" w:rsidRPr="000429CF">
        <w:rPr>
          <w:sz w:val="22"/>
        </w:rPr>
        <w:t xml:space="preserve"> </w:t>
      </w:r>
    </w:p>
    <w:p w14:paraId="75471A80" w14:textId="6811C923" w:rsidR="00A55C6C" w:rsidRPr="000429CF" w:rsidRDefault="00A55C6C" w:rsidP="00A55C6C">
      <w:pPr>
        <w:tabs>
          <w:tab w:val="left" w:pos="9923"/>
        </w:tabs>
        <w:spacing w:after="0" w:line="240" w:lineRule="auto"/>
        <w:ind w:firstLine="567"/>
        <w:jc w:val="both"/>
        <w:rPr>
          <w:sz w:val="22"/>
        </w:rPr>
      </w:pPr>
      <w:r w:rsidRPr="000429CF">
        <w:rPr>
          <w:sz w:val="22"/>
        </w:rPr>
        <w:t xml:space="preserve">3. Pirkimo objektas – linijinio greitintuvo patalpos dalinio pertvarkymo paprastojo remonto darbai. </w:t>
      </w:r>
    </w:p>
    <w:p w14:paraId="6D6E388B" w14:textId="0D5E4113" w:rsidR="00A55C6C" w:rsidRPr="000429CF" w:rsidRDefault="00A55C6C" w:rsidP="00A55C6C">
      <w:pPr>
        <w:tabs>
          <w:tab w:val="left" w:pos="9923"/>
        </w:tabs>
        <w:spacing w:after="0" w:line="240" w:lineRule="auto"/>
        <w:ind w:firstLine="567"/>
        <w:jc w:val="both"/>
        <w:rPr>
          <w:sz w:val="22"/>
        </w:rPr>
      </w:pPr>
      <w:r w:rsidRPr="000429CF">
        <w:rPr>
          <w:sz w:val="22"/>
        </w:rPr>
        <w:t>4. Kodas pagal Bendrąjį viešųjų pirkimų žodyną (toliau – BVPŽ) – 45453000-7 („Kapitalinio remonto ir atnaujinimo darbai“). Šis pirkimas į dalis neskaidomas.</w:t>
      </w:r>
    </w:p>
    <w:p w14:paraId="60A9433F" w14:textId="067046F2" w:rsidR="00A2627B" w:rsidRPr="000429CF" w:rsidRDefault="00A2627B" w:rsidP="00A2627B">
      <w:pPr>
        <w:tabs>
          <w:tab w:val="left" w:pos="9923"/>
        </w:tabs>
        <w:spacing w:after="0" w:line="240" w:lineRule="auto"/>
        <w:ind w:firstLine="567"/>
        <w:jc w:val="both"/>
        <w:rPr>
          <w:bCs/>
          <w:color w:val="000000"/>
          <w:sz w:val="22"/>
        </w:rPr>
      </w:pPr>
      <w:r w:rsidRPr="000429CF">
        <w:rPr>
          <w:rFonts w:eastAsia="Times New Roman"/>
          <w:sz w:val="22"/>
          <w:lang w:eastAsia="lt-LT"/>
        </w:rPr>
        <w:t>5.</w:t>
      </w:r>
      <w:bookmarkStart w:id="0" w:name="_Hlk155776444"/>
      <w:r w:rsidR="00EB05A0" w:rsidRPr="000429CF">
        <w:rPr>
          <w:rFonts w:eastAsia="Times New Roman"/>
          <w:sz w:val="22"/>
          <w:lang w:eastAsia="lt-LT"/>
        </w:rPr>
        <w:t xml:space="preserve"> </w:t>
      </w:r>
      <w:r w:rsidRPr="000429CF">
        <w:rPr>
          <w:sz w:val="22"/>
        </w:rPr>
        <w:t xml:space="preserve">Pirkimo objekto aprašymas, apimtys ir keliami reikalavimai pateikiami </w:t>
      </w:r>
      <w:r w:rsidRPr="000429CF">
        <w:rPr>
          <w:color w:val="000000" w:themeColor="text1"/>
          <w:sz w:val="22"/>
        </w:rPr>
        <w:t>pirkimo sąlygų 1 priede „Techninė specifikacija“ ir jos prieduose</w:t>
      </w:r>
      <w:r w:rsidR="000429CF" w:rsidRPr="000429CF">
        <w:rPr>
          <w:sz w:val="22"/>
        </w:rPr>
        <w:t xml:space="preserve"> „Paprastojo remonto aprašas“ bei „</w:t>
      </w:r>
      <w:proofErr w:type="spellStart"/>
      <w:r w:rsidR="000429CF" w:rsidRPr="000429CF">
        <w:rPr>
          <w:sz w:val="22"/>
        </w:rPr>
        <w:t>Dozimetrijos</w:t>
      </w:r>
      <w:proofErr w:type="spellEnd"/>
      <w:r w:rsidR="000429CF" w:rsidRPr="000429CF">
        <w:rPr>
          <w:sz w:val="22"/>
        </w:rPr>
        <w:t xml:space="preserve"> matavimų protokolas“</w:t>
      </w:r>
      <w:r w:rsidR="000429CF" w:rsidRPr="000429CF">
        <w:rPr>
          <w:color w:val="000000" w:themeColor="text1"/>
          <w:sz w:val="22"/>
        </w:rPr>
        <w:t xml:space="preserve"> </w:t>
      </w:r>
      <w:r w:rsidRPr="000429CF">
        <w:rPr>
          <w:bCs/>
          <w:color w:val="000000"/>
          <w:sz w:val="22"/>
        </w:rPr>
        <w:t>.</w:t>
      </w:r>
    </w:p>
    <w:bookmarkEnd w:id="0"/>
    <w:p w14:paraId="44E89F74" w14:textId="38EDFC16" w:rsidR="00A2627B" w:rsidRPr="000429CF" w:rsidRDefault="00A2627B" w:rsidP="00A2627B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firstLine="567"/>
        <w:jc w:val="both"/>
        <w:rPr>
          <w:rFonts w:eastAsia="Arial Unicode MS"/>
          <w:sz w:val="22"/>
          <w:bdr w:val="nil"/>
          <w:lang w:eastAsia="lt-LT"/>
        </w:rPr>
      </w:pPr>
      <w:r w:rsidRPr="000429CF">
        <w:rPr>
          <w:rFonts w:eastAsia="Arial Unicode MS"/>
          <w:sz w:val="22"/>
          <w:bdr w:val="nil"/>
          <w:lang w:eastAsia="lt-LT"/>
        </w:rPr>
        <w:t xml:space="preserve">6.  </w:t>
      </w:r>
      <w:r w:rsidR="00C27EED" w:rsidRPr="000429CF">
        <w:rPr>
          <w:rFonts w:eastAsia="Arial Unicode MS"/>
          <w:sz w:val="22"/>
          <w:bdr w:val="nil"/>
          <w:lang w:eastAsia="lt-LT"/>
        </w:rPr>
        <w:t>Darb</w:t>
      </w:r>
      <w:r w:rsidRPr="000429CF">
        <w:rPr>
          <w:rFonts w:eastAsia="Arial Unicode MS"/>
          <w:sz w:val="22"/>
          <w:bdr w:val="nil"/>
          <w:lang w:eastAsia="lt-LT"/>
        </w:rPr>
        <w:t xml:space="preserve">ų sutartiniai įsipareigojimai </w:t>
      </w:r>
      <w:r w:rsidR="00C27EED" w:rsidRPr="000429CF">
        <w:rPr>
          <w:rFonts w:eastAsia="Arial Unicode MS"/>
          <w:sz w:val="22"/>
          <w:bdr w:val="nil"/>
          <w:lang w:eastAsia="lt-LT"/>
        </w:rPr>
        <w:t xml:space="preserve">ir informacija apie žaliąjį pirkimą </w:t>
      </w:r>
      <w:r w:rsidRPr="000429CF">
        <w:rPr>
          <w:rFonts w:eastAsia="Arial Unicode MS"/>
          <w:sz w:val="22"/>
          <w:bdr w:val="nil"/>
          <w:lang w:eastAsia="lt-LT"/>
        </w:rPr>
        <w:t>nurodomi 3 priede „Darbų viešojo pirkimo - pardavimo sutarties projektas“.</w:t>
      </w:r>
    </w:p>
    <w:p w14:paraId="2B3A07AC" w14:textId="341B5013" w:rsidR="00A2627B" w:rsidRPr="000429CF" w:rsidRDefault="00A2627B" w:rsidP="00A2627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  <w:tab w:val="left" w:pos="993"/>
        </w:tabs>
        <w:suppressAutoHyphens/>
        <w:spacing w:after="0" w:line="240" w:lineRule="auto"/>
        <w:ind w:firstLine="567"/>
        <w:jc w:val="both"/>
        <w:rPr>
          <w:rFonts w:eastAsia="Arial Unicode MS"/>
          <w:sz w:val="22"/>
          <w:bdr w:val="nil"/>
          <w:lang w:eastAsia="lt-LT"/>
        </w:rPr>
      </w:pPr>
      <w:r w:rsidRPr="000429CF">
        <w:rPr>
          <w:rFonts w:eastAsia="Arial Unicode MS"/>
          <w:sz w:val="22"/>
          <w:bdr w:val="nil"/>
          <w:lang w:eastAsia="lt-LT"/>
        </w:rPr>
        <w:t xml:space="preserve">7.  </w:t>
      </w:r>
      <w:r w:rsidR="003B6411" w:rsidRPr="000429CF">
        <w:rPr>
          <w:rFonts w:eastAsia="Times New Roman"/>
          <w:sz w:val="22"/>
          <w:lang w:eastAsia="lt-LT"/>
        </w:rPr>
        <w:t>Darbų atlikimo vieta – Santariškių g. 1, Vilnius. Darbai turi būti atlikti per 2 mėnesius nuo sutarties pasirašymo dienos.</w:t>
      </w:r>
    </w:p>
    <w:p w14:paraId="6C4525DA" w14:textId="7DE23C11" w:rsidR="00A2627B" w:rsidRPr="000429CF" w:rsidRDefault="00A2627B" w:rsidP="00EB05A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851"/>
          <w:tab w:val="left" w:pos="993"/>
        </w:tabs>
        <w:suppressAutoHyphens/>
        <w:spacing w:after="0" w:line="240" w:lineRule="auto"/>
        <w:ind w:firstLine="567"/>
        <w:jc w:val="both"/>
        <w:rPr>
          <w:rFonts w:eastAsia="Arial Unicode MS"/>
          <w:sz w:val="22"/>
          <w:bdr w:val="nil"/>
          <w:lang w:eastAsia="lt-LT"/>
        </w:rPr>
      </w:pPr>
      <w:r w:rsidRPr="000429CF">
        <w:rPr>
          <w:rFonts w:eastAsia="Arial Unicode MS"/>
          <w:sz w:val="22"/>
          <w:bdr w:val="nil"/>
          <w:lang w:eastAsia="lt-LT"/>
        </w:rPr>
        <w:t xml:space="preserve">8. </w:t>
      </w:r>
      <w:r w:rsidR="00EB05A0" w:rsidRPr="000429CF">
        <w:rPr>
          <w:rFonts w:eastAsia="Arial Unicode MS"/>
          <w:sz w:val="22"/>
          <w:bdr w:val="nil"/>
          <w:lang w:eastAsia="lt-LT"/>
        </w:rPr>
        <w:t xml:space="preserve"> </w:t>
      </w:r>
      <w:r w:rsidRPr="000429CF">
        <w:rPr>
          <w:rFonts w:eastAsia="Arial Unicode MS"/>
          <w:sz w:val="22"/>
          <w:bdr w:val="nil"/>
          <w:lang w:eastAsia="lt-LT"/>
        </w:rPr>
        <w:t xml:space="preserve">Darbai turi atitikti nurodytus reikalavimus. </w:t>
      </w:r>
      <w:r w:rsidR="00EB05A0" w:rsidRPr="000429CF">
        <w:rPr>
          <w:rFonts w:eastAsia="Arial Unicode MS"/>
          <w:sz w:val="22"/>
          <w:bdr w:val="nil"/>
          <w:lang w:eastAsia="lt-LT"/>
        </w:rPr>
        <w:t>Rangov</w:t>
      </w:r>
      <w:r w:rsidRPr="000429CF">
        <w:rPr>
          <w:rFonts w:eastAsia="Arial Unicode MS"/>
          <w:sz w:val="22"/>
          <w:bdr w:val="nil"/>
          <w:lang w:eastAsia="lt-LT"/>
        </w:rPr>
        <w:t xml:space="preserve">ams neleidžiama pateikti alternatyvių pasiūlymų. </w:t>
      </w:r>
    </w:p>
    <w:p w14:paraId="30C73DFB" w14:textId="5342AD9E" w:rsidR="00EB05A0" w:rsidRPr="000429CF" w:rsidRDefault="00A2627B" w:rsidP="00EB05A0">
      <w:pPr>
        <w:widowControl w:val="0"/>
        <w:tabs>
          <w:tab w:val="left" w:pos="-20480"/>
          <w:tab w:val="left" w:pos="-20000"/>
          <w:tab w:val="left" w:pos="-15816"/>
          <w:tab w:val="left" w:pos="9720"/>
        </w:tabs>
        <w:spacing w:after="0" w:line="240" w:lineRule="auto"/>
        <w:ind w:right="25" w:firstLine="567"/>
        <w:jc w:val="both"/>
        <w:rPr>
          <w:rFonts w:eastAsia="Times New Roman"/>
          <w:sz w:val="22"/>
          <w:lang w:eastAsia="lt-LT"/>
        </w:rPr>
      </w:pPr>
      <w:r w:rsidRPr="000429CF">
        <w:rPr>
          <w:rFonts w:eastAsia="Times New Roman"/>
          <w:sz w:val="22"/>
          <w:lang w:eastAsia="lt-LT"/>
        </w:rPr>
        <w:t xml:space="preserve">9.  </w:t>
      </w:r>
      <w:r w:rsidR="00EB05A0" w:rsidRPr="000429CF">
        <w:rPr>
          <w:rFonts w:eastAsia="Times New Roman"/>
          <w:sz w:val="22"/>
          <w:lang w:eastAsia="lt-LT"/>
        </w:rPr>
        <w:t>Pasiūlymas turi galioti ne trumpiau kaip 2 mėn. nuo galutinio pasiūlymų pateikimo termino</w:t>
      </w:r>
      <w:r w:rsidRPr="000429CF">
        <w:rPr>
          <w:rFonts w:eastAsia="Times New Roman"/>
          <w:sz w:val="22"/>
          <w:lang w:eastAsia="lt-LT"/>
        </w:rPr>
        <w:t>.</w:t>
      </w:r>
      <w:r w:rsidR="009F62E6" w:rsidRPr="000429CF">
        <w:rPr>
          <w:sz w:val="22"/>
        </w:rPr>
        <w:t xml:space="preserve"> </w:t>
      </w:r>
    </w:p>
    <w:p w14:paraId="4496AC9C" w14:textId="5FAD2F42" w:rsidR="00556798" w:rsidRPr="000429CF" w:rsidRDefault="00EB05A0" w:rsidP="003B6411">
      <w:pPr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/>
          <w:sz w:val="22"/>
          <w:lang w:eastAsia="lt-LT"/>
        </w:rPr>
      </w:pPr>
      <w:r w:rsidRPr="000429CF">
        <w:rPr>
          <w:rFonts w:eastAsia="Times New Roman"/>
          <w:sz w:val="22"/>
          <w:lang w:eastAsia="lt-LT"/>
        </w:rPr>
        <w:t xml:space="preserve">        </w:t>
      </w:r>
      <w:r w:rsidR="00A2627B" w:rsidRPr="000429CF">
        <w:rPr>
          <w:rFonts w:eastAsia="Times New Roman"/>
          <w:sz w:val="22"/>
          <w:lang w:eastAsia="lt-LT"/>
        </w:rPr>
        <w:t>10.</w:t>
      </w:r>
      <w:r w:rsidR="003B6411" w:rsidRPr="000429CF">
        <w:rPr>
          <w:rFonts w:eastAsia="Times New Roman"/>
          <w:sz w:val="22"/>
          <w:lang w:eastAsia="lt-LT"/>
        </w:rPr>
        <w:t xml:space="preserve">  Pasiūlymo galiojimo užtikrinimas nereikalaujamas.</w:t>
      </w:r>
    </w:p>
    <w:p w14:paraId="420F1E32" w14:textId="0B1E4012" w:rsidR="00237299" w:rsidRPr="000429CF" w:rsidRDefault="003B6411" w:rsidP="003B6411">
      <w:pPr>
        <w:pStyle w:val="Body2"/>
        <w:spacing w:after="0"/>
        <w:rPr>
          <w:rFonts w:cs="Times New Roman"/>
          <w:color w:val="000000" w:themeColor="text1"/>
          <w:lang w:val="lt-LT"/>
        </w:rPr>
      </w:pPr>
      <w:r w:rsidRPr="000429CF">
        <w:rPr>
          <w:rFonts w:cs="Times New Roman"/>
          <w:color w:val="000000" w:themeColor="text1"/>
          <w:lang w:val="lt-LT"/>
        </w:rPr>
        <w:t xml:space="preserve">        </w:t>
      </w:r>
      <w:r w:rsidR="008F12A7" w:rsidRPr="000429CF">
        <w:rPr>
          <w:rFonts w:cs="Times New Roman"/>
          <w:color w:val="000000" w:themeColor="text1"/>
          <w:lang w:val="lt-LT"/>
        </w:rPr>
        <w:t xml:space="preserve">11. </w:t>
      </w:r>
      <w:r w:rsidR="00EB05A0" w:rsidRPr="000429CF">
        <w:rPr>
          <w:rFonts w:cs="Times New Roman"/>
          <w:color w:val="000000" w:themeColor="text1"/>
          <w:lang w:val="lt-LT"/>
        </w:rPr>
        <w:t>Rangov</w:t>
      </w:r>
      <w:r w:rsidR="00237299" w:rsidRPr="000429CF">
        <w:rPr>
          <w:rFonts w:cs="Times New Roman"/>
          <w:color w:val="000000" w:themeColor="text1"/>
          <w:lang w:val="lt-LT"/>
        </w:rPr>
        <w:t>as, dalyvaujantis pirkime, turi atitikti kvalifikacinius re</w:t>
      </w:r>
      <w:r w:rsidR="00CC17F1" w:rsidRPr="000429CF">
        <w:rPr>
          <w:rFonts w:cs="Times New Roman"/>
          <w:color w:val="000000" w:themeColor="text1"/>
          <w:lang w:val="lt-LT"/>
        </w:rPr>
        <w:t>ikalavimus:</w:t>
      </w:r>
    </w:p>
    <w:tbl>
      <w:tblPr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686"/>
        <w:gridCol w:w="5670"/>
      </w:tblGrid>
      <w:tr w:rsidR="00237299" w:rsidRPr="000429CF" w14:paraId="536CFDA3" w14:textId="77777777" w:rsidTr="003B641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633A9" w14:textId="77777777" w:rsidR="00237299" w:rsidRPr="000429CF" w:rsidRDefault="00237299" w:rsidP="00BF4F3A">
            <w:pPr>
              <w:spacing w:line="240" w:lineRule="auto"/>
              <w:contextualSpacing/>
              <w:jc w:val="both"/>
              <w:rPr>
                <w:rFonts w:eastAsia="Times New Roman"/>
                <w:b/>
                <w:color w:val="000000"/>
                <w:sz w:val="22"/>
                <w:lang w:eastAsia="lt-LT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8CFE1" w14:textId="77777777" w:rsidR="00237299" w:rsidRPr="000429CF" w:rsidRDefault="00237299" w:rsidP="00BF4F3A">
            <w:pPr>
              <w:spacing w:line="240" w:lineRule="auto"/>
              <w:contextualSpacing/>
              <w:jc w:val="both"/>
              <w:rPr>
                <w:rFonts w:eastAsia="Times New Roman"/>
                <w:b/>
                <w:color w:val="000000"/>
                <w:sz w:val="22"/>
                <w:lang w:eastAsia="lt-LT"/>
              </w:rPr>
            </w:pPr>
            <w:r w:rsidRPr="000429CF">
              <w:rPr>
                <w:rFonts w:eastAsia="Times New Roman"/>
                <w:b/>
                <w:color w:val="000000"/>
                <w:sz w:val="22"/>
                <w:lang w:eastAsia="lt-LT"/>
              </w:rPr>
              <w:t>Kvalifikacijos reikalavimai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BE3C0" w14:textId="77777777" w:rsidR="00237299" w:rsidRPr="000429CF" w:rsidRDefault="00237299" w:rsidP="00B815BF">
            <w:pPr>
              <w:spacing w:line="240" w:lineRule="auto"/>
              <w:ind w:right="38"/>
              <w:contextualSpacing/>
              <w:jc w:val="both"/>
              <w:rPr>
                <w:rFonts w:eastAsia="Times New Roman"/>
                <w:b/>
                <w:color w:val="000000"/>
                <w:sz w:val="22"/>
                <w:lang w:eastAsia="lt-LT"/>
              </w:rPr>
            </w:pPr>
            <w:r w:rsidRPr="000429CF">
              <w:rPr>
                <w:rFonts w:eastAsia="Times New Roman"/>
                <w:b/>
                <w:color w:val="000000"/>
                <w:sz w:val="22"/>
                <w:lang w:eastAsia="lt-LT"/>
              </w:rPr>
              <w:t>Kvalifikacijos reikalavimus įrodantys dokumentai</w:t>
            </w:r>
          </w:p>
        </w:tc>
      </w:tr>
      <w:tr w:rsidR="00237299" w:rsidRPr="000429CF" w14:paraId="13A00A19" w14:textId="77777777" w:rsidTr="003B641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B3B98" w14:textId="77777777" w:rsidR="00237299" w:rsidRPr="000429CF" w:rsidRDefault="00237299" w:rsidP="00BF4F3A">
            <w:pPr>
              <w:spacing w:line="240" w:lineRule="auto"/>
              <w:contextualSpacing/>
              <w:jc w:val="both"/>
              <w:rPr>
                <w:rFonts w:eastAsia="Times New Roman"/>
                <w:color w:val="000000"/>
                <w:sz w:val="22"/>
                <w:lang w:eastAsia="lt-LT"/>
              </w:rPr>
            </w:pPr>
            <w:r w:rsidRPr="000429CF">
              <w:rPr>
                <w:rFonts w:eastAsia="Times New Roman"/>
                <w:color w:val="000000"/>
                <w:sz w:val="22"/>
                <w:lang w:eastAsia="lt-LT"/>
              </w:rPr>
              <w:t>11.1.</w:t>
            </w:r>
          </w:p>
          <w:p w14:paraId="3C3A06D8" w14:textId="77777777" w:rsidR="00237299" w:rsidRPr="000429CF" w:rsidRDefault="00237299" w:rsidP="003B6411">
            <w:pPr>
              <w:spacing w:line="240" w:lineRule="auto"/>
              <w:ind w:right="-102"/>
              <w:contextualSpacing/>
              <w:jc w:val="both"/>
              <w:rPr>
                <w:rFonts w:eastAsia="Times New Roman"/>
                <w:color w:val="000000"/>
                <w:sz w:val="22"/>
                <w:lang w:eastAsia="lt-LT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255108" w14:textId="58A743CE" w:rsidR="00237299" w:rsidRPr="000429CF" w:rsidRDefault="00EB05A0" w:rsidP="00BF4F3A">
            <w:pPr>
              <w:spacing w:line="240" w:lineRule="auto"/>
              <w:ind w:right="40"/>
              <w:contextualSpacing/>
              <w:jc w:val="both"/>
              <w:rPr>
                <w:bCs/>
                <w:sz w:val="22"/>
              </w:rPr>
            </w:pPr>
            <w:r w:rsidRPr="000429CF">
              <w:rPr>
                <w:rFonts w:eastAsia="Times New Roman"/>
                <w:color w:val="000000"/>
                <w:sz w:val="22"/>
                <w:lang w:eastAsia="lt-LT"/>
              </w:rPr>
              <w:t>Rangov</w:t>
            </w:r>
            <w:r w:rsidR="00387D40" w:rsidRPr="000429CF">
              <w:rPr>
                <w:rFonts w:eastAsia="Times New Roman"/>
                <w:color w:val="000000"/>
                <w:sz w:val="22"/>
                <w:lang w:eastAsia="lt-LT"/>
              </w:rPr>
              <w:t xml:space="preserve">as pirkimo sutartyje numatytiems darbams vykdyti turi turėti bent 1 (vieną) </w:t>
            </w:r>
            <w:r w:rsidR="00387D40" w:rsidRPr="000429CF">
              <w:rPr>
                <w:rFonts w:eastAsia="Times New Roman"/>
                <w:sz w:val="22"/>
              </w:rPr>
              <w:t xml:space="preserve">ypatingo statinio statybos darbų vadovą. </w:t>
            </w:r>
          </w:p>
          <w:p w14:paraId="47A25B19" w14:textId="77777777" w:rsidR="00237299" w:rsidRPr="000429CF" w:rsidRDefault="00237299" w:rsidP="00BF4F3A">
            <w:pPr>
              <w:spacing w:line="240" w:lineRule="auto"/>
              <w:ind w:right="40"/>
              <w:contextualSpacing/>
              <w:jc w:val="both"/>
              <w:rPr>
                <w:bCs/>
                <w:sz w:val="22"/>
              </w:rPr>
            </w:pPr>
            <w:r w:rsidRPr="000429CF">
              <w:rPr>
                <w:bCs/>
                <w:sz w:val="22"/>
              </w:rPr>
              <w:t>Statinių kategorija – ypatingi statiniai.</w:t>
            </w:r>
          </w:p>
          <w:p w14:paraId="6A49F98E" w14:textId="788CE46B" w:rsidR="00237299" w:rsidRPr="000429CF" w:rsidRDefault="00237299" w:rsidP="00B815BF">
            <w:pPr>
              <w:spacing w:line="240" w:lineRule="auto"/>
              <w:ind w:right="-531"/>
              <w:contextualSpacing/>
              <w:jc w:val="both"/>
              <w:rPr>
                <w:bCs/>
                <w:sz w:val="22"/>
              </w:rPr>
            </w:pPr>
            <w:r w:rsidRPr="000429CF">
              <w:rPr>
                <w:bCs/>
                <w:sz w:val="22"/>
              </w:rPr>
              <w:t>Statinių grupės – negyvenamieji pastatai.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7B166" w14:textId="68C61EF6" w:rsidR="00237299" w:rsidRPr="000429CF" w:rsidRDefault="00EB05A0" w:rsidP="00BF4F3A">
            <w:pPr>
              <w:spacing w:after="0" w:line="240" w:lineRule="auto"/>
              <w:ind w:right="40"/>
              <w:jc w:val="both"/>
              <w:rPr>
                <w:sz w:val="22"/>
              </w:rPr>
            </w:pPr>
            <w:r w:rsidRPr="000429CF">
              <w:rPr>
                <w:sz w:val="22"/>
              </w:rPr>
              <w:t>Rangov</w:t>
            </w:r>
            <w:r w:rsidR="00237299" w:rsidRPr="000429CF">
              <w:rPr>
                <w:sz w:val="22"/>
              </w:rPr>
              <w:t>o galiojantis Lietuvos Respublikos Aplinkos ministerijos nustatyta tvarka išduotas atestatas ar atitinkamos užsienio šalies Teisės pripažinimo pažyma, leidžianti vykdyti pasiūlyme siūlomus darbus ypatinguose statiniuose arba jungtinės veiklos sutartyje priskirtą darbų dalį.</w:t>
            </w:r>
          </w:p>
          <w:p w14:paraId="635D76B6" w14:textId="77777777" w:rsidR="00237299" w:rsidRPr="000429CF" w:rsidRDefault="00237299" w:rsidP="00BF4F3A">
            <w:pPr>
              <w:spacing w:after="0" w:line="240" w:lineRule="auto"/>
              <w:ind w:right="40"/>
              <w:jc w:val="both"/>
              <w:rPr>
                <w:bCs/>
                <w:sz w:val="22"/>
              </w:rPr>
            </w:pPr>
            <w:r w:rsidRPr="000429CF">
              <w:rPr>
                <w:i/>
                <w:sz w:val="22"/>
                <w:u w:val="single"/>
              </w:rPr>
              <w:t>Pateikiamos skaitmeninės dokumentų kopijos</w:t>
            </w:r>
            <w:r w:rsidRPr="000429CF">
              <w:rPr>
                <w:bCs/>
                <w:i/>
                <w:sz w:val="22"/>
              </w:rPr>
              <w:t>.</w:t>
            </w:r>
          </w:p>
        </w:tc>
      </w:tr>
      <w:tr w:rsidR="00237299" w:rsidRPr="000429CF" w14:paraId="4D580351" w14:textId="77777777" w:rsidTr="003B641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01CB9" w14:textId="77777777" w:rsidR="00237299" w:rsidRPr="000429CF" w:rsidRDefault="00237299" w:rsidP="00C447C5">
            <w:pPr>
              <w:contextualSpacing/>
              <w:jc w:val="both"/>
              <w:rPr>
                <w:rFonts w:eastAsia="Times New Roman"/>
                <w:color w:val="000000"/>
                <w:sz w:val="22"/>
                <w:lang w:eastAsia="lt-LT"/>
              </w:rPr>
            </w:pPr>
            <w:r w:rsidRPr="000429CF">
              <w:rPr>
                <w:rFonts w:eastAsia="Times New Roman"/>
                <w:color w:val="000000"/>
                <w:sz w:val="22"/>
                <w:lang w:eastAsia="lt-LT"/>
              </w:rPr>
              <w:t>11.2.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0CE66" w14:textId="73BC87DB" w:rsidR="00237299" w:rsidRPr="000429CF" w:rsidRDefault="00EB05A0" w:rsidP="003B6411">
            <w:pPr>
              <w:spacing w:line="240" w:lineRule="auto"/>
              <w:contextualSpacing/>
              <w:jc w:val="both"/>
              <w:rPr>
                <w:rFonts w:eastAsia="Times New Roman"/>
                <w:color w:val="000000"/>
                <w:sz w:val="22"/>
                <w:lang w:eastAsia="lt-LT"/>
              </w:rPr>
            </w:pPr>
            <w:r w:rsidRPr="000429CF">
              <w:rPr>
                <w:rFonts w:eastAsia="Times New Roman"/>
                <w:color w:val="000000"/>
                <w:sz w:val="22"/>
                <w:lang w:eastAsia="lt-LT"/>
              </w:rPr>
              <w:t>Rangov</w:t>
            </w:r>
            <w:r w:rsidR="00237299" w:rsidRPr="000429CF">
              <w:rPr>
                <w:rFonts w:eastAsia="Times New Roman"/>
                <w:color w:val="000000"/>
                <w:sz w:val="22"/>
                <w:lang w:eastAsia="lt-LT"/>
              </w:rPr>
              <w:t xml:space="preserve">as </w:t>
            </w:r>
            <w:r w:rsidR="008C0AE1" w:rsidRPr="000429CF">
              <w:rPr>
                <w:rFonts w:eastAsia="Times New Roman"/>
                <w:color w:val="000000"/>
                <w:sz w:val="22"/>
                <w:lang w:eastAsia="lt-LT"/>
              </w:rPr>
              <w:t xml:space="preserve">per paskutinius </w:t>
            </w:r>
            <w:r w:rsidR="006B0ED2" w:rsidRPr="000429CF">
              <w:rPr>
                <w:sz w:val="22"/>
              </w:rPr>
              <w:t xml:space="preserve">3 (trejus) </w:t>
            </w:r>
            <w:r w:rsidR="008C0AE1" w:rsidRPr="000429CF">
              <w:rPr>
                <w:rFonts w:eastAsia="Times New Roman"/>
                <w:color w:val="000000"/>
                <w:sz w:val="22"/>
                <w:lang w:eastAsia="lt-LT"/>
              </w:rPr>
              <w:t xml:space="preserve">metus </w:t>
            </w:r>
            <w:r w:rsidR="006B0ED2" w:rsidRPr="000429CF">
              <w:rPr>
                <w:rFonts w:eastAsia="Times New Roman"/>
                <w:color w:val="000000"/>
                <w:sz w:val="22"/>
                <w:lang w:eastAsia="lt-LT"/>
              </w:rPr>
              <w:t>yra</w:t>
            </w:r>
            <w:r w:rsidR="008C0AE1" w:rsidRPr="000429CF">
              <w:rPr>
                <w:rFonts w:eastAsia="Times New Roman"/>
                <w:color w:val="000000"/>
                <w:sz w:val="22"/>
                <w:lang w:eastAsia="lt-LT"/>
              </w:rPr>
              <w:t xml:space="preserve"> įvykdęs bent </w:t>
            </w:r>
            <w:r w:rsidR="006B0ED2" w:rsidRPr="000429CF">
              <w:rPr>
                <w:rFonts w:eastAsia="Times New Roman"/>
                <w:color w:val="000000"/>
                <w:sz w:val="22"/>
                <w:lang w:eastAsia="lt-LT"/>
              </w:rPr>
              <w:t>1 (</w:t>
            </w:r>
            <w:r w:rsidR="008C0AE1" w:rsidRPr="000429CF">
              <w:rPr>
                <w:rFonts w:eastAsia="Times New Roman"/>
                <w:color w:val="000000"/>
                <w:sz w:val="22"/>
                <w:lang w:eastAsia="lt-LT"/>
              </w:rPr>
              <w:t>vieną</w:t>
            </w:r>
            <w:r w:rsidR="006B0ED2" w:rsidRPr="000429CF">
              <w:rPr>
                <w:rFonts w:eastAsia="Times New Roman"/>
                <w:color w:val="000000"/>
                <w:sz w:val="22"/>
                <w:lang w:eastAsia="lt-LT"/>
              </w:rPr>
              <w:t>)</w:t>
            </w:r>
            <w:r w:rsidR="008C0AE1" w:rsidRPr="000429CF">
              <w:rPr>
                <w:rFonts w:eastAsia="Times New Roman"/>
                <w:color w:val="000000"/>
                <w:sz w:val="22"/>
                <w:lang w:eastAsia="lt-LT"/>
              </w:rPr>
              <w:t xml:space="preserve"> statybos darbų sutartį, susijusią su betonavimo arba gelžbetoninių konstrukcijų įrengimo darbais</w:t>
            </w:r>
            <w:r w:rsidR="006B0ED2" w:rsidRPr="000429CF">
              <w:rPr>
                <w:bCs/>
                <w:iCs/>
                <w:sz w:val="22"/>
              </w:rPr>
              <w:t xml:space="preserve"> ir kurios vertė yra 20000,00 Eur (dvidešimt tūkstančių eurų) su PVM.</w:t>
            </w:r>
            <w:r w:rsidR="00E95948" w:rsidRPr="000429CF">
              <w:rPr>
                <w:sz w:val="22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F4D5FA" w14:textId="6C851250" w:rsidR="008C0AE1" w:rsidRPr="000429CF" w:rsidRDefault="00EB05A0" w:rsidP="008C0AE1">
            <w:pPr>
              <w:spacing w:after="0" w:line="240" w:lineRule="auto"/>
              <w:jc w:val="both"/>
              <w:rPr>
                <w:rFonts w:eastAsia="Times New Roman"/>
                <w:sz w:val="22"/>
              </w:rPr>
            </w:pPr>
            <w:r w:rsidRPr="000429CF">
              <w:rPr>
                <w:rFonts w:eastAsia="Times New Roman"/>
                <w:sz w:val="22"/>
              </w:rPr>
              <w:t>Rangov</w:t>
            </w:r>
            <w:r w:rsidR="008C0AE1" w:rsidRPr="000429CF">
              <w:rPr>
                <w:rFonts w:eastAsia="Times New Roman"/>
                <w:sz w:val="22"/>
              </w:rPr>
              <w:t>as pateikia laisvos formos įvykdytų sutarčių sąrašą</w:t>
            </w:r>
            <w:r w:rsidR="006B0ED2" w:rsidRPr="000429CF">
              <w:rPr>
                <w:rFonts w:eastAsia="Times New Roman"/>
                <w:sz w:val="22"/>
              </w:rPr>
              <w:t>,</w:t>
            </w:r>
            <w:r w:rsidR="008C0AE1" w:rsidRPr="000429CF">
              <w:rPr>
                <w:rFonts w:eastAsia="Times New Roman"/>
                <w:sz w:val="22"/>
              </w:rPr>
              <w:t xml:space="preserve"> </w:t>
            </w:r>
            <w:r w:rsidR="006B0ED2" w:rsidRPr="000429CF">
              <w:rPr>
                <w:rFonts w:eastAsia="Times New Roman"/>
                <w:sz w:val="22"/>
              </w:rPr>
              <w:t>nurodant užsakovą, užsakovo kontaktus, sutarties objektą, įvykdymo datą ir sutarties vertę.</w:t>
            </w:r>
          </w:p>
          <w:p w14:paraId="5C79F279" w14:textId="721CCD17" w:rsidR="00237299" w:rsidRPr="000429CF" w:rsidRDefault="00237299" w:rsidP="00B815BF">
            <w:pPr>
              <w:spacing w:line="240" w:lineRule="auto"/>
              <w:contextualSpacing/>
              <w:jc w:val="both"/>
              <w:rPr>
                <w:rFonts w:eastAsia="Times New Roman"/>
                <w:color w:val="000000"/>
                <w:sz w:val="22"/>
                <w:lang w:eastAsia="lt-LT"/>
              </w:rPr>
            </w:pPr>
          </w:p>
        </w:tc>
      </w:tr>
    </w:tbl>
    <w:p w14:paraId="6A301EEA" w14:textId="4EBC054A" w:rsidR="00237299" w:rsidRPr="000429CF" w:rsidRDefault="00237299" w:rsidP="000429CF">
      <w:pPr>
        <w:tabs>
          <w:tab w:val="left" w:pos="851"/>
        </w:tabs>
        <w:spacing w:after="0" w:line="240" w:lineRule="auto"/>
        <w:ind w:firstLine="540"/>
        <w:jc w:val="both"/>
        <w:rPr>
          <w:color w:val="000000" w:themeColor="text1"/>
          <w:sz w:val="22"/>
        </w:rPr>
      </w:pPr>
      <w:r w:rsidRPr="000429CF">
        <w:rPr>
          <w:color w:val="000000" w:themeColor="text1"/>
          <w:sz w:val="22"/>
        </w:rPr>
        <w:lastRenderedPageBreak/>
        <w:t>12.</w:t>
      </w:r>
      <w:r w:rsidR="000429CF">
        <w:rPr>
          <w:color w:val="000000" w:themeColor="text1"/>
          <w:sz w:val="22"/>
        </w:rPr>
        <w:t xml:space="preserve"> </w:t>
      </w:r>
      <w:r w:rsidR="003B6411" w:rsidRPr="000429CF">
        <w:rPr>
          <w:color w:val="000000" w:themeColor="text1"/>
          <w:sz w:val="22"/>
        </w:rPr>
        <w:t xml:space="preserve">PO neriboja </w:t>
      </w:r>
      <w:r w:rsidR="00F23437" w:rsidRPr="000429CF">
        <w:rPr>
          <w:color w:val="000000" w:themeColor="text1"/>
          <w:sz w:val="22"/>
        </w:rPr>
        <w:t>dalyvi</w:t>
      </w:r>
      <w:r w:rsidR="003B6411" w:rsidRPr="000429CF">
        <w:rPr>
          <w:color w:val="000000" w:themeColor="text1"/>
          <w:sz w:val="22"/>
        </w:rPr>
        <w:t>ų galimybės esminių užduočių atlikimui pasitelkti subtiekėjus ir (arba) tiekėjų grupės narius</w:t>
      </w:r>
    </w:p>
    <w:p w14:paraId="782BDF2D" w14:textId="53383B21" w:rsidR="00EB05A0" w:rsidRPr="000429CF" w:rsidRDefault="000429CF" w:rsidP="000429C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  <w:tab w:val="left" w:pos="993"/>
        </w:tabs>
        <w:suppressAutoHyphens/>
        <w:spacing w:after="0" w:line="240" w:lineRule="auto"/>
        <w:jc w:val="both"/>
        <w:rPr>
          <w:rFonts w:eastAsia="Arial Unicode MS"/>
          <w:sz w:val="22"/>
          <w:bdr w:val="nil"/>
          <w:lang w:eastAsia="lt-LT"/>
        </w:rPr>
      </w:pPr>
      <w:r>
        <w:rPr>
          <w:rFonts w:eastAsia="Arial Unicode MS"/>
          <w:sz w:val="22"/>
          <w:bdr w:val="nil"/>
          <w:lang w:eastAsia="lt-LT"/>
        </w:rPr>
        <w:t xml:space="preserve">          </w:t>
      </w:r>
      <w:r w:rsidR="00EB05A0" w:rsidRPr="000429CF">
        <w:rPr>
          <w:rFonts w:eastAsia="Arial Unicode MS"/>
          <w:sz w:val="22"/>
          <w:bdr w:val="nil"/>
          <w:lang w:eastAsia="lt-LT"/>
        </w:rPr>
        <w:t>13. P</w:t>
      </w:r>
      <w:r w:rsidR="009F62E6" w:rsidRPr="000429CF">
        <w:rPr>
          <w:rFonts w:eastAsia="Arial Unicode MS"/>
          <w:sz w:val="22"/>
          <w:bdr w:val="nil"/>
          <w:lang w:eastAsia="lt-LT"/>
        </w:rPr>
        <w:t>O</w:t>
      </w:r>
      <w:r w:rsidR="00EB05A0" w:rsidRPr="000429CF">
        <w:rPr>
          <w:rFonts w:eastAsia="Arial Unicode MS"/>
          <w:sz w:val="22"/>
          <w:bdr w:val="nil"/>
          <w:lang w:eastAsia="lt-LT"/>
        </w:rPr>
        <w:t xml:space="preserve"> atsako į CVP IS priemonėmis pateiktą prašymą dėl pirkimo dokumentų patikslinimo, paaiškinimo, jei prašymas yra pateiktas ne vėliau kaip likus 2 darbo dienoms iki pasiūlymų pateikimo termino pabaigos.</w:t>
      </w:r>
    </w:p>
    <w:p w14:paraId="461DB4BD" w14:textId="7CCD4801" w:rsidR="00EB05A0" w:rsidRPr="000429CF" w:rsidRDefault="00EB05A0" w:rsidP="00EB05A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  <w:tab w:val="left" w:pos="993"/>
        </w:tabs>
        <w:suppressAutoHyphens/>
        <w:spacing w:after="0" w:line="240" w:lineRule="auto"/>
        <w:ind w:firstLine="567"/>
        <w:jc w:val="both"/>
        <w:rPr>
          <w:rFonts w:eastAsia="Arial Unicode MS"/>
          <w:sz w:val="22"/>
          <w:bdr w:val="nil"/>
          <w:lang w:eastAsia="lt-LT"/>
        </w:rPr>
      </w:pPr>
      <w:r w:rsidRPr="000429CF">
        <w:rPr>
          <w:rFonts w:eastAsia="Arial Unicode MS"/>
          <w:sz w:val="22"/>
          <w:bdr w:val="nil"/>
          <w:lang w:eastAsia="lt-LT"/>
        </w:rPr>
        <w:t>14. Rangovo prašymu papildomi pirkimo dokumentai (paaiškinimai ar pataisymai) pateikiami CVP IS priemonėmis ne vėliau kaip likus 1 darbo dienai iki pasiūlymų pateikimo termino pabaigos, jei jų paprašyta laiku.</w:t>
      </w:r>
    </w:p>
    <w:p w14:paraId="7CAB8601" w14:textId="20A317B2" w:rsidR="00EB05A0" w:rsidRPr="000429CF" w:rsidRDefault="00EB05A0" w:rsidP="00EB05A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  <w:tab w:val="left" w:pos="993"/>
        </w:tabs>
        <w:suppressAutoHyphens/>
        <w:spacing w:after="0" w:line="240" w:lineRule="auto"/>
        <w:ind w:firstLine="567"/>
        <w:jc w:val="both"/>
        <w:rPr>
          <w:rFonts w:eastAsia="Arial Unicode MS"/>
          <w:sz w:val="22"/>
          <w:bdr w:val="nil"/>
          <w:lang w:eastAsia="lt-LT"/>
        </w:rPr>
      </w:pPr>
      <w:r w:rsidRPr="000429CF">
        <w:rPr>
          <w:rFonts w:eastAsia="Arial Unicode MS"/>
          <w:sz w:val="22"/>
          <w:bdr w:val="nil"/>
          <w:lang w:eastAsia="lt-LT"/>
        </w:rPr>
        <w:t xml:space="preserve">15. </w:t>
      </w:r>
      <w:r w:rsidR="009F62E6" w:rsidRPr="000429CF">
        <w:rPr>
          <w:rFonts w:eastAsia="Arial Unicode MS"/>
          <w:sz w:val="22"/>
          <w:bdr w:val="nil"/>
          <w:lang w:eastAsia="lt-LT"/>
        </w:rPr>
        <w:t>Rangov</w:t>
      </w:r>
      <w:r w:rsidRPr="000429CF">
        <w:rPr>
          <w:rFonts w:eastAsia="Arial Unicode MS"/>
          <w:sz w:val="22"/>
          <w:bdr w:val="nil"/>
          <w:lang w:eastAsia="lt-LT"/>
        </w:rPr>
        <w:t>o pateiktas pasiūlymas yra atmetamas, jeigu yra bent viena iš šių sąlygų:</w:t>
      </w:r>
    </w:p>
    <w:p w14:paraId="5D55F575" w14:textId="7BDB6675" w:rsidR="009F62E6" w:rsidRPr="000429CF" w:rsidRDefault="009F62E6" w:rsidP="009F62E6">
      <w:pPr>
        <w:numPr>
          <w:ilvl w:val="1"/>
          <w:numId w:val="8"/>
        </w:numPr>
        <w:tabs>
          <w:tab w:val="left" w:pos="0"/>
          <w:tab w:val="left" w:pos="90"/>
          <w:tab w:val="left" w:pos="567"/>
          <w:tab w:val="left" w:pos="851"/>
          <w:tab w:val="left" w:pos="993"/>
          <w:tab w:val="left" w:pos="1134"/>
        </w:tabs>
        <w:spacing w:after="0" w:line="240" w:lineRule="auto"/>
        <w:contextualSpacing/>
        <w:jc w:val="both"/>
        <w:rPr>
          <w:rFonts w:eastAsia="Times New Roman"/>
          <w:sz w:val="22"/>
          <w:lang w:eastAsia="lt-LT"/>
        </w:rPr>
      </w:pPr>
      <w:r w:rsidRPr="000429CF">
        <w:rPr>
          <w:rFonts w:eastAsia="Times New Roman"/>
          <w:sz w:val="22"/>
          <w:lang w:eastAsia="lt-LT"/>
        </w:rPr>
        <w:t xml:space="preserve"> </w:t>
      </w:r>
      <w:r w:rsidR="00EB05A0" w:rsidRPr="000429CF">
        <w:rPr>
          <w:rFonts w:eastAsia="Times New Roman"/>
          <w:sz w:val="22"/>
          <w:lang w:eastAsia="lt-LT"/>
        </w:rPr>
        <w:t>pasiūlymas neatitinka pirkimo dokumentuose nustatytų reikalavimų, sąlygų ir kriterijų;</w:t>
      </w:r>
    </w:p>
    <w:p w14:paraId="633598D4" w14:textId="24F2DE4D" w:rsidR="00EB05A0" w:rsidRPr="000429CF" w:rsidRDefault="009F62E6" w:rsidP="009F62E6">
      <w:pPr>
        <w:numPr>
          <w:ilvl w:val="1"/>
          <w:numId w:val="8"/>
        </w:numPr>
        <w:tabs>
          <w:tab w:val="left" w:pos="0"/>
          <w:tab w:val="left" w:pos="90"/>
          <w:tab w:val="left" w:pos="567"/>
          <w:tab w:val="left" w:pos="709"/>
          <w:tab w:val="left" w:pos="851"/>
          <w:tab w:val="left" w:pos="1134"/>
        </w:tabs>
        <w:spacing w:after="0" w:line="240" w:lineRule="auto"/>
        <w:ind w:left="0" w:firstLine="567"/>
        <w:contextualSpacing/>
        <w:jc w:val="both"/>
        <w:rPr>
          <w:rFonts w:eastAsia="Times New Roman"/>
          <w:sz w:val="22"/>
          <w:lang w:eastAsia="lt-LT"/>
        </w:rPr>
      </w:pPr>
      <w:r w:rsidRPr="000429CF">
        <w:rPr>
          <w:rFonts w:eastAsia="Times New Roman"/>
          <w:sz w:val="22"/>
          <w:lang w:eastAsia="lt-LT"/>
        </w:rPr>
        <w:t>Rangov</w:t>
      </w:r>
      <w:r w:rsidR="00EB05A0" w:rsidRPr="000429CF">
        <w:rPr>
          <w:rFonts w:eastAsia="Times New Roman"/>
          <w:sz w:val="22"/>
          <w:lang w:eastAsia="lt-LT"/>
        </w:rPr>
        <w:t>as per P</w:t>
      </w:r>
      <w:r w:rsidRPr="000429CF">
        <w:rPr>
          <w:rFonts w:eastAsia="Times New Roman"/>
          <w:sz w:val="22"/>
          <w:lang w:eastAsia="lt-LT"/>
        </w:rPr>
        <w:t>O</w:t>
      </w:r>
      <w:r w:rsidR="00EB05A0" w:rsidRPr="000429CF">
        <w:rPr>
          <w:rFonts w:eastAsia="Times New Roman"/>
          <w:sz w:val="22"/>
          <w:lang w:eastAsia="lt-LT"/>
        </w:rPr>
        <w:t xml:space="preserve"> nustatytą terminą nepatikslino, nepapildė, nepaaiškino informacijos, kaip nustatyta LR Viešųjų pirkimų įstatymo 45 straipsnio 3 dalyje;</w:t>
      </w:r>
    </w:p>
    <w:p w14:paraId="1A34F175" w14:textId="6827E093" w:rsidR="00EB05A0" w:rsidRPr="000429CF" w:rsidRDefault="00EB05A0" w:rsidP="00EB05A0">
      <w:pPr>
        <w:tabs>
          <w:tab w:val="left" w:pos="0"/>
          <w:tab w:val="left" w:pos="90"/>
          <w:tab w:val="left" w:pos="851"/>
          <w:tab w:val="left" w:pos="993"/>
          <w:tab w:val="left" w:pos="2977"/>
          <w:tab w:val="left" w:pos="5634"/>
        </w:tabs>
        <w:spacing w:after="0" w:line="240" w:lineRule="auto"/>
        <w:ind w:firstLine="567"/>
        <w:contextualSpacing/>
        <w:jc w:val="both"/>
        <w:rPr>
          <w:rFonts w:eastAsia="Times New Roman"/>
          <w:sz w:val="22"/>
          <w:lang w:eastAsia="lt-LT"/>
        </w:rPr>
      </w:pPr>
      <w:r w:rsidRPr="000429CF">
        <w:rPr>
          <w:rFonts w:eastAsia="Times New Roman"/>
          <w:sz w:val="22"/>
          <w:lang w:eastAsia="lt-LT"/>
        </w:rPr>
        <w:t xml:space="preserve">15.3. </w:t>
      </w:r>
      <w:r w:rsidR="009F62E6" w:rsidRPr="000429CF">
        <w:rPr>
          <w:rFonts w:eastAsia="Times New Roman"/>
          <w:sz w:val="22"/>
          <w:lang w:eastAsia="lt-LT"/>
        </w:rPr>
        <w:t xml:space="preserve"> </w:t>
      </w:r>
      <w:r w:rsidRPr="000429CF">
        <w:rPr>
          <w:rFonts w:eastAsia="Times New Roman"/>
          <w:sz w:val="22"/>
          <w:lang w:eastAsia="lt-LT"/>
        </w:rPr>
        <w:t>P</w:t>
      </w:r>
      <w:r w:rsidR="009F62E6" w:rsidRPr="000429CF">
        <w:rPr>
          <w:rFonts w:eastAsia="Times New Roman"/>
          <w:sz w:val="22"/>
          <w:lang w:eastAsia="lt-LT"/>
        </w:rPr>
        <w:t>O</w:t>
      </w:r>
      <w:r w:rsidRPr="000429CF">
        <w:rPr>
          <w:rFonts w:eastAsia="Times New Roman"/>
          <w:sz w:val="22"/>
          <w:lang w:eastAsia="lt-LT"/>
        </w:rPr>
        <w:t xml:space="preserve"> pasiūlyta kaina yra per didelė ir nepriimtina, išskyrus LR Viešųjų pirkimų įstatymo 45 straipsnio 1 dalies 5 punkte numatytus atvejus;</w:t>
      </w:r>
    </w:p>
    <w:p w14:paraId="7C1FD351" w14:textId="3486855B" w:rsidR="00EB05A0" w:rsidRPr="000429CF" w:rsidRDefault="00EB05A0" w:rsidP="009F62E6">
      <w:pPr>
        <w:tabs>
          <w:tab w:val="left" w:pos="0"/>
          <w:tab w:val="left" w:pos="90"/>
          <w:tab w:val="left" w:pos="851"/>
          <w:tab w:val="left" w:pos="993"/>
          <w:tab w:val="left" w:pos="1134"/>
        </w:tabs>
        <w:spacing w:after="0" w:line="240" w:lineRule="auto"/>
        <w:ind w:firstLine="567"/>
        <w:contextualSpacing/>
        <w:jc w:val="both"/>
        <w:rPr>
          <w:rFonts w:eastAsia="Times New Roman"/>
          <w:sz w:val="22"/>
          <w:lang w:eastAsia="lt-LT"/>
        </w:rPr>
      </w:pPr>
      <w:r w:rsidRPr="000429CF">
        <w:rPr>
          <w:rFonts w:eastAsia="Times New Roman"/>
          <w:sz w:val="22"/>
          <w:lang w:eastAsia="lt-LT"/>
        </w:rPr>
        <w:t xml:space="preserve">15.4. pasiūlyme nurodyta neįprastai maža kaina ar sąnaudos ir </w:t>
      </w:r>
      <w:r w:rsidR="009F62E6" w:rsidRPr="000429CF">
        <w:rPr>
          <w:rFonts w:eastAsia="Times New Roman"/>
          <w:sz w:val="22"/>
          <w:lang w:eastAsia="lt-LT"/>
        </w:rPr>
        <w:t>Rangov</w:t>
      </w:r>
      <w:r w:rsidRPr="000429CF">
        <w:rPr>
          <w:rFonts w:eastAsia="Times New Roman"/>
          <w:sz w:val="22"/>
          <w:lang w:eastAsia="lt-LT"/>
        </w:rPr>
        <w:t>as nepateikia tinkamų pasiūlytos neįprastai mažos kainos ar sąnaudų pagrįstumo įrodymų.</w:t>
      </w:r>
    </w:p>
    <w:p w14:paraId="6BFAC502" w14:textId="4F6DF06B" w:rsidR="00EB05A0" w:rsidRPr="000429CF" w:rsidRDefault="00EB05A0" w:rsidP="00EB05A0">
      <w:pPr>
        <w:spacing w:after="0" w:line="240" w:lineRule="auto"/>
        <w:ind w:firstLine="567"/>
        <w:jc w:val="both"/>
        <w:rPr>
          <w:rFonts w:eastAsia="Times New Roman"/>
          <w:sz w:val="22"/>
          <w:lang w:eastAsia="lt-LT"/>
        </w:rPr>
      </w:pPr>
      <w:r w:rsidRPr="000429CF">
        <w:rPr>
          <w:rFonts w:eastAsia="Times New Roman"/>
          <w:sz w:val="22"/>
          <w:lang w:eastAsia="lt-LT"/>
        </w:rPr>
        <w:t>16. P</w:t>
      </w:r>
      <w:r w:rsidR="009F62E6" w:rsidRPr="000429CF">
        <w:rPr>
          <w:rFonts w:eastAsia="Times New Roman"/>
          <w:sz w:val="22"/>
          <w:lang w:eastAsia="lt-LT"/>
        </w:rPr>
        <w:t>O</w:t>
      </w:r>
      <w:r w:rsidRPr="000429CF">
        <w:rPr>
          <w:rFonts w:eastAsia="Times New Roman"/>
          <w:sz w:val="22"/>
          <w:lang w:eastAsia="lt-LT"/>
        </w:rPr>
        <w:t xml:space="preserve"> ekonomiškai naudingiausią pasiūlymą išrenka pagal mažiausią pasiūlymo kainą. Su laimėtoju bus sudaroma </w:t>
      </w:r>
      <w:r w:rsidR="009F62E6" w:rsidRPr="000429CF">
        <w:rPr>
          <w:rFonts w:eastAsia="Times New Roman"/>
          <w:sz w:val="22"/>
          <w:lang w:eastAsia="lt-LT"/>
        </w:rPr>
        <w:t>3</w:t>
      </w:r>
      <w:r w:rsidRPr="000429CF">
        <w:rPr>
          <w:rFonts w:eastAsia="Times New Roman"/>
          <w:sz w:val="22"/>
          <w:lang w:eastAsia="lt-LT"/>
        </w:rPr>
        <w:t xml:space="preserve"> </w:t>
      </w:r>
      <w:r w:rsidR="00F23437" w:rsidRPr="000429CF">
        <w:rPr>
          <w:rFonts w:eastAsia="Times New Roman"/>
          <w:sz w:val="22"/>
          <w:lang w:eastAsia="lt-LT"/>
        </w:rPr>
        <w:t xml:space="preserve">(trijų) </w:t>
      </w:r>
      <w:r w:rsidRPr="000429CF">
        <w:rPr>
          <w:rFonts w:eastAsia="Times New Roman"/>
          <w:sz w:val="22"/>
          <w:lang w:eastAsia="lt-LT"/>
        </w:rPr>
        <w:t xml:space="preserve">mėnesių </w:t>
      </w:r>
      <w:r w:rsidR="009F62E6" w:rsidRPr="000429CF">
        <w:rPr>
          <w:rFonts w:eastAsia="Times New Roman"/>
          <w:sz w:val="22"/>
          <w:lang w:eastAsia="lt-LT"/>
        </w:rPr>
        <w:t>darbų</w:t>
      </w:r>
      <w:r w:rsidRPr="000429CF">
        <w:rPr>
          <w:rFonts w:eastAsia="Times New Roman"/>
          <w:sz w:val="22"/>
          <w:lang w:eastAsia="lt-LT"/>
        </w:rPr>
        <w:t xml:space="preserve"> pirkimo sutartis.</w:t>
      </w:r>
      <w:r w:rsidR="00C24668" w:rsidRPr="000429CF">
        <w:rPr>
          <w:sz w:val="22"/>
        </w:rPr>
        <w:t xml:space="preserve"> </w:t>
      </w:r>
      <w:r w:rsidR="00C24668" w:rsidRPr="000429CF">
        <w:rPr>
          <w:rFonts w:eastAsia="Times New Roman"/>
          <w:sz w:val="22"/>
          <w:lang w:eastAsia="lt-LT"/>
        </w:rPr>
        <w:t>Sutarčiai bus taikoma fiksuotos kainos kainodara.</w:t>
      </w:r>
    </w:p>
    <w:p w14:paraId="0E64BDDD" w14:textId="1280E528" w:rsidR="00EB05A0" w:rsidRPr="000429CF" w:rsidRDefault="00EB05A0" w:rsidP="00EB05A0">
      <w:pPr>
        <w:spacing w:after="0" w:line="240" w:lineRule="auto"/>
        <w:ind w:firstLine="567"/>
        <w:jc w:val="both"/>
        <w:rPr>
          <w:rFonts w:eastAsia="Times New Roman"/>
          <w:sz w:val="22"/>
          <w:lang w:eastAsia="lt-LT"/>
        </w:rPr>
      </w:pPr>
      <w:r w:rsidRPr="000429CF">
        <w:rPr>
          <w:rFonts w:eastAsia="Times New Roman"/>
          <w:sz w:val="22"/>
          <w:lang w:eastAsia="lt-LT"/>
        </w:rPr>
        <w:t>17. Pasiūlymas pateikiamas užpildant pirkimo sąlygų 2 priedą Pasiūlymo forma.</w:t>
      </w:r>
    </w:p>
    <w:p w14:paraId="49D47C8F" w14:textId="7AC1E767" w:rsidR="00EB05A0" w:rsidRPr="000429CF" w:rsidRDefault="00EB05A0" w:rsidP="00EB05A0">
      <w:pPr>
        <w:spacing w:after="0" w:line="240" w:lineRule="auto"/>
        <w:ind w:firstLine="567"/>
        <w:jc w:val="both"/>
        <w:rPr>
          <w:rFonts w:eastAsia="Times New Roman"/>
          <w:sz w:val="22"/>
          <w:lang w:eastAsia="lt-LT"/>
        </w:rPr>
      </w:pPr>
      <w:r w:rsidRPr="000429CF">
        <w:rPr>
          <w:rFonts w:eastAsia="Times New Roman"/>
          <w:sz w:val="22"/>
          <w:lang w:eastAsia="lt-LT"/>
        </w:rPr>
        <w:t xml:space="preserve">18. Į </w:t>
      </w:r>
      <w:r w:rsidR="00C27EED" w:rsidRPr="000429CF">
        <w:rPr>
          <w:rFonts w:eastAsia="Times New Roman"/>
          <w:sz w:val="22"/>
          <w:lang w:eastAsia="lt-LT"/>
        </w:rPr>
        <w:t>Darbų</w:t>
      </w:r>
      <w:r w:rsidRPr="000429CF">
        <w:rPr>
          <w:rFonts w:eastAsia="Times New Roman"/>
          <w:sz w:val="22"/>
          <w:lang w:eastAsia="lt-LT"/>
        </w:rPr>
        <w:t xml:space="preserve"> kainą turi būti įtrauktos </w:t>
      </w:r>
      <w:r w:rsidR="00C27EED" w:rsidRPr="000429CF">
        <w:rPr>
          <w:rFonts w:eastAsia="Times New Roman"/>
          <w:sz w:val="22"/>
          <w:lang w:eastAsia="lt-LT"/>
        </w:rPr>
        <w:t>Rangov</w:t>
      </w:r>
      <w:r w:rsidRPr="000429CF">
        <w:rPr>
          <w:rFonts w:eastAsia="Times New Roman"/>
          <w:sz w:val="22"/>
          <w:lang w:eastAsia="lt-LT"/>
        </w:rPr>
        <w:t xml:space="preserve">ų siūlomos nuolaidos, visi privalomi mokėti mokesčiai, ir visos su </w:t>
      </w:r>
      <w:r w:rsidR="00C27EED" w:rsidRPr="000429CF">
        <w:rPr>
          <w:rFonts w:eastAsia="Times New Roman"/>
          <w:sz w:val="22"/>
          <w:lang w:eastAsia="lt-LT"/>
        </w:rPr>
        <w:t>Darb</w:t>
      </w:r>
      <w:r w:rsidRPr="000429CF">
        <w:rPr>
          <w:rFonts w:eastAsia="Times New Roman"/>
          <w:sz w:val="22"/>
          <w:lang w:eastAsia="lt-LT"/>
        </w:rPr>
        <w:t xml:space="preserve">ų </w:t>
      </w:r>
      <w:r w:rsidR="00C27EED" w:rsidRPr="000429CF">
        <w:rPr>
          <w:rFonts w:eastAsia="Times New Roman"/>
          <w:sz w:val="22"/>
          <w:lang w:eastAsia="lt-LT"/>
        </w:rPr>
        <w:t>atlik</w:t>
      </w:r>
      <w:r w:rsidRPr="000429CF">
        <w:rPr>
          <w:rFonts w:eastAsia="Times New Roman"/>
          <w:sz w:val="22"/>
          <w:lang w:eastAsia="lt-LT"/>
        </w:rPr>
        <w:t>imu susijusios išlaidos.</w:t>
      </w:r>
      <w:r w:rsidR="00C27EED" w:rsidRPr="000429CF">
        <w:rPr>
          <w:sz w:val="22"/>
        </w:rPr>
        <w:t xml:space="preserve"> Atkreip</w:t>
      </w:r>
      <w:r w:rsidR="00F23437" w:rsidRPr="000429CF">
        <w:rPr>
          <w:sz w:val="22"/>
        </w:rPr>
        <w:t>tinas</w:t>
      </w:r>
      <w:r w:rsidR="00C27EED" w:rsidRPr="000429CF">
        <w:rPr>
          <w:sz w:val="22"/>
        </w:rPr>
        <w:t xml:space="preserve"> dėmes</w:t>
      </w:r>
      <w:r w:rsidR="00F23437" w:rsidRPr="000429CF">
        <w:rPr>
          <w:sz w:val="22"/>
        </w:rPr>
        <w:t>ys</w:t>
      </w:r>
      <w:r w:rsidR="00C27EED" w:rsidRPr="000429CF">
        <w:rPr>
          <w:sz w:val="22"/>
        </w:rPr>
        <w:t>, kad PO</w:t>
      </w:r>
      <w:r w:rsidR="00C27EED" w:rsidRPr="000429CF">
        <w:rPr>
          <w:rFonts w:eastAsia="Times New Roman"/>
          <w:sz w:val="22"/>
          <w:lang w:eastAsia="lt-LT"/>
        </w:rPr>
        <w:t xml:space="preserve"> pateikti statinio remonto darbų aprašai, yra tik apytikriai, ir negali būti laikomi faktiniais ir tiksliais kiekiais.</w:t>
      </w:r>
    </w:p>
    <w:p w14:paraId="77BB5968" w14:textId="69FCE290" w:rsidR="00EB05A0" w:rsidRPr="000429CF" w:rsidRDefault="00EB05A0" w:rsidP="00C24668">
      <w:pPr>
        <w:pStyle w:val="Body2"/>
        <w:spacing w:after="0"/>
        <w:ind w:firstLine="567"/>
        <w:rPr>
          <w:rFonts w:cs="Times New Roman"/>
          <w:lang w:val="lt-LT"/>
        </w:rPr>
      </w:pPr>
      <w:r w:rsidRPr="000429CF">
        <w:rPr>
          <w:rFonts w:eastAsia="Times New Roman" w:cs="Times New Roman"/>
        </w:rPr>
        <w:t xml:space="preserve">19. </w:t>
      </w:r>
      <w:r w:rsidR="009F62E6" w:rsidRPr="000429CF">
        <w:rPr>
          <w:rFonts w:cs="Times New Roman"/>
          <w:lang w:val="lt-LT"/>
        </w:rPr>
        <w:t xml:space="preserve">Tam, kad prieš pateikdami pasiūlymus </w:t>
      </w:r>
      <w:r w:rsidR="00C27EED" w:rsidRPr="000429CF">
        <w:rPr>
          <w:rFonts w:cs="Times New Roman"/>
          <w:lang w:val="lt-LT"/>
        </w:rPr>
        <w:t>Rangov</w:t>
      </w:r>
      <w:r w:rsidR="009F62E6" w:rsidRPr="000429CF">
        <w:rPr>
          <w:rFonts w:cs="Times New Roman"/>
          <w:lang w:val="lt-LT"/>
        </w:rPr>
        <w:t xml:space="preserve">ai turėtų realias galimybes numatyti ir įvertinti sutarties vykdymo išlaidas bei galėtų prisiimti riziką dėl šių išlaidų dydžio, </w:t>
      </w:r>
      <w:r w:rsidR="003B6411" w:rsidRPr="000429CF">
        <w:rPr>
          <w:rFonts w:cs="Times New Roman"/>
          <w:lang w:val="lt-LT"/>
        </w:rPr>
        <w:t>PO</w:t>
      </w:r>
      <w:r w:rsidR="009F62E6" w:rsidRPr="000429CF">
        <w:rPr>
          <w:rFonts w:cs="Times New Roman"/>
          <w:lang w:val="lt-LT"/>
        </w:rPr>
        <w:t xml:space="preserve"> </w:t>
      </w:r>
      <w:r w:rsidR="009F62E6" w:rsidRPr="000429CF">
        <w:rPr>
          <w:rFonts w:cs="Times New Roman"/>
          <w:b/>
          <w:bCs/>
          <w:spacing w:val="2"/>
          <w:lang w:val="lt-LT"/>
        </w:rPr>
        <w:t>202</w:t>
      </w:r>
      <w:r w:rsidR="003B6411" w:rsidRPr="000429CF">
        <w:rPr>
          <w:rFonts w:cs="Times New Roman"/>
          <w:b/>
          <w:bCs/>
          <w:spacing w:val="2"/>
          <w:lang w:val="lt-LT"/>
        </w:rPr>
        <w:t>6</w:t>
      </w:r>
      <w:r w:rsidR="009F62E6" w:rsidRPr="000429CF">
        <w:rPr>
          <w:rFonts w:cs="Times New Roman"/>
          <w:b/>
          <w:bCs/>
          <w:spacing w:val="2"/>
          <w:lang w:val="lt-LT"/>
        </w:rPr>
        <w:t xml:space="preserve"> m.</w:t>
      </w:r>
      <w:r w:rsidR="003B6411" w:rsidRPr="000429CF">
        <w:rPr>
          <w:rFonts w:cs="Times New Roman"/>
          <w:b/>
          <w:bCs/>
          <w:spacing w:val="2"/>
          <w:lang w:val="lt-LT"/>
        </w:rPr>
        <w:t xml:space="preserve"> gegužės</w:t>
      </w:r>
      <w:r w:rsidR="009F62E6" w:rsidRPr="000429CF">
        <w:rPr>
          <w:rFonts w:cs="Times New Roman"/>
          <w:b/>
          <w:bCs/>
          <w:spacing w:val="2"/>
          <w:lang w:val="lt-LT"/>
        </w:rPr>
        <w:t xml:space="preserve"> </w:t>
      </w:r>
      <w:r w:rsidR="003B6411" w:rsidRPr="000429CF">
        <w:rPr>
          <w:rFonts w:cs="Times New Roman"/>
          <w:b/>
          <w:bCs/>
          <w:spacing w:val="2"/>
          <w:lang w:val="lt-LT"/>
        </w:rPr>
        <w:t>19</w:t>
      </w:r>
      <w:r w:rsidR="009F62E6" w:rsidRPr="000429CF">
        <w:rPr>
          <w:rFonts w:cs="Times New Roman"/>
          <w:b/>
          <w:bCs/>
          <w:spacing w:val="2"/>
          <w:lang w:val="lt-LT"/>
        </w:rPr>
        <w:t xml:space="preserve"> d. 1</w:t>
      </w:r>
      <w:r w:rsidR="004849B8">
        <w:rPr>
          <w:rFonts w:cs="Times New Roman"/>
          <w:b/>
          <w:bCs/>
          <w:spacing w:val="2"/>
          <w:lang w:val="lt-LT"/>
        </w:rPr>
        <w:t>2:45</w:t>
      </w:r>
      <w:r w:rsidR="009F62E6" w:rsidRPr="000429CF">
        <w:rPr>
          <w:rFonts w:cs="Times New Roman"/>
          <w:b/>
          <w:bCs/>
          <w:spacing w:val="2"/>
          <w:lang w:val="lt-LT"/>
        </w:rPr>
        <w:t xml:space="preserve"> val.</w:t>
      </w:r>
      <w:r w:rsidR="009F62E6" w:rsidRPr="000429CF">
        <w:rPr>
          <w:rFonts w:cs="Times New Roman"/>
          <w:b/>
          <w:bCs/>
          <w:lang w:val="lt-LT"/>
        </w:rPr>
        <w:t xml:space="preserve"> numato susitikimą </w:t>
      </w:r>
      <w:r w:rsidR="009F62E6" w:rsidRPr="000429CF">
        <w:rPr>
          <w:rFonts w:cs="Times New Roman"/>
          <w:lang w:val="lt-LT"/>
        </w:rPr>
        <w:t xml:space="preserve">su </w:t>
      </w:r>
      <w:r w:rsidR="003B6411" w:rsidRPr="000429CF">
        <w:rPr>
          <w:rFonts w:cs="Times New Roman"/>
          <w:lang w:val="lt-LT"/>
        </w:rPr>
        <w:t>suinteresuotais dalyviais</w:t>
      </w:r>
      <w:r w:rsidR="009F62E6" w:rsidRPr="000429CF">
        <w:rPr>
          <w:rFonts w:cs="Times New Roman"/>
          <w:lang w:val="lt-LT"/>
        </w:rPr>
        <w:t xml:space="preserve"> </w:t>
      </w:r>
      <w:r w:rsidR="009F62E6" w:rsidRPr="000429CF">
        <w:rPr>
          <w:rFonts w:cs="Times New Roman"/>
          <w:spacing w:val="2"/>
          <w:lang w:val="lt-LT"/>
        </w:rPr>
        <w:t>kuris vyks</w:t>
      </w:r>
      <w:r w:rsidR="009F62E6" w:rsidRPr="000429CF">
        <w:rPr>
          <w:rFonts w:cs="Times New Roman"/>
          <w:lang w:val="lt-LT"/>
        </w:rPr>
        <w:t xml:space="preserve"> NV</w:t>
      </w:r>
      <w:r w:rsidR="003B6411" w:rsidRPr="000429CF">
        <w:rPr>
          <w:rFonts w:cs="Times New Roman"/>
          <w:lang w:val="lt-LT"/>
        </w:rPr>
        <w:t>C</w:t>
      </w:r>
      <w:r w:rsidR="009F62E6" w:rsidRPr="000429CF">
        <w:rPr>
          <w:rFonts w:cs="Times New Roman"/>
          <w:lang w:val="lt-LT"/>
        </w:rPr>
        <w:t xml:space="preserve"> I aukšto hole, Santariškių g. 1, Vilniuje. </w:t>
      </w:r>
      <w:r w:rsidR="009F62E6" w:rsidRPr="000429CF">
        <w:rPr>
          <w:rFonts w:cs="Times New Roman"/>
          <w:spacing w:val="2"/>
          <w:lang w:val="lt-LT"/>
        </w:rPr>
        <w:t>Susitikimo metu konkurso dalyviams bus sudarytos galimybės apsilankyti Darbų atlikimo vietoje.</w:t>
      </w:r>
      <w:r w:rsidR="009F62E6" w:rsidRPr="000429CF">
        <w:rPr>
          <w:rFonts w:cs="Times New Roman"/>
          <w:b/>
          <w:i/>
          <w:lang w:val="lt-LT"/>
        </w:rPr>
        <w:t xml:space="preserve"> </w:t>
      </w:r>
      <w:r w:rsidR="009F62E6" w:rsidRPr="000429CF">
        <w:rPr>
          <w:rFonts w:cs="Times New Roman"/>
          <w:lang w:val="lt-LT"/>
        </w:rPr>
        <w:t xml:space="preserve">Apie atvykimą privaloma iš anksto pranešti Infrastruktūros ir ūkio skyriaus </w:t>
      </w:r>
      <w:r w:rsidR="003B6411" w:rsidRPr="000429CF">
        <w:rPr>
          <w:rFonts w:cs="Times New Roman"/>
          <w:lang w:val="lt-LT"/>
        </w:rPr>
        <w:t>vedėjui</w:t>
      </w:r>
      <w:r w:rsidR="009F62E6" w:rsidRPr="000429CF">
        <w:rPr>
          <w:rFonts w:cs="Times New Roman"/>
          <w:lang w:val="lt-LT"/>
        </w:rPr>
        <w:t xml:space="preserve"> </w:t>
      </w:r>
      <w:r w:rsidR="003B6411" w:rsidRPr="000429CF">
        <w:rPr>
          <w:rFonts w:cs="Times New Roman"/>
          <w:lang w:val="lt-LT"/>
        </w:rPr>
        <w:t>Ryčiui Motiejūnui</w:t>
      </w:r>
      <w:r w:rsidR="009F62E6" w:rsidRPr="000429CF">
        <w:rPr>
          <w:rFonts w:cs="Times New Roman"/>
          <w:lang w:val="lt-LT"/>
        </w:rPr>
        <w:t xml:space="preserve"> </w:t>
      </w:r>
      <w:r w:rsidR="003B6411" w:rsidRPr="000429CF">
        <w:rPr>
          <w:rFonts w:cs="Times New Roman"/>
          <w:lang w:val="lt-LT"/>
        </w:rPr>
        <w:t xml:space="preserve">tel. +370 697 62108, el. p. </w:t>
      </w:r>
      <w:proofErr w:type="spellStart"/>
      <w:r w:rsidR="003B6411" w:rsidRPr="000429CF">
        <w:rPr>
          <w:rFonts w:cs="Times New Roman"/>
          <w:lang w:val="lt-LT"/>
        </w:rPr>
        <w:t>rytis.motiejunas@nvc.santa.lt</w:t>
      </w:r>
      <w:proofErr w:type="spellEnd"/>
      <w:r w:rsidR="003B6411" w:rsidRPr="000429CF">
        <w:rPr>
          <w:rFonts w:cs="Times New Roman"/>
          <w:lang w:val="lt-LT"/>
        </w:rPr>
        <w:t>.</w:t>
      </w:r>
      <w:r w:rsidR="009F62E6" w:rsidRPr="000429CF">
        <w:rPr>
          <w:rFonts w:cs="Times New Roman"/>
          <w:lang w:val="lt-LT"/>
        </w:rPr>
        <w:t xml:space="preserve"> Už atvykimą į susitikimą </w:t>
      </w:r>
      <w:r w:rsidR="003B6411" w:rsidRPr="000429CF">
        <w:rPr>
          <w:rFonts w:cs="Times New Roman"/>
          <w:lang w:val="lt-LT"/>
        </w:rPr>
        <w:t>dalyvi</w:t>
      </w:r>
      <w:r w:rsidR="009F62E6" w:rsidRPr="000429CF">
        <w:rPr>
          <w:rFonts w:cs="Times New Roman"/>
          <w:lang w:val="lt-LT"/>
        </w:rPr>
        <w:t>ams nekompensuojam</w:t>
      </w:r>
      <w:r w:rsidR="003B6411" w:rsidRPr="000429CF">
        <w:rPr>
          <w:rFonts w:cs="Times New Roman"/>
          <w:lang w:val="lt-LT"/>
        </w:rPr>
        <w:t xml:space="preserve">a. </w:t>
      </w:r>
    </w:p>
    <w:p w14:paraId="6961D45A" w14:textId="77777777" w:rsidR="00EB05A0" w:rsidRPr="000429CF" w:rsidRDefault="00EB05A0" w:rsidP="00EB05A0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eastAsia="Times New Roman"/>
          <w:sz w:val="22"/>
          <w:lang w:eastAsia="lt-LT"/>
        </w:rPr>
      </w:pPr>
      <w:r w:rsidRPr="000429CF">
        <w:rPr>
          <w:rFonts w:eastAsia="Times New Roman"/>
          <w:sz w:val="22"/>
          <w:lang w:eastAsia="lt-LT"/>
        </w:rPr>
        <w:t xml:space="preserve"> 20. Elektroninis aukcionas pirkime nebus rengiamas.</w:t>
      </w:r>
    </w:p>
    <w:p w14:paraId="691C7E59" w14:textId="77777777" w:rsidR="00EB05A0" w:rsidRPr="000429CF" w:rsidRDefault="00EB05A0" w:rsidP="00EB05A0">
      <w:pPr>
        <w:spacing w:after="0" w:line="240" w:lineRule="auto"/>
        <w:ind w:firstLine="567"/>
        <w:jc w:val="both"/>
        <w:rPr>
          <w:rFonts w:eastAsia="Times New Roman"/>
          <w:sz w:val="22"/>
          <w:lang w:eastAsia="lt-LT"/>
        </w:rPr>
      </w:pPr>
      <w:r w:rsidRPr="000429CF">
        <w:rPr>
          <w:rFonts w:eastAsia="Times New Roman"/>
          <w:sz w:val="22"/>
          <w:lang w:eastAsia="lt-LT"/>
        </w:rPr>
        <w:t xml:space="preserve"> 21. Pirkimas vykdomas elektroniniu būdu, naudojantis Centrinės viešųjų pirkimų informacinės sistemos (toliau – CVP IS) priemonėmis. Pasiūlymus gali teikti tik tie tiekėjai, kurie yra registruoti CVP IS, pasiekiamoje adresu https://viesiejipirkimai.lt/. Susipažinimo su pasiūlymais procedūroje tiekėjai nedalyvauja.</w:t>
      </w:r>
    </w:p>
    <w:p w14:paraId="05280DA1" w14:textId="77777777" w:rsidR="00EB05A0" w:rsidRPr="000429CF" w:rsidRDefault="00EB05A0" w:rsidP="00EB05A0">
      <w:pPr>
        <w:spacing w:after="0" w:line="240" w:lineRule="auto"/>
        <w:ind w:firstLine="567"/>
        <w:jc w:val="both"/>
        <w:rPr>
          <w:sz w:val="22"/>
          <w:lang w:eastAsia="lt-LT"/>
        </w:rPr>
      </w:pPr>
      <w:r w:rsidRPr="000429CF">
        <w:rPr>
          <w:rFonts w:eastAsiaTheme="minorHAnsi"/>
          <w:sz w:val="22"/>
        </w:rPr>
        <w:t xml:space="preserve"> 22</w:t>
      </w:r>
      <w:r w:rsidRPr="000429CF">
        <w:rPr>
          <w:sz w:val="22"/>
        </w:rPr>
        <w:t xml:space="preserve">. Pasiūlymą </w:t>
      </w:r>
      <w:r w:rsidRPr="000429CF">
        <w:rPr>
          <w:bCs/>
          <w:iCs/>
          <w:sz w:val="22"/>
        </w:rPr>
        <w:t xml:space="preserve">reikia </w:t>
      </w:r>
      <w:r w:rsidRPr="000429CF">
        <w:rPr>
          <w:sz w:val="22"/>
          <w:lang w:eastAsia="lt-LT"/>
        </w:rPr>
        <w:t>pateikti iki pasiūlymų pateikimo termino pabaigos, nurodytos CVP IS. Su pasiūlymais susipažįstama CVP IS nurodytu laiku, Santariškių g. 1, Vilnius, A19 kab. LR Viešųjų pirkimų įstatymo 44 straipsnio nustatyta tvarka.</w:t>
      </w:r>
    </w:p>
    <w:p w14:paraId="0FE0548B" w14:textId="77777777" w:rsidR="00237299" w:rsidRPr="000429CF" w:rsidRDefault="00237299" w:rsidP="009D02AE">
      <w:pPr>
        <w:pStyle w:val="Body2"/>
        <w:spacing w:after="0"/>
        <w:rPr>
          <w:rFonts w:cs="Times New Roman"/>
          <w:lang w:val="lt-LT"/>
        </w:rPr>
      </w:pPr>
    </w:p>
    <w:p w14:paraId="2FE0F487" w14:textId="546194A1" w:rsidR="001228BF" w:rsidRPr="000429CF" w:rsidRDefault="00F23437" w:rsidP="00493209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0429CF">
        <w:rPr>
          <w:color w:val="000000"/>
          <w:sz w:val="22"/>
          <w:szCs w:val="22"/>
        </w:rPr>
        <w:t>PRIDEDAMA:</w:t>
      </w:r>
    </w:p>
    <w:p w14:paraId="6411BCC7" w14:textId="77777777" w:rsidR="00BE3193" w:rsidRPr="000429CF" w:rsidRDefault="00BE3193" w:rsidP="009D02AE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429CF">
        <w:rPr>
          <w:color w:val="000000"/>
          <w:sz w:val="22"/>
          <w:szCs w:val="22"/>
        </w:rPr>
        <w:t>Techninė specifikacija</w:t>
      </w:r>
      <w:r w:rsidR="009D02AE" w:rsidRPr="000429CF">
        <w:rPr>
          <w:color w:val="000000"/>
          <w:sz w:val="22"/>
          <w:szCs w:val="22"/>
        </w:rPr>
        <w:t xml:space="preserve"> su priedais;</w:t>
      </w:r>
    </w:p>
    <w:p w14:paraId="3E2912A2" w14:textId="77777777" w:rsidR="009D02AE" w:rsidRPr="000429CF" w:rsidRDefault="009D02AE" w:rsidP="009D02AE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429CF">
        <w:rPr>
          <w:sz w:val="22"/>
          <w:szCs w:val="22"/>
        </w:rPr>
        <w:t>Pasiūlymo forma;</w:t>
      </w:r>
    </w:p>
    <w:p w14:paraId="48BCB28F" w14:textId="743E92F6" w:rsidR="002D4F65" w:rsidRPr="000429CF" w:rsidRDefault="002D4F65" w:rsidP="009D02AE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429CF">
        <w:rPr>
          <w:bCs/>
          <w:color w:val="000000"/>
          <w:sz w:val="22"/>
          <w:szCs w:val="22"/>
        </w:rPr>
        <w:t>Darbų viešojo pirkimo - pardavimo sutarties projektas</w:t>
      </w:r>
      <w:r w:rsidR="009F62E6" w:rsidRPr="000429CF">
        <w:rPr>
          <w:bCs/>
          <w:color w:val="000000"/>
          <w:sz w:val="22"/>
          <w:szCs w:val="22"/>
        </w:rPr>
        <w:t>.</w:t>
      </w:r>
    </w:p>
    <w:p w14:paraId="45EBAD5E" w14:textId="77777777" w:rsidR="006E11DD" w:rsidRPr="000429CF" w:rsidRDefault="006E11DD" w:rsidP="00493209">
      <w:pPr>
        <w:pStyle w:val="Body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</w:p>
    <w:sectPr w:rsidR="006E11DD" w:rsidRPr="000429CF" w:rsidSect="003B6411">
      <w:headerReference w:type="even" r:id="rId10"/>
      <w:headerReference w:type="default" r:id="rId11"/>
      <w:pgSz w:w="11906" w:h="16838"/>
      <w:pgMar w:top="284" w:right="849" w:bottom="964" w:left="1077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DCA2C" w14:textId="77777777" w:rsidR="00842F12" w:rsidRDefault="00842F12" w:rsidP="00A321AA">
      <w:pPr>
        <w:spacing w:after="0" w:line="240" w:lineRule="auto"/>
      </w:pPr>
      <w:r>
        <w:separator/>
      </w:r>
    </w:p>
  </w:endnote>
  <w:endnote w:type="continuationSeparator" w:id="0">
    <w:p w14:paraId="78D77BBC" w14:textId="77777777" w:rsidR="00842F12" w:rsidRDefault="00842F12" w:rsidP="00A32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 Neue Light"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randon Grotesque Regular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DD28D" w14:textId="77777777" w:rsidR="00842F12" w:rsidRDefault="00842F12" w:rsidP="00A321AA">
      <w:pPr>
        <w:spacing w:after="0" w:line="240" w:lineRule="auto"/>
      </w:pPr>
      <w:r>
        <w:separator/>
      </w:r>
    </w:p>
  </w:footnote>
  <w:footnote w:type="continuationSeparator" w:id="0">
    <w:p w14:paraId="28A75E30" w14:textId="77777777" w:rsidR="00842F12" w:rsidRDefault="00842F12" w:rsidP="00A321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22C40" w14:textId="33DFF5A0" w:rsidR="00581381" w:rsidRDefault="00A10656" w:rsidP="006D4D4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8138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B6411">
      <w:rPr>
        <w:rStyle w:val="PageNumber"/>
        <w:noProof/>
      </w:rPr>
      <w:t>2</w:t>
    </w:r>
    <w:r>
      <w:rPr>
        <w:rStyle w:val="PageNumber"/>
      </w:rPr>
      <w:fldChar w:fldCharType="end"/>
    </w:r>
  </w:p>
  <w:p w14:paraId="425844B4" w14:textId="77777777" w:rsidR="00581381" w:rsidRDefault="005813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43BDD" w14:textId="77777777" w:rsidR="00581381" w:rsidRDefault="00A10656" w:rsidP="006D4D4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8138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5317D">
      <w:rPr>
        <w:rStyle w:val="PageNumber"/>
        <w:noProof/>
      </w:rPr>
      <w:t>2</w:t>
    </w:r>
    <w:r>
      <w:rPr>
        <w:rStyle w:val="PageNumber"/>
      </w:rPr>
      <w:fldChar w:fldCharType="end"/>
    </w:r>
  </w:p>
  <w:p w14:paraId="436977C2" w14:textId="77777777" w:rsidR="00581381" w:rsidRDefault="005813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13424"/>
    <w:multiLevelType w:val="hybridMultilevel"/>
    <w:tmpl w:val="E15AB98A"/>
    <w:lvl w:ilvl="0" w:tplc="D9AC47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B1F2C0A"/>
    <w:multiLevelType w:val="multilevel"/>
    <w:tmpl w:val="007E3F4A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2" w15:restartNumberingAfterBreak="0">
    <w:nsid w:val="2F074D91"/>
    <w:multiLevelType w:val="hybridMultilevel"/>
    <w:tmpl w:val="5E3EDD68"/>
    <w:lvl w:ilvl="0" w:tplc="0427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8871EA"/>
    <w:multiLevelType w:val="multilevel"/>
    <w:tmpl w:val="D04EC52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auto"/>
      </w:rPr>
    </w:lvl>
  </w:abstractNum>
  <w:abstractNum w:abstractNumId="4" w15:restartNumberingAfterBreak="0">
    <w:nsid w:val="4FAA6080"/>
    <w:multiLevelType w:val="multilevel"/>
    <w:tmpl w:val="926CA2E2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5B895751"/>
    <w:multiLevelType w:val="multilevel"/>
    <w:tmpl w:val="FB9667C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2D1A69"/>
    <w:multiLevelType w:val="hybridMultilevel"/>
    <w:tmpl w:val="3126CC0C"/>
    <w:lvl w:ilvl="0" w:tplc="8E40CAA8">
      <w:start w:val="2"/>
      <w:numFmt w:val="bullet"/>
      <w:lvlText w:val=""/>
      <w:lvlJc w:val="left"/>
      <w:pPr>
        <w:ind w:left="927" w:hanging="360"/>
      </w:pPr>
      <w:rPr>
        <w:rFonts w:ascii="Symbol" w:eastAsia="Times New Roman" w:hAnsi="Symbol" w:hint="default"/>
      </w:rPr>
    </w:lvl>
    <w:lvl w:ilvl="1" w:tplc="04270019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1B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27000F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270019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1B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27000F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270019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1B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 w16cid:durableId="2126806841">
    <w:abstractNumId w:val="7"/>
  </w:num>
  <w:num w:numId="2" w16cid:durableId="1317883267">
    <w:abstractNumId w:val="1"/>
  </w:num>
  <w:num w:numId="3" w16cid:durableId="400564806">
    <w:abstractNumId w:val="2"/>
  </w:num>
  <w:num w:numId="4" w16cid:durableId="1460145670">
    <w:abstractNumId w:val="3"/>
  </w:num>
  <w:num w:numId="5" w16cid:durableId="1184712296">
    <w:abstractNumId w:val="6"/>
  </w:num>
  <w:num w:numId="6" w16cid:durableId="1779370950">
    <w:abstractNumId w:val="5"/>
  </w:num>
  <w:num w:numId="7" w16cid:durableId="54355110">
    <w:abstractNumId w:val="0"/>
  </w:num>
  <w:num w:numId="8" w16cid:durableId="19006258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203"/>
    <w:rsid w:val="00000B8E"/>
    <w:rsid w:val="000024A3"/>
    <w:rsid w:val="00003ADA"/>
    <w:rsid w:val="00015335"/>
    <w:rsid w:val="00015822"/>
    <w:rsid w:val="00026EED"/>
    <w:rsid w:val="00037BA1"/>
    <w:rsid w:val="00041A56"/>
    <w:rsid w:val="000429CF"/>
    <w:rsid w:val="000437D2"/>
    <w:rsid w:val="00051D88"/>
    <w:rsid w:val="000527EA"/>
    <w:rsid w:val="0005499D"/>
    <w:rsid w:val="00056895"/>
    <w:rsid w:val="000766EC"/>
    <w:rsid w:val="00096310"/>
    <w:rsid w:val="000A1619"/>
    <w:rsid w:val="000A7FFB"/>
    <w:rsid w:val="000B6106"/>
    <w:rsid w:val="000C0B6F"/>
    <w:rsid w:val="000C6DB9"/>
    <w:rsid w:val="000D46B5"/>
    <w:rsid w:val="000D5331"/>
    <w:rsid w:val="000D6D99"/>
    <w:rsid w:val="000E5E89"/>
    <w:rsid w:val="000F040C"/>
    <w:rsid w:val="000F0ACA"/>
    <w:rsid w:val="000F2642"/>
    <w:rsid w:val="000F36E8"/>
    <w:rsid w:val="00101257"/>
    <w:rsid w:val="00105452"/>
    <w:rsid w:val="00114CF2"/>
    <w:rsid w:val="0012076F"/>
    <w:rsid w:val="001222CC"/>
    <w:rsid w:val="001228BF"/>
    <w:rsid w:val="00130D34"/>
    <w:rsid w:val="0013361B"/>
    <w:rsid w:val="001363D7"/>
    <w:rsid w:val="00137E4C"/>
    <w:rsid w:val="00140A00"/>
    <w:rsid w:val="00140EF5"/>
    <w:rsid w:val="00142C39"/>
    <w:rsid w:val="001435B4"/>
    <w:rsid w:val="00162E50"/>
    <w:rsid w:val="00164765"/>
    <w:rsid w:val="00167377"/>
    <w:rsid w:val="001742CC"/>
    <w:rsid w:val="00174543"/>
    <w:rsid w:val="00184E8B"/>
    <w:rsid w:val="001863F9"/>
    <w:rsid w:val="00191713"/>
    <w:rsid w:val="001925FC"/>
    <w:rsid w:val="001959A7"/>
    <w:rsid w:val="001A6C96"/>
    <w:rsid w:val="001A74AC"/>
    <w:rsid w:val="001B1A0A"/>
    <w:rsid w:val="001B7978"/>
    <w:rsid w:val="001C2F20"/>
    <w:rsid w:val="001C6E64"/>
    <w:rsid w:val="001D08EC"/>
    <w:rsid w:val="001D1DF0"/>
    <w:rsid w:val="001E034A"/>
    <w:rsid w:val="001E6B74"/>
    <w:rsid w:val="001F4454"/>
    <w:rsid w:val="001F5D15"/>
    <w:rsid w:val="002200BF"/>
    <w:rsid w:val="00232C60"/>
    <w:rsid w:val="002330DF"/>
    <w:rsid w:val="00237299"/>
    <w:rsid w:val="002426A2"/>
    <w:rsid w:val="002434ED"/>
    <w:rsid w:val="00246629"/>
    <w:rsid w:val="002531DF"/>
    <w:rsid w:val="002573DA"/>
    <w:rsid w:val="00265C63"/>
    <w:rsid w:val="00266D30"/>
    <w:rsid w:val="00271E6C"/>
    <w:rsid w:val="00273903"/>
    <w:rsid w:val="00280EC9"/>
    <w:rsid w:val="002959FF"/>
    <w:rsid w:val="002D057A"/>
    <w:rsid w:val="002D316A"/>
    <w:rsid w:val="002D4F65"/>
    <w:rsid w:val="002E0E53"/>
    <w:rsid w:val="002E125A"/>
    <w:rsid w:val="002E1B03"/>
    <w:rsid w:val="002E1DCF"/>
    <w:rsid w:val="002E3567"/>
    <w:rsid w:val="002F10D2"/>
    <w:rsid w:val="002F11E4"/>
    <w:rsid w:val="00303220"/>
    <w:rsid w:val="00314CC3"/>
    <w:rsid w:val="00327CBF"/>
    <w:rsid w:val="00336392"/>
    <w:rsid w:val="00340CD8"/>
    <w:rsid w:val="0034649B"/>
    <w:rsid w:val="003528CA"/>
    <w:rsid w:val="00355F58"/>
    <w:rsid w:val="0036162F"/>
    <w:rsid w:val="00364A3B"/>
    <w:rsid w:val="0037496A"/>
    <w:rsid w:val="00380B8C"/>
    <w:rsid w:val="00384717"/>
    <w:rsid w:val="00385BEF"/>
    <w:rsid w:val="00387D40"/>
    <w:rsid w:val="00392F10"/>
    <w:rsid w:val="0039434B"/>
    <w:rsid w:val="003B3A96"/>
    <w:rsid w:val="003B5063"/>
    <w:rsid w:val="003B6411"/>
    <w:rsid w:val="003C23A0"/>
    <w:rsid w:val="003D0F87"/>
    <w:rsid w:val="003D31F7"/>
    <w:rsid w:val="003D7371"/>
    <w:rsid w:val="003E58FB"/>
    <w:rsid w:val="003F0B0F"/>
    <w:rsid w:val="003F78BA"/>
    <w:rsid w:val="003F7E15"/>
    <w:rsid w:val="0040289A"/>
    <w:rsid w:val="00406241"/>
    <w:rsid w:val="004067E5"/>
    <w:rsid w:val="00407588"/>
    <w:rsid w:val="00411B3E"/>
    <w:rsid w:val="0041270C"/>
    <w:rsid w:val="00414851"/>
    <w:rsid w:val="00420CAC"/>
    <w:rsid w:val="004255A5"/>
    <w:rsid w:val="004346C2"/>
    <w:rsid w:val="00437D5E"/>
    <w:rsid w:val="004414A5"/>
    <w:rsid w:val="004416D8"/>
    <w:rsid w:val="00446120"/>
    <w:rsid w:val="00461629"/>
    <w:rsid w:val="004722AD"/>
    <w:rsid w:val="004849B8"/>
    <w:rsid w:val="00492B01"/>
    <w:rsid w:val="00493209"/>
    <w:rsid w:val="004A036C"/>
    <w:rsid w:val="004A39FD"/>
    <w:rsid w:val="004A5547"/>
    <w:rsid w:val="004B27E3"/>
    <w:rsid w:val="004B4F32"/>
    <w:rsid w:val="004C616D"/>
    <w:rsid w:val="004D673B"/>
    <w:rsid w:val="004E139A"/>
    <w:rsid w:val="004E282D"/>
    <w:rsid w:val="004F1416"/>
    <w:rsid w:val="005011C3"/>
    <w:rsid w:val="00501A09"/>
    <w:rsid w:val="005052F4"/>
    <w:rsid w:val="005164D8"/>
    <w:rsid w:val="0052123B"/>
    <w:rsid w:val="00524A69"/>
    <w:rsid w:val="00524F27"/>
    <w:rsid w:val="00530B9A"/>
    <w:rsid w:val="00530F78"/>
    <w:rsid w:val="005315F2"/>
    <w:rsid w:val="00532EC8"/>
    <w:rsid w:val="00534F96"/>
    <w:rsid w:val="0054744D"/>
    <w:rsid w:val="0055457D"/>
    <w:rsid w:val="00556798"/>
    <w:rsid w:val="00556DD1"/>
    <w:rsid w:val="00564859"/>
    <w:rsid w:val="005668A1"/>
    <w:rsid w:val="00581313"/>
    <w:rsid w:val="00581381"/>
    <w:rsid w:val="00584361"/>
    <w:rsid w:val="00584DB1"/>
    <w:rsid w:val="00585782"/>
    <w:rsid w:val="00594F93"/>
    <w:rsid w:val="005A0F17"/>
    <w:rsid w:val="005A3296"/>
    <w:rsid w:val="005A66C5"/>
    <w:rsid w:val="005A712D"/>
    <w:rsid w:val="005B153C"/>
    <w:rsid w:val="005B2309"/>
    <w:rsid w:val="005C234A"/>
    <w:rsid w:val="005D4C34"/>
    <w:rsid w:val="005E7695"/>
    <w:rsid w:val="005F1D62"/>
    <w:rsid w:val="005F6B0A"/>
    <w:rsid w:val="00600DCE"/>
    <w:rsid w:val="00616F3A"/>
    <w:rsid w:val="00627445"/>
    <w:rsid w:val="00640C7F"/>
    <w:rsid w:val="00641806"/>
    <w:rsid w:val="00651E30"/>
    <w:rsid w:val="006526BD"/>
    <w:rsid w:val="006560BD"/>
    <w:rsid w:val="00661483"/>
    <w:rsid w:val="00676C34"/>
    <w:rsid w:val="006931AF"/>
    <w:rsid w:val="00694414"/>
    <w:rsid w:val="006B0ED2"/>
    <w:rsid w:val="006B4124"/>
    <w:rsid w:val="006B7B39"/>
    <w:rsid w:val="006B7D33"/>
    <w:rsid w:val="006D251D"/>
    <w:rsid w:val="006D3A3F"/>
    <w:rsid w:val="006D4D41"/>
    <w:rsid w:val="006D777A"/>
    <w:rsid w:val="006E11DD"/>
    <w:rsid w:val="006F0144"/>
    <w:rsid w:val="00701351"/>
    <w:rsid w:val="0070732E"/>
    <w:rsid w:val="00707BE3"/>
    <w:rsid w:val="00714183"/>
    <w:rsid w:val="007148F2"/>
    <w:rsid w:val="00720FED"/>
    <w:rsid w:val="00721886"/>
    <w:rsid w:val="00724A33"/>
    <w:rsid w:val="007308F5"/>
    <w:rsid w:val="0073411A"/>
    <w:rsid w:val="007370CE"/>
    <w:rsid w:val="00746039"/>
    <w:rsid w:val="00746E3B"/>
    <w:rsid w:val="00747273"/>
    <w:rsid w:val="007573E2"/>
    <w:rsid w:val="00782345"/>
    <w:rsid w:val="0078292E"/>
    <w:rsid w:val="00791B97"/>
    <w:rsid w:val="00797475"/>
    <w:rsid w:val="007A2D2E"/>
    <w:rsid w:val="007B2CA6"/>
    <w:rsid w:val="007B49F9"/>
    <w:rsid w:val="007B6093"/>
    <w:rsid w:val="007C7331"/>
    <w:rsid w:val="007D2A48"/>
    <w:rsid w:val="007E7284"/>
    <w:rsid w:val="007F03E9"/>
    <w:rsid w:val="007F1BB9"/>
    <w:rsid w:val="007F20EC"/>
    <w:rsid w:val="007F49D1"/>
    <w:rsid w:val="007F7685"/>
    <w:rsid w:val="00804C50"/>
    <w:rsid w:val="00805DCC"/>
    <w:rsid w:val="00822F57"/>
    <w:rsid w:val="00831427"/>
    <w:rsid w:val="00832A50"/>
    <w:rsid w:val="008340C8"/>
    <w:rsid w:val="008368B0"/>
    <w:rsid w:val="00841250"/>
    <w:rsid w:val="008415C2"/>
    <w:rsid w:val="00842F12"/>
    <w:rsid w:val="00844747"/>
    <w:rsid w:val="00845767"/>
    <w:rsid w:val="00846B99"/>
    <w:rsid w:val="00854C55"/>
    <w:rsid w:val="0085797A"/>
    <w:rsid w:val="00860A15"/>
    <w:rsid w:val="0086777A"/>
    <w:rsid w:val="00881C08"/>
    <w:rsid w:val="00883F29"/>
    <w:rsid w:val="00885831"/>
    <w:rsid w:val="00887948"/>
    <w:rsid w:val="00887CC7"/>
    <w:rsid w:val="008A02C3"/>
    <w:rsid w:val="008A5CD9"/>
    <w:rsid w:val="008B4BFB"/>
    <w:rsid w:val="008B4E03"/>
    <w:rsid w:val="008C0AE1"/>
    <w:rsid w:val="008C6AE7"/>
    <w:rsid w:val="008D376A"/>
    <w:rsid w:val="008E79E1"/>
    <w:rsid w:val="008F12A7"/>
    <w:rsid w:val="008F6402"/>
    <w:rsid w:val="00900A51"/>
    <w:rsid w:val="00903B0D"/>
    <w:rsid w:val="00904B7D"/>
    <w:rsid w:val="00910A93"/>
    <w:rsid w:val="00912D5A"/>
    <w:rsid w:val="009263FE"/>
    <w:rsid w:val="00930697"/>
    <w:rsid w:val="009316BC"/>
    <w:rsid w:val="00941D09"/>
    <w:rsid w:val="00942868"/>
    <w:rsid w:val="00947A6E"/>
    <w:rsid w:val="009518CD"/>
    <w:rsid w:val="009529F1"/>
    <w:rsid w:val="0095317D"/>
    <w:rsid w:val="00955080"/>
    <w:rsid w:val="009575AB"/>
    <w:rsid w:val="00961F71"/>
    <w:rsid w:val="009675E2"/>
    <w:rsid w:val="009676F2"/>
    <w:rsid w:val="00971EE6"/>
    <w:rsid w:val="00972F50"/>
    <w:rsid w:val="00974289"/>
    <w:rsid w:val="00984AB5"/>
    <w:rsid w:val="00990813"/>
    <w:rsid w:val="009A2D4E"/>
    <w:rsid w:val="009A76E6"/>
    <w:rsid w:val="009B18C2"/>
    <w:rsid w:val="009B70F5"/>
    <w:rsid w:val="009C385E"/>
    <w:rsid w:val="009C5BF8"/>
    <w:rsid w:val="009C71A9"/>
    <w:rsid w:val="009C7DBE"/>
    <w:rsid w:val="009D02AE"/>
    <w:rsid w:val="009D6ECE"/>
    <w:rsid w:val="009E0360"/>
    <w:rsid w:val="009E0A58"/>
    <w:rsid w:val="009E4F93"/>
    <w:rsid w:val="009F0C9D"/>
    <w:rsid w:val="009F462D"/>
    <w:rsid w:val="009F62E6"/>
    <w:rsid w:val="009F6839"/>
    <w:rsid w:val="00A02633"/>
    <w:rsid w:val="00A06B95"/>
    <w:rsid w:val="00A0740C"/>
    <w:rsid w:val="00A10656"/>
    <w:rsid w:val="00A16A4E"/>
    <w:rsid w:val="00A16B78"/>
    <w:rsid w:val="00A23CEC"/>
    <w:rsid w:val="00A24086"/>
    <w:rsid w:val="00A2627B"/>
    <w:rsid w:val="00A321AA"/>
    <w:rsid w:val="00A347F8"/>
    <w:rsid w:val="00A4537B"/>
    <w:rsid w:val="00A45562"/>
    <w:rsid w:val="00A521F6"/>
    <w:rsid w:val="00A55626"/>
    <w:rsid w:val="00A55C6C"/>
    <w:rsid w:val="00A61038"/>
    <w:rsid w:val="00A6665C"/>
    <w:rsid w:val="00A75186"/>
    <w:rsid w:val="00A95926"/>
    <w:rsid w:val="00AA426D"/>
    <w:rsid w:val="00AA4FB2"/>
    <w:rsid w:val="00AB1420"/>
    <w:rsid w:val="00AB3775"/>
    <w:rsid w:val="00AB5F7E"/>
    <w:rsid w:val="00AB6187"/>
    <w:rsid w:val="00AC6379"/>
    <w:rsid w:val="00AD2D13"/>
    <w:rsid w:val="00AD4684"/>
    <w:rsid w:val="00AE4D64"/>
    <w:rsid w:val="00AF39C5"/>
    <w:rsid w:val="00AF3E42"/>
    <w:rsid w:val="00AF48E3"/>
    <w:rsid w:val="00AF7FE3"/>
    <w:rsid w:val="00B037CD"/>
    <w:rsid w:val="00B0388A"/>
    <w:rsid w:val="00B25045"/>
    <w:rsid w:val="00B31696"/>
    <w:rsid w:val="00B40FB3"/>
    <w:rsid w:val="00B4542E"/>
    <w:rsid w:val="00B46865"/>
    <w:rsid w:val="00B5350C"/>
    <w:rsid w:val="00B53CA2"/>
    <w:rsid w:val="00B55A90"/>
    <w:rsid w:val="00B57994"/>
    <w:rsid w:val="00B62434"/>
    <w:rsid w:val="00B63FE8"/>
    <w:rsid w:val="00B66666"/>
    <w:rsid w:val="00B6749C"/>
    <w:rsid w:val="00B72598"/>
    <w:rsid w:val="00B815BF"/>
    <w:rsid w:val="00B90C23"/>
    <w:rsid w:val="00B9713E"/>
    <w:rsid w:val="00BA6E8A"/>
    <w:rsid w:val="00BB03B1"/>
    <w:rsid w:val="00BB1D75"/>
    <w:rsid w:val="00BB1F0F"/>
    <w:rsid w:val="00BB522D"/>
    <w:rsid w:val="00BB6899"/>
    <w:rsid w:val="00BC29AA"/>
    <w:rsid w:val="00BC5A6A"/>
    <w:rsid w:val="00BC6F6B"/>
    <w:rsid w:val="00BD46FE"/>
    <w:rsid w:val="00BE1AC4"/>
    <w:rsid w:val="00BE3193"/>
    <w:rsid w:val="00BF4F3A"/>
    <w:rsid w:val="00C015DE"/>
    <w:rsid w:val="00C01671"/>
    <w:rsid w:val="00C171C7"/>
    <w:rsid w:val="00C24668"/>
    <w:rsid w:val="00C27EED"/>
    <w:rsid w:val="00C27F21"/>
    <w:rsid w:val="00C3188B"/>
    <w:rsid w:val="00C34B01"/>
    <w:rsid w:val="00C3679E"/>
    <w:rsid w:val="00C412C8"/>
    <w:rsid w:val="00C422F8"/>
    <w:rsid w:val="00C44225"/>
    <w:rsid w:val="00C447C5"/>
    <w:rsid w:val="00C460A0"/>
    <w:rsid w:val="00C47678"/>
    <w:rsid w:val="00C50D1C"/>
    <w:rsid w:val="00C5201A"/>
    <w:rsid w:val="00C5770D"/>
    <w:rsid w:val="00C6091C"/>
    <w:rsid w:val="00C63DFD"/>
    <w:rsid w:val="00C66EF5"/>
    <w:rsid w:val="00C70158"/>
    <w:rsid w:val="00C84542"/>
    <w:rsid w:val="00C939FA"/>
    <w:rsid w:val="00C94203"/>
    <w:rsid w:val="00CA1B3A"/>
    <w:rsid w:val="00CA3DA5"/>
    <w:rsid w:val="00CA6003"/>
    <w:rsid w:val="00CA7379"/>
    <w:rsid w:val="00CB3C90"/>
    <w:rsid w:val="00CB4DB1"/>
    <w:rsid w:val="00CC17F1"/>
    <w:rsid w:val="00CD18FB"/>
    <w:rsid w:val="00CD628B"/>
    <w:rsid w:val="00CE660E"/>
    <w:rsid w:val="00CF044B"/>
    <w:rsid w:val="00CF2344"/>
    <w:rsid w:val="00CF33E9"/>
    <w:rsid w:val="00D056B4"/>
    <w:rsid w:val="00D12303"/>
    <w:rsid w:val="00D2482A"/>
    <w:rsid w:val="00D27643"/>
    <w:rsid w:val="00D524DD"/>
    <w:rsid w:val="00D63AD2"/>
    <w:rsid w:val="00D7235F"/>
    <w:rsid w:val="00D72FDF"/>
    <w:rsid w:val="00D80FE7"/>
    <w:rsid w:val="00D8761C"/>
    <w:rsid w:val="00DA05BD"/>
    <w:rsid w:val="00DA0AE4"/>
    <w:rsid w:val="00DA2735"/>
    <w:rsid w:val="00DA3FF9"/>
    <w:rsid w:val="00DB3970"/>
    <w:rsid w:val="00DB3CCB"/>
    <w:rsid w:val="00DB5604"/>
    <w:rsid w:val="00DC2CF9"/>
    <w:rsid w:val="00DC307D"/>
    <w:rsid w:val="00DC34A0"/>
    <w:rsid w:val="00DC5265"/>
    <w:rsid w:val="00DD44E0"/>
    <w:rsid w:val="00DD6F3B"/>
    <w:rsid w:val="00DE0ECD"/>
    <w:rsid w:val="00DE320B"/>
    <w:rsid w:val="00DE5A3C"/>
    <w:rsid w:val="00DF25D9"/>
    <w:rsid w:val="00DF5F20"/>
    <w:rsid w:val="00E01090"/>
    <w:rsid w:val="00E0201A"/>
    <w:rsid w:val="00E05533"/>
    <w:rsid w:val="00E1131D"/>
    <w:rsid w:val="00E14CA9"/>
    <w:rsid w:val="00E1525F"/>
    <w:rsid w:val="00E27ACF"/>
    <w:rsid w:val="00E415E3"/>
    <w:rsid w:val="00E459CA"/>
    <w:rsid w:val="00E46F25"/>
    <w:rsid w:val="00E550A3"/>
    <w:rsid w:val="00E569E1"/>
    <w:rsid w:val="00E60F55"/>
    <w:rsid w:val="00E63D87"/>
    <w:rsid w:val="00E70BA7"/>
    <w:rsid w:val="00E73493"/>
    <w:rsid w:val="00E82434"/>
    <w:rsid w:val="00E90AEA"/>
    <w:rsid w:val="00E95948"/>
    <w:rsid w:val="00EA1993"/>
    <w:rsid w:val="00EA34F8"/>
    <w:rsid w:val="00EA69A9"/>
    <w:rsid w:val="00EB05A0"/>
    <w:rsid w:val="00EB7E79"/>
    <w:rsid w:val="00EC2EBA"/>
    <w:rsid w:val="00ED3E18"/>
    <w:rsid w:val="00EE2B76"/>
    <w:rsid w:val="00EE3F27"/>
    <w:rsid w:val="00EF0AB1"/>
    <w:rsid w:val="00EF4318"/>
    <w:rsid w:val="00F01A55"/>
    <w:rsid w:val="00F101A0"/>
    <w:rsid w:val="00F213FF"/>
    <w:rsid w:val="00F23437"/>
    <w:rsid w:val="00F251DA"/>
    <w:rsid w:val="00F26594"/>
    <w:rsid w:val="00F30253"/>
    <w:rsid w:val="00F32C2A"/>
    <w:rsid w:val="00F37CFA"/>
    <w:rsid w:val="00F40231"/>
    <w:rsid w:val="00F4354C"/>
    <w:rsid w:val="00F47F1E"/>
    <w:rsid w:val="00F83D3F"/>
    <w:rsid w:val="00F857A0"/>
    <w:rsid w:val="00F958E0"/>
    <w:rsid w:val="00F96B94"/>
    <w:rsid w:val="00FA30CA"/>
    <w:rsid w:val="00FA6BBC"/>
    <w:rsid w:val="00FB2C1D"/>
    <w:rsid w:val="00FB2FF7"/>
    <w:rsid w:val="00FC01C6"/>
    <w:rsid w:val="00FC15D5"/>
    <w:rsid w:val="00FC4B8A"/>
    <w:rsid w:val="00FF056C"/>
    <w:rsid w:val="00FF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A23BD"/>
  <w15:docId w15:val="{256E6709-4244-4E60-9663-E4D5E3B55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27B"/>
    <w:rPr>
      <w:rFonts w:ascii="Times New Roman" w:eastAsia="Calibri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C94203"/>
    <w:pPr>
      <w:keepNext/>
      <w:numPr>
        <w:numId w:val="1"/>
      </w:numPr>
      <w:spacing w:before="360" w:after="360" w:line="240" w:lineRule="auto"/>
      <w:jc w:val="center"/>
      <w:outlineLvl w:val="0"/>
    </w:pPr>
    <w:rPr>
      <w:sz w:val="28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qFormat/>
    <w:rsid w:val="00C94203"/>
    <w:pPr>
      <w:numPr>
        <w:ilvl w:val="1"/>
        <w:numId w:val="1"/>
      </w:numPr>
      <w:spacing w:after="0" w:line="240" w:lineRule="auto"/>
      <w:jc w:val="both"/>
      <w:outlineLvl w:val="1"/>
    </w:pPr>
    <w:rPr>
      <w:rFonts w:eastAsia="Times New Roman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qFormat/>
    <w:rsid w:val="00C94203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eastAsia="Times New Roman"/>
      <w:szCs w:val="20"/>
      <w:lang w:eastAsia="lt-LT"/>
    </w:rPr>
  </w:style>
  <w:style w:type="paragraph" w:styleId="Heading4">
    <w:name w:val="heading 4"/>
    <w:aliases w:val=" Sub-Clause Sub-paragraph,Sub-Clause Sub-paragraph,Heading 4 Char Char Char Char"/>
    <w:basedOn w:val="Normal"/>
    <w:next w:val="Normal"/>
    <w:link w:val="Heading4Char"/>
    <w:qFormat/>
    <w:rsid w:val="00C94203"/>
    <w:pPr>
      <w:keepNext/>
      <w:numPr>
        <w:ilvl w:val="3"/>
        <w:numId w:val="1"/>
      </w:numPr>
      <w:spacing w:after="0" w:line="240" w:lineRule="auto"/>
      <w:outlineLvl w:val="3"/>
    </w:pPr>
    <w:rPr>
      <w:rFonts w:eastAsia="Times New Roman"/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qFormat/>
    <w:rsid w:val="00C94203"/>
    <w:pPr>
      <w:keepNext/>
      <w:numPr>
        <w:ilvl w:val="4"/>
        <w:numId w:val="1"/>
      </w:numPr>
      <w:spacing w:after="0" w:line="240" w:lineRule="auto"/>
      <w:outlineLvl w:val="4"/>
    </w:pPr>
    <w:rPr>
      <w:rFonts w:eastAsia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qFormat/>
    <w:rsid w:val="00C94203"/>
    <w:pPr>
      <w:keepNext/>
      <w:numPr>
        <w:ilvl w:val="5"/>
        <w:numId w:val="1"/>
      </w:numPr>
      <w:spacing w:after="0" w:line="240" w:lineRule="auto"/>
      <w:outlineLvl w:val="5"/>
    </w:pPr>
    <w:rPr>
      <w:rFonts w:eastAsia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qFormat/>
    <w:rsid w:val="00C94203"/>
    <w:pPr>
      <w:keepNext/>
      <w:numPr>
        <w:ilvl w:val="6"/>
        <w:numId w:val="1"/>
      </w:numPr>
      <w:spacing w:after="0" w:line="240" w:lineRule="auto"/>
      <w:outlineLvl w:val="6"/>
    </w:pPr>
    <w:rPr>
      <w:rFonts w:eastAsia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qFormat/>
    <w:rsid w:val="00C94203"/>
    <w:pPr>
      <w:keepNext/>
      <w:numPr>
        <w:ilvl w:val="7"/>
        <w:numId w:val="1"/>
      </w:numPr>
      <w:spacing w:after="0" w:line="240" w:lineRule="auto"/>
      <w:outlineLvl w:val="7"/>
    </w:pPr>
    <w:rPr>
      <w:rFonts w:eastAsia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qFormat/>
    <w:rsid w:val="00C94203"/>
    <w:pPr>
      <w:keepNext/>
      <w:numPr>
        <w:ilvl w:val="8"/>
        <w:numId w:val="1"/>
      </w:numPr>
      <w:spacing w:after="0" w:line="240" w:lineRule="auto"/>
      <w:outlineLvl w:val="8"/>
    </w:pPr>
    <w:rPr>
      <w:rFonts w:eastAsia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94203"/>
    <w:rPr>
      <w:rFonts w:ascii="Times New Roman" w:eastAsia="Calibri" w:hAnsi="Times New Roman" w:cs="Times New Roman"/>
      <w:sz w:val="28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rsid w:val="00C94203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rsid w:val="00C94203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 Sub-Clause Sub-paragraph Char,Sub-Clause Sub-paragraph Char,Heading 4 Char Char Char Char Char"/>
    <w:basedOn w:val="DefaultParagraphFont"/>
    <w:link w:val="Heading4"/>
    <w:rsid w:val="00C94203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rsid w:val="00C94203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rsid w:val="00C94203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rsid w:val="00C94203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rsid w:val="00C94203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rsid w:val="00C94203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styleId="Hyperlink">
    <w:name w:val="Hyperlink"/>
    <w:aliases w:val="Alna"/>
    <w:basedOn w:val="DefaultParagraphFont"/>
    <w:uiPriority w:val="99"/>
    <w:rsid w:val="00C94203"/>
    <w:rPr>
      <w:color w:val="0000FF"/>
      <w:u w:val="single"/>
    </w:rPr>
  </w:style>
  <w:style w:type="paragraph" w:styleId="Footer">
    <w:name w:val="footer"/>
    <w:basedOn w:val="Normal"/>
    <w:link w:val="FooterChar"/>
    <w:rsid w:val="00C94203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Cs w:val="20"/>
      <w:lang w:eastAsia="lt-LT"/>
    </w:rPr>
  </w:style>
  <w:style w:type="character" w:customStyle="1" w:styleId="FooterChar">
    <w:name w:val="Footer Char"/>
    <w:basedOn w:val="DefaultParagraphFont"/>
    <w:link w:val="Footer"/>
    <w:rsid w:val="00C94203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Patvirtinta">
    <w:name w:val="Patvirtinta"/>
    <w:rsid w:val="00C94203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rsid w:val="00C94203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  <w:lang w:eastAsia="lt-LT"/>
    </w:rPr>
  </w:style>
  <w:style w:type="character" w:customStyle="1" w:styleId="HeaderChar">
    <w:name w:val="Header Char"/>
    <w:basedOn w:val="DefaultParagraphFont"/>
    <w:link w:val="Header"/>
    <w:rsid w:val="00C94203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PageNumber">
    <w:name w:val="page number"/>
    <w:basedOn w:val="DefaultParagraphFont"/>
    <w:rsid w:val="00C94203"/>
  </w:style>
  <w:style w:type="paragraph" w:styleId="BodyText">
    <w:name w:val="Body Text"/>
    <w:basedOn w:val="Normal"/>
    <w:link w:val="BodyTextChar"/>
    <w:rsid w:val="00C9420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94203"/>
    <w:rPr>
      <w:rFonts w:ascii="Times New Roman" w:eastAsia="Calibri" w:hAnsi="Times New Roman" w:cs="Times New Roman"/>
      <w:sz w:val="24"/>
    </w:rPr>
  </w:style>
  <w:style w:type="paragraph" w:styleId="BodyTextIndent">
    <w:name w:val="Body Text Indent"/>
    <w:basedOn w:val="Normal"/>
    <w:link w:val="BodyTextIndentChar"/>
    <w:rsid w:val="00C9420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C94203"/>
    <w:rPr>
      <w:rFonts w:ascii="Times New Roman" w:eastAsia="Calibri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4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203"/>
    <w:rPr>
      <w:rFonts w:ascii="Tahoma" w:eastAsia="Calibri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037BA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037BA1"/>
    <w:rPr>
      <w:rFonts w:ascii="Times New Roman" w:eastAsia="Calibri" w:hAnsi="Times New Roman" w:cs="Times New Roman"/>
      <w:sz w:val="16"/>
      <w:szCs w:val="16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B62434"/>
    <w:pPr>
      <w:ind w:left="720"/>
      <w:contextualSpacing/>
    </w:p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3F7E15"/>
    <w:rPr>
      <w:rFonts w:ascii="Times New Roman" w:eastAsia="Calibri" w:hAnsi="Times New Roman" w:cs="Times New Roman"/>
      <w:sz w:val="24"/>
    </w:rPr>
  </w:style>
  <w:style w:type="paragraph" w:customStyle="1" w:styleId="Body">
    <w:name w:val="Body"/>
    <w:uiPriority w:val="99"/>
    <w:rsid w:val="006E11DD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eastAsia="lt-LT"/>
    </w:rPr>
  </w:style>
  <w:style w:type="paragraph" w:customStyle="1" w:styleId="Heading">
    <w:name w:val="Heading"/>
    <w:next w:val="Normal"/>
    <w:uiPriority w:val="99"/>
    <w:rsid w:val="006E11D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 w:eastAsia="lt-LT"/>
    </w:rPr>
  </w:style>
  <w:style w:type="character" w:customStyle="1" w:styleId="Hyperlink0">
    <w:name w:val="Hyperlink.0"/>
    <w:basedOn w:val="Hyperlink"/>
    <w:rsid w:val="002D057A"/>
    <w:rPr>
      <w:color w:val="0000FF"/>
      <w:u w:val="single"/>
    </w:rPr>
  </w:style>
  <w:style w:type="paragraph" w:customStyle="1" w:styleId="Body2">
    <w:name w:val="Body 2"/>
    <w:rsid w:val="0009631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customStyle="1" w:styleId="A3">
    <w:name w:val="A3"/>
    <w:basedOn w:val="DefaultParagraphFont"/>
    <w:uiPriority w:val="99"/>
    <w:rsid w:val="009316BC"/>
    <w:rPr>
      <w:rFonts w:ascii="Brandon Grotesque Regular" w:hAnsi="Brandon Grotesque Regular" w:hint="default"/>
      <w:color w:val="00000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316B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316BC"/>
    <w:rPr>
      <w:rFonts w:ascii="Times New Roman" w:eastAsia="Calibri" w:hAnsi="Times New Roman" w:cs="Times New Roman"/>
      <w:sz w:val="16"/>
      <w:szCs w:val="16"/>
    </w:rPr>
  </w:style>
  <w:style w:type="paragraph" w:styleId="NormalWeb">
    <w:name w:val="Normal (Web)"/>
    <w:basedOn w:val="Normal"/>
    <w:link w:val="NormalWebChar"/>
    <w:unhideWhenUsed/>
    <w:rsid w:val="008F12A7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styleId="NoSpacing">
    <w:name w:val="No Spacing"/>
    <w:uiPriority w:val="1"/>
    <w:qFormat/>
    <w:rsid w:val="00F101A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Default">
    <w:name w:val="Default"/>
    <w:rsid w:val="008C6A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nhideWhenUsed/>
    <w:rsid w:val="008C6AE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eastAsia="Arial Unicode MS"/>
      <w:noProof/>
      <w:sz w:val="20"/>
      <w:szCs w:val="20"/>
      <w:bdr w:val="nil"/>
    </w:rPr>
  </w:style>
  <w:style w:type="character" w:customStyle="1" w:styleId="FootnoteTextChar">
    <w:name w:val="Footnote Text Char"/>
    <w:basedOn w:val="DefaultParagraphFont"/>
    <w:link w:val="FootnoteText"/>
    <w:rsid w:val="008C6AE7"/>
    <w:rPr>
      <w:rFonts w:ascii="Times New Roman" w:eastAsia="Arial Unicode MS" w:hAnsi="Times New Roman" w:cs="Times New Roman"/>
      <w:noProof/>
      <w:sz w:val="20"/>
      <w:szCs w:val="20"/>
      <w:bdr w:val="nil"/>
    </w:rPr>
  </w:style>
  <w:style w:type="character" w:customStyle="1" w:styleId="NormalWebChar">
    <w:name w:val="Normal (Web) Char"/>
    <w:link w:val="NormalWeb"/>
    <w:locked/>
    <w:rsid w:val="00237299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UnresolvedMention">
    <w:name w:val="Unresolved Mention"/>
    <w:basedOn w:val="DefaultParagraphFont"/>
    <w:uiPriority w:val="99"/>
    <w:semiHidden/>
    <w:unhideWhenUsed/>
    <w:rsid w:val="006526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nvc.santa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F95E9-9907-4736-9E92-2786F69DA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4336</Words>
  <Characters>2472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birkantaitena</dc:creator>
  <cp:lastModifiedBy>Liutauras Barila</cp:lastModifiedBy>
  <cp:revision>9</cp:revision>
  <cp:lastPrinted>2023-03-15T14:04:00Z</cp:lastPrinted>
  <dcterms:created xsi:type="dcterms:W3CDTF">2023-03-14T13:14:00Z</dcterms:created>
  <dcterms:modified xsi:type="dcterms:W3CDTF">2026-05-14T10:44:00Z</dcterms:modified>
</cp:coreProperties>
</file>